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42AD1" w14:textId="77777777" w:rsidR="00415E39" w:rsidRPr="008D1825" w:rsidRDefault="00415E39" w:rsidP="00415E39">
      <w:pPr>
        <w:spacing w:line="360" w:lineRule="auto"/>
        <w:jc w:val="center"/>
      </w:pPr>
      <w:r w:rsidRPr="008D1825">
        <w:rPr>
          <w:noProof/>
        </w:rPr>
        <w:drawing>
          <wp:inline distT="0" distB="0" distL="0" distR="0" wp14:anchorId="35561C1B" wp14:editId="4380FF37">
            <wp:extent cx="5940425" cy="28276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827655"/>
                    </a:xfrm>
                    <a:prstGeom prst="rect">
                      <a:avLst/>
                    </a:prstGeom>
                    <a:noFill/>
                    <a:ln>
                      <a:noFill/>
                    </a:ln>
                  </pic:spPr>
                </pic:pic>
              </a:graphicData>
            </a:graphic>
          </wp:inline>
        </w:drawing>
      </w:r>
    </w:p>
    <w:p w14:paraId="01FB6E85" w14:textId="0034009C" w:rsidR="00415E39" w:rsidRPr="008D1825" w:rsidRDefault="00415E39" w:rsidP="00415E39">
      <w:pPr>
        <w:spacing w:line="360" w:lineRule="auto"/>
        <w:jc w:val="center"/>
        <w:rPr>
          <w:b/>
          <w:bCs/>
        </w:rPr>
      </w:pPr>
      <w:r w:rsidRPr="008D1825">
        <w:rPr>
          <w:b/>
          <w:bCs/>
        </w:rPr>
        <w:t>Методические материалы по ОД «</w:t>
      </w:r>
      <w:r>
        <w:rPr>
          <w:b/>
          <w:bCs/>
          <w:u w:val="single"/>
        </w:rPr>
        <w:t>История</w:t>
      </w:r>
      <w:r w:rsidRPr="008D1825">
        <w:rPr>
          <w:b/>
          <w:bCs/>
        </w:rPr>
        <w:t xml:space="preserve">» </w:t>
      </w:r>
    </w:p>
    <w:p w14:paraId="25CB8895" w14:textId="77777777" w:rsidR="00415E39" w:rsidRPr="008D1825" w:rsidRDefault="00415E39" w:rsidP="00415E39">
      <w:pPr>
        <w:spacing w:line="360" w:lineRule="auto"/>
        <w:jc w:val="center"/>
        <w:rPr>
          <w:b/>
          <w:bCs/>
        </w:rPr>
      </w:pPr>
      <w:r w:rsidRPr="008D1825">
        <w:rPr>
          <w:b/>
          <w:bCs/>
        </w:rPr>
        <w:t xml:space="preserve">для участия в конкурсе </w:t>
      </w:r>
    </w:p>
    <w:p w14:paraId="0C4392AD" w14:textId="77777777" w:rsidR="00415E39" w:rsidRPr="008D1825" w:rsidRDefault="00415E39" w:rsidP="00415E39">
      <w:pPr>
        <w:spacing w:line="360" w:lineRule="auto"/>
        <w:jc w:val="center"/>
        <w:rPr>
          <w:b/>
          <w:bCs/>
        </w:rPr>
      </w:pPr>
      <w:r w:rsidRPr="008D1825">
        <w:rPr>
          <w:b/>
          <w:bCs/>
        </w:rPr>
        <w:t>«Лучшие образовательные модели реализации общеобразовательной подготовки»</w:t>
      </w:r>
    </w:p>
    <w:p w14:paraId="175EB976" w14:textId="77777777" w:rsidR="00415E39" w:rsidRPr="008D1825" w:rsidRDefault="00415E39" w:rsidP="00415E39">
      <w:pPr>
        <w:spacing w:line="360" w:lineRule="auto"/>
        <w:jc w:val="both"/>
        <w:rPr>
          <w:u w:val="single"/>
        </w:rPr>
      </w:pPr>
      <w:r w:rsidRPr="008D1825">
        <w:t xml:space="preserve">Направление </w:t>
      </w:r>
      <w:r w:rsidRPr="008D1825">
        <w:rPr>
          <w:u w:val="single"/>
        </w:rPr>
        <w:t>2. Лучшие образовательные модели реализации общеобразовательной подготовки по общеобразовательной дисциплине__________________________________</w:t>
      </w:r>
    </w:p>
    <w:p w14:paraId="27FDA9B4" w14:textId="77777777" w:rsidR="00415E39" w:rsidRPr="008D1825" w:rsidRDefault="00415E39" w:rsidP="00415E39">
      <w:pPr>
        <w:spacing w:line="360" w:lineRule="auto"/>
        <w:jc w:val="both"/>
        <w:rPr>
          <w:u w:val="single"/>
        </w:rPr>
      </w:pPr>
    </w:p>
    <w:tbl>
      <w:tblPr>
        <w:tblStyle w:val="a3"/>
        <w:tblW w:w="9493" w:type="dxa"/>
        <w:tblInd w:w="0" w:type="dxa"/>
        <w:tblLook w:val="04A0" w:firstRow="1" w:lastRow="0" w:firstColumn="1" w:lastColumn="0" w:noHBand="0" w:noVBand="1"/>
      </w:tblPr>
      <w:tblGrid>
        <w:gridCol w:w="3310"/>
        <w:gridCol w:w="6183"/>
      </w:tblGrid>
      <w:tr w:rsidR="00415E39" w:rsidRPr="008D1825" w14:paraId="41EEB1FF" w14:textId="77777777" w:rsidTr="009E7BD2">
        <w:tc>
          <w:tcPr>
            <w:tcW w:w="3310" w:type="dxa"/>
            <w:tcBorders>
              <w:top w:val="single" w:sz="4" w:space="0" w:color="auto"/>
              <w:left w:val="single" w:sz="4" w:space="0" w:color="auto"/>
              <w:bottom w:val="single" w:sz="4" w:space="0" w:color="auto"/>
              <w:right w:val="single" w:sz="4" w:space="0" w:color="auto"/>
            </w:tcBorders>
            <w:hideMark/>
          </w:tcPr>
          <w:p w14:paraId="49641CF5" w14:textId="77777777" w:rsidR="00415E39" w:rsidRPr="008D1825" w:rsidRDefault="00415E39" w:rsidP="009E7BD2">
            <w:pPr>
              <w:jc w:val="both"/>
              <w:rPr>
                <w:lang w:eastAsia="en-US"/>
              </w:rPr>
            </w:pPr>
            <w:r w:rsidRPr="008D1825">
              <w:rPr>
                <w:lang w:eastAsia="en-US"/>
              </w:rPr>
              <w:t>Федеральный округ</w:t>
            </w:r>
          </w:p>
        </w:tc>
        <w:tc>
          <w:tcPr>
            <w:tcW w:w="6183" w:type="dxa"/>
            <w:tcBorders>
              <w:top w:val="single" w:sz="4" w:space="0" w:color="auto"/>
              <w:left w:val="single" w:sz="4" w:space="0" w:color="auto"/>
              <w:bottom w:val="single" w:sz="4" w:space="0" w:color="auto"/>
              <w:right w:val="single" w:sz="4" w:space="0" w:color="auto"/>
            </w:tcBorders>
            <w:hideMark/>
          </w:tcPr>
          <w:p w14:paraId="20B7B02F" w14:textId="77777777" w:rsidR="00415E39" w:rsidRPr="008D1825" w:rsidRDefault="00415E39" w:rsidP="009E7BD2">
            <w:pPr>
              <w:spacing w:line="360" w:lineRule="auto"/>
              <w:jc w:val="both"/>
              <w:rPr>
                <w:lang w:eastAsia="en-US"/>
              </w:rPr>
            </w:pPr>
            <w:r w:rsidRPr="008D1825">
              <w:rPr>
                <w:lang w:eastAsia="en-US"/>
              </w:rPr>
              <w:t>Приволжский</w:t>
            </w:r>
          </w:p>
        </w:tc>
      </w:tr>
      <w:tr w:rsidR="00415E39" w:rsidRPr="008D1825" w14:paraId="2A2235C2" w14:textId="77777777" w:rsidTr="009E7BD2">
        <w:tc>
          <w:tcPr>
            <w:tcW w:w="3310" w:type="dxa"/>
            <w:tcBorders>
              <w:top w:val="single" w:sz="4" w:space="0" w:color="auto"/>
              <w:left w:val="single" w:sz="4" w:space="0" w:color="auto"/>
              <w:bottom w:val="single" w:sz="4" w:space="0" w:color="auto"/>
              <w:right w:val="single" w:sz="4" w:space="0" w:color="auto"/>
            </w:tcBorders>
            <w:hideMark/>
          </w:tcPr>
          <w:p w14:paraId="7D2F62F1" w14:textId="77777777" w:rsidR="00415E39" w:rsidRPr="008D1825" w:rsidRDefault="00415E39" w:rsidP="009E7BD2">
            <w:pPr>
              <w:jc w:val="both"/>
              <w:rPr>
                <w:lang w:eastAsia="en-US"/>
              </w:rPr>
            </w:pPr>
            <w:r w:rsidRPr="008D1825">
              <w:rPr>
                <w:lang w:eastAsia="en-US"/>
              </w:rPr>
              <w:t>Регион</w:t>
            </w:r>
          </w:p>
        </w:tc>
        <w:tc>
          <w:tcPr>
            <w:tcW w:w="6183" w:type="dxa"/>
            <w:tcBorders>
              <w:top w:val="single" w:sz="4" w:space="0" w:color="auto"/>
              <w:left w:val="single" w:sz="4" w:space="0" w:color="auto"/>
              <w:bottom w:val="single" w:sz="4" w:space="0" w:color="auto"/>
              <w:right w:val="single" w:sz="4" w:space="0" w:color="auto"/>
            </w:tcBorders>
            <w:hideMark/>
          </w:tcPr>
          <w:p w14:paraId="1DF3B98E" w14:textId="77777777" w:rsidR="00415E39" w:rsidRPr="008D1825" w:rsidRDefault="00415E39" w:rsidP="009E7BD2">
            <w:pPr>
              <w:spacing w:line="360" w:lineRule="auto"/>
              <w:jc w:val="both"/>
              <w:rPr>
                <w:lang w:eastAsia="en-US"/>
              </w:rPr>
            </w:pPr>
            <w:r w:rsidRPr="008D1825">
              <w:rPr>
                <w:lang w:eastAsia="en-US"/>
              </w:rPr>
              <w:t>Самарская область</w:t>
            </w:r>
          </w:p>
        </w:tc>
      </w:tr>
      <w:tr w:rsidR="00415E39" w:rsidRPr="008D1825" w14:paraId="363C7B66" w14:textId="77777777" w:rsidTr="009E7BD2">
        <w:tc>
          <w:tcPr>
            <w:tcW w:w="3310" w:type="dxa"/>
            <w:tcBorders>
              <w:top w:val="single" w:sz="4" w:space="0" w:color="auto"/>
              <w:left w:val="single" w:sz="4" w:space="0" w:color="auto"/>
              <w:bottom w:val="single" w:sz="4" w:space="0" w:color="auto"/>
              <w:right w:val="single" w:sz="4" w:space="0" w:color="auto"/>
            </w:tcBorders>
            <w:hideMark/>
          </w:tcPr>
          <w:p w14:paraId="7D751DA7" w14:textId="77777777" w:rsidR="00415E39" w:rsidRPr="008D1825" w:rsidRDefault="00415E39" w:rsidP="009E7BD2">
            <w:pPr>
              <w:jc w:val="both"/>
              <w:rPr>
                <w:lang w:eastAsia="en-US"/>
              </w:rPr>
            </w:pPr>
            <w:r w:rsidRPr="008D1825">
              <w:rPr>
                <w:lang w:eastAsia="en-US"/>
              </w:rPr>
              <w:t>Наименование ФПП</w:t>
            </w:r>
          </w:p>
        </w:tc>
        <w:tc>
          <w:tcPr>
            <w:tcW w:w="6183" w:type="dxa"/>
            <w:tcBorders>
              <w:top w:val="single" w:sz="4" w:space="0" w:color="auto"/>
              <w:left w:val="single" w:sz="4" w:space="0" w:color="auto"/>
              <w:bottom w:val="single" w:sz="4" w:space="0" w:color="auto"/>
              <w:right w:val="single" w:sz="4" w:space="0" w:color="auto"/>
            </w:tcBorders>
            <w:hideMark/>
          </w:tcPr>
          <w:p w14:paraId="10FF8921" w14:textId="77777777" w:rsidR="00415E39" w:rsidRPr="008D1825" w:rsidRDefault="00415E39" w:rsidP="009E7BD2">
            <w:pPr>
              <w:jc w:val="both"/>
              <w:rPr>
                <w:u w:val="single"/>
                <w:lang w:eastAsia="en-US"/>
              </w:rPr>
            </w:pPr>
            <w:r w:rsidRPr="008D1825">
              <w:rPr>
                <w:lang w:eastAsia="en-US"/>
              </w:rPr>
              <w:t>государственное автономное профессиональное образовательное учреждение Самарской области «Новокуйбышевский гуманитарно-технологический колледж»</w:t>
            </w:r>
          </w:p>
        </w:tc>
      </w:tr>
      <w:tr w:rsidR="00415E39" w:rsidRPr="008D1825" w14:paraId="55FC15C0" w14:textId="77777777" w:rsidTr="009E7BD2">
        <w:tc>
          <w:tcPr>
            <w:tcW w:w="3310" w:type="dxa"/>
            <w:tcBorders>
              <w:top w:val="single" w:sz="4" w:space="0" w:color="auto"/>
              <w:left w:val="single" w:sz="4" w:space="0" w:color="auto"/>
              <w:bottom w:val="single" w:sz="4" w:space="0" w:color="auto"/>
              <w:right w:val="single" w:sz="4" w:space="0" w:color="auto"/>
            </w:tcBorders>
            <w:hideMark/>
          </w:tcPr>
          <w:p w14:paraId="4956CBAD" w14:textId="77777777" w:rsidR="00415E39" w:rsidRPr="008D1825" w:rsidRDefault="00415E39" w:rsidP="009E7BD2">
            <w:pPr>
              <w:jc w:val="both"/>
              <w:rPr>
                <w:lang w:eastAsia="en-US"/>
              </w:rPr>
            </w:pPr>
            <w:r w:rsidRPr="008D1825">
              <w:rPr>
                <w:lang w:val="en-US" w:eastAsia="en-US"/>
              </w:rPr>
              <w:t xml:space="preserve">ID </w:t>
            </w:r>
            <w:r w:rsidRPr="008D1825">
              <w:rPr>
                <w:lang w:eastAsia="en-US"/>
              </w:rPr>
              <w:t>ФПП</w:t>
            </w:r>
          </w:p>
        </w:tc>
        <w:tc>
          <w:tcPr>
            <w:tcW w:w="6183" w:type="dxa"/>
            <w:tcBorders>
              <w:top w:val="single" w:sz="4" w:space="0" w:color="auto"/>
              <w:left w:val="single" w:sz="4" w:space="0" w:color="auto"/>
              <w:bottom w:val="single" w:sz="4" w:space="0" w:color="auto"/>
              <w:right w:val="single" w:sz="4" w:space="0" w:color="auto"/>
            </w:tcBorders>
            <w:hideMark/>
          </w:tcPr>
          <w:p w14:paraId="21D07A99" w14:textId="77777777" w:rsidR="00415E39" w:rsidRPr="008D1825" w:rsidRDefault="00415E39" w:rsidP="009E7BD2">
            <w:pPr>
              <w:spacing w:line="360" w:lineRule="auto"/>
              <w:jc w:val="both"/>
              <w:rPr>
                <w:lang w:eastAsia="en-US"/>
              </w:rPr>
            </w:pPr>
            <w:r w:rsidRPr="008D1825">
              <w:rPr>
                <w:lang w:eastAsia="en-US"/>
              </w:rPr>
              <w:t>69</w:t>
            </w:r>
          </w:p>
        </w:tc>
      </w:tr>
      <w:tr w:rsidR="00415E39" w:rsidRPr="008D1825" w14:paraId="5A5EC0C6" w14:textId="77777777" w:rsidTr="009E7BD2">
        <w:tc>
          <w:tcPr>
            <w:tcW w:w="3310" w:type="dxa"/>
            <w:tcBorders>
              <w:top w:val="single" w:sz="4" w:space="0" w:color="auto"/>
              <w:left w:val="single" w:sz="4" w:space="0" w:color="auto"/>
              <w:bottom w:val="single" w:sz="4" w:space="0" w:color="auto"/>
              <w:right w:val="single" w:sz="4" w:space="0" w:color="auto"/>
            </w:tcBorders>
            <w:hideMark/>
          </w:tcPr>
          <w:p w14:paraId="42DB3C3E" w14:textId="77777777" w:rsidR="00415E39" w:rsidRPr="008D1825" w:rsidRDefault="00415E39" w:rsidP="009E7BD2">
            <w:pPr>
              <w:jc w:val="both"/>
              <w:rPr>
                <w:lang w:eastAsia="en-US"/>
              </w:rPr>
            </w:pPr>
            <w:r w:rsidRPr="008D1825">
              <w:rPr>
                <w:lang w:eastAsia="en-US"/>
              </w:rPr>
              <w:t>ФИО преподавателя-участника апробации, контакты (</w:t>
            </w:r>
            <w:r w:rsidRPr="008D1825">
              <w:rPr>
                <w:lang w:val="en-US" w:eastAsia="en-US"/>
              </w:rPr>
              <w:t>e</w:t>
            </w:r>
            <w:r w:rsidRPr="008D1825">
              <w:rPr>
                <w:lang w:eastAsia="en-US"/>
              </w:rPr>
              <w:t>-</w:t>
            </w:r>
            <w:r w:rsidRPr="008D1825">
              <w:rPr>
                <w:lang w:val="en-US" w:eastAsia="en-US"/>
              </w:rPr>
              <w:t>mail</w:t>
            </w:r>
            <w:r w:rsidRPr="008D1825">
              <w:rPr>
                <w:lang w:eastAsia="en-US"/>
              </w:rPr>
              <w:t>, тел.)</w:t>
            </w:r>
          </w:p>
        </w:tc>
        <w:tc>
          <w:tcPr>
            <w:tcW w:w="6183" w:type="dxa"/>
            <w:tcBorders>
              <w:top w:val="single" w:sz="4" w:space="0" w:color="auto"/>
              <w:left w:val="single" w:sz="4" w:space="0" w:color="auto"/>
              <w:bottom w:val="single" w:sz="4" w:space="0" w:color="auto"/>
              <w:right w:val="single" w:sz="4" w:space="0" w:color="auto"/>
            </w:tcBorders>
            <w:hideMark/>
          </w:tcPr>
          <w:p w14:paraId="6FA2FA07" w14:textId="77777777" w:rsidR="00415E39" w:rsidRPr="008D1825" w:rsidRDefault="00415E39" w:rsidP="009E7BD2">
            <w:pPr>
              <w:spacing w:line="360" w:lineRule="auto"/>
              <w:jc w:val="both"/>
              <w:rPr>
                <w:lang w:eastAsia="en-US"/>
              </w:rPr>
            </w:pPr>
            <w:r w:rsidRPr="007F535C">
              <w:t>09.02.07 Информационные системы и программирование</w:t>
            </w:r>
          </w:p>
        </w:tc>
      </w:tr>
      <w:tr w:rsidR="00415E39" w:rsidRPr="008D1825" w14:paraId="007CC4F6" w14:textId="77777777" w:rsidTr="009E7BD2">
        <w:tc>
          <w:tcPr>
            <w:tcW w:w="3310" w:type="dxa"/>
            <w:tcBorders>
              <w:top w:val="single" w:sz="4" w:space="0" w:color="auto"/>
              <w:left w:val="single" w:sz="4" w:space="0" w:color="auto"/>
              <w:bottom w:val="single" w:sz="4" w:space="0" w:color="auto"/>
              <w:right w:val="single" w:sz="4" w:space="0" w:color="auto"/>
            </w:tcBorders>
            <w:hideMark/>
          </w:tcPr>
          <w:p w14:paraId="00164ADE" w14:textId="77777777" w:rsidR="00415E39" w:rsidRPr="008D1825" w:rsidRDefault="00415E39" w:rsidP="009E7BD2">
            <w:pPr>
              <w:jc w:val="both"/>
              <w:rPr>
                <w:lang w:eastAsia="en-US"/>
              </w:rPr>
            </w:pPr>
            <w:r w:rsidRPr="008D1825">
              <w:rPr>
                <w:lang w:eastAsia="en-US"/>
              </w:rPr>
              <w:t xml:space="preserve">Специальность/профессия </w:t>
            </w:r>
          </w:p>
          <w:p w14:paraId="7242DF71" w14:textId="77777777" w:rsidR="00415E39" w:rsidRPr="008D1825" w:rsidRDefault="00415E39" w:rsidP="009E7BD2">
            <w:pPr>
              <w:jc w:val="both"/>
              <w:rPr>
                <w:lang w:eastAsia="en-US"/>
              </w:rPr>
            </w:pPr>
            <w:r w:rsidRPr="008D1825">
              <w:rPr>
                <w:lang w:eastAsia="en-US"/>
              </w:rPr>
              <w:t xml:space="preserve">(в формате </w:t>
            </w:r>
            <w:r>
              <w:rPr>
                <w:lang w:eastAsia="en-US"/>
              </w:rPr>
              <w:t>09.02.07</w:t>
            </w:r>
            <w:r w:rsidRPr="008D1825">
              <w:rPr>
                <w:lang w:eastAsia="en-US"/>
              </w:rPr>
              <w:t>)</w:t>
            </w:r>
          </w:p>
        </w:tc>
        <w:tc>
          <w:tcPr>
            <w:tcW w:w="6183" w:type="dxa"/>
            <w:tcBorders>
              <w:top w:val="single" w:sz="4" w:space="0" w:color="auto"/>
              <w:left w:val="single" w:sz="4" w:space="0" w:color="auto"/>
              <w:bottom w:val="single" w:sz="4" w:space="0" w:color="auto"/>
              <w:right w:val="single" w:sz="4" w:space="0" w:color="auto"/>
            </w:tcBorders>
            <w:hideMark/>
          </w:tcPr>
          <w:p w14:paraId="00AA3BAA" w14:textId="77777777" w:rsidR="00E579FD" w:rsidRPr="00E579FD" w:rsidRDefault="00E579FD" w:rsidP="00E579FD">
            <w:pPr>
              <w:spacing w:line="360" w:lineRule="auto"/>
              <w:jc w:val="both"/>
              <w:rPr>
                <w:lang w:eastAsia="zh-CN"/>
              </w:rPr>
            </w:pPr>
            <w:r w:rsidRPr="00E579FD">
              <w:rPr>
                <w:lang w:eastAsia="zh-CN"/>
              </w:rPr>
              <w:t>Крицина Инга Вячеславовна,</w:t>
            </w:r>
          </w:p>
          <w:p w14:paraId="5AC2DBF2" w14:textId="5AE4FAF4" w:rsidR="00415E39" w:rsidRPr="00E579FD" w:rsidRDefault="00E579FD" w:rsidP="00E579FD">
            <w:pPr>
              <w:spacing w:line="360" w:lineRule="auto"/>
              <w:jc w:val="both"/>
              <w:rPr>
                <w:lang w:eastAsia="en-US"/>
              </w:rPr>
            </w:pPr>
            <w:r w:rsidRPr="00E579FD">
              <w:rPr>
                <w:lang w:val="en-US" w:eastAsia="zh-CN"/>
              </w:rPr>
              <w:t>Inga</w:t>
            </w:r>
            <w:r w:rsidRPr="00E579FD">
              <w:rPr>
                <w:lang w:eastAsia="zh-CN"/>
              </w:rPr>
              <w:t>.</w:t>
            </w:r>
            <w:r w:rsidRPr="00E579FD">
              <w:rPr>
                <w:lang w:val="en-US" w:eastAsia="zh-CN"/>
              </w:rPr>
              <w:t>kritsina</w:t>
            </w:r>
            <w:r w:rsidRPr="00E579FD">
              <w:rPr>
                <w:lang w:eastAsia="zh-CN"/>
              </w:rPr>
              <w:t>@</w:t>
            </w:r>
            <w:r w:rsidRPr="00E579FD">
              <w:rPr>
                <w:lang w:val="en-US" w:eastAsia="zh-CN"/>
              </w:rPr>
              <w:t>yandex</w:t>
            </w:r>
            <w:r w:rsidRPr="00E579FD">
              <w:rPr>
                <w:lang w:eastAsia="zh-CN"/>
              </w:rPr>
              <w:t>.</w:t>
            </w:r>
            <w:r w:rsidRPr="00E579FD">
              <w:rPr>
                <w:lang w:val="en-US" w:eastAsia="zh-CN"/>
              </w:rPr>
              <w:t>ru</w:t>
            </w:r>
            <w:r w:rsidRPr="00E579FD">
              <w:rPr>
                <w:lang w:eastAsia="zh-CN"/>
              </w:rPr>
              <w:t xml:space="preserve"> </w:t>
            </w:r>
            <w:r>
              <w:rPr>
                <w:lang w:eastAsia="zh-CN"/>
              </w:rPr>
              <w:t>,</w:t>
            </w:r>
            <w:r w:rsidRPr="00E579FD">
              <w:rPr>
                <w:lang w:eastAsia="zh-CN"/>
              </w:rPr>
              <w:t xml:space="preserve">  89270136822</w:t>
            </w:r>
          </w:p>
        </w:tc>
      </w:tr>
    </w:tbl>
    <w:p w14:paraId="4D9CB003" w14:textId="77777777" w:rsidR="00415E39" w:rsidRDefault="00415E39" w:rsidP="00415E39">
      <w:pPr>
        <w:spacing w:line="360" w:lineRule="auto"/>
        <w:jc w:val="both"/>
        <w:rPr>
          <w:u w:val="single"/>
        </w:rPr>
      </w:pPr>
    </w:p>
    <w:p w14:paraId="0F194819" w14:textId="77777777" w:rsidR="00415E39" w:rsidRDefault="00415E39" w:rsidP="00415E39">
      <w:pPr>
        <w:spacing w:line="360" w:lineRule="auto"/>
        <w:jc w:val="both"/>
        <w:rPr>
          <w:u w:val="single"/>
        </w:rPr>
      </w:pPr>
    </w:p>
    <w:p w14:paraId="57EFA053" w14:textId="77777777" w:rsidR="00415E39" w:rsidRDefault="00415E39" w:rsidP="00415E39">
      <w:pPr>
        <w:spacing w:line="360" w:lineRule="auto"/>
        <w:jc w:val="both"/>
        <w:rPr>
          <w:u w:val="single"/>
        </w:rPr>
      </w:pPr>
    </w:p>
    <w:p w14:paraId="1EE687AA" w14:textId="77777777" w:rsidR="00415E39" w:rsidRDefault="00415E39" w:rsidP="00415E39">
      <w:pPr>
        <w:spacing w:line="360" w:lineRule="auto"/>
        <w:jc w:val="both"/>
        <w:rPr>
          <w:u w:val="single"/>
        </w:rPr>
      </w:pPr>
    </w:p>
    <w:p w14:paraId="0CEF53BC" w14:textId="77777777" w:rsidR="00415E39" w:rsidRDefault="00415E39" w:rsidP="00415E39">
      <w:pPr>
        <w:spacing w:line="360" w:lineRule="auto"/>
        <w:jc w:val="both"/>
        <w:rPr>
          <w:u w:val="single"/>
        </w:rPr>
      </w:pPr>
    </w:p>
    <w:p w14:paraId="546C1801" w14:textId="77777777" w:rsidR="00415E39" w:rsidRPr="008D1825" w:rsidRDefault="00415E39" w:rsidP="00415E39">
      <w:pPr>
        <w:spacing w:line="360" w:lineRule="auto"/>
        <w:jc w:val="both"/>
        <w:rPr>
          <w:u w:val="single"/>
        </w:rPr>
      </w:pPr>
    </w:p>
    <w:p w14:paraId="51E1CDDB" w14:textId="77777777" w:rsidR="00415E39" w:rsidRPr="008D1825" w:rsidRDefault="00415E39" w:rsidP="00415E39">
      <w:pPr>
        <w:jc w:val="center"/>
      </w:pPr>
      <w:r w:rsidRPr="008D1825">
        <w:t>Москва    ИРПО</w:t>
      </w:r>
    </w:p>
    <w:p w14:paraId="5EA32F30" w14:textId="77777777" w:rsidR="00415E39" w:rsidRDefault="00415E39" w:rsidP="00415E39">
      <w:pPr>
        <w:jc w:val="center"/>
      </w:pPr>
      <w:r w:rsidRPr="008D1825">
        <w:t>2022 год</w:t>
      </w:r>
    </w:p>
    <w:p w14:paraId="20686DC9" w14:textId="44286311" w:rsidR="0037516B" w:rsidRDefault="00794FC7" w:rsidP="0037516B">
      <w:pPr>
        <w:jc w:val="center"/>
        <w:rPr>
          <w:spacing w:val="-12"/>
          <w:lang w:eastAsia="zh-CN"/>
        </w:rPr>
      </w:pPr>
      <w:r>
        <w:br w:type="column"/>
      </w:r>
    </w:p>
    <w:p w14:paraId="5C6D6867" w14:textId="6C4B2077" w:rsidR="0037516B" w:rsidRDefault="0037516B" w:rsidP="0037516B">
      <w:pPr>
        <w:jc w:val="center"/>
        <w:rPr>
          <w:spacing w:val="-12"/>
          <w:lang w:eastAsia="zh-CN"/>
        </w:rPr>
      </w:pPr>
    </w:p>
    <w:p w14:paraId="19296866" w14:textId="6496CB92" w:rsidR="0037516B" w:rsidRDefault="0037516B" w:rsidP="0037516B">
      <w:pPr>
        <w:jc w:val="center"/>
        <w:rPr>
          <w:spacing w:val="-12"/>
          <w:lang w:eastAsia="zh-CN"/>
        </w:rPr>
      </w:pPr>
    </w:p>
    <w:p w14:paraId="080C9AED" w14:textId="66A02560" w:rsidR="0037516B" w:rsidRDefault="0037516B" w:rsidP="0037516B">
      <w:pPr>
        <w:jc w:val="center"/>
        <w:rPr>
          <w:spacing w:val="-12"/>
          <w:lang w:eastAsia="zh-CN"/>
        </w:rPr>
      </w:pPr>
    </w:p>
    <w:p w14:paraId="28C6C551" w14:textId="6C8C8E6A" w:rsidR="0037516B" w:rsidRDefault="0037516B" w:rsidP="0037516B">
      <w:pPr>
        <w:jc w:val="center"/>
        <w:rPr>
          <w:spacing w:val="-12"/>
          <w:lang w:eastAsia="zh-CN"/>
        </w:rPr>
      </w:pPr>
    </w:p>
    <w:p w14:paraId="6740581D" w14:textId="2A81480C" w:rsidR="0037516B" w:rsidRDefault="0037516B" w:rsidP="0037516B">
      <w:pPr>
        <w:jc w:val="center"/>
        <w:rPr>
          <w:spacing w:val="-12"/>
          <w:lang w:eastAsia="zh-CN"/>
        </w:rPr>
      </w:pPr>
    </w:p>
    <w:p w14:paraId="3CB5C356" w14:textId="24137EF4" w:rsidR="0037516B" w:rsidRDefault="0037516B" w:rsidP="0037516B">
      <w:pPr>
        <w:jc w:val="center"/>
        <w:rPr>
          <w:spacing w:val="-12"/>
          <w:lang w:eastAsia="zh-CN"/>
        </w:rPr>
      </w:pPr>
    </w:p>
    <w:p w14:paraId="1AFA1FC6" w14:textId="08A1AD33" w:rsidR="0037516B" w:rsidRDefault="0037516B" w:rsidP="0037516B">
      <w:pPr>
        <w:jc w:val="center"/>
        <w:rPr>
          <w:spacing w:val="-12"/>
          <w:lang w:eastAsia="zh-CN"/>
        </w:rPr>
      </w:pPr>
    </w:p>
    <w:p w14:paraId="3D7E2ED5" w14:textId="2CD768C9" w:rsidR="0037516B" w:rsidRDefault="0037516B" w:rsidP="0037516B">
      <w:pPr>
        <w:jc w:val="center"/>
        <w:rPr>
          <w:spacing w:val="-12"/>
          <w:lang w:eastAsia="zh-CN"/>
        </w:rPr>
      </w:pPr>
    </w:p>
    <w:p w14:paraId="5EDBC4D4" w14:textId="301AE2BE" w:rsidR="0037516B" w:rsidRDefault="0037516B" w:rsidP="0037516B">
      <w:pPr>
        <w:jc w:val="center"/>
        <w:rPr>
          <w:spacing w:val="-12"/>
          <w:lang w:eastAsia="zh-CN"/>
        </w:rPr>
      </w:pPr>
    </w:p>
    <w:p w14:paraId="127951D1" w14:textId="77777777" w:rsidR="0037516B" w:rsidRPr="0037516B" w:rsidRDefault="0037516B" w:rsidP="0037516B">
      <w:pPr>
        <w:jc w:val="center"/>
        <w:rPr>
          <w:lang w:eastAsia="zh-CN"/>
        </w:rPr>
      </w:pPr>
    </w:p>
    <w:p w14:paraId="14EEDB30" w14:textId="65D062FA" w:rsidR="0037516B" w:rsidRPr="0037516B" w:rsidRDefault="0037516B" w:rsidP="0037516B">
      <w:pPr>
        <w:ind w:firstLine="6804"/>
        <w:rPr>
          <w:lang w:eastAsia="zh-CN"/>
        </w:rPr>
      </w:pPr>
    </w:p>
    <w:p w14:paraId="2A5B6C1F" w14:textId="77777777" w:rsidR="0037516B" w:rsidRPr="0037516B" w:rsidRDefault="0037516B" w:rsidP="0037516B">
      <w:pPr>
        <w:jc w:val="right"/>
        <w:rPr>
          <w:lang w:eastAsia="zh-CN"/>
        </w:rPr>
      </w:pPr>
    </w:p>
    <w:p w14:paraId="104FB722" w14:textId="77777777" w:rsidR="0037516B" w:rsidRPr="0037516B" w:rsidRDefault="0037516B" w:rsidP="0037516B">
      <w:pPr>
        <w:jc w:val="right"/>
        <w:rPr>
          <w:lang w:eastAsia="zh-CN"/>
        </w:rPr>
      </w:pPr>
    </w:p>
    <w:p w14:paraId="5D314CF8" w14:textId="77777777" w:rsidR="0037516B" w:rsidRPr="0037516B" w:rsidRDefault="0037516B" w:rsidP="0037516B">
      <w:pPr>
        <w:rPr>
          <w:lang w:eastAsia="zh-CN"/>
        </w:rPr>
      </w:pPr>
    </w:p>
    <w:p w14:paraId="4762BA15" w14:textId="77777777" w:rsidR="0037516B" w:rsidRPr="0037516B" w:rsidRDefault="0037516B" w:rsidP="0037516B">
      <w:pPr>
        <w:jc w:val="center"/>
        <w:rPr>
          <w:b/>
          <w:lang w:eastAsia="zh-CN"/>
        </w:rPr>
      </w:pPr>
      <w:r w:rsidRPr="0037516B">
        <w:rPr>
          <w:b/>
          <w:lang w:eastAsia="zh-CN"/>
        </w:rPr>
        <w:t>РАБОЧАЯ ПРОГРАММА ОБЩЕОБРАЗОВАТЕЛЬНОЙ ДИСЦИПЛИНЫ</w:t>
      </w:r>
    </w:p>
    <w:p w14:paraId="3189985D" w14:textId="77777777" w:rsidR="0037516B" w:rsidRPr="0037516B" w:rsidRDefault="0037516B" w:rsidP="0037516B">
      <w:pPr>
        <w:jc w:val="center"/>
        <w:rPr>
          <w:b/>
          <w:lang w:eastAsia="zh-CN"/>
        </w:rPr>
      </w:pPr>
    </w:p>
    <w:p w14:paraId="06A6EE5F" w14:textId="77777777" w:rsidR="0037516B" w:rsidRPr="0037516B" w:rsidRDefault="0037516B" w:rsidP="0037516B">
      <w:pPr>
        <w:jc w:val="center"/>
        <w:rPr>
          <w:b/>
          <w:lang w:eastAsia="zh-CN"/>
        </w:rPr>
      </w:pPr>
      <w:r w:rsidRPr="0037516B">
        <w:rPr>
          <w:b/>
          <w:lang w:eastAsia="zh-CN"/>
        </w:rPr>
        <w:t>«ИСТОРИЯ»</w:t>
      </w:r>
    </w:p>
    <w:p w14:paraId="4D136A08" w14:textId="77777777" w:rsidR="0037516B" w:rsidRPr="0037516B" w:rsidRDefault="0037516B" w:rsidP="0037516B">
      <w:pPr>
        <w:jc w:val="center"/>
        <w:rPr>
          <w:b/>
          <w:lang w:eastAsia="zh-CN"/>
        </w:rPr>
      </w:pPr>
    </w:p>
    <w:p w14:paraId="7CD7A598" w14:textId="77777777" w:rsidR="0037516B" w:rsidRPr="0037516B" w:rsidRDefault="0037516B" w:rsidP="0037516B">
      <w:pPr>
        <w:ind w:firstLine="709"/>
        <w:jc w:val="center"/>
        <w:rPr>
          <w:b/>
          <w:lang w:eastAsia="zh-CN"/>
        </w:rPr>
      </w:pPr>
      <w:r w:rsidRPr="0037516B">
        <w:rPr>
          <w:b/>
          <w:lang w:eastAsia="zh-CN"/>
        </w:rPr>
        <w:t xml:space="preserve">основной образовательной программы </w:t>
      </w:r>
      <w:r w:rsidRPr="0037516B">
        <w:rPr>
          <w:b/>
          <w:lang w:eastAsia="zh-CN"/>
        </w:rPr>
        <w:br/>
      </w:r>
      <w:r w:rsidRPr="0037516B">
        <w:rPr>
          <w:b/>
          <w:bCs/>
          <w:lang w:eastAsia="zh-CN"/>
        </w:rPr>
        <w:t>09.02.07 Информационные системы и программирование</w:t>
      </w:r>
    </w:p>
    <w:p w14:paraId="77F8BF9C" w14:textId="77777777" w:rsidR="0037516B" w:rsidRPr="0037516B" w:rsidRDefault="0037516B" w:rsidP="0037516B">
      <w:pPr>
        <w:jc w:val="center"/>
        <w:rPr>
          <w:b/>
          <w:lang w:eastAsia="zh-CN"/>
        </w:rPr>
      </w:pPr>
    </w:p>
    <w:p w14:paraId="1CDBCC91" w14:textId="77777777" w:rsidR="0037516B" w:rsidRPr="0037516B" w:rsidRDefault="0037516B" w:rsidP="0037516B">
      <w:pPr>
        <w:rPr>
          <w:b/>
          <w:lang w:eastAsia="zh-CN"/>
        </w:rPr>
      </w:pPr>
    </w:p>
    <w:p w14:paraId="3743AB1F" w14:textId="77777777" w:rsidR="0037516B" w:rsidRPr="0037516B" w:rsidRDefault="0037516B" w:rsidP="0037516B">
      <w:pPr>
        <w:jc w:val="center"/>
        <w:rPr>
          <w:b/>
          <w:lang w:eastAsia="zh-CN"/>
        </w:rPr>
      </w:pPr>
      <w:r w:rsidRPr="0037516B">
        <w:rPr>
          <w:b/>
          <w:lang w:eastAsia="zh-CN"/>
        </w:rPr>
        <w:t>Базовый уровень</w:t>
      </w:r>
    </w:p>
    <w:p w14:paraId="3A0892F0" w14:textId="77777777" w:rsidR="0037516B" w:rsidRPr="0037516B" w:rsidRDefault="0037516B" w:rsidP="0037516B">
      <w:pPr>
        <w:spacing w:after="160" w:line="259" w:lineRule="auto"/>
        <w:ind w:firstLine="567"/>
        <w:jc w:val="center"/>
        <w:rPr>
          <w:rFonts w:eastAsia="Calibri"/>
          <w:b/>
          <w:lang w:eastAsia="en-US"/>
        </w:rPr>
      </w:pPr>
      <w:r w:rsidRPr="0037516B">
        <w:rPr>
          <w:rFonts w:eastAsia="Calibri"/>
          <w:b/>
          <w:lang w:eastAsia="en-US"/>
        </w:rPr>
        <w:t>Профиль: технологический</w:t>
      </w:r>
    </w:p>
    <w:tbl>
      <w:tblPr>
        <w:tblW w:w="949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0"/>
        <w:gridCol w:w="6183"/>
      </w:tblGrid>
      <w:tr w:rsidR="0037516B" w:rsidRPr="0037516B" w14:paraId="4FDFF3E5" w14:textId="77777777" w:rsidTr="00861077">
        <w:tc>
          <w:tcPr>
            <w:tcW w:w="3310" w:type="dxa"/>
          </w:tcPr>
          <w:p w14:paraId="75F9D062" w14:textId="77777777" w:rsidR="0037516B" w:rsidRPr="0037516B" w:rsidRDefault="0037516B" w:rsidP="0037516B">
            <w:pPr>
              <w:jc w:val="both"/>
              <w:rPr>
                <w:lang w:eastAsia="zh-CN"/>
              </w:rPr>
            </w:pPr>
            <w:r w:rsidRPr="0037516B">
              <w:rPr>
                <w:lang w:eastAsia="zh-CN"/>
              </w:rPr>
              <w:t>Регион</w:t>
            </w:r>
          </w:p>
        </w:tc>
        <w:tc>
          <w:tcPr>
            <w:tcW w:w="6183" w:type="dxa"/>
          </w:tcPr>
          <w:p w14:paraId="0BBC3F95" w14:textId="77777777" w:rsidR="0037516B" w:rsidRPr="0037516B" w:rsidRDefault="0037516B" w:rsidP="0037516B">
            <w:pPr>
              <w:spacing w:line="360" w:lineRule="auto"/>
              <w:jc w:val="both"/>
              <w:rPr>
                <w:lang w:eastAsia="zh-CN"/>
              </w:rPr>
            </w:pPr>
            <w:r w:rsidRPr="0037516B">
              <w:rPr>
                <w:lang w:eastAsia="zh-CN"/>
              </w:rPr>
              <w:t>Самарская область</w:t>
            </w:r>
          </w:p>
        </w:tc>
      </w:tr>
      <w:tr w:rsidR="0037516B" w:rsidRPr="0037516B" w14:paraId="0F8DC1C6" w14:textId="77777777" w:rsidTr="00861077">
        <w:tc>
          <w:tcPr>
            <w:tcW w:w="3310" w:type="dxa"/>
          </w:tcPr>
          <w:p w14:paraId="5D9C7DF1" w14:textId="77777777" w:rsidR="0037516B" w:rsidRPr="0037516B" w:rsidRDefault="0037516B" w:rsidP="0037516B">
            <w:pPr>
              <w:jc w:val="both"/>
              <w:rPr>
                <w:lang w:eastAsia="zh-CN"/>
              </w:rPr>
            </w:pPr>
            <w:r w:rsidRPr="0037516B">
              <w:rPr>
                <w:lang w:eastAsia="zh-CN"/>
              </w:rPr>
              <w:t>Наименование ФПП</w:t>
            </w:r>
          </w:p>
        </w:tc>
        <w:tc>
          <w:tcPr>
            <w:tcW w:w="6183" w:type="dxa"/>
          </w:tcPr>
          <w:p w14:paraId="57987A04" w14:textId="77777777" w:rsidR="0037516B" w:rsidRPr="0037516B" w:rsidRDefault="0037516B" w:rsidP="0037516B">
            <w:pPr>
              <w:spacing w:line="360" w:lineRule="auto"/>
              <w:jc w:val="both"/>
              <w:rPr>
                <w:u w:val="single"/>
                <w:lang w:eastAsia="zh-CN"/>
              </w:rPr>
            </w:pPr>
          </w:p>
        </w:tc>
      </w:tr>
      <w:tr w:rsidR="0037516B" w:rsidRPr="0037516B" w14:paraId="39B266D6" w14:textId="77777777" w:rsidTr="00861077">
        <w:tc>
          <w:tcPr>
            <w:tcW w:w="3310" w:type="dxa"/>
          </w:tcPr>
          <w:p w14:paraId="4C4F85FF" w14:textId="77777777" w:rsidR="0037516B" w:rsidRPr="0037516B" w:rsidRDefault="0037516B" w:rsidP="0037516B">
            <w:pPr>
              <w:jc w:val="both"/>
              <w:rPr>
                <w:lang w:eastAsia="zh-CN"/>
              </w:rPr>
            </w:pPr>
            <w:r w:rsidRPr="0037516B">
              <w:rPr>
                <w:lang w:eastAsia="zh-CN"/>
              </w:rPr>
              <w:t>Наименование специальности</w:t>
            </w:r>
          </w:p>
        </w:tc>
        <w:tc>
          <w:tcPr>
            <w:tcW w:w="6183" w:type="dxa"/>
          </w:tcPr>
          <w:p w14:paraId="21D462E7" w14:textId="77777777" w:rsidR="0037516B" w:rsidRPr="0037516B" w:rsidRDefault="0037516B" w:rsidP="0037516B">
            <w:pPr>
              <w:jc w:val="both"/>
              <w:rPr>
                <w:lang w:eastAsia="zh-CN"/>
              </w:rPr>
            </w:pPr>
            <w:r w:rsidRPr="0037516B">
              <w:rPr>
                <w:bCs/>
                <w:lang w:eastAsia="zh-CN"/>
              </w:rPr>
              <w:t>09.02.07 Информационные системы и программирование</w:t>
            </w:r>
          </w:p>
          <w:p w14:paraId="6BE2F488" w14:textId="77777777" w:rsidR="0037516B" w:rsidRPr="0037516B" w:rsidRDefault="0037516B" w:rsidP="0037516B">
            <w:pPr>
              <w:jc w:val="center"/>
              <w:rPr>
                <w:b/>
                <w:lang w:eastAsia="zh-CN"/>
              </w:rPr>
            </w:pPr>
          </w:p>
          <w:p w14:paraId="7CCC0395" w14:textId="77777777" w:rsidR="0037516B" w:rsidRPr="0037516B" w:rsidRDefault="0037516B" w:rsidP="0037516B">
            <w:pPr>
              <w:rPr>
                <w:u w:val="single"/>
                <w:lang w:eastAsia="zh-CN"/>
              </w:rPr>
            </w:pPr>
          </w:p>
        </w:tc>
      </w:tr>
      <w:tr w:rsidR="0037516B" w:rsidRPr="0037516B" w14:paraId="06E6F829" w14:textId="77777777" w:rsidTr="00861077">
        <w:tc>
          <w:tcPr>
            <w:tcW w:w="3310" w:type="dxa"/>
          </w:tcPr>
          <w:p w14:paraId="0C1FF564" w14:textId="77777777" w:rsidR="0037516B" w:rsidRPr="0037516B" w:rsidRDefault="0037516B" w:rsidP="0037516B">
            <w:pPr>
              <w:jc w:val="both"/>
              <w:rPr>
                <w:lang w:eastAsia="zh-CN"/>
              </w:rPr>
            </w:pPr>
            <w:r w:rsidRPr="0037516B">
              <w:rPr>
                <w:lang w:eastAsia="zh-CN"/>
              </w:rPr>
              <w:t>ФИО преподавателя-участника апробации, контакты (</w:t>
            </w:r>
            <w:r w:rsidRPr="0037516B">
              <w:rPr>
                <w:lang w:val="en-US" w:eastAsia="zh-CN"/>
              </w:rPr>
              <w:t>e</w:t>
            </w:r>
            <w:r w:rsidRPr="0037516B">
              <w:rPr>
                <w:lang w:eastAsia="zh-CN"/>
              </w:rPr>
              <w:t>-</w:t>
            </w:r>
            <w:r w:rsidRPr="0037516B">
              <w:rPr>
                <w:lang w:val="en-US" w:eastAsia="zh-CN"/>
              </w:rPr>
              <w:t>mail</w:t>
            </w:r>
            <w:r w:rsidRPr="0037516B">
              <w:rPr>
                <w:lang w:eastAsia="zh-CN"/>
              </w:rPr>
              <w:t>, тел.)</w:t>
            </w:r>
          </w:p>
        </w:tc>
        <w:tc>
          <w:tcPr>
            <w:tcW w:w="6183" w:type="dxa"/>
          </w:tcPr>
          <w:p w14:paraId="4115A20B" w14:textId="77777777" w:rsidR="0037516B" w:rsidRPr="0037516B" w:rsidRDefault="0037516B" w:rsidP="0037516B">
            <w:pPr>
              <w:spacing w:line="360" w:lineRule="auto"/>
              <w:jc w:val="both"/>
              <w:rPr>
                <w:lang w:eastAsia="zh-CN"/>
              </w:rPr>
            </w:pPr>
            <w:r w:rsidRPr="0037516B">
              <w:rPr>
                <w:lang w:eastAsia="zh-CN"/>
              </w:rPr>
              <w:t>Крицина Инга Вячеславовна,</w:t>
            </w:r>
          </w:p>
          <w:p w14:paraId="75F659FB" w14:textId="77777777" w:rsidR="0037516B" w:rsidRPr="0037516B" w:rsidRDefault="0037516B" w:rsidP="0037516B">
            <w:pPr>
              <w:spacing w:line="360" w:lineRule="auto"/>
              <w:jc w:val="both"/>
              <w:rPr>
                <w:lang w:eastAsia="zh-CN"/>
              </w:rPr>
            </w:pPr>
            <w:r w:rsidRPr="0037516B">
              <w:rPr>
                <w:lang w:val="en-US" w:eastAsia="zh-CN"/>
              </w:rPr>
              <w:t>Inga</w:t>
            </w:r>
            <w:r w:rsidRPr="0037516B">
              <w:rPr>
                <w:lang w:eastAsia="zh-CN"/>
              </w:rPr>
              <w:t>.</w:t>
            </w:r>
            <w:r w:rsidRPr="0037516B">
              <w:rPr>
                <w:lang w:val="en-US" w:eastAsia="zh-CN"/>
              </w:rPr>
              <w:t>kritsina</w:t>
            </w:r>
            <w:r w:rsidRPr="0037516B">
              <w:rPr>
                <w:lang w:eastAsia="zh-CN"/>
              </w:rPr>
              <w:t>@</w:t>
            </w:r>
            <w:r w:rsidRPr="0037516B">
              <w:rPr>
                <w:lang w:val="en-US" w:eastAsia="zh-CN"/>
              </w:rPr>
              <w:t>yandex</w:t>
            </w:r>
            <w:r w:rsidRPr="0037516B">
              <w:rPr>
                <w:lang w:eastAsia="zh-CN"/>
              </w:rPr>
              <w:t>.</w:t>
            </w:r>
            <w:r w:rsidRPr="0037516B">
              <w:rPr>
                <w:lang w:val="en-US" w:eastAsia="zh-CN"/>
              </w:rPr>
              <w:t>ru</w:t>
            </w:r>
            <w:r w:rsidRPr="0037516B">
              <w:rPr>
                <w:lang w:eastAsia="zh-CN"/>
              </w:rPr>
              <w:t xml:space="preserve">   89270136822</w:t>
            </w:r>
          </w:p>
        </w:tc>
      </w:tr>
    </w:tbl>
    <w:p w14:paraId="65CAE7AD" w14:textId="77777777" w:rsidR="0037516B" w:rsidRPr="0037516B" w:rsidRDefault="0037516B" w:rsidP="0037516B">
      <w:pPr>
        <w:spacing w:after="160" w:line="259" w:lineRule="auto"/>
        <w:ind w:firstLine="567"/>
        <w:jc w:val="center"/>
        <w:rPr>
          <w:rFonts w:eastAsia="Calibri"/>
          <w:lang w:eastAsia="en-US"/>
        </w:rPr>
      </w:pPr>
    </w:p>
    <w:p w14:paraId="3426CD30" w14:textId="77777777" w:rsidR="0037516B" w:rsidRPr="0037516B" w:rsidRDefault="0037516B" w:rsidP="0037516B">
      <w:pPr>
        <w:spacing w:after="160" w:line="259" w:lineRule="auto"/>
        <w:ind w:firstLine="567"/>
        <w:jc w:val="center"/>
        <w:rPr>
          <w:rFonts w:eastAsia="Calibri"/>
          <w:lang w:eastAsia="en-US"/>
        </w:rPr>
      </w:pPr>
    </w:p>
    <w:p w14:paraId="4F9A6F25" w14:textId="77777777" w:rsidR="0037516B" w:rsidRPr="0037516B" w:rsidRDefault="0037516B" w:rsidP="0037516B">
      <w:pPr>
        <w:spacing w:after="160" w:line="259" w:lineRule="auto"/>
        <w:ind w:firstLine="567"/>
        <w:jc w:val="center"/>
        <w:rPr>
          <w:rFonts w:eastAsia="Calibri"/>
          <w:lang w:eastAsia="en-US"/>
        </w:rPr>
      </w:pPr>
    </w:p>
    <w:p w14:paraId="72A6CDEF" w14:textId="77777777" w:rsidR="0037516B" w:rsidRPr="0037516B" w:rsidRDefault="0037516B" w:rsidP="0037516B">
      <w:pPr>
        <w:spacing w:after="160" w:line="259" w:lineRule="auto"/>
        <w:ind w:firstLine="567"/>
        <w:jc w:val="center"/>
        <w:rPr>
          <w:rFonts w:eastAsia="Calibri"/>
          <w:lang w:eastAsia="en-US"/>
        </w:rPr>
      </w:pPr>
    </w:p>
    <w:p w14:paraId="04372E75" w14:textId="77777777" w:rsidR="0037516B" w:rsidRPr="0037516B" w:rsidRDefault="0037516B" w:rsidP="0037516B">
      <w:pPr>
        <w:spacing w:after="160" w:line="259" w:lineRule="auto"/>
        <w:ind w:firstLine="567"/>
        <w:jc w:val="center"/>
        <w:rPr>
          <w:rFonts w:eastAsia="Calibri"/>
          <w:lang w:eastAsia="en-US"/>
        </w:rPr>
      </w:pPr>
    </w:p>
    <w:p w14:paraId="53FDEFE1" w14:textId="77777777" w:rsidR="0037516B" w:rsidRPr="0037516B" w:rsidRDefault="0037516B" w:rsidP="0037516B">
      <w:pPr>
        <w:spacing w:after="160" w:line="259" w:lineRule="auto"/>
        <w:ind w:firstLine="567"/>
        <w:jc w:val="center"/>
        <w:rPr>
          <w:rFonts w:eastAsia="Calibri"/>
          <w:lang w:eastAsia="en-US"/>
        </w:rPr>
      </w:pPr>
    </w:p>
    <w:p w14:paraId="68919EBE" w14:textId="6A4B4B48" w:rsidR="00794FC7" w:rsidRPr="00794FC7" w:rsidRDefault="0037516B" w:rsidP="0037516B">
      <w:pPr>
        <w:jc w:val="center"/>
        <w:rPr>
          <w:b/>
          <w:lang w:eastAsia="zh-CN"/>
        </w:rPr>
      </w:pPr>
      <w:r>
        <w:br w:type="column"/>
      </w:r>
      <w:r w:rsidR="00794FC7" w:rsidRPr="00794FC7">
        <w:rPr>
          <w:b/>
          <w:lang w:eastAsia="zh-CN"/>
        </w:rPr>
        <w:lastRenderedPageBreak/>
        <w:t>СОДЕРЖАНИЕ</w:t>
      </w:r>
    </w:p>
    <w:p w14:paraId="3583C095" w14:textId="77777777" w:rsidR="00794FC7" w:rsidRPr="00794FC7" w:rsidRDefault="00794FC7" w:rsidP="00794FC7">
      <w:pPr>
        <w:jc w:val="center"/>
        <w:rPr>
          <w:b/>
          <w:lang w:eastAsia="zh-C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gridCol w:w="851"/>
      </w:tblGrid>
      <w:tr w:rsidR="00794FC7" w:rsidRPr="00794FC7" w14:paraId="5807C4CD" w14:textId="77777777" w:rsidTr="00066AE4">
        <w:tc>
          <w:tcPr>
            <w:tcW w:w="9180" w:type="dxa"/>
          </w:tcPr>
          <w:p w14:paraId="1A7FDAA4" w14:textId="77777777" w:rsidR="00794FC7" w:rsidRPr="00794FC7" w:rsidRDefault="00794FC7" w:rsidP="008852AC">
            <w:pPr>
              <w:numPr>
                <w:ilvl w:val="0"/>
                <w:numId w:val="4"/>
              </w:numPr>
              <w:suppressAutoHyphens/>
              <w:spacing w:after="200" w:line="276" w:lineRule="auto"/>
              <w:jc w:val="both"/>
              <w:rPr>
                <w:b/>
              </w:rPr>
            </w:pPr>
            <w:r w:rsidRPr="00794FC7">
              <w:rPr>
                <w:b/>
              </w:rPr>
              <w:t>ОБЩАЯ ХАРАКТЕРИСТИКА РАБОЧЕЙ ПРОГРАММЫ ОБЩЕОБРАЗОВАТЕЛЬНОЙ ДИСЦИПЛИНЫ</w:t>
            </w:r>
          </w:p>
        </w:tc>
        <w:tc>
          <w:tcPr>
            <w:tcW w:w="851" w:type="dxa"/>
          </w:tcPr>
          <w:p w14:paraId="35F37622" w14:textId="77777777" w:rsidR="00794FC7" w:rsidRPr="00794FC7" w:rsidRDefault="00794FC7" w:rsidP="00794FC7">
            <w:pPr>
              <w:spacing w:after="200" w:line="276" w:lineRule="auto"/>
              <w:jc w:val="center"/>
              <w:rPr>
                <w:b/>
              </w:rPr>
            </w:pPr>
            <w:r w:rsidRPr="00794FC7">
              <w:rPr>
                <w:b/>
              </w:rPr>
              <w:t>4</w:t>
            </w:r>
          </w:p>
        </w:tc>
      </w:tr>
      <w:tr w:rsidR="00794FC7" w:rsidRPr="00794FC7" w14:paraId="180DF5BD" w14:textId="77777777" w:rsidTr="00066AE4">
        <w:trPr>
          <w:trHeight w:val="810"/>
        </w:trPr>
        <w:tc>
          <w:tcPr>
            <w:tcW w:w="9180" w:type="dxa"/>
          </w:tcPr>
          <w:p w14:paraId="3D15CD21" w14:textId="77777777" w:rsidR="00794FC7" w:rsidRPr="00794FC7" w:rsidRDefault="00794FC7" w:rsidP="008852AC">
            <w:pPr>
              <w:numPr>
                <w:ilvl w:val="0"/>
                <w:numId w:val="4"/>
              </w:numPr>
              <w:suppressAutoHyphens/>
              <w:spacing w:after="200" w:line="276" w:lineRule="auto"/>
              <w:jc w:val="both"/>
              <w:rPr>
                <w:b/>
              </w:rPr>
            </w:pPr>
            <w:r w:rsidRPr="00794FC7">
              <w:rPr>
                <w:b/>
              </w:rPr>
              <w:t>СТРУКТУРА И СОДЕРЖАНИЕ ОБЩЕОБРАЗОВАТЕЛЬНОЙ ДИСЦИПЛИНЫ</w:t>
            </w:r>
          </w:p>
        </w:tc>
        <w:tc>
          <w:tcPr>
            <w:tcW w:w="851" w:type="dxa"/>
          </w:tcPr>
          <w:p w14:paraId="086B50F8" w14:textId="77777777" w:rsidR="00794FC7" w:rsidRPr="00794FC7" w:rsidRDefault="00794FC7" w:rsidP="00794FC7">
            <w:pPr>
              <w:spacing w:after="200" w:line="276" w:lineRule="auto"/>
              <w:jc w:val="center"/>
              <w:rPr>
                <w:b/>
              </w:rPr>
            </w:pPr>
            <w:r w:rsidRPr="00794FC7">
              <w:rPr>
                <w:b/>
              </w:rPr>
              <w:t>10</w:t>
            </w:r>
          </w:p>
        </w:tc>
      </w:tr>
      <w:tr w:rsidR="00794FC7" w:rsidRPr="00794FC7" w14:paraId="3EE1158E" w14:textId="77777777" w:rsidTr="00066AE4">
        <w:trPr>
          <w:trHeight w:val="1065"/>
        </w:trPr>
        <w:tc>
          <w:tcPr>
            <w:tcW w:w="9180" w:type="dxa"/>
          </w:tcPr>
          <w:p w14:paraId="6A991D9D" w14:textId="77777777" w:rsidR="00794FC7" w:rsidRPr="00794FC7" w:rsidRDefault="00794FC7" w:rsidP="008852AC">
            <w:pPr>
              <w:numPr>
                <w:ilvl w:val="0"/>
                <w:numId w:val="4"/>
              </w:numPr>
              <w:suppressAutoHyphens/>
              <w:spacing w:after="200" w:line="276" w:lineRule="auto"/>
              <w:jc w:val="both"/>
              <w:rPr>
                <w:b/>
              </w:rPr>
            </w:pPr>
            <w:r w:rsidRPr="00794FC7">
              <w:rPr>
                <w:b/>
              </w:rPr>
              <w:t>УСЛОВИЯ РЕАЛИЗАЦИИ ОБЩЕОБРАЗОВАТЕЛЬНОЙ ДИСЦИПЛИНЫ</w:t>
            </w:r>
          </w:p>
        </w:tc>
        <w:tc>
          <w:tcPr>
            <w:tcW w:w="851" w:type="dxa"/>
          </w:tcPr>
          <w:p w14:paraId="0F11F498" w14:textId="77777777" w:rsidR="00794FC7" w:rsidRPr="00794FC7" w:rsidRDefault="00794FC7" w:rsidP="00794FC7">
            <w:pPr>
              <w:spacing w:after="200" w:line="276" w:lineRule="auto"/>
              <w:jc w:val="center"/>
              <w:rPr>
                <w:b/>
              </w:rPr>
            </w:pPr>
            <w:r w:rsidRPr="00794FC7">
              <w:rPr>
                <w:b/>
              </w:rPr>
              <w:t>29</w:t>
            </w:r>
          </w:p>
        </w:tc>
      </w:tr>
      <w:tr w:rsidR="00794FC7" w:rsidRPr="00794FC7" w14:paraId="02E5AC58" w14:textId="77777777" w:rsidTr="00066AE4">
        <w:tc>
          <w:tcPr>
            <w:tcW w:w="9180" w:type="dxa"/>
          </w:tcPr>
          <w:p w14:paraId="5C04B41D" w14:textId="77777777" w:rsidR="00794FC7" w:rsidRPr="00794FC7" w:rsidRDefault="00794FC7" w:rsidP="008852AC">
            <w:pPr>
              <w:numPr>
                <w:ilvl w:val="0"/>
                <w:numId w:val="4"/>
              </w:numPr>
              <w:suppressAutoHyphens/>
              <w:spacing w:after="200" w:line="276" w:lineRule="auto"/>
              <w:jc w:val="both"/>
              <w:rPr>
                <w:b/>
              </w:rPr>
            </w:pPr>
            <w:r w:rsidRPr="00794FC7">
              <w:rPr>
                <w:b/>
              </w:rPr>
              <w:t>КОНТРОЛЬ И ОЦЕНКА РЕЗУЛЬТАТОВ ОСВОЕНИЯ ОБЩЕОБРАЗОВАТЕЛЬНОЙ ДИСЦИПЛИНЫ</w:t>
            </w:r>
          </w:p>
        </w:tc>
        <w:tc>
          <w:tcPr>
            <w:tcW w:w="851" w:type="dxa"/>
          </w:tcPr>
          <w:p w14:paraId="3B7E99F9" w14:textId="77777777" w:rsidR="00794FC7" w:rsidRPr="00794FC7" w:rsidRDefault="00794FC7" w:rsidP="00794FC7">
            <w:pPr>
              <w:spacing w:after="200" w:line="276" w:lineRule="auto"/>
              <w:jc w:val="center"/>
              <w:rPr>
                <w:b/>
              </w:rPr>
            </w:pPr>
            <w:r w:rsidRPr="00794FC7">
              <w:rPr>
                <w:b/>
              </w:rPr>
              <w:t>32</w:t>
            </w:r>
          </w:p>
        </w:tc>
      </w:tr>
    </w:tbl>
    <w:p w14:paraId="40115900" w14:textId="77777777" w:rsidR="00794FC7" w:rsidRPr="00794FC7" w:rsidRDefault="00794FC7" w:rsidP="00794FC7">
      <w:pPr>
        <w:tabs>
          <w:tab w:val="right" w:leader="dot" w:pos="10193"/>
        </w:tabs>
        <w:spacing w:line="360" w:lineRule="auto"/>
        <w:rPr>
          <w:noProof/>
        </w:rPr>
      </w:pPr>
      <w:r w:rsidRPr="00794FC7">
        <w:rPr>
          <w:lang w:eastAsia="zh-CN"/>
        </w:rPr>
        <w:fldChar w:fldCharType="begin"/>
      </w:r>
      <w:r w:rsidRPr="00794FC7">
        <w:rPr>
          <w:lang w:eastAsia="zh-CN"/>
        </w:rPr>
        <w:instrText xml:space="preserve"> TOC \o "1-3" \h \z \u </w:instrText>
      </w:r>
      <w:r w:rsidRPr="00794FC7">
        <w:rPr>
          <w:lang w:eastAsia="zh-CN"/>
        </w:rPr>
        <w:fldChar w:fldCharType="separate"/>
      </w:r>
    </w:p>
    <w:p w14:paraId="74903535" w14:textId="77777777" w:rsidR="00794FC7" w:rsidRPr="00794FC7" w:rsidRDefault="00794FC7" w:rsidP="00794FC7">
      <w:pPr>
        <w:tabs>
          <w:tab w:val="right" w:leader="dot" w:pos="10193"/>
        </w:tabs>
        <w:spacing w:line="360" w:lineRule="auto"/>
        <w:rPr>
          <w:noProof/>
        </w:rPr>
      </w:pPr>
    </w:p>
    <w:p w14:paraId="5B562BC9" w14:textId="77777777" w:rsidR="00794FC7" w:rsidRPr="00794FC7" w:rsidRDefault="00794FC7" w:rsidP="00794FC7">
      <w:pPr>
        <w:tabs>
          <w:tab w:val="right" w:leader="dot" w:pos="10193"/>
        </w:tabs>
        <w:spacing w:line="360" w:lineRule="auto"/>
        <w:rPr>
          <w:lang w:eastAsia="en-US"/>
        </w:rPr>
      </w:pPr>
      <w:r w:rsidRPr="00794FC7">
        <w:rPr>
          <w:lang w:eastAsia="zh-CN"/>
        </w:rPr>
        <w:fldChar w:fldCharType="end"/>
      </w:r>
    </w:p>
    <w:p w14:paraId="13DAAFD7" w14:textId="77777777" w:rsidR="00794FC7" w:rsidRPr="00794FC7" w:rsidRDefault="00794FC7" w:rsidP="00794FC7">
      <w:pPr>
        <w:keepNext/>
        <w:jc w:val="center"/>
        <w:outlineLvl w:val="0"/>
        <w:rPr>
          <w:b/>
          <w:lang w:eastAsia="x-none"/>
        </w:rPr>
      </w:pPr>
      <w:bookmarkStart w:id="0" w:name="_Toc101444188"/>
    </w:p>
    <w:p w14:paraId="47987B36" w14:textId="77777777" w:rsidR="00794FC7" w:rsidRPr="00794FC7" w:rsidRDefault="00794FC7" w:rsidP="00794FC7">
      <w:pPr>
        <w:rPr>
          <w:lang w:eastAsia="zh-CN"/>
        </w:rPr>
      </w:pPr>
    </w:p>
    <w:p w14:paraId="3FBB919F" w14:textId="77777777" w:rsidR="00794FC7" w:rsidRPr="00794FC7" w:rsidRDefault="00794FC7" w:rsidP="00794FC7">
      <w:pPr>
        <w:suppressAutoHyphens/>
        <w:spacing w:line="276" w:lineRule="auto"/>
        <w:jc w:val="center"/>
        <w:rPr>
          <w:b/>
        </w:rPr>
      </w:pPr>
      <w:r w:rsidRPr="00794FC7">
        <w:rPr>
          <w:lang w:eastAsia="zh-CN"/>
        </w:rPr>
        <w:br w:type="page"/>
      </w:r>
      <w:r w:rsidRPr="00794FC7">
        <w:rPr>
          <w:b/>
        </w:rPr>
        <w:lastRenderedPageBreak/>
        <w:t>1. ОБЩАЯ ХАРАКТЕРИСТИКА РАБОЧЕЙ ПРОГРАММЫ ОБЩЕОБРАЗОВАТЕЛЬНОЙ ДИСЦИПЛИНЫ «ИСТОРИЯ»</w:t>
      </w:r>
    </w:p>
    <w:p w14:paraId="19CE53C9"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rPr>
      </w:pPr>
    </w:p>
    <w:p w14:paraId="1B71036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pPr>
      <w:r w:rsidRPr="00794FC7">
        <w:rPr>
          <w:b/>
        </w:rPr>
        <w:t xml:space="preserve">1.1. Место дисциплины в структуре образовательной программы СПО: </w:t>
      </w:r>
    </w:p>
    <w:p w14:paraId="599BBDBC" w14:textId="77777777" w:rsidR="00794FC7" w:rsidRPr="00794FC7" w:rsidRDefault="00794FC7" w:rsidP="00794FC7">
      <w:pPr>
        <w:ind w:firstLine="709"/>
        <w:jc w:val="both"/>
        <w:rPr>
          <w:lang w:eastAsia="zh-CN"/>
        </w:rPr>
      </w:pPr>
      <w:r w:rsidRPr="00794FC7">
        <w:t xml:space="preserve">Общеобразовательная дисциплина «История» является обязательной частью общеобразовательного цикла образовательной программы в соответствии с ФГОС СПО по специальности </w:t>
      </w:r>
      <w:r w:rsidRPr="00794FC7">
        <w:rPr>
          <w:bCs/>
          <w:lang w:eastAsia="zh-CN"/>
        </w:rPr>
        <w:t>09.02.07 Информационные системы и программирование.</w:t>
      </w:r>
    </w:p>
    <w:p w14:paraId="46CACE28" w14:textId="77777777" w:rsidR="00794FC7" w:rsidRPr="00794FC7" w:rsidRDefault="00794FC7" w:rsidP="00794FC7">
      <w:pPr>
        <w:ind w:firstLine="709"/>
        <w:jc w:val="both"/>
        <w:rPr>
          <w:lang w:eastAsia="zh-CN"/>
        </w:rPr>
      </w:pPr>
      <w:r w:rsidRPr="00794FC7">
        <w:rPr>
          <w:lang w:eastAsia="zh-CN"/>
        </w:rPr>
        <w:t xml:space="preserve"> </w:t>
      </w:r>
    </w:p>
    <w:p w14:paraId="6D53ADD8" w14:textId="77777777" w:rsidR="00794FC7" w:rsidRPr="00794FC7" w:rsidRDefault="00794FC7" w:rsidP="00794FC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E412517" w14:textId="77777777" w:rsidR="00794FC7" w:rsidRPr="00794FC7" w:rsidRDefault="00794FC7" w:rsidP="00794FC7">
      <w:pPr>
        <w:spacing w:line="276" w:lineRule="auto"/>
        <w:ind w:firstLine="709"/>
        <w:rPr>
          <w:b/>
        </w:rPr>
      </w:pPr>
      <w:r w:rsidRPr="00794FC7">
        <w:rPr>
          <w:b/>
        </w:rPr>
        <w:t>1.2. Цели и планируемые результаты освоения дисциплины:</w:t>
      </w:r>
    </w:p>
    <w:p w14:paraId="6438B34D" w14:textId="77777777" w:rsidR="00794FC7" w:rsidRPr="00794FC7" w:rsidRDefault="00794FC7" w:rsidP="00794FC7">
      <w:pPr>
        <w:spacing w:line="276" w:lineRule="auto"/>
        <w:ind w:firstLine="709"/>
        <w:rPr>
          <w:b/>
        </w:rPr>
      </w:pPr>
    </w:p>
    <w:p w14:paraId="6E4389E8" w14:textId="77777777" w:rsidR="00794FC7" w:rsidRPr="00794FC7" w:rsidRDefault="00794FC7" w:rsidP="00794FC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eastAsia="zh-CN"/>
        </w:rPr>
      </w:pPr>
      <w:r w:rsidRPr="00794FC7">
        <w:rPr>
          <w:b/>
          <w:bCs/>
          <w:lang w:eastAsia="zh-CN"/>
        </w:rPr>
        <w:t>1.2.1. Цель дисциплины</w:t>
      </w:r>
    </w:p>
    <w:p w14:paraId="300E6991" w14:textId="77777777" w:rsidR="00794FC7" w:rsidRPr="00794FC7" w:rsidRDefault="00794FC7" w:rsidP="00794FC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94FC7">
        <w:t>Содержание программы общеобразовательной дисциплины «История» направлено на достижение цели:</w:t>
      </w:r>
    </w:p>
    <w:p w14:paraId="33F4A2E3" w14:textId="77777777" w:rsidR="00794FC7" w:rsidRPr="00794FC7" w:rsidRDefault="00794FC7" w:rsidP="00794FC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zh-CN"/>
        </w:rPr>
      </w:pPr>
      <w:r w:rsidRPr="00794FC7">
        <w:rPr>
          <w:lang w:eastAsia="zh-CN"/>
        </w:rPr>
        <w:t>-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r w:rsidRPr="00794FC7">
        <w:t xml:space="preserve"> </w:t>
      </w:r>
      <w:r w:rsidRPr="00794FC7">
        <w:rPr>
          <w:lang w:eastAsia="zh-CN"/>
        </w:rPr>
        <w:t xml:space="preserve">по специальности </w:t>
      </w:r>
      <w:r w:rsidRPr="00794FC7">
        <w:rPr>
          <w:bCs/>
          <w:lang w:eastAsia="zh-CN"/>
        </w:rPr>
        <w:t>09.02.07 Информационные системы и программирование.</w:t>
      </w:r>
    </w:p>
    <w:p w14:paraId="4B19B5AE" w14:textId="77777777" w:rsidR="00794FC7" w:rsidRPr="00794FC7" w:rsidRDefault="00794FC7" w:rsidP="00794FC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94FC7">
        <w:rPr>
          <w:lang w:eastAsia="zh-CN"/>
        </w:rPr>
        <w:t xml:space="preserve"> </w:t>
      </w:r>
    </w:p>
    <w:p w14:paraId="345BBE89" w14:textId="77777777" w:rsidR="00794FC7" w:rsidRPr="00794FC7" w:rsidRDefault="00794FC7" w:rsidP="00794FC7">
      <w:pPr>
        <w:suppressAutoHyphens/>
        <w:ind w:firstLine="709"/>
        <w:jc w:val="both"/>
        <w:rPr>
          <w:b/>
          <w:bCs/>
          <w:lang w:eastAsia="zh-CN"/>
        </w:rPr>
      </w:pPr>
      <w:r w:rsidRPr="00794FC7">
        <w:rPr>
          <w:b/>
          <w:bCs/>
          <w:lang w:eastAsia="zh-CN"/>
        </w:rPr>
        <w:t xml:space="preserve">1.2.2. Планируемые результаты освоения общеобразовательной дисциплины </w:t>
      </w:r>
      <w:r w:rsidRPr="00794FC7">
        <w:rPr>
          <w:rFonts w:eastAsia="Calibri"/>
          <w:b/>
          <w:bCs/>
          <w:lang w:eastAsia="zh-CN"/>
        </w:rPr>
        <w:t>в соответствии с ФГОС СПО и на основе ФГОС СОО</w:t>
      </w:r>
    </w:p>
    <w:p w14:paraId="3EA95DF1" w14:textId="77777777" w:rsidR="00794FC7" w:rsidRPr="00794FC7" w:rsidRDefault="00794FC7" w:rsidP="00794FC7">
      <w:pPr>
        <w:suppressAutoHyphens/>
        <w:ind w:firstLine="709"/>
        <w:jc w:val="both"/>
      </w:pPr>
      <w:bookmarkStart w:id="1" w:name="_Hlk113618735"/>
      <w:r w:rsidRPr="00794FC7">
        <w:t>Особое значение дисциплина имеет при формировании и развитии ОК и ПК.</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2"/>
        <w:gridCol w:w="3693"/>
        <w:gridCol w:w="3406"/>
      </w:tblGrid>
      <w:tr w:rsidR="00794FC7" w:rsidRPr="00794FC7" w14:paraId="748DB77D" w14:textId="77777777" w:rsidTr="00066AE4">
        <w:tc>
          <w:tcPr>
            <w:tcW w:w="2932" w:type="dxa"/>
            <w:vMerge w:val="restart"/>
          </w:tcPr>
          <w:bookmarkEnd w:id="1"/>
          <w:p w14:paraId="0285CE08" w14:textId="77777777" w:rsidR="00794FC7" w:rsidRPr="00794FC7" w:rsidRDefault="00794FC7" w:rsidP="00794FC7">
            <w:pPr>
              <w:jc w:val="center"/>
              <w:rPr>
                <w:rFonts w:eastAsia="Calibri"/>
                <w:b/>
              </w:rPr>
            </w:pPr>
            <w:r w:rsidRPr="00794FC7">
              <w:rPr>
                <w:rFonts w:eastAsia="Calibri"/>
                <w:b/>
                <w:iCs/>
              </w:rPr>
              <w:t>Код и наименование формируемых компетенций</w:t>
            </w:r>
            <w:r w:rsidRPr="00794FC7">
              <w:rPr>
                <w:rFonts w:eastAsia="Calibri"/>
                <w:b/>
                <w:iCs/>
                <w:vertAlign w:val="superscript"/>
              </w:rPr>
              <w:footnoteReference w:id="1"/>
            </w:r>
          </w:p>
        </w:tc>
        <w:tc>
          <w:tcPr>
            <w:tcW w:w="7099" w:type="dxa"/>
            <w:gridSpan w:val="2"/>
          </w:tcPr>
          <w:p w14:paraId="623DB676" w14:textId="77777777" w:rsidR="00794FC7" w:rsidRPr="00794FC7" w:rsidRDefault="00794FC7" w:rsidP="00794FC7">
            <w:pPr>
              <w:jc w:val="center"/>
              <w:rPr>
                <w:rFonts w:eastAsia="Calibri"/>
                <w:b/>
              </w:rPr>
            </w:pPr>
            <w:r w:rsidRPr="00794FC7">
              <w:rPr>
                <w:rFonts w:eastAsia="Calibri"/>
                <w:b/>
                <w:iCs/>
              </w:rPr>
              <w:t>Планируемые результаты освоения дисциплины</w:t>
            </w:r>
          </w:p>
        </w:tc>
      </w:tr>
      <w:tr w:rsidR="00794FC7" w:rsidRPr="00794FC7" w14:paraId="1EB62623" w14:textId="77777777" w:rsidTr="00066AE4">
        <w:trPr>
          <w:trHeight w:val="673"/>
        </w:trPr>
        <w:tc>
          <w:tcPr>
            <w:tcW w:w="2932" w:type="dxa"/>
            <w:vMerge/>
          </w:tcPr>
          <w:p w14:paraId="7BC53975" w14:textId="77777777" w:rsidR="00794FC7" w:rsidRPr="00794FC7" w:rsidRDefault="00794FC7" w:rsidP="00794FC7">
            <w:pPr>
              <w:rPr>
                <w:rFonts w:eastAsia="Calibri"/>
                <w:b/>
              </w:rPr>
            </w:pPr>
          </w:p>
        </w:tc>
        <w:tc>
          <w:tcPr>
            <w:tcW w:w="3693" w:type="dxa"/>
          </w:tcPr>
          <w:p w14:paraId="583A31DE" w14:textId="77777777" w:rsidR="00794FC7" w:rsidRPr="00794FC7" w:rsidRDefault="00794FC7" w:rsidP="00794FC7">
            <w:pPr>
              <w:jc w:val="center"/>
              <w:rPr>
                <w:rFonts w:eastAsia="Calibri"/>
                <w:b/>
              </w:rPr>
            </w:pPr>
            <w:r w:rsidRPr="00794FC7">
              <w:rPr>
                <w:rFonts w:eastAsia="Calibri"/>
                <w:b/>
                <w:iCs/>
              </w:rPr>
              <w:t>Общие</w:t>
            </w:r>
          </w:p>
        </w:tc>
        <w:tc>
          <w:tcPr>
            <w:tcW w:w="3406" w:type="dxa"/>
          </w:tcPr>
          <w:p w14:paraId="4B97EEEF" w14:textId="77777777" w:rsidR="00794FC7" w:rsidRPr="00794FC7" w:rsidRDefault="00794FC7" w:rsidP="00794FC7">
            <w:pPr>
              <w:ind w:hanging="48"/>
              <w:jc w:val="center"/>
              <w:rPr>
                <w:rFonts w:eastAsia="Calibri"/>
                <w:b/>
              </w:rPr>
            </w:pPr>
            <w:r w:rsidRPr="00794FC7">
              <w:rPr>
                <w:rFonts w:eastAsia="Calibri"/>
                <w:b/>
                <w:iCs/>
              </w:rPr>
              <w:t>Дисциплинарные  (предметные)</w:t>
            </w:r>
            <w:r w:rsidRPr="00794FC7">
              <w:rPr>
                <w:rFonts w:eastAsia="Calibri"/>
                <w:b/>
                <w:iCs/>
                <w:vertAlign w:val="superscript"/>
              </w:rPr>
              <w:footnoteReference w:id="2"/>
            </w:r>
          </w:p>
        </w:tc>
      </w:tr>
      <w:tr w:rsidR="00794FC7" w:rsidRPr="00794FC7" w14:paraId="096DA0BE" w14:textId="77777777" w:rsidTr="00066AE4">
        <w:trPr>
          <w:trHeight w:val="1350"/>
        </w:trPr>
        <w:tc>
          <w:tcPr>
            <w:tcW w:w="2932" w:type="dxa"/>
            <w:vMerge w:val="restart"/>
          </w:tcPr>
          <w:p w14:paraId="4CE1C1FD" w14:textId="77777777" w:rsidR="00794FC7" w:rsidRPr="00794FC7" w:rsidRDefault="00794FC7" w:rsidP="00794FC7">
            <w:pPr>
              <w:jc w:val="both"/>
              <w:rPr>
                <w:rFonts w:eastAsia="Calibri"/>
              </w:rPr>
            </w:pPr>
            <w:r w:rsidRPr="00794FC7">
              <w:rPr>
                <w:iCs/>
              </w:rPr>
              <w:t>ОК 01 Выбирать способы решения задач профессиональной деятельности применительно к различным контекстам</w:t>
            </w:r>
          </w:p>
        </w:tc>
        <w:tc>
          <w:tcPr>
            <w:tcW w:w="3693" w:type="dxa"/>
            <w:tcBorders>
              <w:bottom w:val="single" w:sz="4" w:space="0" w:color="auto"/>
            </w:tcBorders>
          </w:tcPr>
          <w:p w14:paraId="0BDBE65F"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-проявлять готовность к саморазвитию, самостоятельности и самоопределению;</w:t>
            </w:r>
          </w:p>
          <w:p w14:paraId="0E218DBA"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 владеть навыками учебно-исследовательской, проектной и социальной деятельности;</w:t>
            </w:r>
          </w:p>
          <w:p w14:paraId="3846C96D" w14:textId="77777777" w:rsidR="00794FC7" w:rsidRPr="00794FC7" w:rsidRDefault="00794FC7" w:rsidP="00794FC7">
            <w:pPr>
              <w:jc w:val="both"/>
              <w:rPr>
                <w:rFonts w:eastAsia="Calibri"/>
              </w:rPr>
            </w:pPr>
            <w:r w:rsidRPr="00794FC7">
              <w:rPr>
                <w:rFonts w:eastAsia="Calibri"/>
                <w:bCs/>
                <w:iCs/>
              </w:rPr>
              <w:t xml:space="preserve">- формировать освоенные обучающимися межпредметные понятия и универсальные учебные действия (регулятивные: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расширять рамки </w:t>
            </w:r>
            <w:r w:rsidRPr="00794FC7">
              <w:rPr>
                <w:rFonts w:eastAsia="Calibri"/>
                <w:bCs/>
                <w:iCs/>
              </w:rPr>
              <w:lastRenderedPageBreak/>
              <w:t>учебного предмета на основе личных предпочтений; самоконтроль: использовать приемы</w:t>
            </w:r>
            <w:r w:rsidRPr="00794FC7">
              <w:rPr>
                <w:rFonts w:eastAsia="Calibri"/>
                <w:bCs/>
                <w:iCs/>
              </w:rPr>
              <w:tab/>
              <w:t>рефлексии для оценки ситуации, выбора верного решения, познавательные: базовые логические действия: осуществлять целенаправленный поиск переноса средств и способов действия в профессиональную среду; базовые исследовательские действия: способность· и готовность к самостоятельному поиску методов решения практических задач, применению различных методов познания;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коммуникативные: осуществлять позитивное стратегическое поведение в различных ситуациях, проявлять творчество и воображение, быть инициативным);</w:t>
            </w:r>
          </w:p>
        </w:tc>
        <w:tc>
          <w:tcPr>
            <w:tcW w:w="3406" w:type="dxa"/>
            <w:vMerge w:val="restart"/>
          </w:tcPr>
          <w:p w14:paraId="0EAA1E90" w14:textId="77777777" w:rsidR="00794FC7" w:rsidRPr="00794FC7" w:rsidRDefault="00794FC7" w:rsidP="00794FC7">
            <w:pPr>
              <w:shd w:val="clear" w:color="auto" w:fill="FFFFFF"/>
              <w:jc w:val="both"/>
              <w:rPr>
                <w:rFonts w:eastAsia="Calibri"/>
                <w:iCs/>
                <w:lang w:eastAsia="en-US"/>
              </w:rPr>
            </w:pPr>
            <w:r w:rsidRPr="00794FC7">
              <w:rPr>
                <w:rFonts w:eastAsia="Calibri"/>
                <w:iCs/>
                <w:lang w:eastAsia="en-US"/>
              </w:rPr>
              <w:lastRenderedPageBreak/>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F632420" w14:textId="77777777" w:rsidR="00794FC7" w:rsidRPr="00794FC7" w:rsidRDefault="00794FC7" w:rsidP="00794FC7">
            <w:pPr>
              <w:suppressAutoHyphens/>
              <w:jc w:val="both"/>
              <w:rPr>
                <w:rFonts w:eastAsia="Calibri"/>
              </w:rPr>
            </w:pPr>
          </w:p>
        </w:tc>
      </w:tr>
      <w:tr w:rsidR="00794FC7" w:rsidRPr="00794FC7" w14:paraId="7F91FA14" w14:textId="77777777" w:rsidTr="00066AE4">
        <w:trPr>
          <w:trHeight w:val="416"/>
        </w:trPr>
        <w:tc>
          <w:tcPr>
            <w:tcW w:w="2932" w:type="dxa"/>
            <w:vMerge/>
            <w:tcBorders>
              <w:bottom w:val="single" w:sz="4" w:space="0" w:color="auto"/>
            </w:tcBorders>
          </w:tcPr>
          <w:p w14:paraId="4DBC4694" w14:textId="77777777" w:rsidR="00794FC7" w:rsidRPr="00794FC7" w:rsidRDefault="00794FC7" w:rsidP="00794FC7">
            <w:pPr>
              <w:jc w:val="both"/>
            </w:pPr>
          </w:p>
        </w:tc>
        <w:tc>
          <w:tcPr>
            <w:tcW w:w="3693" w:type="dxa"/>
            <w:tcBorders>
              <w:top w:val="single" w:sz="4" w:space="0" w:color="auto"/>
              <w:bottom w:val="single" w:sz="4" w:space="0" w:color="auto"/>
            </w:tcBorders>
          </w:tcPr>
          <w:p w14:paraId="4AEC8663" w14:textId="77777777" w:rsidR="00794FC7" w:rsidRPr="00794FC7" w:rsidRDefault="00794FC7" w:rsidP="00794FC7">
            <w:pPr>
              <w:jc w:val="both"/>
              <w:rPr>
                <w:rFonts w:eastAsia="Calibri"/>
              </w:rPr>
            </w:pPr>
          </w:p>
        </w:tc>
        <w:tc>
          <w:tcPr>
            <w:tcW w:w="3406" w:type="dxa"/>
            <w:vMerge/>
            <w:tcBorders>
              <w:bottom w:val="single" w:sz="4" w:space="0" w:color="auto"/>
            </w:tcBorders>
          </w:tcPr>
          <w:p w14:paraId="6EEC7002" w14:textId="77777777" w:rsidR="00794FC7" w:rsidRPr="00794FC7" w:rsidRDefault="00794FC7" w:rsidP="00794FC7">
            <w:pPr>
              <w:suppressAutoHyphens/>
              <w:jc w:val="both"/>
              <w:rPr>
                <w:rFonts w:eastAsia="Calibri"/>
                <w:iCs/>
              </w:rPr>
            </w:pPr>
          </w:p>
        </w:tc>
      </w:tr>
      <w:tr w:rsidR="00794FC7" w:rsidRPr="00794FC7" w14:paraId="4CBB34E9" w14:textId="77777777" w:rsidTr="00066AE4">
        <w:trPr>
          <w:trHeight w:val="1350"/>
        </w:trPr>
        <w:tc>
          <w:tcPr>
            <w:tcW w:w="2932" w:type="dxa"/>
            <w:tcBorders>
              <w:top w:val="single" w:sz="4" w:space="0" w:color="auto"/>
              <w:bottom w:val="single" w:sz="4" w:space="0" w:color="auto"/>
            </w:tcBorders>
          </w:tcPr>
          <w:p w14:paraId="1E33CD20" w14:textId="77777777" w:rsidR="00794FC7" w:rsidRPr="00794FC7" w:rsidRDefault="00794FC7" w:rsidP="00794FC7">
            <w:pPr>
              <w:jc w:val="both"/>
              <w:rPr>
                <w:rFonts w:eastAsia="Calibri"/>
                <w:lang w:eastAsia="en-US"/>
              </w:rPr>
            </w:pPr>
            <w:r w:rsidRPr="00794FC7">
              <w:rPr>
                <w:rFonts w:eastAsia="Calibri"/>
                <w:lang w:eastAsia="en-US"/>
              </w:rPr>
              <w:t>ОК 02 Осуществлять поиск, анализ и интерпретацию информации, необходимой для выполнения задач профессиональной деятельности.</w:t>
            </w:r>
          </w:p>
          <w:p w14:paraId="445101D7" w14:textId="77777777" w:rsidR="00794FC7" w:rsidRPr="00794FC7" w:rsidRDefault="00794FC7" w:rsidP="00794FC7">
            <w:pPr>
              <w:jc w:val="both"/>
            </w:pPr>
          </w:p>
        </w:tc>
        <w:tc>
          <w:tcPr>
            <w:tcW w:w="3693" w:type="dxa"/>
            <w:tcBorders>
              <w:top w:val="single" w:sz="4" w:space="0" w:color="auto"/>
              <w:bottom w:val="single" w:sz="4" w:space="0" w:color="auto"/>
            </w:tcBorders>
          </w:tcPr>
          <w:p w14:paraId="72C07E4D"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 xml:space="preserve">-проявлять готовность к саморазвитию, самостоятельности и самоопределению;  </w:t>
            </w:r>
          </w:p>
          <w:p w14:paraId="5DBA5113"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-владеть навыками учебно-исследовательской, проектной и социальной деятельности;</w:t>
            </w:r>
          </w:p>
          <w:p w14:paraId="4FC51E8B" w14:textId="77777777" w:rsidR="00794FC7" w:rsidRPr="00794FC7" w:rsidRDefault="00794FC7" w:rsidP="00794FC7">
            <w:pPr>
              <w:spacing w:after="120"/>
              <w:ind w:left="9" w:right="159" w:hanging="9"/>
              <w:jc w:val="both"/>
              <w:rPr>
                <w:rFonts w:eastAsia="Calibri"/>
                <w:bCs/>
                <w:iCs/>
                <w:lang w:eastAsia="x-none"/>
              </w:rPr>
            </w:pPr>
            <w:r w:rsidRPr="00794FC7">
              <w:rPr>
                <w:rFonts w:eastAsia="Calibri"/>
                <w:bCs/>
                <w:iCs/>
                <w:lang w:eastAsia="x-none"/>
              </w:rPr>
              <w:t xml:space="preserve">-формировать освоенные обучающимися межпредметные понятия и универсальные учебные действия (регулятивные: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w:t>
            </w:r>
            <w:r w:rsidRPr="00794FC7">
              <w:rPr>
                <w:rFonts w:eastAsia="Calibri"/>
                <w:bCs/>
                <w:iCs/>
                <w:lang w:eastAsia="x-none"/>
              </w:rPr>
              <w:lastRenderedPageBreak/>
              <w:t xml:space="preserve">представления; оценивать достоверность, легитимность информации, ее соответствие правовым и морально-этическим нормам; </w:t>
            </w:r>
            <w:r w:rsidRPr="00794FC7">
              <w:rPr>
                <w:rFonts w:eastAsia="Calibri"/>
                <w:bCs/>
                <w:iCs/>
                <w:lang w:val="x-none" w:eastAsia="en-US"/>
              </w:rPr>
              <w:t>познавательные, коммуникативные);</w:t>
            </w:r>
          </w:p>
        </w:tc>
        <w:tc>
          <w:tcPr>
            <w:tcW w:w="3406" w:type="dxa"/>
          </w:tcPr>
          <w:p w14:paraId="58318FC3" w14:textId="77777777" w:rsidR="00794FC7" w:rsidRPr="00794FC7" w:rsidRDefault="00794FC7" w:rsidP="00794FC7">
            <w:pPr>
              <w:shd w:val="clear" w:color="auto" w:fill="FFFFFF"/>
              <w:jc w:val="both"/>
              <w:rPr>
                <w:rFonts w:eastAsia="Calibri"/>
                <w:lang w:eastAsia="en-US"/>
              </w:rPr>
            </w:pPr>
            <w:r w:rsidRPr="00794FC7">
              <w:rPr>
                <w:rFonts w:eastAsia="Calibri"/>
                <w:iCs/>
              </w:rPr>
              <w:lastRenderedPageBreak/>
              <w:t xml:space="preserve">- </w:t>
            </w:r>
            <w:r w:rsidRPr="00794FC7">
              <w:rPr>
                <w:rFonts w:eastAsia="Calibri"/>
                <w:bCs/>
                <w:iCs/>
                <w:color w:val="FF0000"/>
                <w:lang w:eastAsia="en-US"/>
              </w:rPr>
              <w:t xml:space="preserve"> </w:t>
            </w:r>
            <w:r w:rsidRPr="00794FC7">
              <w:rPr>
                <w:rFonts w:eastAsia="Calibri"/>
                <w:lang w:eastAsia="en-US"/>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006520CF" w14:textId="77777777" w:rsidR="00794FC7" w:rsidRPr="00794FC7" w:rsidRDefault="00794FC7" w:rsidP="00794FC7">
            <w:pPr>
              <w:suppressAutoHyphens/>
              <w:jc w:val="both"/>
              <w:rPr>
                <w:rFonts w:eastAsia="Calibri"/>
                <w:iCs/>
              </w:rPr>
            </w:pPr>
          </w:p>
          <w:p w14:paraId="42A84711" w14:textId="77777777" w:rsidR="00794FC7" w:rsidRPr="00794FC7" w:rsidRDefault="00794FC7" w:rsidP="00794FC7">
            <w:pPr>
              <w:suppressAutoHyphens/>
              <w:jc w:val="both"/>
              <w:rPr>
                <w:rFonts w:eastAsia="Calibri"/>
                <w:iCs/>
              </w:rPr>
            </w:pPr>
          </w:p>
        </w:tc>
      </w:tr>
      <w:tr w:rsidR="00794FC7" w:rsidRPr="00794FC7" w14:paraId="1B1D8589" w14:textId="77777777" w:rsidTr="00066AE4">
        <w:trPr>
          <w:trHeight w:val="1350"/>
        </w:trPr>
        <w:tc>
          <w:tcPr>
            <w:tcW w:w="2932" w:type="dxa"/>
            <w:tcBorders>
              <w:top w:val="single" w:sz="4" w:space="0" w:color="auto"/>
              <w:bottom w:val="single" w:sz="4" w:space="0" w:color="auto"/>
            </w:tcBorders>
          </w:tcPr>
          <w:p w14:paraId="44E9BFC9" w14:textId="77777777" w:rsidR="00794FC7" w:rsidRPr="00794FC7" w:rsidRDefault="00794FC7" w:rsidP="00794FC7">
            <w:pPr>
              <w:jc w:val="both"/>
              <w:rPr>
                <w:rFonts w:eastAsia="Calibri"/>
                <w:lang w:eastAsia="en-US"/>
              </w:rPr>
            </w:pPr>
            <w:r w:rsidRPr="00794FC7">
              <w:rPr>
                <w:rFonts w:eastAsia="Calibri"/>
                <w:lang w:eastAsia="en-US"/>
              </w:rPr>
              <w:t>ОК 04 Работать в коллективе и команде, эффективно взаимодействовать с коллегами, руководством, клиентами.</w:t>
            </w:r>
          </w:p>
          <w:p w14:paraId="566F667F" w14:textId="77777777" w:rsidR="00794FC7" w:rsidRPr="00794FC7" w:rsidRDefault="00794FC7" w:rsidP="00794FC7">
            <w:pPr>
              <w:jc w:val="both"/>
            </w:pPr>
          </w:p>
        </w:tc>
        <w:tc>
          <w:tcPr>
            <w:tcW w:w="3693" w:type="dxa"/>
            <w:tcBorders>
              <w:top w:val="single" w:sz="4" w:space="0" w:color="auto"/>
              <w:bottom w:val="single" w:sz="4" w:space="0" w:color="auto"/>
            </w:tcBorders>
          </w:tcPr>
          <w:p w14:paraId="0ABC063C" w14:textId="77777777" w:rsidR="00794FC7" w:rsidRPr="00794FC7" w:rsidRDefault="00794FC7" w:rsidP="00794FC7">
            <w:pPr>
              <w:shd w:val="clear" w:color="auto" w:fill="FFFFFF"/>
              <w:jc w:val="both"/>
              <w:rPr>
                <w:rFonts w:eastAsia="Calibri"/>
                <w:bCs/>
                <w:iCs/>
                <w:lang w:eastAsia="en-US"/>
              </w:rPr>
            </w:pPr>
            <w:r w:rsidRPr="00794FC7">
              <w:rPr>
                <w:rFonts w:eastAsia="Calibri"/>
                <w:bCs/>
                <w:iCs/>
                <w:spacing w:val="-4"/>
              </w:rPr>
              <w:t xml:space="preserve">- </w:t>
            </w:r>
            <w:r w:rsidRPr="00794FC7">
              <w:rPr>
                <w:rFonts w:eastAsia="Calibri"/>
                <w:bCs/>
                <w:iCs/>
                <w:lang w:eastAsia="en-US"/>
              </w:rPr>
              <w:t>формировать мотивацию к обучению и личностному развитию;</w:t>
            </w:r>
          </w:p>
          <w:p w14:paraId="6A47D515"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 владеть навыками учебно-исследовательской, проектной и социальной деятельности;</w:t>
            </w:r>
          </w:p>
          <w:p w14:paraId="60C663B0" w14:textId="77777777" w:rsidR="00794FC7" w:rsidRPr="00794FC7" w:rsidRDefault="00794FC7" w:rsidP="00794FC7">
            <w:pPr>
              <w:suppressAutoHyphens/>
              <w:jc w:val="both"/>
              <w:rPr>
                <w:rFonts w:eastAsia="Calibri"/>
                <w:b/>
                <w:bCs/>
                <w:iCs/>
                <w:spacing w:val="-4"/>
              </w:rPr>
            </w:pPr>
            <w:r w:rsidRPr="00794FC7">
              <w:rPr>
                <w:bCs/>
                <w:iCs/>
              </w:rPr>
              <w:t>-формировать освоенные обучающимися межпредметные понятия и универсальные учебные действия (регулятивные: самоорганизация: делать осознанный выбор, аргументировать</w:t>
            </w:r>
            <w:r w:rsidRPr="00794FC7">
              <w:rPr>
                <w:bCs/>
                <w:iCs/>
              </w:rPr>
              <w:tab/>
              <w:t>его, брать ответственность за решение;, познавательные, коммуникативные: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5EB47B5" w14:textId="77777777" w:rsidR="00794FC7" w:rsidRPr="00794FC7" w:rsidRDefault="00794FC7" w:rsidP="00794FC7">
            <w:pPr>
              <w:suppressAutoHyphens/>
              <w:jc w:val="both"/>
              <w:rPr>
                <w:rFonts w:eastAsia="Calibri"/>
                <w:b/>
                <w:bCs/>
                <w:iCs/>
                <w:spacing w:val="-4"/>
              </w:rPr>
            </w:pPr>
          </w:p>
        </w:tc>
        <w:tc>
          <w:tcPr>
            <w:tcW w:w="3406" w:type="dxa"/>
          </w:tcPr>
          <w:p w14:paraId="1E2AAC65"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p w14:paraId="662456A9" w14:textId="77777777" w:rsidR="00794FC7" w:rsidRPr="00794FC7" w:rsidRDefault="00794FC7" w:rsidP="00794FC7">
            <w:pPr>
              <w:suppressAutoHyphens/>
              <w:jc w:val="both"/>
              <w:rPr>
                <w:rFonts w:eastAsia="Calibri"/>
                <w:iCs/>
              </w:rPr>
            </w:pPr>
            <w:r w:rsidRPr="00794FC7">
              <w:rPr>
                <w:bCs/>
                <w:iCs/>
              </w:rPr>
              <w:t>-</w:t>
            </w:r>
            <w:r w:rsidRPr="00794FC7">
              <w:rPr>
                <w:bCs/>
                <w:iCs/>
                <w:color w:val="FF0000"/>
              </w:rPr>
              <w:t xml:space="preserve"> </w:t>
            </w:r>
            <w:r w:rsidRPr="00794FC7">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794FC7" w:rsidRPr="00794FC7" w14:paraId="4BEF9556" w14:textId="77777777" w:rsidTr="00066AE4">
        <w:trPr>
          <w:trHeight w:val="1350"/>
        </w:trPr>
        <w:tc>
          <w:tcPr>
            <w:tcW w:w="2932" w:type="dxa"/>
            <w:tcBorders>
              <w:top w:val="single" w:sz="4" w:space="0" w:color="auto"/>
              <w:bottom w:val="single" w:sz="4" w:space="0" w:color="auto"/>
            </w:tcBorders>
          </w:tcPr>
          <w:p w14:paraId="5698A113" w14:textId="77777777" w:rsidR="00794FC7" w:rsidRPr="00794FC7" w:rsidRDefault="00794FC7" w:rsidP="00794FC7">
            <w:pPr>
              <w:jc w:val="both"/>
              <w:rPr>
                <w:rFonts w:eastAsia="Calibri"/>
                <w:lang w:eastAsia="en-US"/>
              </w:rPr>
            </w:pPr>
            <w:r w:rsidRPr="00794FC7">
              <w:rPr>
                <w:rFonts w:eastAsia="Calibri"/>
                <w:lang w:eastAsia="en-US"/>
              </w:rPr>
              <w:t>ОК 05 Осуществлять устную и письменную коммуникацию на  государственном языке с учетом особенностей социального и культурного контекста.</w:t>
            </w:r>
          </w:p>
          <w:p w14:paraId="38683A9B" w14:textId="77777777" w:rsidR="00794FC7" w:rsidRPr="00794FC7" w:rsidRDefault="00794FC7" w:rsidP="00794FC7">
            <w:pPr>
              <w:jc w:val="both"/>
              <w:rPr>
                <w:iCs/>
              </w:rPr>
            </w:pPr>
          </w:p>
        </w:tc>
        <w:tc>
          <w:tcPr>
            <w:tcW w:w="3693" w:type="dxa"/>
            <w:tcBorders>
              <w:top w:val="single" w:sz="4" w:space="0" w:color="auto"/>
              <w:bottom w:val="single" w:sz="4" w:space="0" w:color="auto"/>
            </w:tcBorders>
          </w:tcPr>
          <w:p w14:paraId="119D2AF2"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формировать освоенные обучающимися межпредметные понятия и универсальные учебные действия (регулятивные, познавательные, коммуникативные: общение:  владеть различными способами общения и взаимодействия; аргументированно вести диалог, уметь смягчать конфликтные ситуации;  координировать  и  выполнять  работу  в условиях  реального,  виртуального и комбинированного взаимодействия);</w:t>
            </w:r>
          </w:p>
          <w:p w14:paraId="55854933" w14:textId="77777777" w:rsidR="00794FC7" w:rsidRPr="00794FC7" w:rsidRDefault="00794FC7" w:rsidP="00794FC7">
            <w:pPr>
              <w:shd w:val="clear" w:color="auto" w:fill="FFFFFF"/>
              <w:jc w:val="both"/>
              <w:rPr>
                <w:rFonts w:eastAsia="Calibri"/>
                <w:bCs/>
                <w:iCs/>
                <w:spacing w:val="-4"/>
              </w:rPr>
            </w:pPr>
            <w:r w:rsidRPr="00794FC7">
              <w:rPr>
                <w:iCs/>
              </w:rPr>
              <w:t>-</w:t>
            </w:r>
            <w:r w:rsidRPr="00794FC7">
              <w:rPr>
                <w:rFonts w:eastAsia="Calibri"/>
                <w:bCs/>
                <w:iCs/>
                <w:lang w:eastAsia="en-US"/>
              </w:rPr>
              <w:t xml:space="preserve"> проявлять способность их использования в познавательной и социальной практике, готовность к самостоятельному планированию и осуществлению </w:t>
            </w:r>
            <w:r w:rsidRPr="00794FC7">
              <w:rPr>
                <w:rFonts w:eastAsia="Calibri"/>
                <w:bCs/>
                <w:iCs/>
                <w:lang w:eastAsia="en-US"/>
              </w:rPr>
              <w:lastRenderedPageBreak/>
              <w:t>учебной деятельности, организации учебного сотрудничества с педагогическими работниками и сверстниками, участию в построении индивидуальной образовательной траектории;</w:t>
            </w:r>
          </w:p>
        </w:tc>
        <w:tc>
          <w:tcPr>
            <w:tcW w:w="3406" w:type="dxa"/>
          </w:tcPr>
          <w:p w14:paraId="755607B6" w14:textId="77777777" w:rsidR="00794FC7" w:rsidRPr="00794FC7" w:rsidRDefault="00794FC7" w:rsidP="00794FC7">
            <w:pPr>
              <w:shd w:val="clear" w:color="auto" w:fill="FFFFFF"/>
              <w:jc w:val="both"/>
              <w:rPr>
                <w:rFonts w:eastAsia="Calibri"/>
                <w:bCs/>
                <w:iCs/>
                <w:color w:val="FF0000"/>
                <w:lang w:eastAsia="en-US"/>
              </w:rPr>
            </w:pPr>
            <w:r w:rsidRPr="00794FC7">
              <w:rPr>
                <w:rFonts w:eastAsia="Calibri"/>
                <w:lang w:eastAsia="en-US"/>
              </w:rPr>
              <w:lastRenderedPageBreak/>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0072B753" w14:textId="77777777" w:rsidR="00794FC7" w:rsidRPr="00794FC7" w:rsidRDefault="00794FC7" w:rsidP="00794FC7">
            <w:pPr>
              <w:shd w:val="clear" w:color="auto" w:fill="FFFFFF"/>
              <w:jc w:val="both"/>
              <w:rPr>
                <w:rFonts w:eastAsia="Calibri"/>
                <w:lang w:eastAsia="en-US"/>
              </w:rPr>
            </w:pPr>
          </w:p>
        </w:tc>
      </w:tr>
      <w:tr w:rsidR="00794FC7" w:rsidRPr="00794FC7" w14:paraId="1FAD9877" w14:textId="77777777" w:rsidTr="00066AE4">
        <w:trPr>
          <w:trHeight w:val="1350"/>
        </w:trPr>
        <w:tc>
          <w:tcPr>
            <w:tcW w:w="2932" w:type="dxa"/>
            <w:tcBorders>
              <w:top w:val="single" w:sz="4" w:space="0" w:color="auto"/>
              <w:bottom w:val="single" w:sz="4" w:space="0" w:color="auto"/>
            </w:tcBorders>
          </w:tcPr>
          <w:p w14:paraId="4140E833" w14:textId="77777777" w:rsidR="00794FC7" w:rsidRPr="00794FC7" w:rsidRDefault="00794FC7" w:rsidP="00794FC7">
            <w:pPr>
              <w:jc w:val="both"/>
              <w:rPr>
                <w:rFonts w:eastAsia="Calibri"/>
                <w:lang w:eastAsia="en-US"/>
              </w:rPr>
            </w:pPr>
            <w:r w:rsidRPr="00794FC7">
              <w:rPr>
                <w:rFonts w:eastAsia="Calibri"/>
                <w:lang w:eastAsia="en-US"/>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7218B74E" w14:textId="77777777" w:rsidR="00794FC7" w:rsidRPr="00794FC7" w:rsidRDefault="00794FC7" w:rsidP="00794FC7">
            <w:pPr>
              <w:jc w:val="both"/>
              <w:rPr>
                <w:iCs/>
              </w:rPr>
            </w:pPr>
          </w:p>
        </w:tc>
        <w:tc>
          <w:tcPr>
            <w:tcW w:w="3693" w:type="dxa"/>
            <w:tcBorders>
              <w:top w:val="single" w:sz="4" w:space="0" w:color="auto"/>
              <w:bottom w:val="single" w:sz="4" w:space="0" w:color="auto"/>
            </w:tcBorders>
          </w:tcPr>
          <w:p w14:paraId="393D0FD1" w14:textId="77777777" w:rsidR="00794FC7" w:rsidRPr="00794FC7" w:rsidRDefault="00794FC7" w:rsidP="00794FC7">
            <w:pPr>
              <w:shd w:val="clear" w:color="auto" w:fill="FFFFFF"/>
              <w:jc w:val="both"/>
              <w:rPr>
                <w:rFonts w:eastAsia="Calibri"/>
                <w:bCs/>
                <w:iCs/>
                <w:lang w:eastAsia="en-US"/>
              </w:rPr>
            </w:pPr>
            <w:r w:rsidRPr="00794FC7">
              <w:rPr>
                <w:iCs/>
              </w:rPr>
              <w:t>формировать осознание обучающимися российской гражданской идентичности;</w:t>
            </w:r>
          </w:p>
          <w:p w14:paraId="76948EBA"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 формировать мотивацию к обучению и личностному развитию;</w:t>
            </w:r>
          </w:p>
          <w:p w14:paraId="3C34728D"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 формировать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31B642A" w14:textId="77777777" w:rsidR="00794FC7" w:rsidRPr="00794FC7" w:rsidRDefault="00794FC7" w:rsidP="00794FC7">
            <w:pPr>
              <w:shd w:val="clear" w:color="auto" w:fill="FFFFFF"/>
              <w:jc w:val="both"/>
              <w:rPr>
                <w:rFonts w:eastAsia="Calibri"/>
                <w:bCs/>
                <w:iCs/>
                <w:lang w:eastAsia="en-US"/>
              </w:rPr>
            </w:pPr>
            <w:r w:rsidRPr="00794FC7">
              <w:rPr>
                <w:rFonts w:eastAsia="Calibri"/>
                <w:bCs/>
                <w:iCs/>
              </w:rPr>
              <w:t>- формировать освоенные обучающимися межпредметные понятия и универсальные учебные действия (регулятивные: принятие себя и других людей: принимать себя, понимая свои недостатки и достоинства; принимать</w:t>
            </w:r>
            <w:r w:rsidRPr="00794FC7">
              <w:rPr>
                <w:rFonts w:eastAsia="Calibri"/>
                <w:bCs/>
                <w:iCs/>
              </w:rPr>
              <w:tab/>
              <w:t>мотивы</w:t>
            </w:r>
            <w:r w:rsidRPr="00794FC7">
              <w:rPr>
                <w:rFonts w:eastAsia="Calibri"/>
                <w:bCs/>
                <w:iCs/>
              </w:rPr>
              <w:tab/>
              <w:t>и аргументы</w:t>
            </w:r>
            <w:r w:rsidRPr="00794FC7">
              <w:rPr>
                <w:rFonts w:eastAsia="Calibri"/>
                <w:bCs/>
                <w:iCs/>
              </w:rPr>
              <w:tab/>
              <w:t>других людей при анализе</w:t>
            </w:r>
            <w:r w:rsidRPr="00794FC7">
              <w:rPr>
                <w:rFonts w:eastAsia="Calibri"/>
                <w:bCs/>
                <w:iCs/>
              </w:rPr>
              <w:tab/>
              <w:t>результатов деятельности; признавать свое право и право других людей на ошибки; развивать способность понимать мир с позиции другого человека; познавательные:  самостоятельно формулировать и актуализировать проблему, рассматривать ее всесторонне; устанавливать существенный признак или</w:t>
            </w:r>
            <w:r w:rsidRPr="00794FC7">
              <w:rPr>
                <w:rFonts w:eastAsia="Calibri"/>
                <w:bCs/>
                <w:iCs/>
              </w:rPr>
              <w:tab/>
              <w:t>основания</w:t>
            </w:r>
            <w:r w:rsidRPr="00794FC7">
              <w:rPr>
                <w:rFonts w:eastAsia="Calibri"/>
                <w:bCs/>
                <w:iCs/>
              </w:rPr>
              <w:tab/>
              <w:t xml:space="preserve">для сравнения, классификации и обобщения; </w:t>
            </w:r>
            <w:r w:rsidRPr="00794FC7">
              <w:rPr>
                <w:rFonts w:eastAsia="Calibri"/>
                <w:bCs/>
                <w:iCs/>
                <w:lang w:eastAsia="en-US"/>
              </w:rPr>
              <w:t>коммуникативные);</w:t>
            </w:r>
          </w:p>
          <w:p w14:paraId="0CDE6A0A"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 xml:space="preserve">-  проявлять способность их использования в познавательной и социальной практике, </w:t>
            </w:r>
            <w:r w:rsidRPr="00794FC7">
              <w:rPr>
                <w:rFonts w:eastAsia="Calibri"/>
                <w:bCs/>
                <w:iCs/>
                <w:lang w:eastAsia="en-US"/>
              </w:rPr>
              <w:lastRenderedPageBreak/>
              <w:t>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участию в построении индивидуальной образовательной траектории;</w:t>
            </w:r>
          </w:p>
          <w:p w14:paraId="4B96BFBF" w14:textId="77777777" w:rsidR="00794FC7" w:rsidRPr="00794FC7" w:rsidRDefault="00794FC7" w:rsidP="00794FC7">
            <w:pPr>
              <w:shd w:val="clear" w:color="auto" w:fill="FFFFFF"/>
              <w:spacing w:after="300"/>
              <w:jc w:val="both"/>
              <w:rPr>
                <w:rFonts w:eastAsia="Calibri"/>
                <w:bCs/>
                <w:iCs/>
                <w:lang w:eastAsia="en-US"/>
              </w:rPr>
            </w:pPr>
            <w:r w:rsidRPr="00794FC7">
              <w:rPr>
                <w:rFonts w:eastAsia="Calibri"/>
                <w:bCs/>
                <w:iCs/>
                <w:lang w:eastAsia="en-US"/>
              </w:rPr>
              <w:t>- владеть навыками учебно-исследовательской, проектной и социальной деятельности.</w:t>
            </w:r>
          </w:p>
          <w:p w14:paraId="7146F27A" w14:textId="77777777" w:rsidR="00794FC7" w:rsidRPr="00794FC7" w:rsidRDefault="00794FC7" w:rsidP="00794FC7">
            <w:pPr>
              <w:shd w:val="clear" w:color="auto" w:fill="FFFFFF"/>
              <w:jc w:val="both"/>
              <w:rPr>
                <w:rFonts w:eastAsia="Calibri"/>
                <w:bCs/>
                <w:iCs/>
                <w:lang w:eastAsia="en-US"/>
              </w:rPr>
            </w:pPr>
          </w:p>
        </w:tc>
        <w:tc>
          <w:tcPr>
            <w:tcW w:w="3406" w:type="dxa"/>
          </w:tcPr>
          <w:p w14:paraId="49D12855" w14:textId="77777777" w:rsidR="00794FC7" w:rsidRPr="00794FC7" w:rsidRDefault="00794FC7" w:rsidP="00794FC7">
            <w:pPr>
              <w:shd w:val="clear" w:color="auto" w:fill="FFFFFF"/>
              <w:jc w:val="both"/>
              <w:rPr>
                <w:rFonts w:eastAsia="Calibri"/>
                <w:lang w:eastAsia="en-US"/>
              </w:rPr>
            </w:pPr>
            <w:r w:rsidRPr="00794FC7">
              <w:rPr>
                <w:color w:val="000000"/>
              </w:rPr>
              <w:lastRenderedPageBreak/>
              <w:t xml:space="preserve">- </w:t>
            </w:r>
            <w:r w:rsidRPr="00794FC7">
              <w:rPr>
                <w:rFonts w:eastAsia="Calibri"/>
                <w:lang w:eastAsia="en-US"/>
              </w:rPr>
              <w:t>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78052203"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77F6C4D2"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 xml:space="preserve">-уметь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w:t>
            </w:r>
            <w:r w:rsidRPr="00794FC7">
              <w:rPr>
                <w:rFonts w:eastAsia="Calibri"/>
                <w:lang w:eastAsia="en-US"/>
              </w:rPr>
              <w:lastRenderedPageBreak/>
              <w:t>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50E9B6AE"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1121DEF"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1F1322CF"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3C2B0F87"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AFF8DF3"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lastRenderedPageBreak/>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18F5904D" w14:textId="77777777" w:rsidR="00794FC7" w:rsidRPr="00794FC7" w:rsidRDefault="00794FC7" w:rsidP="00794FC7">
            <w:pPr>
              <w:shd w:val="clear" w:color="auto" w:fill="FFFFFF"/>
              <w:jc w:val="both"/>
              <w:rPr>
                <w:rFonts w:eastAsia="Calibri"/>
                <w:lang w:eastAsia="en-US"/>
              </w:rPr>
            </w:pPr>
          </w:p>
        </w:tc>
      </w:tr>
      <w:tr w:rsidR="00794FC7" w:rsidRPr="00794FC7" w14:paraId="02A30913" w14:textId="77777777" w:rsidTr="00066AE4">
        <w:trPr>
          <w:trHeight w:val="1350"/>
        </w:trPr>
        <w:tc>
          <w:tcPr>
            <w:tcW w:w="2932" w:type="dxa"/>
            <w:tcBorders>
              <w:top w:val="single" w:sz="4" w:space="0" w:color="auto"/>
            </w:tcBorders>
          </w:tcPr>
          <w:p w14:paraId="61BED370" w14:textId="77777777" w:rsidR="00794FC7" w:rsidRPr="00794FC7" w:rsidRDefault="00794FC7" w:rsidP="00794FC7">
            <w:pPr>
              <w:jc w:val="both"/>
            </w:pPr>
            <w:r w:rsidRPr="00794FC7">
              <w:lastRenderedPageBreak/>
              <w:t>ПК 6.3</w:t>
            </w:r>
            <w:r w:rsidRPr="00794FC7">
              <w:rPr>
                <w:vertAlign w:val="superscript"/>
              </w:rPr>
              <w:footnoteReference w:id="3"/>
            </w:r>
            <w:r w:rsidRPr="00794FC7">
              <w:t xml:space="preserve"> Разрабатывать обучающую документацию для пользователей</w:t>
            </w:r>
          </w:p>
          <w:p w14:paraId="70C25117" w14:textId="77777777" w:rsidR="00794FC7" w:rsidRPr="00794FC7" w:rsidRDefault="00794FC7" w:rsidP="00794FC7">
            <w:pPr>
              <w:jc w:val="both"/>
            </w:pPr>
            <w:r w:rsidRPr="00794FC7">
              <w:t>информационной системы.</w:t>
            </w:r>
          </w:p>
        </w:tc>
        <w:tc>
          <w:tcPr>
            <w:tcW w:w="3693" w:type="dxa"/>
            <w:tcBorders>
              <w:top w:val="single" w:sz="4" w:space="0" w:color="auto"/>
            </w:tcBorders>
          </w:tcPr>
          <w:p w14:paraId="69ADE4A7"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-владеть различными способами общения и взаимодействия; аргументированно вести диалог, уметь смягчать конфликтные ситуации;  координировать  и  выполнять  работу  в условиях  реального,  виртуального и комбинированного взаимодействия); проявлять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участию в построении индивидуальной образовательной траектории.</w:t>
            </w:r>
          </w:p>
        </w:tc>
        <w:tc>
          <w:tcPr>
            <w:tcW w:w="3406" w:type="dxa"/>
            <w:tcBorders>
              <w:bottom w:val="single" w:sz="4" w:space="0" w:color="auto"/>
            </w:tcBorders>
          </w:tcPr>
          <w:p w14:paraId="4F29B9E7" w14:textId="77777777" w:rsidR="00794FC7" w:rsidRPr="00794FC7" w:rsidRDefault="00794FC7" w:rsidP="00794FC7">
            <w:pPr>
              <w:shd w:val="clear" w:color="auto" w:fill="FFFFFF"/>
              <w:jc w:val="both"/>
              <w:rPr>
                <w:rFonts w:eastAsia="Calibri"/>
                <w:bCs/>
                <w:iCs/>
                <w:color w:val="FF0000"/>
                <w:lang w:eastAsia="en-US"/>
              </w:rPr>
            </w:pPr>
            <w:r w:rsidRPr="00794FC7">
              <w:rPr>
                <w:rFonts w:eastAsia="Calibr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0ECDA797" w14:textId="77777777" w:rsidR="00794FC7" w:rsidRPr="00794FC7" w:rsidRDefault="00794FC7" w:rsidP="00794FC7">
            <w:pPr>
              <w:suppressAutoHyphens/>
              <w:jc w:val="both"/>
              <w:rPr>
                <w:rFonts w:eastAsia="Calibri"/>
                <w:iCs/>
              </w:rPr>
            </w:pPr>
          </w:p>
        </w:tc>
      </w:tr>
    </w:tbl>
    <w:p w14:paraId="439FE0BD" w14:textId="77777777" w:rsidR="00794FC7" w:rsidRPr="00794FC7" w:rsidRDefault="00794FC7" w:rsidP="00794FC7">
      <w:pPr>
        <w:ind w:firstLine="709"/>
        <w:jc w:val="both"/>
      </w:pPr>
    </w:p>
    <w:p w14:paraId="677D8D66" w14:textId="77777777" w:rsidR="00794FC7" w:rsidRPr="00794FC7" w:rsidRDefault="00794FC7" w:rsidP="00794FC7">
      <w:pPr>
        <w:ind w:firstLine="709"/>
        <w:jc w:val="both"/>
      </w:pPr>
    </w:p>
    <w:p w14:paraId="56A6719F" w14:textId="77777777" w:rsidR="00794FC7" w:rsidRPr="00794FC7" w:rsidRDefault="00794FC7" w:rsidP="00794FC7">
      <w:pPr>
        <w:ind w:firstLine="709"/>
        <w:jc w:val="both"/>
      </w:pPr>
    </w:p>
    <w:p w14:paraId="4A61CC5C" w14:textId="77777777" w:rsidR="00794FC7" w:rsidRPr="00794FC7" w:rsidRDefault="00794FC7" w:rsidP="00794FC7">
      <w:pPr>
        <w:ind w:firstLine="709"/>
        <w:jc w:val="both"/>
      </w:pPr>
    </w:p>
    <w:p w14:paraId="24E9B8F8" w14:textId="77777777" w:rsidR="00794FC7" w:rsidRPr="00794FC7" w:rsidRDefault="00794FC7" w:rsidP="00794FC7">
      <w:pPr>
        <w:ind w:firstLine="709"/>
        <w:jc w:val="both"/>
      </w:pPr>
    </w:p>
    <w:p w14:paraId="3569C9E0" w14:textId="77777777" w:rsidR="00794FC7" w:rsidRPr="00794FC7" w:rsidRDefault="00794FC7" w:rsidP="00794FC7">
      <w:pPr>
        <w:ind w:firstLine="709"/>
        <w:jc w:val="both"/>
      </w:pPr>
    </w:p>
    <w:p w14:paraId="367270AA" w14:textId="77777777" w:rsidR="00794FC7" w:rsidRPr="00794FC7" w:rsidRDefault="00794FC7" w:rsidP="00794FC7">
      <w:pPr>
        <w:ind w:firstLine="709"/>
        <w:jc w:val="both"/>
      </w:pPr>
    </w:p>
    <w:p w14:paraId="5F58FEE0" w14:textId="77777777" w:rsidR="00794FC7" w:rsidRPr="00794FC7" w:rsidRDefault="00794FC7" w:rsidP="00794FC7">
      <w:pPr>
        <w:ind w:firstLine="709"/>
        <w:jc w:val="both"/>
      </w:pPr>
    </w:p>
    <w:p w14:paraId="7436BE66" w14:textId="77777777" w:rsidR="00794FC7" w:rsidRPr="00794FC7" w:rsidRDefault="00794FC7" w:rsidP="00794FC7">
      <w:pPr>
        <w:ind w:firstLine="709"/>
        <w:jc w:val="both"/>
      </w:pPr>
    </w:p>
    <w:p w14:paraId="733345E3" w14:textId="77777777" w:rsidR="00794FC7" w:rsidRPr="00794FC7" w:rsidRDefault="00794FC7" w:rsidP="00794FC7">
      <w:pPr>
        <w:ind w:firstLine="709"/>
        <w:jc w:val="both"/>
      </w:pPr>
    </w:p>
    <w:p w14:paraId="110D18F8" w14:textId="77777777" w:rsidR="00794FC7" w:rsidRPr="00794FC7" w:rsidRDefault="00794FC7" w:rsidP="00794FC7">
      <w:pPr>
        <w:ind w:firstLine="709"/>
        <w:jc w:val="both"/>
      </w:pPr>
    </w:p>
    <w:p w14:paraId="3E838D2E" w14:textId="77777777" w:rsidR="00794FC7" w:rsidRPr="00794FC7" w:rsidRDefault="00794FC7" w:rsidP="00794FC7">
      <w:pPr>
        <w:ind w:firstLine="709"/>
        <w:jc w:val="both"/>
      </w:pPr>
    </w:p>
    <w:p w14:paraId="57CBE232" w14:textId="77777777" w:rsidR="00794FC7" w:rsidRPr="00794FC7" w:rsidRDefault="00794FC7" w:rsidP="00794FC7">
      <w:pPr>
        <w:ind w:firstLine="709"/>
        <w:jc w:val="both"/>
      </w:pPr>
    </w:p>
    <w:p w14:paraId="43B172C1" w14:textId="77777777" w:rsidR="00794FC7" w:rsidRPr="00794FC7" w:rsidRDefault="00794FC7" w:rsidP="00794FC7">
      <w:pPr>
        <w:jc w:val="center"/>
        <w:rPr>
          <w:b/>
          <w:lang w:eastAsia="zh-CN"/>
        </w:rPr>
      </w:pPr>
      <w:bookmarkStart w:id="2" w:name="_Toc101444189"/>
      <w:bookmarkEnd w:id="0"/>
    </w:p>
    <w:p w14:paraId="098C20BF" w14:textId="77777777" w:rsidR="00794FC7" w:rsidRPr="00794FC7" w:rsidRDefault="00794FC7" w:rsidP="00794FC7">
      <w:pPr>
        <w:jc w:val="center"/>
        <w:rPr>
          <w:b/>
          <w:lang w:eastAsia="zh-CN"/>
        </w:rPr>
      </w:pPr>
    </w:p>
    <w:p w14:paraId="5FD0EF90" w14:textId="77777777" w:rsidR="00794FC7" w:rsidRPr="00794FC7" w:rsidRDefault="00794FC7" w:rsidP="00794FC7">
      <w:pPr>
        <w:jc w:val="center"/>
        <w:rPr>
          <w:b/>
          <w:lang w:eastAsia="zh-CN"/>
        </w:rPr>
      </w:pPr>
    </w:p>
    <w:p w14:paraId="6D835FA5" w14:textId="77777777" w:rsidR="00794FC7" w:rsidRPr="00794FC7" w:rsidRDefault="00794FC7" w:rsidP="00794FC7">
      <w:pPr>
        <w:jc w:val="center"/>
        <w:rPr>
          <w:b/>
          <w:lang w:eastAsia="zh-CN"/>
        </w:rPr>
      </w:pPr>
    </w:p>
    <w:p w14:paraId="63F93234" w14:textId="7C2AC2CF" w:rsidR="00794FC7" w:rsidRPr="00794FC7" w:rsidRDefault="00794FC7" w:rsidP="00794FC7">
      <w:pPr>
        <w:jc w:val="center"/>
      </w:pPr>
      <w:r>
        <w:rPr>
          <w:b/>
          <w:lang w:eastAsia="zh-CN"/>
        </w:rPr>
        <w:br w:type="column"/>
      </w:r>
      <w:r w:rsidRPr="00794FC7">
        <w:rPr>
          <w:b/>
          <w:lang w:eastAsia="zh-CN"/>
        </w:rPr>
        <w:lastRenderedPageBreak/>
        <w:t xml:space="preserve">2. СТРУКТУРА </w:t>
      </w:r>
      <w:bookmarkEnd w:id="2"/>
      <w:r w:rsidRPr="00794FC7">
        <w:rPr>
          <w:b/>
          <w:lang w:eastAsia="zh-CN"/>
        </w:rPr>
        <w:t>И СОДЕРЖАНИЕ ОБЩЕОБРАЗОВАТЕЛЬНОЙ ДИСЦИПЛИНЫ</w:t>
      </w:r>
    </w:p>
    <w:p w14:paraId="6A07D911" w14:textId="77777777" w:rsidR="00794FC7" w:rsidRPr="00794FC7" w:rsidRDefault="00794FC7" w:rsidP="00794FC7">
      <w:pPr>
        <w:jc w:val="both"/>
        <w:rPr>
          <w:b/>
          <w:lang w:eastAsia="zh-CN"/>
        </w:rPr>
      </w:pPr>
    </w:p>
    <w:p w14:paraId="4A1F5BC2" w14:textId="77777777" w:rsidR="00794FC7" w:rsidRPr="00794FC7" w:rsidRDefault="00794FC7" w:rsidP="00794FC7">
      <w:pPr>
        <w:spacing w:after="200" w:line="276" w:lineRule="auto"/>
        <w:rPr>
          <w:b/>
        </w:rPr>
      </w:pPr>
      <w:r w:rsidRPr="00794FC7">
        <w:rPr>
          <w:b/>
        </w:rPr>
        <w:t>2.1. Объем дисциплины и виды учебной работы</w:t>
      </w:r>
    </w:p>
    <w:tbl>
      <w:tblPr>
        <w:tblW w:w="5000"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2"/>
        <w:gridCol w:w="2200"/>
      </w:tblGrid>
      <w:tr w:rsidR="00794FC7" w:rsidRPr="00794FC7" w14:paraId="24756B4A" w14:textId="77777777" w:rsidTr="00066AE4">
        <w:trPr>
          <w:trHeight w:val="490"/>
        </w:trPr>
        <w:tc>
          <w:tcPr>
            <w:tcW w:w="3857" w:type="pct"/>
            <w:vAlign w:val="center"/>
          </w:tcPr>
          <w:p w14:paraId="3010019C" w14:textId="77777777" w:rsidR="00794FC7" w:rsidRPr="00794FC7" w:rsidRDefault="00794FC7" w:rsidP="00794FC7">
            <w:pPr>
              <w:suppressAutoHyphens/>
              <w:jc w:val="center"/>
              <w:rPr>
                <w:b/>
              </w:rPr>
            </w:pPr>
            <w:r w:rsidRPr="00794FC7">
              <w:rPr>
                <w:b/>
              </w:rPr>
              <w:t>Вид учебной работы</w:t>
            </w:r>
          </w:p>
        </w:tc>
        <w:tc>
          <w:tcPr>
            <w:tcW w:w="1143" w:type="pct"/>
            <w:vAlign w:val="center"/>
          </w:tcPr>
          <w:p w14:paraId="711A993B" w14:textId="77777777" w:rsidR="00794FC7" w:rsidRPr="00794FC7" w:rsidRDefault="00794FC7" w:rsidP="00794FC7">
            <w:pPr>
              <w:suppressAutoHyphens/>
              <w:jc w:val="center"/>
              <w:rPr>
                <w:b/>
                <w:iCs/>
              </w:rPr>
            </w:pPr>
            <w:r w:rsidRPr="00794FC7">
              <w:rPr>
                <w:b/>
                <w:iCs/>
              </w:rPr>
              <w:t>Объем в часах</w:t>
            </w:r>
          </w:p>
        </w:tc>
      </w:tr>
      <w:tr w:rsidR="00794FC7" w:rsidRPr="00794FC7" w14:paraId="2A997907" w14:textId="77777777" w:rsidTr="00066AE4">
        <w:trPr>
          <w:trHeight w:val="490"/>
        </w:trPr>
        <w:tc>
          <w:tcPr>
            <w:tcW w:w="3857" w:type="pct"/>
            <w:vAlign w:val="center"/>
          </w:tcPr>
          <w:p w14:paraId="47A1BD4A" w14:textId="77777777" w:rsidR="00794FC7" w:rsidRPr="00794FC7" w:rsidRDefault="00794FC7" w:rsidP="00794FC7">
            <w:pPr>
              <w:suppressAutoHyphens/>
              <w:rPr>
                <w:b/>
              </w:rPr>
            </w:pPr>
            <w:r w:rsidRPr="00794FC7">
              <w:rPr>
                <w:b/>
              </w:rPr>
              <w:t>Объем образовательной программы дисциплины</w:t>
            </w:r>
          </w:p>
        </w:tc>
        <w:tc>
          <w:tcPr>
            <w:tcW w:w="1143" w:type="pct"/>
            <w:vAlign w:val="center"/>
          </w:tcPr>
          <w:p w14:paraId="22E79DB2" w14:textId="77777777" w:rsidR="00794FC7" w:rsidRPr="00794FC7" w:rsidRDefault="00794FC7" w:rsidP="00794FC7">
            <w:pPr>
              <w:suppressAutoHyphens/>
              <w:jc w:val="center"/>
              <w:rPr>
                <w:b/>
                <w:iCs/>
              </w:rPr>
            </w:pPr>
            <w:r w:rsidRPr="00794FC7">
              <w:rPr>
                <w:b/>
                <w:iCs/>
              </w:rPr>
              <w:t>72</w:t>
            </w:r>
          </w:p>
        </w:tc>
      </w:tr>
      <w:tr w:rsidR="00794FC7" w:rsidRPr="00794FC7" w14:paraId="192ED44B" w14:textId="77777777" w:rsidTr="00066AE4">
        <w:trPr>
          <w:trHeight w:val="490"/>
        </w:trPr>
        <w:tc>
          <w:tcPr>
            <w:tcW w:w="3857" w:type="pct"/>
            <w:shd w:val="clear" w:color="auto" w:fill="auto"/>
          </w:tcPr>
          <w:p w14:paraId="5CC4C055" w14:textId="77777777" w:rsidR="00794FC7" w:rsidRPr="00794FC7" w:rsidRDefault="00794FC7" w:rsidP="008852AC">
            <w:pPr>
              <w:numPr>
                <w:ilvl w:val="0"/>
                <w:numId w:val="5"/>
              </w:numPr>
              <w:suppressAutoHyphens/>
              <w:rPr>
                <w:b/>
                <w:bCs/>
                <w:iCs/>
              </w:rPr>
            </w:pPr>
            <w:r w:rsidRPr="00794FC7">
              <w:rPr>
                <w:b/>
                <w:bCs/>
                <w:iCs/>
              </w:rPr>
              <w:t>Основное содержание</w:t>
            </w:r>
          </w:p>
        </w:tc>
        <w:tc>
          <w:tcPr>
            <w:tcW w:w="1143" w:type="pct"/>
            <w:shd w:val="clear" w:color="auto" w:fill="auto"/>
            <w:vAlign w:val="center"/>
          </w:tcPr>
          <w:p w14:paraId="03135EF7" w14:textId="77777777" w:rsidR="00794FC7" w:rsidRPr="00794FC7" w:rsidRDefault="00794FC7" w:rsidP="00794FC7">
            <w:pPr>
              <w:suppressAutoHyphens/>
              <w:jc w:val="center"/>
              <w:rPr>
                <w:b/>
                <w:iCs/>
              </w:rPr>
            </w:pPr>
            <w:r w:rsidRPr="00794FC7">
              <w:rPr>
                <w:b/>
                <w:iCs/>
              </w:rPr>
              <w:t>62</w:t>
            </w:r>
          </w:p>
        </w:tc>
      </w:tr>
      <w:tr w:rsidR="00794FC7" w:rsidRPr="00794FC7" w14:paraId="05C03A81" w14:textId="77777777" w:rsidTr="00066AE4">
        <w:trPr>
          <w:trHeight w:val="516"/>
        </w:trPr>
        <w:tc>
          <w:tcPr>
            <w:tcW w:w="5000" w:type="pct"/>
            <w:gridSpan w:val="2"/>
            <w:vAlign w:val="center"/>
          </w:tcPr>
          <w:p w14:paraId="3492FB52" w14:textId="77777777" w:rsidR="00794FC7" w:rsidRPr="00794FC7" w:rsidRDefault="00794FC7" w:rsidP="00794FC7">
            <w:pPr>
              <w:suppressAutoHyphens/>
              <w:rPr>
                <w:iCs/>
              </w:rPr>
            </w:pPr>
            <w:r w:rsidRPr="00794FC7">
              <w:t>в т. ч.:</w:t>
            </w:r>
          </w:p>
        </w:tc>
      </w:tr>
      <w:tr w:rsidR="00794FC7" w:rsidRPr="00794FC7" w14:paraId="3432BF74" w14:textId="77777777" w:rsidTr="00066AE4">
        <w:trPr>
          <w:trHeight w:val="490"/>
        </w:trPr>
        <w:tc>
          <w:tcPr>
            <w:tcW w:w="3857" w:type="pct"/>
            <w:vAlign w:val="center"/>
          </w:tcPr>
          <w:p w14:paraId="3A9125CE" w14:textId="77777777" w:rsidR="00794FC7" w:rsidRPr="00794FC7" w:rsidRDefault="00794FC7" w:rsidP="00794FC7">
            <w:pPr>
              <w:suppressAutoHyphens/>
            </w:pPr>
            <w:r w:rsidRPr="00794FC7">
              <w:t>теоретическое обучение</w:t>
            </w:r>
          </w:p>
        </w:tc>
        <w:tc>
          <w:tcPr>
            <w:tcW w:w="1143" w:type="pct"/>
            <w:vAlign w:val="center"/>
          </w:tcPr>
          <w:p w14:paraId="6D64197D" w14:textId="77777777" w:rsidR="00794FC7" w:rsidRPr="00794FC7" w:rsidRDefault="00794FC7" w:rsidP="00794FC7">
            <w:pPr>
              <w:suppressAutoHyphens/>
              <w:jc w:val="center"/>
              <w:rPr>
                <w:iCs/>
              </w:rPr>
            </w:pPr>
            <w:r w:rsidRPr="00794FC7">
              <w:rPr>
                <w:iCs/>
              </w:rPr>
              <w:t>42</w:t>
            </w:r>
          </w:p>
        </w:tc>
      </w:tr>
      <w:tr w:rsidR="00794FC7" w:rsidRPr="00794FC7" w14:paraId="44D60C04" w14:textId="77777777" w:rsidTr="00066AE4">
        <w:trPr>
          <w:trHeight w:val="490"/>
        </w:trPr>
        <w:tc>
          <w:tcPr>
            <w:tcW w:w="3857" w:type="pct"/>
            <w:vAlign w:val="center"/>
          </w:tcPr>
          <w:p w14:paraId="19E7A67A" w14:textId="77777777" w:rsidR="00794FC7" w:rsidRPr="00794FC7" w:rsidRDefault="00794FC7" w:rsidP="00794FC7">
            <w:pPr>
              <w:suppressAutoHyphens/>
            </w:pPr>
            <w:r w:rsidRPr="00794FC7">
              <w:t>практические занятия</w:t>
            </w:r>
          </w:p>
        </w:tc>
        <w:tc>
          <w:tcPr>
            <w:tcW w:w="1143" w:type="pct"/>
            <w:vAlign w:val="center"/>
          </w:tcPr>
          <w:p w14:paraId="66EA47EC" w14:textId="77777777" w:rsidR="00794FC7" w:rsidRPr="00794FC7" w:rsidRDefault="00794FC7" w:rsidP="00794FC7">
            <w:pPr>
              <w:suppressAutoHyphens/>
              <w:jc w:val="center"/>
              <w:rPr>
                <w:iCs/>
              </w:rPr>
            </w:pPr>
            <w:r w:rsidRPr="00794FC7">
              <w:rPr>
                <w:iCs/>
              </w:rPr>
              <w:t>20</w:t>
            </w:r>
          </w:p>
        </w:tc>
      </w:tr>
      <w:tr w:rsidR="00794FC7" w:rsidRPr="00794FC7" w14:paraId="03169A06" w14:textId="77777777" w:rsidTr="00066AE4">
        <w:trPr>
          <w:trHeight w:val="490"/>
        </w:trPr>
        <w:tc>
          <w:tcPr>
            <w:tcW w:w="3857" w:type="pct"/>
            <w:vAlign w:val="center"/>
          </w:tcPr>
          <w:p w14:paraId="6297C2C7" w14:textId="77777777" w:rsidR="00794FC7" w:rsidRPr="00794FC7" w:rsidRDefault="00794FC7" w:rsidP="008852AC">
            <w:pPr>
              <w:numPr>
                <w:ilvl w:val="0"/>
                <w:numId w:val="5"/>
              </w:numPr>
              <w:suppressAutoHyphens/>
              <w:rPr>
                <w:b/>
                <w:bCs/>
              </w:rPr>
            </w:pPr>
            <w:r w:rsidRPr="00794FC7">
              <w:rPr>
                <w:b/>
                <w:bCs/>
              </w:rPr>
              <w:t>Профессионально ориентированное содержание</w:t>
            </w:r>
          </w:p>
        </w:tc>
        <w:tc>
          <w:tcPr>
            <w:tcW w:w="1143" w:type="pct"/>
            <w:vAlign w:val="center"/>
          </w:tcPr>
          <w:p w14:paraId="73183783" w14:textId="77777777" w:rsidR="00794FC7" w:rsidRPr="00794FC7" w:rsidRDefault="00794FC7" w:rsidP="00794FC7">
            <w:pPr>
              <w:suppressAutoHyphens/>
              <w:jc w:val="center"/>
              <w:rPr>
                <w:b/>
                <w:iCs/>
              </w:rPr>
            </w:pPr>
            <w:r w:rsidRPr="00794FC7">
              <w:rPr>
                <w:b/>
                <w:iCs/>
              </w:rPr>
              <w:t>10</w:t>
            </w:r>
          </w:p>
        </w:tc>
      </w:tr>
      <w:tr w:rsidR="00794FC7" w:rsidRPr="00794FC7" w14:paraId="76A4F90C" w14:textId="77777777" w:rsidTr="00066AE4">
        <w:trPr>
          <w:trHeight w:val="486"/>
        </w:trPr>
        <w:tc>
          <w:tcPr>
            <w:tcW w:w="5000" w:type="pct"/>
            <w:gridSpan w:val="2"/>
            <w:vAlign w:val="center"/>
          </w:tcPr>
          <w:p w14:paraId="151F8E5B" w14:textId="77777777" w:rsidR="00794FC7" w:rsidRPr="00794FC7" w:rsidRDefault="00794FC7" w:rsidP="00794FC7">
            <w:pPr>
              <w:suppressAutoHyphens/>
              <w:rPr>
                <w:iCs/>
              </w:rPr>
            </w:pPr>
            <w:r w:rsidRPr="00794FC7">
              <w:t>в т. ч.:</w:t>
            </w:r>
          </w:p>
        </w:tc>
      </w:tr>
      <w:tr w:rsidR="00794FC7" w:rsidRPr="00794FC7" w14:paraId="46553092" w14:textId="77777777" w:rsidTr="00066AE4">
        <w:trPr>
          <w:trHeight w:val="490"/>
        </w:trPr>
        <w:tc>
          <w:tcPr>
            <w:tcW w:w="3857" w:type="pct"/>
            <w:vAlign w:val="center"/>
          </w:tcPr>
          <w:p w14:paraId="31F336D9" w14:textId="77777777" w:rsidR="00794FC7" w:rsidRPr="00794FC7" w:rsidRDefault="00794FC7" w:rsidP="00794FC7">
            <w:pPr>
              <w:suppressAutoHyphens/>
            </w:pPr>
            <w:r w:rsidRPr="00794FC7">
              <w:t>теоретическое обучение</w:t>
            </w:r>
          </w:p>
        </w:tc>
        <w:tc>
          <w:tcPr>
            <w:tcW w:w="1143" w:type="pct"/>
            <w:vAlign w:val="center"/>
          </w:tcPr>
          <w:p w14:paraId="5A8BF57A" w14:textId="77777777" w:rsidR="00794FC7" w:rsidRPr="00794FC7" w:rsidRDefault="00794FC7" w:rsidP="00794FC7">
            <w:pPr>
              <w:suppressAutoHyphens/>
              <w:jc w:val="center"/>
              <w:rPr>
                <w:iCs/>
              </w:rPr>
            </w:pPr>
            <w:r w:rsidRPr="00794FC7">
              <w:rPr>
                <w:iCs/>
              </w:rPr>
              <w:t>-</w:t>
            </w:r>
          </w:p>
        </w:tc>
      </w:tr>
      <w:tr w:rsidR="00794FC7" w:rsidRPr="00794FC7" w14:paraId="6E7607B2" w14:textId="77777777" w:rsidTr="00066AE4">
        <w:trPr>
          <w:trHeight w:val="490"/>
        </w:trPr>
        <w:tc>
          <w:tcPr>
            <w:tcW w:w="3857" w:type="pct"/>
            <w:vAlign w:val="center"/>
          </w:tcPr>
          <w:p w14:paraId="4D35366B" w14:textId="77777777" w:rsidR="00794FC7" w:rsidRPr="00794FC7" w:rsidRDefault="00794FC7" w:rsidP="00794FC7">
            <w:pPr>
              <w:suppressAutoHyphens/>
            </w:pPr>
            <w:r w:rsidRPr="00794FC7">
              <w:t>практические занятия</w:t>
            </w:r>
          </w:p>
        </w:tc>
        <w:tc>
          <w:tcPr>
            <w:tcW w:w="1143" w:type="pct"/>
            <w:vAlign w:val="center"/>
          </w:tcPr>
          <w:p w14:paraId="0D75777F" w14:textId="77777777" w:rsidR="00794FC7" w:rsidRPr="00794FC7" w:rsidRDefault="00794FC7" w:rsidP="00794FC7">
            <w:pPr>
              <w:suppressAutoHyphens/>
              <w:jc w:val="center"/>
              <w:rPr>
                <w:iCs/>
              </w:rPr>
            </w:pPr>
            <w:r w:rsidRPr="00794FC7">
              <w:rPr>
                <w:iCs/>
              </w:rPr>
              <w:t>10</w:t>
            </w:r>
          </w:p>
        </w:tc>
      </w:tr>
      <w:tr w:rsidR="00794FC7" w:rsidRPr="00794FC7" w14:paraId="3689E2A4" w14:textId="77777777" w:rsidTr="00066AE4">
        <w:trPr>
          <w:trHeight w:val="490"/>
        </w:trPr>
        <w:tc>
          <w:tcPr>
            <w:tcW w:w="3857" w:type="pct"/>
            <w:vAlign w:val="center"/>
          </w:tcPr>
          <w:p w14:paraId="41121939" w14:textId="77777777" w:rsidR="00794FC7" w:rsidRPr="00794FC7" w:rsidRDefault="00794FC7" w:rsidP="008852AC">
            <w:pPr>
              <w:numPr>
                <w:ilvl w:val="0"/>
                <w:numId w:val="5"/>
              </w:numPr>
              <w:suppressAutoHyphens/>
              <w:rPr>
                <w:b/>
              </w:rPr>
            </w:pPr>
            <w:r w:rsidRPr="00794FC7">
              <w:rPr>
                <w:b/>
              </w:rPr>
              <w:t>Индивидуальный проект</w:t>
            </w:r>
          </w:p>
        </w:tc>
        <w:tc>
          <w:tcPr>
            <w:tcW w:w="1143" w:type="pct"/>
            <w:vAlign w:val="center"/>
          </w:tcPr>
          <w:p w14:paraId="6E5E665D" w14:textId="77777777" w:rsidR="00794FC7" w:rsidRPr="00794FC7" w:rsidRDefault="00794FC7" w:rsidP="00794FC7">
            <w:pPr>
              <w:suppressAutoHyphens/>
              <w:jc w:val="center"/>
              <w:rPr>
                <w:iCs/>
              </w:rPr>
            </w:pPr>
            <w:r w:rsidRPr="00794FC7">
              <w:rPr>
                <w:iCs/>
              </w:rPr>
              <w:t>нет</w:t>
            </w:r>
          </w:p>
        </w:tc>
      </w:tr>
      <w:tr w:rsidR="00794FC7" w:rsidRPr="00794FC7" w14:paraId="11925351" w14:textId="77777777" w:rsidTr="00066AE4">
        <w:trPr>
          <w:trHeight w:val="331"/>
        </w:trPr>
        <w:tc>
          <w:tcPr>
            <w:tcW w:w="3857" w:type="pct"/>
            <w:vAlign w:val="center"/>
          </w:tcPr>
          <w:p w14:paraId="62C873EF" w14:textId="77777777" w:rsidR="00794FC7" w:rsidRPr="00794FC7" w:rsidRDefault="00794FC7" w:rsidP="00794FC7">
            <w:pPr>
              <w:suppressAutoHyphens/>
              <w:rPr>
                <w:i/>
              </w:rPr>
            </w:pPr>
            <w:r w:rsidRPr="00794FC7">
              <w:rPr>
                <w:b/>
                <w:iCs/>
              </w:rPr>
              <w:t>Промежуточная аттестация (дифференцированный зачет)</w:t>
            </w:r>
          </w:p>
        </w:tc>
        <w:tc>
          <w:tcPr>
            <w:tcW w:w="1143" w:type="pct"/>
            <w:vAlign w:val="center"/>
          </w:tcPr>
          <w:p w14:paraId="3F14872B" w14:textId="77777777" w:rsidR="00794FC7" w:rsidRPr="00794FC7" w:rsidRDefault="00794FC7" w:rsidP="00794FC7">
            <w:pPr>
              <w:suppressAutoHyphens/>
              <w:jc w:val="center"/>
              <w:rPr>
                <w:b/>
                <w:iCs/>
              </w:rPr>
            </w:pPr>
          </w:p>
        </w:tc>
      </w:tr>
    </w:tbl>
    <w:p w14:paraId="359303F9" w14:textId="77777777" w:rsidR="00794FC7" w:rsidRPr="00794FC7" w:rsidRDefault="00794FC7" w:rsidP="00794F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eastAsia="zh-CN"/>
        </w:rPr>
      </w:pPr>
    </w:p>
    <w:p w14:paraId="640C2E1D" w14:textId="77777777" w:rsidR="00794FC7" w:rsidRPr="00794FC7" w:rsidRDefault="00794FC7" w:rsidP="00794FC7">
      <w:pPr>
        <w:ind w:firstLine="709"/>
        <w:jc w:val="both"/>
        <w:rPr>
          <w:b/>
          <w:lang w:eastAsia="ja-JP" w:bidi="ne-IN"/>
        </w:rPr>
      </w:pPr>
    </w:p>
    <w:p w14:paraId="4251F364" w14:textId="77777777" w:rsidR="00794FC7" w:rsidRPr="00794FC7" w:rsidRDefault="00794FC7" w:rsidP="00794FC7">
      <w:pPr>
        <w:ind w:firstLine="709"/>
        <w:jc w:val="both"/>
        <w:rPr>
          <w:b/>
          <w:lang w:eastAsia="ja-JP" w:bidi="ne-IN"/>
        </w:rPr>
        <w:sectPr w:rsidR="00794FC7" w:rsidRPr="00794FC7" w:rsidSect="00330126">
          <w:headerReference w:type="default" r:id="rId9"/>
          <w:footerReference w:type="default" r:id="rId10"/>
          <w:pgSz w:w="11906" w:h="16838"/>
          <w:pgMar w:top="1134" w:right="1134" w:bottom="1134" w:left="1134" w:header="720" w:footer="720" w:gutter="0"/>
          <w:cols w:space="1701"/>
          <w:titlePg/>
          <w:docGrid w:linePitch="360"/>
        </w:sectPr>
      </w:pPr>
    </w:p>
    <w:p w14:paraId="5CF30989" w14:textId="77777777" w:rsidR="00794FC7" w:rsidRPr="00794FC7" w:rsidRDefault="00794FC7" w:rsidP="00794FC7">
      <w:pPr>
        <w:keepNext/>
        <w:ind w:firstLine="600"/>
        <w:jc w:val="center"/>
        <w:outlineLvl w:val="0"/>
        <w:rPr>
          <w:b/>
          <w:i/>
          <w:lang w:eastAsia="x-none"/>
        </w:rPr>
      </w:pPr>
      <w:bookmarkStart w:id="3" w:name="_Toc101444190"/>
      <w:r w:rsidRPr="00794FC7">
        <w:rPr>
          <w:b/>
          <w:lang w:eastAsia="x-none"/>
        </w:rPr>
        <w:lastRenderedPageBreak/>
        <w:t xml:space="preserve">2.2 ТЕМАТИЧЕСКИЙ ПЛАН И </w:t>
      </w:r>
      <w:bookmarkEnd w:id="3"/>
      <w:r w:rsidRPr="00794FC7">
        <w:rPr>
          <w:b/>
          <w:bCs/>
          <w:lang w:eastAsia="x-none"/>
        </w:rPr>
        <w:t>СОДЕРЖАНИЕ ДИСЦИПЛИНЫ</w:t>
      </w:r>
    </w:p>
    <w:p w14:paraId="72C1AE2C" w14:textId="77777777" w:rsidR="00794FC7" w:rsidRPr="00794FC7" w:rsidRDefault="00794FC7" w:rsidP="00794FC7">
      <w:pPr>
        <w:ind w:firstLine="600"/>
        <w:jc w:val="center"/>
        <w:rPr>
          <w:lang w:eastAsia="zh-CN"/>
        </w:rPr>
      </w:pPr>
    </w:p>
    <w:tbl>
      <w:tblPr>
        <w:tblW w:w="15594" w:type="dxa"/>
        <w:tblInd w:w="-318" w:type="dxa"/>
        <w:tblBorders>
          <w:top w:val="single" w:sz="4" w:space="0" w:color="000000"/>
          <w:left w:val="single" w:sz="4" w:space="0" w:color="000000"/>
          <w:bottom w:val="single" w:sz="4" w:space="0" w:color="000000"/>
          <w:insideH w:val="single" w:sz="4" w:space="0" w:color="000000"/>
        </w:tblBorders>
        <w:tblLayout w:type="fixed"/>
        <w:tblLook w:val="04A0" w:firstRow="1" w:lastRow="0" w:firstColumn="1" w:lastColumn="0" w:noHBand="0" w:noVBand="1"/>
      </w:tblPr>
      <w:tblGrid>
        <w:gridCol w:w="2129"/>
        <w:gridCol w:w="6"/>
        <w:gridCol w:w="420"/>
        <w:gridCol w:w="15"/>
        <w:gridCol w:w="7785"/>
        <w:gridCol w:w="1558"/>
        <w:gridCol w:w="3681"/>
      </w:tblGrid>
      <w:tr w:rsidR="00794FC7" w:rsidRPr="00794FC7" w14:paraId="35D27858" w14:textId="77777777" w:rsidTr="00066AE4">
        <w:trPr>
          <w:trHeight w:val="23"/>
          <w:tblHeader/>
        </w:trPr>
        <w:tc>
          <w:tcPr>
            <w:tcW w:w="2135" w:type="dxa"/>
            <w:gridSpan w:val="2"/>
            <w:tcBorders>
              <w:top w:val="single" w:sz="4" w:space="0" w:color="000000"/>
              <w:left w:val="single" w:sz="4" w:space="0" w:color="000000"/>
              <w:bottom w:val="single" w:sz="4" w:space="0" w:color="000000"/>
            </w:tcBorders>
            <w:shd w:val="clear" w:color="auto" w:fill="auto"/>
            <w:vAlign w:val="center"/>
          </w:tcPr>
          <w:p w14:paraId="0B43D349"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Наименование разделов и тем</w:t>
            </w:r>
          </w:p>
        </w:tc>
        <w:tc>
          <w:tcPr>
            <w:tcW w:w="8220" w:type="dxa"/>
            <w:gridSpan w:val="3"/>
            <w:tcBorders>
              <w:top w:val="single" w:sz="4" w:space="0" w:color="000000"/>
              <w:left w:val="single" w:sz="4" w:space="0" w:color="000000"/>
              <w:bottom w:val="single" w:sz="4" w:space="0" w:color="000000"/>
            </w:tcBorders>
            <w:shd w:val="clear" w:color="auto" w:fill="auto"/>
            <w:vAlign w:val="center"/>
          </w:tcPr>
          <w:p w14:paraId="440D506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eastAsia="zh-CN"/>
              </w:rPr>
            </w:pPr>
            <w:r w:rsidRPr="00794FC7">
              <w:rPr>
                <w:b/>
                <w:bCs/>
                <w:lang w:eastAsia="zh-CN"/>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1E0F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Объем</w:t>
            </w:r>
          </w:p>
          <w:p w14:paraId="07B17A3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в часах</w:t>
            </w:r>
          </w:p>
          <w:p w14:paraId="3EAA792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p>
        </w:tc>
        <w:tc>
          <w:tcPr>
            <w:tcW w:w="3681" w:type="dxa"/>
            <w:tcBorders>
              <w:top w:val="single" w:sz="4" w:space="0" w:color="000000"/>
              <w:left w:val="single" w:sz="4" w:space="0" w:color="000000"/>
              <w:bottom w:val="single" w:sz="4" w:space="0" w:color="000000"/>
              <w:right w:val="single" w:sz="4" w:space="0" w:color="000000"/>
            </w:tcBorders>
            <w:vAlign w:val="center"/>
          </w:tcPr>
          <w:p w14:paraId="2CF7B47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Формируемые компетенции</w:t>
            </w:r>
          </w:p>
        </w:tc>
      </w:tr>
      <w:tr w:rsidR="00794FC7" w:rsidRPr="00794FC7" w14:paraId="3B2302BD" w14:textId="77777777" w:rsidTr="00066AE4">
        <w:trPr>
          <w:trHeight w:val="305"/>
        </w:trPr>
        <w:tc>
          <w:tcPr>
            <w:tcW w:w="2135" w:type="dxa"/>
            <w:gridSpan w:val="2"/>
            <w:vMerge w:val="restart"/>
            <w:tcBorders>
              <w:top w:val="single" w:sz="4" w:space="0" w:color="000000"/>
              <w:left w:val="single" w:sz="4" w:space="0" w:color="000000"/>
            </w:tcBorders>
            <w:shd w:val="clear" w:color="auto" w:fill="auto"/>
          </w:tcPr>
          <w:p w14:paraId="665F964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Введение</w:t>
            </w:r>
          </w:p>
        </w:tc>
        <w:tc>
          <w:tcPr>
            <w:tcW w:w="8220" w:type="dxa"/>
            <w:gridSpan w:val="3"/>
            <w:tcBorders>
              <w:top w:val="single" w:sz="4" w:space="0" w:color="000000"/>
              <w:left w:val="single" w:sz="4" w:space="0" w:color="000000"/>
              <w:bottom w:val="single" w:sz="4" w:space="0" w:color="auto"/>
            </w:tcBorders>
            <w:shd w:val="clear" w:color="auto" w:fill="auto"/>
          </w:tcPr>
          <w:p w14:paraId="7C14A7C9"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Содержание учебного материала</w:t>
            </w:r>
          </w:p>
        </w:tc>
        <w:tc>
          <w:tcPr>
            <w:tcW w:w="1558" w:type="dxa"/>
            <w:tcBorders>
              <w:top w:val="single" w:sz="4" w:space="0" w:color="000000"/>
              <w:left w:val="single" w:sz="4" w:space="0" w:color="000000"/>
              <w:bottom w:val="single" w:sz="4" w:space="0" w:color="auto"/>
              <w:right w:val="single" w:sz="4" w:space="0" w:color="000000"/>
            </w:tcBorders>
            <w:shd w:val="clear" w:color="auto" w:fill="auto"/>
          </w:tcPr>
          <w:p w14:paraId="3F75B83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2</w:t>
            </w:r>
          </w:p>
        </w:tc>
        <w:tc>
          <w:tcPr>
            <w:tcW w:w="3681" w:type="dxa"/>
            <w:tcBorders>
              <w:top w:val="single" w:sz="4" w:space="0" w:color="000000"/>
              <w:left w:val="single" w:sz="4" w:space="0" w:color="000000"/>
              <w:bottom w:val="single" w:sz="4" w:space="0" w:color="auto"/>
              <w:right w:val="single" w:sz="4" w:space="0" w:color="000000"/>
            </w:tcBorders>
          </w:tcPr>
          <w:p w14:paraId="2229DD7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lang w:eastAsia="zh-CN"/>
              </w:rPr>
              <w:t>ОК. 05</w:t>
            </w:r>
          </w:p>
        </w:tc>
      </w:tr>
      <w:tr w:rsidR="00794FC7" w:rsidRPr="00794FC7" w14:paraId="2136FE14" w14:textId="77777777" w:rsidTr="00066AE4">
        <w:trPr>
          <w:trHeight w:val="1123"/>
        </w:trPr>
        <w:tc>
          <w:tcPr>
            <w:tcW w:w="2135" w:type="dxa"/>
            <w:gridSpan w:val="2"/>
            <w:vMerge/>
            <w:tcBorders>
              <w:left w:val="single" w:sz="4" w:space="0" w:color="000000"/>
            </w:tcBorders>
            <w:shd w:val="clear" w:color="auto" w:fill="auto"/>
          </w:tcPr>
          <w:p w14:paraId="492CEFF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p>
        </w:tc>
        <w:tc>
          <w:tcPr>
            <w:tcW w:w="420" w:type="dxa"/>
            <w:tcBorders>
              <w:top w:val="single" w:sz="4" w:space="0" w:color="auto"/>
              <w:left w:val="single" w:sz="4" w:space="0" w:color="000000"/>
              <w:bottom w:val="single" w:sz="4" w:space="0" w:color="auto"/>
              <w:right w:val="single" w:sz="4" w:space="0" w:color="auto"/>
            </w:tcBorders>
            <w:shd w:val="clear" w:color="auto" w:fill="auto"/>
          </w:tcPr>
          <w:p w14:paraId="5BFDBDE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Cs/>
                <w:lang w:eastAsia="zh-CN"/>
              </w:rPr>
              <w:t>1.</w:t>
            </w:r>
          </w:p>
        </w:tc>
        <w:tc>
          <w:tcPr>
            <w:tcW w:w="7800" w:type="dxa"/>
            <w:gridSpan w:val="2"/>
            <w:tcBorders>
              <w:top w:val="single" w:sz="4" w:space="0" w:color="auto"/>
              <w:left w:val="single" w:sz="4" w:space="0" w:color="auto"/>
              <w:bottom w:val="single" w:sz="4" w:space="0" w:color="auto"/>
            </w:tcBorders>
            <w:shd w:val="clear" w:color="auto" w:fill="auto"/>
          </w:tcPr>
          <w:p w14:paraId="306A2599"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firstLine="113"/>
              <w:rPr>
                <w:b/>
                <w:bCs/>
                <w:lang w:eastAsia="zh-CN"/>
              </w:rPr>
            </w:pPr>
            <w:r w:rsidRPr="00794FC7">
              <w:rPr>
                <w:b/>
                <w:bCs/>
                <w:lang w:eastAsia="zh-CN"/>
              </w:rPr>
              <w:t>Введение.</w:t>
            </w:r>
          </w:p>
          <w:p w14:paraId="733135A5"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eastAsia="zh-CN"/>
              </w:rPr>
            </w:pPr>
            <w:r w:rsidRPr="00794FC7">
              <w:rPr>
                <w:lang w:eastAsia="zh-CN"/>
              </w:rPr>
              <w:t>Хронологические рамки и периодизация Новейшей истории. Изменение мира в ХХ веке. Ключевые процессы и события. Россия в истории Новейшего времени.</w:t>
            </w:r>
          </w:p>
        </w:tc>
        <w:tc>
          <w:tcPr>
            <w:tcW w:w="1558" w:type="dxa"/>
            <w:tcBorders>
              <w:top w:val="single" w:sz="4" w:space="0" w:color="auto"/>
              <w:left w:val="single" w:sz="4" w:space="0" w:color="000000"/>
              <w:bottom w:val="single" w:sz="4" w:space="0" w:color="auto"/>
              <w:right w:val="single" w:sz="4" w:space="0" w:color="000000"/>
            </w:tcBorders>
            <w:shd w:val="clear" w:color="auto" w:fill="auto"/>
          </w:tcPr>
          <w:p w14:paraId="41E3FDB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val="restart"/>
            <w:tcBorders>
              <w:top w:val="single" w:sz="4" w:space="0" w:color="auto"/>
              <w:left w:val="single" w:sz="4" w:space="0" w:color="000000"/>
              <w:right w:val="single" w:sz="4" w:space="0" w:color="000000"/>
            </w:tcBorders>
          </w:tcPr>
          <w:p w14:paraId="628847CA"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0ED0C9DB" w14:textId="77777777" w:rsidTr="00066AE4">
        <w:trPr>
          <w:trHeight w:val="261"/>
        </w:trPr>
        <w:tc>
          <w:tcPr>
            <w:tcW w:w="2135" w:type="dxa"/>
            <w:gridSpan w:val="2"/>
            <w:vMerge/>
            <w:tcBorders>
              <w:left w:val="single" w:sz="4" w:space="0" w:color="000000"/>
              <w:bottom w:val="single" w:sz="4" w:space="0" w:color="000000"/>
            </w:tcBorders>
            <w:shd w:val="clear" w:color="auto" w:fill="auto"/>
          </w:tcPr>
          <w:p w14:paraId="55BE1C1B"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p>
        </w:tc>
        <w:tc>
          <w:tcPr>
            <w:tcW w:w="8220" w:type="dxa"/>
            <w:gridSpan w:val="3"/>
            <w:tcBorders>
              <w:top w:val="single" w:sz="4" w:space="0" w:color="auto"/>
              <w:left w:val="single" w:sz="4" w:space="0" w:color="000000"/>
              <w:bottom w:val="single" w:sz="4" w:space="0" w:color="000000"/>
            </w:tcBorders>
            <w:shd w:val="clear" w:color="auto" w:fill="auto"/>
          </w:tcPr>
          <w:p w14:paraId="794925A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eastAsia="zh-CN"/>
              </w:rPr>
            </w:pPr>
            <w:r w:rsidRPr="00794FC7">
              <w:rPr>
                <w:b/>
                <w:bCs/>
                <w:lang w:eastAsia="zh-CN"/>
              </w:rPr>
              <w:t>Практическое занятие</w:t>
            </w:r>
          </w:p>
        </w:tc>
        <w:tc>
          <w:tcPr>
            <w:tcW w:w="1558" w:type="dxa"/>
            <w:tcBorders>
              <w:top w:val="single" w:sz="4" w:space="0" w:color="auto"/>
              <w:left w:val="single" w:sz="4" w:space="0" w:color="000000"/>
              <w:right w:val="single" w:sz="4" w:space="0" w:color="000000"/>
            </w:tcBorders>
            <w:shd w:val="clear" w:color="auto" w:fill="auto"/>
          </w:tcPr>
          <w:p w14:paraId="06365C7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0</w:t>
            </w:r>
          </w:p>
        </w:tc>
        <w:tc>
          <w:tcPr>
            <w:tcW w:w="3681" w:type="dxa"/>
            <w:vMerge/>
            <w:tcBorders>
              <w:left w:val="single" w:sz="4" w:space="0" w:color="000000"/>
              <w:right w:val="single" w:sz="4" w:space="0" w:color="000000"/>
            </w:tcBorders>
          </w:tcPr>
          <w:p w14:paraId="6E85671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64157CE2" w14:textId="77777777" w:rsidTr="00066AE4">
        <w:trPr>
          <w:trHeight w:val="23"/>
        </w:trPr>
        <w:tc>
          <w:tcPr>
            <w:tcW w:w="2135" w:type="dxa"/>
            <w:gridSpan w:val="2"/>
            <w:tcBorders>
              <w:top w:val="single" w:sz="4" w:space="0" w:color="000000"/>
              <w:left w:val="single" w:sz="4" w:space="0" w:color="000000"/>
              <w:bottom w:val="single" w:sz="4" w:space="0" w:color="000000"/>
            </w:tcBorders>
            <w:shd w:val="clear" w:color="auto" w:fill="auto"/>
          </w:tcPr>
          <w:p w14:paraId="7ADC8AA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Раздел 1.</w:t>
            </w:r>
          </w:p>
        </w:tc>
        <w:tc>
          <w:tcPr>
            <w:tcW w:w="8220" w:type="dxa"/>
            <w:gridSpan w:val="3"/>
            <w:tcBorders>
              <w:top w:val="single" w:sz="4" w:space="0" w:color="000000"/>
              <w:left w:val="single" w:sz="4" w:space="0" w:color="000000"/>
              <w:bottom w:val="single" w:sz="4" w:space="0" w:color="000000"/>
            </w:tcBorders>
            <w:shd w:val="clear" w:color="auto" w:fill="auto"/>
          </w:tcPr>
          <w:p w14:paraId="79BF4BE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rPr>
              <w:t xml:space="preserve">Раздел 1. </w:t>
            </w:r>
            <w:r w:rsidRPr="00794FC7">
              <w:rPr>
                <w:b/>
                <w:bCs/>
                <w:color w:val="000000"/>
                <w:lang w:eastAsia="zh-CN"/>
              </w:rPr>
              <w:t>Россия в годы Первой мировой войны и Первая мировая война и послевоенный кризис Великой Российской революции (1914–1922).</w:t>
            </w:r>
          </w:p>
        </w:tc>
        <w:tc>
          <w:tcPr>
            <w:tcW w:w="1558" w:type="dxa"/>
            <w:tcBorders>
              <w:top w:val="single" w:sz="4" w:space="0" w:color="000000"/>
              <w:left w:val="single" w:sz="4" w:space="0" w:color="000000"/>
              <w:right w:val="single" w:sz="4" w:space="0" w:color="000000"/>
            </w:tcBorders>
            <w:shd w:val="clear" w:color="auto" w:fill="auto"/>
          </w:tcPr>
          <w:p w14:paraId="3ACFE23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12</w:t>
            </w:r>
          </w:p>
        </w:tc>
        <w:tc>
          <w:tcPr>
            <w:tcW w:w="3681" w:type="dxa"/>
            <w:tcBorders>
              <w:top w:val="single" w:sz="4" w:space="0" w:color="000000"/>
              <w:left w:val="single" w:sz="4" w:space="0" w:color="auto"/>
              <w:right w:val="single" w:sz="4" w:space="0" w:color="auto"/>
            </w:tcBorders>
          </w:tcPr>
          <w:p w14:paraId="5426373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lang w:eastAsia="zh-CN"/>
              </w:rPr>
            </w:pPr>
            <w:r w:rsidRPr="00794FC7">
              <w:rPr>
                <w:color w:val="000000"/>
                <w:lang w:eastAsia="zh-CN"/>
              </w:rPr>
              <w:t>ОК. 01, ОК. 02, ОК. 04,</w:t>
            </w:r>
          </w:p>
          <w:p w14:paraId="59210DA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color w:val="000000"/>
                <w:lang w:eastAsia="zh-CN"/>
              </w:rPr>
              <w:t>ОК. 05, ОК. 06</w:t>
            </w:r>
          </w:p>
        </w:tc>
      </w:tr>
      <w:tr w:rsidR="00794FC7" w:rsidRPr="00794FC7" w14:paraId="4BB0DA72" w14:textId="77777777" w:rsidTr="00066AE4">
        <w:trPr>
          <w:trHeight w:val="23"/>
        </w:trPr>
        <w:tc>
          <w:tcPr>
            <w:tcW w:w="2135" w:type="dxa"/>
            <w:gridSpan w:val="2"/>
            <w:vMerge w:val="restart"/>
            <w:tcBorders>
              <w:top w:val="single" w:sz="4" w:space="0" w:color="000000"/>
              <w:left w:val="single" w:sz="4" w:space="0" w:color="000000"/>
            </w:tcBorders>
            <w:shd w:val="clear" w:color="auto" w:fill="auto"/>
          </w:tcPr>
          <w:p w14:paraId="2764D34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zh-CN"/>
              </w:rPr>
            </w:pPr>
            <w:r w:rsidRPr="00794FC7">
              <w:rPr>
                <w:b/>
                <w:bCs/>
                <w:lang w:eastAsia="zh-CN"/>
              </w:rPr>
              <w:t xml:space="preserve">Тема 1.1 </w:t>
            </w:r>
            <w:r w:rsidRPr="00794FC7">
              <w:rPr>
                <w:lang w:eastAsia="zh-CN"/>
              </w:rPr>
              <w:t xml:space="preserve">. </w:t>
            </w:r>
          </w:p>
          <w:p w14:paraId="620B0BB6" w14:textId="77777777" w:rsidR="00794FC7" w:rsidRPr="00794FC7" w:rsidRDefault="00794FC7" w:rsidP="00794FC7">
            <w:pPr>
              <w:rPr>
                <w:b/>
                <w:bCs/>
              </w:rPr>
            </w:pPr>
            <w:r w:rsidRPr="00794FC7">
              <w:rPr>
                <w:b/>
                <w:lang w:eastAsia="zh-CN"/>
              </w:rPr>
              <w:t>Россия и мир в годы Первой мировой войны</w:t>
            </w:r>
          </w:p>
          <w:p w14:paraId="5CCD1DA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zh-CN"/>
              </w:rPr>
            </w:pPr>
          </w:p>
        </w:tc>
        <w:tc>
          <w:tcPr>
            <w:tcW w:w="8220" w:type="dxa"/>
            <w:gridSpan w:val="3"/>
            <w:tcBorders>
              <w:top w:val="single" w:sz="4" w:space="0" w:color="000000"/>
              <w:left w:val="single" w:sz="4" w:space="0" w:color="000000"/>
              <w:bottom w:val="single" w:sz="4" w:space="0" w:color="000000"/>
            </w:tcBorders>
            <w:shd w:val="clear" w:color="auto" w:fill="auto"/>
          </w:tcPr>
          <w:p w14:paraId="43F890E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Содержание учебного материала</w:t>
            </w:r>
          </w:p>
        </w:tc>
        <w:tc>
          <w:tcPr>
            <w:tcW w:w="1558" w:type="dxa"/>
            <w:tcBorders>
              <w:left w:val="single" w:sz="4" w:space="0" w:color="000000"/>
              <w:bottom w:val="single" w:sz="4" w:space="0" w:color="auto"/>
              <w:right w:val="single" w:sz="4" w:space="0" w:color="000000"/>
            </w:tcBorders>
            <w:shd w:val="clear" w:color="auto" w:fill="auto"/>
          </w:tcPr>
          <w:p w14:paraId="31DAB419"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2</w:t>
            </w:r>
          </w:p>
        </w:tc>
        <w:tc>
          <w:tcPr>
            <w:tcW w:w="3681" w:type="dxa"/>
            <w:tcBorders>
              <w:left w:val="single" w:sz="4" w:space="0" w:color="auto"/>
              <w:bottom w:val="single" w:sz="4" w:space="0" w:color="auto"/>
              <w:right w:val="single" w:sz="4" w:space="0" w:color="auto"/>
            </w:tcBorders>
          </w:tcPr>
          <w:p w14:paraId="2E3BEAF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color w:val="000000"/>
                <w:lang w:eastAsia="zh-CN"/>
              </w:rPr>
            </w:pPr>
            <w:r w:rsidRPr="00794FC7">
              <w:rPr>
                <w:color w:val="000000"/>
                <w:lang w:eastAsia="zh-CN"/>
              </w:rPr>
              <w:t>ОК. 01, ОК.02,  ОК. 05, ОК. 06</w:t>
            </w:r>
          </w:p>
        </w:tc>
      </w:tr>
      <w:tr w:rsidR="00794FC7" w:rsidRPr="00794FC7" w14:paraId="6AB1CF28" w14:textId="77777777" w:rsidTr="00066AE4">
        <w:trPr>
          <w:trHeight w:val="23"/>
        </w:trPr>
        <w:tc>
          <w:tcPr>
            <w:tcW w:w="2135" w:type="dxa"/>
            <w:gridSpan w:val="2"/>
            <w:vMerge/>
            <w:tcBorders>
              <w:left w:val="single" w:sz="4" w:space="0" w:color="000000"/>
            </w:tcBorders>
            <w:shd w:val="clear" w:color="auto" w:fill="auto"/>
          </w:tcPr>
          <w:p w14:paraId="5AB91869" w14:textId="77777777" w:rsidR="00794FC7" w:rsidRPr="00794FC7" w:rsidRDefault="00794FC7" w:rsidP="00794FC7">
            <w:pPr>
              <w:rPr>
                <w:b/>
                <w:bCs/>
                <w:i/>
              </w:rPr>
            </w:pPr>
          </w:p>
        </w:tc>
        <w:tc>
          <w:tcPr>
            <w:tcW w:w="420" w:type="dxa"/>
            <w:tcBorders>
              <w:top w:val="single" w:sz="4" w:space="0" w:color="000000"/>
              <w:left w:val="single" w:sz="4" w:space="0" w:color="000000"/>
              <w:bottom w:val="single" w:sz="4" w:space="0" w:color="000000"/>
            </w:tcBorders>
            <w:shd w:val="clear" w:color="auto" w:fill="auto"/>
          </w:tcPr>
          <w:p w14:paraId="09EA5B8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800" w:type="dxa"/>
            <w:gridSpan w:val="2"/>
            <w:tcBorders>
              <w:top w:val="single" w:sz="4" w:space="0" w:color="000000"/>
              <w:left w:val="single" w:sz="4" w:space="0" w:color="000000"/>
              <w:bottom w:val="single" w:sz="4" w:space="0" w:color="000000"/>
            </w:tcBorders>
            <w:shd w:val="clear" w:color="auto" w:fill="auto"/>
          </w:tcPr>
          <w:p w14:paraId="7EC6D6CF" w14:textId="77777777" w:rsidR="00794FC7" w:rsidRPr="00794FC7" w:rsidRDefault="00794FC7" w:rsidP="00794FC7">
            <w:pPr>
              <w:jc w:val="both"/>
              <w:rPr>
                <w:b/>
                <w:bCs/>
              </w:rPr>
            </w:pPr>
            <w:r w:rsidRPr="00794FC7">
              <w:rPr>
                <w:b/>
                <w:lang w:eastAsia="zh-CN"/>
              </w:rPr>
              <w:t>Россия и мир в годы Первой мировой войны.</w:t>
            </w:r>
          </w:p>
          <w:p w14:paraId="2D2BB1F2" w14:textId="77777777" w:rsidR="00794FC7" w:rsidRPr="00794FC7" w:rsidRDefault="00794FC7" w:rsidP="00794FC7">
            <w:pPr>
              <w:jc w:val="both"/>
              <w:rPr>
                <w:lang w:eastAsia="zh-CN"/>
              </w:rPr>
            </w:pPr>
            <w:r w:rsidRPr="00794FC7">
              <w:rPr>
                <w:b/>
                <w:lang w:eastAsia="zh-CN"/>
              </w:rPr>
              <w:t>Новейшая история как этап развития человечества. Мир в начале ХХ в.</w:t>
            </w:r>
            <w:r w:rsidRPr="00794FC7">
              <w:rPr>
                <w:vertAlign w:val="superscript"/>
                <w:lang w:eastAsia="zh-CN"/>
              </w:rPr>
              <w:footnoteReference w:id="4"/>
            </w:r>
            <w:r w:rsidRPr="00794FC7">
              <w:rPr>
                <w:lang w:eastAsia="zh-CN"/>
              </w:rPr>
              <w:t xml:space="preserve"> Новейшая история: понятие, хронологические рамки, периодизация</w:t>
            </w:r>
            <w:r w:rsidRPr="00794FC7">
              <w:rPr>
                <w:i/>
                <w:iCs/>
                <w:lang w:eastAsia="zh-CN"/>
              </w:rPr>
              <w:t>.</w:t>
            </w:r>
            <w:r w:rsidRPr="00794FC7">
              <w:rPr>
                <w:lang w:eastAsia="zh-CN"/>
              </w:rPr>
              <w:t xml:space="preserve"> Усиление борьбы ведущих держав за передел мира. Тройственный союз и Антанта. </w:t>
            </w:r>
          </w:p>
          <w:p w14:paraId="00565660" w14:textId="77777777" w:rsidR="00794FC7" w:rsidRPr="00794FC7" w:rsidRDefault="00794FC7" w:rsidP="00794FC7">
            <w:pPr>
              <w:jc w:val="both"/>
              <w:rPr>
                <w:lang w:eastAsia="zh-CN"/>
              </w:rPr>
            </w:pPr>
            <w:r w:rsidRPr="00794FC7">
              <w:rPr>
                <w:b/>
                <w:bCs/>
                <w:lang w:eastAsia="zh-CN"/>
              </w:rPr>
              <w:t>Причины и начало Первой мировой войны.</w:t>
            </w:r>
            <w:r w:rsidRPr="00794FC7">
              <w:rPr>
                <w:lang w:eastAsia="zh-CN"/>
              </w:rPr>
              <w:t xml:space="preserve"> Сараевское убийство. Вступление в войну стран Европы и России. Соотношение сил и планы сторон. </w:t>
            </w:r>
          </w:p>
          <w:p w14:paraId="0B3C62F7" w14:textId="77777777" w:rsidR="00794FC7" w:rsidRPr="00794FC7" w:rsidRDefault="00794FC7" w:rsidP="00794FC7">
            <w:pPr>
              <w:jc w:val="both"/>
              <w:rPr>
                <w:b/>
                <w:bCs/>
                <w:lang w:eastAsia="zh-CN"/>
              </w:rPr>
            </w:pPr>
            <w:r w:rsidRPr="00794FC7">
              <w:rPr>
                <w:b/>
                <w:bCs/>
                <w:lang w:eastAsia="zh-CN"/>
              </w:rPr>
              <w:t xml:space="preserve">Военные действия на Западном и Восточном фронтах. </w:t>
            </w:r>
            <w:r w:rsidRPr="00794FC7">
              <w:rPr>
                <w:lang w:eastAsia="zh-CN"/>
              </w:rPr>
              <w:t>Бои на Западном фронте. Сражение на Марне.</w:t>
            </w:r>
            <w:r w:rsidRPr="00794FC7">
              <w:rPr>
                <w:color w:val="000000"/>
                <w:lang w:eastAsia="zh-CN"/>
              </w:rPr>
              <w:t xml:space="preserve"> </w:t>
            </w:r>
            <w:r w:rsidRPr="00794FC7">
              <w:rPr>
                <w:lang w:eastAsia="zh-CN"/>
              </w:rPr>
              <w:t>Операции русских войск в Восточной Пруссии и Галиции</w:t>
            </w:r>
            <w:r w:rsidRPr="00794FC7">
              <w:rPr>
                <w:i/>
                <w:iCs/>
                <w:lang w:eastAsia="zh-CN"/>
              </w:rPr>
              <w:t xml:space="preserve">. </w:t>
            </w:r>
            <w:r w:rsidRPr="00794FC7">
              <w:rPr>
                <w:lang w:eastAsia="zh-CN"/>
              </w:rPr>
              <w:t>Позиционная война и новые виды вооружения. Отступление русской армии в 1915 г. Битвы под Верденом и на р. Сомма. Брусиловский прорыв русских войск на Юго-Западном фронте. Восточный фронт в условиях революционных событий 1917 года. Выход России из войны. Вступление в войну США.</w:t>
            </w:r>
            <w:r w:rsidRPr="00794FC7">
              <w:rPr>
                <w:i/>
                <w:iCs/>
                <w:lang w:eastAsia="zh-CN"/>
              </w:rPr>
              <w:t xml:space="preserve"> </w:t>
            </w:r>
          </w:p>
          <w:p w14:paraId="26AD5927" w14:textId="77777777" w:rsidR="00794FC7" w:rsidRPr="00794FC7" w:rsidRDefault="00794FC7" w:rsidP="00794FC7">
            <w:pPr>
              <w:jc w:val="both"/>
              <w:rPr>
                <w:i/>
                <w:iCs/>
                <w:lang w:eastAsia="zh-CN"/>
              </w:rPr>
            </w:pPr>
            <w:r w:rsidRPr="00794FC7">
              <w:rPr>
                <w:b/>
                <w:bCs/>
                <w:lang w:eastAsia="zh-CN"/>
              </w:rPr>
              <w:t>Российское государство и общество в годы Первой мировой войны.</w:t>
            </w:r>
            <w:r w:rsidRPr="00794FC7">
              <w:rPr>
                <w:lang w:eastAsia="zh-CN"/>
              </w:rPr>
              <w:t xml:space="preserve"> Патриотический подъем. Милитаризация экономики. Российское общество в условиях войны. Милитаризация экономики. Нарастание дисбаланса в экономике, падение уровня жизни населения. Рост </w:t>
            </w:r>
            <w:r w:rsidRPr="00794FC7">
              <w:rPr>
                <w:lang w:eastAsia="zh-CN"/>
              </w:rPr>
              <w:lastRenderedPageBreak/>
              <w:t>забастовочного и оппозиционного движения. Распутинщина и кризис власти. Речь Н. Милюкова.</w:t>
            </w:r>
            <w:r w:rsidRPr="00794FC7">
              <w:rPr>
                <w:i/>
                <w:iCs/>
                <w:lang w:eastAsia="zh-CN"/>
              </w:rPr>
              <w:t xml:space="preserve"> </w:t>
            </w:r>
          </w:p>
          <w:p w14:paraId="6341F09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
                <w:bCs/>
                <w:lang w:eastAsia="zh-CN"/>
              </w:rPr>
              <w:t xml:space="preserve">Итоги Первой мировой войны. </w:t>
            </w:r>
            <w:r w:rsidRPr="00794FC7">
              <w:rPr>
                <w:lang w:eastAsia="zh-CN"/>
              </w:rPr>
              <w:t>Политические, экономические, социальные и культурные последствия Первой мировой войны.</w:t>
            </w:r>
            <w:r w:rsidRPr="00794FC7">
              <w:rPr>
                <w:bCs/>
                <w:lang w:eastAsia="zh-CN"/>
              </w:rPr>
              <w:t xml:space="preserve"> </w:t>
            </w:r>
          </w:p>
        </w:tc>
        <w:tc>
          <w:tcPr>
            <w:tcW w:w="1558" w:type="dxa"/>
            <w:tcBorders>
              <w:top w:val="single" w:sz="4" w:space="0" w:color="auto"/>
              <w:left w:val="single" w:sz="4" w:space="0" w:color="000000"/>
              <w:bottom w:val="single" w:sz="4" w:space="0" w:color="000000"/>
              <w:right w:val="single" w:sz="4" w:space="0" w:color="000000"/>
            </w:tcBorders>
            <w:shd w:val="clear" w:color="auto" w:fill="auto"/>
          </w:tcPr>
          <w:p w14:paraId="73B7D41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val="restart"/>
            <w:tcBorders>
              <w:top w:val="single" w:sz="4" w:space="0" w:color="auto"/>
              <w:left w:val="single" w:sz="4" w:space="0" w:color="auto"/>
              <w:right w:val="single" w:sz="4" w:space="0" w:color="auto"/>
            </w:tcBorders>
          </w:tcPr>
          <w:p w14:paraId="6E5068D8" w14:textId="77777777" w:rsidR="00794FC7" w:rsidRPr="00794FC7" w:rsidRDefault="00794FC7" w:rsidP="00794FC7">
            <w:pPr>
              <w:autoSpaceDE w:val="0"/>
              <w:autoSpaceDN w:val="0"/>
              <w:jc w:val="center"/>
              <w:rPr>
                <w:bCs/>
                <w:i/>
                <w:iCs/>
                <w:lang w:eastAsia="zh-CN"/>
              </w:rPr>
            </w:pPr>
          </w:p>
          <w:p w14:paraId="1DD3154A" w14:textId="77777777" w:rsidR="00794FC7" w:rsidRPr="00794FC7" w:rsidRDefault="00794FC7" w:rsidP="00794FC7">
            <w:pPr>
              <w:autoSpaceDE w:val="0"/>
              <w:autoSpaceDN w:val="0"/>
              <w:jc w:val="center"/>
              <w:rPr>
                <w:bCs/>
                <w:i/>
                <w:iCs/>
                <w:lang w:eastAsia="zh-CN"/>
              </w:rPr>
            </w:pPr>
          </w:p>
          <w:p w14:paraId="45E4843C" w14:textId="77777777" w:rsidR="00794FC7" w:rsidRPr="00794FC7" w:rsidRDefault="00794FC7" w:rsidP="00794FC7">
            <w:pPr>
              <w:autoSpaceDE w:val="0"/>
              <w:autoSpaceDN w:val="0"/>
              <w:jc w:val="center"/>
              <w:rPr>
                <w:bCs/>
                <w:lang w:eastAsia="zh-CN"/>
              </w:rPr>
            </w:pPr>
          </w:p>
        </w:tc>
      </w:tr>
      <w:tr w:rsidR="00794FC7" w:rsidRPr="00794FC7" w14:paraId="4C117782" w14:textId="77777777" w:rsidTr="00066AE4">
        <w:trPr>
          <w:trHeight w:val="23"/>
        </w:trPr>
        <w:tc>
          <w:tcPr>
            <w:tcW w:w="2135" w:type="dxa"/>
            <w:gridSpan w:val="2"/>
            <w:vMerge/>
            <w:tcBorders>
              <w:left w:val="single" w:sz="4" w:space="0" w:color="000000"/>
            </w:tcBorders>
            <w:shd w:val="clear" w:color="auto" w:fill="auto"/>
          </w:tcPr>
          <w:p w14:paraId="426517CF" w14:textId="77777777" w:rsidR="00794FC7" w:rsidRPr="00794FC7" w:rsidRDefault="00794FC7" w:rsidP="00794FC7">
            <w:pPr>
              <w:rPr>
                <w:b/>
                <w:bCs/>
                <w:i/>
              </w:rPr>
            </w:pPr>
          </w:p>
        </w:tc>
        <w:tc>
          <w:tcPr>
            <w:tcW w:w="8220" w:type="dxa"/>
            <w:gridSpan w:val="3"/>
            <w:tcBorders>
              <w:top w:val="single" w:sz="4" w:space="0" w:color="000000"/>
              <w:left w:val="single" w:sz="4" w:space="0" w:color="000000"/>
              <w:bottom w:val="single" w:sz="4" w:space="0" w:color="000000"/>
            </w:tcBorders>
            <w:shd w:val="clear" w:color="auto" w:fill="auto"/>
          </w:tcPr>
          <w:p w14:paraId="3B4F37B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eastAsia="zh-CN"/>
              </w:rPr>
            </w:pPr>
            <w:r w:rsidRPr="00794FC7">
              <w:rPr>
                <w:b/>
                <w:bCs/>
                <w:lang w:eastAsia="zh-CN"/>
              </w:rPr>
              <w:t>Практическое занятие</w:t>
            </w:r>
          </w:p>
        </w:tc>
        <w:tc>
          <w:tcPr>
            <w:tcW w:w="1558" w:type="dxa"/>
            <w:tcBorders>
              <w:top w:val="single" w:sz="4" w:space="0" w:color="auto"/>
              <w:left w:val="single" w:sz="4" w:space="0" w:color="000000"/>
              <w:bottom w:val="single" w:sz="4" w:space="0" w:color="000000"/>
              <w:right w:val="single" w:sz="4" w:space="0" w:color="auto"/>
            </w:tcBorders>
            <w:shd w:val="clear" w:color="auto" w:fill="auto"/>
          </w:tcPr>
          <w:p w14:paraId="6919475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0</w:t>
            </w:r>
          </w:p>
        </w:tc>
        <w:tc>
          <w:tcPr>
            <w:tcW w:w="3681" w:type="dxa"/>
            <w:vMerge/>
            <w:tcBorders>
              <w:left w:val="single" w:sz="4" w:space="0" w:color="auto"/>
              <w:bottom w:val="single" w:sz="4" w:space="0" w:color="000000"/>
              <w:right w:val="single" w:sz="4" w:space="0" w:color="auto"/>
            </w:tcBorders>
          </w:tcPr>
          <w:p w14:paraId="09D1AE1E" w14:textId="77777777" w:rsidR="00794FC7" w:rsidRPr="00794FC7" w:rsidRDefault="00794FC7" w:rsidP="00794FC7">
            <w:pPr>
              <w:jc w:val="center"/>
              <w:rPr>
                <w:bCs/>
                <w:lang w:eastAsia="zh-CN"/>
              </w:rPr>
            </w:pPr>
          </w:p>
        </w:tc>
      </w:tr>
      <w:tr w:rsidR="00794FC7" w:rsidRPr="00794FC7" w14:paraId="17BBBBF7" w14:textId="77777777" w:rsidTr="00066AE4">
        <w:trPr>
          <w:trHeight w:val="425"/>
        </w:trPr>
        <w:tc>
          <w:tcPr>
            <w:tcW w:w="2135" w:type="dxa"/>
            <w:gridSpan w:val="2"/>
            <w:vMerge w:val="restart"/>
            <w:tcBorders>
              <w:left w:val="single" w:sz="4" w:space="0" w:color="000000"/>
            </w:tcBorders>
            <w:shd w:val="clear" w:color="auto" w:fill="auto"/>
          </w:tcPr>
          <w:p w14:paraId="5522A26C" w14:textId="77777777" w:rsidR="00794FC7" w:rsidRPr="00794FC7" w:rsidRDefault="00794FC7" w:rsidP="00794FC7">
            <w:pPr>
              <w:rPr>
                <w:b/>
                <w:lang w:eastAsia="zh-CN"/>
              </w:rPr>
            </w:pPr>
            <w:r w:rsidRPr="00794FC7">
              <w:rPr>
                <w:b/>
                <w:lang w:eastAsia="zh-CN"/>
              </w:rPr>
              <w:t>Тема 1.2.</w:t>
            </w:r>
          </w:p>
          <w:p w14:paraId="2CBDEE2A" w14:textId="77777777" w:rsidR="00794FC7" w:rsidRPr="00794FC7" w:rsidRDefault="00794FC7" w:rsidP="00794FC7">
            <w:pPr>
              <w:jc w:val="both"/>
              <w:rPr>
                <w:b/>
                <w:lang w:eastAsia="zh-CN"/>
              </w:rPr>
            </w:pPr>
            <w:r w:rsidRPr="00794FC7">
              <w:rPr>
                <w:b/>
                <w:lang w:eastAsia="zh-CN"/>
              </w:rPr>
              <w:t xml:space="preserve">Основные этапы и хронология революционных событий 1917 г. </w:t>
            </w:r>
          </w:p>
          <w:p w14:paraId="0D668E70" w14:textId="77777777" w:rsidR="00794FC7" w:rsidRPr="00794FC7" w:rsidRDefault="00794FC7" w:rsidP="00794FC7">
            <w:pPr>
              <w:rPr>
                <w:b/>
                <w:bCs/>
                <w:i/>
              </w:rPr>
            </w:pPr>
            <w:r w:rsidRPr="00794FC7">
              <w:rPr>
                <w:b/>
                <w:lang w:eastAsia="zh-CN"/>
              </w:rPr>
              <w:t>Первые рево-люционные преобразования большевиков</w:t>
            </w:r>
          </w:p>
        </w:tc>
        <w:tc>
          <w:tcPr>
            <w:tcW w:w="8220" w:type="dxa"/>
            <w:gridSpan w:val="3"/>
            <w:tcBorders>
              <w:top w:val="single" w:sz="4" w:space="0" w:color="000000"/>
              <w:left w:val="single" w:sz="4" w:space="0" w:color="000000"/>
              <w:bottom w:val="single" w:sz="4" w:space="0" w:color="000000"/>
            </w:tcBorders>
            <w:shd w:val="clear" w:color="auto" w:fill="auto"/>
          </w:tcPr>
          <w:p w14:paraId="3273159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eastAsia="zh-CN"/>
              </w:rPr>
            </w:pPr>
            <w:r w:rsidRPr="00794FC7">
              <w:rPr>
                <w:b/>
                <w:bCs/>
                <w:lang w:eastAsia="zh-CN"/>
              </w:rPr>
              <w:t>Содержание учебного материала</w:t>
            </w:r>
          </w:p>
        </w:tc>
        <w:tc>
          <w:tcPr>
            <w:tcW w:w="1558" w:type="dxa"/>
            <w:tcBorders>
              <w:top w:val="single" w:sz="4" w:space="0" w:color="auto"/>
              <w:left w:val="single" w:sz="4" w:space="0" w:color="000000"/>
              <w:bottom w:val="single" w:sz="4" w:space="0" w:color="000000"/>
              <w:right w:val="single" w:sz="4" w:space="0" w:color="000000"/>
            </w:tcBorders>
            <w:shd w:val="clear" w:color="auto" w:fill="auto"/>
          </w:tcPr>
          <w:p w14:paraId="0410E0F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4</w:t>
            </w:r>
          </w:p>
        </w:tc>
        <w:tc>
          <w:tcPr>
            <w:tcW w:w="3681" w:type="dxa"/>
            <w:tcBorders>
              <w:top w:val="single" w:sz="4" w:space="0" w:color="auto"/>
              <w:left w:val="single" w:sz="4" w:space="0" w:color="000000"/>
              <w:bottom w:val="single" w:sz="4" w:space="0" w:color="000000"/>
              <w:right w:val="single" w:sz="4" w:space="0" w:color="000000"/>
            </w:tcBorders>
          </w:tcPr>
          <w:p w14:paraId="1693D8D3" w14:textId="77777777" w:rsidR="00794FC7" w:rsidRPr="00794FC7" w:rsidRDefault="00794FC7" w:rsidP="00794FC7">
            <w:pPr>
              <w:autoSpaceDE w:val="0"/>
              <w:autoSpaceDN w:val="0"/>
              <w:jc w:val="center"/>
              <w:rPr>
                <w:bCs/>
                <w:iCs/>
                <w:lang w:eastAsia="zh-CN"/>
              </w:rPr>
            </w:pPr>
            <w:r w:rsidRPr="00794FC7">
              <w:rPr>
                <w:bCs/>
                <w:iCs/>
                <w:lang w:eastAsia="zh-CN"/>
              </w:rPr>
              <w:t>ОК. 02,ОК. 04,ОК. 05,ОК. 06</w:t>
            </w:r>
          </w:p>
          <w:p w14:paraId="40F1CFBF" w14:textId="77777777" w:rsidR="00794FC7" w:rsidRPr="00794FC7" w:rsidRDefault="00794FC7" w:rsidP="00794FC7">
            <w:pPr>
              <w:jc w:val="center"/>
              <w:rPr>
                <w:bCs/>
                <w:lang w:eastAsia="zh-CN"/>
              </w:rPr>
            </w:pPr>
          </w:p>
        </w:tc>
      </w:tr>
      <w:tr w:rsidR="00794FC7" w:rsidRPr="00794FC7" w14:paraId="1DA6FFEB" w14:textId="77777777" w:rsidTr="00066AE4">
        <w:trPr>
          <w:trHeight w:val="23"/>
        </w:trPr>
        <w:tc>
          <w:tcPr>
            <w:tcW w:w="2135" w:type="dxa"/>
            <w:gridSpan w:val="2"/>
            <w:vMerge/>
            <w:tcBorders>
              <w:left w:val="single" w:sz="4" w:space="0" w:color="000000"/>
            </w:tcBorders>
            <w:shd w:val="clear" w:color="auto" w:fill="auto"/>
          </w:tcPr>
          <w:p w14:paraId="1826A396" w14:textId="77777777" w:rsidR="00794FC7" w:rsidRPr="00794FC7" w:rsidRDefault="00794FC7" w:rsidP="00794FC7">
            <w:pPr>
              <w:rPr>
                <w:b/>
                <w:bCs/>
                <w:i/>
              </w:rPr>
            </w:pPr>
          </w:p>
        </w:tc>
        <w:tc>
          <w:tcPr>
            <w:tcW w:w="420" w:type="dxa"/>
            <w:tcBorders>
              <w:top w:val="single" w:sz="4" w:space="0" w:color="000000"/>
              <w:left w:val="single" w:sz="4" w:space="0" w:color="000000"/>
              <w:bottom w:val="single" w:sz="4" w:space="0" w:color="000000"/>
            </w:tcBorders>
            <w:shd w:val="clear" w:color="auto" w:fill="auto"/>
          </w:tcPr>
          <w:p w14:paraId="1D5E757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Cs/>
                <w:lang w:eastAsia="zh-CN"/>
              </w:rPr>
              <w:t>1.</w:t>
            </w:r>
          </w:p>
        </w:tc>
        <w:tc>
          <w:tcPr>
            <w:tcW w:w="7800" w:type="dxa"/>
            <w:gridSpan w:val="2"/>
            <w:tcBorders>
              <w:top w:val="single" w:sz="4" w:space="0" w:color="000000"/>
              <w:left w:val="single" w:sz="4" w:space="0" w:color="000000"/>
              <w:bottom w:val="single" w:sz="4" w:space="0" w:color="000000"/>
            </w:tcBorders>
            <w:shd w:val="clear" w:color="auto" w:fill="auto"/>
          </w:tcPr>
          <w:p w14:paraId="4BCCB350" w14:textId="77777777" w:rsidR="00794FC7" w:rsidRPr="00794FC7" w:rsidRDefault="00794FC7" w:rsidP="00794FC7">
            <w:pPr>
              <w:jc w:val="both"/>
              <w:rPr>
                <w:b/>
                <w:lang w:eastAsia="zh-CN"/>
              </w:rPr>
            </w:pPr>
            <w:r w:rsidRPr="00794FC7">
              <w:rPr>
                <w:b/>
                <w:lang w:eastAsia="zh-CN"/>
              </w:rPr>
              <w:t xml:space="preserve">Основные этапы и хронология революционных событий 1917 г. </w:t>
            </w:r>
          </w:p>
          <w:p w14:paraId="0707EB8B" w14:textId="77777777" w:rsidR="00794FC7" w:rsidRPr="00794FC7" w:rsidRDefault="00794FC7" w:rsidP="00794FC7">
            <w:pPr>
              <w:shd w:val="clear" w:color="auto" w:fill="FFFFFF"/>
              <w:ind w:right="57"/>
              <w:jc w:val="both"/>
              <w:rPr>
                <w:b/>
                <w:lang w:eastAsia="zh-CN"/>
              </w:rPr>
            </w:pPr>
            <w:r w:rsidRPr="00794FC7">
              <w:rPr>
                <w:b/>
                <w:lang w:eastAsia="zh-CN"/>
              </w:rPr>
              <w:t>Первые революционные преобразования большевиков.</w:t>
            </w:r>
          </w:p>
          <w:p w14:paraId="55E3E10D" w14:textId="77777777" w:rsidR="00794FC7" w:rsidRPr="00794FC7" w:rsidRDefault="00794FC7" w:rsidP="00794FC7">
            <w:pPr>
              <w:jc w:val="both"/>
              <w:rPr>
                <w:lang w:eastAsia="zh-CN"/>
              </w:rPr>
            </w:pPr>
            <w:r w:rsidRPr="00794FC7">
              <w:rPr>
                <w:b/>
                <w:lang w:eastAsia="zh-CN"/>
              </w:rPr>
              <w:t>Причины Великой российской революции и ее начальный этап.</w:t>
            </w:r>
            <w:r w:rsidRPr="00794FC7">
              <w:rPr>
                <w:lang w:eastAsia="zh-CN"/>
              </w:rPr>
              <w:t xml:space="preserve"> Нарастание революционных настроений в российском обществе. Война как революционизирующий фактор. Революционные события в Петрограде в феврале 1917 г. Система двоевластия. </w:t>
            </w:r>
            <w:r w:rsidRPr="00794FC7">
              <w:rPr>
                <w:color w:val="000000"/>
                <w:lang w:eastAsia="zh-CN"/>
              </w:rPr>
              <w:t>Петроградский Совет рабочих и солдатских депутатов и его декреты</w:t>
            </w:r>
            <w:r w:rsidRPr="00794FC7">
              <w:rPr>
                <w:lang w:eastAsia="zh-CN"/>
              </w:rPr>
              <w:t xml:space="preserve">. Формирование Временного правительства. Отречение Николая </w:t>
            </w:r>
            <w:r w:rsidRPr="00794FC7">
              <w:rPr>
                <w:lang w:val="en-US" w:eastAsia="zh-CN"/>
              </w:rPr>
              <w:t>II</w:t>
            </w:r>
            <w:r w:rsidRPr="00794FC7">
              <w:rPr>
                <w:lang w:eastAsia="zh-CN"/>
              </w:rPr>
              <w:t xml:space="preserve">. </w:t>
            </w:r>
          </w:p>
          <w:p w14:paraId="223D9A59" w14:textId="77777777" w:rsidR="00794FC7" w:rsidRPr="00794FC7" w:rsidRDefault="00794FC7" w:rsidP="00794FC7">
            <w:pPr>
              <w:jc w:val="both"/>
              <w:rPr>
                <w:lang w:eastAsia="zh-CN"/>
              </w:rPr>
            </w:pPr>
            <w:r w:rsidRPr="00794FC7">
              <w:rPr>
                <w:b/>
                <w:lang w:eastAsia="zh-CN"/>
              </w:rPr>
              <w:t>Нарастание кризисных явлений в стране весной – летом 1917 г.</w:t>
            </w:r>
            <w:r w:rsidRPr="00794FC7">
              <w:rPr>
                <w:lang w:eastAsia="zh-CN"/>
              </w:rPr>
              <w:t xml:space="preserve">  Программа преобразований Временного правительства. Апрельский политический кризис</w:t>
            </w:r>
            <w:r w:rsidRPr="00794FC7">
              <w:rPr>
                <w:i/>
                <w:iCs/>
                <w:lang w:eastAsia="zh-CN"/>
              </w:rPr>
              <w:t>.</w:t>
            </w:r>
            <w:r w:rsidRPr="00794FC7">
              <w:rPr>
                <w:lang w:eastAsia="zh-CN"/>
              </w:rPr>
              <w:t xml:space="preserve"> Июньский политический кризис и рост популярности большевиков. Попытка установления военной диктатуры генерала Л.Г. Корнилова. Провозглашение России республикой. Предпарламент.</w:t>
            </w:r>
          </w:p>
          <w:p w14:paraId="30570E04" w14:textId="77777777" w:rsidR="00794FC7" w:rsidRPr="00794FC7" w:rsidRDefault="00794FC7" w:rsidP="00794FC7">
            <w:pPr>
              <w:shd w:val="clear" w:color="auto" w:fill="FFFFFF"/>
              <w:ind w:right="57"/>
              <w:jc w:val="both"/>
              <w:rPr>
                <w:i/>
                <w:lang w:eastAsia="zh-CN"/>
              </w:rPr>
            </w:pPr>
            <w:r w:rsidRPr="00794FC7">
              <w:rPr>
                <w:b/>
                <w:lang w:eastAsia="zh-CN"/>
              </w:rPr>
              <w:t>Октябрьское вооруженное восстание. Первые революционные преобразования большевиков.</w:t>
            </w:r>
            <w:r w:rsidRPr="00794FC7">
              <w:rPr>
                <w:lang w:eastAsia="zh-CN"/>
              </w:rPr>
              <w:t xml:space="preserve"> Назревание общенационального</w:t>
            </w:r>
            <w:r w:rsidRPr="00794FC7">
              <w:rPr>
                <w:i/>
                <w:iCs/>
                <w:lang w:eastAsia="zh-CN"/>
              </w:rPr>
              <w:t xml:space="preserve"> </w:t>
            </w:r>
            <w:r w:rsidRPr="00794FC7">
              <w:rPr>
                <w:lang w:eastAsia="zh-CN"/>
              </w:rPr>
              <w:t>кризиса в стране</w:t>
            </w:r>
            <w:r w:rsidRPr="00794FC7">
              <w:rPr>
                <w:i/>
                <w:iCs/>
                <w:lang w:eastAsia="zh-CN"/>
              </w:rPr>
              <w:t xml:space="preserve">. </w:t>
            </w:r>
            <w:r w:rsidRPr="00794FC7">
              <w:rPr>
                <w:lang w:eastAsia="zh-CN"/>
              </w:rPr>
              <w:t>Большевизация Советов. Свержение Временного правительства и взятие власти большевиками. Новые органы власти: ВЦИК, Совнарком. Первые декреты.</w:t>
            </w:r>
            <w:r w:rsidRPr="00794FC7">
              <w:rPr>
                <w:bCs/>
              </w:rPr>
              <w:t xml:space="preserve"> </w:t>
            </w:r>
            <w:r w:rsidRPr="00794FC7">
              <w:rPr>
                <w:lang w:eastAsia="zh-CN"/>
              </w:rPr>
              <w:t>Мероприятия большевиков в политической и экономической сферах. Конституция РСФСР. Декрет о мире. Брест-Литовский мир.</w:t>
            </w:r>
          </w:p>
        </w:tc>
        <w:tc>
          <w:tcPr>
            <w:tcW w:w="1558" w:type="dxa"/>
            <w:tcBorders>
              <w:top w:val="single" w:sz="4" w:space="0" w:color="auto"/>
              <w:left w:val="single" w:sz="4" w:space="0" w:color="000000"/>
              <w:bottom w:val="single" w:sz="4" w:space="0" w:color="000000"/>
              <w:right w:val="single" w:sz="4" w:space="0" w:color="000000"/>
            </w:tcBorders>
            <w:shd w:val="clear" w:color="auto" w:fill="auto"/>
          </w:tcPr>
          <w:p w14:paraId="16C1867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val="restart"/>
            <w:tcBorders>
              <w:top w:val="single" w:sz="4" w:space="0" w:color="auto"/>
              <w:left w:val="single" w:sz="4" w:space="0" w:color="000000"/>
              <w:right w:val="single" w:sz="4" w:space="0" w:color="000000"/>
            </w:tcBorders>
          </w:tcPr>
          <w:p w14:paraId="194F98D6" w14:textId="77777777" w:rsidR="00794FC7" w:rsidRPr="00794FC7" w:rsidRDefault="00794FC7" w:rsidP="00794FC7">
            <w:pPr>
              <w:autoSpaceDE w:val="0"/>
              <w:autoSpaceDN w:val="0"/>
              <w:jc w:val="center"/>
              <w:rPr>
                <w:bCs/>
                <w:lang w:eastAsia="zh-CN"/>
              </w:rPr>
            </w:pPr>
          </w:p>
        </w:tc>
      </w:tr>
      <w:tr w:rsidR="00794FC7" w:rsidRPr="00794FC7" w14:paraId="755AEA7A" w14:textId="77777777" w:rsidTr="00066AE4">
        <w:trPr>
          <w:trHeight w:val="23"/>
        </w:trPr>
        <w:tc>
          <w:tcPr>
            <w:tcW w:w="2135" w:type="dxa"/>
            <w:gridSpan w:val="2"/>
            <w:vMerge/>
            <w:tcBorders>
              <w:left w:val="single" w:sz="4" w:space="0" w:color="000000"/>
            </w:tcBorders>
            <w:shd w:val="clear" w:color="auto" w:fill="auto"/>
          </w:tcPr>
          <w:p w14:paraId="2AB49A5D" w14:textId="77777777" w:rsidR="00794FC7" w:rsidRPr="00794FC7" w:rsidRDefault="00794FC7" w:rsidP="00794FC7">
            <w:pPr>
              <w:rPr>
                <w:b/>
                <w:bCs/>
                <w:i/>
              </w:rPr>
            </w:pPr>
          </w:p>
        </w:tc>
        <w:tc>
          <w:tcPr>
            <w:tcW w:w="8220" w:type="dxa"/>
            <w:gridSpan w:val="3"/>
            <w:tcBorders>
              <w:top w:val="single" w:sz="4" w:space="0" w:color="000000"/>
              <w:left w:val="single" w:sz="4" w:space="0" w:color="000000"/>
              <w:bottom w:val="single" w:sz="4" w:space="0" w:color="000000"/>
            </w:tcBorders>
            <w:shd w:val="clear" w:color="auto" w:fill="auto"/>
          </w:tcPr>
          <w:p w14:paraId="6D9299E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eastAsia="zh-CN"/>
              </w:rPr>
            </w:pPr>
            <w:r w:rsidRPr="00794FC7">
              <w:rPr>
                <w:b/>
                <w:bCs/>
                <w:lang w:eastAsia="zh-CN"/>
              </w:rPr>
              <w:t>Практическое занятие 1</w:t>
            </w:r>
          </w:p>
        </w:tc>
        <w:tc>
          <w:tcPr>
            <w:tcW w:w="1558" w:type="dxa"/>
            <w:vMerge w:val="restart"/>
            <w:tcBorders>
              <w:top w:val="single" w:sz="4" w:space="0" w:color="auto"/>
              <w:left w:val="single" w:sz="4" w:space="0" w:color="000000"/>
              <w:right w:val="single" w:sz="4" w:space="0" w:color="000000"/>
            </w:tcBorders>
            <w:shd w:val="clear" w:color="auto" w:fill="auto"/>
          </w:tcPr>
          <w:p w14:paraId="2C2734F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2</w:t>
            </w:r>
          </w:p>
        </w:tc>
        <w:tc>
          <w:tcPr>
            <w:tcW w:w="3681" w:type="dxa"/>
            <w:vMerge/>
            <w:tcBorders>
              <w:left w:val="single" w:sz="4" w:space="0" w:color="000000"/>
              <w:right w:val="single" w:sz="4" w:space="0" w:color="000000"/>
            </w:tcBorders>
          </w:tcPr>
          <w:p w14:paraId="7728DAB3" w14:textId="77777777" w:rsidR="00794FC7" w:rsidRPr="00794FC7" w:rsidRDefault="00794FC7" w:rsidP="00794FC7">
            <w:pPr>
              <w:jc w:val="center"/>
              <w:rPr>
                <w:bCs/>
                <w:lang w:eastAsia="zh-CN"/>
              </w:rPr>
            </w:pPr>
          </w:p>
        </w:tc>
      </w:tr>
      <w:tr w:rsidR="00794FC7" w:rsidRPr="00794FC7" w14:paraId="39D10E65" w14:textId="77777777" w:rsidTr="00066AE4">
        <w:trPr>
          <w:trHeight w:val="23"/>
        </w:trPr>
        <w:tc>
          <w:tcPr>
            <w:tcW w:w="2135" w:type="dxa"/>
            <w:gridSpan w:val="2"/>
            <w:vMerge/>
            <w:tcBorders>
              <w:left w:val="single" w:sz="4" w:space="0" w:color="000000"/>
            </w:tcBorders>
            <w:shd w:val="clear" w:color="auto" w:fill="auto"/>
          </w:tcPr>
          <w:p w14:paraId="3BE2486D" w14:textId="77777777" w:rsidR="00794FC7" w:rsidRPr="00794FC7" w:rsidRDefault="00794FC7" w:rsidP="00794FC7">
            <w:pPr>
              <w:rPr>
                <w:b/>
                <w:bCs/>
                <w:i/>
              </w:rPr>
            </w:pPr>
          </w:p>
        </w:tc>
        <w:tc>
          <w:tcPr>
            <w:tcW w:w="420" w:type="dxa"/>
            <w:tcBorders>
              <w:top w:val="single" w:sz="4" w:space="0" w:color="000000"/>
              <w:left w:val="single" w:sz="4" w:space="0" w:color="000000"/>
              <w:bottom w:val="single" w:sz="4" w:space="0" w:color="000000"/>
            </w:tcBorders>
            <w:shd w:val="clear" w:color="auto" w:fill="auto"/>
          </w:tcPr>
          <w:p w14:paraId="73014C0B"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Cs/>
                <w:lang w:eastAsia="zh-CN"/>
              </w:rPr>
              <w:t>1.</w:t>
            </w:r>
          </w:p>
        </w:tc>
        <w:tc>
          <w:tcPr>
            <w:tcW w:w="7800" w:type="dxa"/>
            <w:gridSpan w:val="2"/>
            <w:tcBorders>
              <w:top w:val="single" w:sz="4" w:space="0" w:color="000000"/>
              <w:left w:val="single" w:sz="4" w:space="0" w:color="000000"/>
              <w:bottom w:val="single" w:sz="4" w:space="0" w:color="000000"/>
            </w:tcBorders>
            <w:shd w:val="clear" w:color="auto" w:fill="auto"/>
          </w:tcPr>
          <w:p w14:paraId="13CF4905" w14:textId="77777777" w:rsidR="00794FC7" w:rsidRPr="00794FC7" w:rsidRDefault="00794FC7" w:rsidP="00794FC7">
            <w:pPr>
              <w:jc w:val="both"/>
              <w:rPr>
                <w:lang w:eastAsia="zh-CN"/>
              </w:rPr>
            </w:pPr>
            <w:r w:rsidRPr="00794FC7">
              <w:rPr>
                <w:lang w:eastAsia="zh-CN"/>
              </w:rPr>
              <w:t>Причины Великой российской революции. Работа с историческими источниками.</w:t>
            </w:r>
          </w:p>
          <w:p w14:paraId="12310495"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lang w:eastAsia="zh-CN"/>
              </w:rPr>
            </w:pPr>
          </w:p>
        </w:tc>
        <w:tc>
          <w:tcPr>
            <w:tcW w:w="1558" w:type="dxa"/>
            <w:vMerge/>
            <w:tcBorders>
              <w:left w:val="single" w:sz="4" w:space="0" w:color="000000"/>
              <w:bottom w:val="single" w:sz="4" w:space="0" w:color="000000"/>
              <w:right w:val="single" w:sz="4" w:space="0" w:color="000000"/>
            </w:tcBorders>
            <w:shd w:val="clear" w:color="auto" w:fill="auto"/>
          </w:tcPr>
          <w:p w14:paraId="7D8991B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tcBorders>
              <w:left w:val="single" w:sz="4" w:space="0" w:color="000000"/>
              <w:bottom w:val="single" w:sz="4" w:space="0" w:color="000000"/>
              <w:right w:val="single" w:sz="4" w:space="0" w:color="000000"/>
            </w:tcBorders>
          </w:tcPr>
          <w:p w14:paraId="21A7B4D5" w14:textId="77777777" w:rsidR="00794FC7" w:rsidRPr="00794FC7" w:rsidRDefault="00794FC7" w:rsidP="00794FC7">
            <w:pPr>
              <w:jc w:val="center"/>
              <w:rPr>
                <w:bCs/>
                <w:lang w:eastAsia="zh-CN"/>
              </w:rPr>
            </w:pPr>
          </w:p>
        </w:tc>
      </w:tr>
      <w:tr w:rsidR="00794FC7" w:rsidRPr="00794FC7" w14:paraId="2DD0D76C" w14:textId="77777777" w:rsidTr="00066AE4">
        <w:trPr>
          <w:trHeight w:val="23"/>
        </w:trPr>
        <w:tc>
          <w:tcPr>
            <w:tcW w:w="2135" w:type="dxa"/>
            <w:gridSpan w:val="2"/>
            <w:vMerge w:val="restart"/>
            <w:tcBorders>
              <w:top w:val="single" w:sz="4" w:space="0" w:color="000000"/>
              <w:left w:val="single" w:sz="4" w:space="0" w:color="000000"/>
            </w:tcBorders>
            <w:shd w:val="clear" w:color="auto" w:fill="auto"/>
          </w:tcPr>
          <w:p w14:paraId="24220951" w14:textId="77777777" w:rsidR="00794FC7" w:rsidRPr="00794FC7" w:rsidRDefault="00794FC7" w:rsidP="00794FC7">
            <w:pPr>
              <w:rPr>
                <w:b/>
                <w:lang w:eastAsia="zh-CN"/>
              </w:rPr>
            </w:pPr>
            <w:r w:rsidRPr="00794FC7">
              <w:rPr>
                <w:b/>
                <w:lang w:eastAsia="zh-CN"/>
              </w:rPr>
              <w:lastRenderedPageBreak/>
              <w:t>Тема 1.3.</w:t>
            </w:r>
          </w:p>
          <w:p w14:paraId="48CC2CF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lang w:eastAsia="zh-CN"/>
              </w:rPr>
              <w:t>Гражданская война и ее последствия. Культура Советской России в период Гражданской войны.</w:t>
            </w:r>
          </w:p>
        </w:tc>
        <w:tc>
          <w:tcPr>
            <w:tcW w:w="8220" w:type="dxa"/>
            <w:gridSpan w:val="3"/>
            <w:tcBorders>
              <w:top w:val="single" w:sz="4" w:space="0" w:color="000000"/>
              <w:left w:val="single" w:sz="4" w:space="0" w:color="000000"/>
              <w:bottom w:val="single" w:sz="4" w:space="0" w:color="000000"/>
            </w:tcBorders>
            <w:shd w:val="clear" w:color="auto" w:fill="auto"/>
          </w:tcPr>
          <w:p w14:paraId="5BE6A11A"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Содержание учебного материала</w:t>
            </w:r>
          </w:p>
        </w:tc>
        <w:tc>
          <w:tcPr>
            <w:tcW w:w="1558" w:type="dxa"/>
            <w:tcBorders>
              <w:top w:val="single" w:sz="4" w:space="0" w:color="000000"/>
              <w:left w:val="single" w:sz="4" w:space="0" w:color="000000"/>
              <w:bottom w:val="single" w:sz="4" w:space="0" w:color="auto"/>
              <w:right w:val="single" w:sz="4" w:space="0" w:color="000000"/>
            </w:tcBorders>
            <w:shd w:val="clear" w:color="auto" w:fill="auto"/>
          </w:tcPr>
          <w:p w14:paraId="39BF4F5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6</w:t>
            </w:r>
          </w:p>
        </w:tc>
        <w:tc>
          <w:tcPr>
            <w:tcW w:w="3681" w:type="dxa"/>
            <w:tcBorders>
              <w:top w:val="single" w:sz="4" w:space="0" w:color="000000"/>
              <w:left w:val="single" w:sz="4" w:space="0" w:color="000000"/>
              <w:bottom w:val="single" w:sz="4" w:space="0" w:color="auto"/>
              <w:right w:val="single" w:sz="4" w:space="0" w:color="000000"/>
            </w:tcBorders>
          </w:tcPr>
          <w:p w14:paraId="7B52AD5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2" w:hanging="32"/>
              <w:contextualSpacing/>
              <w:jc w:val="center"/>
              <w:rPr>
                <w:bCs/>
                <w:iCs/>
                <w:lang w:eastAsia="zh-CN"/>
              </w:rPr>
            </w:pPr>
            <w:r w:rsidRPr="00794FC7">
              <w:rPr>
                <w:bCs/>
                <w:iCs/>
                <w:lang w:eastAsia="zh-CN"/>
              </w:rPr>
              <w:t>ОК. 02, ОК. 04, ОК. 05, ПК 6.3</w:t>
            </w:r>
          </w:p>
        </w:tc>
      </w:tr>
      <w:tr w:rsidR="00794FC7" w:rsidRPr="00794FC7" w14:paraId="5028C7CA" w14:textId="77777777" w:rsidTr="00066AE4">
        <w:trPr>
          <w:trHeight w:val="23"/>
        </w:trPr>
        <w:tc>
          <w:tcPr>
            <w:tcW w:w="2135" w:type="dxa"/>
            <w:gridSpan w:val="2"/>
            <w:vMerge/>
            <w:tcBorders>
              <w:left w:val="single" w:sz="4" w:space="0" w:color="000000"/>
            </w:tcBorders>
            <w:shd w:val="clear" w:color="auto" w:fill="auto"/>
          </w:tcPr>
          <w:p w14:paraId="3FE5049B" w14:textId="77777777" w:rsidR="00794FC7" w:rsidRPr="00794FC7" w:rsidRDefault="00794FC7" w:rsidP="00794FC7">
            <w:pPr>
              <w:rPr>
                <w:b/>
                <w:bCs/>
                <w:i/>
              </w:rPr>
            </w:pPr>
          </w:p>
        </w:tc>
        <w:tc>
          <w:tcPr>
            <w:tcW w:w="420" w:type="dxa"/>
            <w:tcBorders>
              <w:top w:val="single" w:sz="4" w:space="0" w:color="000000"/>
              <w:left w:val="single" w:sz="4" w:space="0" w:color="000000"/>
              <w:bottom w:val="single" w:sz="4" w:space="0" w:color="000000"/>
            </w:tcBorders>
            <w:shd w:val="clear" w:color="auto" w:fill="auto"/>
          </w:tcPr>
          <w:p w14:paraId="4FEE74E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800" w:type="dxa"/>
            <w:gridSpan w:val="2"/>
            <w:tcBorders>
              <w:top w:val="single" w:sz="4" w:space="0" w:color="000000"/>
              <w:left w:val="single" w:sz="4" w:space="0" w:color="000000"/>
              <w:bottom w:val="single" w:sz="4" w:space="0" w:color="000000"/>
            </w:tcBorders>
            <w:shd w:val="clear" w:color="auto" w:fill="auto"/>
          </w:tcPr>
          <w:p w14:paraId="0A072CB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zh-CN"/>
              </w:rPr>
            </w:pPr>
            <w:r w:rsidRPr="00794FC7">
              <w:rPr>
                <w:b/>
                <w:lang w:eastAsia="zh-CN"/>
              </w:rPr>
              <w:t>Гражданская война и ее последствия. Культура Советской России в период Гражданской войны.</w:t>
            </w:r>
          </w:p>
          <w:p w14:paraId="504B32CF" w14:textId="77777777" w:rsidR="00794FC7" w:rsidRPr="00794FC7" w:rsidRDefault="00794FC7" w:rsidP="00794FC7">
            <w:pPr>
              <w:jc w:val="both"/>
              <w:rPr>
                <w:lang w:eastAsia="zh-CN"/>
              </w:rPr>
            </w:pPr>
            <w:r w:rsidRPr="00794FC7">
              <w:rPr>
                <w:b/>
                <w:lang w:eastAsia="zh-CN"/>
              </w:rPr>
              <w:t>Причины и этапы Гражданской войны в России.</w:t>
            </w:r>
            <w:r w:rsidRPr="00794FC7">
              <w:rPr>
                <w:lang w:eastAsia="zh-CN"/>
              </w:rPr>
              <w:t xml:space="preserve"> Причины Гражданской войны и ее характер. Выборы и разгон Учредительного собрания. Очаги гражданского противостояния осенью 1917 – весной 1918 г. Восстание Чехословацкого корпуса и формирование фронтов Гражданской войны. Создание Красной Армии. Антибольшевистские силы: состав, идеология, цели.</w:t>
            </w:r>
            <w:r w:rsidRPr="00794FC7">
              <w:rPr>
                <w:i/>
                <w:lang w:eastAsia="zh-CN"/>
              </w:rPr>
              <w:t>.</w:t>
            </w:r>
          </w:p>
          <w:p w14:paraId="6FE9103B" w14:textId="77777777" w:rsidR="00794FC7" w:rsidRPr="00794FC7" w:rsidRDefault="00794FC7" w:rsidP="00794FC7">
            <w:pPr>
              <w:jc w:val="both"/>
              <w:rPr>
                <w:lang w:eastAsia="zh-CN"/>
              </w:rPr>
            </w:pPr>
            <w:r w:rsidRPr="00794FC7">
              <w:rPr>
                <w:lang w:eastAsia="zh-CN"/>
              </w:rPr>
              <w:t>Боевые действия на Восточном фронте. Поражение армий А.В. Колчака. Действия Н.Н. Юденича на Северо-Западе РСФСР. Формирование Добровольческой армии. «Вооруженные силы Юга России» А.И. Деникина. Поражение армии П.Н. Врангеля в Крыму.</w:t>
            </w:r>
            <w:r w:rsidRPr="00794FC7">
              <w:rPr>
                <w:i/>
                <w:lang w:eastAsia="zh-CN"/>
              </w:rPr>
              <w:t xml:space="preserve"> </w:t>
            </w:r>
          </w:p>
          <w:p w14:paraId="5B2089E3" w14:textId="77777777" w:rsidR="00794FC7" w:rsidRPr="00794FC7" w:rsidRDefault="00794FC7" w:rsidP="00794FC7">
            <w:pPr>
              <w:jc w:val="both"/>
              <w:rPr>
                <w:lang w:eastAsia="zh-CN"/>
              </w:rPr>
            </w:pPr>
            <w:r w:rsidRPr="00794FC7">
              <w:rPr>
                <w:lang w:eastAsia="zh-CN"/>
              </w:rPr>
              <w:t>Советско-польская война 1919 – 1920 г. Причины победы большевиков в Гражданской войне. Итоги и последствия Гражданской войны в России.</w:t>
            </w:r>
          </w:p>
          <w:p w14:paraId="0A56BD62" w14:textId="77777777" w:rsidR="00794FC7" w:rsidRPr="00794FC7" w:rsidRDefault="00794FC7" w:rsidP="00794FC7">
            <w:pPr>
              <w:jc w:val="both"/>
              <w:rPr>
                <w:lang w:eastAsia="zh-CN"/>
              </w:rPr>
            </w:pPr>
            <w:r w:rsidRPr="00794FC7">
              <w:rPr>
                <w:b/>
                <w:lang w:eastAsia="zh-CN"/>
              </w:rPr>
              <w:t xml:space="preserve">Внутренняя политика большевиков. </w:t>
            </w:r>
            <w:r w:rsidRPr="00794FC7">
              <w:rPr>
                <w:lang w:eastAsia="zh-CN"/>
              </w:rPr>
              <w:t>Политика «военного коммунизма». Национализация торговли и промышленности. ВСНХ. Всеобщая трудовая повинность. Продразверстка. Чрезвычайные органы: ЧК, комбеды и ревкомы. Отмена товарно-денежных отношений, уравнительная оплата труда, введение карточной системы. План ГОЭЛРО.</w:t>
            </w:r>
          </w:p>
          <w:p w14:paraId="3CAC0C0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zh-CN"/>
              </w:rPr>
            </w:pPr>
            <w:r w:rsidRPr="00794FC7">
              <w:rPr>
                <w:b/>
                <w:lang w:eastAsia="zh-CN"/>
              </w:rPr>
              <w:t>Общественно-политическая и социокультурная жизнь в РСФСР в годы Гражданской войны.</w:t>
            </w:r>
            <w:r w:rsidRPr="00794FC7">
              <w:rPr>
                <w:lang w:eastAsia="zh-CN"/>
              </w:rPr>
              <w:t xml:space="preserve"> «Красный» и «белый» террор. Социальная политика большевиков. Политика большевиков в области идеологии, образования культуры в годы Гражданской войны. Эмиграция и формирование Русского зарубежья</w:t>
            </w:r>
            <w:r w:rsidRPr="00794FC7">
              <w:rPr>
                <w:i/>
                <w:lang w:eastAsia="zh-CN"/>
              </w:rPr>
              <w:t>.</w:t>
            </w:r>
          </w:p>
        </w:tc>
        <w:tc>
          <w:tcPr>
            <w:tcW w:w="1558" w:type="dxa"/>
            <w:tcBorders>
              <w:top w:val="single" w:sz="4" w:space="0" w:color="auto"/>
              <w:left w:val="single" w:sz="4" w:space="0" w:color="000000"/>
              <w:bottom w:val="single" w:sz="4" w:space="0" w:color="000000"/>
              <w:right w:val="single" w:sz="4" w:space="0" w:color="000000"/>
            </w:tcBorders>
            <w:shd w:val="clear" w:color="auto" w:fill="auto"/>
          </w:tcPr>
          <w:p w14:paraId="2F554D1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eastAsia="zh-CN"/>
              </w:rPr>
            </w:pPr>
          </w:p>
        </w:tc>
        <w:tc>
          <w:tcPr>
            <w:tcW w:w="3681" w:type="dxa"/>
            <w:vMerge w:val="restart"/>
            <w:tcBorders>
              <w:top w:val="single" w:sz="4" w:space="0" w:color="auto"/>
              <w:left w:val="single" w:sz="4" w:space="0" w:color="000000"/>
              <w:right w:val="single" w:sz="4" w:space="0" w:color="000000"/>
            </w:tcBorders>
          </w:tcPr>
          <w:p w14:paraId="767A62AF" w14:textId="77777777" w:rsidR="00794FC7" w:rsidRPr="00794FC7" w:rsidRDefault="00794FC7" w:rsidP="00794FC7">
            <w:pPr>
              <w:jc w:val="center"/>
              <w:rPr>
                <w:bCs/>
                <w:lang w:eastAsia="zh-CN"/>
              </w:rPr>
            </w:pPr>
          </w:p>
        </w:tc>
      </w:tr>
      <w:tr w:rsidR="00794FC7" w:rsidRPr="00794FC7" w14:paraId="36F34A82" w14:textId="77777777" w:rsidTr="00066AE4">
        <w:trPr>
          <w:trHeight w:val="23"/>
        </w:trPr>
        <w:tc>
          <w:tcPr>
            <w:tcW w:w="2135" w:type="dxa"/>
            <w:gridSpan w:val="2"/>
            <w:vMerge/>
            <w:tcBorders>
              <w:left w:val="single" w:sz="4" w:space="0" w:color="000000"/>
            </w:tcBorders>
            <w:shd w:val="clear" w:color="auto" w:fill="auto"/>
          </w:tcPr>
          <w:p w14:paraId="47855FBB" w14:textId="77777777" w:rsidR="00794FC7" w:rsidRPr="00794FC7" w:rsidRDefault="00794FC7" w:rsidP="00794FC7">
            <w:pPr>
              <w:rPr>
                <w:b/>
                <w:bCs/>
                <w:i/>
              </w:rPr>
            </w:pPr>
          </w:p>
        </w:tc>
        <w:tc>
          <w:tcPr>
            <w:tcW w:w="8220" w:type="dxa"/>
            <w:gridSpan w:val="3"/>
            <w:tcBorders>
              <w:top w:val="single" w:sz="4" w:space="0" w:color="000000"/>
              <w:left w:val="single" w:sz="4" w:space="0" w:color="000000"/>
              <w:bottom w:val="single" w:sz="4" w:space="0" w:color="000000"/>
            </w:tcBorders>
            <w:shd w:val="clear" w:color="auto" w:fill="auto"/>
          </w:tcPr>
          <w:p w14:paraId="62B6707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Практические занятия 2, 3</w:t>
            </w:r>
          </w:p>
        </w:tc>
        <w:tc>
          <w:tcPr>
            <w:tcW w:w="1558" w:type="dxa"/>
            <w:vMerge w:val="restart"/>
            <w:tcBorders>
              <w:top w:val="single" w:sz="4" w:space="0" w:color="000000"/>
              <w:left w:val="single" w:sz="4" w:space="0" w:color="000000"/>
              <w:right w:val="single" w:sz="4" w:space="0" w:color="000000"/>
            </w:tcBorders>
            <w:shd w:val="clear" w:color="auto" w:fill="auto"/>
          </w:tcPr>
          <w:p w14:paraId="0C061FF0" w14:textId="77777777" w:rsidR="00794FC7" w:rsidRPr="00794FC7" w:rsidRDefault="00794FC7" w:rsidP="00794FC7">
            <w:pPr>
              <w:jc w:val="center"/>
              <w:rPr>
                <w:bCs/>
                <w:lang w:eastAsia="zh-CN"/>
              </w:rPr>
            </w:pPr>
            <w:r w:rsidRPr="00794FC7">
              <w:rPr>
                <w:bCs/>
                <w:lang w:eastAsia="zh-CN"/>
              </w:rPr>
              <w:t>4</w:t>
            </w:r>
          </w:p>
          <w:p w14:paraId="6203FA53" w14:textId="77777777" w:rsidR="00794FC7" w:rsidRPr="00794FC7" w:rsidRDefault="00794FC7" w:rsidP="00794FC7">
            <w:pPr>
              <w:jc w:val="center"/>
              <w:rPr>
                <w:b/>
                <w:bCs/>
                <w:lang w:eastAsia="zh-CN"/>
              </w:rPr>
            </w:pPr>
          </w:p>
          <w:p w14:paraId="4DA72E93" w14:textId="77777777" w:rsidR="00794FC7" w:rsidRPr="00794FC7" w:rsidRDefault="00794FC7" w:rsidP="00794FC7">
            <w:pPr>
              <w:jc w:val="center"/>
              <w:rPr>
                <w:b/>
                <w:bCs/>
                <w:lang w:eastAsia="zh-CN"/>
              </w:rPr>
            </w:pPr>
          </w:p>
          <w:p w14:paraId="21B290E0" w14:textId="77777777" w:rsidR="00794FC7" w:rsidRPr="00794FC7" w:rsidRDefault="00794FC7" w:rsidP="00794FC7">
            <w:pPr>
              <w:jc w:val="center"/>
              <w:rPr>
                <w:b/>
                <w:bCs/>
                <w:lang w:eastAsia="zh-CN"/>
              </w:rPr>
            </w:pPr>
          </w:p>
          <w:p w14:paraId="5A6CA230" w14:textId="77777777" w:rsidR="00794FC7" w:rsidRPr="00794FC7" w:rsidRDefault="00794FC7" w:rsidP="00794FC7">
            <w:pPr>
              <w:jc w:val="center"/>
              <w:rPr>
                <w:b/>
                <w:bCs/>
                <w:lang w:eastAsia="zh-CN"/>
              </w:rPr>
            </w:pPr>
          </w:p>
          <w:p w14:paraId="1496E9DA" w14:textId="77777777" w:rsidR="00794FC7" w:rsidRPr="00794FC7" w:rsidRDefault="00794FC7" w:rsidP="00794FC7">
            <w:pPr>
              <w:jc w:val="center"/>
              <w:rPr>
                <w:b/>
                <w:bCs/>
                <w:lang w:eastAsia="zh-CN"/>
              </w:rPr>
            </w:pPr>
          </w:p>
          <w:p w14:paraId="7C95FE93" w14:textId="77777777" w:rsidR="00794FC7" w:rsidRPr="00794FC7" w:rsidRDefault="00794FC7" w:rsidP="00794FC7">
            <w:pPr>
              <w:jc w:val="center"/>
              <w:rPr>
                <w:b/>
                <w:bCs/>
                <w:lang w:eastAsia="zh-CN"/>
              </w:rPr>
            </w:pPr>
          </w:p>
        </w:tc>
        <w:tc>
          <w:tcPr>
            <w:tcW w:w="3681" w:type="dxa"/>
            <w:vMerge/>
            <w:tcBorders>
              <w:left w:val="single" w:sz="4" w:space="0" w:color="000000"/>
              <w:right w:val="single" w:sz="4" w:space="0" w:color="000000"/>
            </w:tcBorders>
          </w:tcPr>
          <w:p w14:paraId="215437F4" w14:textId="77777777" w:rsidR="00794FC7" w:rsidRPr="00794FC7" w:rsidRDefault="00794FC7" w:rsidP="00794FC7">
            <w:pPr>
              <w:jc w:val="center"/>
              <w:rPr>
                <w:bCs/>
                <w:lang w:eastAsia="zh-CN"/>
              </w:rPr>
            </w:pPr>
          </w:p>
        </w:tc>
      </w:tr>
      <w:tr w:rsidR="00794FC7" w:rsidRPr="00794FC7" w14:paraId="73C4A9A6" w14:textId="77777777" w:rsidTr="00066AE4">
        <w:trPr>
          <w:trHeight w:val="23"/>
        </w:trPr>
        <w:tc>
          <w:tcPr>
            <w:tcW w:w="2135" w:type="dxa"/>
            <w:gridSpan w:val="2"/>
            <w:vMerge/>
            <w:tcBorders>
              <w:left w:val="single" w:sz="4" w:space="0" w:color="000000"/>
            </w:tcBorders>
            <w:shd w:val="clear" w:color="auto" w:fill="auto"/>
          </w:tcPr>
          <w:p w14:paraId="2E7E1FEA" w14:textId="77777777" w:rsidR="00794FC7" w:rsidRPr="00794FC7" w:rsidRDefault="00794FC7" w:rsidP="00794FC7">
            <w:pPr>
              <w:rPr>
                <w:b/>
                <w:bCs/>
                <w:i/>
              </w:rPr>
            </w:pPr>
          </w:p>
        </w:tc>
        <w:tc>
          <w:tcPr>
            <w:tcW w:w="420" w:type="dxa"/>
            <w:tcBorders>
              <w:top w:val="single" w:sz="4" w:space="0" w:color="000000"/>
              <w:left w:val="single" w:sz="4" w:space="0" w:color="000000"/>
              <w:bottom w:val="single" w:sz="4" w:space="0" w:color="000000"/>
            </w:tcBorders>
            <w:shd w:val="clear" w:color="auto" w:fill="auto"/>
          </w:tcPr>
          <w:p w14:paraId="379B20C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800" w:type="dxa"/>
            <w:gridSpan w:val="2"/>
            <w:tcBorders>
              <w:top w:val="single" w:sz="4" w:space="0" w:color="000000"/>
              <w:left w:val="single" w:sz="4" w:space="0" w:color="000000"/>
              <w:bottom w:val="single" w:sz="4" w:space="0" w:color="000000"/>
            </w:tcBorders>
            <w:shd w:val="clear" w:color="auto" w:fill="auto"/>
          </w:tcPr>
          <w:p w14:paraId="5546860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iCs/>
                <w:lang w:eastAsia="zh-CN"/>
              </w:rPr>
              <w:t xml:space="preserve">Причины и этапы Гражданской войны в России. </w:t>
            </w:r>
            <w:r w:rsidRPr="00794FC7">
              <w:rPr>
                <w:lang w:eastAsia="zh-CN"/>
              </w:rPr>
              <w:t>Общественно-политическая и социокультурная жизнь в РСФСР в годы Гражданской войны. Работа с историческими источниками.</w:t>
            </w:r>
          </w:p>
        </w:tc>
        <w:tc>
          <w:tcPr>
            <w:tcW w:w="1558" w:type="dxa"/>
            <w:vMerge/>
            <w:tcBorders>
              <w:left w:val="single" w:sz="4" w:space="0" w:color="000000"/>
              <w:right w:val="single" w:sz="4" w:space="0" w:color="000000"/>
            </w:tcBorders>
            <w:shd w:val="clear" w:color="auto" w:fill="auto"/>
          </w:tcPr>
          <w:p w14:paraId="0D8FC848" w14:textId="77777777" w:rsidR="00794FC7" w:rsidRPr="00794FC7" w:rsidRDefault="00794FC7" w:rsidP="00794FC7">
            <w:pPr>
              <w:jc w:val="center"/>
              <w:rPr>
                <w:bCs/>
                <w:lang w:eastAsia="zh-CN"/>
              </w:rPr>
            </w:pPr>
          </w:p>
        </w:tc>
        <w:tc>
          <w:tcPr>
            <w:tcW w:w="3681" w:type="dxa"/>
            <w:vMerge/>
            <w:tcBorders>
              <w:left w:val="single" w:sz="4" w:space="0" w:color="000000"/>
              <w:right w:val="single" w:sz="4" w:space="0" w:color="000000"/>
            </w:tcBorders>
          </w:tcPr>
          <w:p w14:paraId="6003258E" w14:textId="77777777" w:rsidR="00794FC7" w:rsidRPr="00794FC7" w:rsidRDefault="00794FC7" w:rsidP="00794FC7">
            <w:pPr>
              <w:jc w:val="center"/>
              <w:rPr>
                <w:bCs/>
                <w:lang w:eastAsia="zh-CN"/>
              </w:rPr>
            </w:pPr>
          </w:p>
        </w:tc>
      </w:tr>
      <w:tr w:rsidR="00794FC7" w:rsidRPr="00794FC7" w14:paraId="2AC274B8" w14:textId="77777777" w:rsidTr="00066AE4">
        <w:trPr>
          <w:trHeight w:val="315"/>
        </w:trPr>
        <w:tc>
          <w:tcPr>
            <w:tcW w:w="2135" w:type="dxa"/>
            <w:gridSpan w:val="2"/>
            <w:vMerge/>
            <w:tcBorders>
              <w:left w:val="single" w:sz="4" w:space="0" w:color="000000"/>
            </w:tcBorders>
            <w:shd w:val="clear" w:color="auto" w:fill="auto"/>
          </w:tcPr>
          <w:p w14:paraId="5AAD492D" w14:textId="77777777" w:rsidR="00794FC7" w:rsidRPr="00794FC7" w:rsidRDefault="00794FC7" w:rsidP="00794FC7">
            <w:pPr>
              <w:rPr>
                <w:b/>
                <w:bCs/>
                <w:i/>
              </w:rPr>
            </w:pPr>
          </w:p>
        </w:tc>
        <w:tc>
          <w:tcPr>
            <w:tcW w:w="420" w:type="dxa"/>
            <w:tcBorders>
              <w:top w:val="single" w:sz="4" w:space="0" w:color="000000"/>
              <w:left w:val="single" w:sz="4" w:space="0" w:color="000000"/>
              <w:bottom w:val="single" w:sz="4" w:space="0" w:color="000000"/>
            </w:tcBorders>
            <w:shd w:val="clear" w:color="auto" w:fill="auto"/>
          </w:tcPr>
          <w:p w14:paraId="44DD379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2</w:t>
            </w:r>
          </w:p>
        </w:tc>
        <w:tc>
          <w:tcPr>
            <w:tcW w:w="7800" w:type="dxa"/>
            <w:gridSpan w:val="2"/>
            <w:tcBorders>
              <w:top w:val="single" w:sz="4" w:space="0" w:color="000000"/>
              <w:left w:val="single" w:sz="4" w:space="0" w:color="000000"/>
              <w:bottom w:val="single" w:sz="4" w:space="0" w:color="000000"/>
            </w:tcBorders>
            <w:shd w:val="clear" w:color="auto" w:fill="auto"/>
          </w:tcPr>
          <w:p w14:paraId="75A95E95"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lang w:eastAsia="zh-CN"/>
              </w:rPr>
            </w:pPr>
            <w:r w:rsidRPr="00794FC7">
              <w:rPr>
                <w:i/>
                <w:lang w:eastAsia="zh-CN"/>
              </w:rPr>
              <w:t>Анализ информационных источников и  составление  электронной презентации по вопросам темы: «Политика военного коммунизма».</w:t>
            </w:r>
          </w:p>
        </w:tc>
        <w:tc>
          <w:tcPr>
            <w:tcW w:w="1558" w:type="dxa"/>
            <w:vMerge/>
            <w:tcBorders>
              <w:left w:val="single" w:sz="4" w:space="0" w:color="000000"/>
              <w:bottom w:val="single" w:sz="4" w:space="0" w:color="000000"/>
              <w:right w:val="single" w:sz="4" w:space="0" w:color="000000"/>
            </w:tcBorders>
            <w:shd w:val="clear" w:color="auto" w:fill="auto"/>
          </w:tcPr>
          <w:p w14:paraId="7D9E8112" w14:textId="77777777" w:rsidR="00794FC7" w:rsidRPr="00794FC7" w:rsidRDefault="00794FC7" w:rsidP="00794FC7">
            <w:pPr>
              <w:jc w:val="center"/>
              <w:rPr>
                <w:bCs/>
                <w:lang w:eastAsia="zh-CN"/>
              </w:rPr>
            </w:pPr>
          </w:p>
        </w:tc>
        <w:tc>
          <w:tcPr>
            <w:tcW w:w="3681" w:type="dxa"/>
            <w:vMerge/>
            <w:tcBorders>
              <w:left w:val="single" w:sz="4" w:space="0" w:color="000000"/>
              <w:right w:val="single" w:sz="4" w:space="0" w:color="000000"/>
            </w:tcBorders>
          </w:tcPr>
          <w:p w14:paraId="44CA94FD" w14:textId="77777777" w:rsidR="00794FC7" w:rsidRPr="00794FC7" w:rsidRDefault="00794FC7" w:rsidP="00794FC7">
            <w:pPr>
              <w:jc w:val="center"/>
              <w:rPr>
                <w:bCs/>
                <w:lang w:eastAsia="zh-CN"/>
              </w:rPr>
            </w:pPr>
          </w:p>
        </w:tc>
      </w:tr>
      <w:tr w:rsidR="00794FC7" w:rsidRPr="00794FC7" w14:paraId="6E8190EA" w14:textId="77777777" w:rsidTr="00066AE4">
        <w:trPr>
          <w:trHeight w:val="23"/>
        </w:trPr>
        <w:tc>
          <w:tcPr>
            <w:tcW w:w="2135" w:type="dxa"/>
            <w:gridSpan w:val="2"/>
            <w:tcBorders>
              <w:top w:val="single" w:sz="4" w:space="0" w:color="000000"/>
              <w:left w:val="single" w:sz="4" w:space="0" w:color="000000"/>
              <w:bottom w:val="single" w:sz="4" w:space="0" w:color="000000"/>
            </w:tcBorders>
            <w:shd w:val="clear" w:color="auto" w:fill="auto"/>
          </w:tcPr>
          <w:p w14:paraId="0104834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lastRenderedPageBreak/>
              <w:t>Раздел 2.</w:t>
            </w:r>
          </w:p>
        </w:tc>
        <w:tc>
          <w:tcPr>
            <w:tcW w:w="8220" w:type="dxa"/>
            <w:gridSpan w:val="3"/>
            <w:tcBorders>
              <w:top w:val="single" w:sz="4" w:space="0" w:color="000000"/>
              <w:left w:val="single" w:sz="4" w:space="0" w:color="000000"/>
              <w:bottom w:val="single" w:sz="4" w:space="0" w:color="000000"/>
            </w:tcBorders>
            <w:shd w:val="clear" w:color="auto" w:fill="auto"/>
          </w:tcPr>
          <w:p w14:paraId="252CD26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lang w:eastAsia="zh-CN"/>
              </w:rPr>
              <w:t xml:space="preserve">СССР в 1920–1930-е годы. </w:t>
            </w:r>
            <w:r w:rsidRPr="00794FC7">
              <w:rPr>
                <w:b/>
                <w:bCs/>
                <w:color w:val="000000"/>
                <w:lang w:eastAsia="zh-CN"/>
              </w:rPr>
              <w:t>Межвоенный период (1918–1939).</w:t>
            </w:r>
          </w:p>
        </w:tc>
        <w:tc>
          <w:tcPr>
            <w:tcW w:w="1558" w:type="dxa"/>
            <w:tcBorders>
              <w:top w:val="single" w:sz="4" w:space="0" w:color="000000"/>
              <w:left w:val="single" w:sz="4" w:space="0" w:color="000000"/>
              <w:bottom w:val="single" w:sz="4" w:space="0" w:color="auto"/>
              <w:right w:val="single" w:sz="4" w:space="0" w:color="auto"/>
            </w:tcBorders>
            <w:shd w:val="clear" w:color="auto" w:fill="auto"/>
          </w:tcPr>
          <w:p w14:paraId="43904ED9"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
                <w:bCs/>
                <w:lang w:eastAsia="zh-CN"/>
              </w:rPr>
              <w:t>14</w:t>
            </w:r>
          </w:p>
        </w:tc>
        <w:tc>
          <w:tcPr>
            <w:tcW w:w="3681" w:type="dxa"/>
            <w:tcBorders>
              <w:top w:val="single" w:sz="4" w:space="0" w:color="000000"/>
              <w:left w:val="single" w:sz="4" w:space="0" w:color="000000"/>
              <w:bottom w:val="single" w:sz="4" w:space="0" w:color="auto"/>
              <w:right w:val="single" w:sz="4" w:space="0" w:color="auto"/>
            </w:tcBorders>
            <w:shd w:val="clear" w:color="auto" w:fill="auto"/>
          </w:tcPr>
          <w:p w14:paraId="122DBE3A"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lang w:eastAsia="zh-CN"/>
              </w:rPr>
            </w:pPr>
            <w:r w:rsidRPr="00794FC7">
              <w:rPr>
                <w:color w:val="000000"/>
                <w:lang w:eastAsia="zh-CN"/>
              </w:rPr>
              <w:t xml:space="preserve">ОК. 02, ОК. 04, ОК. 05, </w:t>
            </w:r>
          </w:p>
          <w:p w14:paraId="7FE77BB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lang w:eastAsia="zh-CN"/>
              </w:rPr>
            </w:pPr>
            <w:r w:rsidRPr="00794FC7">
              <w:rPr>
                <w:color w:val="000000"/>
                <w:lang w:eastAsia="zh-CN"/>
              </w:rPr>
              <w:t>ОК. 06</w:t>
            </w:r>
          </w:p>
        </w:tc>
      </w:tr>
      <w:tr w:rsidR="00794FC7" w:rsidRPr="00794FC7" w14:paraId="596CA2A6" w14:textId="77777777" w:rsidTr="00066AE4">
        <w:trPr>
          <w:trHeight w:val="23"/>
        </w:trPr>
        <w:tc>
          <w:tcPr>
            <w:tcW w:w="2135" w:type="dxa"/>
            <w:gridSpan w:val="2"/>
            <w:vMerge w:val="restart"/>
            <w:tcBorders>
              <w:top w:val="single" w:sz="4" w:space="0" w:color="000000"/>
              <w:left w:val="single" w:sz="4" w:space="0" w:color="000000"/>
            </w:tcBorders>
            <w:shd w:val="clear" w:color="auto" w:fill="auto"/>
          </w:tcPr>
          <w:p w14:paraId="7BA149D4" w14:textId="77777777" w:rsidR="00794FC7" w:rsidRPr="00794FC7" w:rsidRDefault="00794FC7" w:rsidP="00794FC7">
            <w:pPr>
              <w:rPr>
                <w:b/>
                <w:lang w:eastAsia="zh-CN"/>
              </w:rPr>
            </w:pPr>
            <w:r w:rsidRPr="00794FC7">
              <w:rPr>
                <w:b/>
                <w:lang w:eastAsia="zh-CN"/>
              </w:rPr>
              <w:t xml:space="preserve">Тема 2.1.  </w:t>
            </w:r>
          </w:p>
          <w:p w14:paraId="759A4EB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lang w:eastAsia="zh-CN"/>
              </w:rPr>
              <w:t>СССР в 20-е годы. Новая экономическая политика</w:t>
            </w:r>
          </w:p>
        </w:tc>
        <w:tc>
          <w:tcPr>
            <w:tcW w:w="8220" w:type="dxa"/>
            <w:gridSpan w:val="3"/>
            <w:tcBorders>
              <w:top w:val="single" w:sz="4" w:space="0" w:color="000000"/>
              <w:left w:val="single" w:sz="4" w:space="0" w:color="000000"/>
              <w:bottom w:val="single" w:sz="4" w:space="0" w:color="000000"/>
            </w:tcBorders>
            <w:shd w:val="clear" w:color="auto" w:fill="auto"/>
          </w:tcPr>
          <w:p w14:paraId="3BCA9055"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Содержание учебного материала</w:t>
            </w:r>
          </w:p>
        </w:tc>
        <w:tc>
          <w:tcPr>
            <w:tcW w:w="1558" w:type="dxa"/>
            <w:tcBorders>
              <w:top w:val="single" w:sz="4" w:space="0" w:color="auto"/>
              <w:left w:val="single" w:sz="4" w:space="0" w:color="000000"/>
              <w:bottom w:val="single" w:sz="4" w:space="0" w:color="auto"/>
              <w:right w:val="single" w:sz="4" w:space="0" w:color="auto"/>
            </w:tcBorders>
            <w:shd w:val="clear" w:color="auto" w:fill="auto"/>
          </w:tcPr>
          <w:p w14:paraId="650FDC3A"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2</w:t>
            </w:r>
          </w:p>
        </w:tc>
        <w:tc>
          <w:tcPr>
            <w:tcW w:w="3681" w:type="dxa"/>
            <w:tcBorders>
              <w:top w:val="single" w:sz="4" w:space="0" w:color="000000"/>
              <w:left w:val="single" w:sz="4" w:space="0" w:color="auto"/>
              <w:bottom w:val="single" w:sz="4" w:space="0" w:color="auto"/>
              <w:right w:val="single" w:sz="4" w:space="0" w:color="auto"/>
            </w:tcBorders>
          </w:tcPr>
          <w:p w14:paraId="2C80849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lang w:eastAsia="zh-CN"/>
              </w:rPr>
            </w:pPr>
            <w:r w:rsidRPr="00794FC7">
              <w:rPr>
                <w:color w:val="000000"/>
                <w:lang w:eastAsia="zh-CN"/>
              </w:rPr>
              <w:t>ОК. 02, ОК. 04, ОК. 05</w:t>
            </w:r>
          </w:p>
        </w:tc>
      </w:tr>
      <w:tr w:rsidR="00794FC7" w:rsidRPr="00794FC7" w14:paraId="55D59F16" w14:textId="77777777" w:rsidTr="00066AE4">
        <w:trPr>
          <w:trHeight w:val="568"/>
        </w:trPr>
        <w:tc>
          <w:tcPr>
            <w:tcW w:w="2135" w:type="dxa"/>
            <w:gridSpan w:val="2"/>
            <w:vMerge/>
            <w:tcBorders>
              <w:left w:val="single" w:sz="4" w:space="0" w:color="000000"/>
            </w:tcBorders>
            <w:shd w:val="clear" w:color="auto" w:fill="auto"/>
          </w:tcPr>
          <w:p w14:paraId="37A8A0CF" w14:textId="77777777" w:rsidR="00794FC7" w:rsidRPr="00794FC7" w:rsidRDefault="00794FC7" w:rsidP="00794FC7">
            <w:pPr>
              <w:rPr>
                <w:b/>
                <w:bCs/>
              </w:rPr>
            </w:pPr>
          </w:p>
        </w:tc>
        <w:tc>
          <w:tcPr>
            <w:tcW w:w="420" w:type="dxa"/>
            <w:tcBorders>
              <w:top w:val="single" w:sz="4" w:space="0" w:color="000000"/>
              <w:left w:val="single" w:sz="4" w:space="0" w:color="000000"/>
              <w:bottom w:val="single" w:sz="4" w:space="0" w:color="000000"/>
            </w:tcBorders>
            <w:shd w:val="clear" w:color="auto" w:fill="auto"/>
          </w:tcPr>
          <w:p w14:paraId="5B2DEB4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800" w:type="dxa"/>
            <w:gridSpan w:val="2"/>
            <w:tcBorders>
              <w:top w:val="single" w:sz="4" w:space="0" w:color="000000"/>
              <w:left w:val="single" w:sz="4" w:space="0" w:color="000000"/>
              <w:bottom w:val="single" w:sz="4" w:space="0" w:color="000000"/>
            </w:tcBorders>
            <w:shd w:val="clear" w:color="auto" w:fill="auto"/>
          </w:tcPr>
          <w:p w14:paraId="0BA7167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zh-CN"/>
              </w:rPr>
            </w:pPr>
            <w:r w:rsidRPr="00794FC7">
              <w:rPr>
                <w:b/>
                <w:lang w:eastAsia="zh-CN"/>
              </w:rPr>
              <w:t>СССР в 20-е годы. Новая экономическая политика</w:t>
            </w:r>
          </w:p>
          <w:p w14:paraId="2414FA98" w14:textId="77777777" w:rsidR="00794FC7" w:rsidRPr="00794FC7" w:rsidRDefault="00794FC7" w:rsidP="00794FC7">
            <w:pPr>
              <w:jc w:val="both"/>
              <w:rPr>
                <w:lang w:eastAsia="zh-CN"/>
              </w:rPr>
            </w:pPr>
            <w:r w:rsidRPr="00794FC7">
              <w:rPr>
                <w:b/>
                <w:lang w:eastAsia="zh-CN"/>
              </w:rPr>
              <w:t>Социально-экономический и политический кризис в РСФСР в начале 20-х гг.</w:t>
            </w:r>
            <w:r w:rsidRPr="00794FC7">
              <w:rPr>
                <w:lang w:eastAsia="zh-CN"/>
              </w:rPr>
              <w:t xml:space="preserve"> Внутренняя ситуация в стране после Гражданской войны. Социально-экономический кризис. Голод 1921–1922 гг. Крестьянские восстания (Сибирь, Тамбовщина, Поволжье). Кронштадтское восстание.</w:t>
            </w:r>
          </w:p>
          <w:p w14:paraId="53DE5144" w14:textId="77777777" w:rsidR="00794FC7" w:rsidRPr="00794FC7" w:rsidRDefault="00794FC7" w:rsidP="00794FC7">
            <w:pPr>
              <w:jc w:val="both"/>
              <w:rPr>
                <w:lang w:eastAsia="zh-CN"/>
              </w:rPr>
            </w:pPr>
            <w:r w:rsidRPr="00794FC7">
              <w:rPr>
                <w:b/>
                <w:lang w:eastAsia="zh-CN"/>
              </w:rPr>
              <w:t>Основные мероприятия нэпа.</w:t>
            </w:r>
            <w:r w:rsidRPr="00794FC7">
              <w:rPr>
                <w:lang w:eastAsia="zh-CN"/>
              </w:rPr>
              <w:t xml:space="preserve"> Переход к новой экономической политике (нэп). Замена продразверстки натуральным налогом. Финансовая реформа 1922–1924 гг. Перемены в промышленности. Частичная денационализация. Концессии. Внутренние противоречия и кризисы новой экономической политики. Итоги экономического развития страны к концу 20-х годов. Причины свертывания нэпа.</w:t>
            </w:r>
          </w:p>
          <w:p w14:paraId="12E07273" w14:textId="77777777" w:rsidR="00794FC7" w:rsidRPr="00794FC7" w:rsidRDefault="00794FC7" w:rsidP="00794FC7">
            <w:pPr>
              <w:jc w:val="both"/>
              <w:rPr>
                <w:lang w:eastAsia="zh-CN"/>
              </w:rPr>
            </w:pPr>
            <w:r w:rsidRPr="00794FC7">
              <w:rPr>
                <w:b/>
                <w:lang w:eastAsia="zh-CN"/>
              </w:rPr>
              <w:t>Национальная политика. Образование СССР.</w:t>
            </w:r>
            <w:r w:rsidRPr="00794FC7">
              <w:rPr>
                <w:lang w:eastAsia="zh-CN"/>
              </w:rPr>
              <w:t xml:space="preserve"> Предпосылки образования СССР. План «автономизации» И.В. Сталина. Ленинский план создания федерации равноправных республик. Договор об образовании СССР 1922 г. Конституция СССР 1924 г.</w:t>
            </w:r>
          </w:p>
          <w:p w14:paraId="479369F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zh-CN"/>
              </w:rPr>
            </w:pPr>
            <w:r w:rsidRPr="00794FC7">
              <w:rPr>
                <w:b/>
                <w:lang w:eastAsia="zh-CN"/>
              </w:rPr>
              <w:t>Общественно-политическая жизнь в СССР в 20-е гг.</w:t>
            </w:r>
            <w:r w:rsidRPr="00794FC7">
              <w:rPr>
                <w:lang w:eastAsia="zh-CN"/>
              </w:rPr>
              <w:t xml:space="preserve"> Активизация борьбы в партийно-государственном руководстве СССР в 20-е годы. Установление однопартийной политической системы. Изъятие церковных ценностей и преследования духовенства. Активизация борьбы за власть в партии большевиков после смерти В.И. Ленина. И.В. Сталин – Генеральный секретарь ЦК партии. Курс на строительство социализма в одной стране.</w:t>
            </w:r>
          </w:p>
        </w:tc>
        <w:tc>
          <w:tcPr>
            <w:tcW w:w="1558" w:type="dxa"/>
            <w:tcBorders>
              <w:top w:val="single" w:sz="4" w:space="0" w:color="auto"/>
              <w:left w:val="single" w:sz="4" w:space="0" w:color="000000"/>
              <w:bottom w:val="single" w:sz="4" w:space="0" w:color="000000"/>
              <w:right w:val="single" w:sz="4" w:space="0" w:color="auto"/>
            </w:tcBorders>
            <w:shd w:val="clear" w:color="auto" w:fill="auto"/>
          </w:tcPr>
          <w:p w14:paraId="7D54E77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eastAsia="zh-CN"/>
              </w:rPr>
            </w:pPr>
          </w:p>
        </w:tc>
        <w:tc>
          <w:tcPr>
            <w:tcW w:w="3681" w:type="dxa"/>
            <w:vMerge w:val="restart"/>
            <w:tcBorders>
              <w:top w:val="single" w:sz="4" w:space="0" w:color="auto"/>
              <w:left w:val="single" w:sz="4" w:space="0" w:color="auto"/>
              <w:right w:val="single" w:sz="4" w:space="0" w:color="auto"/>
            </w:tcBorders>
          </w:tcPr>
          <w:p w14:paraId="3D3FDB8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52D0551C" w14:textId="77777777" w:rsidTr="00066AE4">
        <w:trPr>
          <w:trHeight w:val="335"/>
        </w:trPr>
        <w:tc>
          <w:tcPr>
            <w:tcW w:w="2135" w:type="dxa"/>
            <w:gridSpan w:val="2"/>
            <w:vMerge/>
            <w:tcBorders>
              <w:left w:val="single" w:sz="4" w:space="0" w:color="000000"/>
            </w:tcBorders>
            <w:shd w:val="clear" w:color="auto" w:fill="auto"/>
          </w:tcPr>
          <w:p w14:paraId="7F44EF0C" w14:textId="77777777" w:rsidR="00794FC7" w:rsidRPr="00794FC7" w:rsidRDefault="00794FC7" w:rsidP="00794FC7">
            <w:pPr>
              <w:rPr>
                <w:b/>
                <w:bCs/>
                <w:i/>
              </w:rPr>
            </w:pPr>
          </w:p>
        </w:tc>
        <w:tc>
          <w:tcPr>
            <w:tcW w:w="8220" w:type="dxa"/>
            <w:gridSpan w:val="3"/>
            <w:tcBorders>
              <w:top w:val="single" w:sz="4" w:space="0" w:color="000000"/>
              <w:left w:val="single" w:sz="4" w:space="0" w:color="000000"/>
              <w:bottom w:val="single" w:sz="4" w:space="0" w:color="000000"/>
            </w:tcBorders>
            <w:shd w:val="clear" w:color="auto" w:fill="auto"/>
          </w:tcPr>
          <w:p w14:paraId="12939A5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zh-CN"/>
              </w:rPr>
            </w:pPr>
            <w:r w:rsidRPr="00794FC7">
              <w:rPr>
                <w:b/>
                <w:lang w:eastAsia="zh-CN"/>
              </w:rPr>
              <w:t xml:space="preserve">Практическое занятие </w:t>
            </w:r>
          </w:p>
        </w:tc>
        <w:tc>
          <w:tcPr>
            <w:tcW w:w="1558" w:type="dxa"/>
            <w:tcBorders>
              <w:top w:val="single" w:sz="4" w:space="0" w:color="000000"/>
              <w:left w:val="single" w:sz="4" w:space="0" w:color="000000"/>
              <w:right w:val="single" w:sz="4" w:space="0" w:color="auto"/>
            </w:tcBorders>
            <w:shd w:val="clear" w:color="auto" w:fill="auto"/>
          </w:tcPr>
          <w:p w14:paraId="4393F21D" w14:textId="77777777" w:rsidR="00794FC7" w:rsidRPr="00794FC7" w:rsidRDefault="00794FC7" w:rsidP="00794FC7">
            <w:pPr>
              <w:jc w:val="center"/>
              <w:rPr>
                <w:bCs/>
                <w:lang w:eastAsia="zh-CN"/>
              </w:rPr>
            </w:pPr>
            <w:r w:rsidRPr="00794FC7">
              <w:rPr>
                <w:bCs/>
                <w:lang w:eastAsia="zh-CN"/>
              </w:rPr>
              <w:t>0</w:t>
            </w:r>
          </w:p>
        </w:tc>
        <w:tc>
          <w:tcPr>
            <w:tcW w:w="3681" w:type="dxa"/>
            <w:vMerge/>
            <w:tcBorders>
              <w:left w:val="single" w:sz="4" w:space="0" w:color="auto"/>
              <w:right w:val="single" w:sz="4" w:space="0" w:color="auto"/>
            </w:tcBorders>
          </w:tcPr>
          <w:p w14:paraId="1DBC1077" w14:textId="77777777" w:rsidR="00794FC7" w:rsidRPr="00794FC7" w:rsidRDefault="00794FC7" w:rsidP="00794FC7">
            <w:pPr>
              <w:jc w:val="center"/>
              <w:rPr>
                <w:bCs/>
                <w:lang w:eastAsia="zh-CN"/>
              </w:rPr>
            </w:pPr>
          </w:p>
        </w:tc>
      </w:tr>
      <w:tr w:rsidR="00794FC7" w:rsidRPr="00794FC7" w14:paraId="4863BA82" w14:textId="77777777" w:rsidTr="00066AE4">
        <w:trPr>
          <w:trHeight w:val="335"/>
        </w:trPr>
        <w:tc>
          <w:tcPr>
            <w:tcW w:w="2135" w:type="dxa"/>
            <w:gridSpan w:val="2"/>
            <w:vMerge w:val="restart"/>
            <w:tcBorders>
              <w:top w:val="single" w:sz="4" w:space="0" w:color="000000"/>
              <w:left w:val="single" w:sz="4" w:space="0" w:color="000000"/>
            </w:tcBorders>
            <w:shd w:val="clear" w:color="auto" w:fill="auto"/>
          </w:tcPr>
          <w:p w14:paraId="1D5DEFA3" w14:textId="77777777" w:rsidR="00794FC7" w:rsidRPr="00794FC7" w:rsidRDefault="00794FC7" w:rsidP="00794FC7">
            <w:pPr>
              <w:rPr>
                <w:b/>
                <w:lang w:eastAsia="zh-CN"/>
              </w:rPr>
            </w:pPr>
            <w:r w:rsidRPr="00794FC7">
              <w:rPr>
                <w:b/>
                <w:lang w:eastAsia="zh-CN"/>
              </w:rPr>
              <w:t xml:space="preserve">Тема 2.2.  </w:t>
            </w:r>
          </w:p>
          <w:p w14:paraId="37BEF93C" w14:textId="77777777" w:rsidR="00794FC7" w:rsidRPr="00794FC7" w:rsidRDefault="00794FC7" w:rsidP="00794FC7">
            <w:pPr>
              <w:rPr>
                <w:b/>
                <w:bCs/>
              </w:rPr>
            </w:pPr>
            <w:r w:rsidRPr="00794FC7">
              <w:rPr>
                <w:b/>
                <w:lang w:eastAsia="zh-CN"/>
              </w:rPr>
              <w:t>Советский Союз в конце 1920-х–1930-е гг.</w:t>
            </w:r>
          </w:p>
        </w:tc>
        <w:tc>
          <w:tcPr>
            <w:tcW w:w="8220" w:type="dxa"/>
            <w:gridSpan w:val="3"/>
            <w:tcBorders>
              <w:top w:val="single" w:sz="4" w:space="0" w:color="000000"/>
              <w:left w:val="single" w:sz="4" w:space="0" w:color="000000"/>
              <w:bottom w:val="single" w:sz="4" w:space="0" w:color="auto"/>
            </w:tcBorders>
            <w:shd w:val="clear" w:color="auto" w:fill="auto"/>
          </w:tcPr>
          <w:p w14:paraId="346C556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Содержание учебного материала</w:t>
            </w:r>
          </w:p>
        </w:tc>
        <w:tc>
          <w:tcPr>
            <w:tcW w:w="1558" w:type="dxa"/>
            <w:tcBorders>
              <w:top w:val="single" w:sz="4" w:space="0" w:color="000000"/>
              <w:left w:val="single" w:sz="4" w:space="0" w:color="000000"/>
              <w:bottom w:val="single" w:sz="4" w:space="0" w:color="auto"/>
              <w:right w:val="single" w:sz="4" w:space="0" w:color="auto"/>
            </w:tcBorders>
            <w:shd w:val="clear" w:color="auto" w:fill="auto"/>
          </w:tcPr>
          <w:p w14:paraId="3B152BC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4</w:t>
            </w:r>
          </w:p>
        </w:tc>
        <w:tc>
          <w:tcPr>
            <w:tcW w:w="3681" w:type="dxa"/>
            <w:tcBorders>
              <w:top w:val="single" w:sz="4" w:space="0" w:color="000000"/>
              <w:left w:val="single" w:sz="4" w:space="0" w:color="auto"/>
              <w:bottom w:val="single" w:sz="4" w:space="0" w:color="auto"/>
              <w:right w:val="single" w:sz="4" w:space="0" w:color="auto"/>
            </w:tcBorders>
          </w:tcPr>
          <w:p w14:paraId="363C751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lang w:eastAsia="zh-CN"/>
              </w:rPr>
              <w:t>ОК. 02, ОК. 05</w:t>
            </w:r>
          </w:p>
        </w:tc>
      </w:tr>
      <w:tr w:rsidR="00794FC7" w:rsidRPr="00794FC7" w14:paraId="694AD223" w14:textId="77777777" w:rsidTr="00066AE4">
        <w:trPr>
          <w:trHeight w:val="375"/>
        </w:trPr>
        <w:tc>
          <w:tcPr>
            <w:tcW w:w="2135" w:type="dxa"/>
            <w:gridSpan w:val="2"/>
            <w:vMerge/>
            <w:tcBorders>
              <w:left w:val="single" w:sz="4" w:space="0" w:color="000000"/>
            </w:tcBorders>
            <w:shd w:val="clear" w:color="auto" w:fill="auto"/>
          </w:tcPr>
          <w:p w14:paraId="34F6E2F2" w14:textId="77777777" w:rsidR="00794FC7" w:rsidRPr="00794FC7" w:rsidRDefault="00794FC7" w:rsidP="00794FC7">
            <w:pPr>
              <w:jc w:val="both"/>
              <w:rPr>
                <w:b/>
                <w:bCs/>
              </w:rPr>
            </w:pPr>
          </w:p>
        </w:tc>
        <w:tc>
          <w:tcPr>
            <w:tcW w:w="435" w:type="dxa"/>
            <w:gridSpan w:val="2"/>
            <w:tcBorders>
              <w:top w:val="single" w:sz="4" w:space="0" w:color="auto"/>
              <w:left w:val="single" w:sz="4" w:space="0" w:color="000000"/>
              <w:bottom w:val="single" w:sz="4" w:space="0" w:color="000000"/>
              <w:right w:val="single" w:sz="4" w:space="0" w:color="auto"/>
            </w:tcBorders>
            <w:shd w:val="clear" w:color="auto" w:fill="auto"/>
          </w:tcPr>
          <w:p w14:paraId="7E6D2FF5"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785" w:type="dxa"/>
            <w:tcBorders>
              <w:top w:val="single" w:sz="4" w:space="0" w:color="auto"/>
              <w:left w:val="single" w:sz="4" w:space="0" w:color="auto"/>
              <w:bottom w:val="single" w:sz="4" w:space="0" w:color="000000"/>
            </w:tcBorders>
            <w:shd w:val="clear" w:color="auto" w:fill="auto"/>
          </w:tcPr>
          <w:p w14:paraId="3DD5C63C" w14:textId="77777777" w:rsidR="00794FC7" w:rsidRPr="00794FC7" w:rsidRDefault="00794FC7" w:rsidP="00794FC7">
            <w:pPr>
              <w:rPr>
                <w:b/>
                <w:lang w:eastAsia="zh-CN"/>
              </w:rPr>
            </w:pPr>
            <w:r w:rsidRPr="00794FC7">
              <w:rPr>
                <w:b/>
                <w:lang w:eastAsia="zh-CN"/>
              </w:rPr>
              <w:t>Советский Союз в конце 1920-х–1930-е гг.</w:t>
            </w:r>
          </w:p>
          <w:p w14:paraId="4D22CBEE" w14:textId="77777777" w:rsidR="00794FC7" w:rsidRPr="00794FC7" w:rsidRDefault="00794FC7" w:rsidP="00794FC7">
            <w:pPr>
              <w:contextualSpacing/>
              <w:jc w:val="both"/>
              <w:rPr>
                <w:lang w:eastAsia="zh-CN"/>
              </w:rPr>
            </w:pPr>
            <w:r w:rsidRPr="00794FC7">
              <w:rPr>
                <w:b/>
                <w:lang w:eastAsia="zh-CN"/>
              </w:rPr>
              <w:t>Индустриализация в СССР.</w:t>
            </w:r>
            <w:r w:rsidRPr="00794FC7">
              <w:rPr>
                <w:lang w:eastAsia="zh-CN"/>
              </w:rPr>
              <w:t xml:space="preserve"> Причины, цели и источники индустриализации. Особенности индустриализации в СССР. Разработка первого пятилетнего плана. Форсированная индустриализация. Труд </w:t>
            </w:r>
            <w:r w:rsidRPr="00794FC7">
              <w:rPr>
                <w:lang w:eastAsia="zh-CN"/>
              </w:rPr>
              <w:lastRenderedPageBreak/>
              <w:t>заключенных. Социалистическое соревнование. Итоги индустриализации.</w:t>
            </w:r>
          </w:p>
          <w:p w14:paraId="4AF64506" w14:textId="77777777" w:rsidR="00794FC7" w:rsidRPr="00794FC7" w:rsidRDefault="00794FC7" w:rsidP="00794FC7">
            <w:pPr>
              <w:contextualSpacing/>
              <w:jc w:val="both"/>
              <w:rPr>
                <w:lang w:eastAsia="zh-CN"/>
              </w:rPr>
            </w:pPr>
            <w:r w:rsidRPr="00794FC7">
              <w:rPr>
                <w:b/>
                <w:lang w:eastAsia="zh-CN"/>
              </w:rPr>
              <w:t>Коллективизация сельского хозяйства.</w:t>
            </w:r>
            <w:r w:rsidRPr="00794FC7">
              <w:rPr>
                <w:lang w:eastAsia="zh-CN"/>
              </w:rPr>
              <w:t xml:space="preserve"> Причины коллективизации сельского хозяйства. Сочетание добровольного принципа вступления в колхозы с административным нажимом на крестьян. «Великий перелом» и переход к сплошной коллективизации. Политика «раскулачивания». Итоги коллективизации.</w:t>
            </w:r>
          </w:p>
          <w:p w14:paraId="64C2CFAB" w14:textId="77777777" w:rsidR="00794FC7" w:rsidRPr="00794FC7" w:rsidRDefault="00794FC7" w:rsidP="00794FC7">
            <w:pPr>
              <w:contextualSpacing/>
              <w:jc w:val="both"/>
              <w:rPr>
                <w:lang w:eastAsia="zh-CN"/>
              </w:rPr>
            </w:pPr>
            <w:r w:rsidRPr="00794FC7">
              <w:rPr>
                <w:b/>
                <w:lang w:eastAsia="zh-CN"/>
              </w:rPr>
              <w:t>Итоги и цена советской модернизации.</w:t>
            </w:r>
            <w:r w:rsidRPr="00794FC7">
              <w:rPr>
                <w:lang w:eastAsia="zh-CN"/>
              </w:rPr>
              <w:t xml:space="preserve"> Итоги развития СССР к концу 30-х гг. Цена и издержки модернизации. Превращение СССР в аграрно-индустриальную державу.</w:t>
            </w:r>
          </w:p>
          <w:p w14:paraId="20A5C0D1" w14:textId="77777777" w:rsidR="00794FC7" w:rsidRPr="00794FC7" w:rsidRDefault="00794FC7" w:rsidP="00794FC7">
            <w:pPr>
              <w:pBdr>
                <w:top w:val="nil"/>
                <w:left w:val="nil"/>
                <w:bottom w:val="nil"/>
                <w:right w:val="nil"/>
                <w:between w:val="nil"/>
              </w:pBdr>
              <w:ind w:right="57"/>
              <w:jc w:val="both"/>
              <w:rPr>
                <w:bCs/>
                <w:lang w:eastAsia="zh-CN"/>
              </w:rPr>
            </w:pPr>
            <w:r w:rsidRPr="00794FC7">
              <w:rPr>
                <w:b/>
                <w:lang w:eastAsia="zh-CN"/>
              </w:rPr>
              <w:t>Политическая система СССР в 30-е гг.</w:t>
            </w:r>
            <w:r w:rsidRPr="00794FC7">
              <w:rPr>
                <w:lang w:eastAsia="zh-CN"/>
              </w:rPr>
              <w:t xml:space="preserve"> Утверждение «культа личности» Сталина. Органы госбезопасности и их роль в поддержании диктатуры. Ужесточение цензуры. Усиление идеологического контроля над обществом. Пионерская организация и ВЛКСМ. Массовые политические репрессии и их последствия. Конституция СССР 1936 г.</w:t>
            </w:r>
          </w:p>
        </w:tc>
        <w:tc>
          <w:tcPr>
            <w:tcW w:w="1558" w:type="dxa"/>
            <w:tcBorders>
              <w:top w:val="single" w:sz="4" w:space="0" w:color="auto"/>
              <w:left w:val="single" w:sz="4" w:space="0" w:color="000000"/>
              <w:bottom w:val="single" w:sz="4" w:space="0" w:color="auto"/>
              <w:right w:val="single" w:sz="4" w:space="0" w:color="auto"/>
            </w:tcBorders>
            <w:shd w:val="clear" w:color="auto" w:fill="auto"/>
          </w:tcPr>
          <w:p w14:paraId="11E2E8C5" w14:textId="77777777" w:rsidR="00794FC7" w:rsidRPr="00794FC7" w:rsidRDefault="00794FC7" w:rsidP="00794FC7">
            <w:pPr>
              <w:pBdr>
                <w:top w:val="nil"/>
                <w:left w:val="nil"/>
                <w:bottom w:val="nil"/>
                <w:right w:val="nil"/>
                <w:between w:val="nil"/>
              </w:pBdr>
              <w:ind w:right="57"/>
              <w:jc w:val="center"/>
              <w:rPr>
                <w:bCs/>
                <w:i/>
                <w:lang w:eastAsia="zh-CN"/>
              </w:rPr>
            </w:pPr>
          </w:p>
        </w:tc>
        <w:tc>
          <w:tcPr>
            <w:tcW w:w="3681" w:type="dxa"/>
            <w:vMerge w:val="restart"/>
            <w:tcBorders>
              <w:top w:val="single" w:sz="4" w:space="0" w:color="auto"/>
              <w:left w:val="single" w:sz="4" w:space="0" w:color="auto"/>
              <w:right w:val="single" w:sz="4" w:space="0" w:color="auto"/>
            </w:tcBorders>
          </w:tcPr>
          <w:p w14:paraId="4908950C" w14:textId="77777777" w:rsidR="00794FC7" w:rsidRPr="00794FC7" w:rsidRDefault="00794FC7" w:rsidP="00794FC7">
            <w:pPr>
              <w:pBdr>
                <w:top w:val="nil"/>
                <w:left w:val="nil"/>
                <w:bottom w:val="nil"/>
                <w:right w:val="nil"/>
                <w:between w:val="nil"/>
              </w:pBdr>
              <w:ind w:right="57"/>
              <w:jc w:val="center"/>
              <w:rPr>
                <w:bCs/>
                <w:lang w:eastAsia="zh-CN"/>
              </w:rPr>
            </w:pPr>
          </w:p>
        </w:tc>
      </w:tr>
      <w:tr w:rsidR="00794FC7" w:rsidRPr="00794FC7" w14:paraId="52226573" w14:textId="77777777" w:rsidTr="00066AE4">
        <w:trPr>
          <w:trHeight w:val="249"/>
        </w:trPr>
        <w:tc>
          <w:tcPr>
            <w:tcW w:w="2135" w:type="dxa"/>
            <w:gridSpan w:val="2"/>
            <w:vMerge/>
            <w:tcBorders>
              <w:left w:val="single" w:sz="4" w:space="0" w:color="000000"/>
            </w:tcBorders>
            <w:shd w:val="clear" w:color="auto" w:fill="auto"/>
          </w:tcPr>
          <w:p w14:paraId="766C6E51" w14:textId="77777777" w:rsidR="00794FC7" w:rsidRPr="00794FC7" w:rsidRDefault="00794FC7" w:rsidP="00794FC7">
            <w:pPr>
              <w:jc w:val="both"/>
              <w:rPr>
                <w:b/>
                <w:bCs/>
              </w:rPr>
            </w:pPr>
          </w:p>
        </w:tc>
        <w:tc>
          <w:tcPr>
            <w:tcW w:w="8220" w:type="dxa"/>
            <w:gridSpan w:val="3"/>
            <w:tcBorders>
              <w:top w:val="single" w:sz="4" w:space="0" w:color="auto"/>
              <w:left w:val="single" w:sz="4" w:space="0" w:color="000000"/>
              <w:bottom w:val="single" w:sz="4" w:space="0" w:color="000000"/>
              <w:right w:val="single" w:sz="4" w:space="0" w:color="auto"/>
            </w:tcBorders>
            <w:shd w:val="clear" w:color="auto" w:fill="auto"/>
          </w:tcPr>
          <w:p w14:paraId="38D0FEF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Практическое занятие 4</w:t>
            </w:r>
          </w:p>
        </w:tc>
        <w:tc>
          <w:tcPr>
            <w:tcW w:w="1558" w:type="dxa"/>
            <w:vMerge w:val="restart"/>
            <w:tcBorders>
              <w:top w:val="single" w:sz="4" w:space="0" w:color="auto"/>
              <w:left w:val="single" w:sz="4" w:space="0" w:color="auto"/>
              <w:right w:val="single" w:sz="4" w:space="0" w:color="auto"/>
            </w:tcBorders>
            <w:shd w:val="clear" w:color="auto" w:fill="auto"/>
          </w:tcPr>
          <w:p w14:paraId="44D1B54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 xml:space="preserve">         2</w:t>
            </w:r>
          </w:p>
        </w:tc>
        <w:tc>
          <w:tcPr>
            <w:tcW w:w="3681" w:type="dxa"/>
            <w:vMerge/>
            <w:tcBorders>
              <w:left w:val="single" w:sz="4" w:space="0" w:color="auto"/>
              <w:right w:val="single" w:sz="4" w:space="0" w:color="auto"/>
            </w:tcBorders>
          </w:tcPr>
          <w:p w14:paraId="3C24281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79CEFCD6" w14:textId="77777777" w:rsidTr="00066AE4">
        <w:trPr>
          <w:trHeight w:val="510"/>
        </w:trPr>
        <w:tc>
          <w:tcPr>
            <w:tcW w:w="2135" w:type="dxa"/>
            <w:gridSpan w:val="2"/>
            <w:vMerge/>
            <w:tcBorders>
              <w:left w:val="single" w:sz="4" w:space="0" w:color="000000"/>
            </w:tcBorders>
            <w:shd w:val="clear" w:color="auto" w:fill="auto"/>
          </w:tcPr>
          <w:p w14:paraId="0C9AD2FC" w14:textId="77777777" w:rsidR="00794FC7" w:rsidRPr="00794FC7" w:rsidRDefault="00794FC7" w:rsidP="00794FC7">
            <w:pPr>
              <w:jc w:val="both"/>
              <w:rPr>
                <w:b/>
                <w:bCs/>
              </w:rPr>
            </w:pPr>
          </w:p>
        </w:tc>
        <w:tc>
          <w:tcPr>
            <w:tcW w:w="435" w:type="dxa"/>
            <w:gridSpan w:val="2"/>
            <w:tcBorders>
              <w:top w:val="single" w:sz="4" w:space="0" w:color="auto"/>
              <w:left w:val="single" w:sz="4" w:space="0" w:color="000000"/>
              <w:bottom w:val="single" w:sz="4" w:space="0" w:color="000000"/>
              <w:right w:val="single" w:sz="4" w:space="0" w:color="auto"/>
            </w:tcBorders>
            <w:shd w:val="clear" w:color="auto" w:fill="auto"/>
          </w:tcPr>
          <w:p w14:paraId="2A9CB7B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785" w:type="dxa"/>
            <w:tcBorders>
              <w:top w:val="single" w:sz="4" w:space="0" w:color="auto"/>
              <w:left w:val="single" w:sz="4" w:space="0" w:color="000000"/>
              <w:bottom w:val="single" w:sz="4" w:space="0" w:color="000000"/>
              <w:right w:val="single" w:sz="4" w:space="0" w:color="auto"/>
            </w:tcBorders>
            <w:shd w:val="clear" w:color="auto" w:fill="auto"/>
          </w:tcPr>
          <w:p w14:paraId="594164E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lang w:eastAsia="zh-CN"/>
              </w:rPr>
            </w:pPr>
            <w:r w:rsidRPr="00794FC7">
              <w:rPr>
                <w:lang w:eastAsia="zh-CN"/>
              </w:rPr>
              <w:t>Итоги и цена советской модернизации. Организация дискуссии по методу «метаплана».</w:t>
            </w:r>
          </w:p>
        </w:tc>
        <w:tc>
          <w:tcPr>
            <w:tcW w:w="1558" w:type="dxa"/>
            <w:vMerge/>
            <w:tcBorders>
              <w:left w:val="single" w:sz="4" w:space="0" w:color="auto"/>
              <w:right w:val="single" w:sz="4" w:space="0" w:color="auto"/>
            </w:tcBorders>
            <w:shd w:val="clear" w:color="auto" w:fill="auto"/>
          </w:tcPr>
          <w:p w14:paraId="3CC83E25"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tcBorders>
              <w:left w:val="single" w:sz="4" w:space="0" w:color="auto"/>
              <w:right w:val="single" w:sz="4" w:space="0" w:color="auto"/>
            </w:tcBorders>
          </w:tcPr>
          <w:p w14:paraId="6904D79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1D27BA10" w14:textId="77777777" w:rsidTr="00066AE4">
        <w:trPr>
          <w:trHeight w:val="321"/>
        </w:trPr>
        <w:tc>
          <w:tcPr>
            <w:tcW w:w="2135" w:type="dxa"/>
            <w:gridSpan w:val="2"/>
            <w:vMerge w:val="restart"/>
            <w:tcBorders>
              <w:top w:val="single" w:sz="4" w:space="0" w:color="000000"/>
              <w:left w:val="single" w:sz="4" w:space="0" w:color="000000"/>
            </w:tcBorders>
            <w:shd w:val="clear" w:color="auto" w:fill="auto"/>
          </w:tcPr>
          <w:p w14:paraId="14C6A72A" w14:textId="77777777" w:rsidR="00794FC7" w:rsidRPr="00794FC7" w:rsidRDefault="00794FC7" w:rsidP="00794FC7">
            <w:pPr>
              <w:jc w:val="both"/>
              <w:rPr>
                <w:b/>
                <w:bCs/>
              </w:rPr>
            </w:pPr>
            <w:r w:rsidRPr="00794FC7">
              <w:rPr>
                <w:b/>
                <w:lang w:eastAsia="zh-CN"/>
              </w:rPr>
              <w:t>Тема 2.3. Культурное пространство советского общества в 1920–1930-е гг.</w:t>
            </w:r>
          </w:p>
        </w:tc>
        <w:tc>
          <w:tcPr>
            <w:tcW w:w="8220" w:type="dxa"/>
            <w:gridSpan w:val="3"/>
            <w:tcBorders>
              <w:top w:val="single" w:sz="4" w:space="0" w:color="000000"/>
              <w:left w:val="single" w:sz="4" w:space="0" w:color="000000"/>
              <w:bottom w:val="single" w:sz="4" w:space="0" w:color="auto"/>
            </w:tcBorders>
            <w:shd w:val="clear" w:color="auto" w:fill="auto"/>
          </w:tcPr>
          <w:p w14:paraId="2407AED5"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Содержание учебного материала</w:t>
            </w:r>
          </w:p>
        </w:tc>
        <w:tc>
          <w:tcPr>
            <w:tcW w:w="1558" w:type="dxa"/>
            <w:tcBorders>
              <w:top w:val="single" w:sz="4" w:space="0" w:color="000000"/>
              <w:left w:val="single" w:sz="4" w:space="0" w:color="000000"/>
              <w:bottom w:val="single" w:sz="4" w:space="0" w:color="auto"/>
              <w:right w:val="single" w:sz="4" w:space="0" w:color="000000"/>
            </w:tcBorders>
            <w:shd w:val="clear" w:color="auto" w:fill="auto"/>
          </w:tcPr>
          <w:p w14:paraId="55CADA2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2</w:t>
            </w:r>
          </w:p>
        </w:tc>
        <w:tc>
          <w:tcPr>
            <w:tcW w:w="3681" w:type="dxa"/>
            <w:tcBorders>
              <w:top w:val="single" w:sz="4" w:space="0" w:color="auto"/>
              <w:left w:val="single" w:sz="4" w:space="0" w:color="auto"/>
              <w:bottom w:val="single" w:sz="4" w:space="0" w:color="auto"/>
              <w:right w:val="single" w:sz="4" w:space="0" w:color="auto"/>
            </w:tcBorders>
          </w:tcPr>
          <w:p w14:paraId="6220BE0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lang w:eastAsia="zh-CN"/>
              </w:rPr>
              <w:t xml:space="preserve"> ОК.05, ОК. 06</w:t>
            </w:r>
          </w:p>
        </w:tc>
      </w:tr>
      <w:tr w:rsidR="00794FC7" w:rsidRPr="00794FC7" w14:paraId="520E60B6" w14:textId="77777777" w:rsidTr="00066AE4">
        <w:trPr>
          <w:trHeight w:val="1926"/>
        </w:trPr>
        <w:tc>
          <w:tcPr>
            <w:tcW w:w="2135" w:type="dxa"/>
            <w:gridSpan w:val="2"/>
            <w:vMerge/>
            <w:tcBorders>
              <w:left w:val="single" w:sz="4" w:space="0" w:color="000000"/>
            </w:tcBorders>
            <w:shd w:val="clear" w:color="auto" w:fill="auto"/>
          </w:tcPr>
          <w:p w14:paraId="1819BA47" w14:textId="77777777" w:rsidR="00794FC7" w:rsidRPr="00794FC7" w:rsidRDefault="00794FC7" w:rsidP="00794FC7">
            <w:pPr>
              <w:jc w:val="both"/>
              <w:rPr>
                <w:b/>
                <w:bCs/>
              </w:rPr>
            </w:pPr>
          </w:p>
        </w:tc>
        <w:tc>
          <w:tcPr>
            <w:tcW w:w="420" w:type="dxa"/>
            <w:tcBorders>
              <w:top w:val="single" w:sz="4" w:space="0" w:color="auto"/>
              <w:left w:val="single" w:sz="4" w:space="0" w:color="000000"/>
              <w:right w:val="single" w:sz="4" w:space="0" w:color="auto"/>
            </w:tcBorders>
            <w:shd w:val="clear" w:color="auto" w:fill="auto"/>
          </w:tcPr>
          <w:p w14:paraId="2E0BEDB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1.</w:t>
            </w:r>
          </w:p>
        </w:tc>
        <w:tc>
          <w:tcPr>
            <w:tcW w:w="7800" w:type="dxa"/>
            <w:gridSpan w:val="2"/>
            <w:tcBorders>
              <w:top w:val="single" w:sz="4" w:space="0" w:color="auto"/>
              <w:left w:val="single" w:sz="4" w:space="0" w:color="auto"/>
            </w:tcBorders>
            <w:shd w:val="clear" w:color="auto" w:fill="auto"/>
          </w:tcPr>
          <w:p w14:paraId="1AAA661C"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
                <w:lang w:eastAsia="zh-CN"/>
              </w:rPr>
            </w:pPr>
            <w:r w:rsidRPr="00794FC7">
              <w:rPr>
                <w:b/>
                <w:lang w:eastAsia="zh-CN"/>
              </w:rPr>
              <w:t>Культурное пространство советского общества в 1920–1930-е гг.</w:t>
            </w:r>
          </w:p>
          <w:p w14:paraId="161C0C9A" w14:textId="77777777" w:rsidR="00794FC7" w:rsidRPr="00794FC7" w:rsidRDefault="00794FC7" w:rsidP="00794FC7">
            <w:pPr>
              <w:jc w:val="both"/>
              <w:rPr>
                <w:i/>
                <w:iCs/>
                <w:lang w:eastAsia="zh-CN"/>
              </w:rPr>
            </w:pPr>
            <w:r w:rsidRPr="00794FC7">
              <w:rPr>
                <w:b/>
                <w:lang w:eastAsia="zh-CN"/>
              </w:rPr>
              <w:t>Социокультурное развитие СССР в период нэпа</w:t>
            </w:r>
            <w:r w:rsidRPr="00794FC7">
              <w:rPr>
                <w:lang w:eastAsia="zh-CN"/>
              </w:rPr>
              <w:t xml:space="preserve">. Деятельность Наркомпроса. Всероссийская чрезвычайная комиссия по ликвидации неграмотности. Развитие системы образования. Рабфаки. Основные направления в литературе (футуризм) и архитектуре (конструктивизм). Советский авангард. Развитие советского кинематографа. С. Эйзенштейн. Развитие науки. Большевики и интеллигенция. Высылка группы интеллигенции за границу (1922 г.). «Сменовеховство» и начало массового возвращения на Родину. </w:t>
            </w:r>
          </w:p>
          <w:p w14:paraId="4D1C2DE9"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lang w:eastAsia="zh-CN"/>
              </w:rPr>
            </w:pPr>
            <w:r w:rsidRPr="00794FC7">
              <w:rPr>
                <w:b/>
                <w:lang w:eastAsia="zh-CN"/>
              </w:rPr>
              <w:t>Завершение «культурной революции» в СССР в 30-е гг.</w:t>
            </w:r>
            <w:r w:rsidRPr="00794FC7">
              <w:rPr>
                <w:lang w:eastAsia="zh-CN"/>
              </w:rPr>
              <w:t xml:space="preserve"> Введение всеобщего начального обучения (1930 г.). Укрепление партийного контроля в системе образования. Развитие науки и техники. Советский кинематограф. Музыкальное творчество. Развитие архитектуры и </w:t>
            </w:r>
            <w:r w:rsidRPr="00794FC7">
              <w:rPr>
                <w:lang w:eastAsia="zh-CN"/>
              </w:rPr>
              <w:lastRenderedPageBreak/>
              <w:t>скульптуры. Формирование творческих союзов. Борьба с «буржуазной» наукой и культурой, утверждение принципов «социалистического реализма». Становление и развитие естественных наук в 1930-е гг. Академия наук СССР. Выдающиеся ученые, конструкторы и их достижения. Освоение Арктики.</w:t>
            </w:r>
          </w:p>
          <w:p w14:paraId="4D1A25CD"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both"/>
              <w:rPr>
                <w:bCs/>
                <w:lang w:eastAsia="zh-CN"/>
              </w:rPr>
            </w:pPr>
            <w:r w:rsidRPr="00794FC7">
              <w:rPr>
                <w:b/>
                <w:bCs/>
                <w:lang w:eastAsia="zh-CN"/>
              </w:rPr>
              <w:t>Практическое занятие</w:t>
            </w:r>
          </w:p>
        </w:tc>
        <w:tc>
          <w:tcPr>
            <w:tcW w:w="1558" w:type="dxa"/>
            <w:tcBorders>
              <w:top w:val="single" w:sz="4" w:space="0" w:color="auto"/>
              <w:left w:val="single" w:sz="4" w:space="0" w:color="000000"/>
              <w:right w:val="single" w:sz="4" w:space="0" w:color="000000"/>
            </w:tcBorders>
            <w:shd w:val="clear" w:color="auto" w:fill="auto"/>
          </w:tcPr>
          <w:p w14:paraId="7F29015C"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63262918"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4A037587"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01C0A6E5"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56CF536A"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6ABFFA80"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61F9EE0B"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4C2E0B44"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1D72FF6E"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5FBDDCA0"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11C5D2C6"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6D33B7F0"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7424735C"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356A9652"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5515920B"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37908A10"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3F0D4807"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7B910191"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p>
          <w:p w14:paraId="04F60D64" w14:textId="77777777" w:rsidR="00794FC7" w:rsidRPr="00794FC7" w:rsidRDefault="00794FC7" w:rsidP="00794FC7">
            <w:pPr>
              <w:tabs>
                <w:tab w:val="left" w:pos="13"/>
                <w:tab w:val="left" w:pos="1832"/>
                <w:tab w:val="left" w:pos="2748"/>
                <w:tab w:val="left" w:pos="4580"/>
                <w:tab w:val="left" w:pos="6412"/>
                <w:tab w:val="left" w:pos="7328"/>
                <w:tab w:val="left" w:pos="8244"/>
                <w:tab w:val="left" w:pos="9160"/>
                <w:tab w:val="left" w:pos="10076"/>
                <w:tab w:val="left" w:pos="10992"/>
                <w:tab w:val="left" w:pos="11908"/>
                <w:tab w:val="left" w:pos="12824"/>
                <w:tab w:val="left" w:pos="13740"/>
                <w:tab w:val="left" w:pos="14656"/>
              </w:tabs>
              <w:ind w:left="13"/>
              <w:jc w:val="center"/>
              <w:rPr>
                <w:bCs/>
                <w:lang w:eastAsia="zh-CN"/>
              </w:rPr>
            </w:pPr>
            <w:r w:rsidRPr="00794FC7">
              <w:rPr>
                <w:bCs/>
                <w:lang w:eastAsia="zh-CN"/>
              </w:rPr>
              <w:t>0</w:t>
            </w:r>
          </w:p>
        </w:tc>
        <w:tc>
          <w:tcPr>
            <w:tcW w:w="3681" w:type="dxa"/>
            <w:tcBorders>
              <w:top w:val="single" w:sz="4" w:space="0" w:color="auto"/>
              <w:left w:val="single" w:sz="4" w:space="0" w:color="auto"/>
              <w:right w:val="single" w:sz="4" w:space="0" w:color="auto"/>
            </w:tcBorders>
          </w:tcPr>
          <w:p w14:paraId="6E6C769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463D27F8" w14:textId="77777777" w:rsidTr="00066AE4">
        <w:trPr>
          <w:trHeight w:val="291"/>
        </w:trPr>
        <w:tc>
          <w:tcPr>
            <w:tcW w:w="2135" w:type="dxa"/>
            <w:gridSpan w:val="2"/>
            <w:vMerge w:val="restart"/>
            <w:tcBorders>
              <w:top w:val="single" w:sz="4" w:space="0" w:color="000000"/>
              <w:left w:val="single" w:sz="4" w:space="0" w:color="000000"/>
            </w:tcBorders>
            <w:shd w:val="clear" w:color="auto" w:fill="auto"/>
          </w:tcPr>
          <w:p w14:paraId="0CA108A7" w14:textId="77777777" w:rsidR="00794FC7" w:rsidRPr="00794FC7" w:rsidRDefault="00794FC7" w:rsidP="00794FC7">
            <w:pPr>
              <w:rPr>
                <w:b/>
                <w:lang w:eastAsia="zh-CN"/>
              </w:rPr>
            </w:pPr>
            <w:r w:rsidRPr="00794FC7">
              <w:rPr>
                <w:b/>
                <w:lang w:eastAsia="zh-CN"/>
              </w:rPr>
              <w:t xml:space="preserve">Тема 2.4. </w:t>
            </w:r>
          </w:p>
          <w:p w14:paraId="18D59CAD" w14:textId="77777777" w:rsidR="00794FC7" w:rsidRPr="00794FC7" w:rsidRDefault="00794FC7" w:rsidP="00794FC7">
            <w:pPr>
              <w:rPr>
                <w:b/>
                <w:bCs/>
              </w:rPr>
            </w:pPr>
            <w:r w:rsidRPr="00794FC7">
              <w:rPr>
                <w:b/>
                <w:lang w:eastAsia="zh-CN"/>
              </w:rPr>
              <w:t>Внешняя политика СССР в 1920–1930-е годы.  СССР накануне Великой Отечественной войны.</w:t>
            </w:r>
          </w:p>
        </w:tc>
        <w:tc>
          <w:tcPr>
            <w:tcW w:w="8220" w:type="dxa"/>
            <w:gridSpan w:val="3"/>
            <w:tcBorders>
              <w:top w:val="single" w:sz="4" w:space="0" w:color="000000"/>
              <w:left w:val="single" w:sz="4" w:space="0" w:color="000000"/>
              <w:bottom w:val="single" w:sz="4" w:space="0" w:color="auto"/>
            </w:tcBorders>
            <w:shd w:val="clear" w:color="auto" w:fill="auto"/>
          </w:tcPr>
          <w:p w14:paraId="55E8608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Содержание учебного материала</w:t>
            </w:r>
          </w:p>
        </w:tc>
        <w:tc>
          <w:tcPr>
            <w:tcW w:w="1558" w:type="dxa"/>
            <w:tcBorders>
              <w:top w:val="single" w:sz="4" w:space="0" w:color="000000"/>
              <w:left w:val="single" w:sz="4" w:space="0" w:color="000000"/>
              <w:bottom w:val="single" w:sz="4" w:space="0" w:color="auto"/>
              <w:right w:val="single" w:sz="4" w:space="0" w:color="000000"/>
            </w:tcBorders>
            <w:shd w:val="clear" w:color="auto" w:fill="auto"/>
          </w:tcPr>
          <w:p w14:paraId="4ECCFAE8" w14:textId="77777777" w:rsidR="00794FC7" w:rsidRPr="00794FC7" w:rsidRDefault="00794FC7" w:rsidP="00794FC7">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4</w:t>
            </w:r>
          </w:p>
        </w:tc>
        <w:tc>
          <w:tcPr>
            <w:tcW w:w="3681" w:type="dxa"/>
            <w:tcBorders>
              <w:top w:val="single" w:sz="4" w:space="0" w:color="000000"/>
              <w:left w:val="single" w:sz="4" w:space="0" w:color="auto"/>
              <w:bottom w:val="single" w:sz="4" w:space="0" w:color="auto"/>
              <w:right w:val="single" w:sz="4" w:space="0" w:color="auto"/>
            </w:tcBorders>
          </w:tcPr>
          <w:p w14:paraId="28C26F8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lang w:eastAsia="zh-CN"/>
              </w:rPr>
              <w:t>ОК. 02, ОК.04, ОК.05</w:t>
            </w:r>
          </w:p>
        </w:tc>
      </w:tr>
      <w:tr w:rsidR="00794FC7" w:rsidRPr="00794FC7" w14:paraId="1386DA4C" w14:textId="77777777" w:rsidTr="00066AE4">
        <w:trPr>
          <w:trHeight w:val="930"/>
        </w:trPr>
        <w:tc>
          <w:tcPr>
            <w:tcW w:w="2135" w:type="dxa"/>
            <w:gridSpan w:val="2"/>
            <w:vMerge/>
            <w:tcBorders>
              <w:left w:val="single" w:sz="4" w:space="0" w:color="000000"/>
            </w:tcBorders>
            <w:shd w:val="clear" w:color="auto" w:fill="auto"/>
          </w:tcPr>
          <w:p w14:paraId="33332917" w14:textId="77777777" w:rsidR="00794FC7" w:rsidRPr="00794FC7" w:rsidRDefault="00794FC7" w:rsidP="00794FC7">
            <w:pPr>
              <w:rPr>
                <w:b/>
                <w:bCs/>
              </w:rPr>
            </w:pPr>
          </w:p>
        </w:tc>
        <w:tc>
          <w:tcPr>
            <w:tcW w:w="435" w:type="dxa"/>
            <w:gridSpan w:val="2"/>
            <w:tcBorders>
              <w:top w:val="single" w:sz="4" w:space="0" w:color="auto"/>
              <w:left w:val="single" w:sz="4" w:space="0" w:color="000000"/>
              <w:bottom w:val="single" w:sz="4" w:space="0" w:color="000000"/>
              <w:right w:val="single" w:sz="4" w:space="0" w:color="auto"/>
            </w:tcBorders>
            <w:shd w:val="clear" w:color="auto" w:fill="auto"/>
          </w:tcPr>
          <w:p w14:paraId="4CBC2295"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785" w:type="dxa"/>
            <w:tcBorders>
              <w:top w:val="single" w:sz="4" w:space="0" w:color="auto"/>
              <w:left w:val="single" w:sz="4" w:space="0" w:color="auto"/>
              <w:bottom w:val="single" w:sz="4" w:space="0" w:color="000000"/>
            </w:tcBorders>
            <w:shd w:val="clear" w:color="auto" w:fill="auto"/>
          </w:tcPr>
          <w:p w14:paraId="6887960D" w14:textId="77777777" w:rsidR="00794FC7" w:rsidRPr="00794FC7" w:rsidRDefault="00794FC7" w:rsidP="00794FC7">
            <w:pPr>
              <w:jc w:val="both"/>
              <w:rPr>
                <w:b/>
                <w:lang w:eastAsia="zh-CN"/>
              </w:rPr>
            </w:pPr>
            <w:r w:rsidRPr="00794FC7">
              <w:rPr>
                <w:b/>
                <w:lang w:eastAsia="zh-CN"/>
              </w:rPr>
              <w:t>Внешняя политика СССР в 1920–1930-е годы.  СССР накануне Великой Отечественной войны.</w:t>
            </w:r>
          </w:p>
          <w:p w14:paraId="34946E74" w14:textId="77777777" w:rsidR="00794FC7" w:rsidRPr="00794FC7" w:rsidRDefault="00794FC7" w:rsidP="00794FC7">
            <w:pPr>
              <w:jc w:val="both"/>
              <w:rPr>
                <w:lang w:eastAsia="zh-CN"/>
              </w:rPr>
            </w:pPr>
            <w:r w:rsidRPr="00794FC7">
              <w:rPr>
                <w:b/>
                <w:lang w:eastAsia="zh-CN"/>
              </w:rPr>
              <w:t>Внешняя политика СССР в 1920-е гг.</w:t>
            </w:r>
            <w:r w:rsidRPr="00794FC7">
              <w:rPr>
                <w:lang w:eastAsia="zh-CN"/>
              </w:rPr>
              <w:t xml:space="preserve"> </w:t>
            </w:r>
            <w:r w:rsidRPr="00794FC7">
              <w:rPr>
                <w:i/>
                <w:lang w:eastAsia="zh-CN"/>
              </w:rPr>
              <w:t xml:space="preserve">Г.В. </w:t>
            </w:r>
            <w:r w:rsidRPr="00794FC7">
              <w:rPr>
                <w:lang w:eastAsia="zh-CN"/>
              </w:rPr>
              <w:t xml:space="preserve">Улучшение отношений с западными державами. Генуэзская конференция. Раппальский договор с Германией. Прорыв дипломатической изоляции СССР в 1924 г. «Полоса признаний». Противоречия во взаимоотношениях с западными странами. Нерешенность вопроса о долгах царского и Временного правительств. Коммунистический интернационал (Коминтерн) и ставка большевиков на развитие «мировой революции». </w:t>
            </w:r>
          </w:p>
          <w:p w14:paraId="3D5E2A0A" w14:textId="77777777" w:rsidR="00794FC7" w:rsidRPr="00794FC7" w:rsidRDefault="00794FC7" w:rsidP="00794FC7">
            <w:pPr>
              <w:jc w:val="both"/>
              <w:rPr>
                <w:lang w:eastAsia="zh-CN"/>
              </w:rPr>
            </w:pPr>
            <w:r w:rsidRPr="00794FC7">
              <w:rPr>
                <w:b/>
                <w:lang w:eastAsia="zh-CN"/>
              </w:rPr>
              <w:t xml:space="preserve">Внешняя политика СССР в 1930-е годы и ее результативность. </w:t>
            </w:r>
            <w:r w:rsidRPr="00794FC7">
              <w:rPr>
                <w:lang w:eastAsia="zh-CN"/>
              </w:rPr>
              <w:t>От курса на мировую революцию к концепции «построения социализма в одной стране». Приход к власти в Германии нацистов. Возрастание угрозы мировой войны. Советско-американские отношения. Вступление СССР в Лигу Наций. Попытки создания системы коллективной безопасности в Европе. Заключение СССР двусторонних договоров с Францией и Чехословакией. Вооруженные конфликты на озере Хасан, реке Халхин-Гол и ситуация на Дальнем Востоке в конце 1930-х гг. Мюнхенский договор 1938 г. и угроза международной изоляции СССР. Неудача англо-франко-советских переговоров в августе 1939 г. Советско-германский пакт о ненападении и секретный протокол о разделе сфер влияния СССР и Германии. Советско-германский договор «О дружбе и границах». Результативность внешней политики СССР накануне войны.</w:t>
            </w:r>
          </w:p>
          <w:p w14:paraId="607F8990" w14:textId="77777777" w:rsidR="00794FC7" w:rsidRPr="00794FC7" w:rsidRDefault="00794FC7" w:rsidP="00794FC7">
            <w:pPr>
              <w:jc w:val="both"/>
              <w:rPr>
                <w:lang w:eastAsia="zh-CN"/>
              </w:rPr>
            </w:pPr>
            <w:r w:rsidRPr="00794FC7">
              <w:rPr>
                <w:b/>
                <w:lang w:eastAsia="zh-CN"/>
              </w:rPr>
              <w:lastRenderedPageBreak/>
              <w:t>СССР накануне Великой Отечественной войны.</w:t>
            </w:r>
            <w:r w:rsidRPr="00794FC7">
              <w:rPr>
                <w:lang w:eastAsia="zh-CN"/>
              </w:rPr>
              <w:t xml:space="preserve"> Укрепление обороноспособности страны. Форсирование военного производства и освоение новой техники. Ужесточение трудового законодательства. </w:t>
            </w:r>
          </w:p>
          <w:p w14:paraId="17CD418A"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lang w:eastAsia="zh-CN"/>
              </w:rPr>
              <w:t>«Зимняя война» с Финляндией и ее последствия. Изменение государственных границ СССР. Включение в состав СССР Латвии, Литвы, Эстонии, Бессарабии, Северной Буковины, Западной Украины и Западной Белоруссии.</w:t>
            </w:r>
          </w:p>
        </w:tc>
        <w:tc>
          <w:tcPr>
            <w:tcW w:w="1558" w:type="dxa"/>
            <w:tcBorders>
              <w:top w:val="single" w:sz="4" w:space="0" w:color="auto"/>
              <w:left w:val="single" w:sz="4" w:space="0" w:color="000000"/>
              <w:bottom w:val="single" w:sz="4" w:space="0" w:color="000000"/>
              <w:right w:val="single" w:sz="4" w:space="0" w:color="000000"/>
            </w:tcBorders>
            <w:shd w:val="clear" w:color="auto" w:fill="auto"/>
          </w:tcPr>
          <w:p w14:paraId="38581803" w14:textId="77777777" w:rsidR="00794FC7" w:rsidRPr="00794FC7" w:rsidRDefault="00794FC7" w:rsidP="00794FC7">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eastAsia="zh-CN"/>
              </w:rPr>
            </w:pPr>
          </w:p>
        </w:tc>
        <w:tc>
          <w:tcPr>
            <w:tcW w:w="3681" w:type="dxa"/>
            <w:vMerge w:val="restart"/>
            <w:tcBorders>
              <w:top w:val="single" w:sz="4" w:space="0" w:color="auto"/>
              <w:left w:val="single" w:sz="4" w:space="0" w:color="auto"/>
              <w:right w:val="single" w:sz="4" w:space="0" w:color="auto"/>
            </w:tcBorders>
          </w:tcPr>
          <w:p w14:paraId="269DEC8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507C3122" w14:textId="77777777" w:rsidTr="00066AE4">
        <w:trPr>
          <w:trHeight w:val="23"/>
        </w:trPr>
        <w:tc>
          <w:tcPr>
            <w:tcW w:w="2135" w:type="dxa"/>
            <w:gridSpan w:val="2"/>
            <w:vMerge/>
            <w:tcBorders>
              <w:left w:val="single" w:sz="4" w:space="0" w:color="000000"/>
            </w:tcBorders>
            <w:shd w:val="clear" w:color="auto" w:fill="auto"/>
          </w:tcPr>
          <w:p w14:paraId="37714963" w14:textId="77777777" w:rsidR="00794FC7" w:rsidRPr="00794FC7" w:rsidRDefault="00794FC7" w:rsidP="00794FC7">
            <w:pPr>
              <w:rPr>
                <w:b/>
                <w:bCs/>
              </w:rPr>
            </w:pPr>
          </w:p>
        </w:tc>
        <w:tc>
          <w:tcPr>
            <w:tcW w:w="8220" w:type="dxa"/>
            <w:gridSpan w:val="3"/>
            <w:tcBorders>
              <w:top w:val="single" w:sz="4" w:space="0" w:color="000000"/>
              <w:left w:val="single" w:sz="4" w:space="0" w:color="000000"/>
              <w:bottom w:val="single" w:sz="4" w:space="0" w:color="000000"/>
            </w:tcBorders>
            <w:shd w:val="clear" w:color="auto" w:fill="auto"/>
          </w:tcPr>
          <w:p w14:paraId="1019222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Практическое занятие 5</w:t>
            </w:r>
          </w:p>
        </w:tc>
        <w:tc>
          <w:tcPr>
            <w:tcW w:w="1558" w:type="dxa"/>
            <w:vMerge w:val="restart"/>
            <w:tcBorders>
              <w:top w:val="single" w:sz="4" w:space="0" w:color="000000"/>
              <w:left w:val="single" w:sz="4" w:space="0" w:color="000000"/>
              <w:right w:val="single" w:sz="4" w:space="0" w:color="auto"/>
            </w:tcBorders>
            <w:shd w:val="clear" w:color="auto" w:fill="auto"/>
          </w:tcPr>
          <w:p w14:paraId="2F3FD4B6" w14:textId="77777777" w:rsidR="00794FC7" w:rsidRPr="00794FC7" w:rsidRDefault="00794FC7" w:rsidP="00794FC7">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2</w:t>
            </w:r>
          </w:p>
        </w:tc>
        <w:tc>
          <w:tcPr>
            <w:tcW w:w="3681" w:type="dxa"/>
            <w:vMerge/>
            <w:tcBorders>
              <w:left w:val="single" w:sz="4" w:space="0" w:color="auto"/>
              <w:right w:val="single" w:sz="4" w:space="0" w:color="auto"/>
            </w:tcBorders>
          </w:tcPr>
          <w:p w14:paraId="3ED019D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5E578AE2" w14:textId="77777777" w:rsidTr="00066AE4">
        <w:trPr>
          <w:trHeight w:val="492"/>
        </w:trPr>
        <w:tc>
          <w:tcPr>
            <w:tcW w:w="2135" w:type="dxa"/>
            <w:gridSpan w:val="2"/>
            <w:vMerge/>
            <w:tcBorders>
              <w:left w:val="single" w:sz="4" w:space="0" w:color="000000"/>
            </w:tcBorders>
            <w:shd w:val="clear" w:color="auto" w:fill="auto"/>
          </w:tcPr>
          <w:p w14:paraId="4775D1FF" w14:textId="77777777" w:rsidR="00794FC7" w:rsidRPr="00794FC7" w:rsidRDefault="00794FC7" w:rsidP="00794FC7">
            <w:pPr>
              <w:rPr>
                <w:b/>
                <w:bCs/>
                <w:i/>
              </w:rPr>
            </w:pPr>
          </w:p>
        </w:tc>
        <w:tc>
          <w:tcPr>
            <w:tcW w:w="435" w:type="dxa"/>
            <w:gridSpan w:val="2"/>
            <w:tcBorders>
              <w:top w:val="single" w:sz="4" w:space="0" w:color="auto"/>
              <w:left w:val="single" w:sz="4" w:space="0" w:color="000000"/>
              <w:bottom w:val="single" w:sz="4" w:space="0" w:color="auto"/>
              <w:right w:val="single" w:sz="4" w:space="0" w:color="auto"/>
            </w:tcBorders>
            <w:shd w:val="clear" w:color="auto" w:fill="auto"/>
          </w:tcPr>
          <w:p w14:paraId="0E060C0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785" w:type="dxa"/>
            <w:tcBorders>
              <w:top w:val="single" w:sz="4" w:space="0" w:color="auto"/>
              <w:left w:val="single" w:sz="4" w:space="0" w:color="auto"/>
              <w:bottom w:val="single" w:sz="4" w:space="0" w:color="auto"/>
            </w:tcBorders>
            <w:shd w:val="clear" w:color="auto" w:fill="auto"/>
          </w:tcPr>
          <w:p w14:paraId="1907A9E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lang w:eastAsia="zh-CN"/>
              </w:rPr>
            </w:pPr>
            <w:r w:rsidRPr="00794FC7">
              <w:rPr>
                <w:bCs/>
                <w:lang w:eastAsia="zh-CN"/>
              </w:rPr>
              <w:t>Внешняя политика СССР и ее результативность. Работа с историческими источниками и исторической картой.</w:t>
            </w:r>
          </w:p>
        </w:tc>
        <w:tc>
          <w:tcPr>
            <w:tcW w:w="1558" w:type="dxa"/>
            <w:vMerge/>
            <w:tcBorders>
              <w:left w:val="single" w:sz="4" w:space="0" w:color="000000"/>
              <w:right w:val="single" w:sz="4" w:space="0" w:color="auto"/>
            </w:tcBorders>
            <w:shd w:val="clear" w:color="auto" w:fill="auto"/>
          </w:tcPr>
          <w:p w14:paraId="560DE273" w14:textId="77777777" w:rsidR="00794FC7" w:rsidRPr="00794FC7" w:rsidRDefault="00794FC7" w:rsidP="00794FC7">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tcBorders>
              <w:left w:val="single" w:sz="4" w:space="0" w:color="auto"/>
              <w:right w:val="single" w:sz="4" w:space="0" w:color="auto"/>
            </w:tcBorders>
          </w:tcPr>
          <w:p w14:paraId="6DB5465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727B54FE" w14:textId="77777777" w:rsidTr="00066AE4">
        <w:trPr>
          <w:trHeight w:val="288"/>
        </w:trPr>
        <w:tc>
          <w:tcPr>
            <w:tcW w:w="2135" w:type="dxa"/>
            <w:gridSpan w:val="2"/>
            <w:vMerge w:val="restart"/>
            <w:tcBorders>
              <w:left w:val="single" w:sz="4" w:space="0" w:color="000000"/>
            </w:tcBorders>
            <w:shd w:val="clear" w:color="auto" w:fill="auto"/>
          </w:tcPr>
          <w:p w14:paraId="5F77EADF" w14:textId="77777777" w:rsidR="00794FC7" w:rsidRPr="00794FC7" w:rsidRDefault="00794FC7" w:rsidP="00794FC7">
            <w:pPr>
              <w:rPr>
                <w:b/>
                <w:bCs/>
              </w:rPr>
            </w:pPr>
            <w:r w:rsidRPr="00794FC7">
              <w:rPr>
                <w:b/>
                <w:lang w:eastAsia="zh-CN"/>
              </w:rPr>
              <w:t>Тема 2.5. Революционные события 1918 – начала 1920-х гг. Версальско-Вашингтонская система. Мир в 1920-е – 1930-е гг. Нарастание агрессии в мире в 1930-х гг.</w:t>
            </w:r>
          </w:p>
        </w:tc>
        <w:tc>
          <w:tcPr>
            <w:tcW w:w="8220" w:type="dxa"/>
            <w:gridSpan w:val="3"/>
            <w:tcBorders>
              <w:top w:val="single" w:sz="4" w:space="0" w:color="000000"/>
              <w:left w:val="single" w:sz="4" w:space="0" w:color="000000"/>
              <w:bottom w:val="single" w:sz="4" w:space="0" w:color="auto"/>
            </w:tcBorders>
            <w:shd w:val="clear" w:color="auto" w:fill="auto"/>
          </w:tcPr>
          <w:p w14:paraId="167A66F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Содержание учебного материала</w:t>
            </w:r>
          </w:p>
        </w:tc>
        <w:tc>
          <w:tcPr>
            <w:tcW w:w="1558" w:type="dxa"/>
            <w:tcBorders>
              <w:top w:val="single" w:sz="4" w:space="0" w:color="000000"/>
              <w:left w:val="single" w:sz="4" w:space="0" w:color="000000"/>
              <w:bottom w:val="single" w:sz="4" w:space="0" w:color="auto"/>
              <w:right w:val="single" w:sz="4" w:space="0" w:color="000000"/>
            </w:tcBorders>
            <w:shd w:val="clear" w:color="auto" w:fill="auto"/>
          </w:tcPr>
          <w:p w14:paraId="70CE1362" w14:textId="77777777" w:rsidR="00794FC7" w:rsidRPr="00794FC7" w:rsidRDefault="00794FC7" w:rsidP="00794FC7">
            <w:pPr>
              <w:tabs>
                <w:tab w:val="left" w:pos="134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2</w:t>
            </w:r>
          </w:p>
        </w:tc>
        <w:tc>
          <w:tcPr>
            <w:tcW w:w="3681" w:type="dxa"/>
            <w:tcBorders>
              <w:top w:val="single" w:sz="4" w:space="0" w:color="auto"/>
              <w:left w:val="single" w:sz="4" w:space="0" w:color="000000"/>
              <w:bottom w:val="single" w:sz="4" w:space="0" w:color="auto"/>
              <w:right w:val="single" w:sz="4" w:space="0" w:color="000000"/>
            </w:tcBorders>
          </w:tcPr>
          <w:p w14:paraId="2CCA932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lang w:eastAsia="zh-CN"/>
              </w:rPr>
              <w:t>ОК.02, ОК.05, ОК. 06</w:t>
            </w:r>
          </w:p>
        </w:tc>
      </w:tr>
      <w:tr w:rsidR="00794FC7" w:rsidRPr="00794FC7" w14:paraId="049DBF8B" w14:textId="77777777" w:rsidTr="00066AE4">
        <w:trPr>
          <w:trHeight w:val="525"/>
        </w:trPr>
        <w:tc>
          <w:tcPr>
            <w:tcW w:w="2135" w:type="dxa"/>
            <w:gridSpan w:val="2"/>
            <w:vMerge/>
            <w:tcBorders>
              <w:left w:val="single" w:sz="4" w:space="0" w:color="000000"/>
            </w:tcBorders>
            <w:shd w:val="clear" w:color="auto" w:fill="auto"/>
          </w:tcPr>
          <w:p w14:paraId="007885B8" w14:textId="77777777" w:rsidR="00794FC7" w:rsidRPr="00794FC7" w:rsidRDefault="00794FC7" w:rsidP="00794FC7">
            <w:pPr>
              <w:rPr>
                <w:b/>
                <w:bCs/>
                <w:i/>
              </w:rPr>
            </w:pPr>
          </w:p>
        </w:tc>
        <w:tc>
          <w:tcPr>
            <w:tcW w:w="435" w:type="dxa"/>
            <w:gridSpan w:val="2"/>
            <w:tcBorders>
              <w:top w:val="single" w:sz="4" w:space="0" w:color="auto"/>
              <w:left w:val="single" w:sz="4" w:space="0" w:color="000000"/>
              <w:bottom w:val="single" w:sz="4" w:space="0" w:color="000000"/>
              <w:right w:val="single" w:sz="4" w:space="0" w:color="auto"/>
            </w:tcBorders>
            <w:shd w:val="clear" w:color="auto" w:fill="auto"/>
          </w:tcPr>
          <w:p w14:paraId="2AAE979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785" w:type="dxa"/>
            <w:tcBorders>
              <w:top w:val="single" w:sz="4" w:space="0" w:color="auto"/>
              <w:left w:val="single" w:sz="4" w:space="0" w:color="auto"/>
              <w:bottom w:val="single" w:sz="4" w:space="0" w:color="000000"/>
            </w:tcBorders>
            <w:shd w:val="clear" w:color="auto" w:fill="auto"/>
          </w:tcPr>
          <w:p w14:paraId="06FB75F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zh-CN"/>
              </w:rPr>
            </w:pPr>
            <w:r w:rsidRPr="00794FC7">
              <w:rPr>
                <w:b/>
                <w:lang w:eastAsia="zh-CN"/>
              </w:rPr>
              <w:t>Революционные события 1918 – начала 1920-х гг. Версальско-Вашингтонская система. Мир в 1920-е – 1930-е гг. Нарастание агрессии в мире в 1930-х гг.</w:t>
            </w:r>
          </w:p>
          <w:p w14:paraId="77E89951" w14:textId="77777777" w:rsidR="00794FC7" w:rsidRPr="00794FC7" w:rsidRDefault="00794FC7" w:rsidP="00794FC7">
            <w:pPr>
              <w:contextualSpacing/>
              <w:jc w:val="both"/>
              <w:rPr>
                <w:lang w:eastAsia="zh-CN"/>
              </w:rPr>
            </w:pPr>
            <w:r w:rsidRPr="00794FC7">
              <w:rPr>
                <w:b/>
                <w:lang w:eastAsia="zh-CN"/>
              </w:rPr>
              <w:t>Революционная волна после Первой мировой войны.</w:t>
            </w:r>
            <w:r w:rsidRPr="00794FC7">
              <w:rPr>
                <w:lang w:eastAsia="zh-CN"/>
              </w:rPr>
              <w:t xml:space="preserve"> </w:t>
            </w:r>
            <w:r w:rsidRPr="00794FC7">
              <w:rPr>
                <w:b/>
                <w:lang w:eastAsia="zh-CN"/>
              </w:rPr>
              <w:t xml:space="preserve">Послевоенное устройство мира. </w:t>
            </w:r>
            <w:r w:rsidRPr="00794FC7">
              <w:rPr>
                <w:lang w:eastAsia="zh-CN"/>
              </w:rPr>
              <w:t>Веймарская республика.</w:t>
            </w:r>
          </w:p>
          <w:p w14:paraId="314EBD2A" w14:textId="77777777" w:rsidR="00794FC7" w:rsidRPr="00794FC7" w:rsidRDefault="00794FC7" w:rsidP="00794FC7">
            <w:pPr>
              <w:contextualSpacing/>
              <w:jc w:val="both"/>
              <w:rPr>
                <w:lang w:eastAsia="zh-CN"/>
              </w:rPr>
            </w:pPr>
            <w:r w:rsidRPr="00794FC7">
              <w:rPr>
                <w:lang w:eastAsia="zh-CN"/>
              </w:rPr>
              <w:t>Парижская мирная конференция. Лига Наций. Версальско-Вашингтонская система и ее внутренние противоречия.</w:t>
            </w:r>
          </w:p>
          <w:p w14:paraId="34BBB260" w14:textId="77777777" w:rsidR="00794FC7" w:rsidRPr="00794FC7" w:rsidRDefault="00794FC7" w:rsidP="00794FC7">
            <w:pPr>
              <w:contextualSpacing/>
              <w:jc w:val="both"/>
              <w:rPr>
                <w:i/>
                <w:iCs/>
                <w:lang w:eastAsia="zh-CN"/>
              </w:rPr>
            </w:pPr>
            <w:r w:rsidRPr="00794FC7">
              <w:rPr>
                <w:b/>
                <w:lang w:eastAsia="zh-CN"/>
              </w:rPr>
              <w:t>Страны Европы и Северной Америки в 1920-х гг.</w:t>
            </w:r>
            <w:r w:rsidRPr="00794FC7">
              <w:rPr>
                <w:lang w:eastAsia="zh-CN"/>
              </w:rPr>
              <w:t xml:space="preserve"> Возникновение фашизма в Италии и Германии</w:t>
            </w:r>
            <w:r w:rsidRPr="00794FC7">
              <w:rPr>
                <w:i/>
                <w:iCs/>
                <w:lang w:eastAsia="zh-CN"/>
              </w:rPr>
              <w:t xml:space="preserve"> </w:t>
            </w:r>
          </w:p>
          <w:p w14:paraId="1FB6D69B" w14:textId="77777777" w:rsidR="00794FC7" w:rsidRPr="00794FC7" w:rsidRDefault="00794FC7" w:rsidP="00794FC7">
            <w:pPr>
              <w:contextualSpacing/>
              <w:jc w:val="both"/>
              <w:rPr>
                <w:i/>
                <w:iCs/>
                <w:lang w:eastAsia="zh-CN"/>
              </w:rPr>
            </w:pPr>
            <w:r w:rsidRPr="00794FC7">
              <w:rPr>
                <w:b/>
                <w:lang w:eastAsia="zh-CN"/>
              </w:rPr>
              <w:t>Мировой экономический кризис 1929–1933 гг. и его последствия.</w:t>
            </w:r>
            <w:r w:rsidRPr="00794FC7">
              <w:rPr>
                <w:lang w:eastAsia="zh-CN"/>
              </w:rPr>
              <w:t xml:space="preserve"> Причины и социально-политические последствия «Великой депрессии». </w:t>
            </w:r>
          </w:p>
          <w:p w14:paraId="4453C7F5" w14:textId="77777777" w:rsidR="00794FC7" w:rsidRPr="00794FC7" w:rsidRDefault="00794FC7" w:rsidP="00794FC7">
            <w:pPr>
              <w:contextualSpacing/>
              <w:jc w:val="both"/>
              <w:rPr>
                <w:lang w:eastAsia="zh-CN"/>
              </w:rPr>
            </w:pPr>
            <w:r w:rsidRPr="00794FC7">
              <w:rPr>
                <w:lang w:eastAsia="zh-CN"/>
              </w:rPr>
              <w:t xml:space="preserve">Приход нацистов к власти в Германии. Формирование тоталитарного режима. Подготовка Германии к войне. </w:t>
            </w:r>
          </w:p>
          <w:p w14:paraId="5D2ADF10" w14:textId="77777777" w:rsidR="00794FC7" w:rsidRPr="00794FC7" w:rsidRDefault="00794FC7" w:rsidP="00794FC7">
            <w:pPr>
              <w:contextualSpacing/>
              <w:jc w:val="both"/>
              <w:rPr>
                <w:b/>
                <w:lang w:eastAsia="zh-CN"/>
              </w:rPr>
            </w:pPr>
            <w:r w:rsidRPr="00794FC7">
              <w:rPr>
                <w:b/>
                <w:lang w:eastAsia="zh-CN"/>
              </w:rPr>
              <w:t>Нарастание международной напряженности в 30-е гг.</w:t>
            </w:r>
            <w:r w:rsidRPr="00794FC7">
              <w:rPr>
                <w:lang w:eastAsia="zh-CN"/>
              </w:rPr>
              <w:t xml:space="preserve"> Антифашистское движение в странах Европы. Франкистский мятеж и Гражданская война в Испании. Агрессивная политика нацистской Германии и Италии. Создание оси Берлин–Рим–Токио. СССР и система коллективной безопасности в Европе. Н. Чемберлен и политика «умиротворения» агрессора. Англо-франко-советские перегово</w:t>
            </w:r>
            <w:bookmarkStart w:id="4" w:name="OLE_LINK5"/>
            <w:bookmarkStart w:id="5" w:name="OLE_LINK6"/>
            <w:r w:rsidRPr="00794FC7">
              <w:rPr>
                <w:lang w:eastAsia="zh-CN"/>
              </w:rPr>
              <w:t>ры в Москве. Советск</w:t>
            </w:r>
            <w:bookmarkEnd w:id="4"/>
            <w:bookmarkEnd w:id="5"/>
            <w:r w:rsidRPr="00794FC7">
              <w:rPr>
                <w:lang w:eastAsia="zh-CN"/>
              </w:rPr>
              <w:t xml:space="preserve">о-германский договор о ненападении. </w:t>
            </w:r>
          </w:p>
        </w:tc>
        <w:tc>
          <w:tcPr>
            <w:tcW w:w="1558" w:type="dxa"/>
            <w:tcBorders>
              <w:top w:val="single" w:sz="4" w:space="0" w:color="auto"/>
              <w:left w:val="single" w:sz="4" w:space="0" w:color="000000"/>
              <w:bottom w:val="single" w:sz="4" w:space="0" w:color="000000"/>
              <w:right w:val="single" w:sz="4" w:space="0" w:color="000000"/>
            </w:tcBorders>
            <w:shd w:val="clear" w:color="auto" w:fill="auto"/>
          </w:tcPr>
          <w:p w14:paraId="50BC599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tcBorders>
              <w:top w:val="single" w:sz="4" w:space="0" w:color="auto"/>
              <w:left w:val="single" w:sz="4" w:space="0" w:color="000000"/>
              <w:right w:val="single" w:sz="4" w:space="0" w:color="000000"/>
            </w:tcBorders>
          </w:tcPr>
          <w:p w14:paraId="64C56AC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10C74597" w14:textId="77777777" w:rsidTr="00066AE4">
        <w:trPr>
          <w:trHeight w:val="283"/>
        </w:trPr>
        <w:tc>
          <w:tcPr>
            <w:tcW w:w="2135" w:type="dxa"/>
            <w:gridSpan w:val="2"/>
            <w:tcBorders>
              <w:left w:val="single" w:sz="4" w:space="0" w:color="000000"/>
            </w:tcBorders>
            <w:shd w:val="clear" w:color="auto" w:fill="auto"/>
          </w:tcPr>
          <w:p w14:paraId="32C9DEE9" w14:textId="77777777" w:rsidR="00794FC7" w:rsidRPr="00794FC7" w:rsidRDefault="00794FC7" w:rsidP="00794FC7">
            <w:pPr>
              <w:rPr>
                <w:b/>
                <w:bCs/>
                <w:i/>
              </w:rPr>
            </w:pPr>
          </w:p>
        </w:tc>
        <w:tc>
          <w:tcPr>
            <w:tcW w:w="435" w:type="dxa"/>
            <w:gridSpan w:val="2"/>
            <w:tcBorders>
              <w:top w:val="single" w:sz="4" w:space="0" w:color="auto"/>
              <w:left w:val="single" w:sz="4" w:space="0" w:color="000000"/>
              <w:bottom w:val="single" w:sz="4" w:space="0" w:color="000000"/>
              <w:right w:val="single" w:sz="4" w:space="0" w:color="auto"/>
            </w:tcBorders>
            <w:shd w:val="clear" w:color="auto" w:fill="auto"/>
          </w:tcPr>
          <w:p w14:paraId="057958F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p>
        </w:tc>
        <w:tc>
          <w:tcPr>
            <w:tcW w:w="7785" w:type="dxa"/>
            <w:tcBorders>
              <w:top w:val="single" w:sz="4" w:space="0" w:color="auto"/>
              <w:left w:val="single" w:sz="4" w:space="0" w:color="auto"/>
              <w:bottom w:val="single" w:sz="4" w:space="0" w:color="000000"/>
            </w:tcBorders>
            <w:shd w:val="clear" w:color="auto" w:fill="auto"/>
          </w:tcPr>
          <w:p w14:paraId="1B5646F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zh-CN"/>
              </w:rPr>
            </w:pPr>
            <w:r w:rsidRPr="00794FC7">
              <w:rPr>
                <w:b/>
                <w:bCs/>
                <w:lang w:eastAsia="zh-CN"/>
              </w:rPr>
              <w:t>Практическое занятие</w:t>
            </w:r>
          </w:p>
        </w:tc>
        <w:tc>
          <w:tcPr>
            <w:tcW w:w="1558" w:type="dxa"/>
            <w:tcBorders>
              <w:top w:val="single" w:sz="4" w:space="0" w:color="auto"/>
              <w:left w:val="single" w:sz="4" w:space="0" w:color="000000"/>
              <w:bottom w:val="single" w:sz="4" w:space="0" w:color="000000"/>
              <w:right w:val="single" w:sz="4" w:space="0" w:color="000000"/>
            </w:tcBorders>
            <w:shd w:val="clear" w:color="auto" w:fill="auto"/>
          </w:tcPr>
          <w:p w14:paraId="57EDE9D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0</w:t>
            </w:r>
          </w:p>
        </w:tc>
        <w:tc>
          <w:tcPr>
            <w:tcW w:w="3681" w:type="dxa"/>
            <w:tcBorders>
              <w:top w:val="single" w:sz="4" w:space="0" w:color="auto"/>
              <w:left w:val="single" w:sz="4" w:space="0" w:color="000000"/>
              <w:right w:val="single" w:sz="4" w:space="0" w:color="000000"/>
            </w:tcBorders>
          </w:tcPr>
          <w:p w14:paraId="5D2FE09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40C1240A" w14:textId="77777777" w:rsidTr="00066AE4">
        <w:trPr>
          <w:trHeight w:val="221"/>
        </w:trPr>
        <w:tc>
          <w:tcPr>
            <w:tcW w:w="2135" w:type="dxa"/>
            <w:gridSpan w:val="2"/>
            <w:tcBorders>
              <w:left w:val="single" w:sz="4" w:space="0" w:color="000000"/>
            </w:tcBorders>
            <w:shd w:val="clear" w:color="auto" w:fill="auto"/>
          </w:tcPr>
          <w:p w14:paraId="47C571B2" w14:textId="77777777" w:rsidR="00794FC7" w:rsidRPr="00794FC7" w:rsidRDefault="00794FC7" w:rsidP="00794FC7">
            <w:pPr>
              <w:rPr>
                <w:b/>
                <w:bCs/>
              </w:rPr>
            </w:pPr>
            <w:r w:rsidRPr="00794FC7">
              <w:rPr>
                <w:b/>
                <w:lang w:eastAsia="zh-CN"/>
              </w:rPr>
              <w:lastRenderedPageBreak/>
              <w:t>Раздел 3.</w:t>
            </w:r>
          </w:p>
        </w:tc>
        <w:tc>
          <w:tcPr>
            <w:tcW w:w="8220" w:type="dxa"/>
            <w:gridSpan w:val="3"/>
            <w:tcBorders>
              <w:top w:val="single" w:sz="4" w:space="0" w:color="auto"/>
              <w:left w:val="single" w:sz="4" w:space="0" w:color="000000"/>
              <w:bottom w:val="single" w:sz="4" w:space="0" w:color="auto"/>
            </w:tcBorders>
            <w:shd w:val="clear" w:color="auto" w:fill="auto"/>
          </w:tcPr>
          <w:p w14:paraId="7CA78A35" w14:textId="77777777" w:rsidR="00794FC7" w:rsidRPr="00794FC7" w:rsidRDefault="00794FC7" w:rsidP="00794FC7">
            <w:pPr>
              <w:tabs>
                <w:tab w:val="left" w:pos="916"/>
                <w:tab w:val="left" w:pos="1832"/>
                <w:tab w:val="center" w:pos="3041"/>
              </w:tabs>
              <w:rPr>
                <w:lang w:eastAsia="zh-CN"/>
              </w:rPr>
            </w:pPr>
            <w:r w:rsidRPr="00794FC7">
              <w:rPr>
                <w:b/>
                <w:bCs/>
                <w:color w:val="000000"/>
                <w:lang w:eastAsia="zh-CN"/>
              </w:rPr>
              <w:t>Вторая мировая война: причины, состав участников, основные этапы и события, итоги. Великая Отечественная война. 1941–1945 годы.</w:t>
            </w:r>
          </w:p>
        </w:tc>
        <w:tc>
          <w:tcPr>
            <w:tcW w:w="1558" w:type="dxa"/>
            <w:tcBorders>
              <w:left w:val="single" w:sz="4" w:space="0" w:color="000000"/>
              <w:bottom w:val="single" w:sz="4" w:space="0" w:color="auto"/>
              <w:right w:val="single" w:sz="4" w:space="0" w:color="000000"/>
            </w:tcBorders>
            <w:shd w:val="clear" w:color="auto" w:fill="auto"/>
          </w:tcPr>
          <w:p w14:paraId="426E1D9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12</w:t>
            </w:r>
          </w:p>
        </w:tc>
        <w:tc>
          <w:tcPr>
            <w:tcW w:w="3681" w:type="dxa"/>
            <w:tcBorders>
              <w:top w:val="single" w:sz="4" w:space="0" w:color="auto"/>
              <w:left w:val="single" w:sz="4" w:space="0" w:color="000000"/>
              <w:bottom w:val="single" w:sz="4" w:space="0" w:color="auto"/>
              <w:right w:val="single" w:sz="4" w:space="0" w:color="000000"/>
            </w:tcBorders>
          </w:tcPr>
          <w:p w14:paraId="15714FD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lang w:eastAsia="zh-CN"/>
              </w:rPr>
            </w:pPr>
            <w:r w:rsidRPr="00794FC7">
              <w:rPr>
                <w:color w:val="000000"/>
                <w:lang w:eastAsia="zh-CN"/>
              </w:rPr>
              <w:t xml:space="preserve"> ОК. 02, ОК. 04</w:t>
            </w:r>
          </w:p>
          <w:p w14:paraId="3711CBB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color w:val="000000"/>
                <w:lang w:eastAsia="zh-CN"/>
              </w:rPr>
              <w:t>ОК. 05, ОК. 06</w:t>
            </w:r>
          </w:p>
        </w:tc>
      </w:tr>
      <w:tr w:rsidR="00794FC7" w:rsidRPr="00794FC7" w14:paraId="3C84DDAE" w14:textId="77777777" w:rsidTr="00066AE4">
        <w:trPr>
          <w:trHeight w:val="209"/>
        </w:trPr>
        <w:tc>
          <w:tcPr>
            <w:tcW w:w="2135" w:type="dxa"/>
            <w:gridSpan w:val="2"/>
            <w:vMerge w:val="restart"/>
            <w:tcBorders>
              <w:left w:val="single" w:sz="4" w:space="0" w:color="000000"/>
            </w:tcBorders>
            <w:shd w:val="clear" w:color="auto" w:fill="auto"/>
          </w:tcPr>
          <w:p w14:paraId="4C907770" w14:textId="77777777" w:rsidR="00794FC7" w:rsidRPr="00794FC7" w:rsidRDefault="00794FC7" w:rsidP="00794FC7">
            <w:pPr>
              <w:rPr>
                <w:b/>
                <w:lang w:eastAsia="zh-CN"/>
              </w:rPr>
            </w:pPr>
            <w:r w:rsidRPr="00794FC7">
              <w:rPr>
                <w:b/>
                <w:lang w:eastAsia="zh-CN"/>
              </w:rPr>
              <w:t xml:space="preserve">Тема 3.1.  </w:t>
            </w:r>
          </w:p>
          <w:p w14:paraId="5D42DB6D" w14:textId="77777777" w:rsidR="00794FC7" w:rsidRPr="00794FC7" w:rsidRDefault="00794FC7" w:rsidP="00794FC7">
            <w:pPr>
              <w:ind w:firstLine="34"/>
              <w:jc w:val="both"/>
              <w:rPr>
                <w:b/>
                <w:bCs/>
              </w:rPr>
            </w:pPr>
            <w:r w:rsidRPr="00794FC7">
              <w:rPr>
                <w:b/>
                <w:lang w:eastAsia="zh-CN"/>
              </w:rPr>
              <w:t>Начало Второй мировой войны. Начальный период Великой Отечественной войны (июнь 1941 – осень 1942).</w:t>
            </w:r>
          </w:p>
        </w:tc>
        <w:tc>
          <w:tcPr>
            <w:tcW w:w="8220" w:type="dxa"/>
            <w:gridSpan w:val="3"/>
            <w:tcBorders>
              <w:top w:val="single" w:sz="4" w:space="0" w:color="auto"/>
              <w:left w:val="single" w:sz="4" w:space="0" w:color="000000"/>
              <w:bottom w:val="single" w:sz="4" w:space="0" w:color="000000"/>
            </w:tcBorders>
            <w:shd w:val="clear" w:color="auto" w:fill="auto"/>
          </w:tcPr>
          <w:p w14:paraId="68E8D955"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eastAsia="zh-CN"/>
              </w:rPr>
            </w:pPr>
            <w:r w:rsidRPr="00794FC7">
              <w:rPr>
                <w:b/>
                <w:bCs/>
                <w:lang w:eastAsia="zh-CN"/>
              </w:rPr>
              <w:t>Содержание учебного материала</w:t>
            </w:r>
          </w:p>
        </w:tc>
        <w:tc>
          <w:tcPr>
            <w:tcW w:w="1558" w:type="dxa"/>
            <w:tcBorders>
              <w:top w:val="single" w:sz="4" w:space="0" w:color="auto"/>
              <w:left w:val="single" w:sz="4" w:space="0" w:color="000000"/>
              <w:bottom w:val="single" w:sz="4" w:space="0" w:color="auto"/>
              <w:right w:val="single" w:sz="4" w:space="0" w:color="000000"/>
            </w:tcBorders>
            <w:shd w:val="clear" w:color="auto" w:fill="auto"/>
          </w:tcPr>
          <w:p w14:paraId="47E691E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4</w:t>
            </w:r>
          </w:p>
        </w:tc>
        <w:tc>
          <w:tcPr>
            <w:tcW w:w="3681" w:type="dxa"/>
            <w:tcBorders>
              <w:top w:val="single" w:sz="4" w:space="0" w:color="auto"/>
              <w:left w:val="single" w:sz="4" w:space="0" w:color="000000"/>
              <w:bottom w:val="single" w:sz="4" w:space="0" w:color="auto"/>
              <w:right w:val="single" w:sz="4" w:space="0" w:color="000000"/>
            </w:tcBorders>
          </w:tcPr>
          <w:p w14:paraId="7379418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lang w:eastAsia="zh-CN"/>
              </w:rPr>
            </w:pPr>
            <w:r w:rsidRPr="00794FC7">
              <w:rPr>
                <w:color w:val="000000"/>
                <w:lang w:eastAsia="zh-CN"/>
              </w:rPr>
              <w:t>ОК. 02, ОК. 04</w:t>
            </w:r>
          </w:p>
          <w:p w14:paraId="0DD4EC9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color w:val="000000"/>
                <w:lang w:eastAsia="zh-CN"/>
              </w:rPr>
              <w:t>ОК. 05, ОК. 06</w:t>
            </w:r>
          </w:p>
        </w:tc>
      </w:tr>
      <w:tr w:rsidR="00794FC7" w:rsidRPr="00794FC7" w14:paraId="335ABCB6" w14:textId="77777777" w:rsidTr="00066AE4">
        <w:trPr>
          <w:trHeight w:val="23"/>
        </w:trPr>
        <w:tc>
          <w:tcPr>
            <w:tcW w:w="2135" w:type="dxa"/>
            <w:gridSpan w:val="2"/>
            <w:vMerge/>
            <w:tcBorders>
              <w:left w:val="single" w:sz="4" w:space="0" w:color="000000"/>
            </w:tcBorders>
            <w:shd w:val="clear" w:color="auto" w:fill="auto"/>
          </w:tcPr>
          <w:p w14:paraId="503935F9" w14:textId="77777777" w:rsidR="00794FC7" w:rsidRPr="00794FC7" w:rsidRDefault="00794FC7" w:rsidP="00794FC7">
            <w:pPr>
              <w:jc w:val="both"/>
              <w:rPr>
                <w:b/>
                <w:bCs/>
              </w:rPr>
            </w:pPr>
          </w:p>
        </w:tc>
        <w:tc>
          <w:tcPr>
            <w:tcW w:w="435" w:type="dxa"/>
            <w:gridSpan w:val="2"/>
            <w:tcBorders>
              <w:top w:val="single" w:sz="4" w:space="0" w:color="000000"/>
              <w:left w:val="single" w:sz="4" w:space="0" w:color="000000"/>
              <w:bottom w:val="single" w:sz="4" w:space="0" w:color="000000"/>
              <w:right w:val="single" w:sz="4" w:space="0" w:color="auto"/>
            </w:tcBorders>
            <w:shd w:val="clear" w:color="auto" w:fill="auto"/>
          </w:tcPr>
          <w:p w14:paraId="3DD8828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785" w:type="dxa"/>
            <w:tcBorders>
              <w:top w:val="single" w:sz="4" w:space="0" w:color="000000"/>
              <w:left w:val="single" w:sz="4" w:space="0" w:color="auto"/>
              <w:bottom w:val="single" w:sz="4" w:space="0" w:color="000000"/>
            </w:tcBorders>
            <w:shd w:val="clear" w:color="auto" w:fill="auto"/>
          </w:tcPr>
          <w:p w14:paraId="36142C3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zh-CN"/>
              </w:rPr>
            </w:pPr>
            <w:r w:rsidRPr="00794FC7">
              <w:rPr>
                <w:b/>
                <w:lang w:eastAsia="zh-CN"/>
              </w:rPr>
              <w:t>Начало Второй мировой войны. Начальный период Великой Отечественной войны (июнь 1941 – осень 1942).</w:t>
            </w:r>
          </w:p>
          <w:p w14:paraId="3EF021A7" w14:textId="77777777" w:rsidR="00794FC7" w:rsidRPr="00794FC7" w:rsidRDefault="00794FC7" w:rsidP="00794FC7">
            <w:pPr>
              <w:contextualSpacing/>
              <w:jc w:val="both"/>
              <w:rPr>
                <w:lang w:eastAsia="zh-CN"/>
              </w:rPr>
            </w:pPr>
            <w:r w:rsidRPr="00794FC7">
              <w:rPr>
                <w:b/>
                <w:lang w:eastAsia="zh-CN"/>
              </w:rPr>
              <w:t>Причины и начало Второй мировой войны.</w:t>
            </w:r>
            <w:r w:rsidRPr="00794FC7">
              <w:rPr>
                <w:lang w:eastAsia="zh-CN"/>
              </w:rPr>
              <w:t xml:space="preserve"> Мир накануне Второй мировой войны. Стратегические планы главных воюющих сторон. Нападение Германии на Польшу. Разгром Франции и ее союзников. Вступление США в войну.</w:t>
            </w:r>
          </w:p>
          <w:p w14:paraId="1D47D2F2" w14:textId="77777777" w:rsidR="00794FC7" w:rsidRPr="00794FC7" w:rsidRDefault="00794FC7" w:rsidP="00794FC7">
            <w:pPr>
              <w:contextualSpacing/>
              <w:jc w:val="both"/>
              <w:rPr>
                <w:lang w:eastAsia="zh-CN"/>
              </w:rPr>
            </w:pPr>
            <w:r w:rsidRPr="00794FC7">
              <w:rPr>
                <w:b/>
                <w:lang w:eastAsia="zh-CN"/>
              </w:rPr>
              <w:t>Причины и начальный период Великой Отечественной войны.</w:t>
            </w:r>
            <w:r w:rsidRPr="00794FC7">
              <w:rPr>
                <w:lang w:eastAsia="zh-CN"/>
              </w:rPr>
              <w:t xml:space="preserve"> Причины Великой Отечественной войны 1941–1945 гг. Вторжение Германии и ее союзников на территорию СССР. Характер войны. Действия группы армий «Север», «Центр» и «Юг». Сопротивление врагу и трагедия отступления. Смоленское сражение. Наступление советских войск под Ельней. Оборона Одессы и Севастополя. Ленинград в условиях блокады: военный и трудовой подвиг горожан. «Дорога жизни».</w:t>
            </w:r>
          </w:p>
          <w:p w14:paraId="67744822" w14:textId="77777777" w:rsidR="00794FC7" w:rsidRPr="00794FC7" w:rsidRDefault="00794FC7" w:rsidP="00794FC7">
            <w:pPr>
              <w:contextualSpacing/>
              <w:jc w:val="both"/>
              <w:rPr>
                <w:lang w:eastAsia="zh-CN"/>
              </w:rPr>
            </w:pPr>
            <w:r w:rsidRPr="00794FC7">
              <w:rPr>
                <w:lang w:eastAsia="zh-CN"/>
              </w:rPr>
              <w:t xml:space="preserve">Битва за Москву. Москва на осадном положении. Парад 7 ноября на Красной площади. Переход в контрнаступление и разгром немецкой группировки под Москвой. Г.К. Жуков. Срыв гитлеровских планов молниеносной войны. </w:t>
            </w:r>
          </w:p>
          <w:p w14:paraId="73001F5C" w14:textId="77777777" w:rsidR="00794FC7" w:rsidRPr="00794FC7" w:rsidRDefault="00794FC7" w:rsidP="00794FC7">
            <w:pPr>
              <w:contextualSpacing/>
              <w:jc w:val="both"/>
              <w:rPr>
                <w:b/>
                <w:bCs/>
              </w:rPr>
            </w:pPr>
            <w:r w:rsidRPr="00794FC7">
              <w:rPr>
                <w:b/>
                <w:lang w:eastAsia="zh-CN"/>
              </w:rPr>
              <w:t>Перестройка внутренней жизни страны в условиях войны.</w:t>
            </w:r>
            <w:r w:rsidRPr="00794FC7">
              <w:rPr>
                <w:lang w:eastAsia="zh-CN"/>
              </w:rPr>
              <w:t xml:space="preserve"> Образование Государственного комитета обороны. И.В. Сталин – Верховный главнокомандующий. Помощь населения фронту. Создание дивизий народного ополчения. Перестройка экономики на военный лад. Трудовой героизм советского народа. </w:t>
            </w:r>
          </w:p>
          <w:p w14:paraId="66BFF28C" w14:textId="77777777" w:rsidR="00794FC7" w:rsidRPr="00794FC7" w:rsidRDefault="00794FC7" w:rsidP="00794FC7">
            <w:pPr>
              <w:contextualSpacing/>
              <w:jc w:val="both"/>
              <w:rPr>
                <w:lang w:eastAsia="zh-CN"/>
              </w:rPr>
            </w:pPr>
            <w:r w:rsidRPr="00794FC7">
              <w:rPr>
                <w:b/>
                <w:lang w:eastAsia="zh-CN"/>
              </w:rPr>
              <w:t>Формирование Антигитлеровской коалиции.</w:t>
            </w:r>
            <w:r w:rsidRPr="00794FC7">
              <w:rPr>
                <w:lang w:eastAsia="zh-CN"/>
              </w:rPr>
              <w:t xml:space="preserve"> Ленд-лиз и его значение.</w:t>
            </w:r>
          </w:p>
          <w:p w14:paraId="6CC8D4E0" w14:textId="77777777" w:rsidR="00794FC7" w:rsidRPr="00794FC7" w:rsidRDefault="00794FC7" w:rsidP="00794FC7">
            <w:pPr>
              <w:contextualSpacing/>
              <w:jc w:val="both"/>
              <w:rPr>
                <w:lang w:eastAsia="zh-CN"/>
              </w:rPr>
            </w:pPr>
            <w:r w:rsidRPr="00794FC7">
              <w:rPr>
                <w:b/>
                <w:lang w:eastAsia="zh-CN"/>
              </w:rPr>
              <w:t>Нацистский оккупационный режим. Движение партизан и подпольщиков.</w:t>
            </w:r>
            <w:r w:rsidRPr="00794FC7">
              <w:rPr>
                <w:lang w:eastAsia="zh-CN"/>
              </w:rPr>
              <w:t xml:space="preserve"> «Генеральный план Ост».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w:t>
            </w:r>
            <w:r w:rsidRPr="00794FC7">
              <w:rPr>
                <w:lang w:eastAsia="zh-CN"/>
              </w:rPr>
              <w:lastRenderedPageBreak/>
              <w:t xml:space="preserve">плен. Угон советских людей в Германию. Разграбление и уничтожение культурных ценностей. </w:t>
            </w:r>
          </w:p>
          <w:p w14:paraId="6F9B846B"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lang w:eastAsia="zh-CN"/>
              </w:rPr>
              <w:t>Начало массового сопротивления врагу. Развертывание партизанского движения. Подпольщики и их борьба с врагом.</w:t>
            </w:r>
          </w:p>
        </w:tc>
        <w:tc>
          <w:tcPr>
            <w:tcW w:w="1558" w:type="dxa"/>
            <w:tcBorders>
              <w:top w:val="single" w:sz="4" w:space="0" w:color="auto"/>
              <w:left w:val="single" w:sz="4" w:space="0" w:color="000000"/>
              <w:bottom w:val="single" w:sz="4" w:space="0" w:color="000000"/>
              <w:right w:val="single" w:sz="4" w:space="0" w:color="000000"/>
            </w:tcBorders>
            <w:shd w:val="clear" w:color="auto" w:fill="auto"/>
          </w:tcPr>
          <w:p w14:paraId="3C33DE3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val="restart"/>
            <w:tcBorders>
              <w:top w:val="single" w:sz="4" w:space="0" w:color="auto"/>
              <w:left w:val="single" w:sz="4" w:space="0" w:color="000000"/>
              <w:right w:val="single" w:sz="4" w:space="0" w:color="000000"/>
            </w:tcBorders>
          </w:tcPr>
          <w:p w14:paraId="2CE048E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17AA20AC" w14:textId="77777777" w:rsidTr="00066AE4">
        <w:trPr>
          <w:trHeight w:val="23"/>
        </w:trPr>
        <w:tc>
          <w:tcPr>
            <w:tcW w:w="2135" w:type="dxa"/>
            <w:gridSpan w:val="2"/>
            <w:vMerge/>
            <w:tcBorders>
              <w:left w:val="single" w:sz="4" w:space="0" w:color="000000"/>
            </w:tcBorders>
            <w:shd w:val="clear" w:color="auto" w:fill="auto"/>
          </w:tcPr>
          <w:p w14:paraId="3B065B53" w14:textId="77777777" w:rsidR="00794FC7" w:rsidRPr="00794FC7" w:rsidRDefault="00794FC7" w:rsidP="00794FC7">
            <w:pPr>
              <w:rPr>
                <w:b/>
                <w:bCs/>
                <w:i/>
              </w:rPr>
            </w:pPr>
          </w:p>
        </w:tc>
        <w:tc>
          <w:tcPr>
            <w:tcW w:w="8220" w:type="dxa"/>
            <w:gridSpan w:val="3"/>
            <w:tcBorders>
              <w:top w:val="single" w:sz="4" w:space="0" w:color="000000"/>
              <w:left w:val="single" w:sz="4" w:space="0" w:color="000000"/>
              <w:bottom w:val="single" w:sz="4" w:space="0" w:color="000000"/>
            </w:tcBorders>
            <w:shd w:val="clear" w:color="auto" w:fill="auto"/>
          </w:tcPr>
          <w:p w14:paraId="7DEA446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
                <w:bCs/>
                <w:lang w:eastAsia="zh-CN"/>
              </w:rPr>
              <w:t>Практическое занятие 6</w:t>
            </w:r>
          </w:p>
        </w:tc>
        <w:tc>
          <w:tcPr>
            <w:tcW w:w="1558" w:type="dxa"/>
            <w:vMerge w:val="restart"/>
            <w:tcBorders>
              <w:top w:val="single" w:sz="4" w:space="0" w:color="000000"/>
              <w:left w:val="single" w:sz="4" w:space="0" w:color="000000"/>
              <w:right w:val="single" w:sz="4" w:space="0" w:color="000000"/>
            </w:tcBorders>
            <w:shd w:val="clear" w:color="auto" w:fill="auto"/>
          </w:tcPr>
          <w:p w14:paraId="1F4E5D8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2</w:t>
            </w:r>
          </w:p>
        </w:tc>
        <w:tc>
          <w:tcPr>
            <w:tcW w:w="3681" w:type="dxa"/>
            <w:vMerge/>
            <w:tcBorders>
              <w:left w:val="single" w:sz="4" w:space="0" w:color="000000"/>
              <w:right w:val="single" w:sz="4" w:space="0" w:color="000000"/>
            </w:tcBorders>
          </w:tcPr>
          <w:p w14:paraId="1C66327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33BF9EE3" w14:textId="77777777" w:rsidTr="00066AE4">
        <w:trPr>
          <w:trHeight w:val="578"/>
        </w:trPr>
        <w:tc>
          <w:tcPr>
            <w:tcW w:w="2135" w:type="dxa"/>
            <w:gridSpan w:val="2"/>
            <w:vMerge/>
            <w:tcBorders>
              <w:left w:val="single" w:sz="4" w:space="0" w:color="000000"/>
            </w:tcBorders>
            <w:shd w:val="clear" w:color="auto" w:fill="auto"/>
          </w:tcPr>
          <w:p w14:paraId="74B4377B" w14:textId="77777777" w:rsidR="00794FC7" w:rsidRPr="00794FC7" w:rsidRDefault="00794FC7" w:rsidP="00794FC7">
            <w:pPr>
              <w:rPr>
                <w:b/>
                <w:bCs/>
                <w:i/>
              </w:rPr>
            </w:pPr>
          </w:p>
        </w:tc>
        <w:tc>
          <w:tcPr>
            <w:tcW w:w="420" w:type="dxa"/>
            <w:tcBorders>
              <w:top w:val="single" w:sz="4" w:space="0" w:color="000000"/>
              <w:left w:val="single" w:sz="4" w:space="0" w:color="000000"/>
              <w:bottom w:val="single" w:sz="4" w:space="0" w:color="000000"/>
            </w:tcBorders>
            <w:shd w:val="clear" w:color="auto" w:fill="auto"/>
          </w:tcPr>
          <w:p w14:paraId="40C1511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lang w:eastAsia="zh-CN"/>
              </w:rPr>
            </w:pPr>
            <w:r w:rsidRPr="00794FC7">
              <w:rPr>
                <w:bCs/>
                <w:lang w:eastAsia="zh-CN"/>
              </w:rPr>
              <w:t>1.</w:t>
            </w:r>
          </w:p>
        </w:tc>
        <w:tc>
          <w:tcPr>
            <w:tcW w:w="7800" w:type="dxa"/>
            <w:gridSpan w:val="2"/>
            <w:tcBorders>
              <w:top w:val="single" w:sz="4" w:space="0" w:color="000000"/>
              <w:left w:val="single" w:sz="4" w:space="0" w:color="000000"/>
              <w:bottom w:val="single" w:sz="4" w:space="0" w:color="000000"/>
            </w:tcBorders>
            <w:shd w:val="clear" w:color="auto" w:fill="auto"/>
          </w:tcPr>
          <w:p w14:paraId="535085F1" w14:textId="77777777" w:rsidR="00794FC7" w:rsidRPr="00794FC7" w:rsidRDefault="00794FC7" w:rsidP="00794FC7">
            <w:pPr>
              <w:jc w:val="both"/>
              <w:rPr>
                <w:b/>
                <w:lang w:eastAsia="zh-CN"/>
              </w:rPr>
            </w:pPr>
            <w:r w:rsidRPr="00794FC7">
              <w:rPr>
                <w:bCs/>
                <w:lang w:eastAsia="zh-CN"/>
              </w:rPr>
              <w:t xml:space="preserve">Анализ </w:t>
            </w:r>
            <w:r w:rsidRPr="00794FC7">
              <w:rPr>
                <w:bCs/>
                <w:lang w:eastAsia="en-US"/>
              </w:rPr>
              <w:t xml:space="preserve">причин и начального периода Великой Отечественной войны. </w:t>
            </w:r>
            <w:r w:rsidRPr="00794FC7">
              <w:rPr>
                <w:lang w:eastAsia="zh-CN"/>
              </w:rPr>
              <w:t>Работа с историческими источниками. Куйбышев - запасная столица.</w:t>
            </w:r>
          </w:p>
        </w:tc>
        <w:tc>
          <w:tcPr>
            <w:tcW w:w="1558" w:type="dxa"/>
            <w:vMerge/>
            <w:tcBorders>
              <w:left w:val="single" w:sz="4" w:space="0" w:color="000000"/>
              <w:bottom w:val="single" w:sz="4" w:space="0" w:color="000000"/>
              <w:right w:val="single" w:sz="4" w:space="0" w:color="000000"/>
            </w:tcBorders>
            <w:shd w:val="clear" w:color="auto" w:fill="auto"/>
          </w:tcPr>
          <w:p w14:paraId="532F5D4B"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tcBorders>
              <w:left w:val="single" w:sz="4" w:space="0" w:color="000000"/>
              <w:bottom w:val="single" w:sz="4" w:space="0" w:color="000000"/>
              <w:right w:val="single" w:sz="4" w:space="0" w:color="000000"/>
            </w:tcBorders>
          </w:tcPr>
          <w:p w14:paraId="5B1AF1EB"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1F07E625" w14:textId="77777777" w:rsidTr="00066AE4">
        <w:trPr>
          <w:trHeight w:val="321"/>
        </w:trPr>
        <w:tc>
          <w:tcPr>
            <w:tcW w:w="2135" w:type="dxa"/>
            <w:gridSpan w:val="2"/>
            <w:vMerge w:val="restart"/>
            <w:tcBorders>
              <w:left w:val="single" w:sz="4" w:space="0" w:color="000000"/>
            </w:tcBorders>
            <w:shd w:val="clear" w:color="auto" w:fill="auto"/>
          </w:tcPr>
          <w:p w14:paraId="593F2E20" w14:textId="77777777" w:rsidR="00794FC7" w:rsidRPr="00794FC7" w:rsidRDefault="00794FC7" w:rsidP="00794FC7">
            <w:pPr>
              <w:rPr>
                <w:b/>
                <w:lang w:eastAsia="zh-CN"/>
              </w:rPr>
            </w:pPr>
            <w:r w:rsidRPr="00794FC7">
              <w:rPr>
                <w:b/>
                <w:lang w:eastAsia="zh-CN"/>
              </w:rPr>
              <w:t>Тема 3.2.</w:t>
            </w:r>
          </w:p>
          <w:p w14:paraId="67D95C49" w14:textId="77777777" w:rsidR="00794FC7" w:rsidRPr="00794FC7" w:rsidRDefault="00794FC7" w:rsidP="00794FC7">
            <w:pPr>
              <w:jc w:val="both"/>
              <w:rPr>
                <w:b/>
                <w:bCs/>
              </w:rPr>
            </w:pPr>
            <w:r w:rsidRPr="00794FC7">
              <w:rPr>
                <w:b/>
                <w:lang w:eastAsia="zh-CN"/>
              </w:rPr>
              <w:t>Коренной перелом в ходе войны (осень 1942 – 1943 г.).</w:t>
            </w:r>
          </w:p>
        </w:tc>
        <w:tc>
          <w:tcPr>
            <w:tcW w:w="8220" w:type="dxa"/>
            <w:gridSpan w:val="3"/>
            <w:tcBorders>
              <w:top w:val="single" w:sz="4" w:space="0" w:color="000000"/>
              <w:left w:val="single" w:sz="4" w:space="0" w:color="000000"/>
              <w:bottom w:val="single" w:sz="4" w:space="0" w:color="auto"/>
            </w:tcBorders>
            <w:shd w:val="clear" w:color="auto" w:fill="auto"/>
          </w:tcPr>
          <w:p w14:paraId="18B6547C" w14:textId="77777777" w:rsidR="00794FC7" w:rsidRPr="00794FC7" w:rsidRDefault="00794FC7" w:rsidP="00794FC7">
            <w:pPr>
              <w:rPr>
                <w:b/>
                <w:lang w:eastAsia="zh-CN"/>
              </w:rPr>
            </w:pPr>
            <w:r w:rsidRPr="00794FC7">
              <w:rPr>
                <w:b/>
                <w:lang w:eastAsia="zh-CN"/>
              </w:rPr>
              <w:t>Содержание учебного материала</w:t>
            </w:r>
          </w:p>
        </w:tc>
        <w:tc>
          <w:tcPr>
            <w:tcW w:w="1558" w:type="dxa"/>
            <w:tcBorders>
              <w:top w:val="single" w:sz="4" w:space="0" w:color="000000"/>
              <w:left w:val="single" w:sz="4" w:space="0" w:color="000000"/>
              <w:bottom w:val="single" w:sz="4" w:space="0" w:color="auto"/>
              <w:right w:val="single" w:sz="4" w:space="0" w:color="000000"/>
            </w:tcBorders>
            <w:shd w:val="clear" w:color="auto" w:fill="auto"/>
          </w:tcPr>
          <w:p w14:paraId="25D3C51B"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6</w:t>
            </w:r>
          </w:p>
        </w:tc>
        <w:tc>
          <w:tcPr>
            <w:tcW w:w="3681" w:type="dxa"/>
            <w:tcBorders>
              <w:top w:val="single" w:sz="4" w:space="0" w:color="000000"/>
              <w:left w:val="single" w:sz="4" w:space="0" w:color="000000"/>
              <w:bottom w:val="single" w:sz="4" w:space="0" w:color="auto"/>
              <w:right w:val="single" w:sz="4" w:space="0" w:color="000000"/>
            </w:tcBorders>
          </w:tcPr>
          <w:p w14:paraId="483D6F2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lang w:eastAsia="zh-CN"/>
              </w:rPr>
            </w:pPr>
            <w:r w:rsidRPr="00794FC7">
              <w:rPr>
                <w:color w:val="000000"/>
                <w:lang w:eastAsia="zh-CN"/>
              </w:rPr>
              <w:t>ОК. 02, ОК. 04</w:t>
            </w:r>
          </w:p>
          <w:p w14:paraId="77DE1CE8" w14:textId="77777777" w:rsidR="00794FC7" w:rsidRPr="00794FC7" w:rsidRDefault="00794FC7" w:rsidP="00794FC7">
            <w:pPr>
              <w:autoSpaceDE w:val="0"/>
              <w:autoSpaceDN w:val="0"/>
              <w:jc w:val="center"/>
              <w:rPr>
                <w:bCs/>
                <w:lang w:eastAsia="zh-CN"/>
              </w:rPr>
            </w:pPr>
            <w:r w:rsidRPr="00794FC7">
              <w:rPr>
                <w:color w:val="000000"/>
                <w:lang w:eastAsia="zh-CN"/>
              </w:rPr>
              <w:t>ОК. 05, ОК. 06, ПК 6.3</w:t>
            </w:r>
          </w:p>
        </w:tc>
      </w:tr>
      <w:tr w:rsidR="00794FC7" w:rsidRPr="00794FC7" w14:paraId="02C6032F" w14:textId="77777777" w:rsidTr="00066AE4">
        <w:trPr>
          <w:trHeight w:val="1005"/>
        </w:trPr>
        <w:tc>
          <w:tcPr>
            <w:tcW w:w="2135" w:type="dxa"/>
            <w:gridSpan w:val="2"/>
            <w:vMerge/>
            <w:tcBorders>
              <w:left w:val="single" w:sz="4" w:space="0" w:color="000000"/>
            </w:tcBorders>
            <w:shd w:val="clear" w:color="auto" w:fill="auto"/>
          </w:tcPr>
          <w:p w14:paraId="0D14E8A5" w14:textId="77777777" w:rsidR="00794FC7" w:rsidRPr="00794FC7" w:rsidRDefault="00794FC7" w:rsidP="00794FC7">
            <w:pPr>
              <w:jc w:val="both"/>
              <w:rPr>
                <w:b/>
                <w:bCs/>
              </w:rPr>
            </w:pPr>
          </w:p>
        </w:tc>
        <w:tc>
          <w:tcPr>
            <w:tcW w:w="435" w:type="dxa"/>
            <w:gridSpan w:val="2"/>
            <w:tcBorders>
              <w:top w:val="single" w:sz="4" w:space="0" w:color="auto"/>
              <w:left w:val="single" w:sz="4" w:space="0" w:color="000000"/>
              <w:bottom w:val="single" w:sz="4" w:space="0" w:color="000000"/>
              <w:right w:val="single" w:sz="4" w:space="0" w:color="auto"/>
            </w:tcBorders>
            <w:shd w:val="clear" w:color="auto" w:fill="auto"/>
          </w:tcPr>
          <w:p w14:paraId="762DB53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785" w:type="dxa"/>
            <w:tcBorders>
              <w:top w:val="single" w:sz="4" w:space="0" w:color="auto"/>
              <w:left w:val="single" w:sz="4" w:space="0" w:color="auto"/>
              <w:bottom w:val="single" w:sz="4" w:space="0" w:color="000000"/>
            </w:tcBorders>
            <w:shd w:val="clear" w:color="auto" w:fill="auto"/>
          </w:tcPr>
          <w:p w14:paraId="528CFBE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zh-CN"/>
              </w:rPr>
            </w:pPr>
            <w:r w:rsidRPr="00794FC7">
              <w:rPr>
                <w:b/>
                <w:lang w:eastAsia="zh-CN"/>
              </w:rPr>
              <w:t>Коренной перелом в ходе войны (осень 1942 – 1943 г.).</w:t>
            </w:r>
          </w:p>
          <w:p w14:paraId="05A9BF4B" w14:textId="77777777" w:rsidR="00794FC7" w:rsidRPr="00794FC7" w:rsidRDefault="00794FC7" w:rsidP="00794FC7">
            <w:pPr>
              <w:contextualSpacing/>
              <w:jc w:val="both"/>
              <w:rPr>
                <w:lang w:eastAsia="zh-CN"/>
              </w:rPr>
            </w:pPr>
            <w:r w:rsidRPr="00794FC7">
              <w:rPr>
                <w:b/>
                <w:lang w:eastAsia="zh-CN"/>
              </w:rPr>
              <w:t>Сталинградская битва.</w:t>
            </w:r>
            <w:r w:rsidRPr="00794FC7">
              <w:rPr>
                <w:lang w:eastAsia="zh-CN"/>
              </w:rPr>
              <w:t xml:space="preserve"> Германские военные планы на 1942 год. Мобилизация сил СССР в 1942 г. 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К.К. Рокоссовский. Итоги и значение победы Красной армии под Сталинградом. Начало коренного перелома в войне.</w:t>
            </w:r>
          </w:p>
          <w:p w14:paraId="5C1C4DF3" w14:textId="77777777" w:rsidR="00794FC7" w:rsidRPr="00794FC7" w:rsidRDefault="00794FC7" w:rsidP="00794FC7">
            <w:pPr>
              <w:contextualSpacing/>
              <w:jc w:val="both"/>
              <w:rPr>
                <w:lang w:eastAsia="zh-CN"/>
              </w:rPr>
            </w:pPr>
            <w:r w:rsidRPr="00794FC7">
              <w:rPr>
                <w:b/>
                <w:lang w:eastAsia="zh-CN"/>
              </w:rPr>
              <w:t>Прорыв блокады Ленинграда</w:t>
            </w:r>
            <w:r w:rsidRPr="00794FC7">
              <w:rPr>
                <w:lang w:eastAsia="zh-CN"/>
              </w:rPr>
              <w:t>. Значение героического сопротивления Ленинграда. Изменения повседневного быта горожан после прорыва блокады.</w:t>
            </w:r>
          </w:p>
          <w:p w14:paraId="44E75BD6" w14:textId="77777777" w:rsidR="00794FC7" w:rsidRPr="00794FC7" w:rsidRDefault="00794FC7" w:rsidP="00794FC7">
            <w:pPr>
              <w:contextualSpacing/>
              <w:jc w:val="both"/>
              <w:rPr>
                <w:lang w:eastAsia="zh-CN"/>
              </w:rPr>
            </w:pPr>
            <w:r w:rsidRPr="00794FC7">
              <w:rPr>
                <w:b/>
                <w:lang w:eastAsia="zh-CN"/>
              </w:rPr>
              <w:t>Битва на Курской дуге.</w:t>
            </w:r>
            <w:r w:rsidRPr="00794FC7">
              <w:rPr>
                <w:lang w:eastAsia="zh-CN"/>
              </w:rPr>
              <w:t xml:space="preserve"> Соотношение сил. Провал немецкого наступления. Итоги и значение Курской битвы. Завершение коренного перелома в войне.</w:t>
            </w:r>
          </w:p>
          <w:p w14:paraId="7ABB048B" w14:textId="77777777" w:rsidR="00794FC7" w:rsidRPr="00794FC7" w:rsidRDefault="00794FC7" w:rsidP="00794FC7">
            <w:pPr>
              <w:contextualSpacing/>
              <w:jc w:val="both"/>
              <w:rPr>
                <w:lang w:eastAsia="zh-CN"/>
              </w:rPr>
            </w:pPr>
            <w:r w:rsidRPr="00794FC7">
              <w:rPr>
                <w:b/>
                <w:lang w:eastAsia="zh-CN"/>
              </w:rPr>
              <w:t>Битва за Днепр.</w:t>
            </w:r>
            <w:r w:rsidRPr="00794FC7">
              <w:rPr>
                <w:lang w:eastAsia="zh-CN"/>
              </w:rPr>
              <w:t xml:space="preserve"> Освобождение Левобережной Украины и форсирование Днепра. Итоги наступления Красной армии летом–осенью 1943 г. </w:t>
            </w:r>
            <w:r w:rsidRPr="00794FC7">
              <w:rPr>
                <w:i/>
                <w:iCs/>
                <w:lang w:eastAsia="zh-CN"/>
              </w:rPr>
              <w:t>За линией фронта.</w:t>
            </w:r>
            <w:r w:rsidRPr="00794FC7">
              <w:rPr>
                <w:lang w:eastAsia="zh-CN"/>
              </w:rPr>
              <w:t xml:space="preserve"> Развертывание массового партизанского движения. </w:t>
            </w:r>
          </w:p>
          <w:p w14:paraId="73AA4699"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
                <w:lang w:eastAsia="zh-CN"/>
              </w:rPr>
              <w:t>Внешняя политика СССР в условиях коренного перелома в войне.</w:t>
            </w:r>
            <w:r w:rsidRPr="00794FC7">
              <w:rPr>
                <w:lang w:eastAsia="zh-CN"/>
              </w:rPr>
              <w:t xml:space="preserve"> СССР и союзники. Проблема открытия Второго фронта. Тегеранская конференция 1943 г. и ее решения.</w:t>
            </w:r>
          </w:p>
        </w:tc>
        <w:tc>
          <w:tcPr>
            <w:tcW w:w="1558" w:type="dxa"/>
            <w:tcBorders>
              <w:top w:val="single" w:sz="4" w:space="0" w:color="auto"/>
              <w:left w:val="single" w:sz="4" w:space="0" w:color="000000"/>
              <w:bottom w:val="single" w:sz="4" w:space="0" w:color="000000"/>
              <w:right w:val="single" w:sz="4" w:space="0" w:color="000000"/>
            </w:tcBorders>
            <w:shd w:val="clear" w:color="auto" w:fill="auto"/>
          </w:tcPr>
          <w:p w14:paraId="66635065"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val="restart"/>
            <w:tcBorders>
              <w:top w:val="single" w:sz="4" w:space="0" w:color="auto"/>
              <w:left w:val="single" w:sz="4" w:space="0" w:color="000000"/>
              <w:right w:val="single" w:sz="4" w:space="0" w:color="000000"/>
            </w:tcBorders>
          </w:tcPr>
          <w:p w14:paraId="0B10136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3994A7A4" w14:textId="77777777" w:rsidTr="00066AE4">
        <w:trPr>
          <w:trHeight w:val="300"/>
        </w:trPr>
        <w:tc>
          <w:tcPr>
            <w:tcW w:w="2135" w:type="dxa"/>
            <w:gridSpan w:val="2"/>
            <w:vMerge/>
            <w:tcBorders>
              <w:left w:val="single" w:sz="4" w:space="0" w:color="000000"/>
            </w:tcBorders>
            <w:shd w:val="clear" w:color="auto" w:fill="auto"/>
          </w:tcPr>
          <w:p w14:paraId="0174D99A" w14:textId="77777777" w:rsidR="00794FC7" w:rsidRPr="00794FC7" w:rsidRDefault="00794FC7" w:rsidP="00794FC7">
            <w:pPr>
              <w:jc w:val="both"/>
              <w:rPr>
                <w:b/>
                <w:bCs/>
                <w:i/>
              </w:rPr>
            </w:pPr>
          </w:p>
        </w:tc>
        <w:tc>
          <w:tcPr>
            <w:tcW w:w="420" w:type="dxa"/>
            <w:tcBorders>
              <w:top w:val="single" w:sz="4" w:space="0" w:color="000000"/>
              <w:left w:val="single" w:sz="4" w:space="0" w:color="000000"/>
              <w:bottom w:val="single" w:sz="4" w:space="0" w:color="auto"/>
              <w:right w:val="single" w:sz="4" w:space="0" w:color="auto"/>
            </w:tcBorders>
            <w:shd w:val="clear" w:color="auto" w:fill="auto"/>
          </w:tcPr>
          <w:p w14:paraId="7ACC8CE9"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 xml:space="preserve">  </w:t>
            </w:r>
          </w:p>
        </w:tc>
        <w:tc>
          <w:tcPr>
            <w:tcW w:w="7800" w:type="dxa"/>
            <w:gridSpan w:val="2"/>
            <w:tcBorders>
              <w:top w:val="single" w:sz="4" w:space="0" w:color="000000"/>
              <w:left w:val="single" w:sz="4" w:space="0" w:color="auto"/>
              <w:bottom w:val="single" w:sz="4" w:space="0" w:color="auto"/>
            </w:tcBorders>
            <w:shd w:val="clear" w:color="auto" w:fill="auto"/>
          </w:tcPr>
          <w:p w14:paraId="1446BEA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Практические занятия 7, 8</w:t>
            </w:r>
          </w:p>
        </w:tc>
        <w:tc>
          <w:tcPr>
            <w:tcW w:w="1558" w:type="dxa"/>
            <w:vMerge w:val="restart"/>
            <w:tcBorders>
              <w:top w:val="single" w:sz="4" w:space="0" w:color="000000"/>
              <w:left w:val="single" w:sz="4" w:space="0" w:color="000000"/>
              <w:right w:val="single" w:sz="4" w:space="0" w:color="000000"/>
            </w:tcBorders>
            <w:shd w:val="clear" w:color="auto" w:fill="auto"/>
          </w:tcPr>
          <w:p w14:paraId="790DB93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4</w:t>
            </w:r>
          </w:p>
        </w:tc>
        <w:tc>
          <w:tcPr>
            <w:tcW w:w="3681" w:type="dxa"/>
            <w:vMerge/>
            <w:tcBorders>
              <w:left w:val="single" w:sz="4" w:space="0" w:color="000000"/>
              <w:right w:val="single" w:sz="4" w:space="0" w:color="000000"/>
            </w:tcBorders>
          </w:tcPr>
          <w:p w14:paraId="1E86EF3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656D1BFC" w14:textId="77777777" w:rsidTr="00066AE4">
        <w:trPr>
          <w:trHeight w:val="495"/>
        </w:trPr>
        <w:tc>
          <w:tcPr>
            <w:tcW w:w="2135" w:type="dxa"/>
            <w:gridSpan w:val="2"/>
            <w:vMerge/>
            <w:tcBorders>
              <w:left w:val="single" w:sz="4" w:space="0" w:color="000000"/>
            </w:tcBorders>
            <w:shd w:val="clear" w:color="auto" w:fill="auto"/>
          </w:tcPr>
          <w:p w14:paraId="16F00610" w14:textId="77777777" w:rsidR="00794FC7" w:rsidRPr="00794FC7" w:rsidRDefault="00794FC7" w:rsidP="00794FC7">
            <w:pPr>
              <w:jc w:val="both"/>
              <w:rPr>
                <w:b/>
                <w:bCs/>
                <w:i/>
              </w:rPr>
            </w:pPr>
          </w:p>
        </w:tc>
        <w:tc>
          <w:tcPr>
            <w:tcW w:w="420" w:type="dxa"/>
            <w:tcBorders>
              <w:top w:val="single" w:sz="4" w:space="0" w:color="auto"/>
              <w:left w:val="single" w:sz="4" w:space="0" w:color="000000"/>
              <w:bottom w:val="single" w:sz="4" w:space="0" w:color="auto"/>
              <w:right w:val="single" w:sz="4" w:space="0" w:color="auto"/>
            </w:tcBorders>
            <w:shd w:val="clear" w:color="auto" w:fill="auto"/>
          </w:tcPr>
          <w:p w14:paraId="1125523B"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r w:rsidRPr="00794FC7">
              <w:rPr>
                <w:b/>
                <w:bCs/>
                <w:lang w:eastAsia="zh-CN"/>
              </w:rPr>
              <w:t>.</w:t>
            </w:r>
          </w:p>
        </w:tc>
        <w:tc>
          <w:tcPr>
            <w:tcW w:w="7800" w:type="dxa"/>
            <w:gridSpan w:val="2"/>
            <w:tcBorders>
              <w:top w:val="single" w:sz="4" w:space="0" w:color="auto"/>
              <w:left w:val="single" w:sz="4" w:space="0" w:color="auto"/>
              <w:bottom w:val="single" w:sz="4" w:space="0" w:color="auto"/>
            </w:tcBorders>
            <w:shd w:val="clear" w:color="auto" w:fill="auto"/>
          </w:tcPr>
          <w:p w14:paraId="5FD060A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iCs/>
                <w:lang w:eastAsia="zh-CN"/>
              </w:rPr>
              <w:t>Работа с исторической картой.</w:t>
            </w:r>
          </w:p>
        </w:tc>
        <w:tc>
          <w:tcPr>
            <w:tcW w:w="1558" w:type="dxa"/>
            <w:vMerge/>
            <w:tcBorders>
              <w:left w:val="single" w:sz="4" w:space="0" w:color="000000"/>
              <w:right w:val="single" w:sz="4" w:space="0" w:color="000000"/>
            </w:tcBorders>
            <w:shd w:val="clear" w:color="auto" w:fill="auto"/>
          </w:tcPr>
          <w:p w14:paraId="58198C0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tcBorders>
              <w:left w:val="single" w:sz="4" w:space="0" w:color="000000"/>
              <w:right w:val="single" w:sz="4" w:space="0" w:color="000000"/>
            </w:tcBorders>
          </w:tcPr>
          <w:p w14:paraId="671D2DA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6D84DF5D" w14:textId="77777777" w:rsidTr="00066AE4">
        <w:trPr>
          <w:trHeight w:val="870"/>
        </w:trPr>
        <w:tc>
          <w:tcPr>
            <w:tcW w:w="2135" w:type="dxa"/>
            <w:gridSpan w:val="2"/>
            <w:vMerge/>
            <w:tcBorders>
              <w:left w:val="single" w:sz="4" w:space="0" w:color="000000"/>
              <w:bottom w:val="single" w:sz="4" w:space="0" w:color="000000"/>
            </w:tcBorders>
            <w:shd w:val="clear" w:color="auto" w:fill="auto"/>
          </w:tcPr>
          <w:p w14:paraId="25D774DB" w14:textId="77777777" w:rsidR="00794FC7" w:rsidRPr="00794FC7" w:rsidRDefault="00794FC7" w:rsidP="00794FC7">
            <w:pPr>
              <w:jc w:val="both"/>
              <w:rPr>
                <w:b/>
                <w:bCs/>
                <w:i/>
              </w:rPr>
            </w:pPr>
          </w:p>
        </w:tc>
        <w:tc>
          <w:tcPr>
            <w:tcW w:w="420" w:type="dxa"/>
            <w:tcBorders>
              <w:top w:val="single" w:sz="4" w:space="0" w:color="auto"/>
              <w:left w:val="single" w:sz="4" w:space="0" w:color="000000"/>
              <w:bottom w:val="single" w:sz="4" w:space="0" w:color="000000"/>
              <w:right w:val="single" w:sz="4" w:space="0" w:color="auto"/>
            </w:tcBorders>
            <w:shd w:val="clear" w:color="auto" w:fill="auto"/>
          </w:tcPr>
          <w:p w14:paraId="55AAB50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p>
          <w:p w14:paraId="10EF7B4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2.</w:t>
            </w:r>
          </w:p>
        </w:tc>
        <w:tc>
          <w:tcPr>
            <w:tcW w:w="7800" w:type="dxa"/>
            <w:gridSpan w:val="2"/>
            <w:tcBorders>
              <w:top w:val="single" w:sz="4" w:space="0" w:color="auto"/>
              <w:left w:val="single" w:sz="4" w:space="0" w:color="auto"/>
              <w:bottom w:val="single" w:sz="4" w:space="0" w:color="000000"/>
            </w:tcBorders>
            <w:shd w:val="clear" w:color="auto" w:fill="auto"/>
          </w:tcPr>
          <w:p w14:paraId="4E58187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lang w:eastAsia="zh-CN"/>
              </w:rPr>
            </w:pPr>
            <w:r w:rsidRPr="00794FC7">
              <w:rPr>
                <w:i/>
                <w:lang w:eastAsia="zh-CN"/>
              </w:rPr>
              <w:t>Анализ информации по теме «</w:t>
            </w:r>
            <w:r w:rsidRPr="00794FC7">
              <w:rPr>
                <w:i/>
                <w:color w:val="000000"/>
                <w:lang w:eastAsia="zh-CN"/>
              </w:rPr>
              <w:t xml:space="preserve"> Важнейшие достижения советских ученых в области военно-прикладных научных знаний модификации военной техники».</w:t>
            </w:r>
          </w:p>
        </w:tc>
        <w:tc>
          <w:tcPr>
            <w:tcW w:w="1558" w:type="dxa"/>
            <w:vMerge/>
            <w:tcBorders>
              <w:left w:val="single" w:sz="4" w:space="0" w:color="000000"/>
              <w:bottom w:val="single" w:sz="4" w:space="0" w:color="000000"/>
              <w:right w:val="single" w:sz="4" w:space="0" w:color="000000"/>
            </w:tcBorders>
            <w:shd w:val="clear" w:color="auto" w:fill="auto"/>
          </w:tcPr>
          <w:p w14:paraId="24AEB13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tcBorders>
              <w:left w:val="single" w:sz="4" w:space="0" w:color="000000"/>
              <w:bottom w:val="single" w:sz="4" w:space="0" w:color="000000"/>
              <w:right w:val="single" w:sz="4" w:space="0" w:color="000000"/>
            </w:tcBorders>
          </w:tcPr>
          <w:p w14:paraId="5CD18915"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107E06C9" w14:textId="77777777" w:rsidTr="00066AE4">
        <w:trPr>
          <w:trHeight w:val="23"/>
        </w:trPr>
        <w:tc>
          <w:tcPr>
            <w:tcW w:w="2135" w:type="dxa"/>
            <w:gridSpan w:val="2"/>
            <w:vMerge w:val="restart"/>
            <w:tcBorders>
              <w:left w:val="single" w:sz="4" w:space="0" w:color="000000"/>
            </w:tcBorders>
            <w:shd w:val="clear" w:color="auto" w:fill="auto"/>
          </w:tcPr>
          <w:p w14:paraId="1D79F2D7" w14:textId="77777777" w:rsidR="00794FC7" w:rsidRPr="00794FC7" w:rsidRDefault="00794FC7" w:rsidP="00794FC7">
            <w:pPr>
              <w:rPr>
                <w:b/>
                <w:lang w:eastAsia="zh-CN"/>
              </w:rPr>
            </w:pPr>
            <w:r w:rsidRPr="00794FC7">
              <w:rPr>
                <w:b/>
                <w:lang w:eastAsia="zh-CN"/>
              </w:rPr>
              <w:t xml:space="preserve">Тема 3.3.  </w:t>
            </w:r>
          </w:p>
          <w:p w14:paraId="6A65E5EA" w14:textId="77777777" w:rsidR="00794FC7" w:rsidRPr="00794FC7" w:rsidRDefault="00794FC7" w:rsidP="00794FC7">
            <w:pPr>
              <w:rPr>
                <w:b/>
                <w:bCs/>
              </w:rPr>
            </w:pPr>
            <w:r w:rsidRPr="00794FC7">
              <w:rPr>
                <w:b/>
                <w:lang w:eastAsia="zh-CN"/>
              </w:rPr>
              <w:t>Человек и культура в годы Великой Отечественной войны. Победа СССР в Великой Отечественной войне. Завершение Второй мировой войны.</w:t>
            </w:r>
          </w:p>
        </w:tc>
        <w:tc>
          <w:tcPr>
            <w:tcW w:w="8220" w:type="dxa"/>
            <w:gridSpan w:val="3"/>
            <w:tcBorders>
              <w:top w:val="single" w:sz="4" w:space="0" w:color="000000"/>
              <w:left w:val="single" w:sz="4" w:space="0" w:color="000000"/>
              <w:bottom w:val="single" w:sz="4" w:space="0" w:color="000000"/>
            </w:tcBorders>
            <w:shd w:val="clear" w:color="auto" w:fill="auto"/>
          </w:tcPr>
          <w:p w14:paraId="62322A9B"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Содержание учебного материала</w:t>
            </w:r>
          </w:p>
        </w:tc>
        <w:tc>
          <w:tcPr>
            <w:tcW w:w="1558" w:type="dxa"/>
            <w:tcBorders>
              <w:top w:val="single" w:sz="4" w:space="0" w:color="000000"/>
              <w:left w:val="single" w:sz="4" w:space="0" w:color="000000"/>
              <w:bottom w:val="single" w:sz="4" w:space="0" w:color="auto"/>
              <w:right w:val="single" w:sz="4" w:space="0" w:color="000000"/>
            </w:tcBorders>
            <w:shd w:val="clear" w:color="auto" w:fill="auto"/>
          </w:tcPr>
          <w:p w14:paraId="39996C0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2</w:t>
            </w:r>
          </w:p>
        </w:tc>
        <w:tc>
          <w:tcPr>
            <w:tcW w:w="3681" w:type="dxa"/>
            <w:tcBorders>
              <w:top w:val="single" w:sz="4" w:space="0" w:color="000000"/>
              <w:left w:val="single" w:sz="4" w:space="0" w:color="000000"/>
              <w:bottom w:val="single" w:sz="4" w:space="0" w:color="auto"/>
              <w:right w:val="single" w:sz="4" w:space="0" w:color="000000"/>
            </w:tcBorders>
          </w:tcPr>
          <w:p w14:paraId="4DD21BB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lang w:eastAsia="zh-CN"/>
              </w:rPr>
              <w:t>ОК.02, ОК. 04, ОК.05, ОК. 06</w:t>
            </w:r>
          </w:p>
        </w:tc>
      </w:tr>
      <w:tr w:rsidR="00794FC7" w:rsidRPr="00794FC7" w14:paraId="1B699AFE" w14:textId="77777777" w:rsidTr="00066AE4">
        <w:trPr>
          <w:trHeight w:val="23"/>
        </w:trPr>
        <w:tc>
          <w:tcPr>
            <w:tcW w:w="2135" w:type="dxa"/>
            <w:gridSpan w:val="2"/>
            <w:vMerge/>
            <w:tcBorders>
              <w:left w:val="single" w:sz="4" w:space="0" w:color="000000"/>
            </w:tcBorders>
            <w:shd w:val="clear" w:color="auto" w:fill="auto"/>
          </w:tcPr>
          <w:p w14:paraId="4DD7158D" w14:textId="77777777" w:rsidR="00794FC7" w:rsidRPr="00794FC7" w:rsidRDefault="00794FC7" w:rsidP="00794FC7">
            <w:pPr>
              <w:rPr>
                <w:b/>
                <w:bCs/>
                <w:i/>
              </w:rPr>
            </w:pPr>
          </w:p>
        </w:tc>
        <w:tc>
          <w:tcPr>
            <w:tcW w:w="435" w:type="dxa"/>
            <w:gridSpan w:val="2"/>
            <w:tcBorders>
              <w:top w:val="single" w:sz="4" w:space="0" w:color="000000"/>
              <w:left w:val="single" w:sz="4" w:space="0" w:color="000000"/>
              <w:bottom w:val="single" w:sz="4" w:space="0" w:color="000000"/>
              <w:right w:val="single" w:sz="4" w:space="0" w:color="auto"/>
            </w:tcBorders>
            <w:shd w:val="clear" w:color="auto" w:fill="auto"/>
          </w:tcPr>
          <w:p w14:paraId="4F62957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785" w:type="dxa"/>
            <w:tcBorders>
              <w:top w:val="single" w:sz="4" w:space="0" w:color="000000"/>
              <w:left w:val="single" w:sz="4" w:space="0" w:color="auto"/>
              <w:bottom w:val="single" w:sz="4" w:space="0" w:color="000000"/>
            </w:tcBorders>
            <w:shd w:val="clear" w:color="auto" w:fill="auto"/>
          </w:tcPr>
          <w:p w14:paraId="140CEED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Cs/>
                <w:lang w:eastAsia="zh-CN"/>
              </w:rPr>
              <w:t xml:space="preserve"> </w:t>
            </w:r>
            <w:r w:rsidRPr="00794FC7">
              <w:rPr>
                <w:b/>
                <w:lang w:eastAsia="zh-CN"/>
              </w:rPr>
              <w:t>Человек и культура в годы Великой Отечественной войны. Победа СССР в Великой Отечественной войне. Завершение Второй мировой войны.</w:t>
            </w:r>
          </w:p>
          <w:p w14:paraId="4F347F0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zh-CN"/>
              </w:rPr>
            </w:pPr>
            <w:r w:rsidRPr="00794FC7">
              <w:rPr>
                <w:b/>
                <w:lang w:eastAsia="zh-CN"/>
              </w:rPr>
              <w:t>Человек и культура в годы Великой Отечественной войны.</w:t>
            </w:r>
          </w:p>
          <w:p w14:paraId="2BFB3612" w14:textId="77777777" w:rsidR="00794FC7" w:rsidRPr="00794FC7" w:rsidRDefault="00794FC7" w:rsidP="00794FC7">
            <w:pPr>
              <w:contextualSpacing/>
              <w:jc w:val="both"/>
              <w:rPr>
                <w:lang w:eastAsia="zh-CN"/>
              </w:rPr>
            </w:pPr>
            <w:r w:rsidRPr="00794FC7">
              <w:rPr>
                <w:b/>
                <w:lang w:eastAsia="zh-CN"/>
              </w:rPr>
              <w:t>Советская страна: единство фронта и тыла.</w:t>
            </w:r>
            <w:r w:rsidRPr="00794FC7">
              <w:rPr>
                <w:lang w:eastAsia="zh-CN"/>
              </w:rPr>
              <w:t xml:space="preserve"> «Всё для фронта, всё для победы!». </w:t>
            </w:r>
          </w:p>
          <w:p w14:paraId="5F561F4A"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zh-CN"/>
              </w:rPr>
            </w:pPr>
            <w:r w:rsidRPr="00794FC7">
              <w:rPr>
                <w:b/>
                <w:lang w:eastAsia="zh-CN"/>
              </w:rPr>
              <w:t>Культурное пространство в годы войны.</w:t>
            </w:r>
            <w:r w:rsidRPr="00794FC7">
              <w:rPr>
                <w:lang w:eastAsia="zh-CN"/>
              </w:rPr>
              <w:t xml:space="preserve"> Советский патриотизм. Советские писатели, композиторы, художники, ученые в условиях войны. Помощь мастеров культуры фронту. Государство и церковь в годы войны. Патриотическое служение представителей религиозных конфессий.</w:t>
            </w:r>
          </w:p>
          <w:p w14:paraId="05FB300E" w14:textId="77777777" w:rsidR="00794FC7" w:rsidRPr="00794FC7" w:rsidRDefault="00794FC7" w:rsidP="00794FC7">
            <w:pPr>
              <w:contextualSpacing/>
              <w:jc w:val="both"/>
              <w:rPr>
                <w:b/>
                <w:lang w:eastAsia="zh-CN"/>
              </w:rPr>
            </w:pPr>
            <w:r w:rsidRPr="00794FC7">
              <w:rPr>
                <w:b/>
                <w:lang w:eastAsia="zh-CN"/>
              </w:rPr>
              <w:t>Победа СССР в Великой Отечественной войне. Завершение Второй мировой войны.</w:t>
            </w:r>
          </w:p>
          <w:p w14:paraId="106F3838" w14:textId="77777777" w:rsidR="00794FC7" w:rsidRPr="00794FC7" w:rsidRDefault="00794FC7" w:rsidP="00794FC7">
            <w:pPr>
              <w:contextualSpacing/>
              <w:jc w:val="both"/>
              <w:rPr>
                <w:lang w:eastAsia="zh-CN"/>
              </w:rPr>
            </w:pPr>
            <w:r w:rsidRPr="00794FC7">
              <w:rPr>
                <w:b/>
                <w:lang w:eastAsia="zh-CN"/>
              </w:rPr>
              <w:t>Завершающий период Великой Отечественной войны.</w:t>
            </w:r>
            <w:r w:rsidRPr="00794FC7">
              <w:rPr>
                <w:lang w:eastAsia="zh-CN"/>
              </w:rPr>
              <w:t xml:space="preserve"> Завершение освобождения территории СССР. Освобождение правобережной Украины и Крыма. Наступление советских войск в Белоруссии и в Прибалтике. Боевые действия в Восточной и Центральной Европе и освободительная миссия Красной армии. Битва за Берлин и окончание войны в Европе. Безоговорочная капитуляция Германии. </w:t>
            </w:r>
          </w:p>
          <w:p w14:paraId="15CC797D" w14:textId="77777777" w:rsidR="00794FC7" w:rsidRPr="00794FC7" w:rsidRDefault="00794FC7" w:rsidP="00794FC7">
            <w:pPr>
              <w:contextualSpacing/>
              <w:jc w:val="both"/>
              <w:rPr>
                <w:lang w:eastAsia="zh-CN"/>
              </w:rPr>
            </w:pPr>
            <w:r w:rsidRPr="00794FC7">
              <w:rPr>
                <w:b/>
                <w:lang w:eastAsia="zh-CN"/>
              </w:rPr>
              <w:t>Антигитлеровская коалиция на завершающем этапе войны.</w:t>
            </w:r>
            <w:r w:rsidRPr="00794FC7">
              <w:rPr>
                <w:lang w:eastAsia="zh-CN"/>
              </w:rPr>
              <w:t xml:space="preserve"> Открытие Второго фронта в Европе. Ялтинская и Потсдамская конференции 1945 г.: основные решения и дискуссии. Конференция Объединенных наций в Сан-Франциско. Создание ООН (июнь 1945 г.). Потсдамская конференция. Судьба послевоенной Германии. </w:t>
            </w:r>
          </w:p>
          <w:p w14:paraId="605D6C47" w14:textId="77777777" w:rsidR="00794FC7" w:rsidRPr="00794FC7" w:rsidRDefault="00794FC7" w:rsidP="00794FC7">
            <w:pPr>
              <w:contextualSpacing/>
              <w:jc w:val="both"/>
              <w:rPr>
                <w:lang w:eastAsia="zh-CN"/>
              </w:rPr>
            </w:pPr>
            <w:r w:rsidRPr="00794FC7">
              <w:rPr>
                <w:b/>
                <w:lang w:eastAsia="zh-CN"/>
              </w:rPr>
              <w:t>Итоги Великой Отечественной войны 1941 – 1945 гг.</w:t>
            </w:r>
            <w:r w:rsidRPr="00794FC7">
              <w:rPr>
                <w:lang w:eastAsia="zh-CN"/>
              </w:rPr>
              <w:t xml:space="preserve"> Источники, цена и историческое значение Победы. Решающий вклад СССР в разгром нацистской Германии.</w:t>
            </w:r>
          </w:p>
          <w:p w14:paraId="7B0FBEA6" w14:textId="77777777" w:rsidR="00794FC7" w:rsidRPr="00794FC7" w:rsidRDefault="00794FC7" w:rsidP="00794FC7">
            <w:pPr>
              <w:contextualSpacing/>
              <w:jc w:val="both"/>
              <w:rPr>
                <w:lang w:eastAsia="zh-CN"/>
              </w:rPr>
            </w:pPr>
            <w:r w:rsidRPr="00794FC7">
              <w:rPr>
                <w:lang w:eastAsia="zh-CN"/>
              </w:rPr>
              <w:t xml:space="preserve">Наш край в годы Великой Отечественной войны. </w:t>
            </w:r>
          </w:p>
          <w:p w14:paraId="2611E4DC" w14:textId="77777777" w:rsidR="00794FC7" w:rsidRPr="00794FC7" w:rsidRDefault="00794FC7" w:rsidP="00794FC7">
            <w:pPr>
              <w:contextualSpacing/>
              <w:jc w:val="both"/>
              <w:rPr>
                <w:lang w:eastAsia="zh-CN"/>
              </w:rPr>
            </w:pPr>
            <w:r w:rsidRPr="00794FC7">
              <w:rPr>
                <w:b/>
                <w:lang w:eastAsia="zh-CN"/>
              </w:rPr>
              <w:lastRenderedPageBreak/>
              <w:t>Разгром милитаристской Японии. Завершение Второй мировой войны.</w:t>
            </w:r>
            <w:r w:rsidRPr="00794FC7">
              <w:rPr>
                <w:lang w:eastAsia="zh-CN"/>
              </w:rPr>
              <w:t xml:space="preserve"> Атомные бомбардировки городов Хиросимы и Нагасаки. Вступление СССР в войну против Японии. Разгром Квантунской армии. Капитуляция Японии. </w:t>
            </w:r>
          </w:p>
          <w:p w14:paraId="17859DD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lang w:eastAsia="zh-CN"/>
              </w:rPr>
              <w:t>Общие итоги Великой Отечественной и Второй мировой войны. Решающий вклад СССР в победу антигитлеровской коалиции. Людские и материальные потери. Изменения на политической карте Европы. Уроки войны. Создание ООН.</w:t>
            </w:r>
          </w:p>
        </w:tc>
        <w:tc>
          <w:tcPr>
            <w:tcW w:w="1558" w:type="dxa"/>
            <w:tcBorders>
              <w:top w:val="single" w:sz="4" w:space="0" w:color="auto"/>
              <w:left w:val="single" w:sz="4" w:space="0" w:color="000000"/>
              <w:bottom w:val="single" w:sz="4" w:space="0" w:color="000000"/>
              <w:right w:val="single" w:sz="4" w:space="0" w:color="000000"/>
            </w:tcBorders>
            <w:shd w:val="clear" w:color="auto" w:fill="auto"/>
          </w:tcPr>
          <w:p w14:paraId="7C04493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val="restart"/>
            <w:tcBorders>
              <w:top w:val="single" w:sz="4" w:space="0" w:color="auto"/>
              <w:left w:val="single" w:sz="4" w:space="0" w:color="000000"/>
              <w:right w:val="single" w:sz="4" w:space="0" w:color="000000"/>
            </w:tcBorders>
          </w:tcPr>
          <w:p w14:paraId="4B79D19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6CAEA865" w14:textId="77777777" w:rsidTr="00066AE4">
        <w:trPr>
          <w:trHeight w:val="23"/>
        </w:trPr>
        <w:tc>
          <w:tcPr>
            <w:tcW w:w="2135" w:type="dxa"/>
            <w:gridSpan w:val="2"/>
            <w:vMerge/>
            <w:tcBorders>
              <w:left w:val="single" w:sz="4" w:space="0" w:color="000000"/>
            </w:tcBorders>
            <w:shd w:val="clear" w:color="auto" w:fill="auto"/>
          </w:tcPr>
          <w:p w14:paraId="3D6BCAA8" w14:textId="77777777" w:rsidR="00794FC7" w:rsidRPr="00794FC7" w:rsidRDefault="00794FC7" w:rsidP="00794FC7">
            <w:pPr>
              <w:rPr>
                <w:b/>
                <w:bCs/>
                <w:i/>
              </w:rPr>
            </w:pPr>
          </w:p>
        </w:tc>
        <w:tc>
          <w:tcPr>
            <w:tcW w:w="8220" w:type="dxa"/>
            <w:gridSpan w:val="3"/>
            <w:tcBorders>
              <w:top w:val="single" w:sz="4" w:space="0" w:color="000000"/>
              <w:left w:val="single" w:sz="4" w:space="0" w:color="000000"/>
              <w:bottom w:val="single" w:sz="4" w:space="0" w:color="000000"/>
            </w:tcBorders>
            <w:shd w:val="clear" w:color="auto" w:fill="auto"/>
          </w:tcPr>
          <w:p w14:paraId="6B4A545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eastAsia="zh-CN"/>
              </w:rPr>
            </w:pPr>
            <w:r w:rsidRPr="00794FC7">
              <w:rPr>
                <w:b/>
                <w:bCs/>
                <w:lang w:eastAsia="zh-CN"/>
              </w:rPr>
              <w:t xml:space="preserve">Практическое занятие </w:t>
            </w:r>
          </w:p>
        </w:tc>
        <w:tc>
          <w:tcPr>
            <w:tcW w:w="1558" w:type="dxa"/>
            <w:tcBorders>
              <w:top w:val="single" w:sz="4" w:space="0" w:color="000000"/>
              <w:left w:val="single" w:sz="4" w:space="0" w:color="000000"/>
              <w:right w:val="single" w:sz="4" w:space="0" w:color="000000"/>
            </w:tcBorders>
            <w:shd w:val="clear" w:color="auto" w:fill="auto"/>
          </w:tcPr>
          <w:p w14:paraId="1D92681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0</w:t>
            </w:r>
          </w:p>
        </w:tc>
        <w:tc>
          <w:tcPr>
            <w:tcW w:w="3681" w:type="dxa"/>
            <w:vMerge/>
            <w:tcBorders>
              <w:left w:val="single" w:sz="4" w:space="0" w:color="000000"/>
              <w:right w:val="single" w:sz="4" w:space="0" w:color="000000"/>
            </w:tcBorders>
          </w:tcPr>
          <w:p w14:paraId="14B130E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34ECEEAC" w14:textId="77777777" w:rsidTr="00066AE4">
        <w:trPr>
          <w:trHeight w:val="23"/>
        </w:trPr>
        <w:tc>
          <w:tcPr>
            <w:tcW w:w="2135" w:type="dxa"/>
            <w:gridSpan w:val="2"/>
            <w:tcBorders>
              <w:left w:val="single" w:sz="4" w:space="0" w:color="000000"/>
              <w:bottom w:val="single" w:sz="4" w:space="0" w:color="000000"/>
            </w:tcBorders>
            <w:shd w:val="clear" w:color="auto" w:fill="auto"/>
          </w:tcPr>
          <w:p w14:paraId="037F22A8" w14:textId="77777777" w:rsidR="00794FC7" w:rsidRPr="00794FC7" w:rsidRDefault="00794FC7" w:rsidP="00794FC7">
            <w:pPr>
              <w:rPr>
                <w:b/>
                <w:bCs/>
              </w:rPr>
            </w:pPr>
            <w:r w:rsidRPr="00794FC7">
              <w:rPr>
                <w:b/>
                <w:lang w:eastAsia="zh-CN"/>
              </w:rPr>
              <w:t>Раздел 4.</w:t>
            </w:r>
          </w:p>
        </w:tc>
        <w:tc>
          <w:tcPr>
            <w:tcW w:w="8220" w:type="dxa"/>
            <w:gridSpan w:val="3"/>
            <w:tcBorders>
              <w:top w:val="single" w:sz="4" w:space="0" w:color="000000"/>
              <w:left w:val="single" w:sz="4" w:space="0" w:color="000000"/>
              <w:bottom w:val="single" w:sz="4" w:space="0" w:color="000000"/>
            </w:tcBorders>
            <w:shd w:val="clear" w:color="auto" w:fill="auto"/>
          </w:tcPr>
          <w:p w14:paraId="3F61332A"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color w:val="000000"/>
                <w:lang w:eastAsia="zh-CN"/>
              </w:rPr>
              <w:t>СССР в 1945–1991 годы. Послевоенный мир.</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EF4AB9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18</w:t>
            </w:r>
          </w:p>
        </w:tc>
        <w:tc>
          <w:tcPr>
            <w:tcW w:w="3681" w:type="dxa"/>
            <w:tcBorders>
              <w:top w:val="single" w:sz="4" w:space="0" w:color="000000"/>
              <w:left w:val="single" w:sz="4" w:space="0" w:color="auto"/>
              <w:bottom w:val="single" w:sz="4" w:space="0" w:color="000000"/>
              <w:right w:val="single" w:sz="4" w:space="0" w:color="auto"/>
            </w:tcBorders>
          </w:tcPr>
          <w:p w14:paraId="5B66EDA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lang w:eastAsia="zh-CN"/>
              </w:rPr>
            </w:pPr>
            <w:r w:rsidRPr="00794FC7">
              <w:rPr>
                <w:color w:val="000000"/>
                <w:lang w:eastAsia="zh-CN"/>
              </w:rPr>
              <w:t xml:space="preserve"> ОК. 02, ОК. 04</w:t>
            </w:r>
          </w:p>
          <w:p w14:paraId="16B83C45"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color w:val="000000"/>
                <w:lang w:eastAsia="zh-CN"/>
              </w:rPr>
              <w:t>ОК. 05, ОК. 06</w:t>
            </w:r>
          </w:p>
        </w:tc>
      </w:tr>
      <w:tr w:rsidR="00794FC7" w:rsidRPr="00794FC7" w14:paraId="37AAE6D4" w14:textId="77777777" w:rsidTr="00066AE4">
        <w:trPr>
          <w:trHeight w:val="23"/>
        </w:trPr>
        <w:tc>
          <w:tcPr>
            <w:tcW w:w="2135" w:type="dxa"/>
            <w:gridSpan w:val="2"/>
            <w:vMerge w:val="restart"/>
            <w:tcBorders>
              <w:left w:val="single" w:sz="4" w:space="0" w:color="000000"/>
            </w:tcBorders>
            <w:shd w:val="clear" w:color="auto" w:fill="auto"/>
          </w:tcPr>
          <w:p w14:paraId="008CFA87" w14:textId="77777777" w:rsidR="00794FC7" w:rsidRPr="00794FC7" w:rsidRDefault="00794FC7" w:rsidP="00794FC7">
            <w:pPr>
              <w:rPr>
                <w:b/>
                <w:lang w:eastAsia="zh-CN"/>
              </w:rPr>
            </w:pPr>
            <w:r w:rsidRPr="00794FC7">
              <w:rPr>
                <w:b/>
                <w:lang w:eastAsia="zh-CN"/>
              </w:rPr>
              <w:t xml:space="preserve">Тема 4.1.  </w:t>
            </w:r>
          </w:p>
          <w:p w14:paraId="3B73CFCE" w14:textId="77777777" w:rsidR="00794FC7" w:rsidRPr="00794FC7" w:rsidRDefault="00794FC7" w:rsidP="00794FC7">
            <w:pPr>
              <w:ind w:right="42"/>
              <w:rPr>
                <w:b/>
                <w:bCs/>
              </w:rPr>
            </w:pPr>
            <w:r w:rsidRPr="00794FC7">
              <w:rPr>
                <w:b/>
                <w:lang w:eastAsia="zh-CN"/>
              </w:rPr>
              <w:t>СССР в 1945–1953 гг.</w:t>
            </w:r>
          </w:p>
        </w:tc>
        <w:tc>
          <w:tcPr>
            <w:tcW w:w="8220" w:type="dxa"/>
            <w:gridSpan w:val="3"/>
            <w:tcBorders>
              <w:top w:val="single" w:sz="4" w:space="0" w:color="000000"/>
              <w:left w:val="single" w:sz="4" w:space="0" w:color="000000"/>
              <w:bottom w:val="single" w:sz="4" w:space="0" w:color="000000"/>
            </w:tcBorders>
            <w:shd w:val="clear" w:color="auto" w:fill="auto"/>
          </w:tcPr>
          <w:p w14:paraId="64F7E59B"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Содержание учебного материала</w:t>
            </w:r>
          </w:p>
        </w:tc>
        <w:tc>
          <w:tcPr>
            <w:tcW w:w="1558" w:type="dxa"/>
            <w:tcBorders>
              <w:top w:val="single" w:sz="4" w:space="0" w:color="000000"/>
              <w:left w:val="single" w:sz="4" w:space="0" w:color="000000"/>
              <w:bottom w:val="single" w:sz="4" w:space="0" w:color="auto"/>
              <w:right w:val="single" w:sz="4" w:space="0" w:color="000000"/>
            </w:tcBorders>
            <w:shd w:val="clear" w:color="auto" w:fill="auto"/>
          </w:tcPr>
          <w:p w14:paraId="1530537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2</w:t>
            </w:r>
          </w:p>
        </w:tc>
        <w:tc>
          <w:tcPr>
            <w:tcW w:w="3681" w:type="dxa"/>
            <w:tcBorders>
              <w:top w:val="single" w:sz="4" w:space="0" w:color="000000"/>
              <w:left w:val="single" w:sz="4" w:space="0" w:color="auto"/>
              <w:bottom w:val="single" w:sz="4" w:space="0" w:color="auto"/>
              <w:right w:val="single" w:sz="4" w:space="0" w:color="auto"/>
            </w:tcBorders>
          </w:tcPr>
          <w:p w14:paraId="79FE9BC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lang w:eastAsia="zh-CN"/>
              </w:rPr>
              <w:t xml:space="preserve"> ОК.05,</w:t>
            </w:r>
            <w:r w:rsidRPr="00794FC7">
              <w:rPr>
                <w:color w:val="000000"/>
                <w:lang w:eastAsia="zh-CN"/>
              </w:rPr>
              <w:t xml:space="preserve"> ОК. 06</w:t>
            </w:r>
          </w:p>
        </w:tc>
      </w:tr>
      <w:tr w:rsidR="00794FC7" w:rsidRPr="00794FC7" w14:paraId="45388B7C" w14:textId="77777777" w:rsidTr="00066AE4">
        <w:trPr>
          <w:trHeight w:val="23"/>
        </w:trPr>
        <w:tc>
          <w:tcPr>
            <w:tcW w:w="2135" w:type="dxa"/>
            <w:gridSpan w:val="2"/>
            <w:vMerge/>
            <w:tcBorders>
              <w:left w:val="single" w:sz="4" w:space="0" w:color="000000"/>
            </w:tcBorders>
            <w:shd w:val="clear" w:color="auto" w:fill="auto"/>
          </w:tcPr>
          <w:p w14:paraId="32661C12" w14:textId="77777777" w:rsidR="00794FC7" w:rsidRPr="00794FC7" w:rsidRDefault="00794FC7" w:rsidP="00794FC7">
            <w:pPr>
              <w:rPr>
                <w:b/>
                <w:bCs/>
                <w:i/>
              </w:rPr>
            </w:pPr>
          </w:p>
        </w:tc>
        <w:tc>
          <w:tcPr>
            <w:tcW w:w="420" w:type="dxa"/>
            <w:tcBorders>
              <w:top w:val="single" w:sz="4" w:space="0" w:color="000000"/>
              <w:left w:val="single" w:sz="4" w:space="0" w:color="000000"/>
              <w:bottom w:val="single" w:sz="4" w:space="0" w:color="000000"/>
              <w:right w:val="single" w:sz="4" w:space="0" w:color="auto"/>
            </w:tcBorders>
            <w:shd w:val="clear" w:color="auto" w:fill="auto"/>
          </w:tcPr>
          <w:p w14:paraId="124FBC3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800" w:type="dxa"/>
            <w:gridSpan w:val="2"/>
            <w:tcBorders>
              <w:top w:val="single" w:sz="4" w:space="0" w:color="000000"/>
              <w:left w:val="single" w:sz="4" w:space="0" w:color="auto"/>
              <w:bottom w:val="single" w:sz="4" w:space="0" w:color="000000"/>
            </w:tcBorders>
            <w:shd w:val="clear" w:color="auto" w:fill="auto"/>
          </w:tcPr>
          <w:p w14:paraId="17F3CC5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zh-CN"/>
              </w:rPr>
            </w:pPr>
            <w:r w:rsidRPr="00794FC7">
              <w:rPr>
                <w:bCs/>
                <w:lang w:eastAsia="zh-CN"/>
              </w:rPr>
              <w:t xml:space="preserve"> </w:t>
            </w:r>
            <w:r w:rsidRPr="00794FC7">
              <w:rPr>
                <w:b/>
                <w:lang w:eastAsia="zh-CN"/>
              </w:rPr>
              <w:t>СССР в 1945–1953 гг.</w:t>
            </w:r>
          </w:p>
          <w:p w14:paraId="7EF20674" w14:textId="77777777" w:rsidR="00794FC7" w:rsidRPr="00794FC7" w:rsidRDefault="00794FC7" w:rsidP="00794FC7">
            <w:pPr>
              <w:contextualSpacing/>
              <w:jc w:val="both"/>
              <w:rPr>
                <w:lang w:eastAsia="zh-CN"/>
              </w:rPr>
            </w:pPr>
            <w:r w:rsidRPr="00794FC7">
              <w:rPr>
                <w:b/>
                <w:lang w:eastAsia="zh-CN"/>
              </w:rPr>
              <w:t>СССР в первые послевоенные годы.</w:t>
            </w:r>
            <w:r w:rsidRPr="00794FC7">
              <w:rPr>
                <w:lang w:eastAsia="zh-CN"/>
              </w:rPr>
              <w:t xml:space="preserve"> Влияние последствий войны на советскую систему и общество. </w:t>
            </w:r>
            <w:r w:rsidRPr="00794FC7">
              <w:rPr>
                <w:lang w:val="en-US" w:eastAsia="zh-CN"/>
              </w:rPr>
              <w:t>IV</w:t>
            </w:r>
            <w:r w:rsidRPr="00794FC7">
              <w:rPr>
                <w:lang w:eastAsia="zh-CN"/>
              </w:rPr>
              <w:t xml:space="preserve"> пятилетка: задачи и их решение. Восстановление индустриального потенциала страны. Сельское хозяйство и положение деревни. </w:t>
            </w:r>
            <w:r w:rsidRPr="00794FC7">
              <w:rPr>
                <w:i/>
                <w:iCs/>
                <w:lang w:eastAsia="zh-CN"/>
              </w:rPr>
              <w:t>Голод 1946–1947 гг.</w:t>
            </w:r>
            <w:r w:rsidRPr="00794FC7">
              <w:rPr>
                <w:lang w:eastAsia="zh-CN"/>
              </w:rPr>
              <w:t xml:space="preserve"> Денежная реформа и отмена карточной системы (1947 г.). Ужесточение административно-командной системы. Идеологические кампании и послевоенные репрессии. </w:t>
            </w:r>
          </w:p>
          <w:p w14:paraId="25EE97D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
                <w:lang w:eastAsia="zh-CN"/>
              </w:rPr>
              <w:t>Внешняя политика СССР в первые послевоенные годы.</w:t>
            </w:r>
            <w:r w:rsidRPr="00794FC7">
              <w:rPr>
                <w:lang w:eastAsia="zh-CN"/>
              </w:rPr>
              <w:t xml:space="preserve"> Рост влияния СССР на международной арене. СССР и США. Фултонская речь У. Черчилля. Начало холодной войны. Начало гонки вооружений. Создание Совета Экономической Взаимопомощи (СЭВ). Конфликт СССР</w:t>
            </w:r>
            <w:r w:rsidRPr="00794FC7">
              <w:rPr>
                <w:i/>
                <w:lang w:eastAsia="zh-CN"/>
              </w:rPr>
              <w:t xml:space="preserve"> </w:t>
            </w:r>
            <w:r w:rsidRPr="00794FC7">
              <w:rPr>
                <w:lang w:eastAsia="zh-CN"/>
              </w:rPr>
              <w:t>с</w:t>
            </w:r>
            <w:r w:rsidRPr="00794FC7">
              <w:rPr>
                <w:i/>
                <w:lang w:eastAsia="zh-CN"/>
              </w:rPr>
              <w:t xml:space="preserve"> </w:t>
            </w:r>
            <w:r w:rsidRPr="00794FC7">
              <w:rPr>
                <w:lang w:eastAsia="zh-CN"/>
              </w:rPr>
              <w:t>Югославией. Создание Организации Варшавского договора (ОВД).</w:t>
            </w:r>
          </w:p>
        </w:tc>
        <w:tc>
          <w:tcPr>
            <w:tcW w:w="1558" w:type="dxa"/>
            <w:tcBorders>
              <w:top w:val="single" w:sz="4" w:space="0" w:color="auto"/>
              <w:left w:val="single" w:sz="4" w:space="0" w:color="000000"/>
              <w:bottom w:val="single" w:sz="4" w:space="0" w:color="000000"/>
              <w:right w:val="single" w:sz="4" w:space="0" w:color="000000"/>
            </w:tcBorders>
            <w:shd w:val="clear" w:color="auto" w:fill="auto"/>
          </w:tcPr>
          <w:p w14:paraId="4D43C4C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val="restart"/>
            <w:tcBorders>
              <w:top w:val="single" w:sz="4" w:space="0" w:color="auto"/>
              <w:left w:val="single" w:sz="4" w:space="0" w:color="auto"/>
              <w:right w:val="single" w:sz="4" w:space="0" w:color="auto"/>
            </w:tcBorders>
          </w:tcPr>
          <w:p w14:paraId="3BE116E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38D4FC37" w14:textId="77777777" w:rsidTr="00066AE4">
        <w:trPr>
          <w:trHeight w:val="23"/>
        </w:trPr>
        <w:tc>
          <w:tcPr>
            <w:tcW w:w="2135" w:type="dxa"/>
            <w:gridSpan w:val="2"/>
            <w:vMerge/>
            <w:tcBorders>
              <w:left w:val="single" w:sz="4" w:space="0" w:color="000000"/>
            </w:tcBorders>
            <w:shd w:val="clear" w:color="auto" w:fill="auto"/>
          </w:tcPr>
          <w:p w14:paraId="254BFFA5" w14:textId="77777777" w:rsidR="00794FC7" w:rsidRPr="00794FC7" w:rsidRDefault="00794FC7" w:rsidP="00794FC7">
            <w:pPr>
              <w:rPr>
                <w:b/>
                <w:bCs/>
                <w:i/>
              </w:rPr>
            </w:pPr>
          </w:p>
        </w:tc>
        <w:tc>
          <w:tcPr>
            <w:tcW w:w="8220" w:type="dxa"/>
            <w:gridSpan w:val="3"/>
            <w:tcBorders>
              <w:top w:val="single" w:sz="4" w:space="0" w:color="000000"/>
              <w:left w:val="single" w:sz="4" w:space="0" w:color="000000"/>
              <w:bottom w:val="single" w:sz="4" w:space="0" w:color="000000"/>
            </w:tcBorders>
            <w:shd w:val="clear" w:color="auto" w:fill="auto"/>
          </w:tcPr>
          <w:p w14:paraId="6F9B307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Практическое занятие</w:t>
            </w:r>
          </w:p>
        </w:tc>
        <w:tc>
          <w:tcPr>
            <w:tcW w:w="1558" w:type="dxa"/>
            <w:tcBorders>
              <w:top w:val="single" w:sz="4" w:space="0" w:color="000000"/>
              <w:left w:val="single" w:sz="4" w:space="0" w:color="000000"/>
              <w:bottom w:val="single" w:sz="4" w:space="0" w:color="000000"/>
              <w:right w:val="single" w:sz="4" w:space="0" w:color="auto"/>
            </w:tcBorders>
            <w:shd w:val="clear" w:color="auto" w:fill="auto"/>
          </w:tcPr>
          <w:p w14:paraId="2F9FF33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0</w:t>
            </w:r>
          </w:p>
        </w:tc>
        <w:tc>
          <w:tcPr>
            <w:tcW w:w="3681" w:type="dxa"/>
            <w:vMerge/>
            <w:tcBorders>
              <w:left w:val="single" w:sz="4" w:space="0" w:color="auto"/>
              <w:bottom w:val="single" w:sz="4" w:space="0" w:color="000000"/>
              <w:right w:val="single" w:sz="4" w:space="0" w:color="auto"/>
            </w:tcBorders>
          </w:tcPr>
          <w:p w14:paraId="2641793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4E398226" w14:textId="77777777" w:rsidTr="00066AE4">
        <w:trPr>
          <w:trHeight w:val="335"/>
        </w:trPr>
        <w:tc>
          <w:tcPr>
            <w:tcW w:w="2135" w:type="dxa"/>
            <w:gridSpan w:val="2"/>
            <w:vMerge w:val="restart"/>
            <w:tcBorders>
              <w:left w:val="single" w:sz="4" w:space="0" w:color="000000"/>
            </w:tcBorders>
            <w:shd w:val="clear" w:color="auto" w:fill="auto"/>
          </w:tcPr>
          <w:p w14:paraId="5DDCA8C3" w14:textId="77777777" w:rsidR="00794FC7" w:rsidRPr="00794FC7" w:rsidRDefault="00794FC7" w:rsidP="00794FC7">
            <w:pPr>
              <w:rPr>
                <w:b/>
                <w:lang w:eastAsia="zh-CN"/>
              </w:rPr>
            </w:pPr>
            <w:r w:rsidRPr="00794FC7">
              <w:rPr>
                <w:b/>
                <w:bCs/>
              </w:rPr>
              <w:t xml:space="preserve"> </w:t>
            </w:r>
            <w:r w:rsidRPr="00794FC7">
              <w:rPr>
                <w:b/>
                <w:lang w:eastAsia="zh-CN"/>
              </w:rPr>
              <w:t xml:space="preserve">Тема 4.2.  </w:t>
            </w:r>
          </w:p>
          <w:p w14:paraId="7543386C" w14:textId="77777777" w:rsidR="00794FC7" w:rsidRPr="00794FC7" w:rsidRDefault="00794FC7" w:rsidP="00794FC7">
            <w:pPr>
              <w:rPr>
                <w:b/>
                <w:lang w:eastAsia="zh-CN"/>
              </w:rPr>
            </w:pPr>
            <w:r w:rsidRPr="00794FC7">
              <w:rPr>
                <w:b/>
                <w:lang w:eastAsia="zh-CN"/>
              </w:rPr>
              <w:lastRenderedPageBreak/>
              <w:t>СССР в середине 1950-х – первой половине 1960-х гг.</w:t>
            </w:r>
          </w:p>
          <w:p w14:paraId="2ED8838B" w14:textId="77777777" w:rsidR="00794FC7" w:rsidRPr="00794FC7" w:rsidRDefault="00794FC7" w:rsidP="00794FC7">
            <w:pPr>
              <w:rPr>
                <w:b/>
                <w:bCs/>
              </w:rPr>
            </w:pPr>
          </w:p>
        </w:tc>
        <w:tc>
          <w:tcPr>
            <w:tcW w:w="8220" w:type="dxa"/>
            <w:gridSpan w:val="3"/>
            <w:tcBorders>
              <w:top w:val="single" w:sz="4" w:space="0" w:color="000000"/>
              <w:left w:val="single" w:sz="4" w:space="0" w:color="000000"/>
              <w:bottom w:val="single" w:sz="4" w:space="0" w:color="auto"/>
            </w:tcBorders>
            <w:shd w:val="clear" w:color="auto" w:fill="auto"/>
          </w:tcPr>
          <w:p w14:paraId="433B2C29"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lastRenderedPageBreak/>
              <w:t>Содержание учебного материала</w:t>
            </w:r>
          </w:p>
        </w:tc>
        <w:tc>
          <w:tcPr>
            <w:tcW w:w="1558" w:type="dxa"/>
            <w:tcBorders>
              <w:top w:val="single" w:sz="4" w:space="0" w:color="000000"/>
              <w:left w:val="single" w:sz="4" w:space="0" w:color="000000"/>
              <w:bottom w:val="single" w:sz="4" w:space="0" w:color="auto"/>
              <w:right w:val="single" w:sz="4" w:space="0" w:color="000000"/>
            </w:tcBorders>
            <w:shd w:val="clear" w:color="auto" w:fill="auto"/>
          </w:tcPr>
          <w:p w14:paraId="5019F15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6</w:t>
            </w:r>
          </w:p>
        </w:tc>
        <w:tc>
          <w:tcPr>
            <w:tcW w:w="3681" w:type="dxa"/>
            <w:tcBorders>
              <w:top w:val="single" w:sz="4" w:space="0" w:color="000000"/>
              <w:left w:val="single" w:sz="4" w:space="0" w:color="000000"/>
              <w:bottom w:val="single" w:sz="4" w:space="0" w:color="auto"/>
              <w:right w:val="single" w:sz="4" w:space="0" w:color="000000"/>
            </w:tcBorders>
          </w:tcPr>
          <w:p w14:paraId="0E4D802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lang w:eastAsia="zh-CN"/>
              </w:rPr>
              <w:t>ОК.02, ОК.05, ПК 6.3</w:t>
            </w:r>
          </w:p>
        </w:tc>
      </w:tr>
      <w:tr w:rsidR="00794FC7" w:rsidRPr="00794FC7" w14:paraId="3A7F7B07" w14:textId="77777777" w:rsidTr="00066AE4">
        <w:trPr>
          <w:trHeight w:val="2841"/>
        </w:trPr>
        <w:tc>
          <w:tcPr>
            <w:tcW w:w="2135" w:type="dxa"/>
            <w:gridSpan w:val="2"/>
            <w:vMerge/>
            <w:tcBorders>
              <w:left w:val="single" w:sz="4" w:space="0" w:color="000000"/>
            </w:tcBorders>
            <w:shd w:val="clear" w:color="auto" w:fill="auto"/>
          </w:tcPr>
          <w:p w14:paraId="0F42D7EE" w14:textId="77777777" w:rsidR="00794FC7" w:rsidRPr="00794FC7" w:rsidRDefault="00794FC7" w:rsidP="00794FC7">
            <w:pPr>
              <w:jc w:val="both"/>
              <w:rPr>
                <w:b/>
                <w:bCs/>
              </w:rPr>
            </w:pPr>
          </w:p>
        </w:tc>
        <w:tc>
          <w:tcPr>
            <w:tcW w:w="420" w:type="dxa"/>
            <w:tcBorders>
              <w:top w:val="single" w:sz="4" w:space="0" w:color="auto"/>
              <w:left w:val="single" w:sz="4" w:space="0" w:color="000000"/>
              <w:bottom w:val="single" w:sz="4" w:space="0" w:color="000000"/>
              <w:right w:val="single" w:sz="4" w:space="0" w:color="auto"/>
            </w:tcBorders>
            <w:shd w:val="clear" w:color="auto" w:fill="auto"/>
          </w:tcPr>
          <w:p w14:paraId="12627D1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800" w:type="dxa"/>
            <w:gridSpan w:val="2"/>
            <w:tcBorders>
              <w:top w:val="single" w:sz="4" w:space="0" w:color="auto"/>
              <w:left w:val="single" w:sz="4" w:space="0" w:color="auto"/>
              <w:bottom w:val="single" w:sz="4" w:space="0" w:color="000000"/>
            </w:tcBorders>
            <w:shd w:val="clear" w:color="auto" w:fill="auto"/>
          </w:tcPr>
          <w:p w14:paraId="676479BF" w14:textId="77777777" w:rsidR="00794FC7" w:rsidRPr="00794FC7" w:rsidRDefault="00794FC7" w:rsidP="00794FC7">
            <w:pPr>
              <w:rPr>
                <w:b/>
                <w:lang w:eastAsia="zh-CN"/>
              </w:rPr>
            </w:pPr>
            <w:r w:rsidRPr="00794FC7">
              <w:rPr>
                <w:bCs/>
                <w:lang w:eastAsia="zh-CN"/>
              </w:rPr>
              <w:t xml:space="preserve"> </w:t>
            </w:r>
            <w:r w:rsidRPr="00794FC7">
              <w:rPr>
                <w:b/>
                <w:lang w:eastAsia="zh-CN"/>
              </w:rPr>
              <w:t>СССР в середине 1950-х – первой половине 1960-х гг.</w:t>
            </w:r>
          </w:p>
          <w:p w14:paraId="149F714D" w14:textId="77777777" w:rsidR="00794FC7" w:rsidRPr="00794FC7" w:rsidRDefault="00794FC7" w:rsidP="00794FC7">
            <w:pPr>
              <w:contextualSpacing/>
              <w:jc w:val="both"/>
              <w:rPr>
                <w:lang w:eastAsia="zh-CN"/>
              </w:rPr>
            </w:pPr>
            <w:r w:rsidRPr="00794FC7">
              <w:rPr>
                <w:b/>
                <w:lang w:eastAsia="zh-CN"/>
              </w:rPr>
              <w:t>Общественно-политическое развитие СССР в условиях «оттепели».</w:t>
            </w:r>
            <w:r w:rsidRPr="00794FC7">
              <w:rPr>
                <w:lang w:eastAsia="zh-CN"/>
              </w:rPr>
              <w:t xml:space="preserve"> Смерть Сталина и борьба за власть в советском руководстве. XX съезд КПСС и разоблачение «культа личности» Сталина. Начало реабилитации жертв массовых политических репрессий и смягчение политической цензуры. Утверждение единоличной власти Хрущева.</w:t>
            </w:r>
          </w:p>
          <w:p w14:paraId="43CA5371" w14:textId="77777777" w:rsidR="00794FC7" w:rsidRPr="00794FC7" w:rsidRDefault="00794FC7" w:rsidP="00794FC7">
            <w:pPr>
              <w:contextualSpacing/>
              <w:jc w:val="both"/>
              <w:rPr>
                <w:lang w:eastAsia="zh-CN"/>
              </w:rPr>
            </w:pPr>
            <w:r w:rsidRPr="00794FC7">
              <w:rPr>
                <w:b/>
                <w:lang w:eastAsia="zh-CN"/>
              </w:rPr>
              <w:t>Экономическое развитие СССР в середине 50-х – первой половине 60-х гг.</w:t>
            </w:r>
            <w:r w:rsidRPr="00794FC7">
              <w:rPr>
                <w:lang w:eastAsia="zh-CN"/>
              </w:rPr>
              <w:t xml:space="preserve">  Переход от отраслевой системы управления к совнархозам. Освоение целинных земель. </w:t>
            </w:r>
          </w:p>
          <w:p w14:paraId="43EFDFEE" w14:textId="77777777" w:rsidR="00794FC7" w:rsidRPr="00794FC7" w:rsidRDefault="00794FC7" w:rsidP="00794FC7">
            <w:pPr>
              <w:contextualSpacing/>
              <w:jc w:val="both"/>
              <w:rPr>
                <w:lang w:eastAsia="zh-CN"/>
              </w:rPr>
            </w:pPr>
            <w:r w:rsidRPr="00794FC7">
              <w:rPr>
                <w:b/>
                <w:lang w:eastAsia="zh-CN"/>
              </w:rPr>
              <w:t>Социальные преобразования.</w:t>
            </w:r>
            <w:r w:rsidRPr="00794FC7">
              <w:rPr>
                <w:lang w:eastAsia="zh-CN"/>
              </w:rPr>
              <w:t xml:space="preserve"> Повышение пенсий, попытки решения жилищного вопроса. Дефицит товаров народного потребления.</w:t>
            </w:r>
          </w:p>
          <w:p w14:paraId="646E8B0B" w14:textId="77777777" w:rsidR="00794FC7" w:rsidRPr="00794FC7" w:rsidRDefault="00794FC7" w:rsidP="00794FC7">
            <w:pPr>
              <w:contextualSpacing/>
              <w:jc w:val="both"/>
              <w:rPr>
                <w:i/>
                <w:iCs/>
                <w:lang w:eastAsia="zh-CN"/>
              </w:rPr>
            </w:pPr>
            <w:r w:rsidRPr="00794FC7">
              <w:rPr>
                <w:b/>
                <w:lang w:eastAsia="zh-CN"/>
              </w:rPr>
              <w:t>Культурное пространство и повседневная жизнь.</w:t>
            </w:r>
            <w:r w:rsidRPr="00794FC7">
              <w:rPr>
                <w:lang w:eastAsia="zh-CN"/>
              </w:rPr>
              <w:t xml:space="preserve"> Изменение общественной атмосферы. Всемирный фестиваль молодежи и студентов 1957 г. </w:t>
            </w:r>
          </w:p>
          <w:p w14:paraId="7FD9202D" w14:textId="77777777" w:rsidR="00794FC7" w:rsidRPr="00794FC7" w:rsidRDefault="00794FC7" w:rsidP="00794FC7">
            <w:pPr>
              <w:contextualSpacing/>
              <w:jc w:val="both"/>
              <w:rPr>
                <w:i/>
                <w:iCs/>
                <w:lang w:eastAsia="zh-CN"/>
              </w:rPr>
            </w:pPr>
            <w:r w:rsidRPr="00794FC7">
              <w:rPr>
                <w:b/>
                <w:lang w:eastAsia="zh-CN"/>
              </w:rPr>
              <w:t>Внешняя политика СССР в середине 50-х – первой половине 60-х гг.</w:t>
            </w:r>
            <w:r w:rsidRPr="00794FC7">
              <w:rPr>
                <w:lang w:eastAsia="zh-CN"/>
              </w:rPr>
              <w:t xml:space="preserve"> Новый курс советской внешней политики: от конфронтации к диалогу и мирному сосуществованию. Международные военно-политические кризисы, позиция СССР и стратегия ядерного сдерживания</w:t>
            </w:r>
            <w:r w:rsidRPr="00794FC7">
              <w:rPr>
                <w:i/>
                <w:lang w:eastAsia="zh-CN"/>
              </w:rPr>
              <w:t>.</w:t>
            </w:r>
            <w:r w:rsidRPr="00794FC7">
              <w:rPr>
                <w:lang w:eastAsia="zh-CN"/>
              </w:rPr>
              <w:t xml:space="preserve"> СССР и мировая социалистическая система. </w:t>
            </w:r>
          </w:p>
          <w:p w14:paraId="47B44FDD" w14:textId="77777777" w:rsidR="00794FC7" w:rsidRPr="00794FC7" w:rsidRDefault="00794FC7" w:rsidP="00794FC7">
            <w:pPr>
              <w:contextualSpacing/>
              <w:jc w:val="both"/>
              <w:rPr>
                <w:lang w:eastAsia="zh-CN"/>
              </w:rPr>
            </w:pPr>
            <w:r w:rsidRPr="00794FC7">
              <w:rPr>
                <w:b/>
                <w:lang w:eastAsia="zh-CN"/>
              </w:rPr>
              <w:t>Отставка Н.С. Хрущева.</w:t>
            </w:r>
            <w:r w:rsidRPr="00794FC7">
              <w:rPr>
                <w:lang w:eastAsia="zh-CN"/>
              </w:rPr>
              <w:t xml:space="preserve"> Нарастание дисбаланса в экономике и субъективизма в политике. </w:t>
            </w:r>
          </w:p>
          <w:p w14:paraId="6B68B25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
                <w:bCs/>
                <w:lang w:eastAsia="zh-CN"/>
              </w:rPr>
              <w:t>Научно-техническая революция в СССР.</w:t>
            </w:r>
            <w:r w:rsidRPr="00794FC7">
              <w:rPr>
                <w:lang w:eastAsia="zh-CN"/>
              </w:rPr>
              <w:t xml:space="preserve"> Перемены в научно- технической политике. Военный и гражданский секторы экономики. Начало освоения космоса. Запуск первого спутника Земли. Исторические полёты Ю.А. Гагарина и первой в мире женщины-космонавта В.В. Терешковой.</w:t>
            </w:r>
          </w:p>
          <w:p w14:paraId="2A8DAFE2" w14:textId="77777777" w:rsidR="00794FC7" w:rsidRPr="00794FC7" w:rsidRDefault="00794FC7" w:rsidP="00794FC7">
            <w:pPr>
              <w:rPr>
                <w:lang w:eastAsia="zh-CN"/>
              </w:rPr>
            </w:pPr>
          </w:p>
        </w:tc>
        <w:tc>
          <w:tcPr>
            <w:tcW w:w="1558" w:type="dxa"/>
            <w:tcBorders>
              <w:top w:val="single" w:sz="4" w:space="0" w:color="auto"/>
              <w:left w:val="single" w:sz="4" w:space="0" w:color="000000"/>
              <w:bottom w:val="single" w:sz="4" w:space="0" w:color="000000"/>
              <w:right w:val="single" w:sz="4" w:space="0" w:color="000000"/>
            </w:tcBorders>
            <w:shd w:val="clear" w:color="auto" w:fill="auto"/>
          </w:tcPr>
          <w:p w14:paraId="18A13EA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val="restart"/>
            <w:tcBorders>
              <w:top w:val="single" w:sz="4" w:space="0" w:color="auto"/>
              <w:left w:val="single" w:sz="4" w:space="0" w:color="000000"/>
              <w:right w:val="single" w:sz="4" w:space="0" w:color="000000"/>
            </w:tcBorders>
          </w:tcPr>
          <w:p w14:paraId="7CED666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6C624A0D" w14:textId="77777777" w:rsidTr="00066AE4">
        <w:trPr>
          <w:trHeight w:val="856"/>
        </w:trPr>
        <w:tc>
          <w:tcPr>
            <w:tcW w:w="2135" w:type="dxa"/>
            <w:gridSpan w:val="2"/>
            <w:vMerge/>
            <w:tcBorders>
              <w:left w:val="single" w:sz="4" w:space="0" w:color="000000"/>
            </w:tcBorders>
            <w:shd w:val="clear" w:color="auto" w:fill="auto"/>
          </w:tcPr>
          <w:p w14:paraId="479F9921" w14:textId="77777777" w:rsidR="00794FC7" w:rsidRPr="00794FC7" w:rsidRDefault="00794FC7" w:rsidP="00794FC7">
            <w:pPr>
              <w:rPr>
                <w:b/>
                <w:bCs/>
                <w:i/>
              </w:rPr>
            </w:pPr>
          </w:p>
        </w:tc>
        <w:tc>
          <w:tcPr>
            <w:tcW w:w="8220" w:type="dxa"/>
            <w:gridSpan w:val="3"/>
            <w:tcBorders>
              <w:top w:val="single" w:sz="4" w:space="0" w:color="000000"/>
              <w:left w:val="single" w:sz="4" w:space="0" w:color="000000"/>
              <w:bottom w:val="single" w:sz="4" w:space="0" w:color="000000"/>
            </w:tcBorders>
            <w:shd w:val="clear" w:color="auto" w:fill="auto"/>
          </w:tcPr>
          <w:p w14:paraId="50C25BC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Практические занятия 9, 10</w:t>
            </w:r>
          </w:p>
        </w:tc>
        <w:tc>
          <w:tcPr>
            <w:tcW w:w="1558" w:type="dxa"/>
            <w:vMerge w:val="restart"/>
            <w:tcBorders>
              <w:top w:val="single" w:sz="4" w:space="0" w:color="000000"/>
              <w:left w:val="single" w:sz="4" w:space="0" w:color="000000"/>
              <w:right w:val="single" w:sz="4" w:space="0" w:color="000000"/>
            </w:tcBorders>
            <w:shd w:val="clear" w:color="auto" w:fill="auto"/>
          </w:tcPr>
          <w:p w14:paraId="4B48DF5A"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4</w:t>
            </w:r>
          </w:p>
          <w:p w14:paraId="45AD60A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tcBorders>
              <w:left w:val="single" w:sz="4" w:space="0" w:color="000000"/>
              <w:right w:val="single" w:sz="4" w:space="0" w:color="000000"/>
            </w:tcBorders>
          </w:tcPr>
          <w:p w14:paraId="2761C22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1C34D6C5" w14:textId="77777777" w:rsidTr="00066AE4">
        <w:trPr>
          <w:trHeight w:val="963"/>
        </w:trPr>
        <w:tc>
          <w:tcPr>
            <w:tcW w:w="2135" w:type="dxa"/>
            <w:gridSpan w:val="2"/>
            <w:vMerge/>
            <w:tcBorders>
              <w:left w:val="single" w:sz="4" w:space="0" w:color="000000"/>
            </w:tcBorders>
            <w:shd w:val="clear" w:color="auto" w:fill="auto"/>
          </w:tcPr>
          <w:p w14:paraId="11BFC68B" w14:textId="77777777" w:rsidR="00794FC7" w:rsidRPr="00794FC7" w:rsidRDefault="00794FC7" w:rsidP="00794FC7">
            <w:pPr>
              <w:rPr>
                <w:b/>
                <w:bCs/>
                <w:i/>
              </w:rPr>
            </w:pPr>
          </w:p>
        </w:tc>
        <w:tc>
          <w:tcPr>
            <w:tcW w:w="420" w:type="dxa"/>
            <w:tcBorders>
              <w:top w:val="single" w:sz="4" w:space="0" w:color="000000"/>
              <w:left w:val="single" w:sz="4" w:space="0" w:color="000000"/>
              <w:bottom w:val="single" w:sz="4" w:space="0" w:color="auto"/>
            </w:tcBorders>
            <w:shd w:val="clear" w:color="auto" w:fill="auto"/>
          </w:tcPr>
          <w:p w14:paraId="053072A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bCs/>
                <w:lang w:eastAsia="zh-CN"/>
              </w:rPr>
            </w:pPr>
            <w:r w:rsidRPr="00794FC7">
              <w:rPr>
                <w:bCs/>
                <w:lang w:eastAsia="zh-CN"/>
              </w:rPr>
              <w:t>1.</w:t>
            </w:r>
          </w:p>
          <w:p w14:paraId="2EAC28D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bCs/>
                <w:lang w:eastAsia="zh-CN"/>
              </w:rPr>
            </w:pPr>
          </w:p>
          <w:p w14:paraId="1DA6CF3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bCs/>
                <w:lang w:eastAsia="zh-CN"/>
              </w:rPr>
            </w:pPr>
          </w:p>
        </w:tc>
        <w:tc>
          <w:tcPr>
            <w:tcW w:w="7800" w:type="dxa"/>
            <w:gridSpan w:val="2"/>
            <w:tcBorders>
              <w:top w:val="single" w:sz="4" w:space="0" w:color="000000"/>
              <w:left w:val="single" w:sz="4" w:space="0" w:color="000000"/>
              <w:bottom w:val="single" w:sz="4" w:space="0" w:color="auto"/>
            </w:tcBorders>
            <w:shd w:val="clear" w:color="auto" w:fill="auto"/>
          </w:tcPr>
          <w:p w14:paraId="2367488B"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eastAsia="zh-CN"/>
              </w:rPr>
            </w:pPr>
            <w:r w:rsidRPr="00794FC7">
              <w:rPr>
                <w:lang w:eastAsia="zh-CN"/>
              </w:rPr>
              <w:t>Общественно-политическое развитие СССР в условиях «оттепели». Научно-техническая революция в СССР. Дискуссия по методу «метаплана»</w:t>
            </w:r>
          </w:p>
        </w:tc>
        <w:tc>
          <w:tcPr>
            <w:tcW w:w="1558" w:type="dxa"/>
            <w:vMerge/>
            <w:tcBorders>
              <w:left w:val="single" w:sz="4" w:space="0" w:color="000000"/>
              <w:right w:val="single" w:sz="4" w:space="0" w:color="000000"/>
            </w:tcBorders>
            <w:shd w:val="clear" w:color="auto" w:fill="auto"/>
          </w:tcPr>
          <w:p w14:paraId="4C56C9B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tcBorders>
              <w:left w:val="single" w:sz="4" w:space="0" w:color="000000"/>
              <w:right w:val="single" w:sz="4" w:space="0" w:color="000000"/>
            </w:tcBorders>
          </w:tcPr>
          <w:p w14:paraId="388688A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266F527A" w14:textId="77777777" w:rsidTr="00066AE4">
        <w:trPr>
          <w:trHeight w:val="1230"/>
        </w:trPr>
        <w:tc>
          <w:tcPr>
            <w:tcW w:w="2135" w:type="dxa"/>
            <w:gridSpan w:val="2"/>
            <w:vMerge/>
            <w:tcBorders>
              <w:left w:val="single" w:sz="4" w:space="0" w:color="000000"/>
            </w:tcBorders>
            <w:shd w:val="clear" w:color="auto" w:fill="auto"/>
          </w:tcPr>
          <w:p w14:paraId="321FF937" w14:textId="77777777" w:rsidR="00794FC7" w:rsidRPr="00794FC7" w:rsidRDefault="00794FC7" w:rsidP="00794FC7">
            <w:pPr>
              <w:rPr>
                <w:b/>
                <w:bCs/>
                <w:i/>
              </w:rPr>
            </w:pPr>
          </w:p>
        </w:tc>
        <w:tc>
          <w:tcPr>
            <w:tcW w:w="420" w:type="dxa"/>
            <w:tcBorders>
              <w:top w:val="single" w:sz="4" w:space="0" w:color="auto"/>
              <w:left w:val="single" w:sz="4" w:space="0" w:color="000000"/>
              <w:bottom w:val="single" w:sz="4" w:space="0" w:color="000000"/>
            </w:tcBorders>
            <w:shd w:val="clear" w:color="auto" w:fill="auto"/>
          </w:tcPr>
          <w:p w14:paraId="0FA88EE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rPr>
                <w:bCs/>
                <w:lang w:eastAsia="zh-CN"/>
              </w:rPr>
            </w:pPr>
            <w:r w:rsidRPr="00794FC7">
              <w:rPr>
                <w:bCs/>
                <w:lang w:eastAsia="zh-CN"/>
              </w:rPr>
              <w:t>2.</w:t>
            </w:r>
          </w:p>
        </w:tc>
        <w:tc>
          <w:tcPr>
            <w:tcW w:w="7800" w:type="dxa"/>
            <w:gridSpan w:val="2"/>
            <w:tcBorders>
              <w:top w:val="single" w:sz="4" w:space="0" w:color="auto"/>
              <w:left w:val="single" w:sz="4" w:space="0" w:color="000000"/>
              <w:bottom w:val="single" w:sz="4" w:space="0" w:color="000000"/>
            </w:tcBorders>
            <w:shd w:val="clear" w:color="auto" w:fill="auto"/>
          </w:tcPr>
          <w:p w14:paraId="507FA25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lang w:eastAsia="zh-CN"/>
              </w:rPr>
            </w:pPr>
            <w:r w:rsidRPr="00794FC7">
              <w:rPr>
                <w:i/>
                <w:lang w:eastAsia="zh-CN"/>
              </w:rPr>
              <w:t>Анализ исторических источников по теме с целью определения влияния НТР на перемены в жизни советского общества: создание ракетно-ядерного щита, освоение космоса, появления первых ЭВМ.</w:t>
            </w:r>
          </w:p>
        </w:tc>
        <w:tc>
          <w:tcPr>
            <w:tcW w:w="1558" w:type="dxa"/>
            <w:vMerge/>
            <w:tcBorders>
              <w:left w:val="single" w:sz="4" w:space="0" w:color="000000"/>
              <w:bottom w:val="single" w:sz="4" w:space="0" w:color="000000"/>
              <w:right w:val="single" w:sz="4" w:space="0" w:color="000000"/>
            </w:tcBorders>
            <w:shd w:val="clear" w:color="auto" w:fill="auto"/>
          </w:tcPr>
          <w:p w14:paraId="4B83BCB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tcBorders>
              <w:left w:val="single" w:sz="4" w:space="0" w:color="000000"/>
              <w:bottom w:val="single" w:sz="4" w:space="0" w:color="000000"/>
              <w:right w:val="single" w:sz="4" w:space="0" w:color="000000"/>
            </w:tcBorders>
          </w:tcPr>
          <w:p w14:paraId="17EAD16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4ABE1F24" w14:textId="77777777" w:rsidTr="00066AE4">
        <w:trPr>
          <w:trHeight w:val="23"/>
        </w:trPr>
        <w:tc>
          <w:tcPr>
            <w:tcW w:w="2135" w:type="dxa"/>
            <w:gridSpan w:val="2"/>
            <w:vMerge w:val="restart"/>
            <w:tcBorders>
              <w:left w:val="single" w:sz="4" w:space="0" w:color="000000"/>
            </w:tcBorders>
            <w:shd w:val="clear" w:color="auto" w:fill="auto"/>
          </w:tcPr>
          <w:p w14:paraId="17BBDCCD" w14:textId="77777777" w:rsidR="00794FC7" w:rsidRPr="00794FC7" w:rsidRDefault="00794FC7" w:rsidP="00794FC7">
            <w:pPr>
              <w:rPr>
                <w:b/>
                <w:lang w:eastAsia="zh-CN"/>
              </w:rPr>
            </w:pPr>
            <w:r w:rsidRPr="00794FC7">
              <w:rPr>
                <w:b/>
                <w:lang w:eastAsia="zh-CN"/>
              </w:rPr>
              <w:t xml:space="preserve">Тема 4.3.  </w:t>
            </w:r>
          </w:p>
          <w:p w14:paraId="1D126D15" w14:textId="77777777" w:rsidR="00794FC7" w:rsidRPr="00794FC7" w:rsidRDefault="00794FC7" w:rsidP="00794FC7">
            <w:pPr>
              <w:rPr>
                <w:b/>
                <w:bCs/>
              </w:rPr>
            </w:pPr>
            <w:r w:rsidRPr="00794FC7">
              <w:rPr>
                <w:b/>
                <w:lang w:eastAsia="zh-CN"/>
              </w:rPr>
              <w:t>Советское общество в середине 1960-х – начале 1980-х гг.</w:t>
            </w:r>
          </w:p>
        </w:tc>
        <w:tc>
          <w:tcPr>
            <w:tcW w:w="8220" w:type="dxa"/>
            <w:gridSpan w:val="3"/>
            <w:tcBorders>
              <w:top w:val="single" w:sz="4" w:space="0" w:color="000000"/>
              <w:left w:val="single" w:sz="4" w:space="0" w:color="000000"/>
              <w:bottom w:val="single" w:sz="4" w:space="0" w:color="000000"/>
            </w:tcBorders>
            <w:shd w:val="clear" w:color="auto" w:fill="auto"/>
          </w:tcPr>
          <w:p w14:paraId="66EF727A"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eastAsia="zh-CN"/>
              </w:rPr>
            </w:pPr>
            <w:r w:rsidRPr="00794FC7">
              <w:rPr>
                <w:b/>
                <w:bCs/>
                <w:lang w:eastAsia="zh-CN"/>
              </w:rPr>
              <w:t>Содержание учебного материала</w:t>
            </w:r>
          </w:p>
        </w:tc>
        <w:tc>
          <w:tcPr>
            <w:tcW w:w="1558" w:type="dxa"/>
            <w:tcBorders>
              <w:left w:val="single" w:sz="4" w:space="0" w:color="000000"/>
              <w:bottom w:val="single" w:sz="4" w:space="0" w:color="000000"/>
              <w:right w:val="single" w:sz="4" w:space="0" w:color="000000"/>
            </w:tcBorders>
            <w:shd w:val="clear" w:color="auto" w:fill="auto"/>
          </w:tcPr>
          <w:p w14:paraId="0B07A6D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2</w:t>
            </w:r>
          </w:p>
        </w:tc>
        <w:tc>
          <w:tcPr>
            <w:tcW w:w="3681" w:type="dxa"/>
            <w:tcBorders>
              <w:left w:val="single" w:sz="4" w:space="0" w:color="000000"/>
              <w:bottom w:val="single" w:sz="4" w:space="0" w:color="000000"/>
              <w:right w:val="single" w:sz="4" w:space="0" w:color="000000"/>
            </w:tcBorders>
          </w:tcPr>
          <w:p w14:paraId="3F98248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lang w:eastAsia="zh-CN"/>
              </w:rPr>
              <w:t>ОК.02, ОК.06</w:t>
            </w:r>
          </w:p>
        </w:tc>
      </w:tr>
      <w:tr w:rsidR="00794FC7" w:rsidRPr="00794FC7" w14:paraId="6697FCE0" w14:textId="77777777" w:rsidTr="00066AE4">
        <w:trPr>
          <w:trHeight w:val="23"/>
        </w:trPr>
        <w:tc>
          <w:tcPr>
            <w:tcW w:w="2135" w:type="dxa"/>
            <w:gridSpan w:val="2"/>
            <w:vMerge/>
            <w:tcBorders>
              <w:left w:val="single" w:sz="4" w:space="0" w:color="000000"/>
            </w:tcBorders>
            <w:shd w:val="clear" w:color="auto" w:fill="auto"/>
          </w:tcPr>
          <w:p w14:paraId="7ABD8895" w14:textId="77777777" w:rsidR="00794FC7" w:rsidRPr="00794FC7" w:rsidRDefault="00794FC7" w:rsidP="00794FC7">
            <w:pPr>
              <w:rPr>
                <w:b/>
                <w:bCs/>
                <w:i/>
              </w:rPr>
            </w:pPr>
          </w:p>
        </w:tc>
        <w:tc>
          <w:tcPr>
            <w:tcW w:w="420" w:type="dxa"/>
            <w:tcBorders>
              <w:top w:val="single" w:sz="4" w:space="0" w:color="000000"/>
              <w:left w:val="single" w:sz="4" w:space="0" w:color="000000"/>
              <w:bottom w:val="single" w:sz="4" w:space="0" w:color="000000"/>
            </w:tcBorders>
            <w:shd w:val="clear" w:color="auto" w:fill="auto"/>
          </w:tcPr>
          <w:p w14:paraId="542DBA8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5"/>
              <w:jc w:val="both"/>
              <w:rPr>
                <w:bCs/>
                <w:lang w:eastAsia="zh-CN"/>
              </w:rPr>
            </w:pPr>
            <w:r w:rsidRPr="00794FC7">
              <w:rPr>
                <w:bCs/>
                <w:lang w:eastAsia="zh-CN"/>
              </w:rPr>
              <w:t>1.</w:t>
            </w:r>
          </w:p>
        </w:tc>
        <w:tc>
          <w:tcPr>
            <w:tcW w:w="7800" w:type="dxa"/>
            <w:gridSpan w:val="2"/>
            <w:tcBorders>
              <w:top w:val="single" w:sz="4" w:space="0" w:color="000000"/>
              <w:left w:val="single" w:sz="4" w:space="0" w:color="000000"/>
              <w:bottom w:val="single" w:sz="4" w:space="0" w:color="000000"/>
            </w:tcBorders>
            <w:shd w:val="clear" w:color="auto" w:fill="auto"/>
          </w:tcPr>
          <w:p w14:paraId="7959DDBA"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zh-CN"/>
              </w:rPr>
            </w:pPr>
            <w:r w:rsidRPr="00794FC7">
              <w:rPr>
                <w:b/>
                <w:lang w:eastAsia="zh-CN"/>
              </w:rPr>
              <w:t>Советское общество в середине 1960-х – начале 1980-х гг.</w:t>
            </w:r>
          </w:p>
          <w:p w14:paraId="079C1F1C" w14:textId="77777777" w:rsidR="00794FC7" w:rsidRPr="00794FC7" w:rsidRDefault="00794FC7" w:rsidP="00794FC7">
            <w:pPr>
              <w:contextualSpacing/>
              <w:jc w:val="both"/>
              <w:rPr>
                <w:i/>
                <w:iCs/>
                <w:lang w:eastAsia="zh-CN"/>
              </w:rPr>
            </w:pPr>
            <w:r w:rsidRPr="00794FC7">
              <w:rPr>
                <w:b/>
                <w:lang w:eastAsia="zh-CN"/>
              </w:rPr>
              <w:t>Реформы 1965 г. и их результаты.</w:t>
            </w:r>
            <w:r w:rsidRPr="00794FC7">
              <w:rPr>
                <w:lang w:eastAsia="zh-CN"/>
              </w:rPr>
              <w:t xml:space="preserve"> Приход к власти Л.И. Брежнева: его окружение и смена политического курса. «Косыгинские реформы» 1965 года в промышленности и сельском хозяйстве. </w:t>
            </w:r>
          </w:p>
          <w:p w14:paraId="0B623670" w14:textId="77777777" w:rsidR="00794FC7" w:rsidRPr="00794FC7" w:rsidRDefault="00794FC7" w:rsidP="00794FC7">
            <w:pPr>
              <w:contextualSpacing/>
              <w:jc w:val="both"/>
              <w:rPr>
                <w:lang w:eastAsia="zh-CN"/>
              </w:rPr>
            </w:pPr>
            <w:r w:rsidRPr="00794FC7">
              <w:rPr>
                <w:b/>
                <w:lang w:eastAsia="zh-CN"/>
              </w:rPr>
              <w:t>Общественно-политическая жизнь в СССР в середине 60-х – начале 80-х гг.</w:t>
            </w:r>
            <w:r w:rsidRPr="00794FC7">
              <w:rPr>
                <w:lang w:eastAsia="zh-CN"/>
              </w:rPr>
              <w:t xml:space="preserve"> Конституция СССР 1977 г. Движение диссидентов. А.Д. Сахаров. </w:t>
            </w:r>
          </w:p>
          <w:p w14:paraId="51CF222E" w14:textId="77777777" w:rsidR="00794FC7" w:rsidRPr="00794FC7" w:rsidRDefault="00794FC7" w:rsidP="00794FC7">
            <w:pPr>
              <w:contextualSpacing/>
              <w:jc w:val="both"/>
              <w:rPr>
                <w:lang w:eastAsia="zh-CN"/>
              </w:rPr>
            </w:pPr>
            <w:r w:rsidRPr="00794FC7">
              <w:rPr>
                <w:b/>
                <w:lang w:eastAsia="zh-CN"/>
              </w:rPr>
              <w:t>Культурное пространство и повседневная жизнь.</w:t>
            </w:r>
            <w:r w:rsidRPr="00794FC7">
              <w:rPr>
                <w:i/>
                <w:lang w:eastAsia="zh-CN"/>
              </w:rPr>
              <w:t xml:space="preserve"> </w:t>
            </w:r>
            <w:r w:rsidRPr="00794FC7">
              <w:rPr>
                <w:lang w:eastAsia="zh-CN"/>
              </w:rPr>
              <w:t>Повседневность в городе и в деревне.</w:t>
            </w:r>
            <w:r w:rsidRPr="00794FC7">
              <w:rPr>
                <w:i/>
                <w:lang w:eastAsia="zh-CN"/>
              </w:rPr>
              <w:t xml:space="preserve"> </w:t>
            </w:r>
            <w:r w:rsidRPr="00794FC7">
              <w:rPr>
                <w:lang w:eastAsia="zh-CN"/>
              </w:rPr>
              <w:t xml:space="preserve">Литература и искусство: поиски новых путей. </w:t>
            </w:r>
          </w:p>
          <w:p w14:paraId="125F2118" w14:textId="77777777" w:rsidR="00794FC7" w:rsidRPr="00794FC7" w:rsidRDefault="00794FC7" w:rsidP="00794FC7">
            <w:pPr>
              <w:contextualSpacing/>
              <w:jc w:val="both"/>
              <w:rPr>
                <w:lang w:eastAsia="zh-CN"/>
              </w:rPr>
            </w:pPr>
            <w:r w:rsidRPr="00794FC7">
              <w:rPr>
                <w:b/>
                <w:lang w:eastAsia="zh-CN"/>
              </w:rPr>
              <w:t>Кризисные явления в СССР в 70-е – начале 80-х гг.</w:t>
            </w:r>
            <w:r w:rsidRPr="00794FC7">
              <w:rPr>
                <w:lang w:eastAsia="zh-CN"/>
              </w:rPr>
              <w:t xml:space="preserve"> Нарастание застойных тенденций в экономике и кризис идеологии. Научно-технический прогресс в СССР.</w:t>
            </w:r>
          </w:p>
          <w:p w14:paraId="66855C2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eastAsia="zh-CN"/>
              </w:rPr>
            </w:pPr>
            <w:r w:rsidRPr="00794FC7">
              <w:rPr>
                <w:b/>
                <w:lang w:eastAsia="zh-CN"/>
              </w:rPr>
              <w:t>Внешняя политика СССР в середине 60-х – начале 80-х гг.</w:t>
            </w:r>
            <w:r w:rsidRPr="00794FC7">
              <w:rPr>
                <w:lang w:eastAsia="zh-CN"/>
              </w:rPr>
              <w:t xml:space="preserve"> Холодная война и мировые конфликты. «Пражская весна» и снижение международного авторитета СССР. Достижение военно-стратегического паритета с США.</w:t>
            </w:r>
          </w:p>
        </w:tc>
        <w:tc>
          <w:tcPr>
            <w:tcW w:w="1558" w:type="dxa"/>
            <w:tcBorders>
              <w:left w:val="single" w:sz="4" w:space="0" w:color="000000"/>
              <w:bottom w:val="single" w:sz="4" w:space="0" w:color="000000"/>
              <w:right w:val="single" w:sz="4" w:space="0" w:color="000000"/>
            </w:tcBorders>
            <w:shd w:val="clear" w:color="auto" w:fill="auto"/>
          </w:tcPr>
          <w:p w14:paraId="252D141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tcBorders>
              <w:left w:val="single" w:sz="4" w:space="0" w:color="000000"/>
              <w:bottom w:val="single" w:sz="4" w:space="0" w:color="000000"/>
              <w:right w:val="single" w:sz="4" w:space="0" w:color="000000"/>
            </w:tcBorders>
          </w:tcPr>
          <w:p w14:paraId="4D69957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4265680C" w14:textId="77777777" w:rsidTr="00066AE4">
        <w:trPr>
          <w:trHeight w:val="23"/>
        </w:trPr>
        <w:tc>
          <w:tcPr>
            <w:tcW w:w="2135" w:type="dxa"/>
            <w:gridSpan w:val="2"/>
            <w:vMerge w:val="restart"/>
            <w:tcBorders>
              <w:left w:val="single" w:sz="4" w:space="0" w:color="000000"/>
            </w:tcBorders>
            <w:shd w:val="clear" w:color="auto" w:fill="auto"/>
          </w:tcPr>
          <w:p w14:paraId="6FCD06DF" w14:textId="77777777" w:rsidR="00794FC7" w:rsidRPr="00794FC7" w:rsidRDefault="00794FC7" w:rsidP="00794FC7">
            <w:pPr>
              <w:rPr>
                <w:b/>
                <w:lang w:eastAsia="zh-CN"/>
              </w:rPr>
            </w:pPr>
            <w:r w:rsidRPr="00794FC7">
              <w:rPr>
                <w:b/>
                <w:lang w:eastAsia="zh-CN"/>
              </w:rPr>
              <w:t xml:space="preserve">Тема 4.4.  </w:t>
            </w:r>
          </w:p>
          <w:p w14:paraId="278D8FA0" w14:textId="77777777" w:rsidR="00794FC7" w:rsidRPr="00794FC7" w:rsidRDefault="00794FC7" w:rsidP="00794FC7">
            <w:pPr>
              <w:rPr>
                <w:b/>
                <w:bCs/>
                <w:i/>
              </w:rPr>
            </w:pPr>
            <w:r w:rsidRPr="00794FC7">
              <w:rPr>
                <w:b/>
                <w:lang w:eastAsia="zh-CN"/>
              </w:rPr>
              <w:t>Политика «перестройки». Распад СССР (1985–1991 гг.)</w:t>
            </w:r>
          </w:p>
        </w:tc>
        <w:tc>
          <w:tcPr>
            <w:tcW w:w="8220" w:type="dxa"/>
            <w:gridSpan w:val="3"/>
            <w:tcBorders>
              <w:top w:val="single" w:sz="4" w:space="0" w:color="000000"/>
              <w:left w:val="single" w:sz="4" w:space="0" w:color="000000"/>
              <w:bottom w:val="single" w:sz="4" w:space="0" w:color="000000"/>
            </w:tcBorders>
            <w:shd w:val="clear" w:color="auto" w:fill="auto"/>
          </w:tcPr>
          <w:p w14:paraId="7CCBB54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eastAsia="zh-CN"/>
              </w:rPr>
            </w:pPr>
            <w:r w:rsidRPr="00794FC7">
              <w:rPr>
                <w:b/>
                <w:bCs/>
                <w:lang w:eastAsia="zh-CN"/>
              </w:rPr>
              <w:t>Содержание учебного материала</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DF661E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6</w:t>
            </w:r>
          </w:p>
        </w:tc>
        <w:tc>
          <w:tcPr>
            <w:tcW w:w="3681" w:type="dxa"/>
            <w:tcBorders>
              <w:top w:val="single" w:sz="4" w:space="0" w:color="000000"/>
              <w:left w:val="single" w:sz="4" w:space="0" w:color="000000"/>
              <w:bottom w:val="single" w:sz="4" w:space="0" w:color="000000"/>
              <w:right w:val="single" w:sz="4" w:space="0" w:color="000000"/>
            </w:tcBorders>
          </w:tcPr>
          <w:p w14:paraId="601781C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 xml:space="preserve">ОК. 02,ОК.04, ОК.05, ОК.06, </w:t>
            </w:r>
          </w:p>
          <w:p w14:paraId="00D9E65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ПК 6.3</w:t>
            </w:r>
          </w:p>
        </w:tc>
      </w:tr>
      <w:tr w:rsidR="00794FC7" w:rsidRPr="00794FC7" w14:paraId="729E743D" w14:textId="77777777" w:rsidTr="00066AE4">
        <w:trPr>
          <w:trHeight w:val="23"/>
        </w:trPr>
        <w:tc>
          <w:tcPr>
            <w:tcW w:w="2135" w:type="dxa"/>
            <w:gridSpan w:val="2"/>
            <w:vMerge/>
            <w:tcBorders>
              <w:left w:val="single" w:sz="4" w:space="0" w:color="000000"/>
            </w:tcBorders>
            <w:shd w:val="clear" w:color="auto" w:fill="auto"/>
          </w:tcPr>
          <w:p w14:paraId="47557E29" w14:textId="77777777" w:rsidR="00794FC7" w:rsidRPr="00794FC7" w:rsidRDefault="00794FC7" w:rsidP="00794FC7">
            <w:pPr>
              <w:rPr>
                <w:b/>
                <w:bCs/>
              </w:rPr>
            </w:pPr>
          </w:p>
        </w:tc>
        <w:tc>
          <w:tcPr>
            <w:tcW w:w="420" w:type="dxa"/>
            <w:tcBorders>
              <w:top w:val="single" w:sz="4" w:space="0" w:color="000000"/>
              <w:left w:val="single" w:sz="4" w:space="0" w:color="000000"/>
              <w:bottom w:val="single" w:sz="4" w:space="0" w:color="000000"/>
            </w:tcBorders>
            <w:shd w:val="clear" w:color="auto" w:fill="auto"/>
          </w:tcPr>
          <w:p w14:paraId="35D5BC1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Cs/>
                <w:lang w:eastAsia="zh-CN"/>
              </w:rPr>
              <w:t>1.</w:t>
            </w:r>
          </w:p>
        </w:tc>
        <w:tc>
          <w:tcPr>
            <w:tcW w:w="7800" w:type="dxa"/>
            <w:gridSpan w:val="2"/>
            <w:tcBorders>
              <w:top w:val="single" w:sz="4" w:space="0" w:color="000000"/>
              <w:left w:val="single" w:sz="4" w:space="0" w:color="000000"/>
              <w:bottom w:val="single" w:sz="4" w:space="0" w:color="000000"/>
            </w:tcBorders>
            <w:shd w:val="clear" w:color="auto" w:fill="auto"/>
          </w:tcPr>
          <w:p w14:paraId="639EA0D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zh-CN"/>
              </w:rPr>
            </w:pPr>
            <w:r w:rsidRPr="00794FC7">
              <w:rPr>
                <w:b/>
                <w:lang w:eastAsia="zh-CN"/>
              </w:rPr>
              <w:t>Политика «перестройки». Распад СССР (1985–1991 гг.)</w:t>
            </w:r>
          </w:p>
          <w:p w14:paraId="578D3F0E" w14:textId="77777777" w:rsidR="00794FC7" w:rsidRPr="00794FC7" w:rsidRDefault="00794FC7" w:rsidP="00794FC7">
            <w:pPr>
              <w:contextualSpacing/>
              <w:jc w:val="both"/>
              <w:rPr>
                <w:lang w:eastAsia="zh-CN"/>
              </w:rPr>
            </w:pPr>
            <w:r w:rsidRPr="00794FC7">
              <w:rPr>
                <w:b/>
                <w:lang w:eastAsia="zh-CN"/>
              </w:rPr>
              <w:t>«Перестройка» в социально-экономической сфере СССР.</w:t>
            </w:r>
            <w:r w:rsidRPr="00794FC7">
              <w:rPr>
                <w:lang w:eastAsia="zh-CN"/>
              </w:rPr>
              <w:t xml:space="preserve"> Нарастание кризисных явлений в социально-экономической и идейно-политической сферах. Политика «перестройки» – курс на ускорение экономического развития страны и «обновление социализма». Провозглашение основных направлений политики «перестройки» на </w:t>
            </w:r>
            <w:r w:rsidRPr="00794FC7">
              <w:rPr>
                <w:lang w:val="en-US" w:eastAsia="zh-CN"/>
              </w:rPr>
              <w:t>XXVII</w:t>
            </w:r>
            <w:r w:rsidRPr="00794FC7">
              <w:rPr>
                <w:lang w:eastAsia="zh-CN"/>
              </w:rPr>
              <w:t xml:space="preserve"> съезде КПСС. Реформы </w:t>
            </w:r>
            <w:r w:rsidRPr="00794FC7">
              <w:rPr>
                <w:lang w:eastAsia="zh-CN"/>
              </w:rPr>
              <w:lastRenderedPageBreak/>
              <w:t>в экономике, в политической и государственной сферах. Становление рыночных отношений и противоречия этого процесса.</w:t>
            </w:r>
          </w:p>
          <w:p w14:paraId="60B8EBF4" w14:textId="77777777" w:rsidR="00794FC7" w:rsidRPr="00794FC7" w:rsidRDefault="00794FC7" w:rsidP="00794FC7">
            <w:pPr>
              <w:contextualSpacing/>
              <w:jc w:val="both"/>
              <w:rPr>
                <w:lang w:eastAsia="zh-CN"/>
              </w:rPr>
            </w:pPr>
            <w:r w:rsidRPr="00794FC7">
              <w:rPr>
                <w:b/>
                <w:lang w:eastAsia="zh-CN"/>
              </w:rPr>
              <w:t>Общественно-политическая жизнь в СССР в годы «перестройки».</w:t>
            </w:r>
            <w:r w:rsidRPr="00794FC7">
              <w:rPr>
                <w:lang w:eastAsia="zh-CN"/>
              </w:rPr>
              <w:t xml:space="preserve"> Гласность и плюрализм. Формирование различных общественно-политических движений и партий. Демократизация советской политической системы. Альтернативные выборы народных депутатов. Первый съезд народных депутатов СССР и его значение. </w:t>
            </w:r>
          </w:p>
          <w:p w14:paraId="3140D0C0" w14:textId="77777777" w:rsidR="00794FC7" w:rsidRPr="00794FC7" w:rsidRDefault="00794FC7" w:rsidP="00794FC7">
            <w:pPr>
              <w:contextualSpacing/>
              <w:jc w:val="both"/>
              <w:rPr>
                <w:lang w:eastAsia="zh-CN"/>
              </w:rPr>
            </w:pPr>
            <w:r w:rsidRPr="00794FC7">
              <w:rPr>
                <w:b/>
                <w:lang w:eastAsia="zh-CN"/>
              </w:rPr>
              <w:t>Внешняя политика СССР в 1985–1991 гг.</w:t>
            </w:r>
            <w:r w:rsidRPr="00794FC7">
              <w:rPr>
                <w:lang w:eastAsia="zh-CN"/>
              </w:rPr>
              <w:t xml:space="preserve"> «Новое мышление». </w:t>
            </w:r>
          </w:p>
          <w:p w14:paraId="1E9518D0" w14:textId="77777777" w:rsidR="00794FC7" w:rsidRPr="00794FC7" w:rsidRDefault="00794FC7" w:rsidP="00794FC7">
            <w:pPr>
              <w:contextualSpacing/>
              <w:jc w:val="both"/>
              <w:rPr>
                <w:b/>
                <w:bCs/>
                <w:i/>
                <w:iCs/>
              </w:rPr>
            </w:pPr>
            <w:r w:rsidRPr="00794FC7">
              <w:rPr>
                <w:b/>
                <w:lang w:eastAsia="zh-CN"/>
              </w:rPr>
              <w:t>Кризис политики «перестройки».</w:t>
            </w:r>
            <w:r w:rsidRPr="00794FC7">
              <w:rPr>
                <w:lang w:eastAsia="zh-CN"/>
              </w:rPr>
              <w:t xml:space="preserve"> Последний этап «перестройки»: 1990–1991 гг. Отмена 6-й статьи Конституции СССР о руководящей роли КПСС. Введение поста президента и избрание М.С. Горбачева Президентом СССР. Законы о разграничении полномочий между Союзом ССР и субъектами федерации. Избрание Б.Н. Ельцина президентом РСФСР. </w:t>
            </w:r>
          </w:p>
          <w:p w14:paraId="58E5ACD7" w14:textId="77777777" w:rsidR="00794FC7" w:rsidRPr="00794FC7" w:rsidRDefault="00794FC7" w:rsidP="00794FC7">
            <w:pPr>
              <w:contextualSpacing/>
              <w:jc w:val="both"/>
              <w:rPr>
                <w:lang w:eastAsia="zh-CN"/>
              </w:rPr>
            </w:pPr>
            <w:r w:rsidRPr="00794FC7">
              <w:rPr>
                <w:b/>
                <w:lang w:eastAsia="zh-CN"/>
              </w:rPr>
              <w:t>Распад СССР.</w:t>
            </w:r>
            <w:r w:rsidRPr="00794FC7">
              <w:rPr>
                <w:lang w:eastAsia="zh-CN"/>
              </w:rPr>
              <w:t xml:space="preserve"> Усиление центробежных тенденций и угрозы распада СССР. Декларация о государственном суверенитете РСФСР. Парад суверенитетов. Референдум о сохранении СССР и введении поста президента РСФСР.   </w:t>
            </w:r>
          </w:p>
          <w:p w14:paraId="7E24A6AB"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eastAsia="zh-CN"/>
              </w:rPr>
            </w:pPr>
            <w:r w:rsidRPr="00794FC7">
              <w:rPr>
                <w:lang w:eastAsia="zh-CN"/>
              </w:rPr>
              <w:t>«Новоогаревский процесс» – разработка проекта нового союзного договора. Попытка государственного переворота в августе 1991 г. Победа Б.Н. Ельцина и его сторонников. Оформление юридического распада СССР. Беловежские и Алма-Атинские соглашения, создание Содружества Независимых Государств (СНГ).</w:t>
            </w:r>
          </w:p>
        </w:tc>
        <w:tc>
          <w:tcPr>
            <w:tcW w:w="1558" w:type="dxa"/>
            <w:tcBorders>
              <w:top w:val="single" w:sz="4" w:space="0" w:color="000000"/>
              <w:left w:val="single" w:sz="4" w:space="0" w:color="000000"/>
              <w:bottom w:val="single" w:sz="4" w:space="0" w:color="auto"/>
              <w:right w:val="single" w:sz="4" w:space="0" w:color="000000"/>
            </w:tcBorders>
            <w:shd w:val="clear" w:color="auto" w:fill="auto"/>
          </w:tcPr>
          <w:p w14:paraId="5F1AE3E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val="restart"/>
            <w:tcBorders>
              <w:top w:val="single" w:sz="4" w:space="0" w:color="000000"/>
              <w:left w:val="single" w:sz="4" w:space="0" w:color="000000"/>
              <w:right w:val="single" w:sz="4" w:space="0" w:color="000000"/>
            </w:tcBorders>
          </w:tcPr>
          <w:p w14:paraId="25A629C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2B1E9FF7" w14:textId="77777777" w:rsidTr="00066AE4">
        <w:trPr>
          <w:trHeight w:val="360"/>
        </w:trPr>
        <w:tc>
          <w:tcPr>
            <w:tcW w:w="2135" w:type="dxa"/>
            <w:gridSpan w:val="2"/>
            <w:vMerge/>
            <w:tcBorders>
              <w:left w:val="single" w:sz="4" w:space="0" w:color="000000"/>
            </w:tcBorders>
            <w:shd w:val="clear" w:color="auto" w:fill="auto"/>
          </w:tcPr>
          <w:p w14:paraId="43DE2F09" w14:textId="77777777" w:rsidR="00794FC7" w:rsidRPr="00794FC7" w:rsidRDefault="00794FC7" w:rsidP="00794FC7">
            <w:pPr>
              <w:rPr>
                <w:b/>
                <w:bCs/>
              </w:rPr>
            </w:pPr>
          </w:p>
        </w:tc>
        <w:tc>
          <w:tcPr>
            <w:tcW w:w="8220" w:type="dxa"/>
            <w:gridSpan w:val="3"/>
            <w:tcBorders>
              <w:top w:val="single" w:sz="4" w:space="0" w:color="000000"/>
              <w:left w:val="single" w:sz="4" w:space="0" w:color="000000"/>
              <w:bottom w:val="single" w:sz="4" w:space="0" w:color="auto"/>
            </w:tcBorders>
            <w:shd w:val="clear" w:color="auto" w:fill="auto"/>
          </w:tcPr>
          <w:p w14:paraId="3DBF553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Практические занятия 11, 12</w:t>
            </w:r>
          </w:p>
        </w:tc>
        <w:tc>
          <w:tcPr>
            <w:tcW w:w="1558" w:type="dxa"/>
            <w:vMerge w:val="restart"/>
            <w:tcBorders>
              <w:top w:val="single" w:sz="4" w:space="0" w:color="000000"/>
              <w:left w:val="single" w:sz="4" w:space="0" w:color="000000"/>
              <w:right w:val="single" w:sz="4" w:space="0" w:color="000000"/>
            </w:tcBorders>
            <w:shd w:val="clear" w:color="auto" w:fill="auto"/>
          </w:tcPr>
          <w:p w14:paraId="703617B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4</w:t>
            </w:r>
          </w:p>
          <w:p w14:paraId="6638D2C5"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tcBorders>
              <w:left w:val="single" w:sz="4" w:space="0" w:color="000000"/>
              <w:right w:val="single" w:sz="4" w:space="0" w:color="000000"/>
            </w:tcBorders>
          </w:tcPr>
          <w:p w14:paraId="2CFAC32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73EDE93A" w14:textId="77777777" w:rsidTr="00066AE4">
        <w:trPr>
          <w:trHeight w:val="726"/>
        </w:trPr>
        <w:tc>
          <w:tcPr>
            <w:tcW w:w="2135" w:type="dxa"/>
            <w:gridSpan w:val="2"/>
            <w:vMerge/>
            <w:tcBorders>
              <w:left w:val="single" w:sz="4" w:space="0" w:color="000000"/>
            </w:tcBorders>
            <w:shd w:val="clear" w:color="auto" w:fill="auto"/>
          </w:tcPr>
          <w:p w14:paraId="50EBA1EB" w14:textId="77777777" w:rsidR="00794FC7" w:rsidRPr="00794FC7" w:rsidRDefault="00794FC7" w:rsidP="00794FC7">
            <w:pPr>
              <w:rPr>
                <w:b/>
                <w:bCs/>
              </w:rPr>
            </w:pPr>
          </w:p>
        </w:tc>
        <w:tc>
          <w:tcPr>
            <w:tcW w:w="420" w:type="dxa"/>
            <w:tcBorders>
              <w:top w:val="single" w:sz="4" w:space="0" w:color="auto"/>
              <w:left w:val="single" w:sz="4" w:space="0" w:color="000000"/>
              <w:bottom w:val="single" w:sz="4" w:space="0" w:color="auto"/>
              <w:right w:val="single" w:sz="4" w:space="0" w:color="auto"/>
            </w:tcBorders>
            <w:shd w:val="clear" w:color="auto" w:fill="auto"/>
          </w:tcPr>
          <w:p w14:paraId="7AAF906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800" w:type="dxa"/>
            <w:gridSpan w:val="2"/>
            <w:tcBorders>
              <w:top w:val="single" w:sz="4" w:space="0" w:color="auto"/>
              <w:left w:val="single" w:sz="4" w:space="0" w:color="auto"/>
              <w:bottom w:val="single" w:sz="4" w:space="0" w:color="auto"/>
            </w:tcBorders>
            <w:shd w:val="clear" w:color="auto" w:fill="auto"/>
          </w:tcPr>
          <w:p w14:paraId="3C42DB8A"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Cs/>
                <w:lang w:eastAsia="zh-CN"/>
              </w:rPr>
              <w:t>Общественно-политическая жизнь в СССР в годы «перестройки». Внешняя политика СССР в 1985–1991 гг. Дебаты «за» и «против»</w:t>
            </w:r>
          </w:p>
          <w:p w14:paraId="6BED122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p>
        </w:tc>
        <w:tc>
          <w:tcPr>
            <w:tcW w:w="1558" w:type="dxa"/>
            <w:vMerge/>
            <w:tcBorders>
              <w:left w:val="single" w:sz="4" w:space="0" w:color="000000"/>
              <w:right w:val="single" w:sz="4" w:space="0" w:color="000000"/>
            </w:tcBorders>
            <w:shd w:val="clear" w:color="auto" w:fill="auto"/>
          </w:tcPr>
          <w:p w14:paraId="00DF2869"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tcBorders>
              <w:left w:val="single" w:sz="4" w:space="0" w:color="000000"/>
              <w:right w:val="single" w:sz="4" w:space="0" w:color="000000"/>
            </w:tcBorders>
          </w:tcPr>
          <w:p w14:paraId="0C1DF28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616800DE" w14:textId="77777777" w:rsidTr="00066AE4">
        <w:trPr>
          <w:trHeight w:val="915"/>
        </w:trPr>
        <w:tc>
          <w:tcPr>
            <w:tcW w:w="2135" w:type="dxa"/>
            <w:gridSpan w:val="2"/>
            <w:vMerge/>
            <w:tcBorders>
              <w:left w:val="single" w:sz="4" w:space="0" w:color="000000"/>
            </w:tcBorders>
            <w:shd w:val="clear" w:color="auto" w:fill="auto"/>
          </w:tcPr>
          <w:p w14:paraId="091946A7" w14:textId="77777777" w:rsidR="00794FC7" w:rsidRPr="00794FC7" w:rsidRDefault="00794FC7" w:rsidP="00794FC7">
            <w:pPr>
              <w:rPr>
                <w:b/>
                <w:bCs/>
              </w:rPr>
            </w:pPr>
          </w:p>
        </w:tc>
        <w:tc>
          <w:tcPr>
            <w:tcW w:w="420" w:type="dxa"/>
            <w:tcBorders>
              <w:top w:val="single" w:sz="4" w:space="0" w:color="auto"/>
              <w:left w:val="single" w:sz="4" w:space="0" w:color="000000"/>
              <w:bottom w:val="single" w:sz="4" w:space="0" w:color="auto"/>
              <w:right w:val="single" w:sz="4" w:space="0" w:color="auto"/>
            </w:tcBorders>
            <w:shd w:val="clear" w:color="auto" w:fill="auto"/>
          </w:tcPr>
          <w:p w14:paraId="29B8382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2.</w:t>
            </w:r>
          </w:p>
        </w:tc>
        <w:tc>
          <w:tcPr>
            <w:tcW w:w="7800" w:type="dxa"/>
            <w:gridSpan w:val="2"/>
            <w:tcBorders>
              <w:top w:val="single" w:sz="4" w:space="0" w:color="auto"/>
              <w:left w:val="single" w:sz="4" w:space="0" w:color="auto"/>
              <w:bottom w:val="single" w:sz="4" w:space="0" w:color="auto"/>
            </w:tcBorders>
            <w:shd w:val="clear" w:color="auto" w:fill="auto"/>
          </w:tcPr>
          <w:p w14:paraId="1B500971" w14:textId="77777777" w:rsidR="00794FC7" w:rsidRPr="00794FC7" w:rsidRDefault="00794FC7" w:rsidP="00794FC7">
            <w:pPr>
              <w:jc w:val="both"/>
              <w:rPr>
                <w:i/>
                <w:lang w:eastAsia="zh-CN"/>
              </w:rPr>
            </w:pPr>
            <w:r w:rsidRPr="00794FC7">
              <w:rPr>
                <w:i/>
                <w:lang w:eastAsia="zh-CN"/>
              </w:rPr>
              <w:t>Анализ   показателей экономического спада  политики «перестройки»  и влияния  данных последствий  на социальную сферу, с представлением результата  в виде  электронной презентации.</w:t>
            </w:r>
          </w:p>
        </w:tc>
        <w:tc>
          <w:tcPr>
            <w:tcW w:w="1558" w:type="dxa"/>
            <w:vMerge/>
            <w:tcBorders>
              <w:left w:val="single" w:sz="4" w:space="0" w:color="000000"/>
              <w:bottom w:val="single" w:sz="4" w:space="0" w:color="auto"/>
              <w:right w:val="single" w:sz="4" w:space="0" w:color="000000"/>
            </w:tcBorders>
            <w:shd w:val="clear" w:color="auto" w:fill="auto"/>
          </w:tcPr>
          <w:p w14:paraId="6886E78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tcBorders>
              <w:left w:val="single" w:sz="4" w:space="0" w:color="000000"/>
              <w:bottom w:val="single" w:sz="4" w:space="0" w:color="auto"/>
              <w:right w:val="single" w:sz="4" w:space="0" w:color="000000"/>
            </w:tcBorders>
          </w:tcPr>
          <w:p w14:paraId="1A6CF7B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58779887" w14:textId="77777777" w:rsidTr="00066AE4">
        <w:trPr>
          <w:trHeight w:val="335"/>
        </w:trPr>
        <w:tc>
          <w:tcPr>
            <w:tcW w:w="2135" w:type="dxa"/>
            <w:gridSpan w:val="2"/>
            <w:vMerge w:val="restart"/>
            <w:tcBorders>
              <w:left w:val="single" w:sz="4" w:space="0" w:color="000000"/>
            </w:tcBorders>
            <w:shd w:val="clear" w:color="auto" w:fill="auto"/>
          </w:tcPr>
          <w:p w14:paraId="6DF6393C" w14:textId="77777777" w:rsidR="00794FC7" w:rsidRPr="00794FC7" w:rsidRDefault="00794FC7" w:rsidP="00794FC7">
            <w:pPr>
              <w:rPr>
                <w:b/>
                <w:lang w:eastAsia="zh-CN"/>
              </w:rPr>
            </w:pPr>
            <w:r w:rsidRPr="00794FC7">
              <w:rPr>
                <w:b/>
                <w:lang w:eastAsia="zh-CN"/>
              </w:rPr>
              <w:t>Тема 4.5.</w:t>
            </w:r>
          </w:p>
          <w:p w14:paraId="19FEA4EA" w14:textId="77777777" w:rsidR="00794FC7" w:rsidRPr="00794FC7" w:rsidRDefault="00794FC7" w:rsidP="00794FC7">
            <w:pPr>
              <w:jc w:val="both"/>
              <w:rPr>
                <w:b/>
                <w:bCs/>
              </w:rPr>
            </w:pPr>
            <w:r w:rsidRPr="00794FC7">
              <w:rPr>
                <w:b/>
                <w:lang w:eastAsia="zh-CN"/>
              </w:rPr>
              <w:lastRenderedPageBreak/>
              <w:t>Мир и международные отношения в годы холодной войны (вторая половина половине ХХ века).</w:t>
            </w:r>
          </w:p>
        </w:tc>
        <w:tc>
          <w:tcPr>
            <w:tcW w:w="8220" w:type="dxa"/>
            <w:gridSpan w:val="3"/>
            <w:tcBorders>
              <w:top w:val="single" w:sz="4" w:space="0" w:color="000000"/>
              <w:left w:val="single" w:sz="4" w:space="0" w:color="000000"/>
              <w:bottom w:val="single" w:sz="4" w:space="0" w:color="auto"/>
            </w:tcBorders>
            <w:shd w:val="clear" w:color="auto" w:fill="auto"/>
          </w:tcPr>
          <w:p w14:paraId="5909710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lastRenderedPageBreak/>
              <w:t>Содержание учебного материала</w:t>
            </w:r>
          </w:p>
        </w:tc>
        <w:tc>
          <w:tcPr>
            <w:tcW w:w="1558" w:type="dxa"/>
            <w:tcBorders>
              <w:top w:val="single" w:sz="4" w:space="0" w:color="000000"/>
              <w:left w:val="single" w:sz="4" w:space="0" w:color="000000"/>
              <w:bottom w:val="single" w:sz="4" w:space="0" w:color="auto"/>
              <w:right w:val="single" w:sz="4" w:space="0" w:color="000000"/>
            </w:tcBorders>
            <w:shd w:val="clear" w:color="auto" w:fill="auto"/>
          </w:tcPr>
          <w:p w14:paraId="5A43344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2</w:t>
            </w:r>
          </w:p>
        </w:tc>
        <w:tc>
          <w:tcPr>
            <w:tcW w:w="3681" w:type="dxa"/>
            <w:tcBorders>
              <w:top w:val="single" w:sz="4" w:space="0" w:color="000000"/>
              <w:left w:val="single" w:sz="4" w:space="0" w:color="000000"/>
              <w:bottom w:val="single" w:sz="4" w:space="0" w:color="auto"/>
              <w:right w:val="single" w:sz="4" w:space="0" w:color="000000"/>
            </w:tcBorders>
          </w:tcPr>
          <w:p w14:paraId="5F3A3E5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lang w:eastAsia="zh-CN"/>
              </w:rPr>
              <w:t>ОК.02, ОК.05, ОК.06</w:t>
            </w:r>
          </w:p>
        </w:tc>
      </w:tr>
      <w:tr w:rsidR="00794FC7" w:rsidRPr="00794FC7" w14:paraId="6C392348" w14:textId="77777777" w:rsidTr="00066AE4">
        <w:trPr>
          <w:trHeight w:val="1050"/>
        </w:trPr>
        <w:tc>
          <w:tcPr>
            <w:tcW w:w="2135" w:type="dxa"/>
            <w:gridSpan w:val="2"/>
            <w:vMerge/>
            <w:tcBorders>
              <w:left w:val="single" w:sz="4" w:space="0" w:color="000000"/>
            </w:tcBorders>
            <w:shd w:val="clear" w:color="auto" w:fill="auto"/>
          </w:tcPr>
          <w:p w14:paraId="7F2360F6" w14:textId="77777777" w:rsidR="00794FC7" w:rsidRPr="00794FC7" w:rsidRDefault="00794FC7" w:rsidP="00794FC7">
            <w:pPr>
              <w:jc w:val="both"/>
              <w:rPr>
                <w:b/>
                <w:bCs/>
              </w:rPr>
            </w:pPr>
          </w:p>
        </w:tc>
        <w:tc>
          <w:tcPr>
            <w:tcW w:w="420" w:type="dxa"/>
            <w:tcBorders>
              <w:top w:val="single" w:sz="4" w:space="0" w:color="auto"/>
              <w:left w:val="single" w:sz="4" w:space="0" w:color="000000"/>
              <w:bottom w:val="single" w:sz="4" w:space="0" w:color="auto"/>
              <w:right w:val="single" w:sz="4" w:space="0" w:color="auto"/>
            </w:tcBorders>
            <w:shd w:val="clear" w:color="auto" w:fill="auto"/>
          </w:tcPr>
          <w:p w14:paraId="0B4BA91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800" w:type="dxa"/>
            <w:gridSpan w:val="2"/>
            <w:tcBorders>
              <w:top w:val="single" w:sz="4" w:space="0" w:color="auto"/>
              <w:left w:val="single" w:sz="4" w:space="0" w:color="auto"/>
              <w:bottom w:val="single" w:sz="4" w:space="0" w:color="auto"/>
            </w:tcBorders>
            <w:shd w:val="clear" w:color="auto" w:fill="auto"/>
          </w:tcPr>
          <w:p w14:paraId="70A39F2A"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zh-CN"/>
              </w:rPr>
            </w:pPr>
            <w:r w:rsidRPr="00794FC7">
              <w:rPr>
                <w:b/>
                <w:lang w:eastAsia="zh-CN"/>
              </w:rPr>
              <w:t>Мир и международные отношения в годы холодной войны (вторая половина половине ХХ века).</w:t>
            </w:r>
          </w:p>
          <w:p w14:paraId="501E0219" w14:textId="77777777" w:rsidR="00794FC7" w:rsidRPr="00794FC7" w:rsidRDefault="00794FC7" w:rsidP="00794FC7">
            <w:pPr>
              <w:contextualSpacing/>
              <w:jc w:val="both"/>
              <w:rPr>
                <w:lang w:eastAsia="zh-CN"/>
              </w:rPr>
            </w:pPr>
            <w:r w:rsidRPr="00794FC7">
              <w:rPr>
                <w:b/>
                <w:lang w:eastAsia="zh-CN"/>
              </w:rPr>
              <w:t>Начало «холодной войны».</w:t>
            </w:r>
            <w:r w:rsidRPr="00794FC7">
              <w:rPr>
                <w:lang w:eastAsia="zh-CN"/>
              </w:rPr>
              <w:t xml:space="preserve"> План Маршалла. Доктрина Трумэна.</w:t>
            </w:r>
            <w:r w:rsidRPr="00794FC7">
              <w:rPr>
                <w:i/>
                <w:lang w:eastAsia="zh-CN"/>
              </w:rPr>
              <w:t xml:space="preserve"> </w:t>
            </w:r>
            <w:r w:rsidRPr="00794FC7">
              <w:rPr>
                <w:lang w:eastAsia="zh-CN"/>
              </w:rPr>
              <w:t>Создание военно-политических блоков. НАТО и ОВД. Гонка вооружений. Берлинский кризис. Карибский кризис. Договор о запрещении ядерных испытаний в трех средах.</w:t>
            </w:r>
          </w:p>
          <w:p w14:paraId="2A434C08" w14:textId="77777777" w:rsidR="00794FC7" w:rsidRPr="00794FC7" w:rsidRDefault="00794FC7" w:rsidP="00794FC7">
            <w:pPr>
              <w:contextualSpacing/>
              <w:jc w:val="both"/>
              <w:rPr>
                <w:lang w:eastAsia="zh-CN"/>
              </w:rPr>
            </w:pPr>
            <w:r w:rsidRPr="00794FC7">
              <w:rPr>
                <w:b/>
                <w:lang w:eastAsia="zh-CN"/>
              </w:rPr>
              <w:t>«Разрядка» международной напряженности:</w:t>
            </w:r>
            <w:r w:rsidRPr="00794FC7">
              <w:rPr>
                <w:lang w:eastAsia="zh-CN"/>
              </w:rPr>
              <w:t xml:space="preserve"> предпосылки и направления «разрядки». Хельсинкский акт Совещания по безопасности и сотрудничеству в Европе. </w:t>
            </w:r>
          </w:p>
          <w:p w14:paraId="72C8854D" w14:textId="77777777" w:rsidR="00794FC7" w:rsidRPr="00794FC7" w:rsidRDefault="00794FC7" w:rsidP="00794FC7">
            <w:pPr>
              <w:contextualSpacing/>
              <w:jc w:val="both"/>
              <w:rPr>
                <w:lang w:eastAsia="zh-CN"/>
              </w:rPr>
            </w:pPr>
            <w:r w:rsidRPr="00794FC7">
              <w:rPr>
                <w:lang w:eastAsia="zh-CN"/>
              </w:rPr>
              <w:t>Окончание холодной войны.</w:t>
            </w:r>
          </w:p>
          <w:p w14:paraId="11AED63C" w14:textId="77777777" w:rsidR="00794FC7" w:rsidRPr="00794FC7" w:rsidRDefault="00794FC7" w:rsidP="00794FC7">
            <w:pPr>
              <w:contextualSpacing/>
              <w:jc w:val="both"/>
              <w:rPr>
                <w:i/>
                <w:lang w:eastAsia="zh-CN"/>
              </w:rPr>
            </w:pPr>
            <w:r w:rsidRPr="00794FC7">
              <w:rPr>
                <w:b/>
                <w:lang w:eastAsia="zh-CN"/>
              </w:rPr>
              <w:t>Экономическое и политическое развитие стран Запада во второй половине ХХ в.</w:t>
            </w:r>
            <w:r w:rsidRPr="00794FC7">
              <w:rPr>
                <w:lang w:eastAsia="zh-CN"/>
              </w:rPr>
              <w:t xml:space="preserve"> Мир в первые послевоенные годы. </w:t>
            </w:r>
          </w:p>
          <w:p w14:paraId="7B5D67A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lang w:eastAsia="zh-CN"/>
              </w:rPr>
              <w:t xml:space="preserve">Превращение США в лидера «западного мира». Германское «экономическое чудо». Неоконсерватизм. Р. Рейган. М. Тэтчер. Начало европейской интеграции (ЕЭС). </w:t>
            </w:r>
            <w:r w:rsidRPr="00794FC7">
              <w:rPr>
                <w:iCs/>
                <w:lang w:eastAsia="zh-CN"/>
              </w:rPr>
              <w:t>Научно-техническая революция.</w:t>
            </w:r>
          </w:p>
        </w:tc>
        <w:tc>
          <w:tcPr>
            <w:tcW w:w="1558" w:type="dxa"/>
            <w:tcBorders>
              <w:top w:val="single" w:sz="4" w:space="0" w:color="auto"/>
              <w:left w:val="single" w:sz="4" w:space="0" w:color="000000"/>
              <w:bottom w:val="single" w:sz="4" w:space="0" w:color="auto"/>
              <w:right w:val="single" w:sz="4" w:space="0" w:color="000000"/>
            </w:tcBorders>
            <w:shd w:val="clear" w:color="auto" w:fill="auto"/>
          </w:tcPr>
          <w:p w14:paraId="495D6F4B"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val="restart"/>
            <w:tcBorders>
              <w:top w:val="single" w:sz="4" w:space="0" w:color="auto"/>
              <w:left w:val="single" w:sz="4" w:space="0" w:color="000000"/>
              <w:right w:val="single" w:sz="4" w:space="0" w:color="000000"/>
            </w:tcBorders>
          </w:tcPr>
          <w:p w14:paraId="208367F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514F9045" w14:textId="77777777" w:rsidTr="00066AE4">
        <w:trPr>
          <w:trHeight w:val="562"/>
        </w:trPr>
        <w:tc>
          <w:tcPr>
            <w:tcW w:w="2135" w:type="dxa"/>
            <w:gridSpan w:val="2"/>
            <w:vMerge/>
            <w:tcBorders>
              <w:left w:val="single" w:sz="4" w:space="0" w:color="000000"/>
            </w:tcBorders>
            <w:shd w:val="clear" w:color="auto" w:fill="auto"/>
          </w:tcPr>
          <w:p w14:paraId="670B8135" w14:textId="77777777" w:rsidR="00794FC7" w:rsidRPr="00794FC7" w:rsidRDefault="00794FC7" w:rsidP="00794FC7">
            <w:pPr>
              <w:jc w:val="both"/>
              <w:rPr>
                <w:b/>
                <w:bCs/>
              </w:rPr>
            </w:pPr>
          </w:p>
        </w:tc>
        <w:tc>
          <w:tcPr>
            <w:tcW w:w="8220" w:type="dxa"/>
            <w:gridSpan w:val="3"/>
            <w:tcBorders>
              <w:top w:val="single" w:sz="4" w:space="0" w:color="auto"/>
              <w:left w:val="single" w:sz="4" w:space="0" w:color="000000"/>
            </w:tcBorders>
            <w:shd w:val="clear" w:color="auto" w:fill="auto"/>
          </w:tcPr>
          <w:p w14:paraId="3F68B86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eastAsia="zh-CN"/>
              </w:rPr>
            </w:pPr>
            <w:r w:rsidRPr="00794FC7">
              <w:rPr>
                <w:b/>
                <w:bCs/>
                <w:lang w:eastAsia="zh-CN"/>
              </w:rPr>
              <w:t xml:space="preserve">Практическое занятие </w:t>
            </w:r>
          </w:p>
        </w:tc>
        <w:tc>
          <w:tcPr>
            <w:tcW w:w="1558" w:type="dxa"/>
            <w:tcBorders>
              <w:top w:val="single" w:sz="4" w:space="0" w:color="auto"/>
              <w:left w:val="single" w:sz="4" w:space="0" w:color="000000"/>
              <w:right w:val="single" w:sz="4" w:space="0" w:color="000000"/>
            </w:tcBorders>
            <w:shd w:val="clear" w:color="auto" w:fill="auto"/>
          </w:tcPr>
          <w:p w14:paraId="2F78163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0</w:t>
            </w:r>
          </w:p>
        </w:tc>
        <w:tc>
          <w:tcPr>
            <w:tcW w:w="3681" w:type="dxa"/>
            <w:vMerge/>
            <w:tcBorders>
              <w:left w:val="single" w:sz="4" w:space="0" w:color="000000"/>
              <w:right w:val="single" w:sz="4" w:space="0" w:color="000000"/>
            </w:tcBorders>
          </w:tcPr>
          <w:p w14:paraId="2CF86BE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1165203A" w14:textId="77777777" w:rsidTr="00066AE4">
        <w:trPr>
          <w:trHeight w:val="269"/>
        </w:trPr>
        <w:tc>
          <w:tcPr>
            <w:tcW w:w="2135" w:type="dxa"/>
            <w:gridSpan w:val="2"/>
            <w:tcBorders>
              <w:left w:val="single" w:sz="4" w:space="0" w:color="000000"/>
            </w:tcBorders>
            <w:shd w:val="clear" w:color="auto" w:fill="auto"/>
          </w:tcPr>
          <w:p w14:paraId="745E98BB" w14:textId="77777777" w:rsidR="00794FC7" w:rsidRPr="00794FC7" w:rsidRDefault="00794FC7" w:rsidP="00794FC7">
            <w:pPr>
              <w:jc w:val="both"/>
              <w:rPr>
                <w:b/>
                <w:lang w:eastAsia="zh-CN"/>
              </w:rPr>
            </w:pPr>
            <w:r w:rsidRPr="00794FC7">
              <w:rPr>
                <w:b/>
                <w:lang w:eastAsia="zh-CN"/>
              </w:rPr>
              <w:t xml:space="preserve">Раздел 5. </w:t>
            </w:r>
          </w:p>
          <w:p w14:paraId="6C162CD3" w14:textId="77777777" w:rsidR="00794FC7" w:rsidRPr="00794FC7" w:rsidRDefault="00794FC7" w:rsidP="00794FC7">
            <w:pPr>
              <w:jc w:val="both"/>
              <w:rPr>
                <w:b/>
                <w:bCs/>
              </w:rPr>
            </w:pPr>
          </w:p>
        </w:tc>
        <w:tc>
          <w:tcPr>
            <w:tcW w:w="8220" w:type="dxa"/>
            <w:gridSpan w:val="3"/>
            <w:tcBorders>
              <w:top w:val="single" w:sz="4" w:space="0" w:color="auto"/>
              <w:left w:val="single" w:sz="4" w:space="0" w:color="000000"/>
              <w:bottom w:val="single" w:sz="4" w:space="0" w:color="000000"/>
            </w:tcBorders>
            <w:shd w:val="clear" w:color="auto" w:fill="auto"/>
          </w:tcPr>
          <w:p w14:paraId="29C2944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lang w:eastAsia="en-US"/>
              </w:rPr>
            </w:pPr>
            <w:r w:rsidRPr="00794FC7">
              <w:rPr>
                <w:b/>
                <w:lang w:eastAsia="zh-CN"/>
              </w:rPr>
              <w:t xml:space="preserve">Российская Федерация в 1992–2020 гг. </w:t>
            </w:r>
            <w:r w:rsidRPr="00794FC7">
              <w:rPr>
                <w:b/>
                <w:bCs/>
                <w:color w:val="000000"/>
                <w:lang w:eastAsia="zh-CN"/>
              </w:rPr>
              <w:t>Современный мир в условиях глобализации</w:t>
            </w:r>
          </w:p>
        </w:tc>
        <w:tc>
          <w:tcPr>
            <w:tcW w:w="1558" w:type="dxa"/>
            <w:tcBorders>
              <w:left w:val="single" w:sz="4" w:space="0" w:color="000000"/>
              <w:bottom w:val="single" w:sz="4" w:space="0" w:color="000000"/>
              <w:right w:val="single" w:sz="4" w:space="0" w:color="000000"/>
            </w:tcBorders>
            <w:shd w:val="clear" w:color="auto" w:fill="auto"/>
          </w:tcPr>
          <w:p w14:paraId="28BEA0B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12</w:t>
            </w:r>
          </w:p>
        </w:tc>
        <w:tc>
          <w:tcPr>
            <w:tcW w:w="3681" w:type="dxa"/>
            <w:tcBorders>
              <w:left w:val="single" w:sz="4" w:space="0" w:color="000000"/>
              <w:bottom w:val="single" w:sz="4" w:space="0" w:color="000000"/>
              <w:right w:val="single" w:sz="4" w:space="0" w:color="000000"/>
            </w:tcBorders>
          </w:tcPr>
          <w:p w14:paraId="34274B5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color w:val="000000"/>
                <w:lang w:eastAsia="zh-CN"/>
              </w:rPr>
            </w:pPr>
            <w:r w:rsidRPr="00794FC7">
              <w:rPr>
                <w:color w:val="000000"/>
                <w:lang w:eastAsia="zh-CN"/>
              </w:rPr>
              <w:t>ОК. 02, ОК. 04</w:t>
            </w:r>
          </w:p>
          <w:p w14:paraId="628131E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color w:val="000000"/>
                <w:lang w:eastAsia="zh-CN"/>
              </w:rPr>
              <w:t>ОК. 05, ОК. 06</w:t>
            </w:r>
          </w:p>
        </w:tc>
      </w:tr>
      <w:tr w:rsidR="00794FC7" w:rsidRPr="00794FC7" w14:paraId="4E1A695B" w14:textId="77777777" w:rsidTr="00066AE4">
        <w:trPr>
          <w:trHeight w:val="23"/>
        </w:trPr>
        <w:tc>
          <w:tcPr>
            <w:tcW w:w="2135" w:type="dxa"/>
            <w:gridSpan w:val="2"/>
            <w:vMerge w:val="restart"/>
            <w:tcBorders>
              <w:left w:val="single" w:sz="4" w:space="0" w:color="000000"/>
            </w:tcBorders>
            <w:shd w:val="clear" w:color="auto" w:fill="auto"/>
          </w:tcPr>
          <w:p w14:paraId="6F91FD5A" w14:textId="77777777" w:rsidR="00794FC7" w:rsidRPr="00794FC7" w:rsidRDefault="00794FC7" w:rsidP="00794FC7">
            <w:pPr>
              <w:rPr>
                <w:b/>
                <w:bCs/>
              </w:rPr>
            </w:pPr>
            <w:r w:rsidRPr="00794FC7">
              <w:rPr>
                <w:b/>
                <w:lang w:eastAsia="zh-CN"/>
              </w:rPr>
              <w:t>Тема 5.1. Становление новой России (1992–1999 гг.).</w:t>
            </w:r>
          </w:p>
        </w:tc>
        <w:tc>
          <w:tcPr>
            <w:tcW w:w="8220" w:type="dxa"/>
            <w:gridSpan w:val="3"/>
            <w:tcBorders>
              <w:top w:val="single" w:sz="4" w:space="0" w:color="000000"/>
              <w:left w:val="single" w:sz="4" w:space="0" w:color="000000"/>
              <w:bottom w:val="single" w:sz="4" w:space="0" w:color="000000"/>
            </w:tcBorders>
            <w:shd w:val="clear" w:color="auto" w:fill="auto"/>
          </w:tcPr>
          <w:p w14:paraId="4EB14CF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Содержание учебного материала</w:t>
            </w:r>
          </w:p>
        </w:tc>
        <w:tc>
          <w:tcPr>
            <w:tcW w:w="1558" w:type="dxa"/>
            <w:tcBorders>
              <w:top w:val="single" w:sz="4" w:space="0" w:color="000000"/>
              <w:left w:val="single" w:sz="4" w:space="0" w:color="000000"/>
              <w:bottom w:val="single" w:sz="4" w:space="0" w:color="auto"/>
              <w:right w:val="single" w:sz="4" w:space="0" w:color="000000"/>
            </w:tcBorders>
            <w:shd w:val="clear" w:color="auto" w:fill="auto"/>
          </w:tcPr>
          <w:p w14:paraId="02E1C57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4</w:t>
            </w:r>
          </w:p>
        </w:tc>
        <w:tc>
          <w:tcPr>
            <w:tcW w:w="3681" w:type="dxa"/>
            <w:tcBorders>
              <w:top w:val="single" w:sz="4" w:space="0" w:color="000000"/>
              <w:left w:val="single" w:sz="4" w:space="0" w:color="000000"/>
              <w:bottom w:val="single" w:sz="4" w:space="0" w:color="auto"/>
              <w:right w:val="single" w:sz="4" w:space="0" w:color="000000"/>
            </w:tcBorders>
          </w:tcPr>
          <w:p w14:paraId="2A605E9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lang w:eastAsia="zh-CN"/>
              </w:rPr>
              <w:t>ОК. 02,ОК.04, ОК.05, ОК.06</w:t>
            </w:r>
          </w:p>
        </w:tc>
      </w:tr>
      <w:tr w:rsidR="00794FC7" w:rsidRPr="00794FC7" w14:paraId="30FD9F35" w14:textId="77777777" w:rsidTr="00066AE4">
        <w:trPr>
          <w:trHeight w:val="23"/>
        </w:trPr>
        <w:tc>
          <w:tcPr>
            <w:tcW w:w="2135" w:type="dxa"/>
            <w:gridSpan w:val="2"/>
            <w:vMerge/>
            <w:tcBorders>
              <w:left w:val="single" w:sz="4" w:space="0" w:color="000000"/>
            </w:tcBorders>
            <w:shd w:val="clear" w:color="auto" w:fill="auto"/>
          </w:tcPr>
          <w:p w14:paraId="66489B01" w14:textId="77777777" w:rsidR="00794FC7" w:rsidRPr="00794FC7" w:rsidRDefault="00794FC7" w:rsidP="00794FC7">
            <w:pPr>
              <w:rPr>
                <w:b/>
                <w:bCs/>
                <w:i/>
              </w:rPr>
            </w:pPr>
          </w:p>
        </w:tc>
        <w:tc>
          <w:tcPr>
            <w:tcW w:w="420" w:type="dxa"/>
            <w:tcBorders>
              <w:top w:val="single" w:sz="4" w:space="0" w:color="000000"/>
              <w:left w:val="single" w:sz="4" w:space="0" w:color="000000"/>
              <w:bottom w:val="single" w:sz="4" w:space="0" w:color="000000"/>
              <w:right w:val="single" w:sz="4" w:space="0" w:color="auto"/>
            </w:tcBorders>
            <w:shd w:val="clear" w:color="auto" w:fill="auto"/>
          </w:tcPr>
          <w:p w14:paraId="0A6F522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800" w:type="dxa"/>
            <w:gridSpan w:val="2"/>
            <w:tcBorders>
              <w:top w:val="single" w:sz="4" w:space="0" w:color="000000"/>
              <w:left w:val="single" w:sz="4" w:space="0" w:color="auto"/>
              <w:bottom w:val="single" w:sz="4" w:space="0" w:color="000000"/>
            </w:tcBorders>
            <w:shd w:val="clear" w:color="auto" w:fill="auto"/>
          </w:tcPr>
          <w:p w14:paraId="6BAE6A8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zh-CN"/>
              </w:rPr>
            </w:pPr>
            <w:r w:rsidRPr="00794FC7">
              <w:rPr>
                <w:b/>
                <w:lang w:eastAsia="zh-CN"/>
              </w:rPr>
              <w:t>Становление новой России (1992–1999 гг.).</w:t>
            </w:r>
          </w:p>
          <w:p w14:paraId="1D394271" w14:textId="77777777" w:rsidR="00794FC7" w:rsidRPr="00794FC7" w:rsidRDefault="00794FC7" w:rsidP="00794FC7">
            <w:pPr>
              <w:contextualSpacing/>
              <w:jc w:val="both"/>
              <w:rPr>
                <w:lang w:eastAsia="zh-CN"/>
              </w:rPr>
            </w:pPr>
            <w:r w:rsidRPr="00794FC7">
              <w:rPr>
                <w:b/>
                <w:lang w:eastAsia="zh-CN"/>
              </w:rPr>
              <w:t>Начало радикальных экономических преобразований.</w:t>
            </w:r>
            <w:r w:rsidRPr="00794FC7">
              <w:rPr>
                <w:lang w:eastAsia="zh-CN"/>
              </w:rPr>
              <w:t xml:space="preserve"> Б.Н. Ельцин и его окружение. Общественная поддержка курса реформ. Либерализация цен. «Шоковая терапия». Ваучерная приватизация госимущества. </w:t>
            </w:r>
          </w:p>
          <w:p w14:paraId="38B69F86" w14:textId="77777777" w:rsidR="00794FC7" w:rsidRPr="00794FC7" w:rsidRDefault="00794FC7" w:rsidP="00794FC7">
            <w:pPr>
              <w:contextualSpacing/>
              <w:jc w:val="both"/>
              <w:rPr>
                <w:lang w:eastAsia="zh-CN"/>
              </w:rPr>
            </w:pPr>
            <w:r w:rsidRPr="00794FC7">
              <w:rPr>
                <w:b/>
                <w:lang w:eastAsia="zh-CN"/>
              </w:rPr>
              <w:t>Становление новой государственности в РФ.</w:t>
            </w:r>
            <w:r w:rsidRPr="00794FC7">
              <w:rPr>
                <w:lang w:eastAsia="zh-CN"/>
              </w:rPr>
              <w:t xml:space="preserve"> Нарастание политико-конституционного кризиса в условиях ухудшения экономической ситуации. Трагические события 3-4 октября 1993 г. в Москве, обстрел «Белого дома». Принятие Конституции России 1993 года и ее значение. Становление российского парламентаризма. Итоги радикальных преобразований 1992–1993 гг.</w:t>
            </w:r>
          </w:p>
          <w:p w14:paraId="5112B38B" w14:textId="77777777" w:rsidR="00794FC7" w:rsidRPr="00794FC7" w:rsidRDefault="00794FC7" w:rsidP="00794FC7">
            <w:pPr>
              <w:contextualSpacing/>
              <w:jc w:val="both"/>
              <w:rPr>
                <w:lang w:eastAsia="zh-CN"/>
              </w:rPr>
            </w:pPr>
            <w:r w:rsidRPr="00794FC7">
              <w:rPr>
                <w:b/>
                <w:lang w:eastAsia="zh-CN"/>
              </w:rPr>
              <w:t>Межнациональные и межконфессиональные отношения в 1990-е гг.</w:t>
            </w:r>
            <w:r w:rsidRPr="00794FC7">
              <w:rPr>
                <w:lang w:eastAsia="zh-CN"/>
              </w:rPr>
              <w:t xml:space="preserve"> </w:t>
            </w:r>
            <w:r w:rsidRPr="00794FC7">
              <w:rPr>
                <w:iCs/>
                <w:lang w:eastAsia="zh-CN"/>
              </w:rPr>
              <w:t>Военно-политический кризис 1994–1996 гг. в Чеченской Республике.</w:t>
            </w:r>
            <w:r w:rsidRPr="00794FC7">
              <w:rPr>
                <w:i/>
                <w:iCs/>
                <w:lang w:eastAsia="zh-CN"/>
              </w:rPr>
              <w:t xml:space="preserve"> </w:t>
            </w:r>
          </w:p>
          <w:p w14:paraId="557EA97F" w14:textId="77777777" w:rsidR="00794FC7" w:rsidRPr="00794FC7" w:rsidRDefault="00794FC7" w:rsidP="00794FC7">
            <w:pPr>
              <w:contextualSpacing/>
              <w:jc w:val="both"/>
              <w:rPr>
                <w:lang w:eastAsia="zh-CN"/>
              </w:rPr>
            </w:pPr>
            <w:r w:rsidRPr="00794FC7">
              <w:rPr>
                <w:b/>
                <w:lang w:eastAsia="zh-CN"/>
              </w:rPr>
              <w:lastRenderedPageBreak/>
              <w:t>Корректировка курса реформ и попытки стабилизации экономики.</w:t>
            </w:r>
            <w:r w:rsidRPr="00794FC7">
              <w:rPr>
                <w:lang w:eastAsia="zh-CN"/>
              </w:rPr>
              <w:t xml:space="preserve"> Дефолт 1998 г. и его последствия. </w:t>
            </w:r>
          </w:p>
          <w:p w14:paraId="77394A58" w14:textId="77777777" w:rsidR="00794FC7" w:rsidRPr="00794FC7" w:rsidRDefault="00794FC7" w:rsidP="00794FC7">
            <w:pPr>
              <w:contextualSpacing/>
              <w:jc w:val="both"/>
              <w:rPr>
                <w:lang w:eastAsia="zh-CN"/>
              </w:rPr>
            </w:pPr>
            <w:r w:rsidRPr="00794FC7">
              <w:rPr>
                <w:b/>
                <w:lang w:eastAsia="zh-CN"/>
              </w:rPr>
              <w:t>Повседневная жизнь россиян в условиях реформ.</w:t>
            </w:r>
            <w:r w:rsidRPr="00794FC7">
              <w:rPr>
                <w:i/>
                <w:lang w:eastAsia="zh-CN"/>
              </w:rPr>
              <w:t xml:space="preserve"> </w:t>
            </w:r>
            <w:r w:rsidRPr="00794FC7">
              <w:rPr>
                <w:lang w:eastAsia="zh-CN"/>
              </w:rPr>
              <w:t xml:space="preserve">Перемены в повседневной жизни. </w:t>
            </w:r>
          </w:p>
          <w:p w14:paraId="6BE610AC" w14:textId="77777777" w:rsidR="00794FC7" w:rsidRPr="00794FC7" w:rsidRDefault="00794FC7" w:rsidP="00794FC7">
            <w:pPr>
              <w:contextualSpacing/>
              <w:jc w:val="both"/>
              <w:rPr>
                <w:lang w:eastAsia="zh-CN"/>
              </w:rPr>
            </w:pPr>
            <w:r w:rsidRPr="00794FC7">
              <w:rPr>
                <w:b/>
                <w:lang w:eastAsia="zh-CN"/>
              </w:rPr>
              <w:t>Политическая система РФ в 90-е гг.</w:t>
            </w:r>
            <w:r w:rsidRPr="00794FC7">
              <w:rPr>
                <w:lang w:eastAsia="zh-CN"/>
              </w:rPr>
              <w:t xml:space="preserve"> Российская многопартийность в 1990-х гг. и строительство гражданского общества. Президентские выборы 1996 г. Обострение ситуации на Северном Кавказе. Отставка Б.Н. Ельцина с поста Президента РФ (1999 г.).</w:t>
            </w:r>
          </w:p>
          <w:p w14:paraId="741A765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
                <w:lang w:eastAsia="zh-CN"/>
              </w:rPr>
              <w:t>Внешняя политика России в 90-е гг.</w:t>
            </w:r>
            <w:r w:rsidRPr="00794FC7">
              <w:rPr>
                <w:lang w:eastAsia="zh-CN"/>
              </w:rPr>
              <w:t xml:space="preserve"> Новые приоритеты внешней политики. Взаимоотношения с США и другими странами Запада. Россия на постсоветском пространстве (СНГ и союз с Белоруссией, военно-политическое сотрудничество в рамках СНГ).</w:t>
            </w:r>
          </w:p>
        </w:tc>
        <w:tc>
          <w:tcPr>
            <w:tcW w:w="1558" w:type="dxa"/>
            <w:tcBorders>
              <w:top w:val="single" w:sz="4" w:space="0" w:color="auto"/>
              <w:left w:val="single" w:sz="4" w:space="0" w:color="000000"/>
              <w:bottom w:val="single" w:sz="4" w:space="0" w:color="000000"/>
              <w:right w:val="single" w:sz="4" w:space="0" w:color="000000"/>
            </w:tcBorders>
            <w:shd w:val="clear" w:color="auto" w:fill="auto"/>
          </w:tcPr>
          <w:p w14:paraId="3639E78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val="restart"/>
            <w:tcBorders>
              <w:top w:val="single" w:sz="4" w:space="0" w:color="auto"/>
              <w:left w:val="single" w:sz="4" w:space="0" w:color="000000"/>
              <w:right w:val="single" w:sz="4" w:space="0" w:color="000000"/>
            </w:tcBorders>
          </w:tcPr>
          <w:p w14:paraId="6674FC3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3E78AD87" w14:textId="77777777" w:rsidTr="00066AE4">
        <w:trPr>
          <w:trHeight w:val="23"/>
        </w:trPr>
        <w:tc>
          <w:tcPr>
            <w:tcW w:w="2135" w:type="dxa"/>
            <w:gridSpan w:val="2"/>
            <w:vMerge/>
            <w:tcBorders>
              <w:left w:val="single" w:sz="4" w:space="0" w:color="000000"/>
            </w:tcBorders>
            <w:shd w:val="clear" w:color="auto" w:fill="auto"/>
          </w:tcPr>
          <w:p w14:paraId="0CD16F13" w14:textId="77777777" w:rsidR="00794FC7" w:rsidRPr="00794FC7" w:rsidRDefault="00794FC7" w:rsidP="00794FC7">
            <w:pPr>
              <w:rPr>
                <w:b/>
                <w:bCs/>
                <w:i/>
              </w:rPr>
            </w:pPr>
          </w:p>
        </w:tc>
        <w:tc>
          <w:tcPr>
            <w:tcW w:w="8220" w:type="dxa"/>
            <w:gridSpan w:val="3"/>
            <w:tcBorders>
              <w:top w:val="single" w:sz="4" w:space="0" w:color="000000"/>
              <w:left w:val="single" w:sz="4" w:space="0" w:color="000000"/>
              <w:bottom w:val="single" w:sz="4" w:space="0" w:color="000000"/>
            </w:tcBorders>
            <w:shd w:val="clear" w:color="auto" w:fill="auto"/>
          </w:tcPr>
          <w:p w14:paraId="599EF5E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Практическое занятие 13</w:t>
            </w:r>
          </w:p>
        </w:tc>
        <w:tc>
          <w:tcPr>
            <w:tcW w:w="1558" w:type="dxa"/>
            <w:vMerge w:val="restart"/>
            <w:tcBorders>
              <w:top w:val="single" w:sz="4" w:space="0" w:color="000000"/>
              <w:left w:val="single" w:sz="4" w:space="0" w:color="000000"/>
              <w:right w:val="single" w:sz="4" w:space="0" w:color="000000"/>
            </w:tcBorders>
            <w:shd w:val="clear" w:color="auto" w:fill="auto"/>
          </w:tcPr>
          <w:p w14:paraId="424D96F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2</w:t>
            </w:r>
          </w:p>
        </w:tc>
        <w:tc>
          <w:tcPr>
            <w:tcW w:w="3681" w:type="dxa"/>
            <w:vMerge/>
            <w:tcBorders>
              <w:left w:val="single" w:sz="4" w:space="0" w:color="000000"/>
              <w:right w:val="single" w:sz="4" w:space="0" w:color="000000"/>
            </w:tcBorders>
          </w:tcPr>
          <w:p w14:paraId="35A60E2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29AD6A24" w14:textId="77777777" w:rsidTr="00066AE4">
        <w:trPr>
          <w:trHeight w:val="23"/>
        </w:trPr>
        <w:tc>
          <w:tcPr>
            <w:tcW w:w="2135" w:type="dxa"/>
            <w:gridSpan w:val="2"/>
            <w:vMerge/>
            <w:tcBorders>
              <w:left w:val="single" w:sz="4" w:space="0" w:color="000000"/>
            </w:tcBorders>
            <w:shd w:val="clear" w:color="auto" w:fill="auto"/>
          </w:tcPr>
          <w:p w14:paraId="36A5EDF5" w14:textId="77777777" w:rsidR="00794FC7" w:rsidRPr="00794FC7" w:rsidRDefault="00794FC7" w:rsidP="00794FC7">
            <w:pPr>
              <w:rPr>
                <w:b/>
                <w:bCs/>
                <w:i/>
              </w:rPr>
            </w:pPr>
          </w:p>
        </w:tc>
        <w:tc>
          <w:tcPr>
            <w:tcW w:w="420" w:type="dxa"/>
            <w:tcBorders>
              <w:top w:val="single" w:sz="4" w:space="0" w:color="000000"/>
              <w:left w:val="single" w:sz="4" w:space="0" w:color="000000"/>
              <w:bottom w:val="single" w:sz="4" w:space="0" w:color="000000"/>
              <w:right w:val="single" w:sz="4" w:space="0" w:color="auto"/>
            </w:tcBorders>
            <w:shd w:val="clear" w:color="auto" w:fill="auto"/>
          </w:tcPr>
          <w:p w14:paraId="16A6A8A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tc>
        <w:tc>
          <w:tcPr>
            <w:tcW w:w="7800" w:type="dxa"/>
            <w:gridSpan w:val="2"/>
            <w:tcBorders>
              <w:top w:val="single" w:sz="4" w:space="0" w:color="000000"/>
              <w:left w:val="single" w:sz="4" w:space="0" w:color="auto"/>
              <w:bottom w:val="single" w:sz="4" w:space="0" w:color="000000"/>
            </w:tcBorders>
            <w:shd w:val="clear" w:color="auto" w:fill="auto"/>
          </w:tcPr>
          <w:p w14:paraId="12A0973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 xml:space="preserve">Становление новой государственности в РФ. Внешняя политика России в 90-е гг. Повседневная жизнь россиян в условиях реформ. </w:t>
            </w:r>
            <w:r w:rsidRPr="00794FC7">
              <w:rPr>
                <w:lang w:eastAsia="zh-CN"/>
              </w:rPr>
              <w:t>Занятие с использованием музейно-педагогических технологий</w:t>
            </w:r>
          </w:p>
        </w:tc>
        <w:tc>
          <w:tcPr>
            <w:tcW w:w="1558" w:type="dxa"/>
            <w:vMerge/>
            <w:tcBorders>
              <w:left w:val="single" w:sz="4" w:space="0" w:color="000000"/>
              <w:bottom w:val="single" w:sz="4" w:space="0" w:color="000000"/>
              <w:right w:val="single" w:sz="4" w:space="0" w:color="000000"/>
            </w:tcBorders>
            <w:shd w:val="clear" w:color="auto" w:fill="auto"/>
          </w:tcPr>
          <w:p w14:paraId="35D5C138"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tcBorders>
              <w:left w:val="single" w:sz="4" w:space="0" w:color="000000"/>
              <w:bottom w:val="single" w:sz="4" w:space="0" w:color="000000"/>
              <w:right w:val="single" w:sz="4" w:space="0" w:color="000000"/>
            </w:tcBorders>
          </w:tcPr>
          <w:p w14:paraId="6462499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0C1C43D4" w14:textId="77777777" w:rsidTr="00066AE4">
        <w:trPr>
          <w:trHeight w:val="400"/>
        </w:trPr>
        <w:tc>
          <w:tcPr>
            <w:tcW w:w="2129" w:type="dxa"/>
            <w:vMerge w:val="restart"/>
            <w:tcBorders>
              <w:left w:val="single" w:sz="4" w:space="0" w:color="000000"/>
              <w:right w:val="single" w:sz="4" w:space="0" w:color="auto"/>
            </w:tcBorders>
            <w:shd w:val="clear" w:color="auto" w:fill="auto"/>
          </w:tcPr>
          <w:p w14:paraId="7CCDA378" w14:textId="77777777" w:rsidR="00794FC7" w:rsidRPr="00794FC7" w:rsidRDefault="00794FC7" w:rsidP="00794FC7">
            <w:pPr>
              <w:jc w:val="both"/>
              <w:rPr>
                <w:b/>
                <w:lang w:eastAsia="zh-CN"/>
              </w:rPr>
            </w:pPr>
            <w:r w:rsidRPr="00794FC7">
              <w:rPr>
                <w:b/>
                <w:lang w:eastAsia="zh-CN"/>
              </w:rPr>
              <w:t xml:space="preserve">Тема 5.2.  </w:t>
            </w:r>
          </w:p>
          <w:p w14:paraId="78051BD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lang w:eastAsia="zh-CN"/>
              </w:rPr>
              <w:t>Россия в XXI веке: вызовы времени и задачи модернизации.</w:t>
            </w:r>
          </w:p>
        </w:tc>
        <w:tc>
          <w:tcPr>
            <w:tcW w:w="8226" w:type="dxa"/>
            <w:gridSpan w:val="4"/>
            <w:tcBorders>
              <w:left w:val="single" w:sz="4" w:space="0" w:color="auto"/>
              <w:bottom w:val="single" w:sz="4" w:space="0" w:color="auto"/>
            </w:tcBorders>
            <w:shd w:val="clear" w:color="auto" w:fill="auto"/>
          </w:tcPr>
          <w:p w14:paraId="770AF56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Содержание учебного материала</w:t>
            </w:r>
          </w:p>
        </w:tc>
        <w:tc>
          <w:tcPr>
            <w:tcW w:w="1558" w:type="dxa"/>
            <w:tcBorders>
              <w:top w:val="single" w:sz="4" w:space="0" w:color="000000"/>
              <w:left w:val="single" w:sz="4" w:space="0" w:color="000000"/>
              <w:bottom w:val="single" w:sz="4" w:space="0" w:color="auto"/>
              <w:right w:val="single" w:sz="4" w:space="0" w:color="000000"/>
            </w:tcBorders>
            <w:shd w:val="clear" w:color="auto" w:fill="auto"/>
          </w:tcPr>
          <w:p w14:paraId="7A765872"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6</w:t>
            </w:r>
          </w:p>
        </w:tc>
        <w:tc>
          <w:tcPr>
            <w:tcW w:w="3681" w:type="dxa"/>
            <w:tcBorders>
              <w:top w:val="single" w:sz="4" w:space="0" w:color="000000"/>
              <w:left w:val="single" w:sz="4" w:space="0" w:color="000000"/>
              <w:bottom w:val="single" w:sz="4" w:space="0" w:color="auto"/>
              <w:right w:val="single" w:sz="4" w:space="0" w:color="000000"/>
            </w:tcBorders>
          </w:tcPr>
          <w:p w14:paraId="292C056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zh-CN"/>
              </w:rPr>
            </w:pPr>
            <w:r w:rsidRPr="00794FC7">
              <w:rPr>
                <w:lang w:eastAsia="zh-CN"/>
              </w:rPr>
              <w:t xml:space="preserve">ОК. 02,ОК.04; ОК.05, ОК.06, </w:t>
            </w:r>
          </w:p>
          <w:p w14:paraId="18D7066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lang w:eastAsia="zh-CN"/>
              </w:rPr>
              <w:t>ПК 6.3</w:t>
            </w:r>
          </w:p>
        </w:tc>
      </w:tr>
      <w:tr w:rsidR="00794FC7" w:rsidRPr="00794FC7" w14:paraId="172F095E" w14:textId="77777777" w:rsidTr="00066AE4">
        <w:trPr>
          <w:trHeight w:val="1050"/>
        </w:trPr>
        <w:tc>
          <w:tcPr>
            <w:tcW w:w="2129" w:type="dxa"/>
            <w:vMerge/>
            <w:tcBorders>
              <w:left w:val="single" w:sz="4" w:space="0" w:color="000000"/>
              <w:right w:val="single" w:sz="4" w:space="0" w:color="auto"/>
            </w:tcBorders>
            <w:shd w:val="clear" w:color="auto" w:fill="auto"/>
          </w:tcPr>
          <w:p w14:paraId="3362E346" w14:textId="77777777" w:rsidR="00794FC7" w:rsidRPr="00794FC7" w:rsidRDefault="00794FC7" w:rsidP="00794FC7">
            <w:pPr>
              <w:jc w:val="both"/>
              <w:rPr>
                <w:b/>
                <w:i/>
                <w:sz w:val="16"/>
                <w:szCs w:val="16"/>
                <w:lang w:eastAsia="zh-CN"/>
              </w:rPr>
            </w:pPr>
          </w:p>
        </w:tc>
        <w:tc>
          <w:tcPr>
            <w:tcW w:w="426" w:type="dxa"/>
            <w:gridSpan w:val="2"/>
            <w:tcBorders>
              <w:top w:val="single" w:sz="4" w:space="0" w:color="auto"/>
              <w:left w:val="single" w:sz="4" w:space="0" w:color="auto"/>
              <w:bottom w:val="single" w:sz="4" w:space="0" w:color="000000"/>
            </w:tcBorders>
            <w:shd w:val="clear" w:color="auto" w:fill="auto"/>
          </w:tcPr>
          <w:p w14:paraId="73B5C44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1.</w:t>
            </w:r>
          </w:p>
        </w:tc>
        <w:tc>
          <w:tcPr>
            <w:tcW w:w="7800" w:type="dxa"/>
            <w:gridSpan w:val="2"/>
            <w:tcBorders>
              <w:top w:val="single" w:sz="4" w:space="0" w:color="auto"/>
              <w:left w:val="single" w:sz="4" w:space="0" w:color="auto"/>
              <w:bottom w:val="single" w:sz="4" w:space="0" w:color="000000"/>
            </w:tcBorders>
            <w:shd w:val="clear" w:color="auto" w:fill="auto"/>
          </w:tcPr>
          <w:p w14:paraId="1F38AFF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zh-CN"/>
              </w:rPr>
            </w:pPr>
            <w:r w:rsidRPr="00794FC7">
              <w:rPr>
                <w:b/>
                <w:lang w:eastAsia="zh-CN"/>
              </w:rPr>
              <w:t>Россия в XXI веке: вызовы времени и задачи модернизации.</w:t>
            </w:r>
          </w:p>
          <w:p w14:paraId="5CC26EAA" w14:textId="77777777" w:rsidR="00794FC7" w:rsidRPr="00794FC7" w:rsidRDefault="00794FC7" w:rsidP="00794FC7">
            <w:pPr>
              <w:contextualSpacing/>
              <w:jc w:val="both"/>
              <w:rPr>
                <w:lang w:eastAsia="zh-CN"/>
              </w:rPr>
            </w:pPr>
            <w:r w:rsidRPr="00794FC7">
              <w:rPr>
                <w:b/>
                <w:lang w:eastAsia="zh-CN"/>
              </w:rPr>
              <w:t>Развитие политической системы России в начале XXI в.</w:t>
            </w:r>
            <w:r w:rsidRPr="00794FC7">
              <w:rPr>
                <w:lang w:eastAsia="zh-CN"/>
              </w:rPr>
              <w:t xml:space="preserve"> Вступление в должность Президента В.В. Путина (2000 г.) и Завершение контртеррористической операции на Северном Кавказе.</w:t>
            </w:r>
            <w:r w:rsidRPr="00794FC7">
              <w:rPr>
                <w:i/>
                <w:lang w:eastAsia="zh-CN"/>
              </w:rPr>
              <w:t xml:space="preserve"> </w:t>
            </w:r>
            <w:r w:rsidRPr="00794FC7">
              <w:rPr>
                <w:lang w:eastAsia="zh-CN"/>
              </w:rPr>
              <w:t>Формирование и реализации приоритетных национальных проектов. Президент Д.А. Медведев, премьер-министр В.В. Путин. Операция по «принуждению Грузии к миру». Избрание В.В. Путина Президентом РФ (2012 г., 2018 г.). Политический кризис в Украине 2014 г. Договор о принятии Республики Крым и г. Севастополь в состав России, реакция российского общества и зарубежных стран. Принятие поправок в Конституцию РФ (2020) и их значение.</w:t>
            </w:r>
          </w:p>
          <w:p w14:paraId="2A1C5FDA" w14:textId="77777777" w:rsidR="00794FC7" w:rsidRPr="00794FC7" w:rsidRDefault="00794FC7" w:rsidP="00794FC7">
            <w:pPr>
              <w:contextualSpacing/>
              <w:jc w:val="both"/>
              <w:rPr>
                <w:lang w:eastAsia="zh-CN"/>
              </w:rPr>
            </w:pPr>
            <w:r w:rsidRPr="00794FC7">
              <w:rPr>
                <w:b/>
                <w:lang w:eastAsia="zh-CN"/>
              </w:rPr>
              <w:t>Экономическое развитие России в 2000-е годы.</w:t>
            </w:r>
            <w:r w:rsidRPr="00794FC7">
              <w:rPr>
                <w:lang w:eastAsia="zh-CN"/>
              </w:rPr>
              <w:t xml:space="preserve"> Экономический подъем 1999–2007 гг. и кризис 2008 г. Россия в системе мировой рыночной </w:t>
            </w:r>
            <w:r w:rsidRPr="00794FC7">
              <w:rPr>
                <w:lang w:eastAsia="zh-CN"/>
              </w:rPr>
              <w:lastRenderedPageBreak/>
              <w:t>экономики. Начало мирового экономического кризиса в 2014 г. Антикризисные меры правительства РФ.</w:t>
            </w:r>
          </w:p>
          <w:p w14:paraId="1D95FDD9" w14:textId="77777777" w:rsidR="00794FC7" w:rsidRPr="00794FC7" w:rsidRDefault="00794FC7" w:rsidP="00794FC7">
            <w:pPr>
              <w:contextualSpacing/>
              <w:jc w:val="both"/>
              <w:rPr>
                <w:i/>
                <w:iCs/>
                <w:lang w:eastAsia="zh-CN"/>
              </w:rPr>
            </w:pPr>
            <w:r w:rsidRPr="00794FC7">
              <w:rPr>
                <w:b/>
                <w:lang w:eastAsia="zh-CN"/>
              </w:rPr>
              <w:t>Российское общество в начале XXI в.</w:t>
            </w:r>
            <w:r w:rsidRPr="00794FC7">
              <w:rPr>
                <w:i/>
                <w:lang w:eastAsia="zh-CN"/>
              </w:rPr>
              <w:t xml:space="preserve"> </w:t>
            </w:r>
            <w:r w:rsidRPr="00794FC7">
              <w:rPr>
                <w:lang w:eastAsia="zh-CN"/>
              </w:rPr>
              <w:t>Основные принципы и направления государственной социальной политики (здравоохранение, социальное обеспечение, образование)</w:t>
            </w:r>
            <w:r w:rsidRPr="00794FC7">
              <w:rPr>
                <w:i/>
                <w:lang w:eastAsia="zh-CN"/>
              </w:rPr>
              <w:t xml:space="preserve">. </w:t>
            </w:r>
            <w:r w:rsidRPr="00794FC7">
              <w:rPr>
                <w:iCs/>
                <w:lang w:eastAsia="zh-CN"/>
              </w:rPr>
              <w:t>XXII Олимпийские зимние игры 2014 г. в Сочи.</w:t>
            </w:r>
            <w:r w:rsidRPr="00794FC7">
              <w:rPr>
                <w:lang w:eastAsia="zh-CN"/>
              </w:rPr>
              <w:t xml:space="preserve"> </w:t>
            </w:r>
          </w:p>
          <w:p w14:paraId="1E382488" w14:textId="77777777" w:rsidR="00794FC7" w:rsidRPr="00794FC7" w:rsidRDefault="00794FC7" w:rsidP="00794FC7">
            <w:pPr>
              <w:contextualSpacing/>
              <w:jc w:val="both"/>
              <w:rPr>
                <w:lang w:eastAsia="zh-CN"/>
              </w:rPr>
            </w:pPr>
            <w:r w:rsidRPr="00794FC7">
              <w:rPr>
                <w:b/>
                <w:lang w:eastAsia="zh-CN"/>
              </w:rPr>
              <w:t>Мир и процессы глобализации в новых условиях.</w:t>
            </w:r>
            <w:r w:rsidRPr="00794FC7">
              <w:rPr>
                <w:lang w:eastAsia="zh-CN"/>
              </w:rPr>
              <w:t xml:space="preserve"> Россия в борьбе с коронавирусной пандемией, оказание помощи зарубежным странам. Меры по поддержки граждан и бизнеса в РФ в условиях коронавирусных ограничений.</w:t>
            </w:r>
          </w:p>
          <w:p w14:paraId="6ADE3FCF" w14:textId="77777777" w:rsidR="00794FC7" w:rsidRPr="00794FC7" w:rsidRDefault="00794FC7" w:rsidP="00794FC7">
            <w:pPr>
              <w:contextualSpacing/>
              <w:jc w:val="both"/>
              <w:rPr>
                <w:lang w:eastAsia="zh-CN"/>
              </w:rPr>
            </w:pPr>
            <w:r w:rsidRPr="00794FC7">
              <w:rPr>
                <w:b/>
                <w:lang w:eastAsia="zh-CN"/>
              </w:rPr>
              <w:t>Развитие культуры, науки и образования в современной России.</w:t>
            </w:r>
            <w:r w:rsidRPr="00794FC7">
              <w:rPr>
                <w:i/>
                <w:lang w:eastAsia="zh-CN"/>
              </w:rPr>
              <w:t xml:space="preserve"> </w:t>
            </w:r>
            <w:r w:rsidRPr="00794FC7">
              <w:rPr>
                <w:lang w:eastAsia="zh-CN"/>
              </w:rPr>
              <w:t>Реформы в области образования. Процессы глобализации и массовая культура.</w:t>
            </w:r>
          </w:p>
          <w:p w14:paraId="6B42D033" w14:textId="77777777" w:rsidR="00794FC7" w:rsidRPr="00794FC7" w:rsidRDefault="00794FC7" w:rsidP="00794FC7">
            <w:pPr>
              <w:jc w:val="both"/>
              <w:rPr>
                <w:lang w:eastAsia="zh-CN"/>
              </w:rPr>
            </w:pPr>
            <w:r w:rsidRPr="00794FC7">
              <w:rPr>
                <w:b/>
                <w:lang w:eastAsia="zh-CN"/>
              </w:rPr>
              <w:t>Внешняя политика РФ в конце XX – начале XXI в.</w:t>
            </w:r>
            <w:r w:rsidRPr="00794FC7">
              <w:rPr>
                <w:lang w:eastAsia="zh-CN"/>
              </w:rPr>
              <w:t xml:space="preserve"> Борьба за восстановление лидирующих позиций России в международных отношениях. Участие в международной борьбе с терроризмом и в урегулировании локальных конфликтов. Союзное государство России и Беларуси. Политический кризис и государственный переворот в Украине 2014 г. Позиция России и зарубежных стран. Провозглашение независимых республик на юго-востоке Украины. Минские соглашения и политика России по отношению к Донецкой Народной Республике (ДНР) и Луганской Народной Республике (ЛНР). Введение США и их союзниками политических и экономических санкций против России.</w:t>
            </w:r>
          </w:p>
          <w:p w14:paraId="7D3A12D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Наука России в конце XX – начале XXI в.</w:t>
            </w:r>
            <w:r w:rsidRPr="00794FC7">
              <w:rPr>
                <w:lang w:eastAsia="zh-CN"/>
              </w:rPr>
              <w:t xml:space="preserve"> Образование и наука</w:t>
            </w:r>
            <w:r w:rsidRPr="00794FC7">
              <w:rPr>
                <w:i/>
                <w:iCs/>
                <w:lang w:eastAsia="zh-CN"/>
              </w:rPr>
              <w:t>.</w:t>
            </w:r>
            <w:r w:rsidRPr="00794FC7">
              <w:rPr>
                <w:lang w:eastAsia="zh-CN"/>
              </w:rPr>
              <w:t xml:space="preserve"> Достижения российских учёных.</w:t>
            </w:r>
          </w:p>
        </w:tc>
        <w:tc>
          <w:tcPr>
            <w:tcW w:w="1558" w:type="dxa"/>
            <w:tcBorders>
              <w:top w:val="single" w:sz="4" w:space="0" w:color="auto"/>
              <w:left w:val="single" w:sz="4" w:space="0" w:color="000000"/>
              <w:bottom w:val="single" w:sz="4" w:space="0" w:color="000000"/>
              <w:right w:val="single" w:sz="4" w:space="0" w:color="000000"/>
            </w:tcBorders>
            <w:shd w:val="clear" w:color="auto" w:fill="auto"/>
          </w:tcPr>
          <w:p w14:paraId="37F2762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val="restart"/>
            <w:tcBorders>
              <w:top w:val="single" w:sz="4" w:space="0" w:color="auto"/>
              <w:left w:val="single" w:sz="4" w:space="0" w:color="000000"/>
              <w:right w:val="single" w:sz="4" w:space="0" w:color="000000"/>
            </w:tcBorders>
          </w:tcPr>
          <w:p w14:paraId="6BAAEC1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18F98D9A" w14:textId="77777777" w:rsidTr="00066AE4">
        <w:trPr>
          <w:trHeight w:val="23"/>
        </w:trPr>
        <w:tc>
          <w:tcPr>
            <w:tcW w:w="2129" w:type="dxa"/>
            <w:vMerge/>
            <w:tcBorders>
              <w:left w:val="single" w:sz="4" w:space="0" w:color="000000"/>
              <w:right w:val="single" w:sz="4" w:space="0" w:color="auto"/>
            </w:tcBorders>
            <w:shd w:val="clear" w:color="auto" w:fill="auto"/>
          </w:tcPr>
          <w:p w14:paraId="02870FD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16"/>
                <w:szCs w:val="16"/>
                <w:lang w:eastAsia="zh-CN"/>
              </w:rPr>
            </w:pPr>
          </w:p>
        </w:tc>
        <w:tc>
          <w:tcPr>
            <w:tcW w:w="8226" w:type="dxa"/>
            <w:gridSpan w:val="4"/>
            <w:tcBorders>
              <w:left w:val="single" w:sz="4" w:space="0" w:color="auto"/>
              <w:bottom w:val="single" w:sz="4" w:space="0" w:color="000000"/>
            </w:tcBorders>
            <w:shd w:val="clear" w:color="auto" w:fill="auto"/>
          </w:tcPr>
          <w:p w14:paraId="1276DFBB"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Практические занятия 14, 15</w:t>
            </w:r>
          </w:p>
        </w:tc>
        <w:tc>
          <w:tcPr>
            <w:tcW w:w="1558" w:type="dxa"/>
            <w:vMerge w:val="restart"/>
            <w:tcBorders>
              <w:top w:val="single" w:sz="4" w:space="0" w:color="000000"/>
              <w:left w:val="single" w:sz="4" w:space="0" w:color="000000"/>
              <w:right w:val="single" w:sz="4" w:space="0" w:color="000000"/>
            </w:tcBorders>
            <w:shd w:val="clear" w:color="auto" w:fill="auto"/>
          </w:tcPr>
          <w:p w14:paraId="7571C6C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bCs/>
                <w:lang w:eastAsia="zh-CN"/>
              </w:rPr>
              <w:t>4</w:t>
            </w:r>
          </w:p>
        </w:tc>
        <w:tc>
          <w:tcPr>
            <w:tcW w:w="3681" w:type="dxa"/>
            <w:vMerge/>
            <w:tcBorders>
              <w:left w:val="single" w:sz="4" w:space="0" w:color="000000"/>
              <w:right w:val="single" w:sz="4" w:space="0" w:color="000000"/>
            </w:tcBorders>
          </w:tcPr>
          <w:p w14:paraId="28E29EF9"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2DBC267C" w14:textId="77777777" w:rsidTr="00066AE4">
        <w:trPr>
          <w:trHeight w:val="720"/>
        </w:trPr>
        <w:tc>
          <w:tcPr>
            <w:tcW w:w="2129" w:type="dxa"/>
            <w:vMerge/>
            <w:tcBorders>
              <w:left w:val="single" w:sz="4" w:space="0" w:color="000000"/>
              <w:right w:val="single" w:sz="4" w:space="0" w:color="auto"/>
            </w:tcBorders>
            <w:shd w:val="clear" w:color="auto" w:fill="auto"/>
          </w:tcPr>
          <w:p w14:paraId="38BA09F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p>
        </w:tc>
        <w:tc>
          <w:tcPr>
            <w:tcW w:w="426" w:type="dxa"/>
            <w:gridSpan w:val="2"/>
            <w:tcBorders>
              <w:left w:val="single" w:sz="4" w:space="0" w:color="auto"/>
              <w:bottom w:val="single" w:sz="4" w:space="0" w:color="auto"/>
            </w:tcBorders>
            <w:shd w:val="clear" w:color="auto" w:fill="auto"/>
          </w:tcPr>
          <w:p w14:paraId="541C107B"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1.</w:t>
            </w:r>
          </w:p>
          <w:p w14:paraId="53B125C9"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p>
        </w:tc>
        <w:tc>
          <w:tcPr>
            <w:tcW w:w="7800" w:type="dxa"/>
            <w:gridSpan w:val="2"/>
            <w:tcBorders>
              <w:left w:val="single" w:sz="4" w:space="0" w:color="auto"/>
              <w:bottom w:val="single" w:sz="4" w:space="0" w:color="auto"/>
            </w:tcBorders>
            <w:shd w:val="clear" w:color="auto" w:fill="auto"/>
          </w:tcPr>
          <w:p w14:paraId="4E036776"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Cs/>
                <w:lang w:eastAsia="zh-CN"/>
              </w:rPr>
              <w:t>Развитие политической системы России в  начале XXI в. Мир и процессы глобализации в новых условиях.</w:t>
            </w:r>
          </w:p>
        </w:tc>
        <w:tc>
          <w:tcPr>
            <w:tcW w:w="1558" w:type="dxa"/>
            <w:vMerge/>
            <w:tcBorders>
              <w:left w:val="single" w:sz="4" w:space="0" w:color="000000"/>
              <w:right w:val="single" w:sz="4" w:space="0" w:color="000000"/>
            </w:tcBorders>
            <w:shd w:val="clear" w:color="auto" w:fill="auto"/>
          </w:tcPr>
          <w:p w14:paraId="73A4F2BB"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tcBorders>
              <w:left w:val="single" w:sz="4" w:space="0" w:color="000000"/>
              <w:right w:val="single" w:sz="4" w:space="0" w:color="000000"/>
            </w:tcBorders>
          </w:tcPr>
          <w:p w14:paraId="1A00DA1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39B2E46D" w14:textId="77777777" w:rsidTr="00066AE4">
        <w:trPr>
          <w:trHeight w:val="998"/>
        </w:trPr>
        <w:tc>
          <w:tcPr>
            <w:tcW w:w="2129" w:type="dxa"/>
            <w:vMerge/>
            <w:tcBorders>
              <w:left w:val="single" w:sz="4" w:space="0" w:color="000000"/>
              <w:bottom w:val="single" w:sz="4" w:space="0" w:color="000000"/>
              <w:right w:val="single" w:sz="4" w:space="0" w:color="auto"/>
            </w:tcBorders>
            <w:shd w:val="clear" w:color="auto" w:fill="auto"/>
          </w:tcPr>
          <w:p w14:paraId="261D335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p>
        </w:tc>
        <w:tc>
          <w:tcPr>
            <w:tcW w:w="426" w:type="dxa"/>
            <w:gridSpan w:val="2"/>
            <w:tcBorders>
              <w:top w:val="single" w:sz="4" w:space="0" w:color="auto"/>
              <w:left w:val="single" w:sz="4" w:space="0" w:color="auto"/>
              <w:bottom w:val="single" w:sz="4" w:space="0" w:color="000000"/>
            </w:tcBorders>
            <w:shd w:val="clear" w:color="auto" w:fill="auto"/>
          </w:tcPr>
          <w:p w14:paraId="4948929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bCs/>
                <w:lang w:eastAsia="zh-CN"/>
              </w:rPr>
              <w:t>2.</w:t>
            </w:r>
          </w:p>
        </w:tc>
        <w:tc>
          <w:tcPr>
            <w:tcW w:w="7800" w:type="dxa"/>
            <w:gridSpan w:val="2"/>
            <w:tcBorders>
              <w:top w:val="single" w:sz="4" w:space="0" w:color="auto"/>
              <w:left w:val="single" w:sz="4" w:space="0" w:color="auto"/>
              <w:bottom w:val="single" w:sz="4" w:space="0" w:color="000000"/>
            </w:tcBorders>
            <w:shd w:val="clear" w:color="auto" w:fill="auto"/>
          </w:tcPr>
          <w:p w14:paraId="002B69F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eastAsia="zh-CN"/>
              </w:rPr>
            </w:pPr>
            <w:r w:rsidRPr="00794FC7">
              <w:rPr>
                <w:i/>
                <w:lang w:eastAsia="zh-CN"/>
              </w:rPr>
              <w:t>Формирование аналитической справки по теме: «Развитие электротехники и робототехники. Компьютерная революция. Интернет». С представлением результатов в виде интерактивного продукта.</w:t>
            </w:r>
          </w:p>
        </w:tc>
        <w:tc>
          <w:tcPr>
            <w:tcW w:w="1558" w:type="dxa"/>
            <w:vMerge/>
            <w:tcBorders>
              <w:left w:val="single" w:sz="4" w:space="0" w:color="000000"/>
              <w:bottom w:val="single" w:sz="4" w:space="0" w:color="000000"/>
              <w:right w:val="single" w:sz="4" w:space="0" w:color="000000"/>
            </w:tcBorders>
            <w:shd w:val="clear" w:color="auto" w:fill="auto"/>
          </w:tcPr>
          <w:p w14:paraId="1C8DFA49"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c>
          <w:tcPr>
            <w:tcW w:w="3681" w:type="dxa"/>
            <w:vMerge/>
            <w:tcBorders>
              <w:left w:val="single" w:sz="4" w:space="0" w:color="000000"/>
              <w:bottom w:val="single" w:sz="4" w:space="0" w:color="000000"/>
              <w:right w:val="single" w:sz="4" w:space="0" w:color="000000"/>
            </w:tcBorders>
          </w:tcPr>
          <w:p w14:paraId="0DC7812A"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5EE64F85" w14:textId="77777777" w:rsidTr="00066AE4">
        <w:trPr>
          <w:trHeight w:val="315"/>
        </w:trPr>
        <w:tc>
          <w:tcPr>
            <w:tcW w:w="2129" w:type="dxa"/>
            <w:vMerge w:val="restart"/>
            <w:tcBorders>
              <w:top w:val="single" w:sz="4" w:space="0" w:color="000000"/>
              <w:left w:val="single" w:sz="4" w:space="0" w:color="000000"/>
              <w:right w:val="single" w:sz="4" w:space="0" w:color="auto"/>
            </w:tcBorders>
            <w:shd w:val="clear" w:color="auto" w:fill="auto"/>
          </w:tcPr>
          <w:p w14:paraId="1EF1FDF8" w14:textId="77777777" w:rsidR="00794FC7" w:rsidRPr="00794FC7" w:rsidRDefault="00794FC7" w:rsidP="00794FC7">
            <w:pPr>
              <w:rPr>
                <w:b/>
                <w:bCs/>
              </w:rPr>
            </w:pPr>
            <w:r w:rsidRPr="00794FC7">
              <w:rPr>
                <w:b/>
                <w:bCs/>
              </w:rPr>
              <w:lastRenderedPageBreak/>
              <w:t>Тема 5.3.</w:t>
            </w:r>
          </w:p>
          <w:p w14:paraId="44A8DAC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lang w:eastAsia="zh-CN"/>
              </w:rPr>
            </w:pPr>
            <w:r w:rsidRPr="00794FC7">
              <w:rPr>
                <w:b/>
                <w:lang w:eastAsia="zh-CN"/>
              </w:rPr>
              <w:t>Современный мир. Глобальные проблемы человечества.</w:t>
            </w:r>
          </w:p>
        </w:tc>
        <w:tc>
          <w:tcPr>
            <w:tcW w:w="8226" w:type="dxa"/>
            <w:gridSpan w:val="4"/>
            <w:tcBorders>
              <w:top w:val="single" w:sz="4" w:space="0" w:color="000000"/>
              <w:left w:val="single" w:sz="4" w:space="0" w:color="auto"/>
              <w:bottom w:val="single" w:sz="4" w:space="0" w:color="auto"/>
            </w:tcBorders>
            <w:shd w:val="clear" w:color="auto" w:fill="auto"/>
          </w:tcPr>
          <w:p w14:paraId="1CDEBDC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Содержание учебного материала</w:t>
            </w:r>
          </w:p>
        </w:tc>
        <w:tc>
          <w:tcPr>
            <w:tcW w:w="1558" w:type="dxa"/>
            <w:vMerge w:val="restart"/>
            <w:tcBorders>
              <w:top w:val="single" w:sz="4" w:space="0" w:color="000000"/>
              <w:left w:val="single" w:sz="4" w:space="0" w:color="000000"/>
              <w:right w:val="single" w:sz="4" w:space="0" w:color="000000"/>
            </w:tcBorders>
            <w:shd w:val="clear" w:color="auto" w:fill="auto"/>
          </w:tcPr>
          <w:p w14:paraId="2823EDF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2</w:t>
            </w:r>
          </w:p>
        </w:tc>
        <w:tc>
          <w:tcPr>
            <w:tcW w:w="3681" w:type="dxa"/>
            <w:vMerge w:val="restart"/>
            <w:tcBorders>
              <w:top w:val="single" w:sz="4" w:space="0" w:color="000000"/>
              <w:left w:val="single" w:sz="4" w:space="0" w:color="000000"/>
              <w:right w:val="single" w:sz="4" w:space="0" w:color="000000"/>
            </w:tcBorders>
          </w:tcPr>
          <w:p w14:paraId="056DC33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r w:rsidRPr="00794FC7">
              <w:rPr>
                <w:lang w:eastAsia="zh-CN"/>
              </w:rPr>
              <w:t>ОК. 02, ОК.05, ОК.06</w:t>
            </w:r>
          </w:p>
        </w:tc>
      </w:tr>
      <w:tr w:rsidR="00794FC7" w:rsidRPr="00794FC7" w14:paraId="184DC050" w14:textId="77777777" w:rsidTr="00066AE4">
        <w:trPr>
          <w:trHeight w:val="4086"/>
        </w:trPr>
        <w:tc>
          <w:tcPr>
            <w:tcW w:w="2129" w:type="dxa"/>
            <w:vMerge/>
            <w:tcBorders>
              <w:left w:val="single" w:sz="4" w:space="0" w:color="000000"/>
              <w:bottom w:val="single" w:sz="4" w:space="0" w:color="000000"/>
              <w:right w:val="single" w:sz="4" w:space="0" w:color="auto"/>
            </w:tcBorders>
            <w:shd w:val="clear" w:color="auto" w:fill="auto"/>
          </w:tcPr>
          <w:p w14:paraId="448592E8" w14:textId="77777777" w:rsidR="00794FC7" w:rsidRPr="00794FC7" w:rsidRDefault="00794FC7" w:rsidP="00794FC7">
            <w:pPr>
              <w:rPr>
                <w:b/>
                <w:bCs/>
              </w:rPr>
            </w:pPr>
          </w:p>
        </w:tc>
        <w:tc>
          <w:tcPr>
            <w:tcW w:w="426" w:type="dxa"/>
            <w:gridSpan w:val="2"/>
            <w:tcBorders>
              <w:top w:val="single" w:sz="4" w:space="0" w:color="auto"/>
              <w:left w:val="single" w:sz="4" w:space="0" w:color="auto"/>
              <w:bottom w:val="single" w:sz="4" w:space="0" w:color="000000"/>
            </w:tcBorders>
            <w:shd w:val="clear" w:color="auto" w:fill="auto"/>
          </w:tcPr>
          <w:p w14:paraId="5361B635"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lang w:eastAsia="zh-CN"/>
              </w:rPr>
            </w:pPr>
            <w:r w:rsidRPr="00794FC7">
              <w:rPr>
                <w:bCs/>
                <w:lang w:eastAsia="zh-CN"/>
              </w:rPr>
              <w:t>1.</w:t>
            </w:r>
          </w:p>
        </w:tc>
        <w:tc>
          <w:tcPr>
            <w:tcW w:w="7800" w:type="dxa"/>
            <w:gridSpan w:val="2"/>
            <w:tcBorders>
              <w:top w:val="single" w:sz="4" w:space="0" w:color="auto"/>
              <w:left w:val="single" w:sz="4" w:space="0" w:color="auto"/>
              <w:bottom w:val="single" w:sz="4" w:space="0" w:color="000000"/>
            </w:tcBorders>
            <w:shd w:val="clear" w:color="auto" w:fill="auto"/>
          </w:tcPr>
          <w:p w14:paraId="6697E69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eastAsia="zh-CN"/>
              </w:rPr>
            </w:pPr>
            <w:r w:rsidRPr="00794FC7">
              <w:rPr>
                <w:b/>
                <w:lang w:eastAsia="zh-CN"/>
              </w:rPr>
              <w:t>Современный мир. Глобальные проблемы человечества.</w:t>
            </w:r>
          </w:p>
          <w:p w14:paraId="6C7733A8" w14:textId="77777777" w:rsidR="00794FC7" w:rsidRPr="00794FC7" w:rsidRDefault="00794FC7" w:rsidP="00794FC7">
            <w:pPr>
              <w:jc w:val="both"/>
              <w:rPr>
                <w:lang w:eastAsia="zh-CN"/>
              </w:rPr>
            </w:pPr>
            <w:r w:rsidRPr="00794FC7">
              <w:rPr>
                <w:b/>
                <w:lang w:eastAsia="zh-CN"/>
              </w:rPr>
              <w:t>От биполярного к многополюсному миру.</w:t>
            </w:r>
            <w:r w:rsidRPr="00794FC7">
              <w:rPr>
                <w:lang w:eastAsia="zh-CN"/>
              </w:rPr>
              <w:t xml:space="preserve"> Организации международного сотрудничества. Глобализация экономики. Мировые экономические кризисы. Достижения и проблемы интеграции. Политическое развитие: смена политических режимов, «арабская весна». Международный терроризм. Региональные конфликты и войны.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14:paraId="3405A254"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eastAsia="zh-CN"/>
              </w:rPr>
            </w:pPr>
            <w:r w:rsidRPr="00794FC7">
              <w:rPr>
                <w:b/>
                <w:lang w:eastAsia="zh-CN"/>
              </w:rPr>
              <w:t>Глобальные проблемы человечества.</w:t>
            </w:r>
            <w:r w:rsidRPr="00794FC7">
              <w:rPr>
                <w:lang w:eastAsia="zh-CN"/>
              </w:rPr>
              <w:t xml:space="preserve"> Существование и распространения ядерного оружия. Поддержание мира. Проблема природных ресурсов и экологии. Борьба с бедностью. Пандемия коронавируса и потребности </w:t>
            </w:r>
            <w:r w:rsidRPr="00794FC7">
              <w:rPr>
                <w:bCs/>
                <w:lang w:eastAsia="zh-CN"/>
              </w:rPr>
              <w:t>качественного развития медицинской науки и техники.</w:t>
            </w:r>
          </w:p>
        </w:tc>
        <w:tc>
          <w:tcPr>
            <w:tcW w:w="1558" w:type="dxa"/>
            <w:vMerge/>
            <w:tcBorders>
              <w:left w:val="single" w:sz="4" w:space="0" w:color="000000"/>
              <w:bottom w:val="single" w:sz="4" w:space="0" w:color="000000"/>
              <w:right w:val="single" w:sz="4" w:space="0" w:color="000000"/>
            </w:tcBorders>
            <w:shd w:val="clear" w:color="auto" w:fill="auto"/>
          </w:tcPr>
          <w:p w14:paraId="57313260"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p>
        </w:tc>
        <w:tc>
          <w:tcPr>
            <w:tcW w:w="3681" w:type="dxa"/>
            <w:vMerge/>
            <w:tcBorders>
              <w:left w:val="single" w:sz="4" w:space="0" w:color="000000"/>
              <w:bottom w:val="single" w:sz="4" w:space="0" w:color="000000"/>
              <w:right w:val="single" w:sz="4" w:space="0" w:color="000000"/>
            </w:tcBorders>
          </w:tcPr>
          <w:p w14:paraId="1566801E"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0766E995" w14:textId="77777777" w:rsidTr="00066AE4">
        <w:trPr>
          <w:trHeight w:val="231"/>
        </w:trPr>
        <w:tc>
          <w:tcPr>
            <w:tcW w:w="10355" w:type="dxa"/>
            <w:gridSpan w:val="5"/>
            <w:tcBorders>
              <w:top w:val="single" w:sz="4" w:space="0" w:color="000000"/>
              <w:left w:val="single" w:sz="4" w:space="0" w:color="000000"/>
              <w:bottom w:val="single" w:sz="4" w:space="0" w:color="000000"/>
            </w:tcBorders>
            <w:shd w:val="clear" w:color="auto" w:fill="auto"/>
          </w:tcPr>
          <w:p w14:paraId="79D7867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lang w:eastAsia="zh-CN"/>
              </w:rPr>
            </w:pPr>
            <w:r w:rsidRPr="00794FC7">
              <w:rPr>
                <w:b/>
                <w:bCs/>
                <w:lang w:eastAsia="zh-CN"/>
              </w:rPr>
              <w:t>Промежуточная аттестация – ДИФФЕРЕНЦИРОВАННЫЙ ЗАЧЕТ</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C4F69E9"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2</w:t>
            </w:r>
          </w:p>
        </w:tc>
        <w:tc>
          <w:tcPr>
            <w:tcW w:w="3681" w:type="dxa"/>
            <w:tcBorders>
              <w:top w:val="single" w:sz="4" w:space="0" w:color="000000"/>
              <w:left w:val="single" w:sz="4" w:space="0" w:color="000000"/>
              <w:bottom w:val="single" w:sz="4" w:space="0" w:color="000000"/>
              <w:right w:val="single" w:sz="4" w:space="0" w:color="000000"/>
            </w:tcBorders>
          </w:tcPr>
          <w:p w14:paraId="6D9EFD43"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r w:rsidR="00794FC7" w:rsidRPr="00794FC7" w14:paraId="6B46CC81" w14:textId="77777777" w:rsidTr="00066AE4">
        <w:trPr>
          <w:trHeight w:val="231"/>
        </w:trPr>
        <w:tc>
          <w:tcPr>
            <w:tcW w:w="10355" w:type="dxa"/>
            <w:gridSpan w:val="5"/>
            <w:tcBorders>
              <w:top w:val="single" w:sz="4" w:space="0" w:color="000000"/>
              <w:left w:val="single" w:sz="4" w:space="0" w:color="000000"/>
              <w:bottom w:val="single" w:sz="4" w:space="0" w:color="000000"/>
            </w:tcBorders>
            <w:shd w:val="clear" w:color="auto" w:fill="auto"/>
          </w:tcPr>
          <w:p w14:paraId="121B9E85"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lang w:eastAsia="zh-CN"/>
              </w:rPr>
            </w:pPr>
            <w:r w:rsidRPr="00794FC7">
              <w:rPr>
                <w:b/>
                <w:bCs/>
                <w:lang w:eastAsia="zh-CN"/>
              </w:rPr>
              <w:t>ВСЕГО:</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89D204B"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zh-CN"/>
              </w:rPr>
            </w:pPr>
            <w:r w:rsidRPr="00794FC7">
              <w:rPr>
                <w:b/>
                <w:bCs/>
                <w:lang w:eastAsia="zh-CN"/>
              </w:rPr>
              <w:t>72</w:t>
            </w:r>
          </w:p>
        </w:tc>
        <w:tc>
          <w:tcPr>
            <w:tcW w:w="3681" w:type="dxa"/>
            <w:tcBorders>
              <w:top w:val="single" w:sz="4" w:space="0" w:color="000000"/>
              <w:left w:val="single" w:sz="4" w:space="0" w:color="000000"/>
              <w:bottom w:val="single" w:sz="4" w:space="0" w:color="000000"/>
              <w:right w:val="single" w:sz="4" w:space="0" w:color="000000"/>
            </w:tcBorders>
          </w:tcPr>
          <w:p w14:paraId="4EECBE2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eastAsia="zh-CN"/>
              </w:rPr>
            </w:pPr>
          </w:p>
        </w:tc>
      </w:tr>
    </w:tbl>
    <w:p w14:paraId="16206CDF" w14:textId="77777777" w:rsidR="00794FC7" w:rsidRPr="00794FC7" w:rsidRDefault="00794FC7" w:rsidP="00794F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eastAsia="zh-CN"/>
        </w:rPr>
      </w:pPr>
    </w:p>
    <w:p w14:paraId="74FD7229" w14:textId="77777777" w:rsidR="00794FC7" w:rsidRPr="00794FC7" w:rsidRDefault="00794FC7" w:rsidP="00794F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eastAsia="zh-CN"/>
        </w:rPr>
      </w:pPr>
    </w:p>
    <w:p w14:paraId="3A119637" w14:textId="77777777" w:rsidR="00794FC7" w:rsidRPr="00794FC7" w:rsidRDefault="00794FC7" w:rsidP="00794F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eastAsia="zh-CN"/>
        </w:rPr>
        <w:sectPr w:rsidR="00794FC7" w:rsidRPr="00794FC7">
          <w:headerReference w:type="default" r:id="rId11"/>
          <w:footerReference w:type="default" r:id="rId12"/>
          <w:pgSz w:w="16838" w:h="11906" w:orient="landscape"/>
          <w:pgMar w:top="851" w:right="851" w:bottom="851" w:left="851" w:header="720" w:footer="720" w:gutter="0"/>
          <w:cols w:space="1701"/>
          <w:docGrid w:linePitch="360"/>
        </w:sectPr>
      </w:pPr>
    </w:p>
    <w:p w14:paraId="4FBC979E" w14:textId="77777777" w:rsidR="00794FC7" w:rsidRPr="00794FC7" w:rsidRDefault="00794FC7" w:rsidP="00794FC7">
      <w:pPr>
        <w:keepNext/>
        <w:jc w:val="center"/>
        <w:outlineLvl w:val="0"/>
        <w:rPr>
          <w:b/>
          <w:bCs/>
          <w:lang w:eastAsia="x-none"/>
        </w:rPr>
      </w:pPr>
      <w:bookmarkStart w:id="6" w:name="_Toc101444191"/>
      <w:r w:rsidRPr="00794FC7">
        <w:rPr>
          <w:b/>
          <w:lang w:eastAsia="x-none"/>
        </w:rPr>
        <w:lastRenderedPageBreak/>
        <w:t xml:space="preserve">3. УСЛОВИЯ РЕАЛИЗАЦИИ ПРОГРАММЫ </w:t>
      </w:r>
      <w:bookmarkEnd w:id="6"/>
      <w:r w:rsidRPr="00794FC7">
        <w:rPr>
          <w:b/>
          <w:bCs/>
          <w:lang w:eastAsia="x-none"/>
        </w:rPr>
        <w:t>ОБЩЕОБРАЗОВАТЕЛЬНОЙ ДИСЦИПЛИНЫ</w:t>
      </w:r>
    </w:p>
    <w:p w14:paraId="111167DC" w14:textId="77777777" w:rsidR="00794FC7" w:rsidRPr="00794FC7" w:rsidRDefault="00794FC7" w:rsidP="00794FC7">
      <w:pPr>
        <w:keepNext/>
        <w:jc w:val="center"/>
        <w:outlineLvl w:val="0"/>
        <w:rPr>
          <w:b/>
          <w:bCs/>
          <w:lang w:eastAsia="x-none"/>
        </w:rPr>
      </w:pPr>
    </w:p>
    <w:p w14:paraId="63CA262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zh-CN"/>
        </w:rPr>
      </w:pPr>
      <w:r w:rsidRPr="00794FC7">
        <w:rPr>
          <w:b/>
          <w:bCs/>
          <w:lang w:eastAsia="zh-CN"/>
        </w:rPr>
        <w:t>3.1 Требования к минимальному материально-техническому обеспечению</w:t>
      </w:r>
    </w:p>
    <w:p w14:paraId="5D25BD9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eastAsia="zh-CN"/>
        </w:rPr>
      </w:pPr>
      <w:r w:rsidRPr="00794FC7">
        <w:rPr>
          <w:bCs/>
          <w:lang w:eastAsia="zh-CN"/>
        </w:rPr>
        <w:t xml:space="preserve">Реализация программы учебного </w:t>
      </w:r>
      <w:r w:rsidRPr="00794FC7">
        <w:rPr>
          <w:lang w:eastAsia="zh-CN"/>
        </w:rPr>
        <w:t>предмета</w:t>
      </w:r>
      <w:r w:rsidRPr="00794FC7">
        <w:rPr>
          <w:bCs/>
          <w:lang w:eastAsia="zh-CN"/>
        </w:rPr>
        <w:t xml:space="preserve"> требует наличия учебного кабинета «История».</w:t>
      </w:r>
    </w:p>
    <w:p w14:paraId="0BE64E01"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zh-CN"/>
        </w:rPr>
      </w:pPr>
      <w:r w:rsidRPr="00794FC7">
        <w:rPr>
          <w:lang w:eastAsia="zh-CN"/>
        </w:rPr>
        <w:t>Эффективность преподавания курса русского языка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1D4B262D"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eastAsia="zh-CN"/>
        </w:rPr>
      </w:pPr>
      <w:r w:rsidRPr="00794FC7">
        <w:rPr>
          <w:b/>
          <w:bCs/>
          <w:lang w:eastAsia="zh-CN"/>
        </w:rPr>
        <w:t xml:space="preserve">Оборудование учебного кабинета: </w:t>
      </w:r>
    </w:p>
    <w:p w14:paraId="67044D75" w14:textId="77777777" w:rsidR="00794FC7" w:rsidRPr="00794FC7" w:rsidRDefault="00794FC7" w:rsidP="008852AC">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Cs/>
          <w:lang w:eastAsia="zh-CN"/>
        </w:rPr>
        <w:t>посадочные места по количеству обучающихся;</w:t>
      </w:r>
    </w:p>
    <w:p w14:paraId="2B1C7BCA" w14:textId="77777777" w:rsidR="00794FC7" w:rsidRPr="00794FC7" w:rsidRDefault="00794FC7" w:rsidP="008852AC">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Cs/>
          <w:lang w:eastAsia="zh-CN"/>
        </w:rPr>
        <w:t>рабочее место преподавателя;</w:t>
      </w:r>
    </w:p>
    <w:p w14:paraId="7EC5B8A4" w14:textId="77777777" w:rsidR="00794FC7" w:rsidRPr="00794FC7" w:rsidRDefault="00794FC7" w:rsidP="008852AC">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Cs/>
          <w:lang w:eastAsia="zh-CN"/>
        </w:rPr>
        <w:t>комплект учебно-наглядных пособий;</w:t>
      </w:r>
    </w:p>
    <w:p w14:paraId="024957A1" w14:textId="77777777" w:rsidR="00794FC7" w:rsidRPr="00794FC7" w:rsidRDefault="00794FC7" w:rsidP="008852AC">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Cs/>
          <w:lang w:eastAsia="zh-CN"/>
        </w:rPr>
        <w:t>комплект электронных видеоматериалов;</w:t>
      </w:r>
    </w:p>
    <w:p w14:paraId="52B36C44" w14:textId="77777777" w:rsidR="00794FC7" w:rsidRPr="00794FC7" w:rsidRDefault="00794FC7" w:rsidP="008852AC">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Cs/>
          <w:lang w:eastAsia="zh-CN"/>
        </w:rPr>
        <w:t>профессионально ориентированные задания;</w:t>
      </w:r>
    </w:p>
    <w:p w14:paraId="484D500F" w14:textId="77777777" w:rsidR="00794FC7" w:rsidRPr="00794FC7" w:rsidRDefault="00794FC7" w:rsidP="008852AC">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Cs/>
          <w:lang w:eastAsia="zh-CN"/>
        </w:rPr>
        <w:t>материалы экзамена.</w:t>
      </w:r>
    </w:p>
    <w:p w14:paraId="59053ABF"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lang w:eastAsia="zh-CN"/>
        </w:rPr>
      </w:pPr>
    </w:p>
    <w:p w14:paraId="38AB8F6C"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eastAsia="zh-CN"/>
        </w:rPr>
      </w:pPr>
      <w:r w:rsidRPr="00794FC7">
        <w:rPr>
          <w:b/>
          <w:bCs/>
          <w:lang w:eastAsia="zh-CN"/>
        </w:rPr>
        <w:t xml:space="preserve">Технические средства обучения: </w:t>
      </w:r>
    </w:p>
    <w:p w14:paraId="28A9FA80" w14:textId="77777777" w:rsidR="00794FC7" w:rsidRPr="00794FC7" w:rsidRDefault="00794FC7" w:rsidP="008852AC">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Cs/>
          <w:lang w:eastAsia="zh-CN"/>
        </w:rPr>
        <w:t>персональный компьютер с лицензионным программным обеспечением;</w:t>
      </w:r>
    </w:p>
    <w:p w14:paraId="1BFBD94B" w14:textId="77777777" w:rsidR="00794FC7" w:rsidRPr="00794FC7" w:rsidRDefault="00794FC7" w:rsidP="008852AC">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r w:rsidRPr="00794FC7">
        <w:rPr>
          <w:bCs/>
          <w:lang w:eastAsia="zh-CN"/>
        </w:rPr>
        <w:t>проектор с экраном.</w:t>
      </w:r>
    </w:p>
    <w:p w14:paraId="27CBCF17"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eastAsia="zh-CN"/>
        </w:rPr>
      </w:pPr>
    </w:p>
    <w:p w14:paraId="50D46BB6" w14:textId="77777777" w:rsidR="00794FC7" w:rsidRPr="00794FC7" w:rsidRDefault="00794FC7" w:rsidP="00794FC7">
      <w:pPr>
        <w:keepNext/>
        <w:numPr>
          <w:ilvl w:val="4"/>
          <w:numId w:val="0"/>
        </w:numPr>
        <w:outlineLvl w:val="4"/>
        <w:rPr>
          <w:rFonts w:eastAsia="Arial"/>
          <w:i/>
          <w:lang w:val="x-none" w:eastAsia="x-none"/>
        </w:rPr>
      </w:pPr>
    </w:p>
    <w:p w14:paraId="00351477" w14:textId="77777777" w:rsidR="00794FC7" w:rsidRPr="00794FC7" w:rsidRDefault="00794FC7" w:rsidP="00794FC7">
      <w:pPr>
        <w:keepNext/>
        <w:numPr>
          <w:ilvl w:val="4"/>
          <w:numId w:val="0"/>
        </w:numPr>
        <w:jc w:val="center"/>
        <w:outlineLvl w:val="4"/>
        <w:rPr>
          <w:rFonts w:eastAsia="Arial"/>
          <w:b/>
          <w:bCs/>
          <w:lang w:eastAsia="x-none"/>
        </w:rPr>
      </w:pPr>
      <w:r w:rsidRPr="00794FC7">
        <w:rPr>
          <w:rFonts w:eastAsia="Arial"/>
          <w:b/>
          <w:bCs/>
          <w:lang w:eastAsia="x-none"/>
        </w:rPr>
        <w:t xml:space="preserve">3.2. </w:t>
      </w:r>
      <w:r w:rsidRPr="00794FC7">
        <w:rPr>
          <w:rFonts w:eastAsia="Arial"/>
          <w:b/>
          <w:bCs/>
          <w:lang w:val="x-none" w:eastAsia="x-none"/>
        </w:rPr>
        <w:t>Информационное обеспечение обучения</w:t>
      </w:r>
    </w:p>
    <w:p w14:paraId="0F5EC990" w14:textId="77777777" w:rsidR="00794FC7" w:rsidRPr="00794FC7" w:rsidRDefault="00794FC7" w:rsidP="00794FC7">
      <w:pPr>
        <w:rPr>
          <w:lang w:eastAsia="x-none"/>
        </w:rPr>
      </w:pPr>
    </w:p>
    <w:p w14:paraId="426752DC" w14:textId="77777777" w:rsidR="00794FC7" w:rsidRPr="00794FC7" w:rsidRDefault="00794FC7" w:rsidP="00794FC7">
      <w:pPr>
        <w:keepNext/>
        <w:ind w:firstLine="709"/>
        <w:outlineLvl w:val="4"/>
        <w:rPr>
          <w:rFonts w:eastAsia="Arial"/>
          <w:b/>
          <w:bCs/>
          <w:lang w:eastAsia="x-none"/>
        </w:rPr>
      </w:pPr>
      <w:r w:rsidRPr="00794FC7">
        <w:rPr>
          <w:rFonts w:eastAsia="Arial"/>
          <w:b/>
          <w:bCs/>
          <w:lang w:val="x-none" w:eastAsia="x-none"/>
        </w:rPr>
        <w:t>Перечень рекомендуемых учебных изданий, Интернет-ресурсов, дополнительной литературы</w:t>
      </w:r>
    </w:p>
    <w:p w14:paraId="10E296F3" w14:textId="77777777" w:rsidR="00794FC7" w:rsidRPr="00794FC7" w:rsidRDefault="00794FC7" w:rsidP="00794FC7">
      <w:pPr>
        <w:rPr>
          <w:lang w:eastAsia="x-none"/>
        </w:rPr>
      </w:pPr>
    </w:p>
    <w:p w14:paraId="5FC5A9D7" w14:textId="77777777" w:rsidR="00794FC7" w:rsidRPr="00794FC7" w:rsidRDefault="00794FC7" w:rsidP="00794FC7">
      <w:pPr>
        <w:jc w:val="center"/>
        <w:rPr>
          <w:b/>
          <w:lang w:eastAsia="zh-CN"/>
        </w:rPr>
      </w:pPr>
      <w:r w:rsidRPr="00794FC7">
        <w:rPr>
          <w:b/>
          <w:lang w:eastAsia="zh-CN"/>
        </w:rPr>
        <w:t>Основные источники</w:t>
      </w:r>
    </w:p>
    <w:p w14:paraId="3D117479" w14:textId="77777777" w:rsidR="00794FC7" w:rsidRPr="00794FC7" w:rsidRDefault="00794FC7" w:rsidP="00794FC7">
      <w:pPr>
        <w:widowControl w:val="0"/>
        <w:autoSpaceDE w:val="0"/>
        <w:autoSpaceDN w:val="0"/>
        <w:contextualSpacing/>
        <w:jc w:val="center"/>
        <w:rPr>
          <w:lang w:eastAsia="x-none"/>
        </w:rPr>
      </w:pPr>
    </w:p>
    <w:p w14:paraId="61AE17DA" w14:textId="77777777" w:rsidR="00794FC7" w:rsidRPr="00794FC7" w:rsidRDefault="00794FC7" w:rsidP="00794FC7">
      <w:pPr>
        <w:widowControl w:val="0"/>
        <w:autoSpaceDE w:val="0"/>
        <w:autoSpaceDN w:val="0"/>
        <w:contextualSpacing/>
        <w:jc w:val="center"/>
        <w:rPr>
          <w:lang w:eastAsia="x-none"/>
        </w:rPr>
      </w:pPr>
      <w:r w:rsidRPr="00794FC7">
        <w:rPr>
          <w:lang w:eastAsia="x-none"/>
        </w:rPr>
        <w:t>Для преподавателей</w:t>
      </w:r>
    </w:p>
    <w:p w14:paraId="6ED5F47D" w14:textId="77777777" w:rsidR="00794FC7" w:rsidRPr="00794FC7" w:rsidRDefault="00794FC7" w:rsidP="00794FC7">
      <w:pPr>
        <w:widowControl w:val="0"/>
        <w:autoSpaceDE w:val="0"/>
        <w:autoSpaceDN w:val="0"/>
        <w:contextualSpacing/>
        <w:jc w:val="center"/>
        <w:rPr>
          <w:lang w:eastAsia="x-none"/>
        </w:rPr>
      </w:pPr>
    </w:p>
    <w:p w14:paraId="211147A3" w14:textId="77777777" w:rsidR="00794FC7" w:rsidRPr="00794FC7" w:rsidRDefault="00794FC7" w:rsidP="008852AC">
      <w:pPr>
        <w:widowControl w:val="0"/>
        <w:numPr>
          <w:ilvl w:val="0"/>
          <w:numId w:val="9"/>
        </w:numPr>
        <w:autoSpaceDE w:val="0"/>
        <w:autoSpaceDN w:val="0"/>
        <w:ind w:left="0" w:firstLine="0"/>
        <w:contextualSpacing/>
        <w:jc w:val="both"/>
        <w:rPr>
          <w:lang w:eastAsia="x-none"/>
        </w:rPr>
      </w:pPr>
      <w:r w:rsidRPr="00794FC7">
        <w:rPr>
          <w:lang w:eastAsia="x-none"/>
        </w:rPr>
        <w:t>Артемов В. В. История: учебник для студ. учреждений сред.проф. образования / В.В.Артемов, Ю.Н. Лубченков. — 15-е изд., испр. — Москва: Издательский центр «Академия», 2019.</w:t>
      </w:r>
    </w:p>
    <w:p w14:paraId="2EF6052B" w14:textId="77777777" w:rsidR="00794FC7" w:rsidRPr="00794FC7" w:rsidRDefault="00794FC7" w:rsidP="008852AC">
      <w:pPr>
        <w:widowControl w:val="0"/>
        <w:numPr>
          <w:ilvl w:val="0"/>
          <w:numId w:val="9"/>
        </w:numPr>
        <w:suppressAutoHyphens/>
        <w:autoSpaceDE w:val="0"/>
        <w:autoSpaceDN w:val="0"/>
        <w:ind w:left="0" w:firstLine="0"/>
        <w:contextualSpacing/>
        <w:jc w:val="both"/>
        <w:rPr>
          <w:lang w:eastAsia="x-none"/>
        </w:rPr>
      </w:pPr>
      <w:r w:rsidRPr="00794FC7">
        <w:rPr>
          <w:lang w:eastAsia="x-none"/>
        </w:rPr>
        <w:t xml:space="preserve">Оришев, А. Б. История: учебник / А.Б. Оришев, В.Н. Тарасенко. — Москва: РИОР: ИНФРА-М, 2021. </w:t>
      </w:r>
    </w:p>
    <w:p w14:paraId="2F310B01" w14:textId="77777777" w:rsidR="00794FC7" w:rsidRPr="00794FC7" w:rsidRDefault="00794FC7" w:rsidP="008852AC">
      <w:pPr>
        <w:widowControl w:val="0"/>
        <w:numPr>
          <w:ilvl w:val="0"/>
          <w:numId w:val="9"/>
        </w:numPr>
        <w:suppressAutoHyphens/>
        <w:autoSpaceDE w:val="0"/>
        <w:autoSpaceDN w:val="0"/>
        <w:ind w:left="0" w:firstLine="0"/>
        <w:contextualSpacing/>
        <w:jc w:val="both"/>
      </w:pPr>
      <w:r w:rsidRPr="00794FC7">
        <w:rPr>
          <w:lang w:eastAsia="x-none"/>
        </w:rPr>
        <w:t>Самыгин, С.И. История: учебник / С.И. Самыгин, П.С. Самыгин, В.Н. Шевелев. — 4-е изд., стер. — Москва: КНОРУС, 2019.</w:t>
      </w:r>
    </w:p>
    <w:p w14:paraId="077FEAAD" w14:textId="77777777" w:rsidR="00794FC7" w:rsidRPr="00794FC7" w:rsidRDefault="00794FC7" w:rsidP="008852AC">
      <w:pPr>
        <w:widowControl w:val="0"/>
        <w:numPr>
          <w:ilvl w:val="0"/>
          <w:numId w:val="9"/>
        </w:numPr>
        <w:suppressAutoHyphens/>
        <w:autoSpaceDE w:val="0"/>
        <w:autoSpaceDN w:val="0"/>
        <w:ind w:left="0" w:firstLine="0"/>
        <w:contextualSpacing/>
        <w:jc w:val="both"/>
      </w:pPr>
      <w:r w:rsidRPr="00794FC7">
        <w:rPr>
          <w:lang w:eastAsia="x-none"/>
        </w:rPr>
        <w:t xml:space="preserve">Трифонова, Г. А. История:  учебное пособие / Трифонова Г.А, Супрунова Е.П., Пай С.С., Салионов А.Е.. - Москва: НИЦ ИНФРА-М, 2020. </w:t>
      </w:r>
    </w:p>
    <w:p w14:paraId="515AA2FF" w14:textId="77777777" w:rsidR="00794FC7" w:rsidRPr="00794FC7" w:rsidRDefault="00794FC7" w:rsidP="008852AC">
      <w:pPr>
        <w:numPr>
          <w:ilvl w:val="0"/>
          <w:numId w:val="9"/>
        </w:numPr>
        <w:overflowPunct w:val="0"/>
        <w:autoSpaceDE w:val="0"/>
        <w:autoSpaceDN w:val="0"/>
        <w:adjustRightInd w:val="0"/>
        <w:ind w:left="0" w:firstLine="0"/>
        <w:contextualSpacing/>
        <w:jc w:val="both"/>
        <w:rPr>
          <w:rFonts w:eastAsia="Calibri"/>
          <w:lang w:eastAsia="x-none"/>
        </w:rPr>
      </w:pPr>
      <w:r w:rsidRPr="00794FC7">
        <w:rPr>
          <w:lang w:eastAsia="x-none"/>
        </w:rPr>
        <w:t xml:space="preserve">Шевченко Н. И. История для профессий и специальностей технического, естественнонаучного, социально-экономического профилей. Методические рекомендации [Текст]: метод. пособие / Н. И. Шевченко. – Москва: ИЦ «Академия», 2019. </w:t>
      </w:r>
    </w:p>
    <w:p w14:paraId="1D2BFAAA" w14:textId="77777777" w:rsidR="00794FC7" w:rsidRPr="00794FC7" w:rsidRDefault="00794FC7" w:rsidP="00794FC7">
      <w:pPr>
        <w:contextualSpacing/>
        <w:jc w:val="center"/>
        <w:rPr>
          <w:b/>
        </w:rPr>
      </w:pPr>
    </w:p>
    <w:p w14:paraId="3B3C000F" w14:textId="77777777" w:rsidR="00794FC7" w:rsidRPr="00794FC7" w:rsidRDefault="00794FC7" w:rsidP="00794FC7">
      <w:pPr>
        <w:contextualSpacing/>
        <w:jc w:val="center"/>
        <w:rPr>
          <w:lang w:eastAsia="zh-CN"/>
        </w:rPr>
      </w:pPr>
      <w:r w:rsidRPr="00794FC7">
        <w:rPr>
          <w:lang w:eastAsia="zh-CN"/>
        </w:rPr>
        <w:t>Для студентов</w:t>
      </w:r>
    </w:p>
    <w:p w14:paraId="07DB110D" w14:textId="77777777" w:rsidR="00794FC7" w:rsidRPr="00794FC7" w:rsidRDefault="00794FC7" w:rsidP="00794FC7">
      <w:pPr>
        <w:contextualSpacing/>
        <w:jc w:val="center"/>
        <w:rPr>
          <w:lang w:eastAsia="zh-CN"/>
        </w:rPr>
      </w:pPr>
    </w:p>
    <w:p w14:paraId="7A29CBC7" w14:textId="77777777" w:rsidR="00794FC7" w:rsidRPr="00794FC7" w:rsidRDefault="00794FC7" w:rsidP="008852AC">
      <w:pPr>
        <w:widowControl w:val="0"/>
        <w:numPr>
          <w:ilvl w:val="0"/>
          <w:numId w:val="10"/>
        </w:numPr>
        <w:autoSpaceDE w:val="0"/>
        <w:autoSpaceDN w:val="0"/>
        <w:ind w:left="0" w:firstLine="0"/>
        <w:contextualSpacing/>
        <w:jc w:val="both"/>
        <w:rPr>
          <w:lang w:eastAsia="x-none"/>
        </w:rPr>
      </w:pPr>
      <w:r w:rsidRPr="00794FC7">
        <w:rPr>
          <w:lang w:eastAsia="x-none"/>
        </w:rPr>
        <w:t xml:space="preserve">Артемов В. В. История : учебник для студ. учреждений сред. проф. образования / В.В. Артемов, Ю. Н. Лубченков. — 15-е изд., испр. — Москва : Издательский центр «Академия», 2019. </w:t>
      </w:r>
    </w:p>
    <w:p w14:paraId="307B8A01" w14:textId="77777777" w:rsidR="00794FC7" w:rsidRPr="00794FC7" w:rsidRDefault="00794FC7" w:rsidP="008852AC">
      <w:pPr>
        <w:widowControl w:val="0"/>
        <w:numPr>
          <w:ilvl w:val="0"/>
          <w:numId w:val="10"/>
        </w:numPr>
        <w:autoSpaceDE w:val="0"/>
        <w:autoSpaceDN w:val="0"/>
        <w:ind w:left="0" w:firstLine="0"/>
        <w:contextualSpacing/>
        <w:jc w:val="both"/>
        <w:rPr>
          <w:lang w:eastAsia="x-none"/>
        </w:rPr>
      </w:pPr>
      <w:r w:rsidRPr="00794FC7">
        <w:rPr>
          <w:lang w:eastAsia="x-none"/>
        </w:rPr>
        <w:t xml:space="preserve">Касьянов, В. В. История: учебное пособие / В. В. Касьянов, П. С. Самыгин, С. И. Самыгин. - 2-е изд., испр. и доп. - Москва : НИЦ ИНФРА-М, 2020. </w:t>
      </w:r>
    </w:p>
    <w:p w14:paraId="0E6A13D2" w14:textId="77777777" w:rsidR="00794FC7" w:rsidRPr="00794FC7" w:rsidRDefault="00794FC7" w:rsidP="00794FC7">
      <w:pPr>
        <w:widowControl w:val="0"/>
        <w:autoSpaceDE w:val="0"/>
        <w:autoSpaceDN w:val="0"/>
        <w:jc w:val="center"/>
        <w:rPr>
          <w:b/>
          <w:bCs/>
        </w:rPr>
      </w:pPr>
    </w:p>
    <w:p w14:paraId="16870F65" w14:textId="77777777" w:rsidR="00794FC7" w:rsidRPr="00794FC7" w:rsidRDefault="00794FC7" w:rsidP="00794FC7">
      <w:pPr>
        <w:widowControl w:val="0"/>
        <w:autoSpaceDE w:val="0"/>
        <w:autoSpaceDN w:val="0"/>
        <w:jc w:val="center"/>
        <w:rPr>
          <w:b/>
          <w:lang w:eastAsia="zh-CN"/>
        </w:rPr>
      </w:pPr>
      <w:r w:rsidRPr="00794FC7">
        <w:rPr>
          <w:b/>
          <w:bCs/>
        </w:rPr>
        <w:lastRenderedPageBreak/>
        <w:t>Дополнительные источники</w:t>
      </w:r>
    </w:p>
    <w:p w14:paraId="566660B2" w14:textId="77777777" w:rsidR="00794FC7" w:rsidRPr="00794FC7" w:rsidRDefault="00794FC7" w:rsidP="00794FC7">
      <w:pPr>
        <w:suppressAutoHyphens/>
        <w:contextualSpacing/>
        <w:rPr>
          <w:b/>
          <w:bCs/>
        </w:rPr>
      </w:pPr>
    </w:p>
    <w:p w14:paraId="30985FB0" w14:textId="77777777" w:rsidR="00794FC7" w:rsidRPr="00794FC7" w:rsidRDefault="00794FC7" w:rsidP="00794FC7">
      <w:pPr>
        <w:overflowPunct w:val="0"/>
        <w:autoSpaceDE w:val="0"/>
        <w:autoSpaceDN w:val="0"/>
        <w:adjustRightInd w:val="0"/>
        <w:jc w:val="center"/>
        <w:rPr>
          <w:rFonts w:eastAsia="Calibri"/>
          <w:lang w:eastAsia="zh-CN"/>
        </w:rPr>
      </w:pPr>
      <w:r w:rsidRPr="00794FC7">
        <w:rPr>
          <w:rFonts w:eastAsia="Calibri"/>
          <w:lang w:eastAsia="zh-CN"/>
        </w:rPr>
        <w:t>Для преподавателей</w:t>
      </w:r>
    </w:p>
    <w:p w14:paraId="609BA04D" w14:textId="77777777" w:rsidR="00794FC7" w:rsidRPr="00794FC7" w:rsidRDefault="00794FC7" w:rsidP="008852AC">
      <w:pPr>
        <w:numPr>
          <w:ilvl w:val="0"/>
          <w:numId w:val="8"/>
        </w:numPr>
        <w:tabs>
          <w:tab w:val="left" w:pos="1418"/>
        </w:tabs>
        <w:overflowPunct w:val="0"/>
        <w:autoSpaceDE w:val="0"/>
        <w:autoSpaceDN w:val="0"/>
        <w:adjustRightInd w:val="0"/>
        <w:ind w:left="0" w:firstLine="0"/>
        <w:jc w:val="both"/>
        <w:rPr>
          <w:rFonts w:eastAsia="Calibri"/>
          <w:lang w:eastAsia="zh-CN"/>
        </w:rPr>
      </w:pPr>
      <w:r w:rsidRPr="00794FC7">
        <w:rPr>
          <w:rFonts w:eastAsia="Calibri"/>
          <w:lang w:eastAsia="zh-CN"/>
        </w:rPr>
        <w:t xml:space="preserve">Оришев А. Б. История: от древних цивилизаций до конца XX в.: учебник / А. Б. Оришев, В. Н. Тарасенко. - Москва: РИОР : ИНФРА-М, 2020. </w:t>
      </w:r>
    </w:p>
    <w:p w14:paraId="4D61A11C" w14:textId="77777777" w:rsidR="00794FC7" w:rsidRPr="00794FC7" w:rsidRDefault="00794FC7" w:rsidP="008852AC">
      <w:pPr>
        <w:numPr>
          <w:ilvl w:val="0"/>
          <w:numId w:val="8"/>
        </w:numPr>
        <w:tabs>
          <w:tab w:val="left" w:pos="1418"/>
        </w:tabs>
        <w:overflowPunct w:val="0"/>
        <w:autoSpaceDE w:val="0"/>
        <w:autoSpaceDN w:val="0"/>
        <w:adjustRightInd w:val="0"/>
        <w:ind w:left="0" w:firstLine="0"/>
        <w:jc w:val="both"/>
        <w:rPr>
          <w:rFonts w:eastAsia="Calibri"/>
          <w:lang w:eastAsia="zh-CN"/>
        </w:rPr>
      </w:pPr>
      <w:r w:rsidRPr="00794FC7">
        <w:rPr>
          <w:rFonts w:eastAsia="Calibri"/>
          <w:lang w:eastAsia="zh-CN"/>
        </w:rPr>
        <w:t>Пашенцев Д. А. История отечественного государства и права : учебное пособие / Д.А. Пашенцев, А.Г. Чернявский.— Москва: ИНФРА-М, 2021.</w:t>
      </w:r>
    </w:p>
    <w:p w14:paraId="356E81AB" w14:textId="77777777" w:rsidR="00794FC7" w:rsidRPr="00794FC7" w:rsidRDefault="00794FC7" w:rsidP="008852AC">
      <w:pPr>
        <w:numPr>
          <w:ilvl w:val="0"/>
          <w:numId w:val="8"/>
        </w:numPr>
        <w:tabs>
          <w:tab w:val="left" w:pos="1418"/>
        </w:tabs>
        <w:overflowPunct w:val="0"/>
        <w:autoSpaceDE w:val="0"/>
        <w:autoSpaceDN w:val="0"/>
        <w:adjustRightInd w:val="0"/>
        <w:ind w:left="0" w:firstLine="0"/>
        <w:jc w:val="both"/>
        <w:rPr>
          <w:rFonts w:eastAsia="Calibri"/>
          <w:lang w:eastAsia="zh-CN"/>
        </w:rPr>
      </w:pPr>
      <w:r w:rsidRPr="00794FC7">
        <w:rPr>
          <w:lang w:eastAsia="zh-CN"/>
        </w:rPr>
        <w:t xml:space="preserve">Сахаров, А. Н. История с древнейших времён до конца ХIХ века. 10-й  класс. Базовый уровень [Текст]: учебник / А. Н. Сахаров, Н. В Загладин. – 4-е изд. – Москва : Русское слово, 2019. </w:t>
      </w:r>
    </w:p>
    <w:p w14:paraId="6B71566F" w14:textId="77777777" w:rsidR="00794FC7" w:rsidRPr="00794FC7" w:rsidRDefault="00794FC7" w:rsidP="00794FC7">
      <w:pPr>
        <w:tabs>
          <w:tab w:val="left" w:pos="1418"/>
        </w:tabs>
        <w:suppressAutoHyphens/>
        <w:contextualSpacing/>
        <w:rPr>
          <w:b/>
          <w:bCs/>
        </w:rPr>
      </w:pPr>
    </w:p>
    <w:p w14:paraId="760DCDF1" w14:textId="77777777" w:rsidR="00794FC7" w:rsidRPr="00794FC7" w:rsidRDefault="00794FC7" w:rsidP="00794FC7">
      <w:pPr>
        <w:suppressAutoHyphens/>
        <w:contextualSpacing/>
        <w:jc w:val="center"/>
        <w:rPr>
          <w:bCs/>
          <w:i/>
        </w:rPr>
      </w:pPr>
      <w:r w:rsidRPr="00794FC7">
        <w:rPr>
          <w:bCs/>
        </w:rPr>
        <w:t>Для студентов</w:t>
      </w:r>
    </w:p>
    <w:p w14:paraId="0AA28CDE" w14:textId="77777777" w:rsidR="00794FC7" w:rsidRPr="00794FC7" w:rsidRDefault="00794FC7" w:rsidP="008852AC">
      <w:pPr>
        <w:numPr>
          <w:ilvl w:val="0"/>
          <w:numId w:val="11"/>
        </w:numPr>
        <w:tabs>
          <w:tab w:val="left" w:pos="1418"/>
          <w:tab w:val="left" w:pos="1701"/>
        </w:tabs>
        <w:overflowPunct w:val="0"/>
        <w:autoSpaceDE w:val="0"/>
        <w:autoSpaceDN w:val="0"/>
        <w:adjustRightInd w:val="0"/>
        <w:ind w:left="0" w:firstLine="0"/>
        <w:contextualSpacing/>
        <w:jc w:val="both"/>
        <w:rPr>
          <w:rFonts w:eastAsia="Calibri"/>
          <w:lang w:eastAsia="x-none"/>
        </w:rPr>
      </w:pPr>
      <w:r w:rsidRPr="00794FC7">
        <w:rPr>
          <w:rFonts w:eastAsia="Calibri"/>
          <w:lang w:eastAsia="x-none"/>
        </w:rPr>
        <w:t xml:space="preserve">Беловинский Л. В. История русской материальной культуры : учеб. пособие / Л.В. Беловинский. — 2-е изд., испр. и доп. — М. : ФОРУМ : ИНФРА-М, 2019. </w:t>
      </w:r>
    </w:p>
    <w:p w14:paraId="1902CCEF" w14:textId="77777777" w:rsidR="00794FC7" w:rsidRPr="00794FC7" w:rsidRDefault="00794FC7" w:rsidP="008852AC">
      <w:pPr>
        <w:numPr>
          <w:ilvl w:val="0"/>
          <w:numId w:val="11"/>
        </w:numPr>
        <w:tabs>
          <w:tab w:val="left" w:pos="1418"/>
          <w:tab w:val="left" w:pos="1701"/>
        </w:tabs>
        <w:overflowPunct w:val="0"/>
        <w:autoSpaceDE w:val="0"/>
        <w:autoSpaceDN w:val="0"/>
        <w:adjustRightInd w:val="0"/>
        <w:ind w:left="0" w:firstLine="0"/>
        <w:contextualSpacing/>
        <w:jc w:val="both"/>
        <w:rPr>
          <w:rFonts w:eastAsia="Calibri"/>
          <w:lang w:eastAsia="x-none"/>
        </w:rPr>
      </w:pPr>
      <w:r w:rsidRPr="00794FC7">
        <w:rPr>
          <w:lang w:eastAsia="x-none"/>
        </w:rPr>
        <w:t xml:space="preserve">Загладин Н. В. История. Конец XIX – начало XXI века. 11-й класс.   Базовый уровень [Текст] : учебник / Н. В. Загладин, Ю. А. Петров. – Москва : Русское слово, 2019. </w:t>
      </w:r>
    </w:p>
    <w:p w14:paraId="1B7CADB7" w14:textId="77777777" w:rsidR="00794FC7" w:rsidRPr="00794FC7" w:rsidRDefault="00794FC7" w:rsidP="008852AC">
      <w:pPr>
        <w:numPr>
          <w:ilvl w:val="0"/>
          <w:numId w:val="11"/>
        </w:numPr>
        <w:tabs>
          <w:tab w:val="left" w:pos="1418"/>
          <w:tab w:val="left" w:pos="1701"/>
        </w:tabs>
        <w:overflowPunct w:val="0"/>
        <w:autoSpaceDE w:val="0"/>
        <w:autoSpaceDN w:val="0"/>
        <w:adjustRightInd w:val="0"/>
        <w:ind w:left="0" w:firstLine="0"/>
        <w:contextualSpacing/>
        <w:jc w:val="both"/>
        <w:rPr>
          <w:rFonts w:eastAsia="Calibri"/>
          <w:lang w:eastAsia="x-none"/>
        </w:rPr>
      </w:pPr>
      <w:r w:rsidRPr="00794FC7">
        <w:rPr>
          <w:rFonts w:eastAsia="Calibri"/>
          <w:lang w:eastAsia="x-none"/>
        </w:rPr>
        <w:t>Кузнецов, И. Н. Отечественная история : учебник / И. Н. Кузнецов. — Москва : ИНФРА-М, 2020.</w:t>
      </w:r>
    </w:p>
    <w:p w14:paraId="1921047F" w14:textId="77777777" w:rsidR="00794FC7" w:rsidRPr="00794FC7" w:rsidRDefault="00794FC7" w:rsidP="00794FC7">
      <w:pPr>
        <w:tabs>
          <w:tab w:val="left" w:pos="1418"/>
        </w:tabs>
        <w:overflowPunct w:val="0"/>
        <w:autoSpaceDE w:val="0"/>
        <w:autoSpaceDN w:val="0"/>
        <w:adjustRightInd w:val="0"/>
        <w:jc w:val="both"/>
        <w:rPr>
          <w:lang w:eastAsia="zh-CN"/>
        </w:rPr>
      </w:pPr>
    </w:p>
    <w:p w14:paraId="22B64CC3" w14:textId="77777777" w:rsidR="00794FC7" w:rsidRPr="00794FC7" w:rsidRDefault="00794FC7" w:rsidP="00794FC7">
      <w:pPr>
        <w:jc w:val="center"/>
        <w:rPr>
          <w:b/>
          <w:lang w:eastAsia="zh-CN"/>
        </w:rPr>
      </w:pPr>
      <w:r w:rsidRPr="00794FC7">
        <w:rPr>
          <w:b/>
          <w:lang w:eastAsia="zh-CN"/>
        </w:rPr>
        <w:t>Интернет-ресурсы</w:t>
      </w:r>
    </w:p>
    <w:p w14:paraId="46AB9966" w14:textId="77777777" w:rsidR="00794FC7" w:rsidRPr="00794FC7" w:rsidRDefault="00794FC7" w:rsidP="00794FC7">
      <w:pPr>
        <w:overflowPunct w:val="0"/>
        <w:autoSpaceDE w:val="0"/>
        <w:autoSpaceDN w:val="0"/>
        <w:adjustRightInd w:val="0"/>
        <w:jc w:val="both"/>
        <w:rPr>
          <w:lang w:eastAsia="zh-CN"/>
        </w:rPr>
      </w:pPr>
    </w:p>
    <w:p w14:paraId="4028BF9D" w14:textId="77777777" w:rsidR="00794FC7" w:rsidRPr="00794FC7" w:rsidRDefault="00794FC7" w:rsidP="008852AC">
      <w:pPr>
        <w:widowControl w:val="0"/>
        <w:numPr>
          <w:ilvl w:val="1"/>
          <w:numId w:val="7"/>
        </w:numPr>
        <w:autoSpaceDE w:val="0"/>
        <w:autoSpaceDN w:val="0"/>
        <w:ind w:left="0" w:firstLine="0"/>
        <w:jc w:val="both"/>
        <w:rPr>
          <w:bCs/>
          <w:lang w:eastAsia="en-US"/>
        </w:rPr>
      </w:pPr>
      <w:bookmarkStart w:id="7" w:name="_Toc106960822"/>
      <w:r w:rsidRPr="00794FC7">
        <w:rPr>
          <w:bCs/>
          <w:lang w:eastAsia="en-US"/>
        </w:rPr>
        <w:t xml:space="preserve">Библиотека Гумер – гуманитарные науки [Электронный ресурс]. – Режим доступа: </w:t>
      </w:r>
      <w:hyperlink r:id="rId13">
        <w:r w:rsidRPr="00794FC7">
          <w:rPr>
            <w:bCs/>
            <w:lang w:eastAsia="en-US"/>
          </w:rPr>
          <w:t>http://www.gumer.info/</w:t>
        </w:r>
      </w:hyperlink>
      <w:r w:rsidRPr="00794FC7">
        <w:rPr>
          <w:bCs/>
          <w:lang w:eastAsia="en-US"/>
        </w:rPr>
        <w:t>,свободный. –Загл. с экрана.</w:t>
      </w:r>
      <w:bookmarkEnd w:id="7"/>
    </w:p>
    <w:p w14:paraId="764BB08A" w14:textId="77777777" w:rsidR="00794FC7" w:rsidRPr="00794FC7" w:rsidRDefault="00794FC7" w:rsidP="008852AC">
      <w:pPr>
        <w:widowControl w:val="0"/>
        <w:numPr>
          <w:ilvl w:val="1"/>
          <w:numId w:val="7"/>
        </w:numPr>
        <w:autoSpaceDE w:val="0"/>
        <w:autoSpaceDN w:val="0"/>
        <w:ind w:left="0" w:firstLine="0"/>
        <w:jc w:val="both"/>
        <w:rPr>
          <w:bCs/>
          <w:lang w:eastAsia="en-US"/>
        </w:rPr>
      </w:pPr>
      <w:bookmarkStart w:id="8" w:name="_Toc106960823"/>
      <w:r w:rsidRPr="00794FC7">
        <w:rPr>
          <w:bCs/>
          <w:lang w:eastAsia="en-US"/>
        </w:rPr>
        <w:t>Библиотекарь. Ру: электронная библиотека нехудожественной литературыпорусскойимировойистории,искусству,культуре,прикладнымнаукам[Электронныйресурс].–Режимдоступа:</w:t>
      </w:r>
      <w:hyperlink r:id="rId14">
        <w:r w:rsidRPr="00794FC7">
          <w:rPr>
            <w:bCs/>
            <w:lang w:eastAsia="en-US"/>
          </w:rPr>
          <w:t>http://www.bibliotekar.ru</w:t>
        </w:r>
      </w:hyperlink>
      <w:r w:rsidRPr="00794FC7">
        <w:rPr>
          <w:bCs/>
          <w:lang w:eastAsia="en-US"/>
        </w:rPr>
        <w:t>,свободный.– Загл. с экрана.</w:t>
      </w:r>
      <w:bookmarkEnd w:id="8"/>
    </w:p>
    <w:p w14:paraId="50C09B6A" w14:textId="77777777" w:rsidR="00794FC7" w:rsidRPr="00794FC7" w:rsidRDefault="00794FC7" w:rsidP="008852AC">
      <w:pPr>
        <w:widowControl w:val="0"/>
        <w:numPr>
          <w:ilvl w:val="1"/>
          <w:numId w:val="7"/>
        </w:numPr>
        <w:autoSpaceDE w:val="0"/>
        <w:autoSpaceDN w:val="0"/>
        <w:ind w:left="0" w:firstLine="0"/>
        <w:jc w:val="both"/>
        <w:rPr>
          <w:bCs/>
          <w:lang w:eastAsia="en-US"/>
        </w:rPr>
      </w:pPr>
      <w:bookmarkStart w:id="9" w:name="_Toc106960824"/>
      <w:r w:rsidRPr="00794FC7">
        <w:rPr>
          <w:bCs/>
          <w:lang w:eastAsia="en-US"/>
        </w:rPr>
        <w:t>Вторая мировая война в русском Интернете [Электронный ресурс]. –Режимдоступа:</w:t>
      </w:r>
      <w:hyperlink r:id="rId15">
        <w:r w:rsidRPr="00794FC7">
          <w:rPr>
            <w:bCs/>
            <w:lang w:eastAsia="en-US"/>
          </w:rPr>
          <w:t>http://www.world-war2.chat.ru</w:t>
        </w:r>
      </w:hyperlink>
      <w:r w:rsidRPr="00794FC7">
        <w:rPr>
          <w:bCs/>
          <w:lang w:eastAsia="en-US"/>
        </w:rPr>
        <w:t>,свободный.–Загл.сэкрана.</w:t>
      </w:r>
      <w:bookmarkEnd w:id="9"/>
    </w:p>
    <w:p w14:paraId="0816FFF6" w14:textId="77777777" w:rsidR="00794FC7" w:rsidRPr="00794FC7" w:rsidRDefault="00794FC7" w:rsidP="008852AC">
      <w:pPr>
        <w:widowControl w:val="0"/>
        <w:numPr>
          <w:ilvl w:val="1"/>
          <w:numId w:val="7"/>
        </w:numPr>
        <w:autoSpaceDE w:val="0"/>
        <w:autoSpaceDN w:val="0"/>
        <w:ind w:left="0" w:firstLine="0"/>
        <w:jc w:val="both"/>
        <w:rPr>
          <w:bCs/>
          <w:lang w:eastAsia="en-US"/>
        </w:rPr>
      </w:pPr>
      <w:bookmarkStart w:id="10" w:name="_Toc106960825"/>
      <w:r w:rsidRPr="00794FC7">
        <w:rPr>
          <w:bCs/>
          <w:lang w:eastAsia="en-US"/>
        </w:rPr>
        <w:t>Европейские гравированные географические чертежи и карты России,изданныевXVI–XVIIIстолетиях[Электронныйресурс].–Режимдоступа:</w:t>
      </w:r>
      <w:hyperlink r:id="rId16">
        <w:r w:rsidRPr="00794FC7">
          <w:rPr>
            <w:bCs/>
            <w:lang w:eastAsia="en-US"/>
          </w:rPr>
          <w:t>http://www.old-rus-maps.ru</w:t>
        </w:r>
      </w:hyperlink>
      <w:r w:rsidRPr="00794FC7">
        <w:rPr>
          <w:bCs/>
          <w:lang w:eastAsia="en-US"/>
        </w:rPr>
        <w:t>,свободный.–Загл.сэкрана.</w:t>
      </w:r>
      <w:bookmarkEnd w:id="10"/>
    </w:p>
    <w:p w14:paraId="75663AA9" w14:textId="77777777" w:rsidR="00794FC7" w:rsidRPr="00794FC7" w:rsidRDefault="00794FC7" w:rsidP="008852AC">
      <w:pPr>
        <w:widowControl w:val="0"/>
        <w:numPr>
          <w:ilvl w:val="1"/>
          <w:numId w:val="7"/>
        </w:numPr>
        <w:autoSpaceDE w:val="0"/>
        <w:autoSpaceDN w:val="0"/>
        <w:ind w:left="0" w:firstLine="0"/>
        <w:jc w:val="both"/>
        <w:rPr>
          <w:bCs/>
          <w:lang w:eastAsia="en-US"/>
        </w:rPr>
      </w:pPr>
      <w:bookmarkStart w:id="11" w:name="_Toc106960826"/>
      <w:r w:rsidRPr="00794FC7">
        <w:rPr>
          <w:bCs/>
          <w:lang w:eastAsia="en-US"/>
        </w:rPr>
        <w:t>Единая коллекция Цифровых образовательных ресурсов [Электронный ресурс].–Режимдоступа:</w:t>
      </w:r>
      <w:hyperlink r:id="rId17">
        <w:r w:rsidRPr="00794FC7">
          <w:rPr>
            <w:bCs/>
            <w:lang w:eastAsia="en-US"/>
          </w:rPr>
          <w:t>http://school-collection.edu.ru/</w:t>
        </w:r>
      </w:hyperlink>
      <w:r w:rsidRPr="00794FC7">
        <w:rPr>
          <w:bCs/>
          <w:lang w:eastAsia="en-US"/>
        </w:rPr>
        <w:t>,свободный.–Загл.сэкрана.</w:t>
      </w:r>
      <w:bookmarkEnd w:id="11"/>
    </w:p>
    <w:p w14:paraId="6DE54B5F" w14:textId="77777777" w:rsidR="00794FC7" w:rsidRPr="00794FC7" w:rsidRDefault="00794FC7" w:rsidP="008852AC">
      <w:pPr>
        <w:widowControl w:val="0"/>
        <w:numPr>
          <w:ilvl w:val="1"/>
          <w:numId w:val="7"/>
        </w:numPr>
        <w:autoSpaceDE w:val="0"/>
        <w:autoSpaceDN w:val="0"/>
        <w:ind w:left="0" w:firstLine="0"/>
        <w:jc w:val="both"/>
        <w:rPr>
          <w:bCs/>
          <w:lang w:eastAsia="en-US"/>
        </w:rPr>
      </w:pPr>
      <w:bookmarkStart w:id="12" w:name="_Toc106960827"/>
      <w:r w:rsidRPr="00794FC7">
        <w:rPr>
          <w:bCs/>
          <w:lang w:eastAsia="en-US"/>
        </w:rPr>
        <w:t xml:space="preserve">Единое окно доступа к информационным ресурсам [Электронный ресурс]. – Режим доступа: </w:t>
      </w:r>
      <w:hyperlink r:id="rId18" w:history="1">
        <w:r w:rsidRPr="00794FC7">
          <w:rPr>
            <w:bCs/>
            <w:u w:val="single"/>
            <w:lang w:eastAsia="en-US"/>
          </w:rPr>
          <w:t xml:space="preserve">http://window.edu.ru/,свободный. – </w:t>
        </w:r>
        <w:r w:rsidRPr="00794FC7">
          <w:rPr>
            <w:bCs/>
            <w:lang w:eastAsia="en-US"/>
          </w:rPr>
          <w:t>Загл. с</w:t>
        </w:r>
      </w:hyperlink>
      <w:r w:rsidRPr="00794FC7">
        <w:rPr>
          <w:bCs/>
          <w:lang w:eastAsia="en-US"/>
        </w:rPr>
        <w:t xml:space="preserve"> экрана.</w:t>
      </w:r>
      <w:bookmarkEnd w:id="12"/>
    </w:p>
    <w:p w14:paraId="10895D99" w14:textId="77777777" w:rsidR="00794FC7" w:rsidRPr="00794FC7" w:rsidRDefault="00794FC7" w:rsidP="008852AC">
      <w:pPr>
        <w:widowControl w:val="0"/>
        <w:numPr>
          <w:ilvl w:val="1"/>
          <w:numId w:val="7"/>
        </w:numPr>
        <w:autoSpaceDE w:val="0"/>
        <w:autoSpaceDN w:val="0"/>
        <w:ind w:left="0" w:firstLine="0"/>
        <w:jc w:val="both"/>
        <w:rPr>
          <w:bCs/>
          <w:lang w:eastAsia="en-US"/>
        </w:rPr>
      </w:pPr>
      <w:bookmarkStart w:id="13" w:name="_Toc106960828"/>
      <w:r w:rsidRPr="00794FC7">
        <w:rPr>
          <w:bCs/>
          <w:lang w:eastAsia="en-US"/>
        </w:rPr>
        <w:t xml:space="preserve">Исторические источники по Отечественной истории до начала XVIII в. На русском языке в Интернете (Электронная библиотека Исторического факультета МГУ им. М.В. Ломоносова) [Электронный ресурс]. – Режим доступа: </w:t>
      </w:r>
      <w:hyperlink r:id="rId19">
        <w:r w:rsidRPr="00794FC7">
          <w:rPr>
            <w:bCs/>
            <w:lang w:eastAsia="en-US"/>
          </w:rPr>
          <w:t>http://www.hist.msu.ru/ER/Etext/PICT/feudal.htm</w:t>
        </w:r>
      </w:hyperlink>
      <w:r w:rsidRPr="00794FC7">
        <w:rPr>
          <w:bCs/>
          <w:lang w:eastAsia="en-US"/>
        </w:rPr>
        <w:t>, свободный. – Загл. с экрана.</w:t>
      </w:r>
      <w:bookmarkEnd w:id="13"/>
      <w:r w:rsidRPr="00794FC7">
        <w:rPr>
          <w:bCs/>
          <w:lang w:eastAsia="en-US"/>
        </w:rPr>
        <w:t xml:space="preserve"> </w:t>
      </w:r>
    </w:p>
    <w:p w14:paraId="00D86138" w14:textId="77777777" w:rsidR="00794FC7" w:rsidRPr="00794FC7" w:rsidRDefault="00794FC7" w:rsidP="00794FC7">
      <w:pPr>
        <w:rPr>
          <w:b/>
          <w:lang w:eastAsia="zh-CN"/>
        </w:rPr>
      </w:pPr>
    </w:p>
    <w:p w14:paraId="08166263" w14:textId="77777777" w:rsidR="00794FC7" w:rsidRPr="00794FC7" w:rsidRDefault="00794FC7" w:rsidP="00794FC7">
      <w:pPr>
        <w:contextualSpacing/>
        <w:rPr>
          <w:lang w:eastAsia="zh-CN"/>
        </w:rPr>
      </w:pPr>
    </w:p>
    <w:p w14:paraId="5DC9168D" w14:textId="77777777" w:rsidR="00794FC7" w:rsidRPr="00794FC7" w:rsidRDefault="00794FC7" w:rsidP="00794FC7">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zh-CN"/>
        </w:rPr>
      </w:pPr>
      <w:r w:rsidRPr="00794FC7">
        <w:rPr>
          <w:b/>
          <w:lang w:eastAsia="zh-CN"/>
        </w:rPr>
        <w:t>Программное обеспечение</w:t>
      </w:r>
    </w:p>
    <w:p w14:paraId="06731979" w14:textId="77777777" w:rsidR="00794FC7" w:rsidRPr="00794FC7" w:rsidRDefault="00794FC7" w:rsidP="00794FC7">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eastAsia="zh-CN"/>
        </w:rPr>
      </w:pPr>
    </w:p>
    <w:p w14:paraId="08A4E484" w14:textId="77777777" w:rsidR="00794FC7" w:rsidRPr="00794FC7" w:rsidRDefault="00794FC7" w:rsidP="008852AC">
      <w:pPr>
        <w:numPr>
          <w:ilvl w:val="0"/>
          <w:numId w:val="6"/>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highlight w:val="white"/>
          <w:lang w:eastAsia="zh-CN"/>
        </w:rPr>
      </w:pPr>
      <w:r w:rsidRPr="00794FC7">
        <w:rPr>
          <w:highlight w:val="white"/>
          <w:lang w:eastAsia="zh-CN"/>
        </w:rPr>
        <w:t>Операционная система Microsoft Windows 7 - 10</w:t>
      </w:r>
    </w:p>
    <w:p w14:paraId="38DF6037" w14:textId="77777777" w:rsidR="00794FC7" w:rsidRPr="00794FC7" w:rsidRDefault="00794FC7" w:rsidP="008852AC">
      <w:pPr>
        <w:numPr>
          <w:ilvl w:val="0"/>
          <w:numId w:val="6"/>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highlight w:val="white"/>
          <w:lang w:val="en-US" w:eastAsia="zh-CN"/>
        </w:rPr>
      </w:pPr>
      <w:r w:rsidRPr="00794FC7">
        <w:rPr>
          <w:highlight w:val="white"/>
          <w:lang w:eastAsia="zh-CN"/>
        </w:rPr>
        <w:t>Пакет</w:t>
      </w:r>
      <w:r w:rsidRPr="00794FC7">
        <w:rPr>
          <w:highlight w:val="white"/>
          <w:lang w:val="en-US" w:eastAsia="zh-CN"/>
        </w:rPr>
        <w:t xml:space="preserve"> </w:t>
      </w:r>
      <w:r w:rsidRPr="00794FC7">
        <w:rPr>
          <w:highlight w:val="white"/>
          <w:lang w:eastAsia="zh-CN"/>
        </w:rPr>
        <w:t>программ</w:t>
      </w:r>
      <w:r w:rsidRPr="00794FC7">
        <w:rPr>
          <w:highlight w:val="white"/>
          <w:lang w:val="en-US" w:eastAsia="zh-CN"/>
        </w:rPr>
        <w:t xml:space="preserve"> Microsoft Office Professional Plus</w:t>
      </w:r>
    </w:p>
    <w:p w14:paraId="6C7AE3A9" w14:textId="77777777" w:rsidR="00794FC7" w:rsidRPr="00794FC7" w:rsidRDefault="00794FC7" w:rsidP="008852AC">
      <w:pPr>
        <w:numPr>
          <w:ilvl w:val="0"/>
          <w:numId w:val="6"/>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highlight w:val="white"/>
          <w:lang w:eastAsia="zh-CN"/>
        </w:rPr>
      </w:pPr>
      <w:r w:rsidRPr="00794FC7">
        <w:rPr>
          <w:highlight w:val="white"/>
          <w:lang w:eastAsia="zh-CN"/>
        </w:rPr>
        <w:t>7-zip GNULesser General Public License (свободное программное обеспечение, не ограничено, бессрочно);</w:t>
      </w:r>
    </w:p>
    <w:p w14:paraId="417CC7C0" w14:textId="77777777" w:rsidR="00794FC7" w:rsidRPr="00794FC7" w:rsidRDefault="00794FC7" w:rsidP="008852AC">
      <w:pPr>
        <w:numPr>
          <w:ilvl w:val="0"/>
          <w:numId w:val="6"/>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highlight w:val="white"/>
          <w:lang w:eastAsia="zh-CN"/>
        </w:rPr>
      </w:pPr>
      <w:r w:rsidRPr="00794FC7">
        <w:rPr>
          <w:highlight w:val="white"/>
          <w:lang w:eastAsia="zh-CN"/>
        </w:rPr>
        <w:t>Интернет браузер Google Chrome (бесплатное программное обеспечение, не ограничено, бессрочно);</w:t>
      </w:r>
    </w:p>
    <w:p w14:paraId="6B07E63E" w14:textId="77777777" w:rsidR="00794FC7" w:rsidRPr="00794FC7" w:rsidRDefault="00794FC7" w:rsidP="008852AC">
      <w:pPr>
        <w:numPr>
          <w:ilvl w:val="0"/>
          <w:numId w:val="6"/>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highlight w:val="white"/>
          <w:lang w:eastAsia="zh-CN"/>
        </w:rPr>
      </w:pPr>
      <w:r w:rsidRPr="00794FC7">
        <w:rPr>
          <w:highlight w:val="white"/>
          <w:lang w:eastAsia="zh-CN"/>
        </w:rPr>
        <w:t>K-Lite Codec Pack – универсальный набор кодеков (кодировщиков-декодировщиков) и утилит для просмотра и обработки аудио - и видеофайлов (бесплатное программное обеспечение, не ограничено, бессрочно);</w:t>
      </w:r>
    </w:p>
    <w:p w14:paraId="2918BC08" w14:textId="77777777" w:rsidR="00794FC7" w:rsidRPr="00794FC7" w:rsidRDefault="00794FC7" w:rsidP="008852AC">
      <w:pPr>
        <w:numPr>
          <w:ilvl w:val="0"/>
          <w:numId w:val="6"/>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0"/>
        <w:jc w:val="both"/>
        <w:rPr>
          <w:highlight w:val="white"/>
          <w:lang w:eastAsia="zh-CN"/>
        </w:rPr>
      </w:pPr>
      <w:r w:rsidRPr="00794FC7">
        <w:rPr>
          <w:highlight w:val="white"/>
          <w:lang w:eastAsia="zh-CN"/>
        </w:rPr>
        <w:lastRenderedPageBreak/>
        <w:t>WinDjView – программа для просмотра файлов в формате DJV и DjVu (свободное программное обеспечение, не ограничено, бессрочно);</w:t>
      </w:r>
    </w:p>
    <w:p w14:paraId="34F23AC6" w14:textId="77777777" w:rsidR="00794FC7" w:rsidRPr="00794FC7" w:rsidRDefault="00794FC7" w:rsidP="008852AC">
      <w:pPr>
        <w:numPr>
          <w:ilvl w:val="0"/>
          <w:numId w:val="6"/>
        </w:numPr>
        <w:tabs>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57" w:firstLine="0"/>
        <w:jc w:val="both"/>
        <w:rPr>
          <w:highlight w:val="white"/>
          <w:lang w:eastAsia="zh-CN"/>
        </w:rPr>
      </w:pPr>
      <w:r w:rsidRPr="00794FC7">
        <w:rPr>
          <w:highlight w:val="white"/>
          <w:lang w:eastAsia="zh-CN"/>
        </w:rPr>
        <w:t>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4BC59CCA" w14:textId="77777777" w:rsidR="00794FC7" w:rsidRPr="00794FC7" w:rsidRDefault="00794FC7" w:rsidP="00794FC7">
      <w:pPr>
        <w:tabs>
          <w:tab w:val="left" w:pos="1276"/>
        </w:tabs>
        <w:jc w:val="center"/>
        <w:rPr>
          <w:b/>
          <w:lang w:eastAsia="zh-CN"/>
        </w:rPr>
      </w:pPr>
    </w:p>
    <w:p w14:paraId="771CC992" w14:textId="77777777" w:rsidR="00794FC7" w:rsidRPr="00794FC7" w:rsidRDefault="00794FC7" w:rsidP="00794FC7">
      <w:pPr>
        <w:jc w:val="center"/>
        <w:rPr>
          <w:b/>
          <w:lang w:eastAsia="zh-CN"/>
        </w:rPr>
      </w:pPr>
    </w:p>
    <w:p w14:paraId="266DDE3A" w14:textId="77777777" w:rsidR="00794FC7" w:rsidRPr="00794FC7" w:rsidRDefault="00794FC7" w:rsidP="00794FC7">
      <w:pPr>
        <w:jc w:val="center"/>
        <w:rPr>
          <w:b/>
          <w:lang w:eastAsia="zh-CN"/>
        </w:rPr>
      </w:pPr>
    </w:p>
    <w:p w14:paraId="5FF31808" w14:textId="77777777" w:rsidR="00794FC7" w:rsidRPr="00794FC7" w:rsidRDefault="00794FC7" w:rsidP="00794FC7">
      <w:pPr>
        <w:jc w:val="center"/>
        <w:rPr>
          <w:b/>
          <w:lang w:eastAsia="zh-CN"/>
        </w:rPr>
      </w:pPr>
    </w:p>
    <w:p w14:paraId="0BEDD742" w14:textId="77777777" w:rsidR="00794FC7" w:rsidRPr="00794FC7" w:rsidRDefault="00794FC7" w:rsidP="00794FC7">
      <w:pPr>
        <w:jc w:val="center"/>
        <w:rPr>
          <w:b/>
          <w:lang w:eastAsia="zh-CN"/>
        </w:rPr>
      </w:pPr>
    </w:p>
    <w:p w14:paraId="3E67A51E" w14:textId="77777777" w:rsidR="00794FC7" w:rsidRPr="00794FC7" w:rsidRDefault="00794FC7" w:rsidP="00794FC7">
      <w:pPr>
        <w:jc w:val="center"/>
        <w:rPr>
          <w:b/>
          <w:lang w:eastAsia="zh-CN"/>
        </w:rPr>
      </w:pPr>
    </w:p>
    <w:p w14:paraId="293634D6" w14:textId="77777777" w:rsidR="00794FC7" w:rsidRPr="00794FC7" w:rsidRDefault="00794FC7" w:rsidP="00794FC7">
      <w:pPr>
        <w:jc w:val="center"/>
        <w:rPr>
          <w:b/>
          <w:lang w:eastAsia="zh-CN"/>
        </w:rPr>
      </w:pPr>
    </w:p>
    <w:p w14:paraId="1F95AD6B" w14:textId="77777777" w:rsidR="00794FC7" w:rsidRPr="00794FC7" w:rsidRDefault="00794FC7" w:rsidP="00794FC7">
      <w:pPr>
        <w:jc w:val="center"/>
        <w:rPr>
          <w:b/>
          <w:lang w:eastAsia="zh-CN"/>
        </w:rPr>
      </w:pPr>
    </w:p>
    <w:p w14:paraId="4C2A93C6" w14:textId="77777777" w:rsidR="00794FC7" w:rsidRPr="00794FC7" w:rsidRDefault="00794FC7" w:rsidP="00794FC7">
      <w:pPr>
        <w:jc w:val="center"/>
        <w:rPr>
          <w:b/>
          <w:lang w:eastAsia="zh-CN"/>
        </w:rPr>
      </w:pPr>
    </w:p>
    <w:p w14:paraId="1873EBB9" w14:textId="77777777" w:rsidR="00794FC7" w:rsidRPr="00794FC7" w:rsidRDefault="00794FC7" w:rsidP="00794FC7">
      <w:pPr>
        <w:jc w:val="center"/>
        <w:rPr>
          <w:b/>
          <w:lang w:eastAsia="zh-CN"/>
        </w:rPr>
      </w:pPr>
    </w:p>
    <w:p w14:paraId="3226D50D" w14:textId="77777777" w:rsidR="00794FC7" w:rsidRPr="00794FC7" w:rsidRDefault="00794FC7" w:rsidP="00794FC7">
      <w:pPr>
        <w:jc w:val="center"/>
        <w:rPr>
          <w:b/>
          <w:lang w:eastAsia="zh-CN"/>
        </w:rPr>
      </w:pPr>
    </w:p>
    <w:p w14:paraId="16C81A15" w14:textId="77777777" w:rsidR="00794FC7" w:rsidRPr="00794FC7" w:rsidRDefault="00794FC7" w:rsidP="00794FC7">
      <w:pPr>
        <w:jc w:val="center"/>
        <w:rPr>
          <w:b/>
          <w:lang w:eastAsia="zh-CN"/>
        </w:rPr>
      </w:pPr>
    </w:p>
    <w:p w14:paraId="159D609D" w14:textId="77777777" w:rsidR="00794FC7" w:rsidRPr="00794FC7" w:rsidRDefault="00794FC7" w:rsidP="00794FC7">
      <w:pPr>
        <w:jc w:val="center"/>
        <w:rPr>
          <w:b/>
          <w:lang w:eastAsia="zh-CN"/>
        </w:rPr>
      </w:pPr>
    </w:p>
    <w:p w14:paraId="5190175D" w14:textId="77777777" w:rsidR="00794FC7" w:rsidRPr="00794FC7" w:rsidRDefault="00794FC7" w:rsidP="00794FC7">
      <w:pPr>
        <w:jc w:val="center"/>
        <w:rPr>
          <w:b/>
          <w:lang w:eastAsia="zh-CN"/>
        </w:rPr>
      </w:pPr>
    </w:p>
    <w:p w14:paraId="1FDD2AB2" w14:textId="77777777" w:rsidR="00794FC7" w:rsidRPr="00794FC7" w:rsidRDefault="00794FC7" w:rsidP="00794FC7">
      <w:pPr>
        <w:jc w:val="center"/>
        <w:rPr>
          <w:b/>
          <w:lang w:eastAsia="zh-CN"/>
        </w:rPr>
      </w:pPr>
    </w:p>
    <w:p w14:paraId="02BBB553" w14:textId="77777777" w:rsidR="00794FC7" w:rsidRPr="00794FC7" w:rsidRDefault="00794FC7" w:rsidP="00794FC7">
      <w:pPr>
        <w:jc w:val="center"/>
        <w:rPr>
          <w:b/>
          <w:lang w:eastAsia="zh-CN"/>
        </w:rPr>
      </w:pPr>
    </w:p>
    <w:p w14:paraId="7627EFA4" w14:textId="77777777" w:rsidR="00794FC7" w:rsidRPr="00794FC7" w:rsidRDefault="00794FC7" w:rsidP="00794FC7">
      <w:pPr>
        <w:jc w:val="center"/>
        <w:rPr>
          <w:b/>
          <w:lang w:eastAsia="zh-CN"/>
        </w:rPr>
      </w:pPr>
    </w:p>
    <w:p w14:paraId="75215326" w14:textId="77777777" w:rsidR="00794FC7" w:rsidRPr="00794FC7" w:rsidRDefault="00794FC7" w:rsidP="00794FC7">
      <w:pPr>
        <w:jc w:val="center"/>
        <w:rPr>
          <w:b/>
          <w:lang w:eastAsia="zh-CN"/>
        </w:rPr>
      </w:pPr>
    </w:p>
    <w:p w14:paraId="1A7FD138" w14:textId="77777777" w:rsidR="00794FC7" w:rsidRPr="00794FC7" w:rsidRDefault="00794FC7" w:rsidP="00794FC7">
      <w:pPr>
        <w:jc w:val="center"/>
        <w:rPr>
          <w:b/>
          <w:lang w:eastAsia="zh-CN"/>
        </w:rPr>
      </w:pPr>
    </w:p>
    <w:p w14:paraId="348A00ED" w14:textId="77777777" w:rsidR="00794FC7" w:rsidRPr="00794FC7" w:rsidRDefault="00794FC7" w:rsidP="00794FC7">
      <w:pPr>
        <w:jc w:val="center"/>
        <w:rPr>
          <w:b/>
          <w:lang w:eastAsia="zh-CN"/>
        </w:rPr>
      </w:pPr>
    </w:p>
    <w:p w14:paraId="2D5244B0" w14:textId="77777777" w:rsidR="00794FC7" w:rsidRPr="00794FC7" w:rsidRDefault="00794FC7" w:rsidP="00794FC7">
      <w:pPr>
        <w:jc w:val="center"/>
        <w:rPr>
          <w:b/>
          <w:lang w:eastAsia="zh-CN"/>
        </w:rPr>
      </w:pPr>
    </w:p>
    <w:p w14:paraId="4821DD71" w14:textId="77777777" w:rsidR="00794FC7" w:rsidRPr="00794FC7" w:rsidRDefault="00794FC7" w:rsidP="00794FC7">
      <w:pPr>
        <w:jc w:val="center"/>
        <w:rPr>
          <w:b/>
          <w:lang w:eastAsia="zh-CN"/>
        </w:rPr>
      </w:pPr>
    </w:p>
    <w:p w14:paraId="56391928" w14:textId="77777777" w:rsidR="00794FC7" w:rsidRPr="00794FC7" w:rsidRDefault="00794FC7" w:rsidP="00794FC7">
      <w:pPr>
        <w:jc w:val="center"/>
        <w:rPr>
          <w:b/>
          <w:lang w:eastAsia="zh-CN"/>
        </w:rPr>
      </w:pPr>
    </w:p>
    <w:p w14:paraId="6786FCF4" w14:textId="77777777" w:rsidR="00794FC7" w:rsidRPr="00794FC7" w:rsidRDefault="00794FC7" w:rsidP="00794FC7">
      <w:pPr>
        <w:jc w:val="center"/>
        <w:rPr>
          <w:b/>
          <w:lang w:eastAsia="zh-CN"/>
        </w:rPr>
      </w:pPr>
    </w:p>
    <w:p w14:paraId="40A30C49" w14:textId="77777777" w:rsidR="00794FC7" w:rsidRPr="00794FC7" w:rsidRDefault="00794FC7" w:rsidP="00794FC7">
      <w:pPr>
        <w:jc w:val="center"/>
        <w:rPr>
          <w:b/>
          <w:lang w:eastAsia="zh-CN"/>
        </w:rPr>
      </w:pPr>
    </w:p>
    <w:p w14:paraId="4A1B18B9" w14:textId="77777777" w:rsidR="00794FC7" w:rsidRPr="00794FC7" w:rsidRDefault="00794FC7" w:rsidP="00794FC7">
      <w:pPr>
        <w:jc w:val="center"/>
        <w:rPr>
          <w:b/>
          <w:lang w:eastAsia="zh-CN"/>
        </w:rPr>
      </w:pPr>
    </w:p>
    <w:p w14:paraId="0C9040A2" w14:textId="77777777" w:rsidR="00794FC7" w:rsidRPr="00794FC7" w:rsidRDefault="00794FC7" w:rsidP="00794FC7">
      <w:pPr>
        <w:jc w:val="center"/>
        <w:rPr>
          <w:b/>
          <w:lang w:eastAsia="zh-CN"/>
        </w:rPr>
      </w:pPr>
    </w:p>
    <w:p w14:paraId="150C4F03" w14:textId="77777777" w:rsidR="00794FC7" w:rsidRPr="00794FC7" w:rsidRDefault="00794FC7" w:rsidP="00794FC7">
      <w:pPr>
        <w:jc w:val="center"/>
        <w:rPr>
          <w:b/>
          <w:lang w:eastAsia="zh-CN"/>
        </w:rPr>
      </w:pPr>
    </w:p>
    <w:p w14:paraId="143FD67F" w14:textId="77777777" w:rsidR="00794FC7" w:rsidRPr="00794FC7" w:rsidRDefault="00794FC7" w:rsidP="00794FC7">
      <w:pPr>
        <w:jc w:val="center"/>
        <w:rPr>
          <w:b/>
          <w:lang w:eastAsia="zh-CN"/>
        </w:rPr>
      </w:pPr>
    </w:p>
    <w:p w14:paraId="701486A6" w14:textId="77777777" w:rsidR="00794FC7" w:rsidRPr="00794FC7" w:rsidRDefault="00794FC7" w:rsidP="00794FC7">
      <w:pPr>
        <w:jc w:val="center"/>
        <w:rPr>
          <w:b/>
          <w:lang w:eastAsia="zh-CN"/>
        </w:rPr>
      </w:pPr>
    </w:p>
    <w:p w14:paraId="5E7E7734" w14:textId="77777777" w:rsidR="00794FC7" w:rsidRPr="00794FC7" w:rsidRDefault="00794FC7" w:rsidP="00794FC7">
      <w:pPr>
        <w:jc w:val="center"/>
        <w:rPr>
          <w:b/>
          <w:lang w:eastAsia="zh-CN"/>
        </w:rPr>
      </w:pPr>
    </w:p>
    <w:p w14:paraId="34AFEB1F" w14:textId="77777777" w:rsidR="00794FC7" w:rsidRPr="00794FC7" w:rsidRDefault="00794FC7" w:rsidP="00794FC7">
      <w:pPr>
        <w:jc w:val="center"/>
        <w:rPr>
          <w:b/>
          <w:lang w:eastAsia="zh-CN"/>
        </w:rPr>
      </w:pPr>
    </w:p>
    <w:p w14:paraId="5BDBC6F2" w14:textId="77777777" w:rsidR="00794FC7" w:rsidRPr="00794FC7" w:rsidRDefault="00794FC7" w:rsidP="00794FC7">
      <w:pPr>
        <w:jc w:val="center"/>
        <w:rPr>
          <w:b/>
          <w:lang w:eastAsia="zh-CN"/>
        </w:rPr>
      </w:pPr>
    </w:p>
    <w:p w14:paraId="196C2515" w14:textId="77777777" w:rsidR="00794FC7" w:rsidRPr="00794FC7" w:rsidRDefault="00794FC7" w:rsidP="00794FC7">
      <w:pPr>
        <w:jc w:val="center"/>
        <w:rPr>
          <w:b/>
          <w:lang w:eastAsia="zh-CN"/>
        </w:rPr>
      </w:pPr>
    </w:p>
    <w:p w14:paraId="64D75112" w14:textId="77777777" w:rsidR="00794FC7" w:rsidRPr="00794FC7" w:rsidRDefault="00794FC7" w:rsidP="00794FC7">
      <w:pPr>
        <w:jc w:val="center"/>
        <w:rPr>
          <w:b/>
          <w:lang w:eastAsia="zh-CN"/>
        </w:rPr>
      </w:pPr>
    </w:p>
    <w:p w14:paraId="334E1374" w14:textId="77777777" w:rsidR="00794FC7" w:rsidRPr="00794FC7" w:rsidRDefault="00794FC7" w:rsidP="00794FC7">
      <w:pPr>
        <w:jc w:val="center"/>
        <w:rPr>
          <w:b/>
          <w:lang w:eastAsia="zh-CN"/>
        </w:rPr>
      </w:pPr>
    </w:p>
    <w:p w14:paraId="554D22E7" w14:textId="77777777" w:rsidR="00794FC7" w:rsidRPr="00794FC7" w:rsidRDefault="00794FC7" w:rsidP="00794FC7">
      <w:pPr>
        <w:jc w:val="center"/>
        <w:rPr>
          <w:b/>
          <w:lang w:eastAsia="zh-CN"/>
        </w:rPr>
      </w:pPr>
    </w:p>
    <w:p w14:paraId="0B40E8FD" w14:textId="77777777" w:rsidR="00794FC7" w:rsidRPr="00794FC7" w:rsidRDefault="00794FC7" w:rsidP="00794FC7">
      <w:pPr>
        <w:keepNext/>
        <w:jc w:val="center"/>
        <w:outlineLvl w:val="0"/>
        <w:rPr>
          <w:b/>
          <w:lang w:eastAsia="x-none"/>
        </w:rPr>
      </w:pPr>
      <w:bookmarkStart w:id="14" w:name="_Toc101444192"/>
    </w:p>
    <w:p w14:paraId="5436E90E" w14:textId="5DEAE09D" w:rsidR="00794FC7" w:rsidRPr="00794FC7" w:rsidRDefault="00794FC7" w:rsidP="00794FC7">
      <w:pPr>
        <w:keepNext/>
        <w:jc w:val="center"/>
        <w:outlineLvl w:val="0"/>
        <w:rPr>
          <w:b/>
          <w:lang w:eastAsia="x-none"/>
        </w:rPr>
      </w:pPr>
      <w:r>
        <w:rPr>
          <w:b/>
          <w:lang w:eastAsia="x-none"/>
        </w:rPr>
        <w:br w:type="column"/>
      </w:r>
      <w:r w:rsidRPr="00794FC7">
        <w:rPr>
          <w:b/>
          <w:lang w:eastAsia="x-none"/>
        </w:rPr>
        <w:lastRenderedPageBreak/>
        <w:t>4. КОНТРОЛЬ И ОЦЕНКА РЕЗУЛЬТАТОВ ОСВОЕНИЯ</w:t>
      </w:r>
      <w:bookmarkEnd w:id="14"/>
    </w:p>
    <w:p w14:paraId="5997B24C" w14:textId="77777777" w:rsidR="00794FC7" w:rsidRPr="00794FC7" w:rsidRDefault="00794FC7" w:rsidP="00794FC7">
      <w:pPr>
        <w:jc w:val="center"/>
        <w:rPr>
          <w:b/>
          <w:lang w:eastAsia="x-none"/>
        </w:rPr>
      </w:pPr>
      <w:r w:rsidRPr="00794FC7">
        <w:rPr>
          <w:b/>
          <w:lang w:eastAsia="x-none"/>
        </w:rPr>
        <w:t>ОБЩЕОБРАЗОВАТЕЛЬНОЙ ДИСЦИПЛИНЫ</w:t>
      </w:r>
    </w:p>
    <w:p w14:paraId="2BA00340" w14:textId="77777777" w:rsidR="00794FC7" w:rsidRPr="00794FC7" w:rsidRDefault="00794FC7" w:rsidP="00794FC7">
      <w:pPr>
        <w:jc w:val="center"/>
        <w:rPr>
          <w:b/>
          <w:lang w:eastAsia="x-none"/>
        </w:rPr>
      </w:pPr>
    </w:p>
    <w:p w14:paraId="34A96878" w14:textId="77777777" w:rsidR="00794FC7" w:rsidRPr="00794FC7" w:rsidRDefault="00794FC7" w:rsidP="00794FC7">
      <w:pPr>
        <w:ind w:left="57" w:right="57" w:firstLine="652"/>
        <w:jc w:val="both"/>
        <w:rPr>
          <w:lang w:eastAsia="zh-CN"/>
        </w:rPr>
      </w:pPr>
      <w:r w:rsidRPr="00794FC7">
        <w:rPr>
          <w:b/>
          <w:lang w:eastAsia="zh-CN"/>
        </w:rPr>
        <w:t>Контроль и оценка</w:t>
      </w:r>
      <w:r w:rsidRPr="00794FC7">
        <w:rPr>
          <w:lang w:eastAsia="zh-CN"/>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6219A29A" w14:textId="77777777" w:rsidR="00794FC7" w:rsidRPr="00794FC7" w:rsidRDefault="00794FC7" w:rsidP="00794FC7">
      <w:pPr>
        <w:ind w:left="57" w:right="57"/>
        <w:rPr>
          <w:lang w:eastAsia="zh-CN"/>
        </w:rPr>
      </w:pP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2982"/>
        <w:gridCol w:w="3117"/>
      </w:tblGrid>
      <w:tr w:rsidR="00794FC7" w:rsidRPr="00794FC7" w14:paraId="1C4F8BC8" w14:textId="77777777" w:rsidTr="00066AE4">
        <w:trPr>
          <w:jc w:val="center"/>
        </w:trPr>
        <w:tc>
          <w:tcPr>
            <w:tcW w:w="3539" w:type="dxa"/>
            <w:tcBorders>
              <w:top w:val="single" w:sz="4" w:space="0" w:color="000000"/>
              <w:left w:val="single" w:sz="4" w:space="0" w:color="000000"/>
              <w:bottom w:val="single" w:sz="4" w:space="0" w:color="000000"/>
              <w:right w:val="single" w:sz="4" w:space="0" w:color="000000"/>
            </w:tcBorders>
            <w:hideMark/>
          </w:tcPr>
          <w:p w14:paraId="0C7FD413" w14:textId="77777777" w:rsidR="00794FC7" w:rsidRPr="00794FC7" w:rsidRDefault="00794FC7" w:rsidP="00794FC7">
            <w:pPr>
              <w:spacing w:line="259" w:lineRule="auto"/>
              <w:ind w:left="57" w:right="57"/>
              <w:jc w:val="center"/>
              <w:rPr>
                <w:rFonts w:eastAsia="Calibri"/>
                <w:b/>
                <w:lang w:eastAsia="en-US"/>
              </w:rPr>
            </w:pPr>
            <w:r w:rsidRPr="00794FC7">
              <w:rPr>
                <w:b/>
                <w:lang w:eastAsia="zh-CN"/>
              </w:rPr>
              <w:t>Общая/профессиональная компетенция</w:t>
            </w:r>
          </w:p>
        </w:tc>
        <w:tc>
          <w:tcPr>
            <w:tcW w:w="2982" w:type="dxa"/>
            <w:tcBorders>
              <w:top w:val="single" w:sz="4" w:space="0" w:color="000000"/>
              <w:left w:val="single" w:sz="4" w:space="0" w:color="000000"/>
              <w:bottom w:val="single" w:sz="4" w:space="0" w:color="000000"/>
              <w:right w:val="single" w:sz="4" w:space="0" w:color="000000"/>
            </w:tcBorders>
          </w:tcPr>
          <w:p w14:paraId="1EF7A67C" w14:textId="77777777" w:rsidR="00794FC7" w:rsidRPr="00794FC7" w:rsidRDefault="00794FC7" w:rsidP="00794FC7">
            <w:pPr>
              <w:spacing w:line="259" w:lineRule="auto"/>
              <w:ind w:left="57" w:right="57"/>
              <w:jc w:val="center"/>
              <w:rPr>
                <w:rFonts w:eastAsia="Calibri"/>
                <w:b/>
                <w:lang w:eastAsia="en-US"/>
              </w:rPr>
            </w:pPr>
            <w:r w:rsidRPr="00794FC7">
              <w:rPr>
                <w:b/>
                <w:lang w:eastAsia="zh-CN"/>
              </w:rPr>
              <w:t>Раздел/Тема</w:t>
            </w:r>
          </w:p>
        </w:tc>
        <w:tc>
          <w:tcPr>
            <w:tcW w:w="3117" w:type="dxa"/>
            <w:tcBorders>
              <w:top w:val="single" w:sz="4" w:space="0" w:color="000000"/>
              <w:left w:val="single" w:sz="4" w:space="0" w:color="000000"/>
              <w:bottom w:val="single" w:sz="4" w:space="0" w:color="000000"/>
              <w:right w:val="single" w:sz="4" w:space="0" w:color="000000"/>
            </w:tcBorders>
            <w:hideMark/>
          </w:tcPr>
          <w:p w14:paraId="1DBAA4C3" w14:textId="77777777" w:rsidR="00794FC7" w:rsidRPr="00794FC7" w:rsidRDefault="00794FC7" w:rsidP="00794FC7">
            <w:pPr>
              <w:spacing w:line="259" w:lineRule="auto"/>
              <w:ind w:left="57" w:right="57"/>
              <w:jc w:val="center"/>
              <w:rPr>
                <w:rFonts w:eastAsia="Calibri"/>
                <w:b/>
                <w:lang w:eastAsia="en-US"/>
              </w:rPr>
            </w:pPr>
            <w:r w:rsidRPr="00794FC7">
              <w:rPr>
                <w:b/>
                <w:lang w:eastAsia="zh-CN"/>
              </w:rPr>
              <w:t>Тип оценочных мероприятий</w:t>
            </w:r>
          </w:p>
        </w:tc>
      </w:tr>
      <w:tr w:rsidR="00794FC7" w:rsidRPr="00794FC7" w14:paraId="519E14CE" w14:textId="77777777" w:rsidTr="00066AE4">
        <w:trPr>
          <w:jc w:val="center"/>
        </w:trPr>
        <w:tc>
          <w:tcPr>
            <w:tcW w:w="3539" w:type="dxa"/>
            <w:tcBorders>
              <w:top w:val="single" w:sz="4" w:space="0" w:color="000000"/>
              <w:left w:val="single" w:sz="4" w:space="0" w:color="000000"/>
              <w:bottom w:val="single" w:sz="4" w:space="0" w:color="000000"/>
              <w:right w:val="single" w:sz="4" w:space="0" w:color="000000"/>
            </w:tcBorders>
          </w:tcPr>
          <w:p w14:paraId="32B24150" w14:textId="77777777" w:rsidR="00794FC7" w:rsidRPr="00794FC7" w:rsidRDefault="00794FC7" w:rsidP="00794FC7">
            <w:pPr>
              <w:suppressAutoHyphens/>
              <w:rPr>
                <w:lang w:eastAsia="zh-CN"/>
              </w:rPr>
            </w:pPr>
            <w:r w:rsidRPr="00794FC7">
              <w:rPr>
                <w:iCs/>
                <w:lang w:eastAsia="zh-CN"/>
              </w:rPr>
              <w:t xml:space="preserve">ОК 01 Выбирать способы решения задач профессиональной деятельности применительно </w:t>
            </w:r>
            <w:r w:rsidRPr="00794FC7">
              <w:rPr>
                <w:iCs/>
                <w:lang w:eastAsia="zh-CN"/>
              </w:rPr>
              <w:br/>
              <w:t>к различным контекстам</w:t>
            </w:r>
          </w:p>
        </w:tc>
        <w:tc>
          <w:tcPr>
            <w:tcW w:w="2982" w:type="dxa"/>
            <w:tcBorders>
              <w:top w:val="single" w:sz="4" w:space="0" w:color="000000"/>
              <w:left w:val="single" w:sz="4" w:space="0" w:color="000000"/>
              <w:bottom w:val="single" w:sz="4" w:space="0" w:color="000000"/>
              <w:right w:val="single" w:sz="4" w:space="0" w:color="000000"/>
            </w:tcBorders>
          </w:tcPr>
          <w:p w14:paraId="7B8062BD" w14:textId="77777777" w:rsidR="00794FC7" w:rsidRPr="00794FC7" w:rsidRDefault="00794FC7" w:rsidP="00794FC7">
            <w:pPr>
              <w:contextualSpacing/>
              <w:jc w:val="both"/>
              <w:rPr>
                <w:bCs/>
                <w:lang w:eastAsia="zh-CN"/>
              </w:rPr>
            </w:pPr>
            <w:r w:rsidRPr="00794FC7">
              <w:rPr>
                <w:bCs/>
                <w:lang w:eastAsia="zh-CN"/>
              </w:rPr>
              <w:t xml:space="preserve">Р 1, Тема 1.1 </w:t>
            </w:r>
          </w:p>
          <w:p w14:paraId="0758F436" w14:textId="77777777" w:rsidR="00794FC7" w:rsidRPr="00794FC7" w:rsidRDefault="00794FC7" w:rsidP="00794FC7">
            <w:pPr>
              <w:contextualSpacing/>
              <w:jc w:val="both"/>
              <w:rPr>
                <w:bCs/>
                <w:lang w:eastAsia="zh-CN"/>
              </w:rPr>
            </w:pPr>
          </w:p>
          <w:p w14:paraId="7A9D5F5B" w14:textId="77777777" w:rsidR="00794FC7" w:rsidRPr="00794FC7" w:rsidRDefault="00794FC7" w:rsidP="00794FC7">
            <w:pPr>
              <w:contextualSpacing/>
              <w:jc w:val="both"/>
              <w:rPr>
                <w:bCs/>
                <w:lang w:eastAsia="zh-CN"/>
              </w:rPr>
            </w:pPr>
          </w:p>
        </w:tc>
        <w:tc>
          <w:tcPr>
            <w:tcW w:w="3117" w:type="dxa"/>
            <w:tcBorders>
              <w:top w:val="single" w:sz="4" w:space="0" w:color="000000"/>
              <w:left w:val="single" w:sz="4" w:space="0" w:color="000000"/>
              <w:bottom w:val="single" w:sz="4" w:space="0" w:color="000000"/>
              <w:right w:val="single" w:sz="4" w:space="0" w:color="000000"/>
            </w:tcBorders>
          </w:tcPr>
          <w:p w14:paraId="0260188E" w14:textId="77777777" w:rsidR="00794FC7" w:rsidRPr="00794FC7" w:rsidRDefault="00794FC7" w:rsidP="00794FC7">
            <w:pPr>
              <w:ind w:left="57" w:right="57"/>
              <w:jc w:val="both"/>
              <w:rPr>
                <w:lang w:eastAsia="zh-CN"/>
              </w:rPr>
            </w:pPr>
            <w:r w:rsidRPr="00794FC7">
              <w:rPr>
                <w:lang w:eastAsia="zh-CN"/>
              </w:rPr>
              <w:t>Устный опрос</w:t>
            </w:r>
          </w:p>
          <w:p w14:paraId="3B9AA1AE" w14:textId="77777777" w:rsidR="00794FC7" w:rsidRPr="00794FC7" w:rsidRDefault="00794FC7" w:rsidP="00794FC7">
            <w:pPr>
              <w:ind w:left="57" w:right="57"/>
              <w:jc w:val="both"/>
              <w:rPr>
                <w:lang w:eastAsia="zh-CN"/>
              </w:rPr>
            </w:pPr>
            <w:r w:rsidRPr="00794FC7">
              <w:rPr>
                <w:lang w:eastAsia="zh-CN"/>
              </w:rPr>
              <w:t xml:space="preserve">Тестирование </w:t>
            </w:r>
          </w:p>
          <w:p w14:paraId="36395C7E" w14:textId="77777777" w:rsidR="00794FC7" w:rsidRPr="00794FC7" w:rsidRDefault="00794FC7" w:rsidP="00794FC7">
            <w:pPr>
              <w:ind w:left="57" w:right="57"/>
              <w:jc w:val="both"/>
              <w:rPr>
                <w:lang w:eastAsia="zh-CN"/>
              </w:rPr>
            </w:pPr>
            <w:r w:rsidRPr="00794FC7">
              <w:rPr>
                <w:lang w:eastAsia="zh-CN"/>
              </w:rPr>
              <w:t>Практические работы</w:t>
            </w:r>
          </w:p>
        </w:tc>
      </w:tr>
      <w:tr w:rsidR="00794FC7" w:rsidRPr="00794FC7" w14:paraId="5BB21995" w14:textId="77777777" w:rsidTr="00066AE4">
        <w:trPr>
          <w:jc w:val="center"/>
        </w:trPr>
        <w:tc>
          <w:tcPr>
            <w:tcW w:w="3539" w:type="dxa"/>
            <w:tcBorders>
              <w:top w:val="single" w:sz="4" w:space="0" w:color="000000"/>
              <w:left w:val="single" w:sz="4" w:space="0" w:color="000000"/>
              <w:bottom w:val="single" w:sz="4" w:space="0" w:color="000000"/>
              <w:right w:val="single" w:sz="4" w:space="0" w:color="000000"/>
            </w:tcBorders>
          </w:tcPr>
          <w:p w14:paraId="3891042B" w14:textId="77777777" w:rsidR="00794FC7" w:rsidRPr="00794FC7" w:rsidRDefault="00794FC7" w:rsidP="00794FC7">
            <w:pPr>
              <w:suppressAutoHyphens/>
              <w:rPr>
                <w:lang w:eastAsia="zh-CN"/>
              </w:rPr>
            </w:pPr>
            <w:r w:rsidRPr="00794FC7">
              <w:rPr>
                <w:iCs/>
                <w:lang w:eastAsia="zh-CN"/>
              </w:rPr>
              <w:t xml:space="preserve">ОК 02 </w:t>
            </w:r>
            <w:r w:rsidRPr="00794FC7">
              <w:rPr>
                <w:lang w:eastAsia="zh-C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82" w:type="dxa"/>
            <w:tcBorders>
              <w:top w:val="single" w:sz="4" w:space="0" w:color="000000"/>
              <w:left w:val="single" w:sz="4" w:space="0" w:color="000000"/>
              <w:bottom w:val="single" w:sz="4" w:space="0" w:color="000000"/>
              <w:right w:val="single" w:sz="4" w:space="0" w:color="000000"/>
            </w:tcBorders>
          </w:tcPr>
          <w:p w14:paraId="2E59BD97" w14:textId="77777777" w:rsidR="00794FC7" w:rsidRPr="00794FC7" w:rsidRDefault="00794FC7" w:rsidP="00794FC7">
            <w:pPr>
              <w:contextualSpacing/>
              <w:jc w:val="both"/>
              <w:rPr>
                <w:bCs/>
                <w:lang w:eastAsia="zh-CN"/>
              </w:rPr>
            </w:pPr>
            <w:r w:rsidRPr="00794FC7">
              <w:rPr>
                <w:bCs/>
                <w:lang w:eastAsia="zh-CN"/>
              </w:rPr>
              <w:t xml:space="preserve">Р 1, Темы 1.1, 1.2 </w:t>
            </w:r>
          </w:p>
          <w:p w14:paraId="43CB06C6" w14:textId="77777777" w:rsidR="00794FC7" w:rsidRPr="00794FC7" w:rsidRDefault="00794FC7" w:rsidP="00794FC7">
            <w:pPr>
              <w:contextualSpacing/>
              <w:jc w:val="both"/>
              <w:rPr>
                <w:bCs/>
                <w:lang w:eastAsia="zh-CN"/>
              </w:rPr>
            </w:pPr>
            <w:r w:rsidRPr="00794FC7">
              <w:rPr>
                <w:bCs/>
                <w:lang w:eastAsia="zh-CN"/>
              </w:rPr>
              <w:t>Тема 1.3, ПК 6.3</w:t>
            </w:r>
          </w:p>
          <w:p w14:paraId="5ECFA741" w14:textId="77777777" w:rsidR="00794FC7" w:rsidRPr="00794FC7" w:rsidRDefault="00794FC7" w:rsidP="00794FC7">
            <w:pPr>
              <w:contextualSpacing/>
              <w:jc w:val="both"/>
              <w:rPr>
                <w:bCs/>
                <w:lang w:eastAsia="zh-CN"/>
              </w:rPr>
            </w:pPr>
            <w:r w:rsidRPr="00794FC7">
              <w:rPr>
                <w:bCs/>
                <w:lang w:eastAsia="zh-CN"/>
              </w:rPr>
              <w:t>Р 2, Темы 2.1, 2.2,  2.4, 2.5</w:t>
            </w:r>
          </w:p>
          <w:p w14:paraId="5F5053D6" w14:textId="77777777" w:rsidR="00794FC7" w:rsidRPr="00794FC7" w:rsidRDefault="00794FC7" w:rsidP="00794FC7">
            <w:pPr>
              <w:contextualSpacing/>
              <w:jc w:val="both"/>
              <w:rPr>
                <w:bCs/>
                <w:lang w:eastAsia="zh-CN"/>
              </w:rPr>
            </w:pPr>
            <w:r w:rsidRPr="00794FC7">
              <w:rPr>
                <w:bCs/>
                <w:lang w:eastAsia="zh-CN"/>
              </w:rPr>
              <w:t xml:space="preserve">Р3, Тема 3.1,  </w:t>
            </w:r>
          </w:p>
          <w:p w14:paraId="27AD0FD0" w14:textId="77777777" w:rsidR="00794FC7" w:rsidRPr="00794FC7" w:rsidRDefault="00794FC7" w:rsidP="00794FC7">
            <w:pPr>
              <w:contextualSpacing/>
              <w:jc w:val="both"/>
              <w:rPr>
                <w:bCs/>
                <w:lang w:eastAsia="zh-CN"/>
              </w:rPr>
            </w:pPr>
            <w:r w:rsidRPr="00794FC7">
              <w:rPr>
                <w:bCs/>
                <w:lang w:eastAsia="zh-CN"/>
              </w:rPr>
              <w:t xml:space="preserve">Тема 3.2, ПК 6.3,  Темы 3.3, 3.4 </w:t>
            </w:r>
          </w:p>
          <w:p w14:paraId="35445496" w14:textId="77777777" w:rsidR="00794FC7" w:rsidRPr="00794FC7" w:rsidRDefault="00794FC7" w:rsidP="00794FC7">
            <w:pPr>
              <w:contextualSpacing/>
              <w:jc w:val="both"/>
              <w:rPr>
                <w:bCs/>
                <w:lang w:eastAsia="zh-CN"/>
              </w:rPr>
            </w:pPr>
            <w:r w:rsidRPr="00794FC7">
              <w:rPr>
                <w:bCs/>
                <w:lang w:eastAsia="zh-CN"/>
              </w:rPr>
              <w:t xml:space="preserve">Р 4, Тема 4.1, </w:t>
            </w:r>
          </w:p>
          <w:p w14:paraId="196DD6E9" w14:textId="77777777" w:rsidR="00794FC7" w:rsidRPr="00794FC7" w:rsidRDefault="00794FC7" w:rsidP="00794FC7">
            <w:pPr>
              <w:contextualSpacing/>
              <w:jc w:val="both"/>
              <w:rPr>
                <w:bCs/>
                <w:lang w:eastAsia="zh-CN"/>
              </w:rPr>
            </w:pPr>
            <w:r w:rsidRPr="00794FC7">
              <w:rPr>
                <w:bCs/>
                <w:lang w:eastAsia="zh-CN"/>
              </w:rPr>
              <w:t xml:space="preserve">Тема 4.2, ПК 6.3, Тема 4.3, </w:t>
            </w:r>
          </w:p>
          <w:p w14:paraId="25DA6903" w14:textId="77777777" w:rsidR="00794FC7" w:rsidRPr="00794FC7" w:rsidRDefault="00794FC7" w:rsidP="00794FC7">
            <w:pPr>
              <w:contextualSpacing/>
              <w:jc w:val="both"/>
              <w:rPr>
                <w:bCs/>
                <w:lang w:eastAsia="zh-CN"/>
              </w:rPr>
            </w:pPr>
            <w:r w:rsidRPr="00794FC7">
              <w:rPr>
                <w:bCs/>
                <w:lang w:eastAsia="zh-CN"/>
              </w:rPr>
              <w:t xml:space="preserve">Тема 4.4, ПК 6.3,  Тема 4.5 </w:t>
            </w:r>
          </w:p>
          <w:p w14:paraId="46FB4CB0" w14:textId="77777777" w:rsidR="00794FC7" w:rsidRPr="00794FC7" w:rsidRDefault="00794FC7" w:rsidP="00794FC7">
            <w:pPr>
              <w:contextualSpacing/>
              <w:jc w:val="both"/>
              <w:rPr>
                <w:bCs/>
                <w:lang w:eastAsia="zh-CN"/>
              </w:rPr>
            </w:pPr>
            <w:r w:rsidRPr="00794FC7">
              <w:rPr>
                <w:bCs/>
                <w:lang w:eastAsia="zh-CN"/>
              </w:rPr>
              <w:t xml:space="preserve">Р 5, Тема 5.1, </w:t>
            </w:r>
          </w:p>
          <w:p w14:paraId="31B9E969" w14:textId="77777777" w:rsidR="00794FC7" w:rsidRPr="00794FC7" w:rsidRDefault="00794FC7" w:rsidP="00794FC7">
            <w:pPr>
              <w:contextualSpacing/>
              <w:jc w:val="both"/>
              <w:rPr>
                <w:bCs/>
                <w:lang w:eastAsia="zh-CN"/>
              </w:rPr>
            </w:pPr>
            <w:r w:rsidRPr="00794FC7">
              <w:rPr>
                <w:bCs/>
                <w:lang w:eastAsia="zh-CN"/>
              </w:rPr>
              <w:t xml:space="preserve">Тема 5.2, ПК 6.3,  </w:t>
            </w:r>
          </w:p>
          <w:p w14:paraId="443C2315" w14:textId="77777777" w:rsidR="00794FC7" w:rsidRPr="00794FC7" w:rsidRDefault="00794FC7" w:rsidP="00794FC7">
            <w:pPr>
              <w:contextualSpacing/>
              <w:jc w:val="both"/>
              <w:rPr>
                <w:bCs/>
                <w:lang w:eastAsia="zh-CN"/>
              </w:rPr>
            </w:pPr>
            <w:r w:rsidRPr="00794FC7">
              <w:rPr>
                <w:bCs/>
                <w:lang w:eastAsia="zh-CN"/>
              </w:rPr>
              <w:t xml:space="preserve">Тема 5.3 </w:t>
            </w:r>
          </w:p>
        </w:tc>
        <w:tc>
          <w:tcPr>
            <w:tcW w:w="3117" w:type="dxa"/>
            <w:tcBorders>
              <w:top w:val="single" w:sz="4" w:space="0" w:color="000000"/>
              <w:left w:val="single" w:sz="4" w:space="0" w:color="000000"/>
              <w:bottom w:val="single" w:sz="4" w:space="0" w:color="000000"/>
              <w:right w:val="single" w:sz="4" w:space="0" w:color="000000"/>
            </w:tcBorders>
          </w:tcPr>
          <w:p w14:paraId="521AB079" w14:textId="77777777" w:rsidR="00794FC7" w:rsidRPr="00794FC7" w:rsidRDefault="00794FC7" w:rsidP="00794FC7">
            <w:pPr>
              <w:ind w:left="57" w:right="57"/>
              <w:jc w:val="both"/>
              <w:rPr>
                <w:lang w:eastAsia="zh-CN"/>
              </w:rPr>
            </w:pPr>
            <w:r w:rsidRPr="00794FC7">
              <w:rPr>
                <w:lang w:eastAsia="zh-CN"/>
              </w:rPr>
              <w:t>Практические работы</w:t>
            </w:r>
          </w:p>
          <w:p w14:paraId="64F0F59C" w14:textId="77777777" w:rsidR="00794FC7" w:rsidRPr="00794FC7" w:rsidRDefault="00794FC7" w:rsidP="00794FC7">
            <w:pPr>
              <w:ind w:left="57" w:right="57"/>
              <w:jc w:val="both"/>
              <w:rPr>
                <w:lang w:eastAsia="zh-CN"/>
              </w:rPr>
            </w:pPr>
            <w:r w:rsidRPr="00794FC7">
              <w:rPr>
                <w:lang w:eastAsia="zh-CN"/>
              </w:rPr>
              <w:t>Разноуровневые задания</w:t>
            </w:r>
          </w:p>
          <w:p w14:paraId="0B0B51D8" w14:textId="77777777" w:rsidR="00794FC7" w:rsidRPr="00794FC7" w:rsidRDefault="00794FC7" w:rsidP="00794FC7">
            <w:pPr>
              <w:ind w:left="57" w:right="57"/>
              <w:jc w:val="both"/>
              <w:rPr>
                <w:lang w:eastAsia="zh-CN"/>
              </w:rPr>
            </w:pPr>
            <w:r w:rsidRPr="00794FC7">
              <w:rPr>
                <w:lang w:eastAsia="zh-CN"/>
              </w:rPr>
              <w:t>Эссе</w:t>
            </w:r>
          </w:p>
          <w:p w14:paraId="4C4F7BB9" w14:textId="77777777" w:rsidR="00794FC7" w:rsidRPr="00794FC7" w:rsidRDefault="00794FC7" w:rsidP="00794FC7">
            <w:pPr>
              <w:ind w:left="57" w:right="57"/>
              <w:jc w:val="both"/>
              <w:rPr>
                <w:lang w:eastAsia="zh-CN"/>
              </w:rPr>
            </w:pPr>
            <w:r w:rsidRPr="00794FC7">
              <w:rPr>
                <w:lang w:eastAsia="zh-CN"/>
              </w:rPr>
              <w:t>Фронтальный опрос</w:t>
            </w:r>
          </w:p>
          <w:p w14:paraId="204A4126" w14:textId="77777777" w:rsidR="00794FC7" w:rsidRPr="00794FC7" w:rsidRDefault="00794FC7" w:rsidP="00794FC7">
            <w:pPr>
              <w:ind w:left="57" w:right="57"/>
              <w:jc w:val="both"/>
              <w:rPr>
                <w:lang w:eastAsia="zh-CN"/>
              </w:rPr>
            </w:pPr>
          </w:p>
        </w:tc>
      </w:tr>
      <w:tr w:rsidR="00794FC7" w:rsidRPr="00794FC7" w14:paraId="702031E5" w14:textId="77777777" w:rsidTr="00066AE4">
        <w:trPr>
          <w:jc w:val="center"/>
        </w:trPr>
        <w:tc>
          <w:tcPr>
            <w:tcW w:w="3539" w:type="dxa"/>
            <w:tcBorders>
              <w:top w:val="single" w:sz="4" w:space="0" w:color="000000"/>
              <w:left w:val="single" w:sz="4" w:space="0" w:color="000000"/>
              <w:bottom w:val="single" w:sz="4" w:space="0" w:color="000000"/>
              <w:right w:val="single" w:sz="4" w:space="0" w:color="000000"/>
            </w:tcBorders>
          </w:tcPr>
          <w:p w14:paraId="5A8C4D9B" w14:textId="77777777" w:rsidR="00794FC7" w:rsidRPr="00794FC7" w:rsidRDefault="00794FC7" w:rsidP="00794FC7">
            <w:pPr>
              <w:suppressAutoHyphens/>
              <w:rPr>
                <w:lang w:eastAsia="zh-CN"/>
              </w:rPr>
            </w:pPr>
            <w:r w:rsidRPr="00794FC7">
              <w:rPr>
                <w:iCs/>
                <w:lang w:eastAsia="zh-CN"/>
              </w:rPr>
              <w:t xml:space="preserve">ОК 04 </w:t>
            </w:r>
            <w:r w:rsidRPr="00794FC7">
              <w:rPr>
                <w:lang w:eastAsia="zh-CN"/>
              </w:rPr>
              <w:t>Эффективно взаимодействовать и работать в коллективе и команде</w:t>
            </w:r>
          </w:p>
        </w:tc>
        <w:tc>
          <w:tcPr>
            <w:tcW w:w="2982" w:type="dxa"/>
            <w:tcBorders>
              <w:top w:val="single" w:sz="4" w:space="0" w:color="000000"/>
              <w:left w:val="single" w:sz="4" w:space="0" w:color="000000"/>
              <w:bottom w:val="single" w:sz="4" w:space="0" w:color="000000"/>
              <w:right w:val="single" w:sz="4" w:space="0" w:color="000000"/>
            </w:tcBorders>
          </w:tcPr>
          <w:p w14:paraId="538A2367" w14:textId="77777777" w:rsidR="00794FC7" w:rsidRPr="00794FC7" w:rsidRDefault="00794FC7" w:rsidP="00794FC7">
            <w:pPr>
              <w:contextualSpacing/>
              <w:jc w:val="both"/>
              <w:rPr>
                <w:bCs/>
                <w:lang w:eastAsia="zh-CN"/>
              </w:rPr>
            </w:pPr>
            <w:r w:rsidRPr="00794FC7">
              <w:rPr>
                <w:bCs/>
                <w:lang w:eastAsia="zh-CN"/>
              </w:rPr>
              <w:t xml:space="preserve">Р 1, Тема  1.2, </w:t>
            </w:r>
          </w:p>
          <w:p w14:paraId="757CF610" w14:textId="77777777" w:rsidR="00794FC7" w:rsidRPr="00794FC7" w:rsidRDefault="00794FC7" w:rsidP="00794FC7">
            <w:pPr>
              <w:contextualSpacing/>
              <w:jc w:val="both"/>
              <w:rPr>
                <w:bCs/>
                <w:lang w:eastAsia="zh-CN"/>
              </w:rPr>
            </w:pPr>
            <w:r w:rsidRPr="00794FC7">
              <w:rPr>
                <w:bCs/>
                <w:lang w:eastAsia="zh-CN"/>
              </w:rPr>
              <w:t>Тема1.3, ПК 6.3</w:t>
            </w:r>
          </w:p>
          <w:p w14:paraId="55F8C73C" w14:textId="77777777" w:rsidR="00794FC7" w:rsidRPr="00794FC7" w:rsidRDefault="00794FC7" w:rsidP="00794FC7">
            <w:pPr>
              <w:contextualSpacing/>
              <w:jc w:val="both"/>
              <w:rPr>
                <w:bCs/>
                <w:lang w:eastAsia="zh-CN"/>
              </w:rPr>
            </w:pPr>
            <w:r w:rsidRPr="00794FC7">
              <w:rPr>
                <w:bCs/>
                <w:lang w:eastAsia="zh-CN"/>
              </w:rPr>
              <w:t xml:space="preserve">Р 2, Тема 2.1 </w:t>
            </w:r>
          </w:p>
          <w:p w14:paraId="440039B7" w14:textId="77777777" w:rsidR="00794FC7" w:rsidRPr="00794FC7" w:rsidRDefault="00794FC7" w:rsidP="00794FC7">
            <w:pPr>
              <w:contextualSpacing/>
              <w:jc w:val="both"/>
              <w:rPr>
                <w:bCs/>
                <w:lang w:eastAsia="zh-CN"/>
              </w:rPr>
            </w:pPr>
            <w:r w:rsidRPr="00794FC7">
              <w:rPr>
                <w:bCs/>
                <w:lang w:eastAsia="zh-CN"/>
              </w:rPr>
              <w:t xml:space="preserve">Р 3, Тема 3.1,  </w:t>
            </w:r>
          </w:p>
          <w:p w14:paraId="57B2F10E" w14:textId="77777777" w:rsidR="00794FC7" w:rsidRPr="00794FC7" w:rsidRDefault="00794FC7" w:rsidP="00794FC7">
            <w:pPr>
              <w:contextualSpacing/>
              <w:jc w:val="both"/>
              <w:rPr>
                <w:bCs/>
                <w:lang w:eastAsia="zh-CN"/>
              </w:rPr>
            </w:pPr>
            <w:r w:rsidRPr="00794FC7">
              <w:rPr>
                <w:bCs/>
                <w:lang w:eastAsia="zh-CN"/>
              </w:rPr>
              <w:t>Тема 3.2, ПК 6.3, Тема 3.4</w:t>
            </w:r>
          </w:p>
          <w:p w14:paraId="06D67C2F" w14:textId="77777777" w:rsidR="00794FC7" w:rsidRPr="00794FC7" w:rsidRDefault="00794FC7" w:rsidP="00794FC7">
            <w:pPr>
              <w:contextualSpacing/>
              <w:jc w:val="both"/>
              <w:rPr>
                <w:bCs/>
                <w:lang w:eastAsia="zh-CN"/>
              </w:rPr>
            </w:pPr>
            <w:r w:rsidRPr="00794FC7">
              <w:rPr>
                <w:bCs/>
                <w:lang w:eastAsia="zh-CN"/>
              </w:rPr>
              <w:t>Р 4, Тема  4.4, ПК 6.2</w:t>
            </w:r>
          </w:p>
          <w:p w14:paraId="6D66BF3C" w14:textId="77777777" w:rsidR="00794FC7" w:rsidRPr="00794FC7" w:rsidRDefault="00794FC7" w:rsidP="00794FC7">
            <w:pPr>
              <w:contextualSpacing/>
              <w:jc w:val="both"/>
              <w:rPr>
                <w:bCs/>
                <w:lang w:eastAsia="zh-CN"/>
              </w:rPr>
            </w:pPr>
            <w:r w:rsidRPr="00794FC7">
              <w:rPr>
                <w:bCs/>
                <w:lang w:eastAsia="zh-CN"/>
              </w:rPr>
              <w:t>Р 5, Тема 5.1,</w:t>
            </w:r>
          </w:p>
          <w:p w14:paraId="19C3486D" w14:textId="77777777" w:rsidR="00794FC7" w:rsidRPr="00794FC7" w:rsidRDefault="00794FC7" w:rsidP="00794FC7">
            <w:pPr>
              <w:contextualSpacing/>
              <w:jc w:val="both"/>
              <w:rPr>
                <w:b/>
                <w:bCs/>
                <w:iCs/>
                <w:spacing w:val="-4"/>
                <w:lang w:eastAsia="zh-CN"/>
              </w:rPr>
            </w:pPr>
            <w:r w:rsidRPr="00794FC7">
              <w:rPr>
                <w:bCs/>
                <w:lang w:eastAsia="zh-CN"/>
              </w:rPr>
              <w:t>Тема 5.2, ПК 6.3</w:t>
            </w:r>
          </w:p>
        </w:tc>
        <w:tc>
          <w:tcPr>
            <w:tcW w:w="3117" w:type="dxa"/>
            <w:tcBorders>
              <w:top w:val="single" w:sz="4" w:space="0" w:color="000000"/>
              <w:left w:val="single" w:sz="4" w:space="0" w:color="000000"/>
              <w:bottom w:val="single" w:sz="4" w:space="0" w:color="000000"/>
              <w:right w:val="single" w:sz="4" w:space="0" w:color="000000"/>
            </w:tcBorders>
          </w:tcPr>
          <w:p w14:paraId="73BE392A" w14:textId="77777777" w:rsidR="00794FC7" w:rsidRPr="00794FC7" w:rsidRDefault="00794FC7" w:rsidP="00794FC7">
            <w:pPr>
              <w:ind w:left="57" w:right="57"/>
              <w:jc w:val="both"/>
              <w:rPr>
                <w:lang w:eastAsia="zh-CN"/>
              </w:rPr>
            </w:pPr>
            <w:r w:rsidRPr="00794FC7">
              <w:rPr>
                <w:lang w:eastAsia="zh-CN"/>
              </w:rPr>
              <w:t>Конспекты</w:t>
            </w:r>
          </w:p>
          <w:p w14:paraId="63A3E99B" w14:textId="77777777" w:rsidR="00794FC7" w:rsidRPr="00794FC7" w:rsidRDefault="00794FC7" w:rsidP="00794FC7">
            <w:pPr>
              <w:spacing w:line="259" w:lineRule="auto"/>
              <w:ind w:left="57" w:right="57"/>
              <w:rPr>
                <w:lang w:eastAsia="zh-CN"/>
              </w:rPr>
            </w:pPr>
            <w:r w:rsidRPr="00794FC7">
              <w:rPr>
                <w:lang w:eastAsia="zh-CN"/>
              </w:rPr>
              <w:t>Практические работы</w:t>
            </w:r>
          </w:p>
          <w:p w14:paraId="2245C823" w14:textId="77777777" w:rsidR="00794FC7" w:rsidRPr="00794FC7" w:rsidRDefault="00794FC7" w:rsidP="00794FC7">
            <w:pPr>
              <w:spacing w:line="259" w:lineRule="auto"/>
              <w:ind w:left="57" w:right="57"/>
              <w:rPr>
                <w:bCs/>
                <w:lang w:eastAsia="zh-CN"/>
              </w:rPr>
            </w:pPr>
            <w:r w:rsidRPr="00794FC7">
              <w:rPr>
                <w:bCs/>
                <w:lang w:eastAsia="zh-CN"/>
              </w:rPr>
              <w:t>Самооценка и взаимооценка</w:t>
            </w:r>
          </w:p>
          <w:p w14:paraId="6A1B9E9C" w14:textId="77777777" w:rsidR="00794FC7" w:rsidRPr="00794FC7" w:rsidRDefault="00794FC7" w:rsidP="00794FC7">
            <w:pPr>
              <w:ind w:left="57" w:right="57"/>
              <w:jc w:val="both"/>
              <w:rPr>
                <w:lang w:eastAsia="zh-CN"/>
              </w:rPr>
            </w:pPr>
            <w:r w:rsidRPr="00794FC7">
              <w:rPr>
                <w:lang w:eastAsia="zh-CN"/>
              </w:rPr>
              <w:t>Деловая (ролевая) игра</w:t>
            </w:r>
          </w:p>
          <w:p w14:paraId="40A0B3D8" w14:textId="77777777" w:rsidR="00794FC7" w:rsidRPr="00794FC7" w:rsidRDefault="00794FC7" w:rsidP="00794FC7">
            <w:pPr>
              <w:spacing w:line="259" w:lineRule="auto"/>
              <w:ind w:left="57" w:right="57"/>
              <w:rPr>
                <w:lang w:eastAsia="zh-CN"/>
              </w:rPr>
            </w:pPr>
          </w:p>
        </w:tc>
      </w:tr>
      <w:tr w:rsidR="00794FC7" w:rsidRPr="00794FC7" w14:paraId="06C166B0" w14:textId="77777777" w:rsidTr="00066AE4">
        <w:trPr>
          <w:jc w:val="center"/>
        </w:trPr>
        <w:tc>
          <w:tcPr>
            <w:tcW w:w="3539" w:type="dxa"/>
            <w:tcBorders>
              <w:top w:val="single" w:sz="4" w:space="0" w:color="000000"/>
              <w:left w:val="single" w:sz="4" w:space="0" w:color="000000"/>
              <w:bottom w:val="single" w:sz="4" w:space="0" w:color="000000"/>
              <w:right w:val="single" w:sz="4" w:space="0" w:color="000000"/>
            </w:tcBorders>
          </w:tcPr>
          <w:p w14:paraId="1E270286" w14:textId="77777777" w:rsidR="00794FC7" w:rsidRPr="00794FC7" w:rsidRDefault="00794FC7" w:rsidP="00794FC7">
            <w:pPr>
              <w:suppressAutoHyphens/>
              <w:rPr>
                <w:lang w:eastAsia="zh-CN"/>
              </w:rPr>
            </w:pPr>
            <w:r w:rsidRPr="00794FC7">
              <w:rPr>
                <w:iCs/>
                <w:lang w:eastAsia="zh-CN"/>
              </w:rPr>
              <w:t xml:space="preserve">ОК 05 </w:t>
            </w:r>
            <w:r w:rsidRPr="00794FC7">
              <w:rPr>
                <w:lang w:eastAsia="zh-C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82" w:type="dxa"/>
            <w:tcBorders>
              <w:top w:val="single" w:sz="4" w:space="0" w:color="000000"/>
              <w:left w:val="single" w:sz="4" w:space="0" w:color="000000"/>
              <w:bottom w:val="single" w:sz="4" w:space="0" w:color="000000"/>
              <w:right w:val="single" w:sz="4" w:space="0" w:color="000000"/>
            </w:tcBorders>
          </w:tcPr>
          <w:p w14:paraId="59988A8C" w14:textId="77777777" w:rsidR="00794FC7" w:rsidRPr="00794FC7" w:rsidRDefault="00794FC7" w:rsidP="00794FC7">
            <w:pPr>
              <w:contextualSpacing/>
              <w:jc w:val="both"/>
              <w:rPr>
                <w:bCs/>
                <w:lang w:eastAsia="zh-CN"/>
              </w:rPr>
            </w:pPr>
            <w:r w:rsidRPr="00794FC7">
              <w:rPr>
                <w:bCs/>
                <w:lang w:eastAsia="zh-CN"/>
              </w:rPr>
              <w:t xml:space="preserve">Р 1,Тема 1.1,1.2 </w:t>
            </w:r>
          </w:p>
          <w:p w14:paraId="4C07FBB8" w14:textId="77777777" w:rsidR="00794FC7" w:rsidRPr="00794FC7" w:rsidRDefault="00794FC7" w:rsidP="00794FC7">
            <w:pPr>
              <w:contextualSpacing/>
              <w:jc w:val="both"/>
              <w:rPr>
                <w:bCs/>
                <w:lang w:eastAsia="zh-CN"/>
              </w:rPr>
            </w:pPr>
            <w:r w:rsidRPr="00794FC7">
              <w:rPr>
                <w:bCs/>
                <w:lang w:eastAsia="zh-CN"/>
              </w:rPr>
              <w:t>Р 2, Темы 2.1, 2.2, 2.3, 2.4, 2.5</w:t>
            </w:r>
          </w:p>
          <w:p w14:paraId="69509A08" w14:textId="77777777" w:rsidR="00794FC7" w:rsidRPr="00794FC7" w:rsidRDefault="00794FC7" w:rsidP="00794FC7">
            <w:pPr>
              <w:contextualSpacing/>
              <w:jc w:val="both"/>
              <w:rPr>
                <w:bCs/>
                <w:lang w:eastAsia="zh-CN"/>
              </w:rPr>
            </w:pPr>
            <w:r w:rsidRPr="00794FC7">
              <w:rPr>
                <w:bCs/>
                <w:lang w:eastAsia="zh-CN"/>
              </w:rPr>
              <w:t xml:space="preserve">Р  3, Тема 3.1, </w:t>
            </w:r>
          </w:p>
          <w:p w14:paraId="54321D17" w14:textId="77777777" w:rsidR="00794FC7" w:rsidRPr="00794FC7" w:rsidRDefault="00794FC7" w:rsidP="00794FC7">
            <w:pPr>
              <w:contextualSpacing/>
              <w:jc w:val="both"/>
              <w:rPr>
                <w:bCs/>
                <w:lang w:eastAsia="zh-CN"/>
              </w:rPr>
            </w:pPr>
            <w:r w:rsidRPr="00794FC7">
              <w:rPr>
                <w:bCs/>
                <w:lang w:eastAsia="zh-CN"/>
              </w:rPr>
              <w:t xml:space="preserve">Тема 3.2, ПК 6.3,  Темы 3.3, 3.4 </w:t>
            </w:r>
          </w:p>
          <w:p w14:paraId="2192E2AF" w14:textId="77777777" w:rsidR="00794FC7" w:rsidRPr="00794FC7" w:rsidRDefault="00794FC7" w:rsidP="00794FC7">
            <w:pPr>
              <w:contextualSpacing/>
              <w:jc w:val="both"/>
              <w:rPr>
                <w:bCs/>
                <w:lang w:eastAsia="zh-CN"/>
              </w:rPr>
            </w:pPr>
            <w:r w:rsidRPr="00794FC7">
              <w:rPr>
                <w:bCs/>
                <w:lang w:eastAsia="zh-CN"/>
              </w:rPr>
              <w:t xml:space="preserve">Р4, Тема 4.1,  </w:t>
            </w:r>
          </w:p>
          <w:p w14:paraId="1B0F198F" w14:textId="77777777" w:rsidR="00794FC7" w:rsidRPr="00794FC7" w:rsidRDefault="00794FC7" w:rsidP="00794FC7">
            <w:pPr>
              <w:contextualSpacing/>
              <w:jc w:val="both"/>
              <w:rPr>
                <w:bCs/>
                <w:lang w:eastAsia="zh-CN"/>
              </w:rPr>
            </w:pPr>
            <w:r w:rsidRPr="00794FC7">
              <w:rPr>
                <w:bCs/>
                <w:lang w:eastAsia="zh-CN"/>
              </w:rPr>
              <w:t>Тема4.2, ПК 6.3, 4.4, ПК 6.3, Тема 4.5</w:t>
            </w:r>
          </w:p>
          <w:p w14:paraId="2D544F74" w14:textId="77777777" w:rsidR="00794FC7" w:rsidRPr="00794FC7" w:rsidRDefault="00794FC7" w:rsidP="00794FC7">
            <w:pPr>
              <w:contextualSpacing/>
              <w:jc w:val="both"/>
              <w:rPr>
                <w:bCs/>
                <w:lang w:eastAsia="zh-CN"/>
              </w:rPr>
            </w:pPr>
            <w:r w:rsidRPr="00794FC7">
              <w:rPr>
                <w:bCs/>
                <w:lang w:eastAsia="zh-CN"/>
              </w:rPr>
              <w:t xml:space="preserve">Р  5, Тема 5.1, </w:t>
            </w:r>
          </w:p>
          <w:p w14:paraId="1678DA14" w14:textId="77777777" w:rsidR="00794FC7" w:rsidRPr="00794FC7" w:rsidRDefault="00794FC7" w:rsidP="00794FC7">
            <w:pPr>
              <w:contextualSpacing/>
              <w:jc w:val="both"/>
              <w:rPr>
                <w:bCs/>
                <w:lang w:eastAsia="zh-CN"/>
              </w:rPr>
            </w:pPr>
            <w:r w:rsidRPr="00794FC7">
              <w:rPr>
                <w:bCs/>
                <w:lang w:eastAsia="zh-CN"/>
              </w:rPr>
              <w:t xml:space="preserve">Тема5.2, ПК 6.3, </w:t>
            </w:r>
          </w:p>
          <w:p w14:paraId="3552E8F0" w14:textId="77777777" w:rsidR="00794FC7" w:rsidRPr="00794FC7" w:rsidRDefault="00794FC7" w:rsidP="00794FC7">
            <w:pPr>
              <w:contextualSpacing/>
              <w:jc w:val="both"/>
              <w:rPr>
                <w:bCs/>
                <w:lang w:eastAsia="zh-CN"/>
              </w:rPr>
            </w:pPr>
            <w:r w:rsidRPr="00794FC7">
              <w:rPr>
                <w:bCs/>
                <w:lang w:eastAsia="zh-CN"/>
              </w:rPr>
              <w:t>Тема 5.3</w:t>
            </w:r>
          </w:p>
        </w:tc>
        <w:tc>
          <w:tcPr>
            <w:tcW w:w="3117" w:type="dxa"/>
            <w:tcBorders>
              <w:top w:val="single" w:sz="4" w:space="0" w:color="000000"/>
              <w:left w:val="single" w:sz="4" w:space="0" w:color="000000"/>
              <w:bottom w:val="single" w:sz="4" w:space="0" w:color="000000"/>
              <w:right w:val="single" w:sz="4" w:space="0" w:color="000000"/>
            </w:tcBorders>
          </w:tcPr>
          <w:p w14:paraId="48BF1774" w14:textId="77777777" w:rsidR="00794FC7" w:rsidRPr="00794FC7" w:rsidRDefault="00794FC7" w:rsidP="00794FC7">
            <w:pPr>
              <w:rPr>
                <w:lang w:eastAsia="zh-CN"/>
              </w:rPr>
            </w:pPr>
            <w:r w:rsidRPr="00794FC7">
              <w:rPr>
                <w:lang w:eastAsia="zh-CN"/>
              </w:rPr>
              <w:t>Устный опрос</w:t>
            </w:r>
          </w:p>
          <w:p w14:paraId="65F395EE" w14:textId="77777777" w:rsidR="00794FC7" w:rsidRPr="00794FC7" w:rsidRDefault="00794FC7" w:rsidP="00794FC7">
            <w:pPr>
              <w:rPr>
                <w:lang w:eastAsia="zh-CN"/>
              </w:rPr>
            </w:pPr>
            <w:r w:rsidRPr="00794FC7">
              <w:rPr>
                <w:lang w:eastAsia="zh-CN"/>
              </w:rPr>
              <w:t>Фронтальный контроль</w:t>
            </w:r>
          </w:p>
          <w:p w14:paraId="4CCBAEAA" w14:textId="77777777" w:rsidR="00794FC7" w:rsidRPr="00794FC7" w:rsidRDefault="00794FC7" w:rsidP="00794FC7">
            <w:pPr>
              <w:rPr>
                <w:lang w:eastAsia="zh-CN"/>
              </w:rPr>
            </w:pPr>
            <w:r w:rsidRPr="00794FC7">
              <w:rPr>
                <w:lang w:eastAsia="zh-CN"/>
              </w:rPr>
              <w:t>Индивидуальный контроль</w:t>
            </w:r>
          </w:p>
          <w:p w14:paraId="3CF89C7B" w14:textId="77777777" w:rsidR="00794FC7" w:rsidRPr="00794FC7" w:rsidRDefault="00794FC7" w:rsidP="00794FC7">
            <w:pPr>
              <w:ind w:right="57"/>
              <w:jc w:val="both"/>
              <w:rPr>
                <w:lang w:eastAsia="zh-CN"/>
              </w:rPr>
            </w:pPr>
            <w:r w:rsidRPr="00794FC7">
              <w:rPr>
                <w:bCs/>
                <w:lang w:eastAsia="zh-CN"/>
              </w:rPr>
              <w:t>Самооценка и взаимооценка</w:t>
            </w:r>
          </w:p>
          <w:p w14:paraId="2897E3AA" w14:textId="77777777" w:rsidR="00794FC7" w:rsidRPr="00794FC7" w:rsidRDefault="00794FC7" w:rsidP="00794FC7">
            <w:pPr>
              <w:ind w:right="57"/>
              <w:jc w:val="both"/>
              <w:rPr>
                <w:lang w:eastAsia="zh-CN"/>
              </w:rPr>
            </w:pPr>
            <w:r w:rsidRPr="00794FC7">
              <w:rPr>
                <w:lang w:eastAsia="zh-CN"/>
              </w:rPr>
              <w:t>Анализ публичного выступления</w:t>
            </w:r>
          </w:p>
          <w:p w14:paraId="6605C773" w14:textId="77777777" w:rsidR="00794FC7" w:rsidRPr="00794FC7" w:rsidRDefault="00794FC7" w:rsidP="00794FC7">
            <w:pPr>
              <w:ind w:right="57"/>
              <w:jc w:val="both"/>
              <w:rPr>
                <w:lang w:eastAsia="zh-CN"/>
              </w:rPr>
            </w:pPr>
            <w:r w:rsidRPr="00794FC7">
              <w:rPr>
                <w:lang w:eastAsia="zh-CN"/>
              </w:rPr>
              <w:t>Практические работы</w:t>
            </w:r>
          </w:p>
        </w:tc>
      </w:tr>
      <w:tr w:rsidR="00794FC7" w:rsidRPr="00794FC7" w14:paraId="7A30C8DF" w14:textId="77777777" w:rsidTr="00066AE4">
        <w:trPr>
          <w:jc w:val="center"/>
        </w:trPr>
        <w:tc>
          <w:tcPr>
            <w:tcW w:w="3539" w:type="dxa"/>
            <w:tcBorders>
              <w:top w:val="single" w:sz="4" w:space="0" w:color="000000"/>
              <w:left w:val="single" w:sz="4" w:space="0" w:color="000000"/>
              <w:bottom w:val="single" w:sz="4" w:space="0" w:color="000000"/>
              <w:right w:val="single" w:sz="4" w:space="0" w:color="000000"/>
            </w:tcBorders>
          </w:tcPr>
          <w:p w14:paraId="448D3498" w14:textId="77777777" w:rsidR="00794FC7" w:rsidRPr="00794FC7" w:rsidRDefault="00794FC7" w:rsidP="00794FC7">
            <w:pPr>
              <w:suppressAutoHyphens/>
              <w:rPr>
                <w:lang w:eastAsia="zh-CN"/>
              </w:rPr>
            </w:pPr>
            <w:r w:rsidRPr="00794FC7">
              <w:rPr>
                <w:iCs/>
                <w:lang w:eastAsia="zh-CN"/>
              </w:rPr>
              <w:t xml:space="preserve">ОК 06 </w:t>
            </w:r>
            <w:r w:rsidRPr="00794FC7">
              <w:rPr>
                <w:lang w:eastAsia="zh-CN"/>
              </w:rPr>
              <w:t xml:space="preserve">Проявлять гражданско-патриотическую позицию, демонстрировать осознанное поведение на основе традиционных общечеловеческих ценностей, в </w:t>
            </w:r>
            <w:r w:rsidRPr="00794FC7">
              <w:rPr>
                <w:lang w:eastAsia="zh-CN"/>
              </w:rPr>
              <w:lastRenderedPageBreak/>
              <w:t>том числе с учетом гармонизации межнациональных и межрелигиозных отношений, применять стандарты антикоррупционного поведения</w:t>
            </w:r>
          </w:p>
        </w:tc>
        <w:tc>
          <w:tcPr>
            <w:tcW w:w="2982" w:type="dxa"/>
            <w:tcBorders>
              <w:top w:val="single" w:sz="4" w:space="0" w:color="000000"/>
              <w:left w:val="single" w:sz="4" w:space="0" w:color="000000"/>
              <w:bottom w:val="single" w:sz="4" w:space="0" w:color="000000"/>
              <w:right w:val="single" w:sz="4" w:space="0" w:color="000000"/>
            </w:tcBorders>
          </w:tcPr>
          <w:p w14:paraId="78279012" w14:textId="77777777" w:rsidR="00794FC7" w:rsidRPr="00794FC7" w:rsidRDefault="00794FC7" w:rsidP="00794FC7">
            <w:pPr>
              <w:contextualSpacing/>
              <w:jc w:val="both"/>
              <w:rPr>
                <w:bCs/>
                <w:lang w:eastAsia="zh-CN"/>
              </w:rPr>
            </w:pPr>
            <w:r w:rsidRPr="00794FC7">
              <w:rPr>
                <w:bCs/>
                <w:lang w:eastAsia="zh-CN"/>
              </w:rPr>
              <w:lastRenderedPageBreak/>
              <w:t>Р 1,Тема 1.1,1.2,</w:t>
            </w:r>
          </w:p>
          <w:p w14:paraId="20CEEF1D" w14:textId="77777777" w:rsidR="00794FC7" w:rsidRPr="00794FC7" w:rsidRDefault="00794FC7" w:rsidP="00794FC7">
            <w:pPr>
              <w:contextualSpacing/>
              <w:jc w:val="both"/>
              <w:rPr>
                <w:bCs/>
                <w:lang w:eastAsia="zh-CN"/>
              </w:rPr>
            </w:pPr>
            <w:r w:rsidRPr="00794FC7">
              <w:rPr>
                <w:bCs/>
                <w:lang w:eastAsia="zh-CN"/>
              </w:rPr>
              <w:t>Р 2, Темы  2.3, 2.4, 2.5</w:t>
            </w:r>
          </w:p>
          <w:p w14:paraId="3DB7E6A7" w14:textId="77777777" w:rsidR="00794FC7" w:rsidRPr="00794FC7" w:rsidRDefault="00794FC7" w:rsidP="00794FC7">
            <w:pPr>
              <w:contextualSpacing/>
              <w:jc w:val="both"/>
              <w:rPr>
                <w:bCs/>
                <w:lang w:eastAsia="zh-CN"/>
              </w:rPr>
            </w:pPr>
            <w:r w:rsidRPr="00794FC7">
              <w:rPr>
                <w:bCs/>
                <w:lang w:eastAsia="zh-CN"/>
              </w:rPr>
              <w:t>Р 3, Тема 3.1,</w:t>
            </w:r>
          </w:p>
          <w:p w14:paraId="53187A92" w14:textId="77777777" w:rsidR="00794FC7" w:rsidRPr="00794FC7" w:rsidRDefault="00794FC7" w:rsidP="00794FC7">
            <w:pPr>
              <w:contextualSpacing/>
              <w:jc w:val="both"/>
              <w:rPr>
                <w:bCs/>
                <w:lang w:eastAsia="zh-CN"/>
              </w:rPr>
            </w:pPr>
            <w:r w:rsidRPr="00794FC7">
              <w:rPr>
                <w:bCs/>
                <w:lang w:eastAsia="zh-CN"/>
              </w:rPr>
              <w:t>Тема 3.2, ПК 6.3,  Тема 3.4</w:t>
            </w:r>
          </w:p>
          <w:p w14:paraId="6D230E13" w14:textId="77777777" w:rsidR="00794FC7" w:rsidRPr="00794FC7" w:rsidRDefault="00794FC7" w:rsidP="00794FC7">
            <w:pPr>
              <w:contextualSpacing/>
              <w:jc w:val="both"/>
              <w:rPr>
                <w:bCs/>
                <w:lang w:eastAsia="zh-CN"/>
              </w:rPr>
            </w:pPr>
            <w:r w:rsidRPr="00794FC7">
              <w:rPr>
                <w:bCs/>
                <w:lang w:eastAsia="zh-CN"/>
              </w:rPr>
              <w:t xml:space="preserve">Р 4, Тема 4.3, </w:t>
            </w:r>
          </w:p>
          <w:p w14:paraId="74DFE357" w14:textId="77777777" w:rsidR="00794FC7" w:rsidRPr="00794FC7" w:rsidRDefault="00794FC7" w:rsidP="00794FC7">
            <w:pPr>
              <w:contextualSpacing/>
              <w:jc w:val="both"/>
              <w:rPr>
                <w:bCs/>
                <w:lang w:eastAsia="zh-CN"/>
              </w:rPr>
            </w:pPr>
            <w:r w:rsidRPr="00794FC7">
              <w:rPr>
                <w:bCs/>
                <w:lang w:eastAsia="zh-CN"/>
              </w:rPr>
              <w:t xml:space="preserve">Тема 4.4, ПК 6.3,  Тема 4.5 </w:t>
            </w:r>
          </w:p>
          <w:p w14:paraId="4C2164EF" w14:textId="77777777" w:rsidR="00794FC7" w:rsidRPr="00794FC7" w:rsidRDefault="00794FC7" w:rsidP="00794FC7">
            <w:pPr>
              <w:contextualSpacing/>
              <w:jc w:val="both"/>
              <w:rPr>
                <w:bCs/>
                <w:lang w:eastAsia="zh-CN"/>
              </w:rPr>
            </w:pPr>
            <w:r w:rsidRPr="00794FC7">
              <w:rPr>
                <w:bCs/>
                <w:lang w:eastAsia="zh-CN"/>
              </w:rPr>
              <w:lastRenderedPageBreak/>
              <w:t xml:space="preserve">Р 5, Тема 5.1, </w:t>
            </w:r>
          </w:p>
          <w:p w14:paraId="382A070E" w14:textId="77777777" w:rsidR="00794FC7" w:rsidRPr="00794FC7" w:rsidRDefault="00794FC7" w:rsidP="00794FC7">
            <w:pPr>
              <w:contextualSpacing/>
              <w:jc w:val="both"/>
              <w:rPr>
                <w:bCs/>
                <w:lang w:eastAsia="zh-CN"/>
              </w:rPr>
            </w:pPr>
            <w:r w:rsidRPr="00794FC7">
              <w:rPr>
                <w:bCs/>
                <w:lang w:eastAsia="zh-CN"/>
              </w:rPr>
              <w:t xml:space="preserve">Тема 5.2, ПК 6.3, </w:t>
            </w:r>
          </w:p>
          <w:p w14:paraId="3F5D82F2" w14:textId="77777777" w:rsidR="00794FC7" w:rsidRPr="00794FC7" w:rsidRDefault="00794FC7" w:rsidP="00794FC7">
            <w:pPr>
              <w:contextualSpacing/>
              <w:jc w:val="both"/>
              <w:rPr>
                <w:b/>
                <w:bCs/>
                <w:iCs/>
                <w:lang w:eastAsia="zh-CN"/>
              </w:rPr>
            </w:pPr>
            <w:r w:rsidRPr="00794FC7">
              <w:rPr>
                <w:bCs/>
                <w:lang w:eastAsia="zh-CN"/>
              </w:rPr>
              <w:t xml:space="preserve">Тема 5.3 </w:t>
            </w:r>
          </w:p>
        </w:tc>
        <w:tc>
          <w:tcPr>
            <w:tcW w:w="3117" w:type="dxa"/>
            <w:tcBorders>
              <w:top w:val="single" w:sz="4" w:space="0" w:color="000000"/>
              <w:left w:val="single" w:sz="4" w:space="0" w:color="000000"/>
              <w:bottom w:val="single" w:sz="4" w:space="0" w:color="000000"/>
              <w:right w:val="single" w:sz="4" w:space="0" w:color="000000"/>
            </w:tcBorders>
          </w:tcPr>
          <w:p w14:paraId="0175561C" w14:textId="77777777" w:rsidR="00794FC7" w:rsidRPr="00794FC7" w:rsidRDefault="00794FC7" w:rsidP="00794FC7">
            <w:pPr>
              <w:tabs>
                <w:tab w:val="left" w:pos="4793"/>
              </w:tabs>
              <w:contextualSpacing/>
              <w:rPr>
                <w:bCs/>
                <w:lang w:eastAsia="zh-CN"/>
              </w:rPr>
            </w:pPr>
            <w:r w:rsidRPr="00794FC7">
              <w:rPr>
                <w:lang w:eastAsia="zh-CN"/>
              </w:rPr>
              <w:lastRenderedPageBreak/>
              <w:t>Анализ текста</w:t>
            </w:r>
            <w:r w:rsidRPr="00794FC7">
              <w:rPr>
                <w:bCs/>
                <w:lang w:eastAsia="zh-CN"/>
              </w:rPr>
              <w:t xml:space="preserve"> </w:t>
            </w:r>
          </w:p>
          <w:p w14:paraId="0D751BA2" w14:textId="77777777" w:rsidR="00794FC7" w:rsidRPr="00794FC7" w:rsidRDefault="00794FC7" w:rsidP="00794FC7">
            <w:pPr>
              <w:contextualSpacing/>
              <w:jc w:val="both"/>
              <w:rPr>
                <w:bCs/>
                <w:lang w:eastAsia="zh-CN"/>
              </w:rPr>
            </w:pPr>
            <w:r w:rsidRPr="00794FC7">
              <w:rPr>
                <w:bCs/>
                <w:lang w:eastAsia="zh-CN"/>
              </w:rPr>
              <w:t>Презентация мини-проектов</w:t>
            </w:r>
          </w:p>
          <w:p w14:paraId="60B1D6D0" w14:textId="77777777" w:rsidR="00794FC7" w:rsidRPr="00794FC7" w:rsidRDefault="00794FC7" w:rsidP="00794FC7">
            <w:pPr>
              <w:contextualSpacing/>
              <w:jc w:val="both"/>
              <w:rPr>
                <w:bCs/>
                <w:lang w:eastAsia="zh-CN"/>
              </w:rPr>
            </w:pPr>
            <w:r w:rsidRPr="00794FC7">
              <w:rPr>
                <w:bCs/>
                <w:lang w:eastAsia="zh-CN"/>
              </w:rPr>
              <w:t>Устный и письменный опрос</w:t>
            </w:r>
          </w:p>
          <w:p w14:paraId="218AE16A" w14:textId="77777777" w:rsidR="00794FC7" w:rsidRPr="00794FC7" w:rsidRDefault="00794FC7" w:rsidP="00794FC7">
            <w:pPr>
              <w:contextualSpacing/>
              <w:jc w:val="both"/>
              <w:rPr>
                <w:bCs/>
                <w:lang w:eastAsia="zh-CN"/>
              </w:rPr>
            </w:pPr>
            <w:r w:rsidRPr="00794FC7">
              <w:rPr>
                <w:bCs/>
                <w:lang w:eastAsia="zh-CN"/>
              </w:rPr>
              <w:t>Результаты выполнения учебных заданий</w:t>
            </w:r>
          </w:p>
          <w:p w14:paraId="67F65441" w14:textId="77777777" w:rsidR="00794FC7" w:rsidRPr="00794FC7" w:rsidRDefault="00794FC7" w:rsidP="00794FC7">
            <w:pPr>
              <w:contextualSpacing/>
              <w:jc w:val="both"/>
              <w:rPr>
                <w:bCs/>
                <w:lang w:eastAsia="zh-CN"/>
              </w:rPr>
            </w:pPr>
            <w:r w:rsidRPr="00794FC7">
              <w:rPr>
                <w:bCs/>
                <w:lang w:eastAsia="zh-CN"/>
              </w:rPr>
              <w:lastRenderedPageBreak/>
              <w:t>Практические работы</w:t>
            </w:r>
          </w:p>
          <w:p w14:paraId="700B3D04" w14:textId="77777777" w:rsidR="00794FC7" w:rsidRPr="00794FC7" w:rsidRDefault="00794FC7" w:rsidP="00794FC7">
            <w:pPr>
              <w:rPr>
                <w:lang w:eastAsia="zh-CN"/>
              </w:rPr>
            </w:pPr>
          </w:p>
        </w:tc>
      </w:tr>
      <w:tr w:rsidR="00794FC7" w:rsidRPr="00794FC7" w14:paraId="11D932BD" w14:textId="77777777" w:rsidTr="00066AE4">
        <w:trPr>
          <w:jc w:val="center"/>
        </w:trPr>
        <w:tc>
          <w:tcPr>
            <w:tcW w:w="3539" w:type="dxa"/>
            <w:tcBorders>
              <w:top w:val="single" w:sz="4" w:space="0" w:color="000000"/>
              <w:left w:val="single" w:sz="4" w:space="0" w:color="000000"/>
              <w:bottom w:val="single" w:sz="4" w:space="0" w:color="000000"/>
              <w:right w:val="single" w:sz="4" w:space="0" w:color="000000"/>
            </w:tcBorders>
          </w:tcPr>
          <w:p w14:paraId="3C970E1F" w14:textId="77777777" w:rsidR="00794FC7" w:rsidRPr="00794FC7" w:rsidRDefault="00794FC7" w:rsidP="00794FC7">
            <w:pPr>
              <w:jc w:val="both"/>
            </w:pPr>
            <w:r w:rsidRPr="00794FC7">
              <w:lastRenderedPageBreak/>
              <w:t>ПК 6.3</w:t>
            </w:r>
            <w:r w:rsidRPr="00794FC7">
              <w:rPr>
                <w:vertAlign w:val="superscript"/>
              </w:rPr>
              <w:footnoteReference w:id="5"/>
            </w:r>
            <w:r w:rsidRPr="00794FC7">
              <w:t xml:space="preserve"> Разрабатывать обучающую документацию для пользователей</w:t>
            </w:r>
          </w:p>
          <w:p w14:paraId="0A057F86" w14:textId="77777777" w:rsidR="00794FC7" w:rsidRPr="00794FC7" w:rsidRDefault="00794FC7" w:rsidP="00794FC7">
            <w:pPr>
              <w:suppressAutoHyphens/>
              <w:rPr>
                <w:iCs/>
                <w:lang w:eastAsia="zh-CN"/>
              </w:rPr>
            </w:pPr>
            <w:r w:rsidRPr="00794FC7">
              <w:t>информационной системы.</w:t>
            </w:r>
          </w:p>
        </w:tc>
        <w:tc>
          <w:tcPr>
            <w:tcW w:w="2982" w:type="dxa"/>
            <w:tcBorders>
              <w:top w:val="single" w:sz="4" w:space="0" w:color="000000"/>
              <w:left w:val="single" w:sz="4" w:space="0" w:color="000000"/>
              <w:bottom w:val="single" w:sz="4" w:space="0" w:color="000000"/>
              <w:right w:val="single" w:sz="4" w:space="0" w:color="000000"/>
            </w:tcBorders>
          </w:tcPr>
          <w:p w14:paraId="0FF9FD5E" w14:textId="77777777" w:rsidR="00794FC7" w:rsidRPr="00794FC7" w:rsidRDefault="00794FC7" w:rsidP="00794FC7">
            <w:pPr>
              <w:contextualSpacing/>
              <w:jc w:val="both"/>
              <w:rPr>
                <w:bCs/>
                <w:lang w:eastAsia="zh-CN"/>
              </w:rPr>
            </w:pPr>
            <w:r w:rsidRPr="00794FC7">
              <w:rPr>
                <w:bCs/>
                <w:lang w:eastAsia="zh-CN"/>
              </w:rPr>
              <w:t xml:space="preserve">Р 1,Тема1.3 </w:t>
            </w:r>
          </w:p>
          <w:p w14:paraId="0479AFC8" w14:textId="77777777" w:rsidR="00794FC7" w:rsidRPr="00794FC7" w:rsidRDefault="00794FC7" w:rsidP="00794FC7">
            <w:pPr>
              <w:contextualSpacing/>
              <w:jc w:val="both"/>
              <w:rPr>
                <w:bCs/>
                <w:lang w:eastAsia="zh-CN"/>
              </w:rPr>
            </w:pPr>
            <w:r w:rsidRPr="00794FC7">
              <w:rPr>
                <w:bCs/>
                <w:lang w:eastAsia="zh-CN"/>
              </w:rPr>
              <w:t>Р 3,Тема 3.2</w:t>
            </w:r>
          </w:p>
          <w:p w14:paraId="4B593AB6" w14:textId="77777777" w:rsidR="00794FC7" w:rsidRPr="00794FC7" w:rsidRDefault="00794FC7" w:rsidP="00794FC7">
            <w:pPr>
              <w:contextualSpacing/>
              <w:jc w:val="both"/>
              <w:rPr>
                <w:bCs/>
                <w:lang w:eastAsia="zh-CN"/>
              </w:rPr>
            </w:pPr>
            <w:r w:rsidRPr="00794FC7">
              <w:rPr>
                <w:bCs/>
                <w:lang w:eastAsia="zh-CN"/>
              </w:rPr>
              <w:t xml:space="preserve">Р 4,Темы 4.2,4.4 </w:t>
            </w:r>
          </w:p>
          <w:p w14:paraId="392E34A8" w14:textId="77777777" w:rsidR="00794FC7" w:rsidRPr="00794FC7" w:rsidRDefault="00794FC7" w:rsidP="00794FC7">
            <w:pPr>
              <w:spacing w:line="259" w:lineRule="auto"/>
              <w:ind w:right="57"/>
              <w:rPr>
                <w:rFonts w:eastAsia="Calibri"/>
                <w:lang w:eastAsia="en-US"/>
              </w:rPr>
            </w:pPr>
            <w:r w:rsidRPr="00794FC7">
              <w:rPr>
                <w:bCs/>
                <w:lang w:eastAsia="zh-CN"/>
              </w:rPr>
              <w:t>Р 5,Тема 5.2</w:t>
            </w:r>
          </w:p>
        </w:tc>
        <w:tc>
          <w:tcPr>
            <w:tcW w:w="3117" w:type="dxa"/>
            <w:tcBorders>
              <w:top w:val="single" w:sz="4" w:space="0" w:color="000000"/>
              <w:left w:val="single" w:sz="4" w:space="0" w:color="000000"/>
              <w:bottom w:val="single" w:sz="4" w:space="0" w:color="000000"/>
              <w:right w:val="single" w:sz="4" w:space="0" w:color="000000"/>
            </w:tcBorders>
          </w:tcPr>
          <w:p w14:paraId="3CA6D105" w14:textId="77777777" w:rsidR="00794FC7" w:rsidRPr="00794FC7" w:rsidRDefault="00794FC7" w:rsidP="00794FC7">
            <w:pPr>
              <w:rPr>
                <w:lang w:eastAsia="zh-CN"/>
              </w:rPr>
            </w:pPr>
            <w:r w:rsidRPr="00794FC7">
              <w:rPr>
                <w:lang w:eastAsia="zh-CN"/>
              </w:rPr>
              <w:t>Устный опрос</w:t>
            </w:r>
          </w:p>
          <w:p w14:paraId="66AD8B4D" w14:textId="77777777" w:rsidR="00794FC7" w:rsidRPr="00794FC7" w:rsidRDefault="00794FC7" w:rsidP="00794FC7">
            <w:pPr>
              <w:rPr>
                <w:lang w:eastAsia="zh-CN"/>
              </w:rPr>
            </w:pPr>
            <w:r w:rsidRPr="00794FC7">
              <w:rPr>
                <w:lang w:eastAsia="zh-CN"/>
              </w:rPr>
              <w:t>Фронтальный контроль</w:t>
            </w:r>
          </w:p>
          <w:p w14:paraId="2AC5E4B0" w14:textId="77777777" w:rsidR="00794FC7" w:rsidRPr="00794FC7" w:rsidRDefault="00794FC7" w:rsidP="00794FC7">
            <w:pPr>
              <w:rPr>
                <w:lang w:eastAsia="zh-CN"/>
              </w:rPr>
            </w:pPr>
            <w:r w:rsidRPr="00794FC7">
              <w:rPr>
                <w:lang w:eastAsia="zh-CN"/>
              </w:rPr>
              <w:t>Индивидуальный контроль</w:t>
            </w:r>
          </w:p>
          <w:p w14:paraId="04E2F401" w14:textId="77777777" w:rsidR="00794FC7" w:rsidRPr="00794FC7" w:rsidRDefault="00794FC7" w:rsidP="00794FC7">
            <w:pPr>
              <w:ind w:right="57"/>
              <w:jc w:val="both"/>
              <w:rPr>
                <w:lang w:eastAsia="zh-CN"/>
              </w:rPr>
            </w:pPr>
            <w:r w:rsidRPr="00794FC7">
              <w:rPr>
                <w:lang w:eastAsia="zh-CN"/>
              </w:rPr>
              <w:t>Анализ публичного выступления</w:t>
            </w:r>
          </w:p>
          <w:p w14:paraId="11B78975" w14:textId="77777777" w:rsidR="00794FC7" w:rsidRPr="00794FC7" w:rsidRDefault="00794FC7" w:rsidP="00794FC7">
            <w:pPr>
              <w:rPr>
                <w:lang w:eastAsia="zh-CN"/>
              </w:rPr>
            </w:pPr>
            <w:r w:rsidRPr="00794FC7">
              <w:rPr>
                <w:lang w:eastAsia="zh-CN"/>
              </w:rPr>
              <w:t>Практические работы</w:t>
            </w:r>
          </w:p>
          <w:p w14:paraId="4920FEBB" w14:textId="77777777" w:rsidR="00794FC7" w:rsidRPr="00794FC7" w:rsidRDefault="00794FC7" w:rsidP="00794FC7">
            <w:pPr>
              <w:rPr>
                <w:lang w:eastAsia="zh-CN"/>
              </w:rPr>
            </w:pPr>
            <w:r w:rsidRPr="00794FC7">
              <w:rPr>
                <w:lang w:eastAsia="zh-CN"/>
              </w:rPr>
              <w:t>Промежуточная аттестация (дифференцированный зачет)</w:t>
            </w:r>
          </w:p>
        </w:tc>
      </w:tr>
    </w:tbl>
    <w:p w14:paraId="547C383A" w14:textId="77777777" w:rsidR="00794FC7" w:rsidRPr="00794FC7" w:rsidRDefault="00794FC7" w:rsidP="00794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i/>
          <w:lang w:eastAsia="zh-CN"/>
        </w:rPr>
      </w:pPr>
    </w:p>
    <w:p w14:paraId="263AB756" w14:textId="77777777" w:rsidR="00794FC7" w:rsidRDefault="00794FC7">
      <w:pPr>
        <w:sectPr w:rsidR="00794FC7">
          <w:pgSz w:w="11906" w:h="16838"/>
          <w:pgMar w:top="1134" w:right="850" w:bottom="1134" w:left="1701" w:header="708" w:footer="708" w:gutter="0"/>
          <w:cols w:space="708"/>
          <w:docGrid w:linePitch="360"/>
        </w:sectPr>
      </w:pPr>
    </w:p>
    <w:p w14:paraId="1C5E79D2" w14:textId="77777777" w:rsidR="00794FC7" w:rsidRPr="00794FC7" w:rsidRDefault="00794FC7" w:rsidP="00794FC7">
      <w:pPr>
        <w:spacing w:after="160" w:line="276" w:lineRule="auto"/>
        <w:jc w:val="center"/>
        <w:rPr>
          <w:rFonts w:eastAsia="Calibri"/>
          <w:b/>
          <w:bCs/>
          <w:lang w:eastAsia="en-US"/>
        </w:rPr>
      </w:pPr>
      <w:r w:rsidRPr="00794FC7">
        <w:rPr>
          <w:rFonts w:eastAsia="Calibri"/>
          <w:b/>
          <w:bCs/>
          <w:lang w:eastAsia="en-US"/>
        </w:rPr>
        <w:lastRenderedPageBreak/>
        <w:t>ТЕХНОЛОГИЧЕСКАЯ КАРТА</w:t>
      </w:r>
    </w:p>
    <w:tbl>
      <w:tblPr>
        <w:tblW w:w="14601" w:type="dxa"/>
        <w:tblLook w:val="04A0" w:firstRow="1" w:lastRow="0" w:firstColumn="1" w:lastColumn="0" w:noHBand="0" w:noVBand="1"/>
      </w:tblPr>
      <w:tblGrid>
        <w:gridCol w:w="3686"/>
        <w:gridCol w:w="10915"/>
      </w:tblGrid>
      <w:tr w:rsidR="00794FC7" w:rsidRPr="00794FC7" w14:paraId="2AF6E4B4" w14:textId="77777777" w:rsidTr="00066AE4">
        <w:tc>
          <w:tcPr>
            <w:tcW w:w="3686" w:type="dxa"/>
            <w:shd w:val="clear" w:color="auto" w:fill="auto"/>
          </w:tcPr>
          <w:p w14:paraId="6F742914" w14:textId="77777777" w:rsidR="00794FC7" w:rsidRPr="00794FC7" w:rsidRDefault="00794FC7" w:rsidP="00794FC7">
            <w:pPr>
              <w:spacing w:line="276" w:lineRule="auto"/>
              <w:jc w:val="both"/>
              <w:rPr>
                <w:rFonts w:eastAsia="Calibri"/>
                <w:lang w:eastAsia="en-US"/>
              </w:rPr>
            </w:pPr>
            <w:r w:rsidRPr="00794FC7">
              <w:rPr>
                <w:rFonts w:eastAsia="Calibri"/>
                <w:lang w:eastAsia="en-US"/>
              </w:rPr>
              <w:t>Дисциплина</w:t>
            </w:r>
          </w:p>
        </w:tc>
        <w:tc>
          <w:tcPr>
            <w:tcW w:w="10915" w:type="dxa"/>
            <w:tcBorders>
              <w:top w:val="single" w:sz="4" w:space="0" w:color="auto"/>
              <w:bottom w:val="single" w:sz="4" w:space="0" w:color="auto"/>
            </w:tcBorders>
            <w:shd w:val="clear" w:color="auto" w:fill="auto"/>
          </w:tcPr>
          <w:p w14:paraId="5658E285" w14:textId="77777777" w:rsidR="00794FC7" w:rsidRPr="00794FC7" w:rsidRDefault="00794FC7" w:rsidP="00794FC7">
            <w:pPr>
              <w:spacing w:line="276" w:lineRule="auto"/>
              <w:jc w:val="both"/>
              <w:rPr>
                <w:rFonts w:eastAsia="Calibri"/>
                <w:b/>
                <w:lang w:eastAsia="en-US"/>
              </w:rPr>
            </w:pPr>
            <w:r w:rsidRPr="00794FC7">
              <w:rPr>
                <w:rFonts w:eastAsia="Calibri"/>
                <w:b/>
                <w:lang w:eastAsia="en-US"/>
              </w:rPr>
              <w:t>История</w:t>
            </w:r>
          </w:p>
        </w:tc>
      </w:tr>
      <w:tr w:rsidR="00794FC7" w:rsidRPr="00794FC7" w14:paraId="44C98D47" w14:textId="77777777" w:rsidTr="00066AE4">
        <w:tc>
          <w:tcPr>
            <w:tcW w:w="3686" w:type="dxa"/>
            <w:shd w:val="clear" w:color="auto" w:fill="auto"/>
          </w:tcPr>
          <w:p w14:paraId="5CB0A5CE" w14:textId="77777777" w:rsidR="00794FC7" w:rsidRPr="00794FC7" w:rsidRDefault="00794FC7" w:rsidP="00794FC7">
            <w:pPr>
              <w:spacing w:line="276" w:lineRule="auto"/>
              <w:jc w:val="both"/>
              <w:rPr>
                <w:rFonts w:eastAsia="Calibri"/>
                <w:lang w:eastAsia="en-US"/>
              </w:rPr>
            </w:pPr>
            <w:r w:rsidRPr="00794FC7">
              <w:rPr>
                <w:rFonts w:eastAsia="Calibri"/>
                <w:lang w:eastAsia="en-US"/>
              </w:rPr>
              <w:t>Специальность / профессия</w:t>
            </w:r>
          </w:p>
        </w:tc>
        <w:tc>
          <w:tcPr>
            <w:tcW w:w="10915" w:type="dxa"/>
            <w:tcBorders>
              <w:top w:val="single" w:sz="4" w:space="0" w:color="auto"/>
              <w:bottom w:val="single" w:sz="4" w:space="0" w:color="auto"/>
            </w:tcBorders>
            <w:shd w:val="clear" w:color="auto" w:fill="auto"/>
          </w:tcPr>
          <w:p w14:paraId="7FD5B68F" w14:textId="77777777" w:rsidR="00794FC7" w:rsidRPr="00794FC7" w:rsidRDefault="00794FC7" w:rsidP="00794FC7">
            <w:pPr>
              <w:rPr>
                <w:rFonts w:eastAsia="Calibri"/>
                <w:b/>
                <w:lang w:eastAsia="en-US"/>
              </w:rPr>
            </w:pPr>
            <w:r w:rsidRPr="00794FC7">
              <w:rPr>
                <w:rFonts w:eastAsia="Calibri"/>
                <w:b/>
                <w:lang w:eastAsia="en-US"/>
              </w:rPr>
              <w:t>09.02.07  Информационные системы и программирование (технологический профиль)</w:t>
            </w:r>
          </w:p>
        </w:tc>
      </w:tr>
    </w:tbl>
    <w:p w14:paraId="033DA40E" w14:textId="77777777" w:rsidR="00794FC7" w:rsidRPr="00794FC7" w:rsidRDefault="00794FC7" w:rsidP="00794FC7">
      <w:pPr>
        <w:jc w:val="both"/>
        <w:rPr>
          <w:rFonts w:eastAsia="Calibri"/>
          <w:b/>
          <w:bCs/>
          <w:iCs/>
          <w:lang w:eastAsia="en-US"/>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794FC7" w:rsidRPr="00794FC7" w14:paraId="0AA8C17C" w14:textId="77777777" w:rsidTr="00066AE4">
        <w:trPr>
          <w:trHeight w:val="321"/>
        </w:trPr>
        <w:tc>
          <w:tcPr>
            <w:tcW w:w="0" w:type="auto"/>
            <w:tcBorders>
              <w:top w:val="single" w:sz="4" w:space="0" w:color="000000"/>
              <w:left w:val="single" w:sz="4" w:space="0" w:color="000000"/>
              <w:bottom w:val="single" w:sz="4" w:space="0" w:color="000000"/>
              <w:right w:val="single" w:sz="4" w:space="0" w:color="000000"/>
            </w:tcBorders>
          </w:tcPr>
          <w:p w14:paraId="6ECB5698" w14:textId="77777777" w:rsidR="00794FC7" w:rsidRPr="00794FC7" w:rsidRDefault="00794FC7" w:rsidP="00794FC7">
            <w:pPr>
              <w:jc w:val="both"/>
              <w:rPr>
                <w:rFonts w:eastAsia="Calibri"/>
                <w:lang w:eastAsia="en-US"/>
              </w:rPr>
            </w:pPr>
            <w:r w:rsidRPr="00794FC7">
              <w:rPr>
                <w:rFonts w:eastAsia="Calibri"/>
                <w:lang w:eastAsia="en-US"/>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09C5F731" w14:textId="77777777" w:rsidR="00794FC7" w:rsidRPr="00794FC7" w:rsidRDefault="00794FC7" w:rsidP="00794FC7">
            <w:pPr>
              <w:spacing w:after="160" w:line="259" w:lineRule="auto"/>
              <w:jc w:val="both"/>
              <w:rPr>
                <w:rFonts w:eastAsia="Calibri"/>
                <w:b/>
                <w:i/>
                <w:lang w:eastAsia="en-US"/>
              </w:rPr>
            </w:pPr>
            <w:r w:rsidRPr="00794FC7">
              <w:rPr>
                <w:rFonts w:eastAsia="Calibri"/>
                <w:b/>
                <w:bCs/>
                <w:i/>
                <w:sz w:val="22"/>
                <w:szCs w:val="22"/>
                <w:lang w:eastAsia="en-US"/>
              </w:rPr>
              <w:t>Практические занятия 10</w:t>
            </w:r>
            <w:r w:rsidRPr="00794FC7">
              <w:rPr>
                <w:rFonts w:ascii="Calibri" w:eastAsia="Calibri" w:hAnsi="Calibri"/>
                <w:b/>
                <w:bCs/>
                <w:sz w:val="22"/>
                <w:szCs w:val="22"/>
                <w:lang w:eastAsia="en-US"/>
              </w:rPr>
              <w:t xml:space="preserve">. </w:t>
            </w:r>
            <w:r w:rsidRPr="00794FC7">
              <w:rPr>
                <w:b/>
                <w:i/>
                <w:lang w:eastAsia="en-US"/>
              </w:rPr>
              <w:t>Общественно-политическое развитие СССР в условиях «оттепели».</w:t>
            </w:r>
            <w:r w:rsidRPr="00794FC7">
              <w:rPr>
                <w:rFonts w:ascii="OfficinaSansBookC" w:hAnsi="OfficinaSansBookC"/>
                <w:i/>
                <w:lang w:eastAsia="en-US"/>
              </w:rPr>
              <w:t xml:space="preserve"> </w:t>
            </w:r>
            <w:r w:rsidRPr="00794FC7">
              <w:rPr>
                <w:rFonts w:eastAsia="Calibri"/>
                <w:b/>
                <w:i/>
                <w:lang w:eastAsia="en-US"/>
              </w:rPr>
              <w:t>Анализ исторических источников по теме с целью определения влияния НТР на перемены в жизни советского общества: создание ракетно-ядерного щита, освоение космоса, появления первых ЭВМ.</w:t>
            </w:r>
            <w:r w:rsidRPr="00794FC7">
              <w:rPr>
                <w:rFonts w:eastAsia="Calibri"/>
                <w:b/>
                <w:bCs/>
                <w:i/>
              </w:rPr>
              <w:t xml:space="preserve"> </w:t>
            </w:r>
            <w:r w:rsidRPr="00794FC7">
              <w:rPr>
                <w:rFonts w:eastAsia="Calibri"/>
                <w:b/>
                <w:i/>
                <w:lang w:eastAsia="en-US"/>
              </w:rPr>
              <w:t>(Базовый уровень).</w:t>
            </w:r>
          </w:p>
        </w:tc>
      </w:tr>
      <w:tr w:rsidR="00794FC7" w:rsidRPr="00794FC7" w14:paraId="2A9B2EEB" w14:textId="77777777" w:rsidTr="00066AE4">
        <w:trPr>
          <w:trHeight w:val="370"/>
        </w:trPr>
        <w:tc>
          <w:tcPr>
            <w:tcW w:w="0" w:type="auto"/>
            <w:tcBorders>
              <w:top w:val="single" w:sz="4" w:space="0" w:color="000000"/>
              <w:left w:val="single" w:sz="4" w:space="0" w:color="000000"/>
              <w:bottom w:val="single" w:sz="4" w:space="0" w:color="000000"/>
              <w:right w:val="single" w:sz="4" w:space="0" w:color="000000"/>
            </w:tcBorders>
          </w:tcPr>
          <w:p w14:paraId="07136BBF" w14:textId="77777777" w:rsidR="00794FC7" w:rsidRPr="00794FC7" w:rsidRDefault="00794FC7" w:rsidP="00794FC7">
            <w:pPr>
              <w:jc w:val="both"/>
              <w:rPr>
                <w:rFonts w:eastAsia="Calibri"/>
                <w:lang w:eastAsia="en-US"/>
              </w:rPr>
            </w:pPr>
            <w:r w:rsidRPr="00794FC7">
              <w:rPr>
                <w:rFonts w:eastAsia="Calibri"/>
                <w:lang w:eastAsia="en-US"/>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0F192C9F" w14:textId="77777777" w:rsidR="00794FC7" w:rsidRPr="00794FC7" w:rsidRDefault="00794FC7" w:rsidP="00794FC7">
            <w:pPr>
              <w:jc w:val="both"/>
              <w:rPr>
                <w:rFonts w:eastAsia="Calibri"/>
                <w:lang w:eastAsia="en-US"/>
              </w:rPr>
            </w:pPr>
            <w:r w:rsidRPr="00794FC7">
              <w:rPr>
                <w:rFonts w:eastAsia="Calibri"/>
                <w:w w:val="105"/>
                <w:lang w:eastAsia="en-US"/>
              </w:rPr>
              <w:t>Экономический</w:t>
            </w:r>
            <w:r w:rsidRPr="00794FC7">
              <w:rPr>
                <w:rFonts w:eastAsia="Calibri"/>
                <w:spacing w:val="11"/>
                <w:w w:val="105"/>
                <w:lang w:eastAsia="en-US"/>
              </w:rPr>
              <w:t xml:space="preserve"> </w:t>
            </w:r>
            <w:r w:rsidRPr="00794FC7">
              <w:rPr>
                <w:rFonts w:eastAsia="Calibri"/>
                <w:w w:val="105"/>
                <w:lang w:eastAsia="en-US"/>
              </w:rPr>
              <w:t>курс</w:t>
            </w:r>
            <w:r w:rsidRPr="00794FC7">
              <w:rPr>
                <w:rFonts w:eastAsia="Calibri"/>
                <w:spacing w:val="12"/>
                <w:w w:val="105"/>
                <w:lang w:eastAsia="en-US"/>
              </w:rPr>
              <w:t xml:space="preserve"> </w:t>
            </w:r>
            <w:r w:rsidRPr="00794FC7">
              <w:rPr>
                <w:rFonts w:eastAsia="Calibri"/>
                <w:w w:val="105"/>
                <w:lang w:eastAsia="en-US"/>
              </w:rPr>
              <w:t>Г.</w:t>
            </w:r>
            <w:r w:rsidRPr="00794FC7">
              <w:rPr>
                <w:rFonts w:eastAsia="Calibri"/>
                <w:spacing w:val="-10"/>
                <w:w w:val="105"/>
                <w:lang w:eastAsia="en-US"/>
              </w:rPr>
              <w:t xml:space="preserve"> </w:t>
            </w:r>
            <w:r w:rsidRPr="00794FC7">
              <w:rPr>
                <w:rFonts w:eastAsia="Calibri"/>
                <w:w w:val="105"/>
                <w:lang w:eastAsia="en-US"/>
              </w:rPr>
              <w:t>М.</w:t>
            </w:r>
            <w:r w:rsidRPr="00794FC7">
              <w:rPr>
                <w:rFonts w:eastAsia="Calibri"/>
                <w:spacing w:val="11"/>
                <w:w w:val="105"/>
                <w:lang w:eastAsia="en-US"/>
              </w:rPr>
              <w:t xml:space="preserve"> </w:t>
            </w:r>
            <w:r w:rsidRPr="00794FC7">
              <w:rPr>
                <w:rFonts w:eastAsia="Calibri"/>
                <w:spacing w:val="-2"/>
                <w:w w:val="105"/>
                <w:lang w:eastAsia="en-US"/>
              </w:rPr>
              <w:t>Маленкова.</w:t>
            </w:r>
          </w:p>
          <w:p w14:paraId="53D18602" w14:textId="77777777" w:rsidR="00794FC7" w:rsidRPr="00794FC7" w:rsidRDefault="00794FC7" w:rsidP="00794FC7">
            <w:pPr>
              <w:jc w:val="both"/>
              <w:rPr>
                <w:rFonts w:eastAsia="Calibri"/>
                <w:lang w:eastAsia="en-US"/>
              </w:rPr>
            </w:pPr>
            <w:r w:rsidRPr="00794FC7">
              <w:rPr>
                <w:rFonts w:eastAsia="Calibri"/>
                <w:lang w:eastAsia="en-US"/>
              </w:rPr>
              <w:t>Развитие</w:t>
            </w:r>
            <w:r w:rsidRPr="00794FC7">
              <w:rPr>
                <w:rFonts w:eastAsia="Calibri"/>
                <w:spacing w:val="47"/>
                <w:lang w:eastAsia="en-US"/>
              </w:rPr>
              <w:t xml:space="preserve"> </w:t>
            </w:r>
            <w:r w:rsidRPr="00794FC7">
              <w:rPr>
                <w:rFonts w:eastAsia="Calibri"/>
                <w:spacing w:val="-2"/>
                <w:lang w:eastAsia="en-US"/>
              </w:rPr>
              <w:t>промышленности.</w:t>
            </w:r>
          </w:p>
          <w:p w14:paraId="280EE80C" w14:textId="77777777" w:rsidR="00794FC7" w:rsidRPr="00794FC7" w:rsidRDefault="00794FC7" w:rsidP="00794FC7">
            <w:pPr>
              <w:jc w:val="both"/>
              <w:rPr>
                <w:rFonts w:eastAsia="Calibri"/>
                <w:lang w:eastAsia="en-US"/>
              </w:rPr>
            </w:pPr>
            <w:r w:rsidRPr="00794FC7">
              <w:rPr>
                <w:rFonts w:eastAsia="Calibri"/>
                <w:lang w:eastAsia="en-US"/>
              </w:rPr>
              <w:t>Развитие</w:t>
            </w:r>
            <w:r w:rsidRPr="00794FC7">
              <w:rPr>
                <w:rFonts w:eastAsia="Calibri"/>
                <w:spacing w:val="52"/>
                <w:lang w:eastAsia="en-US"/>
              </w:rPr>
              <w:t xml:space="preserve"> </w:t>
            </w:r>
            <w:r w:rsidRPr="00794FC7">
              <w:rPr>
                <w:rFonts w:eastAsia="Calibri"/>
                <w:lang w:eastAsia="en-US"/>
              </w:rPr>
              <w:t>сельского</w:t>
            </w:r>
            <w:r w:rsidRPr="00794FC7">
              <w:rPr>
                <w:rFonts w:eastAsia="Calibri"/>
                <w:spacing w:val="52"/>
                <w:lang w:eastAsia="en-US"/>
              </w:rPr>
              <w:t xml:space="preserve"> </w:t>
            </w:r>
            <w:r w:rsidRPr="00794FC7">
              <w:rPr>
                <w:rFonts w:eastAsia="Calibri"/>
                <w:spacing w:val="-2"/>
                <w:lang w:eastAsia="en-US"/>
              </w:rPr>
              <w:t>хозяйства.</w:t>
            </w:r>
          </w:p>
          <w:p w14:paraId="5EE8EEB9" w14:textId="77777777" w:rsidR="00794FC7" w:rsidRPr="00794FC7" w:rsidRDefault="00794FC7" w:rsidP="00794FC7">
            <w:pPr>
              <w:jc w:val="both"/>
              <w:rPr>
                <w:rFonts w:eastAsia="Calibri"/>
                <w:lang w:eastAsia="en-US"/>
              </w:rPr>
            </w:pPr>
            <w:r w:rsidRPr="00794FC7">
              <w:rPr>
                <w:rFonts w:eastAsia="Calibri"/>
                <w:lang w:eastAsia="en-US"/>
              </w:rPr>
              <w:t>Научно-техническая</w:t>
            </w:r>
            <w:r w:rsidRPr="00794FC7">
              <w:rPr>
                <w:rFonts w:eastAsia="Calibri"/>
                <w:spacing w:val="48"/>
                <w:lang w:eastAsia="en-US"/>
              </w:rPr>
              <w:t xml:space="preserve"> </w:t>
            </w:r>
            <w:r w:rsidRPr="00794FC7">
              <w:rPr>
                <w:rFonts w:eastAsia="Calibri"/>
                <w:lang w:eastAsia="en-US"/>
              </w:rPr>
              <w:t>революция</w:t>
            </w:r>
            <w:r w:rsidRPr="00794FC7">
              <w:rPr>
                <w:rFonts w:eastAsia="Calibri"/>
                <w:spacing w:val="48"/>
                <w:lang w:eastAsia="en-US"/>
              </w:rPr>
              <w:t xml:space="preserve"> </w:t>
            </w:r>
            <w:r w:rsidRPr="00794FC7">
              <w:rPr>
                <w:rFonts w:eastAsia="Calibri"/>
                <w:lang w:eastAsia="en-US"/>
              </w:rPr>
              <w:t>в</w:t>
            </w:r>
            <w:r w:rsidRPr="00794FC7">
              <w:rPr>
                <w:rFonts w:eastAsia="Calibri"/>
                <w:spacing w:val="48"/>
                <w:lang w:eastAsia="en-US"/>
              </w:rPr>
              <w:t xml:space="preserve"> </w:t>
            </w:r>
            <w:r w:rsidRPr="00794FC7">
              <w:rPr>
                <w:rFonts w:eastAsia="Calibri"/>
                <w:spacing w:val="-2"/>
                <w:lang w:eastAsia="en-US"/>
              </w:rPr>
              <w:t>СССР.</w:t>
            </w:r>
          </w:p>
          <w:p w14:paraId="291B0B4C" w14:textId="77777777" w:rsidR="00794FC7" w:rsidRPr="00794FC7" w:rsidRDefault="00794FC7" w:rsidP="00794FC7">
            <w:pPr>
              <w:jc w:val="both"/>
              <w:rPr>
                <w:rFonts w:eastAsia="Calibri"/>
                <w:lang w:eastAsia="en-US"/>
              </w:rPr>
            </w:pPr>
            <w:r w:rsidRPr="00794FC7">
              <w:rPr>
                <w:rFonts w:eastAsia="Calibri"/>
                <w:lang w:eastAsia="en-US"/>
              </w:rPr>
              <w:t>Успехи</w:t>
            </w:r>
            <w:r w:rsidRPr="00794FC7">
              <w:rPr>
                <w:rFonts w:eastAsia="Calibri"/>
                <w:spacing w:val="38"/>
                <w:lang w:eastAsia="en-US"/>
              </w:rPr>
              <w:t xml:space="preserve"> </w:t>
            </w:r>
            <w:r w:rsidRPr="00794FC7">
              <w:rPr>
                <w:rFonts w:eastAsia="Calibri"/>
                <w:lang w:eastAsia="en-US"/>
              </w:rPr>
              <w:t>в</w:t>
            </w:r>
            <w:r w:rsidRPr="00794FC7">
              <w:rPr>
                <w:rFonts w:eastAsia="Calibri"/>
                <w:spacing w:val="39"/>
                <w:lang w:eastAsia="en-US"/>
              </w:rPr>
              <w:t xml:space="preserve"> </w:t>
            </w:r>
            <w:r w:rsidRPr="00794FC7">
              <w:rPr>
                <w:rFonts w:eastAsia="Calibri"/>
                <w:lang w:eastAsia="en-US"/>
              </w:rPr>
              <w:t>освоении</w:t>
            </w:r>
            <w:r w:rsidRPr="00794FC7">
              <w:rPr>
                <w:rFonts w:eastAsia="Calibri"/>
                <w:spacing w:val="39"/>
                <w:lang w:eastAsia="en-US"/>
              </w:rPr>
              <w:t xml:space="preserve"> </w:t>
            </w:r>
            <w:r w:rsidRPr="00794FC7">
              <w:rPr>
                <w:rFonts w:eastAsia="Calibri"/>
                <w:spacing w:val="-2"/>
                <w:lang w:eastAsia="en-US"/>
              </w:rPr>
              <w:t>космоса.</w:t>
            </w:r>
          </w:p>
          <w:p w14:paraId="0D8D1F28" w14:textId="77777777" w:rsidR="00794FC7" w:rsidRPr="00794FC7" w:rsidRDefault="00794FC7" w:rsidP="00794FC7">
            <w:pPr>
              <w:jc w:val="both"/>
              <w:rPr>
                <w:rFonts w:eastAsia="Calibri"/>
                <w:lang w:eastAsia="en-US"/>
              </w:rPr>
            </w:pPr>
            <w:r w:rsidRPr="00794FC7">
              <w:rPr>
                <w:rFonts w:eastAsia="Calibri"/>
                <w:lang w:eastAsia="en-US"/>
              </w:rPr>
              <w:t>Социальное</w:t>
            </w:r>
            <w:r w:rsidRPr="00794FC7">
              <w:rPr>
                <w:rFonts w:eastAsia="Calibri"/>
                <w:spacing w:val="41"/>
                <w:lang w:eastAsia="en-US"/>
              </w:rPr>
              <w:t xml:space="preserve"> </w:t>
            </w:r>
            <w:r w:rsidRPr="00794FC7">
              <w:rPr>
                <w:rFonts w:eastAsia="Calibri"/>
                <w:spacing w:val="-2"/>
                <w:lang w:eastAsia="en-US"/>
              </w:rPr>
              <w:t>развитие</w:t>
            </w:r>
          </w:p>
          <w:p w14:paraId="79F0EC03" w14:textId="77777777" w:rsidR="00794FC7" w:rsidRPr="00794FC7" w:rsidRDefault="00794FC7" w:rsidP="00794FC7">
            <w:pPr>
              <w:jc w:val="both"/>
              <w:rPr>
                <w:rFonts w:eastAsia="Calibri"/>
                <w:sz w:val="28"/>
                <w:szCs w:val="22"/>
                <w:lang w:eastAsia="en-US"/>
              </w:rPr>
            </w:pPr>
            <w:r w:rsidRPr="00794FC7">
              <w:rPr>
                <w:rFonts w:eastAsia="Calibri"/>
                <w:lang w:eastAsia="en-US"/>
              </w:rPr>
              <w:t>Определение влияния НТР на перемены в жизни советского общества</w:t>
            </w:r>
          </w:p>
        </w:tc>
      </w:tr>
      <w:tr w:rsidR="00794FC7" w:rsidRPr="00794FC7" w14:paraId="330802D5" w14:textId="77777777" w:rsidTr="00066AE4">
        <w:trPr>
          <w:trHeight w:val="370"/>
        </w:trPr>
        <w:tc>
          <w:tcPr>
            <w:tcW w:w="0" w:type="auto"/>
            <w:tcBorders>
              <w:top w:val="single" w:sz="4" w:space="0" w:color="000000"/>
              <w:left w:val="single" w:sz="4" w:space="0" w:color="000000"/>
              <w:bottom w:val="single" w:sz="4" w:space="0" w:color="000000"/>
              <w:right w:val="single" w:sz="4" w:space="0" w:color="000000"/>
            </w:tcBorders>
          </w:tcPr>
          <w:p w14:paraId="1E63C2B7" w14:textId="77777777" w:rsidR="00794FC7" w:rsidRPr="00794FC7" w:rsidRDefault="00794FC7" w:rsidP="00794FC7">
            <w:pPr>
              <w:jc w:val="both"/>
              <w:rPr>
                <w:rFonts w:eastAsia="Calibri"/>
                <w:lang w:eastAsia="en-US"/>
              </w:rPr>
            </w:pPr>
            <w:r w:rsidRPr="00794FC7">
              <w:rPr>
                <w:rFonts w:eastAsia="Calibri"/>
                <w:lang w:eastAsia="en-US"/>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7431BC0C" w14:textId="77777777" w:rsidR="00794FC7" w:rsidRPr="00794FC7" w:rsidRDefault="00794FC7" w:rsidP="00794FC7">
            <w:pPr>
              <w:jc w:val="both"/>
              <w:rPr>
                <w:rFonts w:eastAsia="Calibri"/>
                <w:lang w:eastAsia="en-US"/>
              </w:rPr>
            </w:pPr>
            <w:r w:rsidRPr="00794FC7">
              <w:rPr>
                <w:rFonts w:eastAsia="Calibri"/>
                <w:lang w:eastAsia="en-US"/>
              </w:rPr>
              <w:t>Урок совершенствования знаний, умений и навыков</w:t>
            </w:r>
          </w:p>
        </w:tc>
      </w:tr>
      <w:tr w:rsidR="00794FC7" w:rsidRPr="00794FC7" w14:paraId="5909C580" w14:textId="77777777" w:rsidTr="00066AE4">
        <w:trPr>
          <w:trHeight w:val="370"/>
        </w:trPr>
        <w:tc>
          <w:tcPr>
            <w:tcW w:w="0" w:type="auto"/>
            <w:tcBorders>
              <w:top w:val="single" w:sz="4" w:space="0" w:color="000000"/>
              <w:left w:val="single" w:sz="4" w:space="0" w:color="000000"/>
              <w:bottom w:val="single" w:sz="4" w:space="0" w:color="000000"/>
              <w:right w:val="single" w:sz="4" w:space="0" w:color="000000"/>
            </w:tcBorders>
          </w:tcPr>
          <w:p w14:paraId="55618390" w14:textId="77777777" w:rsidR="00794FC7" w:rsidRPr="00794FC7" w:rsidRDefault="00794FC7" w:rsidP="00794FC7">
            <w:pPr>
              <w:jc w:val="both"/>
              <w:rPr>
                <w:rFonts w:eastAsia="Calibri"/>
                <w:lang w:eastAsia="en-US"/>
              </w:rPr>
            </w:pPr>
            <w:r w:rsidRPr="00794FC7">
              <w:rPr>
                <w:rFonts w:eastAsia="Calibri"/>
                <w:lang w:eastAsia="en-US"/>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19011184" w14:textId="77777777" w:rsidR="00794FC7" w:rsidRPr="00794FC7" w:rsidRDefault="00794FC7" w:rsidP="00794FC7">
            <w:pPr>
              <w:spacing w:after="160" w:line="360" w:lineRule="auto"/>
              <w:jc w:val="both"/>
            </w:pPr>
            <w:r w:rsidRPr="00794FC7">
              <w:t>Семинар, беседа с постановкой проблемной ситуации,  работа в группах</w:t>
            </w:r>
          </w:p>
        </w:tc>
      </w:tr>
      <w:tr w:rsidR="00794FC7" w:rsidRPr="00794FC7" w14:paraId="4A32CAD9" w14:textId="77777777" w:rsidTr="00066AE4">
        <w:trPr>
          <w:trHeight w:val="370"/>
        </w:trPr>
        <w:tc>
          <w:tcPr>
            <w:tcW w:w="0" w:type="auto"/>
            <w:tcBorders>
              <w:top w:val="single" w:sz="4" w:space="0" w:color="000000"/>
              <w:left w:val="single" w:sz="4" w:space="0" w:color="000000"/>
              <w:bottom w:val="single" w:sz="4" w:space="0" w:color="000000"/>
              <w:right w:val="single" w:sz="4" w:space="0" w:color="000000"/>
            </w:tcBorders>
          </w:tcPr>
          <w:p w14:paraId="66EAA374" w14:textId="77777777" w:rsidR="00794FC7" w:rsidRPr="00794FC7" w:rsidRDefault="00794FC7" w:rsidP="00794FC7">
            <w:pPr>
              <w:jc w:val="both"/>
              <w:rPr>
                <w:rFonts w:eastAsia="Calibri"/>
                <w:lang w:eastAsia="en-US"/>
              </w:rPr>
            </w:pPr>
            <w:r w:rsidRPr="00794FC7">
              <w:rPr>
                <w:rFonts w:eastAsia="Calibri"/>
                <w:lang w:eastAsia="en-US"/>
              </w:rPr>
              <w:t>Учебная и дополнительная литература</w:t>
            </w:r>
          </w:p>
        </w:tc>
        <w:tc>
          <w:tcPr>
            <w:tcW w:w="9401" w:type="dxa"/>
            <w:tcBorders>
              <w:top w:val="single" w:sz="4" w:space="0" w:color="000000"/>
              <w:left w:val="single" w:sz="4" w:space="0" w:color="000000"/>
              <w:bottom w:val="single" w:sz="4" w:space="0" w:color="000000"/>
              <w:right w:val="single" w:sz="4" w:space="0" w:color="000000"/>
            </w:tcBorders>
          </w:tcPr>
          <w:p w14:paraId="528D7ED1" w14:textId="77777777" w:rsidR="00794FC7" w:rsidRPr="00794FC7" w:rsidRDefault="00794FC7" w:rsidP="00794FC7">
            <w:pPr>
              <w:widowControl w:val="0"/>
              <w:autoSpaceDE w:val="0"/>
              <w:autoSpaceDN w:val="0"/>
              <w:jc w:val="both"/>
              <w:rPr>
                <w:rFonts w:eastAsia="Calibri"/>
                <w:lang w:eastAsia="en-US"/>
              </w:rPr>
            </w:pPr>
            <w:r w:rsidRPr="00794FC7">
              <w:rPr>
                <w:rFonts w:eastAsia="Calibri"/>
                <w:lang w:eastAsia="en-US"/>
              </w:rPr>
              <w:t xml:space="preserve">1.Артемов В. В. История: учебник для студ. учреждений сред. проф. образования / В.В.Артемов, Ю. Н. Лубченков. — 15-е изд., испр. — Москва : Издательский центр «Академия», 2019. </w:t>
            </w:r>
          </w:p>
          <w:p w14:paraId="1947046D" w14:textId="77777777" w:rsidR="00794FC7" w:rsidRPr="00794FC7" w:rsidRDefault="00794FC7" w:rsidP="00794FC7">
            <w:pPr>
              <w:jc w:val="both"/>
              <w:rPr>
                <w:rFonts w:eastAsia="Calibri"/>
                <w:lang w:eastAsia="en-US"/>
              </w:rPr>
            </w:pPr>
            <w:r w:rsidRPr="00794FC7">
              <w:rPr>
                <w:rFonts w:eastAsia="Calibri"/>
                <w:lang w:eastAsia="en-US"/>
              </w:rPr>
              <w:t>2.Касьянов, В. В. История: учебное пособие / В. В. Касьянов, П. С. Самыгин, С. И. Самыгин. - 2-е изд., испр. и доп. - Москва : НИЦ ИНФРА-М, 2020.</w:t>
            </w:r>
          </w:p>
          <w:p w14:paraId="54817DAC" w14:textId="77777777" w:rsidR="00794FC7" w:rsidRPr="00794FC7" w:rsidRDefault="00794FC7" w:rsidP="00794FC7">
            <w:pPr>
              <w:tabs>
                <w:tab w:val="left" w:pos="1418"/>
              </w:tabs>
              <w:overflowPunct w:val="0"/>
              <w:autoSpaceDE w:val="0"/>
              <w:autoSpaceDN w:val="0"/>
              <w:adjustRightInd w:val="0"/>
              <w:jc w:val="both"/>
              <w:rPr>
                <w:rFonts w:eastAsia="Calibri"/>
                <w:lang w:eastAsia="en-US"/>
              </w:rPr>
            </w:pPr>
            <w:r w:rsidRPr="00794FC7">
              <w:rPr>
                <w:rFonts w:eastAsia="Calibri"/>
                <w:lang w:eastAsia="en-US"/>
              </w:rPr>
              <w:t>3.Пашенцев Д. А. История отечественного государства и права: учебное пособие / Д.А. Пашенцев, А.Г. Чернявский.— Москва: ИНФРА-М, 2021.</w:t>
            </w:r>
          </w:p>
          <w:p w14:paraId="06BF128B" w14:textId="77777777" w:rsidR="00794FC7" w:rsidRPr="00794FC7" w:rsidRDefault="00794FC7" w:rsidP="00794FC7">
            <w:pPr>
              <w:widowControl w:val="0"/>
              <w:suppressAutoHyphens/>
              <w:autoSpaceDE w:val="0"/>
              <w:autoSpaceDN w:val="0"/>
              <w:jc w:val="both"/>
              <w:rPr>
                <w:rFonts w:eastAsia="Calibri"/>
              </w:rPr>
            </w:pPr>
            <w:r w:rsidRPr="00794FC7">
              <w:rPr>
                <w:rFonts w:eastAsia="Calibri"/>
                <w:lang w:eastAsia="en-US"/>
              </w:rPr>
              <w:t xml:space="preserve">4.Трифонова, Г. А. История:  учебное пособие / Трифонова Г.А, Супрунова Е.П., Пай С.С., Салионов А.Е.. - Москва : НИЦ ИНФРА-М, 2020. </w:t>
            </w:r>
          </w:p>
          <w:p w14:paraId="6B3716EA" w14:textId="77777777" w:rsidR="00794FC7" w:rsidRPr="00794FC7" w:rsidRDefault="00794FC7" w:rsidP="00794FC7">
            <w:pPr>
              <w:overflowPunct w:val="0"/>
              <w:autoSpaceDE w:val="0"/>
              <w:autoSpaceDN w:val="0"/>
              <w:adjustRightInd w:val="0"/>
              <w:jc w:val="both"/>
              <w:rPr>
                <w:rFonts w:eastAsia="Calibri"/>
                <w:lang w:eastAsia="en-US"/>
              </w:rPr>
            </w:pPr>
            <w:r w:rsidRPr="00794FC7">
              <w:rPr>
                <w:rFonts w:eastAsia="Calibri"/>
                <w:lang w:eastAsia="en-US"/>
              </w:rPr>
              <w:t xml:space="preserve">5.Шевченко Н. И. История для профессий и специальностей технического, естественнонаучного, социально-экономического профилей. Методические рекомендации [Текст] : метод. пособие / Н. И. Шевченко. – Москва : ИЦ «Академия», 2019. </w:t>
            </w:r>
          </w:p>
          <w:p w14:paraId="3B770698" w14:textId="77777777" w:rsidR="00794FC7" w:rsidRPr="00794FC7" w:rsidRDefault="00794FC7" w:rsidP="00794FC7">
            <w:pPr>
              <w:widowControl w:val="0"/>
              <w:autoSpaceDE w:val="0"/>
              <w:autoSpaceDN w:val="0"/>
              <w:jc w:val="both"/>
              <w:rPr>
                <w:bCs/>
                <w:lang w:eastAsia="en-US"/>
              </w:rPr>
            </w:pPr>
            <w:r w:rsidRPr="00794FC7">
              <w:rPr>
                <w:bCs/>
                <w:lang w:eastAsia="en-US"/>
              </w:rPr>
              <w:t xml:space="preserve">7.Библиотека Гумер – гуманитарные науки [Электронный ресурс]. – Режим  доступа: </w:t>
            </w:r>
            <w:hyperlink r:id="rId20">
              <w:r w:rsidRPr="00794FC7">
                <w:rPr>
                  <w:bCs/>
                  <w:lang w:eastAsia="en-US"/>
                </w:rPr>
                <w:t>http://www.gumer.info/</w:t>
              </w:r>
            </w:hyperlink>
            <w:r w:rsidRPr="00794FC7">
              <w:rPr>
                <w:bCs/>
                <w:lang w:eastAsia="en-US"/>
              </w:rPr>
              <w:t>,свободный. – Загл. с экрана.</w:t>
            </w:r>
          </w:p>
          <w:p w14:paraId="6044CB29" w14:textId="77777777" w:rsidR="00794FC7" w:rsidRPr="00794FC7" w:rsidRDefault="00794FC7" w:rsidP="00794FC7">
            <w:pPr>
              <w:widowControl w:val="0"/>
              <w:autoSpaceDE w:val="0"/>
              <w:autoSpaceDN w:val="0"/>
              <w:jc w:val="both"/>
              <w:rPr>
                <w:b/>
                <w:bCs/>
                <w:lang w:eastAsia="en-US"/>
              </w:rPr>
            </w:pPr>
            <w:r w:rsidRPr="00794FC7">
              <w:rPr>
                <w:bCs/>
                <w:lang w:eastAsia="en-US"/>
              </w:rPr>
              <w:lastRenderedPageBreak/>
              <w:t xml:space="preserve">8.Библиотекарь. Ру: электронная библиотека нехудожественной литературы по русской и мировой истории, искусству, культуре, прикладным наукам [Электронный ресурс]. – Режим доступа: </w:t>
            </w:r>
            <w:hyperlink r:id="rId21">
              <w:r w:rsidRPr="00794FC7">
                <w:rPr>
                  <w:bCs/>
                  <w:lang w:eastAsia="en-US"/>
                </w:rPr>
                <w:t>http://www.bibliotekar.ru</w:t>
              </w:r>
            </w:hyperlink>
            <w:r w:rsidRPr="00794FC7">
              <w:rPr>
                <w:bCs/>
                <w:lang w:eastAsia="en-US"/>
              </w:rPr>
              <w:t>, свободный.– Загл. с экрана.</w:t>
            </w:r>
          </w:p>
        </w:tc>
      </w:tr>
    </w:tbl>
    <w:p w14:paraId="199CB057" w14:textId="77777777" w:rsidR="00794FC7" w:rsidRPr="00794FC7" w:rsidRDefault="00794FC7" w:rsidP="00794FC7">
      <w:pPr>
        <w:spacing w:before="120" w:after="120"/>
        <w:jc w:val="both"/>
        <w:rPr>
          <w:rFonts w:ascii="OfficinaSansBookC" w:hAnsi="OfficinaSansBookC"/>
          <w:b/>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84"/>
        <w:gridCol w:w="3620"/>
        <w:gridCol w:w="2839"/>
        <w:gridCol w:w="3814"/>
        <w:gridCol w:w="2103"/>
      </w:tblGrid>
      <w:tr w:rsidR="00794FC7" w:rsidRPr="00794FC7" w14:paraId="5E9A9CC7" w14:textId="77777777" w:rsidTr="00066AE4">
        <w:tc>
          <w:tcPr>
            <w:tcW w:w="0" w:type="auto"/>
            <w:vAlign w:val="center"/>
          </w:tcPr>
          <w:p w14:paraId="2B25B45A" w14:textId="77777777" w:rsidR="00794FC7" w:rsidRPr="00794FC7" w:rsidRDefault="00794FC7" w:rsidP="00794FC7">
            <w:pPr>
              <w:jc w:val="center"/>
              <w:rPr>
                <w:rFonts w:eastAsia="Calibri"/>
                <w:b/>
                <w:bCs/>
                <w:lang w:eastAsia="en-US"/>
              </w:rPr>
            </w:pPr>
            <w:r w:rsidRPr="00794FC7">
              <w:rPr>
                <w:rFonts w:eastAsia="Calibri"/>
                <w:b/>
                <w:bCs/>
                <w:lang w:eastAsia="en-US"/>
              </w:rPr>
              <w:t>Этапы занятия</w:t>
            </w:r>
          </w:p>
        </w:tc>
        <w:tc>
          <w:tcPr>
            <w:tcW w:w="0" w:type="auto"/>
            <w:vAlign w:val="center"/>
          </w:tcPr>
          <w:p w14:paraId="6084A3C1" w14:textId="77777777" w:rsidR="00794FC7" w:rsidRPr="00794FC7" w:rsidRDefault="00794FC7" w:rsidP="00794FC7">
            <w:pPr>
              <w:jc w:val="center"/>
              <w:rPr>
                <w:rFonts w:eastAsia="Calibri"/>
                <w:b/>
                <w:bCs/>
                <w:lang w:eastAsia="en-US"/>
              </w:rPr>
            </w:pPr>
            <w:r w:rsidRPr="00794FC7">
              <w:rPr>
                <w:rFonts w:eastAsia="Calibri"/>
                <w:b/>
                <w:bCs/>
                <w:lang w:eastAsia="en-US"/>
              </w:rPr>
              <w:t>Деятельность</w:t>
            </w:r>
          </w:p>
          <w:p w14:paraId="5B8B12C1" w14:textId="77777777" w:rsidR="00794FC7" w:rsidRPr="00794FC7" w:rsidRDefault="00794FC7" w:rsidP="00794FC7">
            <w:pPr>
              <w:jc w:val="center"/>
              <w:rPr>
                <w:rFonts w:eastAsia="Calibri"/>
                <w:b/>
                <w:bCs/>
                <w:lang w:eastAsia="en-US"/>
              </w:rPr>
            </w:pPr>
            <w:r w:rsidRPr="00794FC7">
              <w:rPr>
                <w:rFonts w:eastAsia="Calibri"/>
                <w:b/>
                <w:bCs/>
                <w:lang w:eastAsia="en-US"/>
              </w:rPr>
              <w:t>преподавателя</w:t>
            </w:r>
          </w:p>
        </w:tc>
        <w:tc>
          <w:tcPr>
            <w:tcW w:w="0" w:type="auto"/>
            <w:vAlign w:val="center"/>
          </w:tcPr>
          <w:p w14:paraId="015B68AF" w14:textId="77777777" w:rsidR="00794FC7" w:rsidRPr="00794FC7" w:rsidRDefault="00794FC7" w:rsidP="00794FC7">
            <w:pPr>
              <w:jc w:val="center"/>
              <w:rPr>
                <w:rFonts w:eastAsia="Calibri"/>
                <w:b/>
                <w:bCs/>
                <w:lang w:eastAsia="en-US"/>
              </w:rPr>
            </w:pPr>
            <w:r w:rsidRPr="00794FC7">
              <w:rPr>
                <w:rFonts w:eastAsia="Calibri"/>
                <w:b/>
                <w:bCs/>
                <w:lang w:eastAsia="en-US"/>
              </w:rPr>
              <w:t>Деятельность</w:t>
            </w:r>
          </w:p>
          <w:p w14:paraId="2ACBAAA3" w14:textId="77777777" w:rsidR="00794FC7" w:rsidRPr="00794FC7" w:rsidRDefault="00794FC7" w:rsidP="00794FC7">
            <w:pPr>
              <w:jc w:val="center"/>
              <w:rPr>
                <w:rFonts w:eastAsia="Calibri"/>
                <w:b/>
                <w:bCs/>
                <w:lang w:eastAsia="en-US"/>
              </w:rPr>
            </w:pPr>
            <w:r w:rsidRPr="00794FC7">
              <w:rPr>
                <w:rFonts w:eastAsia="Calibri"/>
                <w:b/>
                <w:bCs/>
                <w:lang w:eastAsia="en-US"/>
              </w:rPr>
              <w:t>студентов</w:t>
            </w:r>
          </w:p>
        </w:tc>
        <w:tc>
          <w:tcPr>
            <w:tcW w:w="0" w:type="auto"/>
            <w:vAlign w:val="center"/>
          </w:tcPr>
          <w:p w14:paraId="625DF75F" w14:textId="77777777" w:rsidR="00794FC7" w:rsidRPr="00794FC7" w:rsidRDefault="00794FC7" w:rsidP="00794FC7">
            <w:pPr>
              <w:jc w:val="center"/>
              <w:rPr>
                <w:b/>
                <w:bCs/>
                <w:lang w:eastAsia="en-US"/>
              </w:rPr>
            </w:pPr>
            <w:r w:rsidRPr="00794FC7">
              <w:rPr>
                <w:rFonts w:eastAsia="Calibri"/>
                <w:b/>
                <w:bCs/>
                <w:lang w:eastAsia="en-US"/>
              </w:rPr>
              <w:t>Планируемые образовательные результаты</w:t>
            </w:r>
          </w:p>
        </w:tc>
        <w:tc>
          <w:tcPr>
            <w:tcW w:w="0" w:type="auto"/>
          </w:tcPr>
          <w:p w14:paraId="49E7D9C8" w14:textId="77777777" w:rsidR="00794FC7" w:rsidRPr="00794FC7" w:rsidRDefault="00794FC7" w:rsidP="00794FC7">
            <w:pPr>
              <w:jc w:val="center"/>
              <w:rPr>
                <w:rFonts w:eastAsia="Calibri"/>
                <w:b/>
                <w:bCs/>
                <w:lang w:eastAsia="en-US"/>
              </w:rPr>
            </w:pPr>
            <w:r w:rsidRPr="00794FC7">
              <w:rPr>
                <w:rFonts w:eastAsia="Calibri"/>
                <w:b/>
                <w:bCs/>
                <w:lang w:eastAsia="en-US"/>
              </w:rPr>
              <w:t>Типы оценочных мероприятий</w:t>
            </w:r>
          </w:p>
        </w:tc>
      </w:tr>
      <w:tr w:rsidR="00794FC7" w:rsidRPr="00794FC7" w14:paraId="2456AC3A" w14:textId="77777777" w:rsidTr="00066AE4">
        <w:trPr>
          <w:trHeight w:val="254"/>
        </w:trPr>
        <w:tc>
          <w:tcPr>
            <w:tcW w:w="0" w:type="auto"/>
            <w:gridSpan w:val="5"/>
          </w:tcPr>
          <w:p w14:paraId="6C7D774D" w14:textId="77777777" w:rsidR="00794FC7" w:rsidRPr="00794FC7" w:rsidRDefault="00794FC7" w:rsidP="00794FC7">
            <w:pPr>
              <w:jc w:val="both"/>
              <w:rPr>
                <w:i/>
                <w:lang w:eastAsia="en-US"/>
              </w:rPr>
            </w:pPr>
            <w:r w:rsidRPr="00794FC7">
              <w:rPr>
                <w:rFonts w:eastAsia="Calibri"/>
                <w:b/>
                <w:lang w:eastAsia="en-US"/>
              </w:rPr>
              <w:t>1. Организационный этап занятия</w:t>
            </w:r>
          </w:p>
        </w:tc>
      </w:tr>
      <w:tr w:rsidR="00794FC7" w:rsidRPr="00794FC7" w14:paraId="18DF3224" w14:textId="77777777" w:rsidTr="00066AE4">
        <w:trPr>
          <w:trHeight w:val="279"/>
        </w:trPr>
        <w:tc>
          <w:tcPr>
            <w:tcW w:w="0" w:type="auto"/>
          </w:tcPr>
          <w:p w14:paraId="2C19EC3D" w14:textId="77777777" w:rsidR="00794FC7" w:rsidRPr="00794FC7" w:rsidRDefault="00794FC7" w:rsidP="00794FC7">
            <w:pPr>
              <w:jc w:val="both"/>
              <w:rPr>
                <w:rFonts w:eastAsia="Calibri"/>
                <w:lang w:eastAsia="en-US"/>
              </w:rPr>
            </w:pPr>
            <w:r w:rsidRPr="00794FC7">
              <w:rPr>
                <w:rFonts w:eastAsia="Calibri"/>
                <w:lang w:eastAsia="en-US"/>
              </w:rPr>
              <w:t xml:space="preserve">Организация начала занятия </w:t>
            </w:r>
          </w:p>
        </w:tc>
        <w:tc>
          <w:tcPr>
            <w:tcW w:w="0" w:type="auto"/>
            <w:tcBorders>
              <w:top w:val="nil"/>
              <w:left w:val="nil"/>
              <w:bottom w:val="single" w:sz="8" w:space="0" w:color="000000"/>
              <w:right w:val="single" w:sz="8" w:space="0" w:color="000000"/>
            </w:tcBorders>
            <w:shd w:val="clear" w:color="auto" w:fill="FFFFFF"/>
          </w:tcPr>
          <w:p w14:paraId="7988985A" w14:textId="77777777" w:rsidR="00794FC7" w:rsidRPr="00794FC7" w:rsidRDefault="00794FC7" w:rsidP="00794FC7">
            <w:pPr>
              <w:jc w:val="both"/>
              <w:rPr>
                <w:rFonts w:eastAsia="Calibri"/>
                <w:lang w:eastAsia="en-US"/>
              </w:rPr>
            </w:pPr>
            <w:r w:rsidRPr="00794FC7">
              <w:rPr>
                <w:rFonts w:eastAsia="Calibri"/>
                <w:lang w:eastAsia="en-US"/>
              </w:rPr>
              <w:t xml:space="preserve">Приветствует студентов; </w:t>
            </w:r>
          </w:p>
          <w:p w14:paraId="0849BDBE" w14:textId="77777777" w:rsidR="00794FC7" w:rsidRPr="00794FC7" w:rsidRDefault="00794FC7" w:rsidP="00794FC7">
            <w:pPr>
              <w:jc w:val="both"/>
              <w:rPr>
                <w:rFonts w:eastAsia="Calibri"/>
                <w:lang w:eastAsia="en-US"/>
              </w:rPr>
            </w:pPr>
            <w:r w:rsidRPr="00794FC7">
              <w:rPr>
                <w:rFonts w:eastAsia="Calibri"/>
                <w:lang w:eastAsia="en-US"/>
              </w:rPr>
              <w:t xml:space="preserve">представляется студенческой аудитории; </w:t>
            </w:r>
          </w:p>
          <w:p w14:paraId="1000DE0B" w14:textId="77777777" w:rsidR="00794FC7" w:rsidRPr="00794FC7" w:rsidRDefault="00794FC7" w:rsidP="00794FC7">
            <w:pPr>
              <w:jc w:val="both"/>
              <w:rPr>
                <w:lang w:eastAsia="en-US"/>
              </w:rPr>
            </w:pPr>
            <w:r w:rsidRPr="00794FC7">
              <w:rPr>
                <w:rFonts w:eastAsia="Calibri"/>
                <w:lang w:eastAsia="en-US"/>
              </w:rPr>
              <w:t>формулирует тему и цель учебного занятия</w:t>
            </w:r>
          </w:p>
        </w:tc>
        <w:tc>
          <w:tcPr>
            <w:tcW w:w="0" w:type="auto"/>
            <w:tcBorders>
              <w:top w:val="nil"/>
              <w:left w:val="nil"/>
              <w:bottom w:val="single" w:sz="8" w:space="0" w:color="000000"/>
              <w:right w:val="single" w:sz="8" w:space="0" w:color="000000"/>
            </w:tcBorders>
            <w:shd w:val="clear" w:color="auto" w:fill="FFFFFF"/>
          </w:tcPr>
          <w:p w14:paraId="0C53126F" w14:textId="77777777" w:rsidR="00794FC7" w:rsidRPr="00794FC7" w:rsidRDefault="00794FC7" w:rsidP="00794FC7">
            <w:pPr>
              <w:jc w:val="both"/>
              <w:rPr>
                <w:rFonts w:eastAsia="Calibri"/>
                <w:lang w:eastAsia="en-US"/>
              </w:rPr>
            </w:pPr>
            <w:r w:rsidRPr="00794FC7">
              <w:rPr>
                <w:rFonts w:eastAsia="Calibri"/>
                <w:lang w:eastAsia="en-US"/>
              </w:rPr>
              <w:t xml:space="preserve">Приветствуют преподавателя; </w:t>
            </w:r>
          </w:p>
          <w:p w14:paraId="69F6D5E8" w14:textId="77777777" w:rsidR="00794FC7" w:rsidRPr="00794FC7" w:rsidRDefault="00794FC7" w:rsidP="00794FC7">
            <w:pPr>
              <w:jc w:val="both"/>
              <w:rPr>
                <w:lang w:eastAsia="en-US"/>
              </w:rPr>
            </w:pPr>
            <w:r w:rsidRPr="00794FC7">
              <w:rPr>
                <w:rFonts w:eastAsia="Calibri"/>
                <w:lang w:eastAsia="en-US"/>
              </w:rPr>
              <w:t>совместно с преподавателем формулируют тему и цель учебного занятия</w:t>
            </w:r>
          </w:p>
        </w:tc>
        <w:tc>
          <w:tcPr>
            <w:tcW w:w="0" w:type="auto"/>
            <w:tcBorders>
              <w:top w:val="nil"/>
              <w:left w:val="nil"/>
              <w:bottom w:val="single" w:sz="8" w:space="0" w:color="000000"/>
              <w:right w:val="single" w:sz="8" w:space="0" w:color="000000"/>
            </w:tcBorders>
            <w:shd w:val="clear" w:color="auto" w:fill="FFFFFF"/>
          </w:tcPr>
          <w:p w14:paraId="3D791E37" w14:textId="77777777" w:rsidR="00794FC7" w:rsidRPr="00794FC7" w:rsidRDefault="00794FC7" w:rsidP="00794FC7">
            <w:pPr>
              <w:jc w:val="both"/>
              <w:rPr>
                <w:rFonts w:eastAsia="Calibri"/>
                <w:lang w:eastAsia="en-US"/>
              </w:rPr>
            </w:pPr>
            <w:r w:rsidRPr="00794FC7">
              <w:rPr>
                <w:rFonts w:eastAsia="Calibri"/>
                <w:lang w:eastAsia="en-US"/>
              </w:rPr>
              <w:t xml:space="preserve">ОК 01Выбирать способы решения задач профессиональной деятельности применительно к различным контекстам. </w:t>
            </w:r>
          </w:p>
          <w:p w14:paraId="6A890443" w14:textId="77777777" w:rsidR="00794FC7" w:rsidRPr="00794FC7" w:rsidRDefault="00794FC7" w:rsidP="00794FC7">
            <w:pPr>
              <w:jc w:val="both"/>
              <w:rPr>
                <w:rFonts w:eastAsia="Calibri"/>
                <w:lang w:eastAsia="en-US"/>
              </w:rPr>
            </w:pPr>
            <w:r w:rsidRPr="00794FC7">
              <w:rPr>
                <w:rFonts w:eastAsia="Calibri"/>
                <w:lang w:eastAsia="en-US"/>
              </w:rPr>
              <w:t xml:space="preserve">ОК 04Эффективно взаимодействовать и работать в коллективе и команде. </w:t>
            </w:r>
          </w:p>
          <w:p w14:paraId="257567D7" w14:textId="77777777" w:rsidR="00794FC7" w:rsidRPr="00794FC7" w:rsidRDefault="00794FC7" w:rsidP="00794FC7">
            <w:pPr>
              <w:jc w:val="both"/>
              <w:rPr>
                <w:rFonts w:eastAsia="Calibri"/>
                <w:lang w:eastAsia="en-US"/>
              </w:rPr>
            </w:pPr>
            <w:r w:rsidRPr="00794FC7">
              <w:rPr>
                <w:rFonts w:eastAsia="Calibri"/>
                <w:lang w:eastAsia="en-US"/>
              </w:rPr>
              <w:t>ОК 05Осуществлять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0" w:type="auto"/>
          </w:tcPr>
          <w:p w14:paraId="241D735B" w14:textId="77777777" w:rsidR="00794FC7" w:rsidRPr="00794FC7" w:rsidRDefault="00794FC7" w:rsidP="00794FC7">
            <w:pPr>
              <w:jc w:val="both"/>
              <w:rPr>
                <w:rFonts w:eastAsia="Calibri"/>
                <w:lang w:eastAsia="en-US"/>
              </w:rPr>
            </w:pPr>
            <w:r w:rsidRPr="00794FC7">
              <w:rPr>
                <w:rFonts w:eastAsia="Calibri"/>
                <w:lang w:eastAsia="en-US"/>
              </w:rPr>
              <w:t>Устный фронтальный контроль</w:t>
            </w:r>
          </w:p>
        </w:tc>
      </w:tr>
      <w:tr w:rsidR="00794FC7" w:rsidRPr="00794FC7" w14:paraId="41ABA25F" w14:textId="77777777" w:rsidTr="00066AE4">
        <w:trPr>
          <w:trHeight w:val="303"/>
        </w:trPr>
        <w:tc>
          <w:tcPr>
            <w:tcW w:w="0" w:type="auto"/>
            <w:gridSpan w:val="5"/>
          </w:tcPr>
          <w:p w14:paraId="45935EE0" w14:textId="77777777" w:rsidR="00794FC7" w:rsidRPr="00794FC7" w:rsidRDefault="00794FC7" w:rsidP="00794FC7">
            <w:pPr>
              <w:jc w:val="both"/>
              <w:rPr>
                <w:i/>
                <w:lang w:eastAsia="en-US"/>
              </w:rPr>
            </w:pPr>
            <w:r w:rsidRPr="00794FC7">
              <w:rPr>
                <w:rFonts w:eastAsia="Calibri"/>
                <w:b/>
                <w:lang w:eastAsia="en-US"/>
              </w:rPr>
              <w:t>2. Основной этап занятия</w:t>
            </w:r>
          </w:p>
        </w:tc>
      </w:tr>
      <w:tr w:rsidR="00794FC7" w:rsidRPr="00794FC7" w14:paraId="0AF95FC8" w14:textId="77777777" w:rsidTr="00066AE4">
        <w:trPr>
          <w:trHeight w:val="465"/>
        </w:trPr>
        <w:tc>
          <w:tcPr>
            <w:tcW w:w="0" w:type="auto"/>
          </w:tcPr>
          <w:p w14:paraId="7080FF09" w14:textId="77777777" w:rsidR="00794FC7" w:rsidRPr="00794FC7" w:rsidRDefault="00794FC7" w:rsidP="00794FC7">
            <w:pPr>
              <w:jc w:val="both"/>
              <w:rPr>
                <w:color w:val="181818"/>
              </w:rPr>
            </w:pPr>
            <w:r w:rsidRPr="00794FC7">
              <w:rPr>
                <w:color w:val="181818"/>
              </w:rPr>
              <w:t>Повторение пройденного материала</w:t>
            </w:r>
          </w:p>
          <w:p w14:paraId="1FC4E506" w14:textId="77777777" w:rsidR="00794FC7" w:rsidRPr="00794FC7" w:rsidRDefault="00794FC7" w:rsidP="00794FC7">
            <w:pPr>
              <w:jc w:val="both"/>
              <w:rPr>
                <w:color w:val="181818"/>
              </w:rPr>
            </w:pPr>
          </w:p>
          <w:p w14:paraId="5F92C842" w14:textId="77777777" w:rsidR="00794FC7" w:rsidRPr="00794FC7" w:rsidRDefault="00794FC7" w:rsidP="00794FC7">
            <w:pPr>
              <w:jc w:val="both"/>
              <w:rPr>
                <w:color w:val="181818"/>
              </w:rPr>
            </w:pPr>
          </w:p>
          <w:p w14:paraId="1D1964D8" w14:textId="77777777" w:rsidR="00794FC7" w:rsidRPr="00794FC7" w:rsidRDefault="00794FC7" w:rsidP="00794FC7">
            <w:pPr>
              <w:jc w:val="both"/>
              <w:rPr>
                <w:color w:val="181818"/>
              </w:rPr>
            </w:pPr>
          </w:p>
          <w:p w14:paraId="723E7647" w14:textId="77777777" w:rsidR="00794FC7" w:rsidRPr="00794FC7" w:rsidRDefault="00794FC7" w:rsidP="00794FC7">
            <w:pPr>
              <w:jc w:val="both"/>
              <w:rPr>
                <w:color w:val="181818"/>
              </w:rPr>
            </w:pPr>
          </w:p>
          <w:p w14:paraId="614C6A64" w14:textId="77777777" w:rsidR="00794FC7" w:rsidRPr="00794FC7" w:rsidRDefault="00794FC7" w:rsidP="00794FC7">
            <w:pPr>
              <w:jc w:val="both"/>
              <w:rPr>
                <w:color w:val="181818"/>
              </w:rPr>
            </w:pPr>
          </w:p>
          <w:p w14:paraId="4B9A6E0C" w14:textId="77777777" w:rsidR="00794FC7" w:rsidRPr="00794FC7" w:rsidRDefault="00794FC7" w:rsidP="00794FC7">
            <w:pPr>
              <w:jc w:val="both"/>
              <w:rPr>
                <w:color w:val="181818"/>
              </w:rPr>
            </w:pPr>
          </w:p>
          <w:p w14:paraId="7E7C9587" w14:textId="77777777" w:rsidR="00794FC7" w:rsidRPr="00794FC7" w:rsidRDefault="00794FC7" w:rsidP="00794FC7">
            <w:pPr>
              <w:widowControl w:val="0"/>
              <w:autoSpaceDE w:val="0"/>
              <w:autoSpaceDN w:val="0"/>
              <w:spacing w:before="51" w:line="220" w:lineRule="auto"/>
              <w:ind w:right="98"/>
              <w:jc w:val="both"/>
              <w:rPr>
                <w:rFonts w:eastAsia="Bookman Old Style"/>
                <w:color w:val="231F20"/>
                <w:lang w:eastAsia="en-US"/>
              </w:rPr>
            </w:pPr>
          </w:p>
          <w:p w14:paraId="0C814DB6" w14:textId="77777777" w:rsidR="00794FC7" w:rsidRPr="00794FC7" w:rsidRDefault="00794FC7" w:rsidP="00794FC7">
            <w:pPr>
              <w:widowControl w:val="0"/>
              <w:autoSpaceDE w:val="0"/>
              <w:autoSpaceDN w:val="0"/>
              <w:spacing w:before="51" w:line="220" w:lineRule="auto"/>
              <w:ind w:right="98"/>
              <w:jc w:val="both"/>
              <w:rPr>
                <w:rFonts w:eastAsia="Bookman Old Style"/>
                <w:color w:val="231F20"/>
                <w:lang w:eastAsia="en-US"/>
              </w:rPr>
            </w:pPr>
          </w:p>
          <w:p w14:paraId="578F07B9" w14:textId="77777777" w:rsidR="00794FC7" w:rsidRPr="00794FC7" w:rsidRDefault="00794FC7" w:rsidP="00794FC7">
            <w:pPr>
              <w:widowControl w:val="0"/>
              <w:autoSpaceDE w:val="0"/>
              <w:autoSpaceDN w:val="0"/>
              <w:spacing w:before="51" w:line="220" w:lineRule="auto"/>
              <w:ind w:right="98"/>
              <w:jc w:val="both"/>
              <w:rPr>
                <w:rFonts w:eastAsia="Bookman Old Style"/>
                <w:color w:val="231F20"/>
                <w:lang w:eastAsia="en-US"/>
              </w:rPr>
            </w:pPr>
          </w:p>
          <w:p w14:paraId="25281E6C" w14:textId="77777777" w:rsidR="00794FC7" w:rsidRPr="00794FC7" w:rsidRDefault="00794FC7" w:rsidP="00794FC7">
            <w:pPr>
              <w:widowControl w:val="0"/>
              <w:autoSpaceDE w:val="0"/>
              <w:autoSpaceDN w:val="0"/>
              <w:spacing w:before="51" w:line="220" w:lineRule="auto"/>
              <w:ind w:right="98"/>
              <w:jc w:val="both"/>
              <w:rPr>
                <w:rFonts w:eastAsia="Bookman Old Style"/>
                <w:color w:val="231F20"/>
                <w:lang w:eastAsia="en-US"/>
              </w:rPr>
            </w:pPr>
          </w:p>
          <w:p w14:paraId="0F23E363" w14:textId="77777777" w:rsidR="00794FC7" w:rsidRPr="00794FC7" w:rsidRDefault="00794FC7" w:rsidP="00794FC7">
            <w:pPr>
              <w:widowControl w:val="0"/>
              <w:autoSpaceDE w:val="0"/>
              <w:autoSpaceDN w:val="0"/>
              <w:spacing w:before="51" w:line="220" w:lineRule="auto"/>
              <w:ind w:right="98"/>
              <w:jc w:val="both"/>
              <w:rPr>
                <w:rFonts w:eastAsia="Bookman Old Style"/>
                <w:color w:val="231F20"/>
                <w:lang w:eastAsia="en-US"/>
              </w:rPr>
            </w:pPr>
            <w:r w:rsidRPr="00794FC7">
              <w:rPr>
                <w:rFonts w:eastAsia="Bookman Old Style"/>
                <w:color w:val="231F20"/>
                <w:lang w:eastAsia="en-US"/>
              </w:rPr>
              <w:t>Постановка проблемной ситуации</w:t>
            </w:r>
          </w:p>
          <w:p w14:paraId="6ED711BF" w14:textId="77777777" w:rsidR="00794FC7" w:rsidRPr="00794FC7" w:rsidRDefault="00794FC7" w:rsidP="00794FC7">
            <w:pPr>
              <w:jc w:val="both"/>
              <w:rPr>
                <w:color w:val="181818"/>
              </w:rPr>
            </w:pPr>
          </w:p>
          <w:p w14:paraId="4BD0C2D9" w14:textId="77777777" w:rsidR="00794FC7" w:rsidRPr="00794FC7" w:rsidRDefault="00794FC7" w:rsidP="00794FC7">
            <w:pPr>
              <w:jc w:val="both"/>
              <w:rPr>
                <w:color w:val="181818"/>
              </w:rPr>
            </w:pPr>
          </w:p>
          <w:p w14:paraId="22CFDF6B" w14:textId="77777777" w:rsidR="00794FC7" w:rsidRPr="00794FC7" w:rsidRDefault="00794FC7" w:rsidP="00794FC7">
            <w:pPr>
              <w:jc w:val="both"/>
              <w:rPr>
                <w:color w:val="181818"/>
              </w:rPr>
            </w:pPr>
          </w:p>
          <w:p w14:paraId="1BBAC485" w14:textId="77777777" w:rsidR="00794FC7" w:rsidRPr="00794FC7" w:rsidRDefault="00794FC7" w:rsidP="00794FC7">
            <w:pPr>
              <w:jc w:val="both"/>
              <w:rPr>
                <w:color w:val="181818"/>
              </w:rPr>
            </w:pPr>
          </w:p>
          <w:p w14:paraId="6711E214" w14:textId="77777777" w:rsidR="00794FC7" w:rsidRPr="00794FC7" w:rsidRDefault="00794FC7" w:rsidP="00794FC7">
            <w:pPr>
              <w:jc w:val="both"/>
              <w:rPr>
                <w:color w:val="181818"/>
              </w:rPr>
            </w:pPr>
          </w:p>
          <w:p w14:paraId="341B0936" w14:textId="77777777" w:rsidR="00794FC7" w:rsidRPr="00794FC7" w:rsidRDefault="00794FC7" w:rsidP="00794FC7">
            <w:pPr>
              <w:jc w:val="both"/>
              <w:rPr>
                <w:color w:val="181818"/>
              </w:rPr>
            </w:pPr>
          </w:p>
          <w:p w14:paraId="0C3D1E55" w14:textId="77777777" w:rsidR="00794FC7" w:rsidRPr="00794FC7" w:rsidRDefault="00794FC7" w:rsidP="00794FC7">
            <w:pPr>
              <w:jc w:val="both"/>
              <w:rPr>
                <w:color w:val="181818"/>
              </w:rPr>
            </w:pPr>
          </w:p>
          <w:p w14:paraId="1FC161D2" w14:textId="77777777" w:rsidR="00794FC7" w:rsidRPr="00794FC7" w:rsidRDefault="00794FC7" w:rsidP="00794FC7">
            <w:pPr>
              <w:jc w:val="both"/>
              <w:rPr>
                <w:color w:val="181818"/>
              </w:rPr>
            </w:pPr>
          </w:p>
          <w:p w14:paraId="58D27EF1" w14:textId="77777777" w:rsidR="00794FC7" w:rsidRPr="00794FC7" w:rsidRDefault="00794FC7" w:rsidP="00794FC7">
            <w:pPr>
              <w:jc w:val="both"/>
              <w:rPr>
                <w:color w:val="181818"/>
              </w:rPr>
            </w:pPr>
          </w:p>
          <w:p w14:paraId="1E5CD299" w14:textId="77777777" w:rsidR="00794FC7" w:rsidRPr="00794FC7" w:rsidRDefault="00794FC7" w:rsidP="00794FC7">
            <w:pPr>
              <w:jc w:val="both"/>
              <w:rPr>
                <w:color w:val="181818"/>
              </w:rPr>
            </w:pPr>
          </w:p>
          <w:p w14:paraId="6A07F266" w14:textId="77777777" w:rsidR="00794FC7" w:rsidRPr="00794FC7" w:rsidRDefault="00794FC7" w:rsidP="00794FC7">
            <w:pPr>
              <w:jc w:val="both"/>
              <w:rPr>
                <w:color w:val="181818"/>
              </w:rPr>
            </w:pPr>
            <w:r w:rsidRPr="00794FC7">
              <w:rPr>
                <w:color w:val="181818"/>
              </w:rPr>
              <w:t>Осмысление содержания практических заданий</w:t>
            </w:r>
          </w:p>
          <w:p w14:paraId="4DEB2372" w14:textId="77777777" w:rsidR="00794FC7" w:rsidRPr="00794FC7" w:rsidRDefault="00794FC7" w:rsidP="00794FC7">
            <w:pPr>
              <w:jc w:val="both"/>
              <w:rPr>
                <w:color w:val="181818"/>
              </w:rPr>
            </w:pPr>
          </w:p>
          <w:p w14:paraId="50BBB7EF" w14:textId="77777777" w:rsidR="00794FC7" w:rsidRPr="00794FC7" w:rsidRDefault="00794FC7" w:rsidP="00794FC7">
            <w:pPr>
              <w:jc w:val="both"/>
              <w:rPr>
                <w:color w:val="181818"/>
              </w:rPr>
            </w:pPr>
          </w:p>
          <w:p w14:paraId="4C8C3EC4" w14:textId="77777777" w:rsidR="00794FC7" w:rsidRPr="00794FC7" w:rsidRDefault="00794FC7" w:rsidP="00794FC7">
            <w:pPr>
              <w:jc w:val="both"/>
              <w:rPr>
                <w:color w:val="181818"/>
              </w:rPr>
            </w:pPr>
          </w:p>
          <w:p w14:paraId="3B50B11B" w14:textId="77777777" w:rsidR="00794FC7" w:rsidRPr="00794FC7" w:rsidRDefault="00794FC7" w:rsidP="00794FC7">
            <w:pPr>
              <w:jc w:val="both"/>
              <w:rPr>
                <w:color w:val="181818"/>
              </w:rPr>
            </w:pPr>
          </w:p>
          <w:p w14:paraId="21A732BA" w14:textId="77777777" w:rsidR="00794FC7" w:rsidRPr="00794FC7" w:rsidRDefault="00794FC7" w:rsidP="00794FC7">
            <w:pPr>
              <w:jc w:val="both"/>
              <w:rPr>
                <w:color w:val="181818"/>
              </w:rPr>
            </w:pPr>
          </w:p>
          <w:p w14:paraId="2651BBD9" w14:textId="77777777" w:rsidR="00794FC7" w:rsidRPr="00794FC7" w:rsidRDefault="00794FC7" w:rsidP="00794FC7">
            <w:pPr>
              <w:jc w:val="both"/>
              <w:rPr>
                <w:color w:val="181818"/>
              </w:rPr>
            </w:pPr>
          </w:p>
          <w:p w14:paraId="28A0491A" w14:textId="77777777" w:rsidR="00794FC7" w:rsidRPr="00794FC7" w:rsidRDefault="00794FC7" w:rsidP="00794FC7">
            <w:pPr>
              <w:jc w:val="both"/>
              <w:rPr>
                <w:color w:val="181818"/>
              </w:rPr>
            </w:pPr>
          </w:p>
          <w:p w14:paraId="2821390C" w14:textId="77777777" w:rsidR="00794FC7" w:rsidRPr="00794FC7" w:rsidRDefault="00794FC7" w:rsidP="00794FC7">
            <w:pPr>
              <w:jc w:val="both"/>
              <w:rPr>
                <w:color w:val="181818"/>
              </w:rPr>
            </w:pPr>
          </w:p>
          <w:p w14:paraId="1D964998" w14:textId="77777777" w:rsidR="00794FC7" w:rsidRPr="00794FC7" w:rsidRDefault="00794FC7" w:rsidP="00794FC7">
            <w:pPr>
              <w:jc w:val="both"/>
              <w:rPr>
                <w:color w:val="181818"/>
              </w:rPr>
            </w:pPr>
          </w:p>
          <w:p w14:paraId="29920398" w14:textId="77777777" w:rsidR="00794FC7" w:rsidRPr="00794FC7" w:rsidRDefault="00794FC7" w:rsidP="00794FC7">
            <w:pPr>
              <w:jc w:val="both"/>
              <w:rPr>
                <w:color w:val="181818"/>
              </w:rPr>
            </w:pPr>
          </w:p>
          <w:p w14:paraId="61A09A9C" w14:textId="77777777" w:rsidR="00794FC7" w:rsidRPr="00794FC7" w:rsidRDefault="00794FC7" w:rsidP="00794FC7">
            <w:pPr>
              <w:jc w:val="both"/>
              <w:rPr>
                <w:color w:val="181818"/>
              </w:rPr>
            </w:pPr>
          </w:p>
          <w:p w14:paraId="69583BF2" w14:textId="77777777" w:rsidR="00794FC7" w:rsidRPr="00794FC7" w:rsidRDefault="00794FC7" w:rsidP="00794FC7">
            <w:pPr>
              <w:jc w:val="both"/>
              <w:rPr>
                <w:color w:val="181818"/>
              </w:rPr>
            </w:pPr>
          </w:p>
          <w:p w14:paraId="7900949E" w14:textId="77777777" w:rsidR="00794FC7" w:rsidRPr="00794FC7" w:rsidRDefault="00794FC7" w:rsidP="00794FC7">
            <w:pPr>
              <w:jc w:val="both"/>
              <w:rPr>
                <w:color w:val="181818"/>
              </w:rPr>
            </w:pPr>
          </w:p>
          <w:p w14:paraId="26526C35" w14:textId="77777777" w:rsidR="00794FC7" w:rsidRPr="00794FC7" w:rsidRDefault="00794FC7" w:rsidP="00794FC7">
            <w:pPr>
              <w:jc w:val="both"/>
              <w:rPr>
                <w:color w:val="181818"/>
              </w:rPr>
            </w:pPr>
          </w:p>
          <w:p w14:paraId="430DFC01" w14:textId="77777777" w:rsidR="00794FC7" w:rsidRPr="00794FC7" w:rsidRDefault="00794FC7" w:rsidP="00794FC7">
            <w:pPr>
              <w:jc w:val="both"/>
              <w:rPr>
                <w:color w:val="181818"/>
              </w:rPr>
            </w:pPr>
          </w:p>
          <w:p w14:paraId="0A898889" w14:textId="77777777" w:rsidR="00794FC7" w:rsidRPr="00794FC7" w:rsidRDefault="00794FC7" w:rsidP="00794FC7">
            <w:pPr>
              <w:jc w:val="both"/>
              <w:rPr>
                <w:color w:val="181818"/>
              </w:rPr>
            </w:pPr>
          </w:p>
          <w:p w14:paraId="59479EE6" w14:textId="77777777" w:rsidR="00794FC7" w:rsidRPr="00794FC7" w:rsidRDefault="00794FC7" w:rsidP="00794FC7">
            <w:pPr>
              <w:jc w:val="both"/>
              <w:rPr>
                <w:color w:val="181818"/>
              </w:rPr>
            </w:pPr>
          </w:p>
          <w:p w14:paraId="2BA7C110" w14:textId="77777777" w:rsidR="00794FC7" w:rsidRPr="00794FC7" w:rsidRDefault="00794FC7" w:rsidP="00794FC7">
            <w:pPr>
              <w:jc w:val="both"/>
              <w:rPr>
                <w:color w:val="181818"/>
              </w:rPr>
            </w:pPr>
          </w:p>
          <w:p w14:paraId="5DA63EAE" w14:textId="77777777" w:rsidR="00794FC7" w:rsidRPr="00794FC7" w:rsidRDefault="00794FC7" w:rsidP="00794FC7">
            <w:pPr>
              <w:jc w:val="both"/>
              <w:rPr>
                <w:color w:val="181818"/>
              </w:rPr>
            </w:pPr>
          </w:p>
          <w:p w14:paraId="4DBF7812" w14:textId="77777777" w:rsidR="00794FC7" w:rsidRPr="00794FC7" w:rsidRDefault="00794FC7" w:rsidP="00794FC7">
            <w:pPr>
              <w:jc w:val="both"/>
              <w:rPr>
                <w:color w:val="181818"/>
              </w:rPr>
            </w:pPr>
          </w:p>
          <w:p w14:paraId="456E22BB" w14:textId="77777777" w:rsidR="00794FC7" w:rsidRPr="00794FC7" w:rsidRDefault="00794FC7" w:rsidP="00794FC7">
            <w:pPr>
              <w:jc w:val="both"/>
              <w:rPr>
                <w:color w:val="181818"/>
              </w:rPr>
            </w:pPr>
          </w:p>
          <w:p w14:paraId="2D3731C2" w14:textId="77777777" w:rsidR="00794FC7" w:rsidRPr="00794FC7" w:rsidRDefault="00794FC7" w:rsidP="00794FC7">
            <w:pPr>
              <w:jc w:val="both"/>
              <w:rPr>
                <w:color w:val="181818"/>
              </w:rPr>
            </w:pPr>
          </w:p>
          <w:p w14:paraId="397CA071" w14:textId="77777777" w:rsidR="00794FC7" w:rsidRPr="00794FC7" w:rsidRDefault="00794FC7" w:rsidP="00794FC7">
            <w:pPr>
              <w:jc w:val="both"/>
              <w:rPr>
                <w:color w:val="181818"/>
              </w:rPr>
            </w:pPr>
          </w:p>
          <w:p w14:paraId="7D23D508" w14:textId="77777777" w:rsidR="00794FC7" w:rsidRPr="00794FC7" w:rsidRDefault="00794FC7" w:rsidP="00794FC7">
            <w:pPr>
              <w:jc w:val="both"/>
              <w:rPr>
                <w:color w:val="181818"/>
              </w:rPr>
            </w:pPr>
          </w:p>
          <w:p w14:paraId="62B086C5" w14:textId="77777777" w:rsidR="00794FC7" w:rsidRPr="00794FC7" w:rsidRDefault="00794FC7" w:rsidP="00794FC7">
            <w:pPr>
              <w:jc w:val="both"/>
              <w:rPr>
                <w:color w:val="181818"/>
              </w:rPr>
            </w:pPr>
          </w:p>
          <w:p w14:paraId="292F1EF1" w14:textId="77777777" w:rsidR="00794FC7" w:rsidRPr="00794FC7" w:rsidRDefault="00794FC7" w:rsidP="00794FC7">
            <w:pPr>
              <w:jc w:val="both"/>
              <w:rPr>
                <w:color w:val="181818"/>
              </w:rPr>
            </w:pPr>
          </w:p>
          <w:p w14:paraId="0FC2C232" w14:textId="77777777" w:rsidR="00794FC7" w:rsidRPr="00794FC7" w:rsidRDefault="00794FC7" w:rsidP="00794FC7">
            <w:pPr>
              <w:jc w:val="both"/>
              <w:rPr>
                <w:color w:val="181818"/>
              </w:rPr>
            </w:pPr>
          </w:p>
          <w:p w14:paraId="3DA0A5F2" w14:textId="77777777" w:rsidR="00794FC7" w:rsidRPr="00794FC7" w:rsidRDefault="00794FC7" w:rsidP="00794FC7">
            <w:pPr>
              <w:jc w:val="both"/>
              <w:rPr>
                <w:color w:val="181818"/>
              </w:rPr>
            </w:pPr>
          </w:p>
          <w:p w14:paraId="570B0E14" w14:textId="77777777" w:rsidR="00794FC7" w:rsidRPr="00794FC7" w:rsidRDefault="00794FC7" w:rsidP="00794FC7">
            <w:pPr>
              <w:jc w:val="both"/>
              <w:rPr>
                <w:color w:val="181818"/>
              </w:rPr>
            </w:pPr>
          </w:p>
          <w:p w14:paraId="5E27F4F3" w14:textId="77777777" w:rsidR="00794FC7" w:rsidRPr="00794FC7" w:rsidRDefault="00794FC7" w:rsidP="00794FC7">
            <w:pPr>
              <w:jc w:val="both"/>
              <w:rPr>
                <w:color w:val="181818"/>
              </w:rPr>
            </w:pPr>
          </w:p>
          <w:p w14:paraId="3DECE665" w14:textId="77777777" w:rsidR="00794FC7" w:rsidRPr="00794FC7" w:rsidRDefault="00794FC7" w:rsidP="00794FC7">
            <w:pPr>
              <w:jc w:val="both"/>
              <w:rPr>
                <w:color w:val="181818"/>
              </w:rPr>
            </w:pPr>
          </w:p>
          <w:p w14:paraId="444F7B8B" w14:textId="77777777" w:rsidR="00794FC7" w:rsidRPr="00794FC7" w:rsidRDefault="00794FC7" w:rsidP="00794FC7">
            <w:pPr>
              <w:jc w:val="both"/>
              <w:rPr>
                <w:color w:val="181818"/>
              </w:rPr>
            </w:pPr>
          </w:p>
          <w:p w14:paraId="38436EF2" w14:textId="77777777" w:rsidR="00794FC7" w:rsidRPr="00794FC7" w:rsidRDefault="00794FC7" w:rsidP="00794FC7">
            <w:pPr>
              <w:jc w:val="both"/>
              <w:rPr>
                <w:color w:val="181818"/>
              </w:rPr>
            </w:pPr>
          </w:p>
          <w:p w14:paraId="0E03FF87" w14:textId="77777777" w:rsidR="00794FC7" w:rsidRPr="00794FC7" w:rsidRDefault="00794FC7" w:rsidP="00794FC7">
            <w:pPr>
              <w:jc w:val="both"/>
              <w:rPr>
                <w:color w:val="181818"/>
              </w:rPr>
            </w:pPr>
          </w:p>
          <w:p w14:paraId="4A6E87B4" w14:textId="77777777" w:rsidR="00794FC7" w:rsidRPr="00794FC7" w:rsidRDefault="00794FC7" w:rsidP="00794FC7">
            <w:pPr>
              <w:jc w:val="both"/>
              <w:rPr>
                <w:color w:val="181818"/>
              </w:rPr>
            </w:pPr>
          </w:p>
          <w:p w14:paraId="0D58DDEF" w14:textId="77777777" w:rsidR="00794FC7" w:rsidRPr="00794FC7" w:rsidRDefault="00794FC7" w:rsidP="00794FC7">
            <w:pPr>
              <w:jc w:val="both"/>
              <w:rPr>
                <w:color w:val="181818"/>
              </w:rPr>
            </w:pPr>
          </w:p>
          <w:p w14:paraId="2546CFA0" w14:textId="77777777" w:rsidR="00794FC7" w:rsidRPr="00794FC7" w:rsidRDefault="00794FC7" w:rsidP="00794FC7">
            <w:pPr>
              <w:jc w:val="both"/>
              <w:rPr>
                <w:color w:val="181818"/>
              </w:rPr>
            </w:pPr>
          </w:p>
          <w:p w14:paraId="2897F0A3" w14:textId="77777777" w:rsidR="00794FC7" w:rsidRPr="00794FC7" w:rsidRDefault="00794FC7" w:rsidP="00794FC7">
            <w:pPr>
              <w:jc w:val="both"/>
              <w:rPr>
                <w:color w:val="181818"/>
              </w:rPr>
            </w:pPr>
          </w:p>
          <w:p w14:paraId="67F769F0" w14:textId="77777777" w:rsidR="00794FC7" w:rsidRPr="00794FC7" w:rsidRDefault="00794FC7" w:rsidP="00794FC7">
            <w:pPr>
              <w:jc w:val="both"/>
              <w:rPr>
                <w:rFonts w:eastAsia="Calibri"/>
                <w:lang w:eastAsia="en-US"/>
              </w:rPr>
            </w:pPr>
          </w:p>
          <w:p w14:paraId="19A81C64" w14:textId="77777777" w:rsidR="00794FC7" w:rsidRPr="00794FC7" w:rsidRDefault="00794FC7" w:rsidP="00794FC7">
            <w:pPr>
              <w:jc w:val="both"/>
              <w:rPr>
                <w:rFonts w:eastAsia="Calibri"/>
                <w:lang w:eastAsia="en-US"/>
              </w:rPr>
            </w:pPr>
          </w:p>
          <w:p w14:paraId="6155FA00" w14:textId="77777777" w:rsidR="00794FC7" w:rsidRPr="00794FC7" w:rsidRDefault="00794FC7" w:rsidP="00794FC7">
            <w:pPr>
              <w:jc w:val="both"/>
              <w:rPr>
                <w:rFonts w:eastAsia="Calibri"/>
                <w:lang w:eastAsia="en-US"/>
              </w:rPr>
            </w:pPr>
          </w:p>
          <w:p w14:paraId="3A64AB64" w14:textId="77777777" w:rsidR="00794FC7" w:rsidRPr="00794FC7" w:rsidRDefault="00794FC7" w:rsidP="00794FC7">
            <w:pPr>
              <w:jc w:val="both"/>
              <w:rPr>
                <w:rFonts w:eastAsia="Calibri"/>
                <w:lang w:eastAsia="en-US"/>
              </w:rPr>
            </w:pPr>
          </w:p>
          <w:p w14:paraId="430FE98E" w14:textId="77777777" w:rsidR="00794FC7" w:rsidRPr="00794FC7" w:rsidRDefault="00794FC7" w:rsidP="00794FC7">
            <w:pPr>
              <w:jc w:val="both"/>
              <w:rPr>
                <w:rFonts w:eastAsia="Calibri"/>
                <w:lang w:eastAsia="en-US"/>
              </w:rPr>
            </w:pPr>
          </w:p>
          <w:p w14:paraId="547FB856" w14:textId="77777777" w:rsidR="00794FC7" w:rsidRPr="00794FC7" w:rsidRDefault="00794FC7" w:rsidP="00794FC7">
            <w:pPr>
              <w:jc w:val="both"/>
              <w:rPr>
                <w:rFonts w:eastAsia="Calibri"/>
                <w:lang w:eastAsia="en-US"/>
              </w:rPr>
            </w:pPr>
          </w:p>
          <w:p w14:paraId="42CFAD95" w14:textId="77777777" w:rsidR="00794FC7" w:rsidRPr="00794FC7" w:rsidRDefault="00794FC7" w:rsidP="00794FC7">
            <w:pPr>
              <w:jc w:val="both"/>
              <w:rPr>
                <w:rFonts w:eastAsia="Calibri"/>
                <w:lang w:eastAsia="en-US"/>
              </w:rPr>
            </w:pPr>
          </w:p>
          <w:p w14:paraId="34430E03" w14:textId="77777777" w:rsidR="00794FC7" w:rsidRPr="00794FC7" w:rsidRDefault="00794FC7" w:rsidP="00794FC7">
            <w:pPr>
              <w:jc w:val="both"/>
              <w:rPr>
                <w:rFonts w:eastAsia="Calibri"/>
                <w:lang w:eastAsia="en-US"/>
              </w:rPr>
            </w:pPr>
          </w:p>
          <w:p w14:paraId="0B7D5D9D" w14:textId="77777777" w:rsidR="00794FC7" w:rsidRPr="00794FC7" w:rsidRDefault="00794FC7" w:rsidP="00794FC7">
            <w:pPr>
              <w:jc w:val="both"/>
              <w:rPr>
                <w:rFonts w:eastAsia="Calibri"/>
                <w:lang w:eastAsia="en-US"/>
              </w:rPr>
            </w:pPr>
          </w:p>
          <w:p w14:paraId="637CFF50" w14:textId="77777777" w:rsidR="00794FC7" w:rsidRPr="00794FC7" w:rsidRDefault="00794FC7" w:rsidP="00794FC7">
            <w:pPr>
              <w:jc w:val="both"/>
              <w:rPr>
                <w:rFonts w:eastAsia="Calibri"/>
                <w:lang w:eastAsia="en-US"/>
              </w:rPr>
            </w:pPr>
          </w:p>
          <w:p w14:paraId="4D5B9181" w14:textId="77777777" w:rsidR="00794FC7" w:rsidRPr="00794FC7" w:rsidRDefault="00794FC7" w:rsidP="00794FC7">
            <w:pPr>
              <w:jc w:val="both"/>
              <w:rPr>
                <w:rFonts w:eastAsia="Calibri"/>
                <w:lang w:eastAsia="en-US"/>
              </w:rPr>
            </w:pPr>
          </w:p>
          <w:p w14:paraId="4CE9DBDA" w14:textId="77777777" w:rsidR="00794FC7" w:rsidRPr="00794FC7" w:rsidRDefault="00794FC7" w:rsidP="00794FC7">
            <w:pPr>
              <w:jc w:val="both"/>
              <w:rPr>
                <w:rFonts w:eastAsia="Calibri"/>
                <w:lang w:eastAsia="en-US"/>
              </w:rPr>
            </w:pPr>
          </w:p>
          <w:p w14:paraId="42A419CE" w14:textId="77777777" w:rsidR="00794FC7" w:rsidRPr="00794FC7" w:rsidRDefault="00794FC7" w:rsidP="00794FC7">
            <w:pPr>
              <w:jc w:val="both"/>
              <w:rPr>
                <w:rFonts w:eastAsia="Calibri"/>
                <w:lang w:eastAsia="en-US"/>
              </w:rPr>
            </w:pPr>
          </w:p>
          <w:p w14:paraId="2C7EC4FC" w14:textId="77777777" w:rsidR="00794FC7" w:rsidRPr="00794FC7" w:rsidRDefault="00794FC7" w:rsidP="00794FC7">
            <w:pPr>
              <w:jc w:val="both"/>
              <w:rPr>
                <w:rFonts w:eastAsia="Calibri"/>
                <w:lang w:eastAsia="en-US"/>
              </w:rPr>
            </w:pPr>
          </w:p>
          <w:p w14:paraId="1657C686" w14:textId="77777777" w:rsidR="00794FC7" w:rsidRPr="00794FC7" w:rsidRDefault="00794FC7" w:rsidP="00794FC7">
            <w:pPr>
              <w:jc w:val="both"/>
              <w:rPr>
                <w:rFonts w:eastAsia="Calibri"/>
                <w:lang w:eastAsia="en-US"/>
              </w:rPr>
            </w:pPr>
          </w:p>
          <w:p w14:paraId="4067C764" w14:textId="77777777" w:rsidR="00794FC7" w:rsidRPr="00794FC7" w:rsidRDefault="00794FC7" w:rsidP="00794FC7">
            <w:pPr>
              <w:jc w:val="both"/>
              <w:rPr>
                <w:rFonts w:eastAsia="Calibri"/>
                <w:lang w:eastAsia="en-US"/>
              </w:rPr>
            </w:pPr>
          </w:p>
          <w:p w14:paraId="68591075" w14:textId="77777777" w:rsidR="00794FC7" w:rsidRPr="00794FC7" w:rsidRDefault="00794FC7" w:rsidP="00794FC7">
            <w:pPr>
              <w:jc w:val="both"/>
              <w:rPr>
                <w:rFonts w:eastAsia="Calibri"/>
                <w:lang w:eastAsia="en-US"/>
              </w:rPr>
            </w:pPr>
          </w:p>
          <w:p w14:paraId="3BD93D22" w14:textId="77777777" w:rsidR="00794FC7" w:rsidRPr="00794FC7" w:rsidRDefault="00794FC7" w:rsidP="00794FC7">
            <w:pPr>
              <w:jc w:val="both"/>
              <w:rPr>
                <w:rFonts w:eastAsia="Calibri"/>
                <w:lang w:eastAsia="en-US"/>
              </w:rPr>
            </w:pPr>
          </w:p>
          <w:p w14:paraId="180B1905" w14:textId="77777777" w:rsidR="00794FC7" w:rsidRPr="00794FC7" w:rsidRDefault="00794FC7" w:rsidP="00794FC7">
            <w:pPr>
              <w:jc w:val="both"/>
              <w:rPr>
                <w:rFonts w:eastAsia="Calibri"/>
                <w:lang w:eastAsia="en-US"/>
              </w:rPr>
            </w:pPr>
          </w:p>
          <w:p w14:paraId="7CCB9C38" w14:textId="77777777" w:rsidR="00794FC7" w:rsidRPr="00794FC7" w:rsidRDefault="00794FC7" w:rsidP="00794FC7">
            <w:pPr>
              <w:jc w:val="both"/>
              <w:rPr>
                <w:color w:val="181818"/>
              </w:rPr>
            </w:pPr>
            <w:r w:rsidRPr="00794FC7">
              <w:rPr>
                <w:rFonts w:eastAsia="Calibri"/>
                <w:lang w:eastAsia="en-US"/>
              </w:rPr>
              <w:t>Формирование новых знаний и способов действий</w:t>
            </w:r>
          </w:p>
          <w:p w14:paraId="2A351485" w14:textId="77777777" w:rsidR="00794FC7" w:rsidRPr="00794FC7" w:rsidRDefault="00794FC7" w:rsidP="00794FC7">
            <w:pPr>
              <w:jc w:val="both"/>
              <w:rPr>
                <w:rFonts w:eastAsia="Calibri"/>
                <w:b/>
                <w:bCs/>
                <w:lang w:eastAsia="en-US"/>
              </w:rPr>
            </w:pPr>
            <w:r w:rsidRPr="00794FC7">
              <w:rPr>
                <w:color w:val="181818"/>
              </w:rPr>
              <w:t>Практико-ориентированное задание</w:t>
            </w:r>
          </w:p>
        </w:tc>
        <w:tc>
          <w:tcPr>
            <w:tcW w:w="0" w:type="auto"/>
          </w:tcPr>
          <w:p w14:paraId="5160F5AD" w14:textId="77777777" w:rsidR="00794FC7" w:rsidRPr="00794FC7" w:rsidRDefault="00794FC7" w:rsidP="00794FC7">
            <w:pPr>
              <w:widowControl w:val="0"/>
              <w:autoSpaceDE w:val="0"/>
              <w:autoSpaceDN w:val="0"/>
              <w:spacing w:before="51" w:line="220" w:lineRule="auto"/>
              <w:ind w:right="98"/>
              <w:jc w:val="both"/>
              <w:rPr>
                <w:rFonts w:eastAsia="Bookman Old Style"/>
                <w:color w:val="231F20"/>
                <w:lang w:eastAsia="en-US"/>
              </w:rPr>
            </w:pPr>
            <w:r w:rsidRPr="00794FC7">
              <w:rPr>
                <w:rFonts w:eastAsia="Bookman Old Style"/>
                <w:color w:val="231F20"/>
                <w:lang w:eastAsia="en-US"/>
              </w:rPr>
              <w:lastRenderedPageBreak/>
              <w:t>Ведет эвристическую беседу по рассматриваемой теме:</w:t>
            </w:r>
          </w:p>
          <w:p w14:paraId="0FBDD301" w14:textId="77777777" w:rsidR="00794FC7" w:rsidRPr="00794FC7" w:rsidRDefault="00794FC7" w:rsidP="00794FC7">
            <w:pPr>
              <w:widowControl w:val="0"/>
              <w:autoSpaceDE w:val="0"/>
              <w:autoSpaceDN w:val="0"/>
              <w:spacing w:before="51" w:line="220" w:lineRule="auto"/>
              <w:ind w:right="98"/>
              <w:jc w:val="both"/>
              <w:rPr>
                <w:rFonts w:eastAsia="Bookman Old Style"/>
                <w:color w:val="231F20"/>
                <w:lang w:eastAsia="en-US"/>
              </w:rPr>
            </w:pPr>
            <w:r w:rsidRPr="00794FC7">
              <w:rPr>
                <w:rFonts w:eastAsia="Bookman Old Style"/>
                <w:color w:val="231F20"/>
                <w:lang w:eastAsia="en-US"/>
              </w:rPr>
              <w:t>Каковы были итоги развития народного</w:t>
            </w:r>
            <w:r w:rsidRPr="00794FC7">
              <w:rPr>
                <w:rFonts w:eastAsia="Bookman Old Style"/>
                <w:color w:val="231F20"/>
                <w:spacing w:val="40"/>
                <w:lang w:eastAsia="en-US"/>
              </w:rPr>
              <w:t xml:space="preserve"> </w:t>
            </w:r>
            <w:r w:rsidRPr="00794FC7">
              <w:rPr>
                <w:rFonts w:eastAsia="Bookman Old Style"/>
                <w:color w:val="231F20"/>
                <w:lang w:eastAsia="en-US"/>
              </w:rPr>
              <w:t>хозяйства</w:t>
            </w:r>
            <w:r w:rsidRPr="00794FC7">
              <w:rPr>
                <w:rFonts w:eastAsia="Bookman Old Style"/>
                <w:color w:val="231F20"/>
                <w:spacing w:val="40"/>
                <w:lang w:eastAsia="en-US"/>
              </w:rPr>
              <w:t xml:space="preserve"> </w:t>
            </w:r>
            <w:r w:rsidRPr="00794FC7">
              <w:rPr>
                <w:rFonts w:eastAsia="Bookman Old Style"/>
                <w:color w:val="231F20"/>
                <w:lang w:eastAsia="en-US"/>
              </w:rPr>
              <w:t>к</w:t>
            </w:r>
            <w:r w:rsidRPr="00794FC7">
              <w:rPr>
                <w:rFonts w:eastAsia="Bookman Old Style"/>
                <w:color w:val="231F20"/>
                <w:spacing w:val="40"/>
                <w:lang w:eastAsia="en-US"/>
              </w:rPr>
              <w:t xml:space="preserve"> </w:t>
            </w:r>
            <w:r w:rsidRPr="00794FC7">
              <w:rPr>
                <w:rFonts w:eastAsia="Bookman Old Style"/>
                <w:color w:val="231F20"/>
                <w:lang w:eastAsia="en-US"/>
              </w:rPr>
              <w:t>1953</w:t>
            </w:r>
            <w:r w:rsidRPr="00794FC7">
              <w:rPr>
                <w:rFonts w:eastAsia="Bookman Old Style"/>
                <w:color w:val="231F20"/>
                <w:spacing w:val="40"/>
                <w:lang w:eastAsia="en-US"/>
              </w:rPr>
              <w:t xml:space="preserve"> </w:t>
            </w:r>
            <w:r w:rsidRPr="00794FC7">
              <w:rPr>
                <w:rFonts w:eastAsia="Bookman Old Style"/>
                <w:color w:val="231F20"/>
                <w:lang w:eastAsia="en-US"/>
              </w:rPr>
              <w:t>г.?</w:t>
            </w:r>
          </w:p>
          <w:p w14:paraId="00548916" w14:textId="77777777" w:rsidR="00794FC7" w:rsidRPr="00794FC7" w:rsidRDefault="00794FC7" w:rsidP="00794FC7">
            <w:pPr>
              <w:jc w:val="both"/>
              <w:rPr>
                <w:rFonts w:eastAsia="Calibri"/>
                <w:color w:val="231F20"/>
                <w:lang w:eastAsia="en-US"/>
              </w:rPr>
            </w:pPr>
            <w:r w:rsidRPr="00794FC7">
              <w:rPr>
                <w:rFonts w:eastAsia="Calibri"/>
                <w:color w:val="231F20"/>
                <w:w w:val="105"/>
                <w:lang w:eastAsia="en-US"/>
              </w:rPr>
              <w:t>Дайте</w:t>
            </w:r>
            <w:r w:rsidRPr="00794FC7">
              <w:rPr>
                <w:rFonts w:eastAsia="Calibri"/>
                <w:color w:val="231F20"/>
                <w:spacing w:val="1"/>
                <w:w w:val="105"/>
                <w:lang w:eastAsia="en-US"/>
              </w:rPr>
              <w:t xml:space="preserve"> </w:t>
            </w:r>
            <w:r w:rsidRPr="00794FC7">
              <w:rPr>
                <w:rFonts w:eastAsia="Calibri"/>
                <w:color w:val="231F20"/>
                <w:w w:val="105"/>
                <w:lang w:eastAsia="en-US"/>
              </w:rPr>
              <w:t>оценку</w:t>
            </w:r>
            <w:r w:rsidRPr="00794FC7">
              <w:rPr>
                <w:rFonts w:eastAsia="Calibri"/>
                <w:color w:val="231F20"/>
                <w:spacing w:val="1"/>
                <w:w w:val="105"/>
                <w:lang w:eastAsia="en-US"/>
              </w:rPr>
              <w:t xml:space="preserve"> </w:t>
            </w:r>
            <w:r w:rsidRPr="00794FC7">
              <w:rPr>
                <w:rFonts w:eastAsia="Calibri"/>
                <w:color w:val="231F20"/>
                <w:w w:val="105"/>
                <w:lang w:eastAsia="en-US"/>
              </w:rPr>
              <w:t>положению</w:t>
            </w:r>
            <w:r w:rsidRPr="00794FC7">
              <w:rPr>
                <w:rFonts w:eastAsia="Calibri"/>
                <w:color w:val="231F20"/>
                <w:spacing w:val="1"/>
                <w:w w:val="105"/>
                <w:lang w:eastAsia="en-US"/>
              </w:rPr>
              <w:t xml:space="preserve"> </w:t>
            </w:r>
            <w:r w:rsidRPr="00794FC7">
              <w:rPr>
                <w:rFonts w:eastAsia="Calibri"/>
                <w:color w:val="231F20"/>
                <w:w w:val="105"/>
                <w:lang w:eastAsia="en-US"/>
              </w:rPr>
              <w:t>сельского хозяйства страны к 1953 г.</w:t>
            </w:r>
          </w:p>
          <w:p w14:paraId="461BBB8D" w14:textId="77777777" w:rsidR="00794FC7" w:rsidRPr="00794FC7" w:rsidRDefault="00794FC7" w:rsidP="00794FC7">
            <w:pPr>
              <w:jc w:val="both"/>
              <w:rPr>
                <w:rFonts w:eastAsia="Calibri"/>
                <w:color w:val="231F20"/>
                <w:lang w:eastAsia="en-US"/>
              </w:rPr>
            </w:pPr>
          </w:p>
          <w:p w14:paraId="30F6F0A8" w14:textId="77777777" w:rsidR="00794FC7" w:rsidRPr="00794FC7" w:rsidRDefault="00794FC7" w:rsidP="00794FC7">
            <w:pPr>
              <w:jc w:val="both"/>
              <w:rPr>
                <w:rFonts w:eastAsia="Calibri"/>
                <w:color w:val="231F20"/>
                <w:lang w:eastAsia="en-US"/>
              </w:rPr>
            </w:pPr>
          </w:p>
          <w:p w14:paraId="0C7B3C7E" w14:textId="77777777" w:rsidR="00794FC7" w:rsidRPr="00794FC7" w:rsidRDefault="00794FC7" w:rsidP="00794FC7">
            <w:pPr>
              <w:jc w:val="both"/>
              <w:rPr>
                <w:rFonts w:eastAsia="Calibri"/>
                <w:color w:val="231F20"/>
                <w:lang w:eastAsia="en-US"/>
              </w:rPr>
            </w:pPr>
          </w:p>
          <w:p w14:paraId="6ECC70FB" w14:textId="77777777" w:rsidR="00794FC7" w:rsidRPr="00794FC7" w:rsidRDefault="00794FC7" w:rsidP="00794FC7">
            <w:pPr>
              <w:jc w:val="both"/>
              <w:rPr>
                <w:rFonts w:eastAsia="Calibri"/>
                <w:color w:val="231F20"/>
                <w:lang w:eastAsia="en-US"/>
              </w:rPr>
            </w:pPr>
          </w:p>
          <w:p w14:paraId="34174AC4" w14:textId="77777777" w:rsidR="00794FC7" w:rsidRPr="00794FC7" w:rsidRDefault="00794FC7" w:rsidP="00794FC7">
            <w:pPr>
              <w:jc w:val="both"/>
              <w:rPr>
                <w:rFonts w:eastAsia="Calibri"/>
                <w:color w:val="231F20"/>
                <w:lang w:eastAsia="en-US"/>
              </w:rPr>
            </w:pPr>
          </w:p>
          <w:p w14:paraId="7C9C0529" w14:textId="77777777" w:rsidR="00794FC7" w:rsidRPr="00794FC7" w:rsidRDefault="00794FC7" w:rsidP="00794FC7">
            <w:pPr>
              <w:jc w:val="both"/>
              <w:rPr>
                <w:rFonts w:eastAsia="Calibri"/>
                <w:color w:val="231F20"/>
                <w:lang w:eastAsia="en-US"/>
              </w:rPr>
            </w:pPr>
            <w:r w:rsidRPr="00794FC7">
              <w:rPr>
                <w:rFonts w:eastAsia="Calibri"/>
                <w:color w:val="231F20"/>
                <w:lang w:eastAsia="en-US"/>
              </w:rPr>
              <w:lastRenderedPageBreak/>
              <w:t>Формулирует проблему, предлагая студентам актуализировать материал прошлого урока через решение учебной задачи, проверяет результаты, настраивает на активную совместную деятельность.</w:t>
            </w:r>
          </w:p>
          <w:p w14:paraId="087EEC6F" w14:textId="77777777" w:rsidR="00794FC7" w:rsidRPr="00794FC7" w:rsidRDefault="00794FC7" w:rsidP="00794FC7">
            <w:pPr>
              <w:jc w:val="both"/>
              <w:rPr>
                <w:rFonts w:eastAsia="Calibri"/>
                <w:color w:val="231F20"/>
                <w:lang w:eastAsia="en-US"/>
              </w:rPr>
            </w:pPr>
            <w:r w:rsidRPr="00794FC7">
              <w:rPr>
                <w:rFonts w:eastAsia="Calibri"/>
                <w:color w:val="231F20"/>
                <w:lang w:eastAsia="en-US"/>
              </w:rPr>
              <w:t>В чём проявилась противоречивость социально-экономического</w:t>
            </w:r>
            <w:r w:rsidRPr="00794FC7">
              <w:rPr>
                <w:rFonts w:eastAsia="Calibri"/>
                <w:color w:val="231F20"/>
                <w:spacing w:val="40"/>
                <w:lang w:eastAsia="en-US"/>
              </w:rPr>
              <w:t xml:space="preserve">  </w:t>
            </w:r>
            <w:r w:rsidRPr="00794FC7">
              <w:rPr>
                <w:rFonts w:eastAsia="Calibri"/>
                <w:color w:val="231F20"/>
                <w:lang w:eastAsia="en-US"/>
              </w:rPr>
              <w:t>курса</w:t>
            </w:r>
            <w:r w:rsidRPr="00794FC7">
              <w:rPr>
                <w:rFonts w:eastAsia="Calibri"/>
                <w:color w:val="231F20"/>
                <w:spacing w:val="80"/>
                <w:lang w:eastAsia="en-US"/>
              </w:rPr>
              <w:t xml:space="preserve"> </w:t>
            </w:r>
            <w:r w:rsidRPr="00794FC7">
              <w:rPr>
                <w:rFonts w:eastAsia="Calibri"/>
                <w:color w:val="231F20"/>
                <w:lang w:eastAsia="en-US"/>
              </w:rPr>
              <w:t>Н. С.</w:t>
            </w:r>
            <w:r w:rsidRPr="00794FC7">
              <w:rPr>
                <w:rFonts w:eastAsia="Calibri"/>
                <w:color w:val="231F20"/>
                <w:spacing w:val="40"/>
                <w:lang w:eastAsia="en-US"/>
              </w:rPr>
              <w:t xml:space="preserve"> </w:t>
            </w:r>
            <w:r w:rsidRPr="00794FC7">
              <w:rPr>
                <w:rFonts w:eastAsia="Calibri"/>
                <w:color w:val="231F20"/>
                <w:lang w:eastAsia="en-US"/>
              </w:rPr>
              <w:t>Хрущёва?</w:t>
            </w:r>
          </w:p>
          <w:p w14:paraId="08411F97" w14:textId="77777777" w:rsidR="00794FC7" w:rsidRPr="00794FC7" w:rsidRDefault="00794FC7" w:rsidP="00794FC7">
            <w:pPr>
              <w:jc w:val="both"/>
              <w:rPr>
                <w:rFonts w:eastAsia="Calibri"/>
                <w:color w:val="231F20"/>
                <w:lang w:eastAsia="en-US"/>
              </w:rPr>
            </w:pPr>
          </w:p>
          <w:p w14:paraId="45659F59" w14:textId="77777777" w:rsidR="00794FC7" w:rsidRPr="00794FC7" w:rsidRDefault="00794FC7" w:rsidP="00794FC7">
            <w:pPr>
              <w:jc w:val="both"/>
              <w:rPr>
                <w:color w:val="181818"/>
              </w:rPr>
            </w:pPr>
            <w:r w:rsidRPr="00794FC7">
              <w:rPr>
                <w:color w:val="181818"/>
              </w:rPr>
              <w:t>Организует работу с учебным текстом.</w:t>
            </w:r>
          </w:p>
          <w:p w14:paraId="669EFBB6" w14:textId="77777777" w:rsidR="00794FC7" w:rsidRPr="00794FC7" w:rsidRDefault="00794FC7" w:rsidP="00794FC7">
            <w:pPr>
              <w:widowControl w:val="0"/>
              <w:autoSpaceDE w:val="0"/>
              <w:autoSpaceDN w:val="0"/>
              <w:spacing w:before="51" w:line="220" w:lineRule="auto"/>
              <w:ind w:right="98"/>
              <w:jc w:val="both"/>
              <w:rPr>
                <w:rFonts w:eastAsia="Bookman Old Style"/>
                <w:lang w:eastAsia="en-US"/>
              </w:rPr>
            </w:pPr>
            <w:r w:rsidRPr="00794FC7">
              <w:rPr>
                <w:rFonts w:eastAsia="Bookman Old Style"/>
                <w:color w:val="231F20"/>
                <w:lang w:eastAsia="en-US"/>
              </w:rPr>
              <w:t>1.Сравните программы экономических преобразований</w:t>
            </w:r>
            <w:r w:rsidRPr="00794FC7">
              <w:rPr>
                <w:rFonts w:eastAsia="Bookman Old Style"/>
                <w:color w:val="231F20"/>
                <w:spacing w:val="40"/>
                <w:lang w:eastAsia="en-US"/>
              </w:rPr>
              <w:t xml:space="preserve">  </w:t>
            </w:r>
            <w:r w:rsidRPr="00794FC7">
              <w:rPr>
                <w:rFonts w:eastAsia="Bookman Old Style"/>
                <w:color w:val="231F20"/>
                <w:lang w:eastAsia="en-US"/>
              </w:rPr>
              <w:t>Г. М.</w:t>
            </w:r>
            <w:r w:rsidRPr="00794FC7">
              <w:rPr>
                <w:rFonts w:eastAsia="Bookman Old Style"/>
                <w:color w:val="231F20"/>
                <w:spacing w:val="40"/>
                <w:lang w:eastAsia="en-US"/>
              </w:rPr>
              <w:t xml:space="preserve">  </w:t>
            </w:r>
            <w:r w:rsidRPr="00794FC7">
              <w:rPr>
                <w:rFonts w:eastAsia="Bookman Old Style"/>
                <w:color w:val="231F20"/>
                <w:lang w:eastAsia="en-US"/>
              </w:rPr>
              <w:t>Маленкова</w:t>
            </w:r>
            <w:r w:rsidRPr="00794FC7">
              <w:rPr>
                <w:rFonts w:eastAsia="Bookman Old Style"/>
                <w:color w:val="231F20"/>
                <w:spacing w:val="40"/>
                <w:lang w:eastAsia="en-US"/>
              </w:rPr>
              <w:t xml:space="preserve"> </w:t>
            </w:r>
            <w:r w:rsidRPr="00794FC7">
              <w:rPr>
                <w:rFonts w:eastAsia="Bookman Old Style"/>
                <w:color w:val="231F20"/>
                <w:lang w:eastAsia="en-US"/>
              </w:rPr>
              <w:t>и Н. С. Хрущёва. Сделайте выводы. Расскажите о развитии промышленности в СССР в конце 1950-х — на- чале</w:t>
            </w:r>
            <w:r w:rsidRPr="00794FC7">
              <w:rPr>
                <w:rFonts w:eastAsia="Bookman Old Style"/>
                <w:color w:val="231F20"/>
                <w:spacing w:val="40"/>
                <w:lang w:eastAsia="en-US"/>
              </w:rPr>
              <w:t xml:space="preserve"> </w:t>
            </w:r>
            <w:r w:rsidRPr="00794FC7">
              <w:rPr>
                <w:rFonts w:eastAsia="Bookman Old Style"/>
                <w:color w:val="231F20"/>
                <w:lang w:eastAsia="en-US"/>
              </w:rPr>
              <w:t>1960-х</w:t>
            </w:r>
            <w:r w:rsidRPr="00794FC7">
              <w:rPr>
                <w:rFonts w:eastAsia="Bookman Old Style"/>
                <w:color w:val="231F20"/>
                <w:spacing w:val="40"/>
                <w:lang w:eastAsia="en-US"/>
              </w:rPr>
              <w:t xml:space="preserve"> </w:t>
            </w:r>
            <w:r w:rsidRPr="00794FC7">
              <w:rPr>
                <w:rFonts w:eastAsia="Bookman Old Style"/>
                <w:color w:val="231F20"/>
                <w:lang w:eastAsia="en-US"/>
              </w:rPr>
              <w:t>гг.</w:t>
            </w:r>
          </w:p>
          <w:p w14:paraId="7C2B61E9" w14:textId="77777777" w:rsidR="00794FC7" w:rsidRPr="00794FC7" w:rsidRDefault="00794FC7" w:rsidP="00794FC7">
            <w:pPr>
              <w:widowControl w:val="0"/>
              <w:autoSpaceDE w:val="0"/>
              <w:autoSpaceDN w:val="0"/>
              <w:spacing w:line="220" w:lineRule="auto"/>
              <w:ind w:right="98"/>
              <w:jc w:val="both"/>
              <w:rPr>
                <w:rFonts w:eastAsia="Bookman Old Style"/>
                <w:lang w:eastAsia="en-US"/>
              </w:rPr>
            </w:pPr>
            <w:r w:rsidRPr="00794FC7">
              <w:rPr>
                <w:rFonts w:eastAsia="Bookman Old Style"/>
                <w:color w:val="231F20"/>
                <w:lang w:eastAsia="en-US"/>
              </w:rPr>
              <w:t>2.Прочитайте п. 2 параграфа и охарактеризуйте изменения в развитии сельского</w:t>
            </w:r>
            <w:r w:rsidRPr="00794FC7">
              <w:rPr>
                <w:rFonts w:eastAsia="Bookman Old Style"/>
                <w:color w:val="231F20"/>
                <w:spacing w:val="40"/>
                <w:lang w:eastAsia="en-US"/>
              </w:rPr>
              <w:t xml:space="preserve"> </w:t>
            </w:r>
            <w:r w:rsidRPr="00794FC7">
              <w:rPr>
                <w:rFonts w:eastAsia="Bookman Old Style"/>
                <w:color w:val="231F20"/>
                <w:lang w:eastAsia="en-US"/>
              </w:rPr>
              <w:t>хозяйства.</w:t>
            </w:r>
          </w:p>
          <w:p w14:paraId="27581DF5" w14:textId="77777777" w:rsidR="00794FC7" w:rsidRPr="00794FC7" w:rsidRDefault="00794FC7" w:rsidP="00794FC7">
            <w:pPr>
              <w:widowControl w:val="0"/>
              <w:autoSpaceDE w:val="0"/>
              <w:autoSpaceDN w:val="0"/>
              <w:spacing w:line="220" w:lineRule="auto"/>
              <w:ind w:right="98"/>
              <w:jc w:val="both"/>
              <w:rPr>
                <w:rFonts w:eastAsia="Bookman Old Style"/>
                <w:lang w:eastAsia="en-US"/>
              </w:rPr>
            </w:pPr>
            <w:r w:rsidRPr="00794FC7">
              <w:rPr>
                <w:rFonts w:eastAsia="Bookman Old Style"/>
                <w:color w:val="231F20"/>
                <w:lang w:eastAsia="en-US"/>
              </w:rPr>
              <w:t>Каковы были причины, цели и результаты</w:t>
            </w:r>
            <w:r w:rsidRPr="00794FC7">
              <w:rPr>
                <w:rFonts w:eastAsia="Bookman Old Style"/>
                <w:color w:val="231F20"/>
                <w:spacing w:val="40"/>
                <w:lang w:eastAsia="en-US"/>
              </w:rPr>
              <w:t xml:space="preserve"> </w:t>
            </w:r>
            <w:r w:rsidRPr="00794FC7">
              <w:rPr>
                <w:rFonts w:eastAsia="Bookman Old Style"/>
                <w:color w:val="231F20"/>
                <w:lang w:eastAsia="en-US"/>
              </w:rPr>
              <w:t>освоения</w:t>
            </w:r>
            <w:r w:rsidRPr="00794FC7">
              <w:rPr>
                <w:rFonts w:eastAsia="Bookman Old Style"/>
                <w:color w:val="231F20"/>
                <w:spacing w:val="40"/>
                <w:lang w:eastAsia="en-US"/>
              </w:rPr>
              <w:t xml:space="preserve"> </w:t>
            </w:r>
            <w:r w:rsidRPr="00794FC7">
              <w:rPr>
                <w:rFonts w:eastAsia="Bookman Old Style"/>
                <w:color w:val="231F20"/>
                <w:lang w:eastAsia="en-US"/>
              </w:rPr>
              <w:t>целины?</w:t>
            </w:r>
          </w:p>
          <w:p w14:paraId="7A8212A6" w14:textId="77777777" w:rsidR="00794FC7" w:rsidRPr="00794FC7" w:rsidRDefault="00794FC7" w:rsidP="00794FC7">
            <w:pPr>
              <w:widowControl w:val="0"/>
              <w:autoSpaceDE w:val="0"/>
              <w:autoSpaceDN w:val="0"/>
              <w:spacing w:line="220" w:lineRule="auto"/>
              <w:ind w:right="98"/>
              <w:jc w:val="both"/>
              <w:rPr>
                <w:rFonts w:eastAsia="Bookman Old Style"/>
                <w:lang w:eastAsia="en-US"/>
              </w:rPr>
            </w:pPr>
            <w:r w:rsidRPr="00794FC7">
              <w:rPr>
                <w:rFonts w:eastAsia="Bookman Old Style"/>
                <w:color w:val="231F20"/>
                <w:lang w:eastAsia="en-US"/>
              </w:rPr>
              <w:t>В</w:t>
            </w:r>
            <w:r w:rsidRPr="00794FC7">
              <w:rPr>
                <w:rFonts w:eastAsia="Bookman Old Style"/>
                <w:color w:val="231F20"/>
                <w:spacing w:val="-9"/>
                <w:lang w:eastAsia="en-US"/>
              </w:rPr>
              <w:t xml:space="preserve"> </w:t>
            </w:r>
            <w:r w:rsidRPr="00794FC7">
              <w:rPr>
                <w:rFonts w:eastAsia="Bookman Old Style"/>
                <w:color w:val="231F20"/>
                <w:lang w:eastAsia="en-US"/>
              </w:rPr>
              <w:t>чём</w:t>
            </w:r>
            <w:r w:rsidRPr="00794FC7">
              <w:rPr>
                <w:rFonts w:eastAsia="Bookman Old Style"/>
                <w:color w:val="231F20"/>
                <w:spacing w:val="-9"/>
                <w:lang w:eastAsia="en-US"/>
              </w:rPr>
              <w:t xml:space="preserve"> </w:t>
            </w:r>
            <w:r w:rsidRPr="00794FC7">
              <w:rPr>
                <w:rFonts w:eastAsia="Bookman Old Style"/>
                <w:color w:val="231F20"/>
                <w:lang w:eastAsia="en-US"/>
              </w:rPr>
              <w:t>заключается</w:t>
            </w:r>
            <w:r w:rsidRPr="00794FC7">
              <w:rPr>
                <w:rFonts w:eastAsia="Bookman Old Style"/>
                <w:color w:val="231F20"/>
                <w:spacing w:val="-9"/>
                <w:lang w:eastAsia="en-US"/>
              </w:rPr>
              <w:t xml:space="preserve"> </w:t>
            </w:r>
            <w:r w:rsidRPr="00794FC7">
              <w:rPr>
                <w:rFonts w:eastAsia="Bookman Old Style"/>
                <w:color w:val="231F20"/>
                <w:lang w:eastAsia="en-US"/>
              </w:rPr>
              <w:t xml:space="preserve">противоречивость политики Н. С. Хрущёва в сельском </w:t>
            </w:r>
            <w:r w:rsidRPr="00794FC7">
              <w:rPr>
                <w:rFonts w:eastAsia="Bookman Old Style"/>
                <w:color w:val="231F20"/>
                <w:spacing w:val="-2"/>
                <w:lang w:eastAsia="en-US"/>
              </w:rPr>
              <w:t>хозяйстве?</w:t>
            </w:r>
          </w:p>
          <w:p w14:paraId="6B12518E" w14:textId="77777777" w:rsidR="00794FC7" w:rsidRPr="00794FC7" w:rsidRDefault="00794FC7" w:rsidP="00794FC7">
            <w:pPr>
              <w:jc w:val="both"/>
              <w:rPr>
                <w:iCs/>
                <w:color w:val="181818"/>
              </w:rPr>
            </w:pPr>
            <w:r w:rsidRPr="00794FC7">
              <w:rPr>
                <w:rFonts w:eastAsia="Calibri"/>
                <w:color w:val="231F20"/>
                <w:w w:val="105"/>
                <w:lang w:eastAsia="en-US"/>
              </w:rPr>
              <w:t>3.Составьте схему «Направления политики</w:t>
            </w:r>
            <w:r w:rsidRPr="00794FC7">
              <w:rPr>
                <w:rFonts w:eastAsia="Calibri"/>
                <w:color w:val="231F20"/>
                <w:spacing w:val="-2"/>
                <w:w w:val="105"/>
                <w:lang w:eastAsia="en-US"/>
              </w:rPr>
              <w:t xml:space="preserve"> </w:t>
            </w:r>
            <w:r w:rsidRPr="00794FC7">
              <w:rPr>
                <w:rFonts w:eastAsia="Calibri"/>
                <w:color w:val="231F20"/>
                <w:w w:val="105"/>
                <w:lang w:eastAsia="en-US"/>
              </w:rPr>
              <w:t>Н.</w:t>
            </w:r>
            <w:r w:rsidRPr="00794FC7">
              <w:rPr>
                <w:rFonts w:eastAsia="Calibri"/>
                <w:color w:val="231F20"/>
                <w:spacing w:val="-13"/>
                <w:w w:val="105"/>
                <w:lang w:eastAsia="en-US"/>
              </w:rPr>
              <w:t xml:space="preserve"> </w:t>
            </w:r>
            <w:r w:rsidRPr="00794FC7">
              <w:rPr>
                <w:rFonts w:eastAsia="Calibri"/>
                <w:color w:val="231F20"/>
                <w:w w:val="105"/>
                <w:lang w:eastAsia="en-US"/>
              </w:rPr>
              <w:t>С.</w:t>
            </w:r>
            <w:r w:rsidRPr="00794FC7">
              <w:rPr>
                <w:rFonts w:eastAsia="Calibri"/>
                <w:color w:val="231F20"/>
                <w:spacing w:val="-2"/>
                <w:w w:val="105"/>
                <w:lang w:eastAsia="en-US"/>
              </w:rPr>
              <w:t xml:space="preserve"> </w:t>
            </w:r>
            <w:r w:rsidRPr="00794FC7">
              <w:rPr>
                <w:rFonts w:eastAsia="Calibri"/>
                <w:color w:val="231F20"/>
                <w:w w:val="105"/>
                <w:lang w:eastAsia="en-US"/>
              </w:rPr>
              <w:t>Хрущёва</w:t>
            </w:r>
            <w:r w:rsidRPr="00794FC7">
              <w:rPr>
                <w:rFonts w:eastAsia="Calibri"/>
                <w:color w:val="231F20"/>
                <w:spacing w:val="-2"/>
                <w:w w:val="105"/>
                <w:lang w:eastAsia="en-US"/>
              </w:rPr>
              <w:t xml:space="preserve"> </w:t>
            </w:r>
            <w:r w:rsidRPr="00794FC7">
              <w:rPr>
                <w:rFonts w:eastAsia="Calibri"/>
                <w:color w:val="231F20"/>
                <w:w w:val="105"/>
                <w:lang w:eastAsia="en-US"/>
              </w:rPr>
              <w:t>в</w:t>
            </w:r>
            <w:r w:rsidRPr="00794FC7">
              <w:rPr>
                <w:rFonts w:eastAsia="Calibri"/>
                <w:color w:val="231F20"/>
                <w:spacing w:val="-2"/>
                <w:w w:val="105"/>
                <w:lang w:eastAsia="en-US"/>
              </w:rPr>
              <w:t xml:space="preserve"> </w:t>
            </w:r>
            <w:r w:rsidRPr="00794FC7">
              <w:rPr>
                <w:rFonts w:eastAsia="Calibri"/>
                <w:color w:val="231F20"/>
                <w:w w:val="105"/>
                <w:lang w:eastAsia="en-US"/>
              </w:rPr>
              <w:t>сфере</w:t>
            </w:r>
            <w:r w:rsidRPr="00794FC7">
              <w:rPr>
                <w:rFonts w:eastAsia="Calibri"/>
                <w:color w:val="231F20"/>
                <w:spacing w:val="-2"/>
                <w:w w:val="105"/>
                <w:lang w:eastAsia="en-US"/>
              </w:rPr>
              <w:t xml:space="preserve"> </w:t>
            </w:r>
            <w:r w:rsidRPr="00794FC7">
              <w:rPr>
                <w:rFonts w:eastAsia="Calibri"/>
                <w:color w:val="231F20"/>
                <w:w w:val="105"/>
                <w:lang w:eastAsia="en-US"/>
              </w:rPr>
              <w:t>сельского хозяйства».</w:t>
            </w:r>
          </w:p>
          <w:p w14:paraId="38CF9A1D" w14:textId="77777777" w:rsidR="00794FC7" w:rsidRPr="00794FC7" w:rsidRDefault="00794FC7" w:rsidP="00794FC7">
            <w:pPr>
              <w:widowControl w:val="0"/>
              <w:autoSpaceDE w:val="0"/>
              <w:autoSpaceDN w:val="0"/>
              <w:spacing w:before="127" w:line="220" w:lineRule="auto"/>
              <w:ind w:right="98"/>
              <w:jc w:val="both"/>
              <w:rPr>
                <w:rFonts w:eastAsia="Bookman Old Style"/>
                <w:lang w:eastAsia="en-US"/>
              </w:rPr>
            </w:pPr>
            <w:r w:rsidRPr="00794FC7">
              <w:rPr>
                <w:rFonts w:eastAsia="Bookman Old Style"/>
                <w:color w:val="231F20"/>
                <w:lang w:eastAsia="en-US"/>
              </w:rPr>
              <w:lastRenderedPageBreak/>
              <w:t>4.Используя дополнительные источники</w:t>
            </w:r>
            <w:r w:rsidRPr="00794FC7">
              <w:rPr>
                <w:rFonts w:eastAsia="Bookman Old Style"/>
                <w:color w:val="231F20"/>
                <w:spacing w:val="40"/>
                <w:lang w:eastAsia="en-US"/>
              </w:rPr>
              <w:t xml:space="preserve"> </w:t>
            </w:r>
            <w:r w:rsidRPr="00794FC7">
              <w:rPr>
                <w:rFonts w:eastAsia="Bookman Old Style"/>
                <w:color w:val="231F20"/>
                <w:lang w:eastAsia="en-US"/>
              </w:rPr>
              <w:t>информации,</w:t>
            </w:r>
            <w:r w:rsidRPr="00794FC7">
              <w:rPr>
                <w:rFonts w:eastAsia="Bookman Old Style"/>
                <w:color w:val="231F20"/>
                <w:spacing w:val="40"/>
                <w:lang w:eastAsia="en-US"/>
              </w:rPr>
              <w:t xml:space="preserve"> </w:t>
            </w:r>
            <w:r w:rsidRPr="00794FC7">
              <w:rPr>
                <w:rFonts w:eastAsia="Bookman Old Style"/>
                <w:color w:val="231F20"/>
                <w:lang w:eastAsia="en-US"/>
              </w:rPr>
              <w:t>выясните,</w:t>
            </w:r>
            <w:r w:rsidRPr="00794FC7">
              <w:rPr>
                <w:rFonts w:eastAsia="Bookman Old Style"/>
                <w:color w:val="231F20"/>
                <w:spacing w:val="40"/>
                <w:lang w:eastAsia="en-US"/>
              </w:rPr>
              <w:t xml:space="preserve"> </w:t>
            </w:r>
            <w:r w:rsidRPr="00794FC7">
              <w:rPr>
                <w:rFonts w:eastAsia="Bookman Old Style"/>
                <w:color w:val="231F20"/>
                <w:lang w:eastAsia="en-US"/>
              </w:rPr>
              <w:t>почему в 1959 г. был принят план экономического развития сроком на 7 лет. Что</w:t>
            </w:r>
            <w:r w:rsidRPr="00794FC7">
              <w:rPr>
                <w:rFonts w:eastAsia="Bookman Old Style"/>
                <w:color w:val="231F20"/>
                <w:spacing w:val="-15"/>
                <w:lang w:eastAsia="en-US"/>
              </w:rPr>
              <w:t xml:space="preserve"> </w:t>
            </w:r>
            <w:r w:rsidRPr="00794FC7">
              <w:rPr>
                <w:rFonts w:eastAsia="Bookman Old Style"/>
                <w:color w:val="231F20"/>
                <w:lang w:eastAsia="en-US"/>
              </w:rPr>
              <w:t>способствовало</w:t>
            </w:r>
            <w:r w:rsidRPr="00794FC7">
              <w:rPr>
                <w:rFonts w:eastAsia="Bookman Old Style"/>
                <w:color w:val="231F20"/>
                <w:spacing w:val="-14"/>
                <w:lang w:eastAsia="en-US"/>
              </w:rPr>
              <w:t xml:space="preserve"> </w:t>
            </w:r>
            <w:r w:rsidRPr="00794FC7">
              <w:rPr>
                <w:rFonts w:eastAsia="Bookman Old Style"/>
                <w:color w:val="231F20"/>
                <w:lang w:eastAsia="en-US"/>
              </w:rPr>
              <w:t>возрастанию</w:t>
            </w:r>
            <w:r w:rsidRPr="00794FC7">
              <w:rPr>
                <w:rFonts w:eastAsia="Bookman Old Style"/>
                <w:color w:val="231F20"/>
                <w:spacing w:val="-15"/>
                <w:lang w:eastAsia="en-US"/>
              </w:rPr>
              <w:t xml:space="preserve"> </w:t>
            </w:r>
            <w:r w:rsidRPr="00794FC7">
              <w:rPr>
                <w:rFonts w:eastAsia="Bookman Old Style"/>
                <w:color w:val="231F20"/>
                <w:lang w:eastAsia="en-US"/>
              </w:rPr>
              <w:t>престижа советских учёных в обществе? Приведите примеры достижений советской науки и техники в конце 1950-х</w:t>
            </w:r>
            <w:r w:rsidRPr="00794FC7">
              <w:rPr>
                <w:rFonts w:eastAsia="Bookman Old Style"/>
                <w:color w:val="231F20"/>
                <w:spacing w:val="40"/>
                <w:lang w:eastAsia="en-US"/>
              </w:rPr>
              <w:t xml:space="preserve"> </w:t>
            </w:r>
            <w:r w:rsidRPr="00794FC7">
              <w:rPr>
                <w:rFonts w:eastAsia="Bookman Old Style"/>
                <w:color w:val="231F20"/>
                <w:lang w:eastAsia="en-US"/>
              </w:rPr>
              <w:t>—</w:t>
            </w:r>
            <w:r w:rsidRPr="00794FC7">
              <w:rPr>
                <w:rFonts w:eastAsia="Bookman Old Style"/>
                <w:color w:val="231F20"/>
                <w:spacing w:val="40"/>
                <w:lang w:eastAsia="en-US"/>
              </w:rPr>
              <w:t xml:space="preserve"> </w:t>
            </w:r>
            <w:r w:rsidRPr="00794FC7">
              <w:rPr>
                <w:rFonts w:eastAsia="Bookman Old Style"/>
                <w:color w:val="231F20"/>
                <w:lang w:eastAsia="en-US"/>
              </w:rPr>
              <w:t>начале</w:t>
            </w:r>
            <w:r w:rsidRPr="00794FC7">
              <w:rPr>
                <w:rFonts w:eastAsia="Bookman Old Style"/>
                <w:color w:val="231F20"/>
                <w:spacing w:val="40"/>
                <w:lang w:eastAsia="en-US"/>
              </w:rPr>
              <w:t xml:space="preserve"> </w:t>
            </w:r>
            <w:r w:rsidRPr="00794FC7">
              <w:rPr>
                <w:rFonts w:eastAsia="Bookman Old Style"/>
                <w:color w:val="231F20"/>
                <w:lang w:eastAsia="en-US"/>
              </w:rPr>
              <w:t>1960-х</w:t>
            </w:r>
            <w:r w:rsidRPr="00794FC7">
              <w:rPr>
                <w:rFonts w:eastAsia="Bookman Old Style"/>
                <w:color w:val="231F20"/>
                <w:spacing w:val="40"/>
                <w:lang w:eastAsia="en-US"/>
              </w:rPr>
              <w:t xml:space="preserve"> </w:t>
            </w:r>
            <w:r w:rsidRPr="00794FC7">
              <w:rPr>
                <w:rFonts w:eastAsia="Bookman Old Style"/>
                <w:color w:val="231F20"/>
                <w:lang w:eastAsia="en-US"/>
              </w:rPr>
              <w:t>гг.</w:t>
            </w:r>
          </w:p>
          <w:p w14:paraId="0F58292C" w14:textId="77777777" w:rsidR="00794FC7" w:rsidRPr="00794FC7" w:rsidRDefault="00794FC7" w:rsidP="00794FC7">
            <w:pPr>
              <w:widowControl w:val="0"/>
              <w:autoSpaceDE w:val="0"/>
              <w:autoSpaceDN w:val="0"/>
              <w:spacing w:line="220" w:lineRule="auto"/>
              <w:ind w:right="98"/>
              <w:jc w:val="both"/>
              <w:rPr>
                <w:rFonts w:eastAsia="Bookman Old Style"/>
                <w:lang w:eastAsia="en-US"/>
              </w:rPr>
            </w:pPr>
            <w:r w:rsidRPr="00794FC7">
              <w:rPr>
                <w:rFonts w:eastAsia="Bookman Old Style"/>
                <w:color w:val="231F20"/>
                <w:lang w:eastAsia="en-US"/>
              </w:rPr>
              <w:t>5.Прочитайте п.</w:t>
            </w:r>
            <w:r w:rsidRPr="00794FC7">
              <w:rPr>
                <w:rFonts w:eastAsia="Bookman Old Style"/>
                <w:color w:val="231F20"/>
                <w:spacing w:val="-1"/>
                <w:lang w:eastAsia="en-US"/>
              </w:rPr>
              <w:t xml:space="preserve"> </w:t>
            </w:r>
            <w:r w:rsidRPr="00794FC7">
              <w:rPr>
                <w:rFonts w:eastAsia="Bookman Old Style"/>
                <w:color w:val="231F20"/>
                <w:lang w:eastAsia="en-US"/>
              </w:rPr>
              <w:t>3 параграфа и перечислите успехи социальной политики,</w:t>
            </w:r>
            <w:r w:rsidRPr="00794FC7">
              <w:rPr>
                <w:rFonts w:eastAsia="Bookman Old Style"/>
                <w:color w:val="231F20"/>
                <w:spacing w:val="40"/>
                <w:lang w:eastAsia="en-US"/>
              </w:rPr>
              <w:t xml:space="preserve"> </w:t>
            </w:r>
            <w:r w:rsidRPr="00794FC7">
              <w:rPr>
                <w:rFonts w:eastAsia="Bookman Old Style"/>
                <w:color w:val="231F20"/>
                <w:lang w:eastAsia="en-US"/>
              </w:rPr>
              <w:t>проводимой</w:t>
            </w:r>
            <w:r w:rsidRPr="00794FC7">
              <w:rPr>
                <w:rFonts w:eastAsia="Bookman Old Style"/>
                <w:color w:val="231F20"/>
                <w:spacing w:val="40"/>
                <w:lang w:eastAsia="en-US"/>
              </w:rPr>
              <w:t xml:space="preserve"> </w:t>
            </w:r>
            <w:r w:rsidRPr="00794FC7">
              <w:rPr>
                <w:rFonts w:eastAsia="Bookman Old Style"/>
                <w:color w:val="231F20"/>
                <w:lang w:eastAsia="en-US"/>
              </w:rPr>
              <w:t>в</w:t>
            </w:r>
            <w:r w:rsidRPr="00794FC7">
              <w:rPr>
                <w:rFonts w:eastAsia="Bookman Old Style"/>
                <w:color w:val="231F20"/>
                <w:spacing w:val="40"/>
                <w:lang w:eastAsia="en-US"/>
              </w:rPr>
              <w:t xml:space="preserve"> </w:t>
            </w:r>
            <w:r w:rsidRPr="00794FC7">
              <w:rPr>
                <w:rFonts w:eastAsia="Bookman Old Style"/>
                <w:color w:val="231F20"/>
                <w:lang w:eastAsia="en-US"/>
              </w:rPr>
              <w:t>годы</w:t>
            </w:r>
            <w:r w:rsidRPr="00794FC7">
              <w:rPr>
                <w:rFonts w:eastAsia="Bookman Old Style"/>
                <w:color w:val="231F20"/>
                <w:spacing w:val="40"/>
                <w:lang w:eastAsia="en-US"/>
              </w:rPr>
              <w:t xml:space="preserve"> </w:t>
            </w:r>
            <w:r w:rsidRPr="00794FC7">
              <w:rPr>
                <w:rFonts w:eastAsia="Bookman Old Style"/>
                <w:color w:val="231F20"/>
                <w:lang w:eastAsia="en-US"/>
              </w:rPr>
              <w:t>правления Н. С.</w:t>
            </w:r>
            <w:r w:rsidRPr="00794FC7">
              <w:rPr>
                <w:rFonts w:eastAsia="Bookman Old Style"/>
                <w:color w:val="231F20"/>
                <w:spacing w:val="40"/>
                <w:lang w:eastAsia="en-US"/>
              </w:rPr>
              <w:t xml:space="preserve"> </w:t>
            </w:r>
            <w:r w:rsidRPr="00794FC7">
              <w:rPr>
                <w:rFonts w:eastAsia="Bookman Old Style"/>
                <w:color w:val="231F20"/>
                <w:lang w:eastAsia="en-US"/>
              </w:rPr>
              <w:t>Хрущёва.</w:t>
            </w:r>
          </w:p>
          <w:p w14:paraId="44304045" w14:textId="77777777" w:rsidR="00794FC7" w:rsidRPr="00794FC7" w:rsidRDefault="00794FC7" w:rsidP="00794FC7">
            <w:pPr>
              <w:jc w:val="both"/>
              <w:rPr>
                <w:iCs/>
                <w:color w:val="181818"/>
              </w:rPr>
            </w:pPr>
            <w:r w:rsidRPr="00794FC7">
              <w:rPr>
                <w:rFonts w:eastAsia="Calibri"/>
                <w:color w:val="231F20"/>
                <w:lang w:eastAsia="en-US"/>
              </w:rPr>
              <w:t>Докажите, что к середине 1960-х гг.</w:t>
            </w:r>
            <w:r w:rsidRPr="00794FC7">
              <w:rPr>
                <w:rFonts w:eastAsia="Calibri"/>
                <w:color w:val="231F20"/>
                <w:spacing w:val="40"/>
                <w:lang w:eastAsia="en-US"/>
              </w:rPr>
              <w:t xml:space="preserve"> </w:t>
            </w:r>
            <w:r w:rsidRPr="00794FC7">
              <w:rPr>
                <w:rFonts w:eastAsia="Calibri"/>
                <w:color w:val="231F20"/>
                <w:lang w:eastAsia="en-US"/>
              </w:rPr>
              <w:t>в СССР были созданы основы</w:t>
            </w:r>
            <w:r w:rsidRPr="00794FC7">
              <w:rPr>
                <w:iCs/>
                <w:color w:val="181818"/>
              </w:rPr>
              <w:t xml:space="preserve"> </w:t>
            </w:r>
            <w:r w:rsidRPr="00794FC7">
              <w:rPr>
                <w:rFonts w:eastAsia="Calibri"/>
                <w:color w:val="231F20"/>
                <w:lang w:eastAsia="en-US"/>
              </w:rPr>
              <w:t>индустриального</w:t>
            </w:r>
            <w:r w:rsidRPr="00794FC7">
              <w:rPr>
                <w:rFonts w:eastAsia="Calibri"/>
                <w:color w:val="231F20"/>
                <w:spacing w:val="40"/>
                <w:lang w:eastAsia="en-US"/>
              </w:rPr>
              <w:t xml:space="preserve"> </w:t>
            </w:r>
            <w:r w:rsidRPr="00794FC7">
              <w:rPr>
                <w:rFonts w:eastAsia="Calibri"/>
                <w:color w:val="231F20"/>
                <w:lang w:eastAsia="en-US"/>
              </w:rPr>
              <w:t>общества.</w:t>
            </w:r>
          </w:p>
          <w:p w14:paraId="0A1E7541" w14:textId="77777777" w:rsidR="00794FC7" w:rsidRPr="00794FC7" w:rsidRDefault="00794FC7" w:rsidP="00794FC7">
            <w:pPr>
              <w:spacing w:line="259" w:lineRule="auto"/>
              <w:rPr>
                <w:iCs/>
                <w:color w:val="181818"/>
              </w:rPr>
            </w:pPr>
            <w:r w:rsidRPr="00794FC7">
              <w:rPr>
                <w:rFonts w:eastAsia="Calibri"/>
                <w:color w:val="231F20"/>
                <w:lang w:eastAsia="en-US"/>
              </w:rPr>
              <w:t>6.</w:t>
            </w:r>
            <w:r w:rsidRPr="00794FC7">
              <w:rPr>
                <w:iCs/>
                <w:color w:val="181818"/>
              </w:rPr>
              <w:t xml:space="preserve"> Предлагает решить познавательную задачу.</w:t>
            </w:r>
          </w:p>
          <w:p w14:paraId="4D84FE74" w14:textId="77777777" w:rsidR="00794FC7" w:rsidRPr="00794FC7" w:rsidRDefault="00794FC7" w:rsidP="00794FC7">
            <w:pPr>
              <w:widowControl w:val="0"/>
              <w:autoSpaceDE w:val="0"/>
              <w:autoSpaceDN w:val="0"/>
              <w:spacing w:before="55" w:line="220" w:lineRule="auto"/>
              <w:ind w:right="98"/>
              <w:jc w:val="both"/>
              <w:rPr>
                <w:rFonts w:eastAsia="Bookman Old Style"/>
                <w:lang w:eastAsia="en-US"/>
              </w:rPr>
            </w:pPr>
            <w:r w:rsidRPr="00794FC7">
              <w:rPr>
                <w:rFonts w:eastAsia="Bookman Old Style"/>
                <w:color w:val="231F20"/>
                <w:lang w:eastAsia="en-US"/>
              </w:rPr>
              <w:t>В 1962 г. впервые численность городского населения (111,2 млн человек) превысила численность сельских жителей (108,6 млн). Определите, какие государственные решения способствовали миграции населения в города. Какие новые задачи в социально-экономической, культурной политике предстояло определить советскому</w:t>
            </w:r>
            <w:r w:rsidRPr="00794FC7">
              <w:rPr>
                <w:rFonts w:eastAsia="Bookman Old Style"/>
                <w:color w:val="231F20"/>
                <w:spacing w:val="40"/>
                <w:lang w:eastAsia="en-US"/>
              </w:rPr>
              <w:t xml:space="preserve"> </w:t>
            </w:r>
            <w:r w:rsidRPr="00794FC7">
              <w:rPr>
                <w:rFonts w:eastAsia="Bookman Old Style"/>
                <w:color w:val="231F20"/>
                <w:lang w:eastAsia="en-US"/>
              </w:rPr>
              <w:t>руководству?</w:t>
            </w:r>
          </w:p>
          <w:p w14:paraId="022278B1" w14:textId="77777777" w:rsidR="00794FC7" w:rsidRPr="00794FC7" w:rsidRDefault="00794FC7" w:rsidP="00794FC7">
            <w:pPr>
              <w:spacing w:line="259" w:lineRule="auto"/>
              <w:rPr>
                <w:iCs/>
                <w:color w:val="181818"/>
              </w:rPr>
            </w:pPr>
            <w:r w:rsidRPr="00794FC7">
              <w:rPr>
                <w:rFonts w:eastAsia="Calibri"/>
                <w:color w:val="231F20"/>
                <w:lang w:eastAsia="en-US"/>
              </w:rPr>
              <w:t xml:space="preserve">Почему, несмотря на несомненные успехи советской экономики, основные условия </w:t>
            </w:r>
            <w:r w:rsidRPr="00794FC7">
              <w:rPr>
                <w:rFonts w:eastAsia="Calibri"/>
                <w:color w:val="231F20"/>
                <w:lang w:eastAsia="en-US"/>
              </w:rPr>
              <w:lastRenderedPageBreak/>
              <w:t>для развития становились</w:t>
            </w:r>
            <w:r w:rsidRPr="00794FC7">
              <w:rPr>
                <w:rFonts w:eastAsia="Calibri"/>
                <w:color w:val="231F20"/>
                <w:spacing w:val="40"/>
                <w:lang w:eastAsia="en-US"/>
              </w:rPr>
              <w:t xml:space="preserve"> </w:t>
            </w:r>
            <w:r w:rsidRPr="00794FC7">
              <w:rPr>
                <w:rFonts w:eastAsia="Calibri"/>
                <w:color w:val="231F20"/>
                <w:lang w:eastAsia="en-US"/>
              </w:rPr>
              <w:t>всё</w:t>
            </w:r>
            <w:r w:rsidRPr="00794FC7">
              <w:rPr>
                <w:rFonts w:eastAsia="Calibri"/>
                <w:color w:val="231F20"/>
                <w:spacing w:val="40"/>
                <w:lang w:eastAsia="en-US"/>
              </w:rPr>
              <w:t xml:space="preserve"> </w:t>
            </w:r>
            <w:r w:rsidRPr="00794FC7">
              <w:rPr>
                <w:rFonts w:eastAsia="Calibri"/>
                <w:color w:val="231F20"/>
                <w:lang w:eastAsia="en-US"/>
              </w:rPr>
              <w:t>менее</w:t>
            </w:r>
            <w:r w:rsidRPr="00794FC7">
              <w:rPr>
                <w:rFonts w:eastAsia="Calibri"/>
                <w:color w:val="231F20"/>
                <w:spacing w:val="40"/>
                <w:lang w:eastAsia="en-US"/>
              </w:rPr>
              <w:t xml:space="preserve"> </w:t>
            </w:r>
            <w:r w:rsidRPr="00794FC7">
              <w:rPr>
                <w:rFonts w:eastAsia="Calibri"/>
                <w:color w:val="231F20"/>
                <w:lang w:eastAsia="en-US"/>
              </w:rPr>
              <w:t>благоприятными?</w:t>
            </w:r>
          </w:p>
          <w:p w14:paraId="7F7CDBE3" w14:textId="77777777" w:rsidR="00794FC7" w:rsidRPr="00794FC7" w:rsidRDefault="00794FC7" w:rsidP="00794FC7">
            <w:pPr>
              <w:jc w:val="both"/>
              <w:rPr>
                <w:iCs/>
                <w:color w:val="181818"/>
              </w:rPr>
            </w:pPr>
            <w:r w:rsidRPr="00794FC7">
              <w:rPr>
                <w:iCs/>
                <w:color w:val="181818"/>
              </w:rPr>
              <w:t>Организует работу в группах.</w:t>
            </w:r>
          </w:p>
          <w:p w14:paraId="740C9F81" w14:textId="77777777" w:rsidR="00794FC7" w:rsidRPr="00794FC7" w:rsidRDefault="00794FC7" w:rsidP="00794FC7">
            <w:pPr>
              <w:jc w:val="both"/>
              <w:rPr>
                <w:iCs/>
                <w:color w:val="181818"/>
              </w:rPr>
            </w:pPr>
            <w:r w:rsidRPr="00794FC7">
              <w:rPr>
                <w:iCs/>
                <w:color w:val="181818"/>
              </w:rPr>
              <w:t>Предлагает познакомиться с материалом из дополнительного источника.</w:t>
            </w:r>
          </w:p>
          <w:p w14:paraId="23501B5D" w14:textId="77777777" w:rsidR="00794FC7" w:rsidRPr="00794FC7" w:rsidRDefault="00794FC7" w:rsidP="00794FC7">
            <w:pPr>
              <w:jc w:val="both"/>
              <w:rPr>
                <w:iCs/>
                <w:color w:val="181818"/>
              </w:rPr>
            </w:pPr>
            <w:r w:rsidRPr="00794FC7">
              <w:rPr>
                <w:iCs/>
                <w:color w:val="181818"/>
              </w:rPr>
              <w:t xml:space="preserve"> Организует представление результатов работы студентов в форме электронных презентаций (темы по выбору студентов):</w:t>
            </w:r>
          </w:p>
          <w:p w14:paraId="5336903B" w14:textId="77777777" w:rsidR="00794FC7" w:rsidRPr="00794FC7" w:rsidRDefault="00794FC7" w:rsidP="00794FC7">
            <w:pPr>
              <w:shd w:val="clear" w:color="auto" w:fill="FFFFFF"/>
            </w:pPr>
            <w:r w:rsidRPr="00794FC7">
              <w:t>1. «Проведение комплексной механизации и автоматизации производства».</w:t>
            </w:r>
          </w:p>
          <w:p w14:paraId="6F481247" w14:textId="77777777" w:rsidR="00794FC7" w:rsidRPr="00794FC7" w:rsidRDefault="00794FC7" w:rsidP="00794FC7">
            <w:pPr>
              <w:shd w:val="clear" w:color="auto" w:fill="FFFFFF"/>
            </w:pPr>
            <w:r w:rsidRPr="00794FC7">
              <w:t>2. « Подготовка кадров для успешной реализации научно-технической политики государства».</w:t>
            </w:r>
          </w:p>
          <w:p w14:paraId="3AF22EBF" w14:textId="77777777" w:rsidR="00794FC7" w:rsidRPr="00794FC7" w:rsidRDefault="00794FC7" w:rsidP="00794FC7">
            <w:pPr>
              <w:shd w:val="clear" w:color="auto" w:fill="FFFFFF"/>
            </w:pPr>
            <w:r w:rsidRPr="00794FC7">
              <w:t xml:space="preserve">3. «Создание ракетно-ядерного щита». </w:t>
            </w:r>
          </w:p>
          <w:p w14:paraId="77F82016" w14:textId="77777777" w:rsidR="00794FC7" w:rsidRPr="00794FC7" w:rsidRDefault="00794FC7" w:rsidP="00794FC7">
            <w:pPr>
              <w:shd w:val="clear" w:color="auto" w:fill="FFFFFF"/>
            </w:pPr>
            <w:r w:rsidRPr="00794FC7">
              <w:t>4. «Появления первых ЭВМ».</w:t>
            </w:r>
          </w:p>
          <w:p w14:paraId="04F3EFDF" w14:textId="77777777" w:rsidR="00794FC7" w:rsidRPr="00794FC7" w:rsidRDefault="00794FC7" w:rsidP="00794FC7">
            <w:pPr>
              <w:shd w:val="clear" w:color="auto" w:fill="FFFFFF"/>
              <w:rPr>
                <w:color w:val="000000"/>
              </w:rPr>
            </w:pPr>
            <w:r w:rsidRPr="00794FC7">
              <w:rPr>
                <w:color w:val="000000"/>
              </w:rPr>
              <w:t>5.«Использование достижений НТР в жизни человека»</w:t>
            </w:r>
          </w:p>
          <w:p w14:paraId="1D45E580" w14:textId="77777777" w:rsidR="00794FC7" w:rsidRPr="00794FC7" w:rsidRDefault="00794FC7" w:rsidP="00794FC7">
            <w:pPr>
              <w:shd w:val="clear" w:color="auto" w:fill="FFFFFF"/>
              <w:rPr>
                <w:color w:val="000000"/>
              </w:rPr>
            </w:pPr>
            <w:r w:rsidRPr="00794FC7">
              <w:rPr>
                <w:color w:val="000000"/>
              </w:rPr>
              <w:t>6.«Космос и НТР»</w:t>
            </w:r>
          </w:p>
          <w:p w14:paraId="1D822EC7" w14:textId="77777777" w:rsidR="00794FC7" w:rsidRPr="00794FC7" w:rsidRDefault="00794FC7" w:rsidP="00794FC7">
            <w:pPr>
              <w:shd w:val="clear" w:color="auto" w:fill="FFFFFF"/>
              <w:rPr>
                <w:color w:val="000000"/>
              </w:rPr>
            </w:pPr>
            <w:r w:rsidRPr="00794FC7">
              <w:rPr>
                <w:color w:val="000000"/>
              </w:rPr>
              <w:t>7. «Неизбежность и объективность НТР».</w:t>
            </w:r>
          </w:p>
          <w:p w14:paraId="26494284" w14:textId="77777777" w:rsidR="00794FC7" w:rsidRPr="00794FC7" w:rsidRDefault="00794FC7" w:rsidP="00794FC7">
            <w:pPr>
              <w:shd w:val="clear" w:color="auto" w:fill="FFFFFF"/>
              <w:rPr>
                <w:color w:val="000000"/>
              </w:rPr>
            </w:pPr>
            <w:r w:rsidRPr="00794FC7">
              <w:rPr>
                <w:color w:val="000000"/>
              </w:rPr>
              <w:t>8. «Социальные плюсы НТР».</w:t>
            </w:r>
          </w:p>
          <w:p w14:paraId="63897A99" w14:textId="77777777" w:rsidR="00794FC7" w:rsidRPr="00794FC7" w:rsidRDefault="00794FC7" w:rsidP="00794FC7">
            <w:pPr>
              <w:shd w:val="clear" w:color="auto" w:fill="FFFFFF"/>
              <w:rPr>
                <w:color w:val="000000"/>
              </w:rPr>
            </w:pPr>
            <w:r w:rsidRPr="00794FC7">
              <w:rPr>
                <w:rFonts w:eastAsia="Calibri"/>
                <w:color w:val="000000"/>
                <w:shd w:val="clear" w:color="auto" w:fill="FFFFFF"/>
                <w:lang w:eastAsia="en-US"/>
              </w:rPr>
              <w:t>9. «Влияние освоение космоса , ядерной энергетики и новых для 60-х годов отраслей промышленности на атмосферу,  почвы, водоемы, моря». </w:t>
            </w:r>
          </w:p>
          <w:p w14:paraId="2C3125B6" w14:textId="77777777" w:rsidR="00794FC7" w:rsidRPr="00794FC7" w:rsidRDefault="00794FC7" w:rsidP="00794FC7">
            <w:pPr>
              <w:widowControl w:val="0"/>
              <w:autoSpaceDE w:val="0"/>
              <w:autoSpaceDN w:val="0"/>
              <w:spacing w:line="220" w:lineRule="auto"/>
              <w:ind w:right="98"/>
              <w:jc w:val="both"/>
            </w:pPr>
          </w:p>
          <w:p w14:paraId="748080B2" w14:textId="77777777" w:rsidR="00794FC7" w:rsidRPr="00794FC7" w:rsidRDefault="00794FC7" w:rsidP="00794FC7">
            <w:pPr>
              <w:widowControl w:val="0"/>
              <w:autoSpaceDE w:val="0"/>
              <w:autoSpaceDN w:val="0"/>
              <w:spacing w:line="220" w:lineRule="auto"/>
              <w:ind w:right="98"/>
              <w:jc w:val="both"/>
              <w:rPr>
                <w:rFonts w:eastAsia="Bookman Old Style"/>
                <w:color w:val="231F20"/>
                <w:lang w:eastAsia="en-US"/>
              </w:rPr>
            </w:pPr>
            <w:r w:rsidRPr="00794FC7">
              <w:rPr>
                <w:rFonts w:eastAsia="Bookman Old Style"/>
                <w:lang w:eastAsia="en-US"/>
              </w:rPr>
              <w:t>Инициирует обсуждение заданий, побуждает к высказыванию своего мнения.</w:t>
            </w:r>
          </w:p>
        </w:tc>
        <w:tc>
          <w:tcPr>
            <w:tcW w:w="0" w:type="auto"/>
          </w:tcPr>
          <w:p w14:paraId="00D614BE" w14:textId="77777777" w:rsidR="00794FC7" w:rsidRPr="00794FC7" w:rsidRDefault="00794FC7" w:rsidP="00794FC7">
            <w:pPr>
              <w:jc w:val="both"/>
              <w:rPr>
                <w:rFonts w:eastAsia="Calibri"/>
                <w:lang w:eastAsia="en-US"/>
              </w:rPr>
            </w:pPr>
            <w:r w:rsidRPr="00794FC7">
              <w:rPr>
                <w:color w:val="181818"/>
              </w:rPr>
              <w:lastRenderedPageBreak/>
              <w:t xml:space="preserve">Отвечают на вопросы, </w:t>
            </w:r>
            <w:r w:rsidRPr="00794FC7">
              <w:rPr>
                <w:rFonts w:eastAsia="Calibri"/>
                <w:lang w:eastAsia="en-US"/>
              </w:rPr>
              <w:t>сверяют свои ответы с предложенным эталоном</w:t>
            </w:r>
          </w:p>
          <w:p w14:paraId="2FE67C0A" w14:textId="77777777" w:rsidR="00794FC7" w:rsidRPr="00794FC7" w:rsidRDefault="00794FC7" w:rsidP="00794FC7">
            <w:pPr>
              <w:jc w:val="both"/>
              <w:rPr>
                <w:rFonts w:eastAsia="Calibri"/>
                <w:lang w:eastAsia="en-US"/>
              </w:rPr>
            </w:pPr>
          </w:p>
          <w:p w14:paraId="38315C42" w14:textId="77777777" w:rsidR="00794FC7" w:rsidRPr="00794FC7" w:rsidRDefault="00794FC7" w:rsidP="00794FC7">
            <w:pPr>
              <w:jc w:val="both"/>
              <w:rPr>
                <w:rFonts w:eastAsia="Calibri"/>
                <w:lang w:eastAsia="en-US"/>
              </w:rPr>
            </w:pPr>
          </w:p>
          <w:p w14:paraId="58AD2009" w14:textId="77777777" w:rsidR="00794FC7" w:rsidRPr="00794FC7" w:rsidRDefault="00794FC7" w:rsidP="00794FC7">
            <w:pPr>
              <w:jc w:val="both"/>
              <w:rPr>
                <w:rFonts w:eastAsia="Calibri"/>
                <w:lang w:eastAsia="en-US"/>
              </w:rPr>
            </w:pPr>
          </w:p>
          <w:p w14:paraId="04B2E984" w14:textId="77777777" w:rsidR="00794FC7" w:rsidRPr="00794FC7" w:rsidRDefault="00794FC7" w:rsidP="00794FC7">
            <w:pPr>
              <w:jc w:val="both"/>
              <w:rPr>
                <w:rFonts w:eastAsia="Calibri"/>
                <w:lang w:eastAsia="en-US"/>
              </w:rPr>
            </w:pPr>
          </w:p>
          <w:p w14:paraId="5EB5242C" w14:textId="77777777" w:rsidR="00794FC7" w:rsidRPr="00794FC7" w:rsidRDefault="00794FC7" w:rsidP="00794FC7">
            <w:pPr>
              <w:jc w:val="both"/>
              <w:rPr>
                <w:color w:val="181818"/>
              </w:rPr>
            </w:pPr>
          </w:p>
          <w:p w14:paraId="6639A72A" w14:textId="77777777" w:rsidR="00794FC7" w:rsidRPr="00794FC7" w:rsidRDefault="00794FC7" w:rsidP="00794FC7">
            <w:pPr>
              <w:jc w:val="both"/>
              <w:rPr>
                <w:color w:val="181818"/>
              </w:rPr>
            </w:pPr>
          </w:p>
          <w:p w14:paraId="4CCEE7C6" w14:textId="77777777" w:rsidR="00794FC7" w:rsidRPr="00794FC7" w:rsidRDefault="00794FC7" w:rsidP="00794FC7">
            <w:pPr>
              <w:jc w:val="both"/>
              <w:rPr>
                <w:color w:val="181818"/>
              </w:rPr>
            </w:pPr>
          </w:p>
          <w:p w14:paraId="389E77E3" w14:textId="77777777" w:rsidR="00794FC7" w:rsidRPr="00794FC7" w:rsidRDefault="00794FC7" w:rsidP="00794FC7">
            <w:pPr>
              <w:jc w:val="both"/>
              <w:rPr>
                <w:color w:val="181818"/>
              </w:rPr>
            </w:pPr>
          </w:p>
          <w:p w14:paraId="326A1AF4" w14:textId="77777777" w:rsidR="00794FC7" w:rsidRPr="00794FC7" w:rsidRDefault="00794FC7" w:rsidP="00794FC7">
            <w:pPr>
              <w:jc w:val="both"/>
              <w:rPr>
                <w:color w:val="181818"/>
              </w:rPr>
            </w:pPr>
          </w:p>
          <w:p w14:paraId="2B98D42A" w14:textId="77777777" w:rsidR="00794FC7" w:rsidRPr="00794FC7" w:rsidRDefault="00794FC7" w:rsidP="00794FC7">
            <w:pPr>
              <w:jc w:val="both"/>
              <w:rPr>
                <w:color w:val="181818"/>
              </w:rPr>
            </w:pPr>
          </w:p>
          <w:p w14:paraId="21101AB6" w14:textId="77777777" w:rsidR="00794FC7" w:rsidRPr="00794FC7" w:rsidRDefault="00794FC7" w:rsidP="00794FC7">
            <w:pPr>
              <w:jc w:val="both"/>
              <w:rPr>
                <w:color w:val="181818"/>
              </w:rPr>
            </w:pPr>
            <w:r w:rsidRPr="00794FC7">
              <w:rPr>
                <w:color w:val="181818"/>
              </w:rPr>
              <w:t>Решают поставленную задачу.</w:t>
            </w:r>
          </w:p>
          <w:p w14:paraId="01DD8E97" w14:textId="77777777" w:rsidR="00794FC7" w:rsidRPr="00794FC7" w:rsidRDefault="00794FC7" w:rsidP="00794FC7">
            <w:pPr>
              <w:jc w:val="both"/>
              <w:rPr>
                <w:color w:val="181818"/>
              </w:rPr>
            </w:pPr>
            <w:r w:rsidRPr="00794FC7">
              <w:rPr>
                <w:color w:val="181818"/>
              </w:rPr>
              <w:t>Размышляют, оценивают исторические факты.</w:t>
            </w:r>
          </w:p>
          <w:p w14:paraId="2BB3DB7F" w14:textId="77777777" w:rsidR="00794FC7" w:rsidRPr="00794FC7" w:rsidRDefault="00794FC7" w:rsidP="00794FC7">
            <w:pPr>
              <w:jc w:val="both"/>
              <w:rPr>
                <w:color w:val="181818"/>
              </w:rPr>
            </w:pPr>
            <w:r w:rsidRPr="00794FC7">
              <w:rPr>
                <w:color w:val="181818"/>
              </w:rPr>
              <w:t> </w:t>
            </w:r>
          </w:p>
          <w:p w14:paraId="2DF86A29" w14:textId="77777777" w:rsidR="00794FC7" w:rsidRPr="00794FC7" w:rsidRDefault="00794FC7" w:rsidP="00794FC7">
            <w:pPr>
              <w:jc w:val="both"/>
              <w:rPr>
                <w:color w:val="181818"/>
              </w:rPr>
            </w:pPr>
          </w:p>
          <w:p w14:paraId="2E0D7B44" w14:textId="77777777" w:rsidR="00794FC7" w:rsidRPr="00794FC7" w:rsidRDefault="00794FC7" w:rsidP="00794FC7">
            <w:pPr>
              <w:jc w:val="both"/>
              <w:rPr>
                <w:rFonts w:eastAsia="Calibri"/>
                <w:lang w:eastAsia="en-US"/>
              </w:rPr>
            </w:pPr>
            <w:r w:rsidRPr="00794FC7">
              <w:rPr>
                <w:rFonts w:eastAsia="Calibri"/>
                <w:lang w:eastAsia="en-US"/>
              </w:rPr>
              <w:t xml:space="preserve"> </w:t>
            </w:r>
          </w:p>
          <w:p w14:paraId="563EA769" w14:textId="77777777" w:rsidR="00794FC7" w:rsidRPr="00794FC7" w:rsidRDefault="00794FC7" w:rsidP="00794FC7">
            <w:pPr>
              <w:jc w:val="both"/>
              <w:rPr>
                <w:rFonts w:eastAsia="Calibri"/>
                <w:lang w:eastAsia="en-US"/>
              </w:rPr>
            </w:pPr>
          </w:p>
          <w:p w14:paraId="3CA93A77" w14:textId="77777777" w:rsidR="00794FC7" w:rsidRPr="00794FC7" w:rsidRDefault="00794FC7" w:rsidP="00794FC7">
            <w:pPr>
              <w:jc w:val="both"/>
              <w:rPr>
                <w:rFonts w:eastAsia="Calibri"/>
                <w:lang w:eastAsia="en-US"/>
              </w:rPr>
            </w:pPr>
          </w:p>
          <w:p w14:paraId="4334C078" w14:textId="77777777" w:rsidR="00794FC7" w:rsidRPr="00794FC7" w:rsidRDefault="00794FC7" w:rsidP="00794FC7">
            <w:pPr>
              <w:jc w:val="both"/>
              <w:rPr>
                <w:rFonts w:eastAsia="Calibri"/>
                <w:lang w:eastAsia="en-US"/>
              </w:rPr>
            </w:pPr>
          </w:p>
          <w:p w14:paraId="59C8A23F" w14:textId="77777777" w:rsidR="00794FC7" w:rsidRPr="00794FC7" w:rsidRDefault="00794FC7" w:rsidP="00794FC7">
            <w:pPr>
              <w:jc w:val="both"/>
              <w:rPr>
                <w:rFonts w:eastAsia="Calibri"/>
                <w:lang w:eastAsia="en-US"/>
              </w:rPr>
            </w:pPr>
          </w:p>
          <w:p w14:paraId="01051EE3" w14:textId="77777777" w:rsidR="00794FC7" w:rsidRPr="00794FC7" w:rsidRDefault="00794FC7" w:rsidP="00794FC7">
            <w:pPr>
              <w:jc w:val="both"/>
              <w:rPr>
                <w:rFonts w:eastAsia="Calibri"/>
                <w:lang w:eastAsia="en-US"/>
              </w:rPr>
            </w:pPr>
          </w:p>
          <w:p w14:paraId="3C7E8F55" w14:textId="77777777" w:rsidR="00794FC7" w:rsidRPr="00794FC7" w:rsidRDefault="00794FC7" w:rsidP="00794FC7">
            <w:pPr>
              <w:jc w:val="both"/>
              <w:rPr>
                <w:rFonts w:eastAsia="Calibri"/>
                <w:lang w:eastAsia="en-US"/>
              </w:rPr>
            </w:pPr>
          </w:p>
          <w:p w14:paraId="5E4D7171" w14:textId="77777777" w:rsidR="00794FC7" w:rsidRPr="00794FC7" w:rsidRDefault="00794FC7" w:rsidP="00794FC7">
            <w:pPr>
              <w:jc w:val="both"/>
              <w:rPr>
                <w:rFonts w:eastAsia="Calibri"/>
                <w:lang w:eastAsia="en-US"/>
              </w:rPr>
            </w:pPr>
            <w:r w:rsidRPr="00794FC7">
              <w:rPr>
                <w:rFonts w:eastAsia="Calibri"/>
                <w:lang w:eastAsia="en-US"/>
              </w:rPr>
              <w:t>Читают текст учебника с.374.</w:t>
            </w:r>
          </w:p>
          <w:p w14:paraId="5C05DEE1" w14:textId="77777777" w:rsidR="00794FC7" w:rsidRPr="00794FC7" w:rsidRDefault="00794FC7" w:rsidP="00794FC7">
            <w:pPr>
              <w:jc w:val="both"/>
              <w:rPr>
                <w:rFonts w:eastAsia="Calibri"/>
                <w:lang w:eastAsia="en-US"/>
              </w:rPr>
            </w:pPr>
            <w:r w:rsidRPr="00794FC7">
              <w:rPr>
                <w:rFonts w:eastAsia="Calibri"/>
                <w:lang w:eastAsia="en-US"/>
              </w:rPr>
              <w:t>Сравнивают политические программы лидеров, на основе сравнения делают выводы.</w:t>
            </w:r>
          </w:p>
          <w:p w14:paraId="68444DFB" w14:textId="77777777" w:rsidR="00794FC7" w:rsidRPr="00794FC7" w:rsidRDefault="00794FC7" w:rsidP="00794FC7">
            <w:pPr>
              <w:jc w:val="both"/>
              <w:rPr>
                <w:rFonts w:eastAsia="Calibri"/>
                <w:lang w:eastAsia="en-US"/>
              </w:rPr>
            </w:pPr>
          </w:p>
          <w:p w14:paraId="1F7073C5" w14:textId="77777777" w:rsidR="00794FC7" w:rsidRPr="00794FC7" w:rsidRDefault="00794FC7" w:rsidP="00794FC7">
            <w:pPr>
              <w:jc w:val="both"/>
              <w:rPr>
                <w:rFonts w:eastAsia="Calibri"/>
                <w:lang w:eastAsia="en-US"/>
              </w:rPr>
            </w:pPr>
          </w:p>
          <w:p w14:paraId="38162163" w14:textId="77777777" w:rsidR="00794FC7" w:rsidRPr="00794FC7" w:rsidRDefault="00794FC7" w:rsidP="00794FC7">
            <w:pPr>
              <w:jc w:val="both"/>
              <w:rPr>
                <w:rFonts w:eastAsia="Calibri"/>
                <w:lang w:eastAsia="en-US"/>
              </w:rPr>
            </w:pPr>
          </w:p>
          <w:p w14:paraId="440B9E1E" w14:textId="77777777" w:rsidR="00794FC7" w:rsidRPr="00794FC7" w:rsidRDefault="00794FC7" w:rsidP="00794FC7">
            <w:pPr>
              <w:jc w:val="both"/>
              <w:rPr>
                <w:rFonts w:eastAsia="Calibri"/>
                <w:lang w:eastAsia="en-US"/>
              </w:rPr>
            </w:pPr>
            <w:r w:rsidRPr="00794FC7">
              <w:rPr>
                <w:rFonts w:eastAsia="Calibri"/>
                <w:lang w:eastAsia="en-US"/>
              </w:rPr>
              <w:t xml:space="preserve">Дают характеристики предложенным понятиям и явлениям. </w:t>
            </w:r>
          </w:p>
          <w:p w14:paraId="0CBDC5DC" w14:textId="77777777" w:rsidR="00794FC7" w:rsidRPr="00794FC7" w:rsidRDefault="00794FC7" w:rsidP="00794FC7">
            <w:pPr>
              <w:jc w:val="both"/>
              <w:rPr>
                <w:rFonts w:eastAsia="Calibri"/>
                <w:lang w:eastAsia="en-US"/>
              </w:rPr>
            </w:pPr>
          </w:p>
          <w:p w14:paraId="675C3E0B" w14:textId="77777777" w:rsidR="00794FC7" w:rsidRPr="00794FC7" w:rsidRDefault="00794FC7" w:rsidP="00794FC7">
            <w:pPr>
              <w:jc w:val="both"/>
              <w:rPr>
                <w:rFonts w:eastAsia="Calibri"/>
                <w:lang w:eastAsia="en-US"/>
              </w:rPr>
            </w:pPr>
          </w:p>
          <w:p w14:paraId="58C523E1" w14:textId="77777777" w:rsidR="00794FC7" w:rsidRPr="00794FC7" w:rsidRDefault="00794FC7" w:rsidP="00794FC7">
            <w:pPr>
              <w:jc w:val="both"/>
              <w:rPr>
                <w:color w:val="181818"/>
              </w:rPr>
            </w:pPr>
          </w:p>
          <w:p w14:paraId="1DFE608F" w14:textId="77777777" w:rsidR="00794FC7" w:rsidRPr="00794FC7" w:rsidRDefault="00794FC7" w:rsidP="00794FC7">
            <w:pPr>
              <w:jc w:val="both"/>
              <w:rPr>
                <w:color w:val="181818"/>
              </w:rPr>
            </w:pPr>
          </w:p>
          <w:p w14:paraId="42CAFE0E" w14:textId="77777777" w:rsidR="00794FC7" w:rsidRPr="00794FC7" w:rsidRDefault="00794FC7" w:rsidP="00794FC7">
            <w:pPr>
              <w:jc w:val="both"/>
              <w:rPr>
                <w:color w:val="181818"/>
              </w:rPr>
            </w:pPr>
          </w:p>
          <w:p w14:paraId="00812A18" w14:textId="77777777" w:rsidR="00794FC7" w:rsidRPr="00794FC7" w:rsidRDefault="00794FC7" w:rsidP="00794FC7">
            <w:pPr>
              <w:jc w:val="both"/>
              <w:rPr>
                <w:color w:val="181818"/>
              </w:rPr>
            </w:pPr>
            <w:r w:rsidRPr="00794FC7">
              <w:rPr>
                <w:color w:val="181818"/>
              </w:rPr>
              <w:t> Работают над составлением схемы.</w:t>
            </w:r>
          </w:p>
          <w:p w14:paraId="7638875F" w14:textId="77777777" w:rsidR="00794FC7" w:rsidRPr="00794FC7" w:rsidRDefault="00794FC7" w:rsidP="00794FC7">
            <w:pPr>
              <w:rPr>
                <w:color w:val="181818"/>
              </w:rPr>
            </w:pPr>
          </w:p>
          <w:p w14:paraId="71AE519A" w14:textId="77777777" w:rsidR="00794FC7" w:rsidRPr="00794FC7" w:rsidRDefault="00794FC7" w:rsidP="00794FC7">
            <w:pPr>
              <w:rPr>
                <w:color w:val="181818"/>
              </w:rPr>
            </w:pPr>
          </w:p>
          <w:p w14:paraId="477D83B2" w14:textId="77777777" w:rsidR="00794FC7" w:rsidRPr="00794FC7" w:rsidRDefault="00794FC7" w:rsidP="00794FC7">
            <w:pPr>
              <w:rPr>
                <w:color w:val="181818"/>
              </w:rPr>
            </w:pPr>
          </w:p>
          <w:p w14:paraId="35321C28" w14:textId="77777777" w:rsidR="00794FC7" w:rsidRPr="00794FC7" w:rsidRDefault="00794FC7" w:rsidP="00794FC7">
            <w:pPr>
              <w:rPr>
                <w:color w:val="181818"/>
              </w:rPr>
            </w:pPr>
            <w:r w:rsidRPr="00794FC7">
              <w:rPr>
                <w:color w:val="181818"/>
              </w:rPr>
              <w:t>Работают с дополнительными источниками информации, приводят  примеры.</w:t>
            </w:r>
          </w:p>
          <w:p w14:paraId="5E6EF1DD" w14:textId="77777777" w:rsidR="00794FC7" w:rsidRPr="00794FC7" w:rsidRDefault="00794FC7" w:rsidP="00794FC7">
            <w:pPr>
              <w:rPr>
                <w:color w:val="181818"/>
              </w:rPr>
            </w:pPr>
          </w:p>
          <w:p w14:paraId="61418220" w14:textId="77777777" w:rsidR="00794FC7" w:rsidRPr="00794FC7" w:rsidRDefault="00794FC7" w:rsidP="00794FC7">
            <w:pPr>
              <w:rPr>
                <w:color w:val="181818"/>
              </w:rPr>
            </w:pPr>
          </w:p>
          <w:p w14:paraId="2929F379" w14:textId="77777777" w:rsidR="00794FC7" w:rsidRPr="00794FC7" w:rsidRDefault="00794FC7" w:rsidP="00794FC7">
            <w:pPr>
              <w:jc w:val="both"/>
              <w:rPr>
                <w:rFonts w:eastAsia="Calibri"/>
                <w:lang w:eastAsia="en-US"/>
              </w:rPr>
            </w:pPr>
          </w:p>
          <w:p w14:paraId="496E275F" w14:textId="77777777" w:rsidR="00794FC7" w:rsidRPr="00794FC7" w:rsidRDefault="00794FC7" w:rsidP="00794FC7">
            <w:pPr>
              <w:jc w:val="both"/>
              <w:rPr>
                <w:rFonts w:eastAsia="Calibri"/>
                <w:lang w:eastAsia="en-US"/>
              </w:rPr>
            </w:pPr>
          </w:p>
          <w:p w14:paraId="21E94D1E" w14:textId="77777777" w:rsidR="00794FC7" w:rsidRPr="00794FC7" w:rsidRDefault="00794FC7" w:rsidP="00794FC7">
            <w:pPr>
              <w:jc w:val="both"/>
              <w:rPr>
                <w:rFonts w:eastAsia="Calibri"/>
                <w:lang w:eastAsia="en-US"/>
              </w:rPr>
            </w:pPr>
            <w:r w:rsidRPr="00794FC7">
              <w:rPr>
                <w:rFonts w:eastAsia="Calibri"/>
                <w:lang w:eastAsia="en-US"/>
              </w:rPr>
              <w:t>Читают текст учебника с.376. Приводят доказательства основы индустриального общества: рост продукции тяжелой промышленности,</w:t>
            </w:r>
          </w:p>
          <w:p w14:paraId="0E403711" w14:textId="77777777" w:rsidR="00794FC7" w:rsidRPr="00794FC7" w:rsidRDefault="00794FC7" w:rsidP="00794FC7">
            <w:pPr>
              <w:jc w:val="both"/>
              <w:rPr>
                <w:rFonts w:eastAsia="Calibri"/>
                <w:lang w:eastAsia="en-US"/>
              </w:rPr>
            </w:pPr>
            <w:r w:rsidRPr="00794FC7">
              <w:rPr>
                <w:rFonts w:eastAsia="Calibri"/>
                <w:lang w:eastAsia="en-US"/>
              </w:rPr>
              <w:t xml:space="preserve">Большое внимание уделялось тем отраслям, которые обеспечивали развитие науки и техники, сплошная электрификация страны, ускоренные темпы развития страны. </w:t>
            </w:r>
          </w:p>
          <w:p w14:paraId="508D3F5F" w14:textId="77777777" w:rsidR="00794FC7" w:rsidRPr="00794FC7" w:rsidRDefault="00794FC7" w:rsidP="00794FC7">
            <w:pPr>
              <w:rPr>
                <w:color w:val="181818"/>
              </w:rPr>
            </w:pPr>
          </w:p>
          <w:p w14:paraId="55C50231" w14:textId="77777777" w:rsidR="00794FC7" w:rsidRPr="00794FC7" w:rsidRDefault="00794FC7" w:rsidP="00794FC7">
            <w:pPr>
              <w:rPr>
                <w:color w:val="181818"/>
              </w:rPr>
            </w:pPr>
            <w:r w:rsidRPr="00794FC7">
              <w:rPr>
                <w:color w:val="181818"/>
              </w:rPr>
              <w:t>Выполняют решение задачи.</w:t>
            </w:r>
          </w:p>
          <w:p w14:paraId="01F1F41C" w14:textId="77777777" w:rsidR="00794FC7" w:rsidRPr="00794FC7" w:rsidRDefault="00794FC7" w:rsidP="00794FC7">
            <w:pPr>
              <w:rPr>
                <w:color w:val="181818"/>
              </w:rPr>
            </w:pPr>
            <w:r w:rsidRPr="00794FC7">
              <w:rPr>
                <w:color w:val="181818"/>
              </w:rPr>
              <w:t>Совместно с преподавателем проверяют результаты решения задачи.</w:t>
            </w:r>
          </w:p>
          <w:p w14:paraId="3A2E95A3" w14:textId="77777777" w:rsidR="00794FC7" w:rsidRPr="00794FC7" w:rsidRDefault="00794FC7" w:rsidP="00794FC7">
            <w:pPr>
              <w:jc w:val="both"/>
              <w:rPr>
                <w:rFonts w:eastAsia="Calibri"/>
                <w:lang w:eastAsia="en-US"/>
              </w:rPr>
            </w:pPr>
          </w:p>
          <w:p w14:paraId="282F624A" w14:textId="77777777" w:rsidR="00794FC7" w:rsidRPr="00794FC7" w:rsidRDefault="00794FC7" w:rsidP="00794FC7">
            <w:pPr>
              <w:jc w:val="both"/>
              <w:rPr>
                <w:rFonts w:eastAsia="Calibri"/>
                <w:lang w:eastAsia="en-US"/>
              </w:rPr>
            </w:pPr>
          </w:p>
          <w:p w14:paraId="3CDA73B8" w14:textId="77777777" w:rsidR="00794FC7" w:rsidRPr="00794FC7" w:rsidRDefault="00794FC7" w:rsidP="00794FC7">
            <w:pPr>
              <w:jc w:val="both"/>
              <w:rPr>
                <w:rFonts w:eastAsia="Calibri"/>
                <w:lang w:eastAsia="en-US"/>
              </w:rPr>
            </w:pPr>
            <w:r w:rsidRPr="00794FC7">
              <w:rPr>
                <w:rFonts w:eastAsia="Calibri"/>
                <w:lang w:eastAsia="en-US"/>
              </w:rPr>
              <w:lastRenderedPageBreak/>
              <w:t xml:space="preserve">Дают характеристики предложенным понятиям и явлениям. </w:t>
            </w:r>
          </w:p>
          <w:p w14:paraId="23963495" w14:textId="77777777" w:rsidR="00794FC7" w:rsidRPr="00794FC7" w:rsidRDefault="00794FC7" w:rsidP="00794FC7">
            <w:pPr>
              <w:rPr>
                <w:color w:val="181818"/>
              </w:rPr>
            </w:pPr>
          </w:p>
          <w:p w14:paraId="546C10B1" w14:textId="77777777" w:rsidR="00794FC7" w:rsidRPr="00794FC7" w:rsidRDefault="00794FC7" w:rsidP="00794FC7">
            <w:pPr>
              <w:rPr>
                <w:color w:val="181818"/>
              </w:rPr>
            </w:pPr>
          </w:p>
          <w:p w14:paraId="50C94AF7" w14:textId="77777777" w:rsidR="00794FC7" w:rsidRPr="00794FC7" w:rsidRDefault="00794FC7" w:rsidP="00794FC7">
            <w:pPr>
              <w:rPr>
                <w:color w:val="181818"/>
              </w:rPr>
            </w:pPr>
            <w:r w:rsidRPr="00794FC7">
              <w:rPr>
                <w:color w:val="181818"/>
              </w:rPr>
              <w:t>Выступают с электронными презентациями по темам.</w:t>
            </w:r>
          </w:p>
          <w:p w14:paraId="554DB873" w14:textId="77777777" w:rsidR="00794FC7" w:rsidRPr="00794FC7" w:rsidRDefault="00794FC7" w:rsidP="00794FC7">
            <w:pPr>
              <w:rPr>
                <w:color w:val="181818"/>
              </w:rPr>
            </w:pPr>
            <w:r w:rsidRPr="00794FC7">
              <w:rPr>
                <w:rFonts w:eastAsia="Calibri"/>
                <w:lang w:eastAsia="en-US"/>
              </w:rPr>
              <w:t>Формулируют конечный результат своей работы.</w:t>
            </w:r>
          </w:p>
        </w:tc>
        <w:tc>
          <w:tcPr>
            <w:tcW w:w="0" w:type="auto"/>
          </w:tcPr>
          <w:p w14:paraId="21AA0200" w14:textId="77777777" w:rsidR="00794FC7" w:rsidRPr="00794FC7" w:rsidRDefault="00794FC7" w:rsidP="00794FC7">
            <w:pPr>
              <w:widowControl w:val="0"/>
              <w:autoSpaceDE w:val="0"/>
              <w:autoSpaceDN w:val="0"/>
              <w:spacing w:before="51" w:line="220" w:lineRule="auto"/>
              <w:ind w:right="100"/>
              <w:jc w:val="both"/>
              <w:rPr>
                <w:rFonts w:eastAsia="Bookman Old Style"/>
                <w:color w:val="231F20"/>
                <w:lang w:eastAsia="en-US"/>
              </w:rPr>
            </w:pPr>
            <w:r w:rsidRPr="00794FC7">
              <w:rPr>
                <w:rFonts w:eastAsia="Bookman Old Style"/>
                <w:color w:val="231F20"/>
                <w:lang w:eastAsia="en-US"/>
              </w:rPr>
              <w:lastRenderedPageBreak/>
              <w:t>Высказывать суждения</w:t>
            </w:r>
            <w:r w:rsidRPr="00794FC7">
              <w:rPr>
                <w:rFonts w:eastAsia="Bookman Old Style"/>
                <w:color w:val="231F20"/>
                <w:spacing w:val="40"/>
                <w:lang w:eastAsia="en-US"/>
              </w:rPr>
              <w:t xml:space="preserve"> </w:t>
            </w:r>
            <w:r w:rsidRPr="00794FC7">
              <w:rPr>
                <w:rFonts w:eastAsia="Bookman Old Style"/>
                <w:color w:val="231F20"/>
                <w:lang w:eastAsia="en-US"/>
              </w:rPr>
              <w:t>об</w:t>
            </w:r>
            <w:r w:rsidRPr="00794FC7">
              <w:rPr>
                <w:rFonts w:eastAsia="Bookman Old Style"/>
                <w:color w:val="231F20"/>
                <w:spacing w:val="40"/>
                <w:lang w:eastAsia="en-US"/>
              </w:rPr>
              <w:t xml:space="preserve"> </w:t>
            </w:r>
            <w:r w:rsidRPr="00794FC7">
              <w:rPr>
                <w:rFonts w:eastAsia="Bookman Old Style"/>
                <w:color w:val="231F20"/>
                <w:lang w:eastAsia="en-US"/>
              </w:rPr>
              <w:t>уроках</w:t>
            </w:r>
            <w:r w:rsidRPr="00794FC7">
              <w:rPr>
                <w:rFonts w:eastAsia="Bookman Old Style"/>
                <w:color w:val="231F20"/>
                <w:spacing w:val="40"/>
                <w:lang w:eastAsia="en-US"/>
              </w:rPr>
              <w:t xml:space="preserve"> </w:t>
            </w:r>
            <w:r w:rsidRPr="00794FC7">
              <w:rPr>
                <w:rFonts w:eastAsia="Bookman Old Style"/>
                <w:color w:val="231F20"/>
                <w:lang w:eastAsia="en-US"/>
              </w:rPr>
              <w:t>истории.</w:t>
            </w:r>
          </w:p>
          <w:p w14:paraId="121B74E6" w14:textId="77777777" w:rsidR="00794FC7" w:rsidRPr="00794FC7" w:rsidRDefault="00794FC7" w:rsidP="00794FC7">
            <w:pPr>
              <w:widowControl w:val="0"/>
              <w:autoSpaceDE w:val="0"/>
              <w:autoSpaceDN w:val="0"/>
              <w:spacing w:before="51" w:line="220" w:lineRule="auto"/>
              <w:ind w:right="100"/>
              <w:jc w:val="both"/>
              <w:rPr>
                <w:rFonts w:eastAsia="Bookman Old Style"/>
                <w:lang w:eastAsia="en-US"/>
              </w:rPr>
            </w:pPr>
            <w:r w:rsidRPr="00794FC7">
              <w:rPr>
                <w:rFonts w:eastAsia="Bookman Old Style"/>
                <w:color w:val="231F20"/>
                <w:lang w:eastAsia="en-US"/>
              </w:rPr>
              <w:t>Применять ранее изученные понятия</w:t>
            </w:r>
            <w:r w:rsidRPr="00794FC7">
              <w:rPr>
                <w:rFonts w:eastAsia="Bookman Old Style"/>
                <w:color w:val="231F20"/>
                <w:spacing w:val="40"/>
                <w:lang w:eastAsia="en-US"/>
              </w:rPr>
              <w:t xml:space="preserve"> </w:t>
            </w:r>
            <w:r w:rsidRPr="00794FC7">
              <w:rPr>
                <w:rFonts w:eastAsia="Bookman Old Style"/>
                <w:color w:val="231F20"/>
                <w:lang w:eastAsia="en-US"/>
              </w:rPr>
              <w:t>в</w:t>
            </w:r>
            <w:r w:rsidRPr="00794FC7">
              <w:rPr>
                <w:rFonts w:eastAsia="Bookman Old Style"/>
                <w:color w:val="231F20"/>
                <w:spacing w:val="40"/>
                <w:lang w:eastAsia="en-US"/>
              </w:rPr>
              <w:t xml:space="preserve"> </w:t>
            </w:r>
            <w:r w:rsidRPr="00794FC7">
              <w:rPr>
                <w:rFonts w:eastAsia="Bookman Old Style"/>
                <w:color w:val="231F20"/>
                <w:lang w:eastAsia="en-US"/>
              </w:rPr>
              <w:t>историческом</w:t>
            </w:r>
            <w:r w:rsidRPr="00794FC7">
              <w:rPr>
                <w:rFonts w:eastAsia="Bookman Old Style"/>
                <w:color w:val="231F20"/>
                <w:spacing w:val="40"/>
                <w:lang w:eastAsia="en-US"/>
              </w:rPr>
              <w:t xml:space="preserve"> </w:t>
            </w:r>
            <w:r w:rsidRPr="00794FC7">
              <w:rPr>
                <w:rFonts w:eastAsia="Bookman Old Style"/>
                <w:color w:val="231F20"/>
                <w:lang w:eastAsia="en-US"/>
              </w:rPr>
              <w:t>контексте.</w:t>
            </w:r>
          </w:p>
          <w:p w14:paraId="42604630" w14:textId="77777777" w:rsidR="00794FC7" w:rsidRPr="00794FC7" w:rsidRDefault="00794FC7" w:rsidP="00794FC7">
            <w:pPr>
              <w:widowControl w:val="0"/>
              <w:autoSpaceDE w:val="0"/>
              <w:autoSpaceDN w:val="0"/>
              <w:spacing w:line="220" w:lineRule="auto"/>
              <w:ind w:right="100"/>
              <w:jc w:val="both"/>
              <w:rPr>
                <w:rFonts w:eastAsia="Bookman Old Style"/>
                <w:lang w:eastAsia="en-US"/>
              </w:rPr>
            </w:pPr>
            <w:r w:rsidRPr="00794FC7">
              <w:rPr>
                <w:rFonts w:eastAsia="Bookman Old Style"/>
                <w:color w:val="231F20"/>
                <w:lang w:eastAsia="en-US"/>
              </w:rPr>
              <w:t>Проявлять</w:t>
            </w:r>
            <w:r w:rsidRPr="00794FC7">
              <w:rPr>
                <w:rFonts w:eastAsia="Bookman Old Style"/>
                <w:color w:val="231F20"/>
                <w:spacing w:val="80"/>
                <w:lang w:eastAsia="en-US"/>
              </w:rPr>
              <w:t xml:space="preserve"> </w:t>
            </w:r>
            <w:r w:rsidRPr="00794FC7">
              <w:rPr>
                <w:rFonts w:eastAsia="Bookman Old Style"/>
                <w:color w:val="231F20"/>
                <w:lang w:eastAsia="en-US"/>
              </w:rPr>
              <w:t>критичность</w:t>
            </w:r>
            <w:r w:rsidRPr="00794FC7">
              <w:rPr>
                <w:rFonts w:eastAsia="Bookman Old Style"/>
                <w:color w:val="231F20"/>
                <w:spacing w:val="80"/>
                <w:lang w:eastAsia="en-US"/>
              </w:rPr>
              <w:t xml:space="preserve"> </w:t>
            </w:r>
            <w:r w:rsidRPr="00794FC7">
              <w:rPr>
                <w:rFonts w:eastAsia="Bookman Old Style"/>
                <w:color w:val="231F20"/>
                <w:lang w:eastAsia="en-US"/>
              </w:rPr>
              <w:t>суждений</w:t>
            </w:r>
            <w:r w:rsidRPr="00794FC7">
              <w:rPr>
                <w:rFonts w:eastAsia="Bookman Old Style"/>
                <w:color w:val="231F20"/>
                <w:spacing w:val="80"/>
                <w:lang w:eastAsia="en-US"/>
              </w:rPr>
              <w:t xml:space="preserve"> </w:t>
            </w:r>
            <w:r w:rsidRPr="00794FC7">
              <w:rPr>
                <w:rFonts w:eastAsia="Bookman Old Style"/>
                <w:color w:val="231F20"/>
                <w:lang w:eastAsia="en-US"/>
              </w:rPr>
              <w:t>в оценке событий и явлений прош</w:t>
            </w:r>
            <w:r w:rsidRPr="00794FC7">
              <w:rPr>
                <w:rFonts w:eastAsia="Bookman Old Style"/>
                <w:color w:val="231F20"/>
                <w:spacing w:val="-2"/>
                <w:lang w:eastAsia="en-US"/>
              </w:rPr>
              <w:t>лого.</w:t>
            </w:r>
          </w:p>
          <w:p w14:paraId="027186D8" w14:textId="77777777" w:rsidR="00794FC7" w:rsidRPr="00794FC7" w:rsidRDefault="00794FC7" w:rsidP="00794FC7">
            <w:pPr>
              <w:jc w:val="both"/>
              <w:rPr>
                <w:color w:val="181818"/>
              </w:rPr>
            </w:pPr>
            <w:r w:rsidRPr="00794FC7">
              <w:rPr>
                <w:rFonts w:eastAsia="Calibri"/>
                <w:color w:val="231F20"/>
                <w:spacing w:val="-2"/>
                <w:lang w:eastAsia="en-US"/>
              </w:rPr>
              <w:t>Владеть</w:t>
            </w:r>
            <w:r w:rsidRPr="00794FC7">
              <w:rPr>
                <w:rFonts w:eastAsia="Calibri"/>
                <w:color w:val="231F20"/>
                <w:spacing w:val="-12"/>
                <w:lang w:eastAsia="en-US"/>
              </w:rPr>
              <w:t xml:space="preserve"> </w:t>
            </w:r>
            <w:r w:rsidRPr="00794FC7">
              <w:rPr>
                <w:rFonts w:eastAsia="Calibri"/>
                <w:color w:val="231F20"/>
                <w:spacing w:val="-2"/>
                <w:lang w:eastAsia="en-US"/>
              </w:rPr>
              <w:t>приёмом</w:t>
            </w:r>
            <w:r w:rsidRPr="00794FC7">
              <w:rPr>
                <w:rFonts w:eastAsia="Calibri"/>
                <w:color w:val="231F20"/>
                <w:spacing w:val="-12"/>
                <w:lang w:eastAsia="en-US"/>
              </w:rPr>
              <w:t xml:space="preserve"> </w:t>
            </w:r>
            <w:r w:rsidRPr="00794FC7">
              <w:rPr>
                <w:rFonts w:eastAsia="Calibri"/>
                <w:color w:val="231F20"/>
                <w:spacing w:val="-2"/>
                <w:lang w:eastAsia="en-US"/>
              </w:rPr>
              <w:t>сравнительного</w:t>
            </w:r>
            <w:r w:rsidRPr="00794FC7">
              <w:rPr>
                <w:rFonts w:eastAsia="Calibri"/>
                <w:color w:val="231F20"/>
                <w:spacing w:val="-12"/>
                <w:lang w:eastAsia="en-US"/>
              </w:rPr>
              <w:t xml:space="preserve"> </w:t>
            </w:r>
            <w:r w:rsidRPr="00794FC7">
              <w:rPr>
                <w:rFonts w:eastAsia="Calibri"/>
                <w:color w:val="231F20"/>
                <w:spacing w:val="-2"/>
                <w:lang w:eastAsia="en-US"/>
              </w:rPr>
              <w:t>ана</w:t>
            </w:r>
            <w:r w:rsidRPr="00794FC7">
              <w:rPr>
                <w:rFonts w:eastAsia="Calibri"/>
                <w:color w:val="231F20"/>
                <w:spacing w:val="-4"/>
                <w:lang w:eastAsia="en-US"/>
              </w:rPr>
              <w:t>лиза.</w:t>
            </w:r>
            <w:r w:rsidRPr="00794FC7">
              <w:rPr>
                <w:color w:val="181818"/>
              </w:rPr>
              <w:t xml:space="preserve"> </w:t>
            </w:r>
          </w:p>
          <w:p w14:paraId="584EB30E" w14:textId="77777777" w:rsidR="00794FC7" w:rsidRPr="00794FC7" w:rsidRDefault="00794FC7" w:rsidP="00794FC7">
            <w:pPr>
              <w:jc w:val="both"/>
              <w:rPr>
                <w:color w:val="181818"/>
              </w:rPr>
            </w:pPr>
            <w:r w:rsidRPr="00794FC7">
              <w:rPr>
                <w:rFonts w:eastAsia="Calibri"/>
                <w:lang w:eastAsia="en-US"/>
              </w:rPr>
              <w:t xml:space="preserve">Выявлять существенные черты исторических событий, явлений, </w:t>
            </w:r>
            <w:r w:rsidRPr="00794FC7">
              <w:rPr>
                <w:rFonts w:eastAsia="Calibri"/>
                <w:lang w:eastAsia="en-US"/>
              </w:rPr>
              <w:lastRenderedPageBreak/>
              <w:t>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E380ED5" w14:textId="77777777" w:rsidR="00794FC7" w:rsidRPr="00794FC7" w:rsidRDefault="00794FC7" w:rsidP="00794FC7">
            <w:pPr>
              <w:jc w:val="both"/>
              <w:rPr>
                <w:color w:val="181818"/>
              </w:rPr>
            </w:pPr>
          </w:p>
          <w:p w14:paraId="279DDDB1" w14:textId="77777777" w:rsidR="00794FC7" w:rsidRPr="00794FC7" w:rsidRDefault="00794FC7" w:rsidP="00794FC7">
            <w:pPr>
              <w:widowControl w:val="0"/>
              <w:autoSpaceDE w:val="0"/>
              <w:autoSpaceDN w:val="0"/>
              <w:spacing w:line="220" w:lineRule="auto"/>
              <w:ind w:right="100"/>
              <w:jc w:val="both"/>
              <w:rPr>
                <w:rFonts w:eastAsia="Bookman Old Style"/>
                <w:color w:val="231F20"/>
                <w:lang w:eastAsia="en-US"/>
              </w:rPr>
            </w:pPr>
          </w:p>
          <w:p w14:paraId="6E4EA0BF" w14:textId="77777777" w:rsidR="00794FC7" w:rsidRPr="00794FC7" w:rsidRDefault="00794FC7" w:rsidP="00794FC7">
            <w:pPr>
              <w:widowControl w:val="0"/>
              <w:autoSpaceDE w:val="0"/>
              <w:autoSpaceDN w:val="0"/>
              <w:spacing w:line="220" w:lineRule="auto"/>
              <w:ind w:right="100"/>
              <w:jc w:val="both"/>
              <w:rPr>
                <w:rFonts w:eastAsia="Bookman Old Style"/>
                <w:color w:val="231F20"/>
                <w:lang w:eastAsia="en-US"/>
              </w:rPr>
            </w:pPr>
          </w:p>
          <w:p w14:paraId="5979AA3C" w14:textId="77777777" w:rsidR="00794FC7" w:rsidRPr="00794FC7" w:rsidRDefault="00794FC7" w:rsidP="00794FC7">
            <w:pPr>
              <w:widowControl w:val="0"/>
              <w:autoSpaceDE w:val="0"/>
              <w:autoSpaceDN w:val="0"/>
              <w:spacing w:line="220" w:lineRule="auto"/>
              <w:ind w:right="100"/>
              <w:jc w:val="both"/>
              <w:rPr>
                <w:rFonts w:eastAsia="Bookman Old Style"/>
                <w:color w:val="231F20"/>
                <w:lang w:eastAsia="en-US"/>
              </w:rPr>
            </w:pPr>
          </w:p>
          <w:p w14:paraId="2B849A89" w14:textId="77777777" w:rsidR="00794FC7" w:rsidRPr="00794FC7" w:rsidRDefault="00794FC7" w:rsidP="00794FC7">
            <w:pPr>
              <w:widowControl w:val="0"/>
              <w:autoSpaceDE w:val="0"/>
              <w:autoSpaceDN w:val="0"/>
              <w:spacing w:line="220" w:lineRule="auto"/>
              <w:ind w:right="100"/>
              <w:jc w:val="both"/>
              <w:rPr>
                <w:rFonts w:eastAsia="Bookman Old Style"/>
                <w:color w:val="231F20"/>
                <w:lang w:eastAsia="en-US"/>
              </w:rPr>
            </w:pPr>
          </w:p>
          <w:p w14:paraId="19295256" w14:textId="77777777" w:rsidR="00794FC7" w:rsidRPr="00794FC7" w:rsidRDefault="00794FC7" w:rsidP="00794FC7">
            <w:pPr>
              <w:widowControl w:val="0"/>
              <w:autoSpaceDE w:val="0"/>
              <w:autoSpaceDN w:val="0"/>
              <w:spacing w:line="220" w:lineRule="auto"/>
              <w:ind w:right="100"/>
              <w:jc w:val="both"/>
              <w:rPr>
                <w:rFonts w:eastAsia="Bookman Old Style"/>
                <w:color w:val="231F20"/>
                <w:lang w:eastAsia="en-US"/>
              </w:rPr>
            </w:pPr>
            <w:r w:rsidRPr="00794FC7">
              <w:rPr>
                <w:rFonts w:eastAsia="Bookman Old Style"/>
                <w:color w:val="231F20"/>
                <w:lang w:eastAsia="en-US"/>
              </w:rPr>
              <w:t>Выявлять</w:t>
            </w:r>
            <w:r w:rsidRPr="00794FC7">
              <w:rPr>
                <w:rFonts w:eastAsia="Bookman Old Style"/>
                <w:color w:val="231F20"/>
                <w:spacing w:val="30"/>
                <w:lang w:eastAsia="en-US"/>
              </w:rPr>
              <w:t xml:space="preserve"> </w:t>
            </w:r>
            <w:r w:rsidRPr="00794FC7">
              <w:rPr>
                <w:rFonts w:eastAsia="Bookman Old Style"/>
                <w:color w:val="231F20"/>
                <w:lang w:eastAsia="en-US"/>
              </w:rPr>
              <w:t>противоречивость</w:t>
            </w:r>
            <w:r w:rsidRPr="00794FC7">
              <w:rPr>
                <w:rFonts w:eastAsia="Bookman Old Style"/>
                <w:color w:val="231F20"/>
                <w:spacing w:val="30"/>
                <w:lang w:eastAsia="en-US"/>
              </w:rPr>
              <w:t xml:space="preserve"> </w:t>
            </w:r>
            <w:r w:rsidRPr="00794FC7">
              <w:rPr>
                <w:rFonts w:eastAsia="Bookman Old Style"/>
                <w:color w:val="231F20"/>
                <w:lang w:eastAsia="en-US"/>
              </w:rPr>
              <w:t>исторических</w:t>
            </w:r>
            <w:r w:rsidRPr="00794FC7">
              <w:rPr>
                <w:rFonts w:eastAsia="Bookman Old Style"/>
                <w:color w:val="231F20"/>
                <w:spacing w:val="40"/>
                <w:lang w:eastAsia="en-US"/>
              </w:rPr>
              <w:t xml:space="preserve"> </w:t>
            </w:r>
            <w:r w:rsidRPr="00794FC7">
              <w:rPr>
                <w:rFonts w:eastAsia="Bookman Old Style"/>
                <w:color w:val="231F20"/>
                <w:lang w:eastAsia="en-US"/>
              </w:rPr>
              <w:t>событий,</w:t>
            </w:r>
            <w:r w:rsidRPr="00794FC7">
              <w:rPr>
                <w:rFonts w:eastAsia="Bookman Old Style"/>
                <w:color w:val="231F20"/>
                <w:spacing w:val="40"/>
                <w:lang w:eastAsia="en-US"/>
              </w:rPr>
              <w:t xml:space="preserve"> </w:t>
            </w:r>
            <w:r w:rsidRPr="00794FC7">
              <w:rPr>
                <w:rFonts w:eastAsia="Bookman Old Style"/>
                <w:color w:val="231F20"/>
                <w:lang w:eastAsia="en-US"/>
              </w:rPr>
              <w:t>явлений.</w:t>
            </w:r>
          </w:p>
          <w:p w14:paraId="61487B8A" w14:textId="77777777" w:rsidR="00794FC7" w:rsidRPr="00794FC7" w:rsidRDefault="00794FC7" w:rsidP="00794FC7">
            <w:pPr>
              <w:jc w:val="both"/>
              <w:rPr>
                <w:color w:val="181818"/>
              </w:rPr>
            </w:pPr>
          </w:p>
          <w:p w14:paraId="34B85638" w14:textId="77777777" w:rsidR="00794FC7" w:rsidRPr="00794FC7" w:rsidRDefault="00794FC7" w:rsidP="00794FC7">
            <w:pPr>
              <w:jc w:val="both"/>
              <w:rPr>
                <w:color w:val="181818"/>
              </w:rPr>
            </w:pPr>
            <w:r w:rsidRPr="00794FC7">
              <w:rPr>
                <w:color w:val="181818"/>
              </w:rPr>
              <w:t> </w:t>
            </w:r>
          </w:p>
          <w:p w14:paraId="1ED06A34" w14:textId="77777777" w:rsidR="00794FC7" w:rsidRPr="00794FC7" w:rsidRDefault="00794FC7" w:rsidP="00794FC7">
            <w:pPr>
              <w:widowControl w:val="0"/>
              <w:tabs>
                <w:tab w:val="left" w:pos="1684"/>
                <w:tab w:val="left" w:pos="2948"/>
              </w:tabs>
              <w:autoSpaceDE w:val="0"/>
              <w:autoSpaceDN w:val="0"/>
              <w:ind w:right="100"/>
              <w:jc w:val="both"/>
              <w:rPr>
                <w:rFonts w:eastAsia="Bookman Old Style"/>
                <w:lang w:eastAsia="en-US"/>
              </w:rPr>
            </w:pPr>
            <w:r w:rsidRPr="00794FC7">
              <w:rPr>
                <w:rFonts w:eastAsia="Bookman Old Style"/>
                <w:color w:val="231F20"/>
                <w:spacing w:val="-2"/>
                <w:lang w:eastAsia="en-US"/>
              </w:rPr>
              <w:t>Осуществлять</w:t>
            </w:r>
            <w:r w:rsidRPr="00794FC7">
              <w:rPr>
                <w:rFonts w:eastAsia="Bookman Old Style"/>
                <w:color w:val="231F20"/>
                <w:lang w:eastAsia="en-US"/>
              </w:rPr>
              <w:t xml:space="preserve"> </w:t>
            </w:r>
            <w:r w:rsidRPr="00794FC7">
              <w:rPr>
                <w:rFonts w:eastAsia="Bookman Old Style"/>
                <w:color w:val="231F20"/>
                <w:spacing w:val="-2"/>
                <w:lang w:eastAsia="en-US"/>
              </w:rPr>
              <w:t xml:space="preserve">смысловой анализ </w:t>
            </w:r>
            <w:r w:rsidRPr="00794FC7">
              <w:rPr>
                <w:rFonts w:eastAsia="Bookman Old Style"/>
                <w:color w:val="231F20"/>
                <w:lang w:eastAsia="en-US"/>
              </w:rPr>
              <w:t>текста</w:t>
            </w:r>
            <w:r w:rsidRPr="00794FC7">
              <w:rPr>
                <w:rFonts w:eastAsia="Bookman Old Style"/>
                <w:color w:val="231F20"/>
                <w:spacing w:val="40"/>
                <w:lang w:eastAsia="en-US"/>
              </w:rPr>
              <w:t xml:space="preserve"> </w:t>
            </w:r>
            <w:r w:rsidRPr="00794FC7">
              <w:rPr>
                <w:rFonts w:eastAsia="Bookman Old Style"/>
                <w:color w:val="231F20"/>
                <w:lang w:eastAsia="en-US"/>
              </w:rPr>
              <w:t>источника.</w:t>
            </w:r>
          </w:p>
          <w:p w14:paraId="3C8707C9" w14:textId="77777777" w:rsidR="00794FC7" w:rsidRPr="00794FC7" w:rsidRDefault="00794FC7" w:rsidP="00794FC7">
            <w:pPr>
              <w:widowControl w:val="0"/>
              <w:autoSpaceDE w:val="0"/>
              <w:autoSpaceDN w:val="0"/>
              <w:spacing w:before="51" w:line="220" w:lineRule="auto"/>
              <w:ind w:right="100"/>
              <w:rPr>
                <w:rFonts w:eastAsia="Bookman Old Style"/>
                <w:color w:val="231F20"/>
                <w:lang w:eastAsia="en-US"/>
              </w:rPr>
            </w:pPr>
          </w:p>
          <w:p w14:paraId="23427B05" w14:textId="77777777" w:rsidR="00794FC7" w:rsidRPr="00794FC7" w:rsidRDefault="00794FC7" w:rsidP="00794FC7">
            <w:pPr>
              <w:widowControl w:val="0"/>
              <w:autoSpaceDE w:val="0"/>
              <w:autoSpaceDN w:val="0"/>
              <w:spacing w:line="220" w:lineRule="auto"/>
              <w:ind w:right="100"/>
              <w:rPr>
                <w:rFonts w:eastAsia="Bookman Old Style"/>
                <w:lang w:eastAsia="en-US"/>
              </w:rPr>
            </w:pPr>
            <w:r w:rsidRPr="00794FC7">
              <w:rPr>
                <w:rFonts w:eastAsia="Bookman Old Style"/>
                <w:color w:val="231F20"/>
                <w:lang w:eastAsia="en-US"/>
              </w:rPr>
              <w:t>Определять</w:t>
            </w:r>
            <w:r w:rsidRPr="00794FC7">
              <w:rPr>
                <w:rFonts w:eastAsia="Bookman Old Style"/>
                <w:color w:val="231F20"/>
                <w:spacing w:val="40"/>
                <w:lang w:eastAsia="en-US"/>
              </w:rPr>
              <w:t xml:space="preserve"> </w:t>
            </w:r>
            <w:r w:rsidRPr="00794FC7">
              <w:rPr>
                <w:rFonts w:eastAsia="Bookman Old Style"/>
                <w:color w:val="231F20"/>
                <w:lang w:eastAsia="en-US"/>
              </w:rPr>
              <w:t>причины</w:t>
            </w:r>
            <w:r w:rsidRPr="00794FC7">
              <w:rPr>
                <w:rFonts w:eastAsia="Bookman Old Style"/>
                <w:color w:val="231F20"/>
                <w:spacing w:val="40"/>
                <w:lang w:eastAsia="en-US"/>
              </w:rPr>
              <w:t xml:space="preserve"> </w:t>
            </w:r>
            <w:r w:rsidRPr="00794FC7">
              <w:rPr>
                <w:rFonts w:eastAsia="Bookman Old Style"/>
                <w:color w:val="231F20"/>
                <w:lang w:eastAsia="en-US"/>
              </w:rPr>
              <w:t>и</w:t>
            </w:r>
            <w:r w:rsidRPr="00794FC7">
              <w:rPr>
                <w:rFonts w:eastAsia="Bookman Old Style"/>
                <w:color w:val="231F20"/>
                <w:spacing w:val="40"/>
                <w:lang w:eastAsia="en-US"/>
              </w:rPr>
              <w:t xml:space="preserve"> </w:t>
            </w:r>
            <w:r w:rsidRPr="00794FC7">
              <w:rPr>
                <w:rFonts w:eastAsia="Bookman Old Style"/>
                <w:color w:val="231F20"/>
                <w:lang w:eastAsia="en-US"/>
              </w:rPr>
              <w:t>последствия событий,</w:t>
            </w:r>
            <w:r w:rsidRPr="00794FC7">
              <w:rPr>
                <w:rFonts w:eastAsia="Bookman Old Style"/>
                <w:color w:val="231F20"/>
                <w:spacing w:val="40"/>
                <w:lang w:eastAsia="en-US"/>
              </w:rPr>
              <w:t xml:space="preserve"> </w:t>
            </w:r>
            <w:r w:rsidRPr="00794FC7">
              <w:rPr>
                <w:rFonts w:eastAsia="Bookman Old Style"/>
                <w:color w:val="231F20"/>
                <w:lang w:eastAsia="en-US"/>
              </w:rPr>
              <w:t>явлений.</w:t>
            </w:r>
          </w:p>
          <w:p w14:paraId="48762FDB" w14:textId="77777777" w:rsidR="00794FC7" w:rsidRPr="00794FC7" w:rsidRDefault="00794FC7" w:rsidP="00794FC7">
            <w:pPr>
              <w:widowControl w:val="0"/>
              <w:autoSpaceDE w:val="0"/>
              <w:autoSpaceDN w:val="0"/>
              <w:spacing w:line="220" w:lineRule="auto"/>
              <w:ind w:right="100"/>
              <w:rPr>
                <w:rFonts w:eastAsia="Bookman Old Style"/>
                <w:lang w:eastAsia="en-US"/>
              </w:rPr>
            </w:pPr>
            <w:r w:rsidRPr="00794FC7">
              <w:rPr>
                <w:rFonts w:eastAsia="Bookman Old Style"/>
                <w:color w:val="231F20"/>
                <w:lang w:eastAsia="en-US"/>
              </w:rPr>
              <w:t>Выявлять</w:t>
            </w:r>
            <w:r w:rsidRPr="00794FC7">
              <w:rPr>
                <w:rFonts w:eastAsia="Bookman Old Style"/>
                <w:color w:val="231F20"/>
                <w:spacing w:val="30"/>
                <w:lang w:eastAsia="en-US"/>
              </w:rPr>
              <w:t xml:space="preserve"> </w:t>
            </w:r>
            <w:r w:rsidRPr="00794FC7">
              <w:rPr>
                <w:rFonts w:eastAsia="Bookman Old Style"/>
                <w:color w:val="231F20"/>
                <w:lang w:eastAsia="en-US"/>
              </w:rPr>
              <w:t>противоречивость</w:t>
            </w:r>
            <w:r w:rsidRPr="00794FC7">
              <w:rPr>
                <w:rFonts w:eastAsia="Bookman Old Style"/>
                <w:color w:val="231F20"/>
                <w:spacing w:val="30"/>
                <w:lang w:eastAsia="en-US"/>
              </w:rPr>
              <w:t xml:space="preserve"> </w:t>
            </w:r>
            <w:r w:rsidRPr="00794FC7">
              <w:rPr>
                <w:rFonts w:eastAsia="Bookman Old Style"/>
                <w:color w:val="231F20"/>
                <w:lang w:eastAsia="en-US"/>
              </w:rPr>
              <w:t>исторических</w:t>
            </w:r>
            <w:r w:rsidRPr="00794FC7">
              <w:rPr>
                <w:rFonts w:eastAsia="Bookman Old Style"/>
                <w:color w:val="231F20"/>
                <w:spacing w:val="40"/>
                <w:lang w:eastAsia="en-US"/>
              </w:rPr>
              <w:t xml:space="preserve"> </w:t>
            </w:r>
            <w:r w:rsidRPr="00794FC7">
              <w:rPr>
                <w:rFonts w:eastAsia="Bookman Old Style"/>
                <w:color w:val="231F20"/>
                <w:lang w:eastAsia="en-US"/>
              </w:rPr>
              <w:t>событий,</w:t>
            </w:r>
            <w:r w:rsidRPr="00794FC7">
              <w:rPr>
                <w:rFonts w:eastAsia="Bookman Old Style"/>
                <w:color w:val="231F20"/>
                <w:spacing w:val="40"/>
                <w:lang w:eastAsia="en-US"/>
              </w:rPr>
              <w:t xml:space="preserve"> </w:t>
            </w:r>
            <w:r w:rsidRPr="00794FC7">
              <w:rPr>
                <w:rFonts w:eastAsia="Bookman Old Style"/>
                <w:color w:val="231F20"/>
                <w:lang w:eastAsia="en-US"/>
              </w:rPr>
              <w:t>явлений.</w:t>
            </w:r>
          </w:p>
          <w:p w14:paraId="7916B182" w14:textId="77777777" w:rsidR="00794FC7" w:rsidRPr="00794FC7" w:rsidRDefault="00794FC7" w:rsidP="00794FC7">
            <w:pPr>
              <w:widowControl w:val="0"/>
              <w:autoSpaceDE w:val="0"/>
              <w:autoSpaceDN w:val="0"/>
              <w:spacing w:before="2"/>
              <w:rPr>
                <w:rFonts w:eastAsia="Bookman Old Style"/>
                <w:i/>
                <w:lang w:eastAsia="en-US"/>
              </w:rPr>
            </w:pPr>
          </w:p>
          <w:p w14:paraId="76A4B6F8" w14:textId="77777777" w:rsidR="00794FC7" w:rsidRPr="00794FC7" w:rsidRDefault="00794FC7" w:rsidP="00794FC7">
            <w:pPr>
              <w:widowControl w:val="0"/>
              <w:autoSpaceDE w:val="0"/>
              <w:autoSpaceDN w:val="0"/>
              <w:spacing w:before="51" w:line="220" w:lineRule="auto"/>
              <w:ind w:right="100"/>
              <w:rPr>
                <w:rFonts w:eastAsia="Bookman Old Style"/>
                <w:color w:val="231F20"/>
                <w:lang w:eastAsia="en-US"/>
              </w:rPr>
            </w:pPr>
          </w:p>
          <w:p w14:paraId="280C33EB" w14:textId="77777777" w:rsidR="00794FC7" w:rsidRPr="00794FC7" w:rsidRDefault="00794FC7" w:rsidP="00794FC7">
            <w:pPr>
              <w:widowControl w:val="0"/>
              <w:autoSpaceDE w:val="0"/>
              <w:autoSpaceDN w:val="0"/>
              <w:spacing w:before="51" w:line="220" w:lineRule="auto"/>
              <w:ind w:right="100"/>
              <w:rPr>
                <w:rFonts w:eastAsia="Bookman Old Style"/>
                <w:color w:val="231F20"/>
                <w:lang w:eastAsia="en-US"/>
              </w:rPr>
            </w:pPr>
          </w:p>
          <w:p w14:paraId="77308088" w14:textId="77777777" w:rsidR="00794FC7" w:rsidRPr="00794FC7" w:rsidRDefault="00794FC7" w:rsidP="00794FC7">
            <w:pPr>
              <w:widowControl w:val="0"/>
              <w:autoSpaceDE w:val="0"/>
              <w:autoSpaceDN w:val="0"/>
              <w:spacing w:before="51" w:line="220" w:lineRule="auto"/>
              <w:ind w:right="100"/>
              <w:rPr>
                <w:rFonts w:eastAsia="Bookman Old Style"/>
                <w:lang w:eastAsia="en-US"/>
              </w:rPr>
            </w:pPr>
            <w:r w:rsidRPr="00794FC7">
              <w:rPr>
                <w:rFonts w:eastAsia="Bookman Old Style"/>
                <w:color w:val="231F20"/>
                <w:lang w:eastAsia="en-US"/>
              </w:rPr>
              <w:t>Анализировать</w:t>
            </w:r>
            <w:r w:rsidRPr="00794FC7">
              <w:rPr>
                <w:rFonts w:eastAsia="Bookman Old Style"/>
                <w:color w:val="231F20"/>
                <w:spacing w:val="40"/>
                <w:lang w:eastAsia="en-US"/>
              </w:rPr>
              <w:t xml:space="preserve"> </w:t>
            </w:r>
            <w:r w:rsidRPr="00794FC7">
              <w:rPr>
                <w:rFonts w:eastAsia="Bookman Old Style"/>
                <w:color w:val="231F20"/>
                <w:lang w:eastAsia="en-US"/>
              </w:rPr>
              <w:t>факты</w:t>
            </w:r>
            <w:r w:rsidRPr="00794FC7">
              <w:rPr>
                <w:rFonts w:eastAsia="Bookman Old Style"/>
                <w:color w:val="231F20"/>
                <w:spacing w:val="40"/>
                <w:lang w:eastAsia="en-US"/>
              </w:rPr>
              <w:t xml:space="preserve"> </w:t>
            </w:r>
            <w:r w:rsidRPr="00794FC7">
              <w:rPr>
                <w:rFonts w:eastAsia="Bookman Old Style"/>
                <w:color w:val="231F20"/>
                <w:lang w:eastAsia="en-US"/>
              </w:rPr>
              <w:t>и</w:t>
            </w:r>
            <w:r w:rsidRPr="00794FC7">
              <w:rPr>
                <w:rFonts w:eastAsia="Bookman Old Style"/>
                <w:color w:val="231F20"/>
                <w:spacing w:val="40"/>
                <w:lang w:eastAsia="en-US"/>
              </w:rPr>
              <w:t xml:space="preserve"> </w:t>
            </w:r>
            <w:r w:rsidRPr="00794FC7">
              <w:rPr>
                <w:rFonts w:eastAsia="Bookman Old Style"/>
                <w:color w:val="231F20"/>
                <w:lang w:eastAsia="en-US"/>
              </w:rPr>
              <w:t>делать</w:t>
            </w:r>
            <w:r w:rsidRPr="00794FC7">
              <w:rPr>
                <w:rFonts w:eastAsia="Bookman Old Style"/>
                <w:color w:val="231F20"/>
                <w:spacing w:val="40"/>
                <w:lang w:eastAsia="en-US"/>
              </w:rPr>
              <w:t xml:space="preserve"> </w:t>
            </w:r>
            <w:r w:rsidRPr="00794FC7">
              <w:rPr>
                <w:rFonts w:eastAsia="Bookman Old Style"/>
                <w:color w:val="231F20"/>
                <w:lang w:eastAsia="en-US"/>
              </w:rPr>
              <w:t>вы</w:t>
            </w:r>
            <w:r w:rsidRPr="00794FC7">
              <w:rPr>
                <w:rFonts w:eastAsia="Bookman Old Style"/>
                <w:color w:val="231F20"/>
                <w:spacing w:val="-4"/>
                <w:lang w:eastAsia="en-US"/>
              </w:rPr>
              <w:t>воды</w:t>
            </w:r>
          </w:p>
          <w:p w14:paraId="1ABFCA29" w14:textId="77777777" w:rsidR="00794FC7" w:rsidRPr="00794FC7" w:rsidRDefault="00794FC7" w:rsidP="00794FC7">
            <w:pPr>
              <w:widowControl w:val="0"/>
              <w:autoSpaceDE w:val="0"/>
              <w:autoSpaceDN w:val="0"/>
              <w:spacing w:before="51" w:line="220" w:lineRule="auto"/>
              <w:ind w:right="100"/>
              <w:rPr>
                <w:rFonts w:eastAsia="Bookman Old Style"/>
                <w:lang w:eastAsia="en-US"/>
              </w:rPr>
            </w:pPr>
          </w:p>
          <w:p w14:paraId="4ABB37F9" w14:textId="77777777" w:rsidR="00794FC7" w:rsidRPr="00794FC7" w:rsidRDefault="00794FC7" w:rsidP="00794FC7">
            <w:pPr>
              <w:widowControl w:val="0"/>
              <w:autoSpaceDE w:val="0"/>
              <w:autoSpaceDN w:val="0"/>
              <w:spacing w:before="51" w:line="220" w:lineRule="auto"/>
              <w:ind w:right="100"/>
              <w:rPr>
                <w:rFonts w:eastAsia="Bookman Old Style"/>
                <w:lang w:eastAsia="en-US"/>
              </w:rPr>
            </w:pPr>
            <w:r w:rsidRPr="00794FC7">
              <w:rPr>
                <w:rFonts w:eastAsia="Bookman Old Style"/>
                <w:color w:val="231F20"/>
                <w:lang w:eastAsia="en-US"/>
              </w:rPr>
              <w:t>Приводить</w:t>
            </w:r>
            <w:r w:rsidRPr="00794FC7">
              <w:rPr>
                <w:rFonts w:eastAsia="Bookman Old Style"/>
                <w:color w:val="231F20"/>
                <w:spacing w:val="40"/>
                <w:lang w:eastAsia="en-US"/>
              </w:rPr>
              <w:t xml:space="preserve"> </w:t>
            </w:r>
            <w:r w:rsidRPr="00794FC7">
              <w:rPr>
                <w:rFonts w:eastAsia="Bookman Old Style"/>
                <w:color w:val="231F20"/>
                <w:lang w:eastAsia="en-US"/>
              </w:rPr>
              <w:t>примеры</w:t>
            </w:r>
            <w:r w:rsidRPr="00794FC7">
              <w:rPr>
                <w:rFonts w:eastAsia="Bookman Old Style"/>
                <w:color w:val="231F20"/>
                <w:spacing w:val="40"/>
                <w:lang w:eastAsia="en-US"/>
              </w:rPr>
              <w:t xml:space="preserve"> </w:t>
            </w:r>
            <w:r w:rsidRPr="00794FC7">
              <w:rPr>
                <w:rFonts w:eastAsia="Bookman Old Style"/>
                <w:color w:val="231F20"/>
                <w:lang w:eastAsia="en-US"/>
              </w:rPr>
              <w:t>для</w:t>
            </w:r>
            <w:r w:rsidRPr="00794FC7">
              <w:rPr>
                <w:rFonts w:eastAsia="Bookman Old Style"/>
                <w:color w:val="231F20"/>
                <w:spacing w:val="40"/>
                <w:lang w:eastAsia="en-US"/>
              </w:rPr>
              <w:t xml:space="preserve"> </w:t>
            </w:r>
            <w:r w:rsidRPr="00794FC7">
              <w:rPr>
                <w:rFonts w:eastAsia="Bookman Old Style"/>
                <w:color w:val="231F20"/>
                <w:lang w:eastAsia="en-US"/>
              </w:rPr>
              <w:t>подтверждения</w:t>
            </w:r>
            <w:r w:rsidRPr="00794FC7">
              <w:rPr>
                <w:rFonts w:eastAsia="Bookman Old Style"/>
                <w:color w:val="231F20"/>
                <w:spacing w:val="40"/>
                <w:lang w:eastAsia="en-US"/>
              </w:rPr>
              <w:t xml:space="preserve"> </w:t>
            </w:r>
            <w:r w:rsidRPr="00794FC7">
              <w:rPr>
                <w:rFonts w:eastAsia="Bookman Old Style"/>
                <w:color w:val="231F20"/>
                <w:lang w:eastAsia="en-US"/>
              </w:rPr>
              <w:t>вывода.</w:t>
            </w:r>
          </w:p>
          <w:p w14:paraId="0B5F2453" w14:textId="77777777" w:rsidR="00794FC7" w:rsidRPr="00794FC7" w:rsidRDefault="00794FC7" w:rsidP="00794FC7">
            <w:pPr>
              <w:widowControl w:val="0"/>
              <w:autoSpaceDE w:val="0"/>
              <w:autoSpaceDN w:val="0"/>
              <w:spacing w:before="51" w:line="220" w:lineRule="auto"/>
              <w:ind w:right="100"/>
              <w:rPr>
                <w:rFonts w:eastAsia="Bookman Old Style"/>
                <w:color w:val="231F20"/>
                <w:lang w:eastAsia="en-US"/>
              </w:rPr>
            </w:pPr>
          </w:p>
          <w:p w14:paraId="5C0147F6" w14:textId="77777777" w:rsidR="00794FC7" w:rsidRPr="00794FC7" w:rsidRDefault="00794FC7" w:rsidP="00794FC7">
            <w:pPr>
              <w:widowControl w:val="0"/>
              <w:autoSpaceDE w:val="0"/>
              <w:autoSpaceDN w:val="0"/>
              <w:spacing w:before="51" w:line="220" w:lineRule="auto"/>
              <w:ind w:right="100"/>
              <w:rPr>
                <w:rFonts w:eastAsia="Bookman Old Style"/>
                <w:color w:val="231F20"/>
                <w:lang w:eastAsia="en-US"/>
              </w:rPr>
            </w:pPr>
          </w:p>
          <w:p w14:paraId="383290F8" w14:textId="77777777" w:rsidR="00794FC7" w:rsidRPr="00794FC7" w:rsidRDefault="00794FC7" w:rsidP="00794FC7">
            <w:pPr>
              <w:widowControl w:val="0"/>
              <w:autoSpaceDE w:val="0"/>
              <w:autoSpaceDN w:val="0"/>
              <w:spacing w:before="51" w:line="220" w:lineRule="auto"/>
              <w:ind w:right="100"/>
              <w:rPr>
                <w:rFonts w:eastAsia="Bookman Old Style"/>
                <w:color w:val="231F20"/>
                <w:lang w:eastAsia="en-US"/>
              </w:rPr>
            </w:pPr>
          </w:p>
          <w:p w14:paraId="06F04374" w14:textId="77777777" w:rsidR="00794FC7" w:rsidRPr="00794FC7" w:rsidRDefault="00794FC7" w:rsidP="00794FC7">
            <w:pPr>
              <w:widowControl w:val="0"/>
              <w:autoSpaceDE w:val="0"/>
              <w:autoSpaceDN w:val="0"/>
              <w:spacing w:before="51" w:line="220" w:lineRule="auto"/>
              <w:ind w:right="100"/>
              <w:rPr>
                <w:rFonts w:eastAsia="Bookman Old Style"/>
                <w:color w:val="231F20"/>
                <w:lang w:eastAsia="en-US"/>
              </w:rPr>
            </w:pPr>
            <w:r w:rsidRPr="00794FC7">
              <w:rPr>
                <w:rFonts w:eastAsia="Bookman Old Style"/>
                <w:color w:val="231F20"/>
                <w:lang w:eastAsia="en-US"/>
              </w:rPr>
              <w:t>Преобразовывать</w:t>
            </w:r>
            <w:r w:rsidRPr="00794FC7">
              <w:rPr>
                <w:rFonts w:eastAsia="Bookman Old Style"/>
                <w:color w:val="231F20"/>
                <w:spacing w:val="40"/>
                <w:lang w:eastAsia="en-US"/>
              </w:rPr>
              <w:t xml:space="preserve"> </w:t>
            </w:r>
            <w:r w:rsidRPr="00794FC7">
              <w:rPr>
                <w:rFonts w:eastAsia="Bookman Old Style"/>
                <w:color w:val="231F20"/>
                <w:lang w:eastAsia="en-US"/>
              </w:rPr>
              <w:t>текстовую</w:t>
            </w:r>
            <w:r w:rsidRPr="00794FC7">
              <w:rPr>
                <w:rFonts w:eastAsia="Bookman Old Style"/>
                <w:color w:val="231F20"/>
                <w:spacing w:val="40"/>
                <w:lang w:eastAsia="en-US"/>
              </w:rPr>
              <w:t xml:space="preserve"> </w:t>
            </w:r>
            <w:r w:rsidRPr="00794FC7">
              <w:rPr>
                <w:rFonts w:eastAsia="Bookman Old Style"/>
                <w:color w:val="231F20"/>
                <w:lang w:eastAsia="en-US"/>
              </w:rPr>
              <w:t>информацию</w:t>
            </w:r>
            <w:r w:rsidRPr="00794FC7">
              <w:rPr>
                <w:rFonts w:eastAsia="Bookman Old Style"/>
                <w:color w:val="231F20"/>
                <w:spacing w:val="40"/>
                <w:lang w:eastAsia="en-US"/>
              </w:rPr>
              <w:t xml:space="preserve"> </w:t>
            </w:r>
            <w:r w:rsidRPr="00794FC7">
              <w:rPr>
                <w:rFonts w:eastAsia="Bookman Old Style"/>
                <w:color w:val="231F20"/>
                <w:lang w:eastAsia="en-US"/>
              </w:rPr>
              <w:t>в</w:t>
            </w:r>
            <w:r w:rsidRPr="00794FC7">
              <w:rPr>
                <w:rFonts w:eastAsia="Bookman Old Style"/>
                <w:color w:val="231F20"/>
                <w:spacing w:val="40"/>
                <w:lang w:eastAsia="en-US"/>
              </w:rPr>
              <w:t xml:space="preserve"> </w:t>
            </w:r>
            <w:r w:rsidRPr="00794FC7">
              <w:rPr>
                <w:rFonts w:eastAsia="Bookman Old Style"/>
                <w:color w:val="231F20"/>
                <w:lang w:eastAsia="en-US"/>
              </w:rPr>
              <w:t>схему.</w:t>
            </w:r>
          </w:p>
          <w:p w14:paraId="4A5865F3" w14:textId="77777777" w:rsidR="00794FC7" w:rsidRPr="00794FC7" w:rsidRDefault="00794FC7" w:rsidP="00794FC7">
            <w:pPr>
              <w:widowControl w:val="0"/>
              <w:autoSpaceDE w:val="0"/>
              <w:autoSpaceDN w:val="0"/>
              <w:spacing w:before="51" w:line="220" w:lineRule="auto"/>
              <w:ind w:right="100"/>
              <w:rPr>
                <w:rFonts w:eastAsia="Bookman Old Style"/>
                <w:color w:val="231F20"/>
                <w:lang w:eastAsia="en-US"/>
              </w:rPr>
            </w:pPr>
          </w:p>
          <w:p w14:paraId="3C4BE695" w14:textId="77777777" w:rsidR="00794FC7" w:rsidRPr="00794FC7" w:rsidRDefault="00794FC7" w:rsidP="00794FC7">
            <w:pPr>
              <w:widowControl w:val="0"/>
              <w:autoSpaceDE w:val="0"/>
              <w:autoSpaceDN w:val="0"/>
              <w:spacing w:before="51" w:line="220" w:lineRule="auto"/>
              <w:ind w:right="100"/>
              <w:rPr>
                <w:rFonts w:eastAsia="Bookman Old Style"/>
                <w:color w:val="231F20"/>
                <w:lang w:eastAsia="en-US"/>
              </w:rPr>
            </w:pPr>
          </w:p>
          <w:p w14:paraId="46D9AAA9"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2774E8A4" w14:textId="77777777" w:rsidR="00794FC7" w:rsidRPr="00794FC7" w:rsidRDefault="00794FC7" w:rsidP="00794FC7">
            <w:pPr>
              <w:widowControl w:val="0"/>
              <w:autoSpaceDE w:val="0"/>
              <w:autoSpaceDN w:val="0"/>
              <w:spacing w:before="52" w:line="220" w:lineRule="auto"/>
              <w:ind w:right="100"/>
              <w:jc w:val="both"/>
              <w:rPr>
                <w:color w:val="181818"/>
              </w:rPr>
            </w:pPr>
            <w:r w:rsidRPr="00794FC7">
              <w:rPr>
                <w:rFonts w:eastAsia="Bookman Old Style"/>
                <w:lang w:eastAsia="en-US"/>
              </w:rPr>
              <w:t>Владеть приемами работы с историческими источниками, умениями самостоятельно анализировать документальную базу по исторической тематике.</w:t>
            </w:r>
          </w:p>
          <w:p w14:paraId="4B0DADD9"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66D3489A"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529535EE"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4142BA36"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37EE7FC9"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53A91783"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18F7E019"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785CDAF2"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1D487B24"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00A8C60F" w14:textId="77777777" w:rsidR="00794FC7" w:rsidRPr="00794FC7" w:rsidRDefault="00794FC7" w:rsidP="00794FC7">
            <w:pPr>
              <w:jc w:val="both"/>
              <w:rPr>
                <w:rFonts w:eastAsia="Calibri"/>
                <w:lang w:eastAsia="en-US"/>
              </w:rPr>
            </w:pPr>
          </w:p>
          <w:p w14:paraId="65C2E6D8" w14:textId="77777777" w:rsidR="00794FC7" w:rsidRPr="00794FC7" w:rsidRDefault="00794FC7" w:rsidP="00794FC7">
            <w:pPr>
              <w:jc w:val="both"/>
              <w:rPr>
                <w:rFonts w:eastAsia="Calibri"/>
                <w:lang w:eastAsia="en-US"/>
              </w:rPr>
            </w:pPr>
          </w:p>
          <w:p w14:paraId="011ECB8F" w14:textId="77777777" w:rsidR="00794FC7" w:rsidRPr="00794FC7" w:rsidRDefault="00794FC7" w:rsidP="00794FC7">
            <w:pPr>
              <w:jc w:val="both"/>
              <w:rPr>
                <w:rFonts w:eastAsia="Calibri"/>
                <w:lang w:eastAsia="en-US"/>
              </w:rPr>
            </w:pPr>
          </w:p>
          <w:p w14:paraId="1573D8C9" w14:textId="77777777" w:rsidR="00794FC7" w:rsidRPr="00794FC7" w:rsidRDefault="00794FC7" w:rsidP="00794FC7">
            <w:pPr>
              <w:jc w:val="both"/>
              <w:rPr>
                <w:rFonts w:eastAsia="Calibri"/>
                <w:lang w:eastAsia="en-US"/>
              </w:rPr>
            </w:pPr>
          </w:p>
          <w:p w14:paraId="18505477" w14:textId="77777777" w:rsidR="00794FC7" w:rsidRPr="00794FC7" w:rsidRDefault="00794FC7" w:rsidP="00794FC7">
            <w:pPr>
              <w:jc w:val="both"/>
              <w:rPr>
                <w:rFonts w:eastAsia="Calibri"/>
                <w:lang w:eastAsia="en-US"/>
              </w:rPr>
            </w:pPr>
          </w:p>
          <w:p w14:paraId="5CC5161C" w14:textId="77777777" w:rsidR="00794FC7" w:rsidRPr="00794FC7" w:rsidRDefault="00794FC7" w:rsidP="00794FC7">
            <w:pPr>
              <w:jc w:val="both"/>
              <w:rPr>
                <w:color w:val="181818"/>
              </w:rPr>
            </w:pPr>
            <w:r w:rsidRPr="00794FC7">
              <w:rPr>
                <w:rFonts w:eastAsia="Calibri"/>
                <w:color w:val="231F20"/>
                <w:lang w:eastAsia="en-US"/>
              </w:rPr>
              <w:t>На основе систематизации материала прогнозировать задачи государства</w:t>
            </w:r>
            <w:r w:rsidRPr="00794FC7">
              <w:rPr>
                <w:rFonts w:eastAsia="Calibri"/>
                <w:color w:val="231F20"/>
                <w:spacing w:val="40"/>
                <w:lang w:eastAsia="en-US"/>
              </w:rPr>
              <w:t xml:space="preserve"> </w:t>
            </w:r>
            <w:r w:rsidRPr="00794FC7">
              <w:rPr>
                <w:rFonts w:eastAsia="Calibri"/>
                <w:color w:val="231F20"/>
                <w:lang w:eastAsia="en-US"/>
              </w:rPr>
              <w:t>во</w:t>
            </w:r>
            <w:r w:rsidRPr="00794FC7">
              <w:rPr>
                <w:rFonts w:eastAsia="Calibri"/>
                <w:color w:val="231F20"/>
                <w:spacing w:val="40"/>
                <w:lang w:eastAsia="en-US"/>
              </w:rPr>
              <w:t xml:space="preserve"> </w:t>
            </w:r>
            <w:r w:rsidRPr="00794FC7">
              <w:rPr>
                <w:rFonts w:eastAsia="Calibri"/>
                <w:color w:val="231F20"/>
                <w:lang w:eastAsia="en-US"/>
              </w:rPr>
              <w:t>внутренней</w:t>
            </w:r>
            <w:r w:rsidRPr="00794FC7">
              <w:rPr>
                <w:rFonts w:eastAsia="Calibri"/>
                <w:color w:val="231F20"/>
                <w:spacing w:val="40"/>
                <w:lang w:eastAsia="en-US"/>
              </w:rPr>
              <w:t xml:space="preserve"> </w:t>
            </w:r>
            <w:r w:rsidRPr="00794FC7">
              <w:rPr>
                <w:rFonts w:eastAsia="Calibri"/>
                <w:color w:val="231F20"/>
                <w:lang w:eastAsia="en-US"/>
              </w:rPr>
              <w:t>политике.</w:t>
            </w:r>
          </w:p>
          <w:p w14:paraId="0FEE0D33" w14:textId="77777777" w:rsidR="00794FC7" w:rsidRPr="00794FC7" w:rsidRDefault="00794FC7" w:rsidP="00794FC7">
            <w:pPr>
              <w:widowControl w:val="0"/>
              <w:autoSpaceDE w:val="0"/>
              <w:autoSpaceDN w:val="0"/>
              <w:spacing w:before="52" w:line="220" w:lineRule="auto"/>
              <w:ind w:right="100"/>
              <w:jc w:val="both"/>
              <w:rPr>
                <w:color w:val="181818"/>
              </w:rPr>
            </w:pPr>
          </w:p>
          <w:p w14:paraId="3A7D113B"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6B0AC4A5"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r w:rsidRPr="00794FC7">
              <w:rPr>
                <w:rFonts w:eastAsia="Bookman Old Style"/>
                <w:color w:val="231F20"/>
                <w:lang w:eastAsia="en-US"/>
              </w:rPr>
              <w:t xml:space="preserve">Давать характеристику результатов социально-экономического развития </w:t>
            </w:r>
            <w:r w:rsidRPr="00794FC7">
              <w:rPr>
                <w:rFonts w:eastAsia="Bookman Old Style"/>
                <w:color w:val="231F20"/>
                <w:spacing w:val="-2"/>
                <w:lang w:eastAsia="en-US"/>
              </w:rPr>
              <w:t>государства</w:t>
            </w:r>
          </w:p>
          <w:p w14:paraId="1726E155"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499F493A"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7EC91D9E"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048237A7"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129DC1E2" w14:textId="77777777" w:rsidR="00794FC7" w:rsidRPr="00794FC7" w:rsidRDefault="00794FC7" w:rsidP="00794FC7">
            <w:pPr>
              <w:widowControl w:val="0"/>
              <w:autoSpaceDE w:val="0"/>
              <w:autoSpaceDN w:val="0"/>
              <w:spacing w:before="52" w:line="220" w:lineRule="auto"/>
              <w:ind w:right="100"/>
              <w:jc w:val="both"/>
              <w:rPr>
                <w:color w:val="181818"/>
              </w:rPr>
            </w:pPr>
            <w:r w:rsidRPr="00794FC7">
              <w:rPr>
                <w:rFonts w:eastAsia="Bookman Old Style"/>
                <w:lang w:eastAsia="en-US"/>
              </w:rPr>
              <w:t>Владеть приемами работы с историческими источниками, умениями самостоятельно анализировать документальную базу по исторической тематике.</w:t>
            </w:r>
          </w:p>
          <w:p w14:paraId="4923C821" w14:textId="77777777" w:rsidR="00794FC7" w:rsidRPr="00794FC7" w:rsidRDefault="00794FC7" w:rsidP="00794FC7">
            <w:pPr>
              <w:jc w:val="both"/>
              <w:rPr>
                <w:color w:val="181818"/>
              </w:rPr>
            </w:pPr>
            <w:r w:rsidRPr="00794FC7">
              <w:rPr>
                <w:rFonts w:eastAsia="Calibri"/>
                <w:color w:val="231F20"/>
                <w:spacing w:val="-2"/>
                <w:lang w:eastAsia="en-US"/>
              </w:rPr>
              <w:t>Осуществлять</w:t>
            </w:r>
            <w:r w:rsidRPr="00794FC7">
              <w:rPr>
                <w:rFonts w:eastAsia="Calibri"/>
                <w:color w:val="231F20"/>
                <w:lang w:eastAsia="en-US"/>
              </w:rPr>
              <w:t xml:space="preserve"> </w:t>
            </w:r>
            <w:r w:rsidRPr="00794FC7">
              <w:rPr>
                <w:rFonts w:eastAsia="Calibri"/>
                <w:color w:val="231F20"/>
                <w:spacing w:val="-2"/>
                <w:lang w:eastAsia="en-US"/>
              </w:rPr>
              <w:t xml:space="preserve">смысловой анализ </w:t>
            </w:r>
            <w:r w:rsidRPr="00794FC7">
              <w:rPr>
                <w:rFonts w:eastAsia="Calibri"/>
                <w:color w:val="231F20"/>
                <w:lang w:eastAsia="en-US"/>
              </w:rPr>
              <w:t>текста</w:t>
            </w:r>
            <w:r w:rsidRPr="00794FC7">
              <w:rPr>
                <w:rFonts w:eastAsia="Calibri"/>
                <w:color w:val="231F20"/>
                <w:spacing w:val="40"/>
                <w:lang w:eastAsia="en-US"/>
              </w:rPr>
              <w:t xml:space="preserve"> </w:t>
            </w:r>
            <w:r w:rsidRPr="00794FC7">
              <w:rPr>
                <w:rFonts w:eastAsia="Calibri"/>
                <w:color w:val="231F20"/>
                <w:lang w:eastAsia="en-US"/>
              </w:rPr>
              <w:t>источника.</w:t>
            </w:r>
          </w:p>
          <w:p w14:paraId="7CC16955" w14:textId="77777777" w:rsidR="00794FC7" w:rsidRPr="00794FC7" w:rsidRDefault="00794FC7" w:rsidP="00794FC7">
            <w:pPr>
              <w:widowControl w:val="0"/>
              <w:autoSpaceDE w:val="0"/>
              <w:autoSpaceDN w:val="0"/>
              <w:jc w:val="both"/>
              <w:rPr>
                <w:rFonts w:eastAsia="Bookman Old Style"/>
                <w:lang w:eastAsia="en-US"/>
              </w:rPr>
            </w:pPr>
            <w:r w:rsidRPr="00794FC7">
              <w:rPr>
                <w:rFonts w:eastAsia="Bookman Old Style"/>
                <w:color w:val="231F20"/>
                <w:lang w:eastAsia="en-US"/>
              </w:rPr>
              <w:t>Раскрывать</w:t>
            </w:r>
            <w:r w:rsidRPr="00794FC7">
              <w:rPr>
                <w:rFonts w:eastAsia="Bookman Old Style"/>
                <w:color w:val="231F20"/>
                <w:spacing w:val="44"/>
                <w:lang w:eastAsia="en-US"/>
              </w:rPr>
              <w:t xml:space="preserve"> </w:t>
            </w:r>
            <w:r w:rsidRPr="00794FC7">
              <w:rPr>
                <w:rFonts w:eastAsia="Bookman Old Style"/>
                <w:color w:val="231F20"/>
                <w:lang w:eastAsia="en-US"/>
              </w:rPr>
              <w:t>сущность</w:t>
            </w:r>
            <w:r w:rsidRPr="00794FC7">
              <w:rPr>
                <w:rFonts w:eastAsia="Bookman Old Style"/>
                <w:color w:val="231F20"/>
                <w:spacing w:val="45"/>
                <w:lang w:eastAsia="en-US"/>
              </w:rPr>
              <w:t xml:space="preserve"> </w:t>
            </w:r>
            <w:r w:rsidRPr="00794FC7">
              <w:rPr>
                <w:rFonts w:eastAsia="Bookman Old Style"/>
                <w:color w:val="231F20"/>
                <w:spacing w:val="-2"/>
                <w:lang w:eastAsia="en-US"/>
              </w:rPr>
              <w:t>явления.</w:t>
            </w:r>
          </w:p>
          <w:p w14:paraId="22F2EFCC" w14:textId="77777777" w:rsidR="00794FC7" w:rsidRPr="00794FC7" w:rsidRDefault="00794FC7" w:rsidP="00794FC7">
            <w:pPr>
              <w:jc w:val="both"/>
              <w:rPr>
                <w:color w:val="181818"/>
              </w:rPr>
            </w:pPr>
            <w:r w:rsidRPr="00794FC7">
              <w:rPr>
                <w:rFonts w:eastAsia="Calibri"/>
                <w:color w:val="231F20"/>
                <w:lang w:eastAsia="en-US"/>
              </w:rPr>
              <w:t>Выявлять</w:t>
            </w:r>
            <w:r w:rsidRPr="00794FC7">
              <w:rPr>
                <w:rFonts w:eastAsia="Calibri"/>
                <w:color w:val="231F20"/>
                <w:spacing w:val="40"/>
                <w:lang w:eastAsia="en-US"/>
              </w:rPr>
              <w:t xml:space="preserve"> </w:t>
            </w:r>
            <w:r w:rsidRPr="00794FC7">
              <w:rPr>
                <w:rFonts w:eastAsia="Calibri"/>
                <w:color w:val="231F20"/>
                <w:lang w:eastAsia="en-US"/>
              </w:rPr>
              <w:t>последствия</w:t>
            </w:r>
            <w:r w:rsidRPr="00794FC7">
              <w:rPr>
                <w:rFonts w:eastAsia="Calibri"/>
                <w:color w:val="231F20"/>
                <w:spacing w:val="40"/>
                <w:lang w:eastAsia="en-US"/>
              </w:rPr>
              <w:t xml:space="preserve"> </w:t>
            </w:r>
            <w:r w:rsidRPr="00794FC7">
              <w:rPr>
                <w:rFonts w:eastAsia="Calibri"/>
                <w:color w:val="231F20"/>
                <w:lang w:eastAsia="en-US"/>
              </w:rPr>
              <w:t>исторического</w:t>
            </w:r>
            <w:r w:rsidRPr="00794FC7">
              <w:rPr>
                <w:rFonts w:eastAsia="Calibri"/>
                <w:color w:val="231F20"/>
                <w:spacing w:val="40"/>
                <w:lang w:eastAsia="en-US"/>
              </w:rPr>
              <w:t xml:space="preserve"> </w:t>
            </w:r>
            <w:r w:rsidRPr="00794FC7">
              <w:rPr>
                <w:rFonts w:eastAsia="Calibri"/>
                <w:color w:val="231F20"/>
                <w:lang w:eastAsia="en-US"/>
              </w:rPr>
              <w:t>события.</w:t>
            </w:r>
          </w:p>
          <w:p w14:paraId="5CE619C8" w14:textId="77777777" w:rsidR="00794FC7" w:rsidRPr="00794FC7" w:rsidRDefault="00794FC7" w:rsidP="00794FC7">
            <w:pPr>
              <w:jc w:val="both"/>
              <w:rPr>
                <w:rFonts w:eastAsia="Calibri"/>
                <w:lang w:eastAsia="en-US"/>
              </w:rPr>
            </w:pPr>
            <w:r w:rsidRPr="00794FC7">
              <w:rPr>
                <w:rFonts w:eastAsia="Calibri"/>
                <w:lang w:eastAsia="en-US"/>
              </w:rPr>
              <w:t>ОК 02 Осуществлять поиск, анализ и интерпретацию информации, необходимой для выполнения задач профессиональной деятельности.</w:t>
            </w:r>
          </w:p>
          <w:p w14:paraId="02780219" w14:textId="77777777" w:rsidR="00794FC7" w:rsidRPr="00794FC7" w:rsidRDefault="00794FC7" w:rsidP="00794FC7">
            <w:pPr>
              <w:jc w:val="both"/>
              <w:rPr>
                <w:rFonts w:eastAsia="Calibri"/>
                <w:lang w:eastAsia="en-US"/>
              </w:rPr>
            </w:pPr>
            <w:r w:rsidRPr="00794FC7">
              <w:rPr>
                <w:rFonts w:eastAsia="Calibri"/>
                <w:lang w:eastAsia="en-US"/>
              </w:rPr>
              <w:t>ОК 04 Работать в коллективе и команде, эффективно взаимодействовать с коллегами, руководством, клиентами.</w:t>
            </w:r>
          </w:p>
          <w:p w14:paraId="50F536E6" w14:textId="77777777" w:rsidR="00794FC7" w:rsidRPr="00794FC7" w:rsidRDefault="00794FC7" w:rsidP="00794FC7">
            <w:pPr>
              <w:jc w:val="both"/>
              <w:rPr>
                <w:rFonts w:eastAsia="Calibri"/>
                <w:lang w:eastAsia="en-US"/>
              </w:rPr>
            </w:pPr>
            <w:r w:rsidRPr="00794FC7">
              <w:rPr>
                <w:rFonts w:eastAsia="Calibri"/>
                <w:lang w:eastAsia="en-US"/>
              </w:rPr>
              <w:t>ОК 09. Использовать информационные технологии в профессиональной деятельности.</w:t>
            </w:r>
          </w:p>
          <w:p w14:paraId="6A47E9C6" w14:textId="77777777" w:rsidR="00794FC7" w:rsidRPr="00794FC7" w:rsidRDefault="00794FC7" w:rsidP="00794FC7">
            <w:pPr>
              <w:jc w:val="both"/>
              <w:rPr>
                <w:rFonts w:eastAsia="Calibri"/>
                <w:color w:val="231F20"/>
                <w:lang w:eastAsia="en-US"/>
              </w:rPr>
            </w:pPr>
          </w:p>
          <w:p w14:paraId="63E04810" w14:textId="77777777" w:rsidR="00794FC7" w:rsidRPr="00794FC7" w:rsidRDefault="00794FC7" w:rsidP="00794FC7">
            <w:pPr>
              <w:jc w:val="both"/>
              <w:rPr>
                <w:color w:val="181818"/>
              </w:rPr>
            </w:pPr>
            <w:r w:rsidRPr="00794FC7">
              <w:rPr>
                <w:rFonts w:eastAsia="Calibri"/>
                <w:color w:val="231F20"/>
                <w:lang w:eastAsia="en-US"/>
              </w:rPr>
              <w:t>Приводить примеры для подтверждения</w:t>
            </w:r>
            <w:r w:rsidRPr="00794FC7">
              <w:rPr>
                <w:rFonts w:eastAsia="Calibri"/>
                <w:color w:val="231F20"/>
                <w:spacing w:val="40"/>
                <w:lang w:eastAsia="en-US"/>
              </w:rPr>
              <w:t xml:space="preserve"> </w:t>
            </w:r>
            <w:r w:rsidRPr="00794FC7">
              <w:rPr>
                <w:rFonts w:eastAsia="Calibri"/>
                <w:color w:val="231F20"/>
                <w:lang w:eastAsia="en-US"/>
              </w:rPr>
              <w:t>вывода.</w:t>
            </w:r>
          </w:p>
          <w:p w14:paraId="2E3986AC" w14:textId="77777777" w:rsidR="00794FC7" w:rsidRPr="00794FC7" w:rsidRDefault="00794FC7" w:rsidP="00794FC7">
            <w:pPr>
              <w:jc w:val="both"/>
              <w:rPr>
                <w:color w:val="181818"/>
              </w:rPr>
            </w:pPr>
          </w:p>
        </w:tc>
        <w:tc>
          <w:tcPr>
            <w:tcW w:w="0" w:type="auto"/>
          </w:tcPr>
          <w:p w14:paraId="6FF04DCC" w14:textId="77777777" w:rsidR="00794FC7" w:rsidRPr="00794FC7" w:rsidRDefault="00794FC7" w:rsidP="00794FC7">
            <w:pPr>
              <w:jc w:val="both"/>
              <w:rPr>
                <w:lang w:eastAsia="en-US"/>
              </w:rPr>
            </w:pPr>
            <w:r w:rsidRPr="00794FC7">
              <w:rPr>
                <w:lang w:eastAsia="en-US"/>
              </w:rPr>
              <w:lastRenderedPageBreak/>
              <w:t>Беседа</w:t>
            </w:r>
          </w:p>
          <w:p w14:paraId="70E578BA" w14:textId="77777777" w:rsidR="00794FC7" w:rsidRPr="00794FC7" w:rsidRDefault="00794FC7" w:rsidP="00794FC7">
            <w:pPr>
              <w:jc w:val="both"/>
              <w:rPr>
                <w:lang w:eastAsia="en-US"/>
              </w:rPr>
            </w:pPr>
          </w:p>
          <w:p w14:paraId="2E556DE2" w14:textId="77777777" w:rsidR="00794FC7" w:rsidRPr="00794FC7" w:rsidRDefault="00794FC7" w:rsidP="00794FC7">
            <w:pPr>
              <w:jc w:val="both"/>
              <w:rPr>
                <w:lang w:eastAsia="en-US"/>
              </w:rPr>
            </w:pPr>
          </w:p>
          <w:p w14:paraId="1E6549C0" w14:textId="77777777" w:rsidR="00794FC7" w:rsidRPr="00794FC7" w:rsidRDefault="00794FC7" w:rsidP="00794FC7">
            <w:pPr>
              <w:jc w:val="both"/>
              <w:rPr>
                <w:lang w:eastAsia="en-US"/>
              </w:rPr>
            </w:pPr>
          </w:p>
          <w:p w14:paraId="2ECB0BA4" w14:textId="77777777" w:rsidR="00794FC7" w:rsidRPr="00794FC7" w:rsidRDefault="00794FC7" w:rsidP="00794FC7">
            <w:pPr>
              <w:jc w:val="both"/>
              <w:rPr>
                <w:lang w:eastAsia="en-US"/>
              </w:rPr>
            </w:pPr>
          </w:p>
          <w:p w14:paraId="3E8A5198" w14:textId="77777777" w:rsidR="00794FC7" w:rsidRPr="00794FC7" w:rsidRDefault="00794FC7" w:rsidP="00794FC7">
            <w:pPr>
              <w:jc w:val="both"/>
              <w:rPr>
                <w:lang w:eastAsia="en-US"/>
              </w:rPr>
            </w:pPr>
          </w:p>
          <w:p w14:paraId="5B6904D7" w14:textId="77777777" w:rsidR="00794FC7" w:rsidRPr="00794FC7" w:rsidRDefault="00794FC7" w:rsidP="00794FC7">
            <w:pPr>
              <w:jc w:val="both"/>
              <w:rPr>
                <w:lang w:eastAsia="en-US"/>
              </w:rPr>
            </w:pPr>
          </w:p>
          <w:p w14:paraId="66EB9707" w14:textId="77777777" w:rsidR="00794FC7" w:rsidRPr="00794FC7" w:rsidRDefault="00794FC7" w:rsidP="00794FC7">
            <w:pPr>
              <w:jc w:val="both"/>
              <w:rPr>
                <w:lang w:eastAsia="en-US"/>
              </w:rPr>
            </w:pPr>
          </w:p>
          <w:p w14:paraId="770DC919" w14:textId="77777777" w:rsidR="00794FC7" w:rsidRPr="00794FC7" w:rsidRDefault="00794FC7" w:rsidP="00794FC7">
            <w:pPr>
              <w:jc w:val="both"/>
              <w:rPr>
                <w:lang w:eastAsia="en-US"/>
              </w:rPr>
            </w:pPr>
          </w:p>
          <w:p w14:paraId="66E8B0F3" w14:textId="77777777" w:rsidR="00794FC7" w:rsidRPr="00794FC7" w:rsidRDefault="00794FC7" w:rsidP="00794FC7">
            <w:pPr>
              <w:jc w:val="both"/>
              <w:rPr>
                <w:lang w:eastAsia="en-US"/>
              </w:rPr>
            </w:pPr>
          </w:p>
          <w:p w14:paraId="07D957A3" w14:textId="77777777" w:rsidR="00794FC7" w:rsidRPr="00794FC7" w:rsidRDefault="00794FC7" w:rsidP="00794FC7">
            <w:pPr>
              <w:jc w:val="both"/>
              <w:rPr>
                <w:lang w:eastAsia="en-US"/>
              </w:rPr>
            </w:pPr>
          </w:p>
          <w:p w14:paraId="3803B745" w14:textId="77777777" w:rsidR="00794FC7" w:rsidRPr="00794FC7" w:rsidRDefault="00794FC7" w:rsidP="00794FC7">
            <w:pPr>
              <w:jc w:val="both"/>
              <w:rPr>
                <w:lang w:eastAsia="en-US"/>
              </w:rPr>
            </w:pPr>
          </w:p>
          <w:p w14:paraId="019AAE9B" w14:textId="77777777" w:rsidR="00794FC7" w:rsidRPr="00794FC7" w:rsidRDefault="00794FC7" w:rsidP="00794FC7">
            <w:pPr>
              <w:jc w:val="both"/>
              <w:rPr>
                <w:lang w:eastAsia="en-US"/>
              </w:rPr>
            </w:pPr>
          </w:p>
          <w:p w14:paraId="2629304D" w14:textId="77777777" w:rsidR="00794FC7" w:rsidRPr="00794FC7" w:rsidRDefault="00794FC7" w:rsidP="00794FC7">
            <w:pPr>
              <w:jc w:val="both"/>
              <w:rPr>
                <w:lang w:eastAsia="en-US"/>
              </w:rPr>
            </w:pPr>
            <w:r w:rsidRPr="00794FC7">
              <w:rPr>
                <w:lang w:eastAsia="en-US"/>
              </w:rPr>
              <w:t>Устный фронтальный контроль</w:t>
            </w:r>
          </w:p>
          <w:p w14:paraId="152EB219" w14:textId="77777777" w:rsidR="00794FC7" w:rsidRPr="00794FC7" w:rsidRDefault="00794FC7" w:rsidP="00794FC7">
            <w:pPr>
              <w:jc w:val="both"/>
              <w:rPr>
                <w:lang w:eastAsia="en-US"/>
              </w:rPr>
            </w:pPr>
          </w:p>
          <w:p w14:paraId="3B7329EF" w14:textId="77777777" w:rsidR="00794FC7" w:rsidRPr="00794FC7" w:rsidRDefault="00794FC7" w:rsidP="00794FC7">
            <w:pPr>
              <w:jc w:val="both"/>
              <w:rPr>
                <w:lang w:eastAsia="en-US"/>
              </w:rPr>
            </w:pPr>
          </w:p>
          <w:p w14:paraId="4C1C8489" w14:textId="77777777" w:rsidR="00794FC7" w:rsidRPr="00794FC7" w:rsidRDefault="00794FC7" w:rsidP="00794FC7">
            <w:pPr>
              <w:jc w:val="both"/>
              <w:rPr>
                <w:rFonts w:eastAsia="Calibri"/>
                <w:color w:val="231F20"/>
                <w:lang w:eastAsia="en-US"/>
              </w:rPr>
            </w:pPr>
          </w:p>
          <w:p w14:paraId="7D1561AB" w14:textId="77777777" w:rsidR="00794FC7" w:rsidRPr="00794FC7" w:rsidRDefault="00794FC7" w:rsidP="00794FC7">
            <w:pPr>
              <w:jc w:val="both"/>
              <w:rPr>
                <w:rFonts w:eastAsia="Calibri"/>
                <w:color w:val="231F20"/>
                <w:lang w:eastAsia="en-US"/>
              </w:rPr>
            </w:pPr>
          </w:p>
          <w:p w14:paraId="3850DE86" w14:textId="77777777" w:rsidR="00794FC7" w:rsidRPr="00794FC7" w:rsidRDefault="00794FC7" w:rsidP="00794FC7">
            <w:pPr>
              <w:jc w:val="both"/>
              <w:rPr>
                <w:rFonts w:eastAsia="Calibri"/>
                <w:color w:val="231F20"/>
                <w:lang w:eastAsia="en-US"/>
              </w:rPr>
            </w:pPr>
          </w:p>
          <w:p w14:paraId="117588D5" w14:textId="77777777" w:rsidR="00794FC7" w:rsidRPr="00794FC7" w:rsidRDefault="00794FC7" w:rsidP="00794FC7">
            <w:pPr>
              <w:jc w:val="both"/>
              <w:rPr>
                <w:rFonts w:eastAsia="Calibri"/>
                <w:color w:val="231F20"/>
                <w:lang w:eastAsia="en-US"/>
              </w:rPr>
            </w:pPr>
          </w:p>
          <w:p w14:paraId="650F1829" w14:textId="77777777" w:rsidR="00794FC7" w:rsidRPr="00794FC7" w:rsidRDefault="00794FC7" w:rsidP="00794FC7">
            <w:pPr>
              <w:jc w:val="both"/>
              <w:rPr>
                <w:rFonts w:eastAsia="Calibri"/>
                <w:color w:val="231F20"/>
                <w:lang w:eastAsia="en-US"/>
              </w:rPr>
            </w:pPr>
          </w:p>
          <w:p w14:paraId="0F1ED35C" w14:textId="77777777" w:rsidR="00794FC7" w:rsidRPr="00794FC7" w:rsidRDefault="00794FC7" w:rsidP="00794FC7">
            <w:pPr>
              <w:jc w:val="both"/>
              <w:rPr>
                <w:rFonts w:eastAsia="Calibri"/>
                <w:color w:val="231F20"/>
                <w:lang w:eastAsia="en-US"/>
              </w:rPr>
            </w:pPr>
          </w:p>
          <w:p w14:paraId="2C9F2A91" w14:textId="77777777" w:rsidR="00794FC7" w:rsidRPr="00794FC7" w:rsidRDefault="00794FC7" w:rsidP="00794FC7">
            <w:pPr>
              <w:jc w:val="both"/>
              <w:rPr>
                <w:rFonts w:eastAsia="Calibri"/>
                <w:color w:val="231F20"/>
                <w:lang w:eastAsia="en-US"/>
              </w:rPr>
            </w:pPr>
          </w:p>
          <w:p w14:paraId="7130D4B7" w14:textId="77777777" w:rsidR="00794FC7" w:rsidRPr="00794FC7" w:rsidRDefault="00794FC7" w:rsidP="00794FC7">
            <w:pPr>
              <w:jc w:val="both"/>
              <w:rPr>
                <w:rFonts w:eastAsia="Calibri"/>
                <w:color w:val="231F20"/>
                <w:lang w:eastAsia="en-US"/>
              </w:rPr>
            </w:pPr>
          </w:p>
          <w:p w14:paraId="795D5ABA" w14:textId="77777777" w:rsidR="00794FC7" w:rsidRPr="00794FC7" w:rsidRDefault="00794FC7" w:rsidP="00794FC7">
            <w:pPr>
              <w:jc w:val="both"/>
              <w:rPr>
                <w:rFonts w:eastAsia="Calibri"/>
                <w:color w:val="231F20"/>
                <w:lang w:eastAsia="en-US"/>
              </w:rPr>
            </w:pPr>
            <w:r w:rsidRPr="00794FC7">
              <w:rPr>
                <w:rFonts w:eastAsia="Calibri"/>
                <w:color w:val="231F20"/>
                <w:lang w:eastAsia="en-US"/>
              </w:rPr>
              <w:t>Работа</w:t>
            </w:r>
            <w:r w:rsidRPr="00794FC7">
              <w:rPr>
                <w:rFonts w:eastAsia="Calibri"/>
                <w:color w:val="231F20"/>
                <w:spacing w:val="40"/>
                <w:lang w:eastAsia="en-US"/>
              </w:rPr>
              <w:t xml:space="preserve"> </w:t>
            </w:r>
            <w:r w:rsidRPr="00794FC7">
              <w:rPr>
                <w:rFonts w:eastAsia="Calibri"/>
                <w:color w:val="231F20"/>
                <w:lang w:eastAsia="en-US"/>
              </w:rPr>
              <w:t>с</w:t>
            </w:r>
            <w:r w:rsidRPr="00794FC7">
              <w:rPr>
                <w:rFonts w:eastAsia="Calibri"/>
                <w:color w:val="231F20"/>
                <w:spacing w:val="40"/>
                <w:lang w:eastAsia="en-US"/>
              </w:rPr>
              <w:t xml:space="preserve"> </w:t>
            </w:r>
            <w:r w:rsidRPr="00794FC7">
              <w:rPr>
                <w:rFonts w:eastAsia="Calibri"/>
                <w:color w:val="231F20"/>
                <w:lang w:eastAsia="en-US"/>
              </w:rPr>
              <w:t>текстом учебника, анализ исторического</w:t>
            </w:r>
            <w:r w:rsidRPr="00794FC7">
              <w:rPr>
                <w:rFonts w:eastAsia="Calibri"/>
                <w:color w:val="231F20"/>
                <w:spacing w:val="40"/>
                <w:lang w:eastAsia="en-US"/>
              </w:rPr>
              <w:t xml:space="preserve"> </w:t>
            </w:r>
            <w:r w:rsidRPr="00794FC7">
              <w:rPr>
                <w:rFonts w:eastAsia="Calibri"/>
                <w:color w:val="231F20"/>
                <w:lang w:eastAsia="en-US"/>
              </w:rPr>
              <w:t>источника, схемой.</w:t>
            </w:r>
          </w:p>
          <w:p w14:paraId="0D6E814B" w14:textId="77777777" w:rsidR="00794FC7" w:rsidRPr="00794FC7" w:rsidRDefault="00794FC7" w:rsidP="00794FC7">
            <w:pPr>
              <w:jc w:val="both"/>
              <w:rPr>
                <w:rFonts w:eastAsia="Calibri"/>
                <w:color w:val="231F20"/>
                <w:lang w:eastAsia="en-US"/>
              </w:rPr>
            </w:pPr>
          </w:p>
          <w:p w14:paraId="6362C720" w14:textId="77777777" w:rsidR="00794FC7" w:rsidRPr="00794FC7" w:rsidRDefault="00794FC7" w:rsidP="00794FC7">
            <w:pPr>
              <w:jc w:val="both"/>
              <w:rPr>
                <w:lang w:eastAsia="en-US"/>
              </w:rPr>
            </w:pPr>
          </w:p>
          <w:p w14:paraId="5F7E0F42" w14:textId="77777777" w:rsidR="00794FC7" w:rsidRPr="00794FC7" w:rsidRDefault="00794FC7" w:rsidP="00794FC7">
            <w:pPr>
              <w:jc w:val="both"/>
              <w:rPr>
                <w:lang w:eastAsia="en-US"/>
              </w:rPr>
            </w:pPr>
          </w:p>
          <w:p w14:paraId="021C41C1" w14:textId="77777777" w:rsidR="00794FC7" w:rsidRPr="00794FC7" w:rsidRDefault="00794FC7" w:rsidP="00794FC7">
            <w:pPr>
              <w:jc w:val="both"/>
              <w:rPr>
                <w:lang w:eastAsia="en-US"/>
              </w:rPr>
            </w:pPr>
          </w:p>
          <w:p w14:paraId="11133660" w14:textId="77777777" w:rsidR="00794FC7" w:rsidRPr="00794FC7" w:rsidRDefault="00794FC7" w:rsidP="00794FC7">
            <w:pPr>
              <w:jc w:val="both"/>
              <w:rPr>
                <w:lang w:eastAsia="en-US"/>
              </w:rPr>
            </w:pPr>
          </w:p>
          <w:p w14:paraId="2919A944" w14:textId="77777777" w:rsidR="00794FC7" w:rsidRPr="00794FC7" w:rsidRDefault="00794FC7" w:rsidP="00794FC7">
            <w:pPr>
              <w:jc w:val="both"/>
              <w:rPr>
                <w:lang w:eastAsia="en-US"/>
              </w:rPr>
            </w:pPr>
          </w:p>
          <w:p w14:paraId="587F5C82" w14:textId="77777777" w:rsidR="00794FC7" w:rsidRPr="00794FC7" w:rsidRDefault="00794FC7" w:rsidP="00794FC7">
            <w:pPr>
              <w:jc w:val="both"/>
              <w:rPr>
                <w:lang w:eastAsia="en-US"/>
              </w:rPr>
            </w:pPr>
          </w:p>
          <w:p w14:paraId="290CDA05" w14:textId="77777777" w:rsidR="00794FC7" w:rsidRPr="00794FC7" w:rsidRDefault="00794FC7" w:rsidP="00794FC7">
            <w:pPr>
              <w:jc w:val="both"/>
              <w:rPr>
                <w:lang w:eastAsia="en-US"/>
              </w:rPr>
            </w:pPr>
          </w:p>
          <w:p w14:paraId="6D14AFC8" w14:textId="77777777" w:rsidR="00794FC7" w:rsidRPr="00794FC7" w:rsidRDefault="00794FC7" w:rsidP="00794FC7">
            <w:pPr>
              <w:jc w:val="both"/>
              <w:rPr>
                <w:lang w:eastAsia="en-US"/>
              </w:rPr>
            </w:pPr>
          </w:p>
          <w:p w14:paraId="4DA86DD0" w14:textId="77777777" w:rsidR="00794FC7" w:rsidRPr="00794FC7" w:rsidRDefault="00794FC7" w:rsidP="00794FC7">
            <w:pPr>
              <w:jc w:val="both"/>
              <w:rPr>
                <w:lang w:eastAsia="en-US"/>
              </w:rPr>
            </w:pPr>
          </w:p>
          <w:p w14:paraId="51899C9A" w14:textId="77777777" w:rsidR="00794FC7" w:rsidRPr="00794FC7" w:rsidRDefault="00794FC7" w:rsidP="00794FC7">
            <w:pPr>
              <w:jc w:val="both"/>
              <w:rPr>
                <w:lang w:eastAsia="en-US"/>
              </w:rPr>
            </w:pPr>
          </w:p>
          <w:p w14:paraId="2749AA32" w14:textId="77777777" w:rsidR="00794FC7" w:rsidRPr="00794FC7" w:rsidRDefault="00794FC7" w:rsidP="00794FC7">
            <w:pPr>
              <w:jc w:val="both"/>
              <w:rPr>
                <w:lang w:eastAsia="en-US"/>
              </w:rPr>
            </w:pPr>
          </w:p>
          <w:p w14:paraId="5013095E" w14:textId="77777777" w:rsidR="00794FC7" w:rsidRPr="00794FC7" w:rsidRDefault="00794FC7" w:rsidP="00794FC7">
            <w:pPr>
              <w:jc w:val="both"/>
              <w:rPr>
                <w:lang w:eastAsia="en-US"/>
              </w:rPr>
            </w:pPr>
          </w:p>
          <w:p w14:paraId="055B46C0" w14:textId="77777777" w:rsidR="00794FC7" w:rsidRPr="00794FC7" w:rsidRDefault="00794FC7" w:rsidP="00794FC7">
            <w:pPr>
              <w:jc w:val="both"/>
              <w:rPr>
                <w:lang w:eastAsia="en-US"/>
              </w:rPr>
            </w:pPr>
            <w:r w:rsidRPr="00794FC7">
              <w:rPr>
                <w:lang w:eastAsia="en-US"/>
              </w:rPr>
              <w:t>Оформление  схемы в тетради</w:t>
            </w:r>
          </w:p>
          <w:p w14:paraId="19B5E0EF" w14:textId="77777777" w:rsidR="00794FC7" w:rsidRPr="00794FC7" w:rsidRDefault="00794FC7" w:rsidP="00794FC7">
            <w:pPr>
              <w:jc w:val="both"/>
              <w:rPr>
                <w:lang w:eastAsia="en-US"/>
              </w:rPr>
            </w:pPr>
          </w:p>
          <w:p w14:paraId="7182F89A" w14:textId="77777777" w:rsidR="00794FC7" w:rsidRPr="00794FC7" w:rsidRDefault="00794FC7" w:rsidP="00794FC7">
            <w:pPr>
              <w:jc w:val="both"/>
              <w:rPr>
                <w:lang w:eastAsia="en-US"/>
              </w:rPr>
            </w:pPr>
          </w:p>
          <w:p w14:paraId="48882C99" w14:textId="77777777" w:rsidR="00794FC7" w:rsidRPr="00794FC7" w:rsidRDefault="00794FC7" w:rsidP="00794FC7">
            <w:pPr>
              <w:jc w:val="both"/>
              <w:rPr>
                <w:rFonts w:eastAsia="Calibri"/>
                <w:color w:val="231F20"/>
                <w:spacing w:val="-2"/>
                <w:lang w:eastAsia="en-US"/>
              </w:rPr>
            </w:pPr>
          </w:p>
          <w:p w14:paraId="2B23BEC7" w14:textId="77777777" w:rsidR="00794FC7" w:rsidRPr="00794FC7" w:rsidRDefault="00794FC7" w:rsidP="00794FC7">
            <w:pPr>
              <w:jc w:val="both"/>
              <w:rPr>
                <w:lang w:eastAsia="en-US"/>
              </w:rPr>
            </w:pPr>
            <w:r w:rsidRPr="00794FC7">
              <w:rPr>
                <w:lang w:eastAsia="en-US"/>
              </w:rPr>
              <w:t>Устный фронтальный контроль</w:t>
            </w:r>
          </w:p>
          <w:p w14:paraId="155A9FED" w14:textId="77777777" w:rsidR="00794FC7" w:rsidRPr="00794FC7" w:rsidRDefault="00794FC7" w:rsidP="00794FC7">
            <w:pPr>
              <w:jc w:val="both"/>
              <w:rPr>
                <w:rFonts w:eastAsia="Calibri"/>
                <w:color w:val="231F20"/>
                <w:spacing w:val="-2"/>
                <w:lang w:eastAsia="en-US"/>
              </w:rPr>
            </w:pPr>
          </w:p>
          <w:p w14:paraId="50B61373" w14:textId="77777777" w:rsidR="00794FC7" w:rsidRPr="00794FC7" w:rsidRDefault="00794FC7" w:rsidP="00794FC7">
            <w:pPr>
              <w:jc w:val="both"/>
              <w:rPr>
                <w:rFonts w:eastAsia="Calibri"/>
                <w:color w:val="231F20"/>
                <w:spacing w:val="-2"/>
                <w:lang w:eastAsia="en-US"/>
              </w:rPr>
            </w:pPr>
          </w:p>
          <w:p w14:paraId="74150023" w14:textId="77777777" w:rsidR="00794FC7" w:rsidRPr="00794FC7" w:rsidRDefault="00794FC7" w:rsidP="00794FC7">
            <w:pPr>
              <w:jc w:val="both"/>
              <w:rPr>
                <w:rFonts w:eastAsia="Calibri"/>
                <w:color w:val="231F20"/>
                <w:spacing w:val="-2"/>
                <w:lang w:eastAsia="en-US"/>
              </w:rPr>
            </w:pPr>
          </w:p>
          <w:p w14:paraId="64B324FD" w14:textId="77777777" w:rsidR="00794FC7" w:rsidRPr="00794FC7" w:rsidRDefault="00794FC7" w:rsidP="00794FC7">
            <w:pPr>
              <w:jc w:val="both"/>
              <w:rPr>
                <w:rFonts w:eastAsia="Calibri"/>
                <w:color w:val="231F20"/>
                <w:spacing w:val="-2"/>
                <w:lang w:eastAsia="en-US"/>
              </w:rPr>
            </w:pPr>
          </w:p>
          <w:p w14:paraId="479EFBDD" w14:textId="77777777" w:rsidR="00794FC7" w:rsidRPr="00794FC7" w:rsidRDefault="00794FC7" w:rsidP="00794FC7">
            <w:pPr>
              <w:jc w:val="both"/>
              <w:rPr>
                <w:rFonts w:eastAsia="Calibri"/>
                <w:color w:val="231F20"/>
                <w:spacing w:val="-2"/>
                <w:lang w:eastAsia="en-US"/>
              </w:rPr>
            </w:pPr>
          </w:p>
          <w:p w14:paraId="39313416" w14:textId="77777777" w:rsidR="00794FC7" w:rsidRPr="00794FC7" w:rsidRDefault="00794FC7" w:rsidP="00794FC7">
            <w:pPr>
              <w:jc w:val="both"/>
              <w:rPr>
                <w:rFonts w:eastAsia="Calibri"/>
                <w:color w:val="231F20"/>
                <w:spacing w:val="-2"/>
                <w:lang w:eastAsia="en-US"/>
              </w:rPr>
            </w:pPr>
          </w:p>
          <w:p w14:paraId="2FA811ED" w14:textId="77777777" w:rsidR="00794FC7" w:rsidRPr="00794FC7" w:rsidRDefault="00794FC7" w:rsidP="00794FC7">
            <w:pPr>
              <w:jc w:val="both"/>
              <w:rPr>
                <w:rFonts w:eastAsia="Calibri"/>
                <w:color w:val="231F20"/>
                <w:spacing w:val="-2"/>
                <w:lang w:eastAsia="en-US"/>
              </w:rPr>
            </w:pPr>
          </w:p>
          <w:p w14:paraId="5DC47415" w14:textId="77777777" w:rsidR="00794FC7" w:rsidRPr="00794FC7" w:rsidRDefault="00794FC7" w:rsidP="00794FC7">
            <w:pPr>
              <w:jc w:val="both"/>
              <w:rPr>
                <w:rFonts w:eastAsia="Calibri"/>
                <w:color w:val="231F20"/>
                <w:spacing w:val="-2"/>
                <w:lang w:eastAsia="en-US"/>
              </w:rPr>
            </w:pPr>
          </w:p>
          <w:p w14:paraId="54A6324E" w14:textId="77777777" w:rsidR="00794FC7" w:rsidRPr="00794FC7" w:rsidRDefault="00794FC7" w:rsidP="00794FC7">
            <w:pPr>
              <w:jc w:val="both"/>
              <w:rPr>
                <w:rFonts w:eastAsia="Calibri"/>
                <w:color w:val="231F20"/>
                <w:spacing w:val="-2"/>
                <w:lang w:eastAsia="en-US"/>
              </w:rPr>
            </w:pPr>
          </w:p>
          <w:p w14:paraId="06E4AAAA" w14:textId="77777777" w:rsidR="00794FC7" w:rsidRPr="00794FC7" w:rsidRDefault="00794FC7" w:rsidP="00794FC7">
            <w:pPr>
              <w:jc w:val="both"/>
              <w:rPr>
                <w:rFonts w:eastAsia="Calibri"/>
                <w:color w:val="231F20"/>
                <w:spacing w:val="-2"/>
                <w:lang w:eastAsia="en-US"/>
              </w:rPr>
            </w:pPr>
          </w:p>
          <w:p w14:paraId="0D73E473" w14:textId="77777777" w:rsidR="00794FC7" w:rsidRPr="00794FC7" w:rsidRDefault="00794FC7" w:rsidP="00794FC7">
            <w:pPr>
              <w:jc w:val="both"/>
              <w:rPr>
                <w:rFonts w:eastAsia="Calibri"/>
                <w:color w:val="231F20"/>
                <w:spacing w:val="-2"/>
                <w:lang w:eastAsia="en-US"/>
              </w:rPr>
            </w:pPr>
          </w:p>
          <w:p w14:paraId="320FB518" w14:textId="77777777" w:rsidR="00794FC7" w:rsidRPr="00794FC7" w:rsidRDefault="00794FC7" w:rsidP="00794FC7">
            <w:pPr>
              <w:jc w:val="both"/>
              <w:rPr>
                <w:rFonts w:eastAsia="Calibri"/>
                <w:color w:val="231F20"/>
                <w:spacing w:val="-2"/>
                <w:lang w:eastAsia="en-US"/>
              </w:rPr>
            </w:pPr>
          </w:p>
          <w:p w14:paraId="1FA31EBB" w14:textId="77777777" w:rsidR="00794FC7" w:rsidRPr="00794FC7" w:rsidRDefault="00794FC7" w:rsidP="00794FC7">
            <w:pPr>
              <w:jc w:val="both"/>
              <w:rPr>
                <w:rFonts w:eastAsia="Calibri"/>
                <w:color w:val="231F20"/>
                <w:spacing w:val="-2"/>
                <w:lang w:eastAsia="en-US"/>
              </w:rPr>
            </w:pPr>
          </w:p>
          <w:p w14:paraId="4FDEAA93" w14:textId="77777777" w:rsidR="00794FC7" w:rsidRPr="00794FC7" w:rsidRDefault="00794FC7" w:rsidP="00794FC7">
            <w:pPr>
              <w:jc w:val="both"/>
              <w:rPr>
                <w:rFonts w:eastAsia="Calibri"/>
                <w:color w:val="231F20"/>
                <w:spacing w:val="-2"/>
                <w:lang w:eastAsia="en-US"/>
              </w:rPr>
            </w:pPr>
          </w:p>
          <w:p w14:paraId="2C429D8C" w14:textId="77777777" w:rsidR="00794FC7" w:rsidRPr="00794FC7" w:rsidRDefault="00794FC7" w:rsidP="00794FC7">
            <w:pPr>
              <w:jc w:val="both"/>
              <w:rPr>
                <w:rFonts w:eastAsia="Calibri"/>
                <w:color w:val="231F20"/>
                <w:spacing w:val="-2"/>
                <w:lang w:eastAsia="en-US"/>
              </w:rPr>
            </w:pPr>
          </w:p>
          <w:p w14:paraId="12A2DD07" w14:textId="77777777" w:rsidR="00794FC7" w:rsidRPr="00794FC7" w:rsidRDefault="00794FC7" w:rsidP="00794FC7">
            <w:pPr>
              <w:jc w:val="both"/>
              <w:rPr>
                <w:lang w:eastAsia="en-US"/>
              </w:rPr>
            </w:pPr>
            <w:r w:rsidRPr="00794FC7">
              <w:rPr>
                <w:rFonts w:eastAsia="Calibri"/>
                <w:color w:val="231F20"/>
                <w:spacing w:val="-2"/>
                <w:lang w:eastAsia="en-US"/>
              </w:rPr>
              <w:t>Познавательное задание.</w:t>
            </w:r>
          </w:p>
          <w:p w14:paraId="0D060EDE" w14:textId="77777777" w:rsidR="00794FC7" w:rsidRPr="00794FC7" w:rsidRDefault="00794FC7" w:rsidP="00794FC7">
            <w:pPr>
              <w:jc w:val="both"/>
              <w:rPr>
                <w:lang w:eastAsia="en-US"/>
              </w:rPr>
            </w:pPr>
            <w:r w:rsidRPr="00794FC7">
              <w:rPr>
                <w:rFonts w:eastAsia="Calibri"/>
                <w:color w:val="231F20"/>
                <w:lang w:eastAsia="en-US"/>
              </w:rPr>
              <w:t>Решение задачи.</w:t>
            </w:r>
          </w:p>
          <w:p w14:paraId="3C750C67" w14:textId="77777777" w:rsidR="00794FC7" w:rsidRPr="00794FC7" w:rsidRDefault="00794FC7" w:rsidP="00794FC7">
            <w:pPr>
              <w:jc w:val="both"/>
              <w:rPr>
                <w:lang w:eastAsia="en-US"/>
              </w:rPr>
            </w:pPr>
          </w:p>
          <w:p w14:paraId="71699645" w14:textId="77777777" w:rsidR="00794FC7" w:rsidRPr="00794FC7" w:rsidRDefault="00794FC7" w:rsidP="00794FC7">
            <w:pPr>
              <w:jc w:val="both"/>
              <w:rPr>
                <w:lang w:eastAsia="en-US"/>
              </w:rPr>
            </w:pPr>
          </w:p>
          <w:p w14:paraId="7AB6C083" w14:textId="77777777" w:rsidR="00794FC7" w:rsidRPr="00794FC7" w:rsidRDefault="00794FC7" w:rsidP="00794FC7">
            <w:pPr>
              <w:jc w:val="both"/>
              <w:rPr>
                <w:lang w:eastAsia="en-US"/>
              </w:rPr>
            </w:pPr>
          </w:p>
          <w:p w14:paraId="50044DB6" w14:textId="77777777" w:rsidR="00794FC7" w:rsidRPr="00794FC7" w:rsidRDefault="00794FC7" w:rsidP="00794FC7">
            <w:pPr>
              <w:jc w:val="both"/>
              <w:rPr>
                <w:lang w:eastAsia="en-US"/>
              </w:rPr>
            </w:pPr>
          </w:p>
          <w:p w14:paraId="50261D27" w14:textId="77777777" w:rsidR="00794FC7" w:rsidRPr="00794FC7" w:rsidRDefault="00794FC7" w:rsidP="00794FC7">
            <w:pPr>
              <w:jc w:val="both"/>
              <w:rPr>
                <w:lang w:eastAsia="en-US"/>
              </w:rPr>
            </w:pPr>
          </w:p>
          <w:p w14:paraId="6139396F" w14:textId="77777777" w:rsidR="00794FC7" w:rsidRPr="00794FC7" w:rsidRDefault="00794FC7" w:rsidP="00794FC7">
            <w:pPr>
              <w:jc w:val="both"/>
              <w:rPr>
                <w:lang w:eastAsia="en-US"/>
              </w:rPr>
            </w:pPr>
          </w:p>
          <w:p w14:paraId="6B5D301D" w14:textId="77777777" w:rsidR="00794FC7" w:rsidRPr="00794FC7" w:rsidRDefault="00794FC7" w:rsidP="00794FC7">
            <w:pPr>
              <w:jc w:val="both"/>
              <w:rPr>
                <w:lang w:eastAsia="en-US"/>
              </w:rPr>
            </w:pPr>
          </w:p>
          <w:p w14:paraId="710BABBD" w14:textId="77777777" w:rsidR="00794FC7" w:rsidRPr="00794FC7" w:rsidRDefault="00794FC7" w:rsidP="00794FC7">
            <w:pPr>
              <w:jc w:val="both"/>
              <w:rPr>
                <w:lang w:eastAsia="en-US"/>
              </w:rPr>
            </w:pPr>
          </w:p>
          <w:p w14:paraId="67C85E61" w14:textId="77777777" w:rsidR="00794FC7" w:rsidRPr="00794FC7" w:rsidRDefault="00794FC7" w:rsidP="00794FC7">
            <w:pPr>
              <w:jc w:val="both"/>
              <w:rPr>
                <w:lang w:eastAsia="en-US"/>
              </w:rPr>
            </w:pPr>
          </w:p>
          <w:p w14:paraId="0CD99EA9" w14:textId="77777777" w:rsidR="00794FC7" w:rsidRPr="00794FC7" w:rsidRDefault="00794FC7" w:rsidP="00794FC7">
            <w:pPr>
              <w:jc w:val="both"/>
              <w:rPr>
                <w:lang w:eastAsia="en-US"/>
              </w:rPr>
            </w:pPr>
          </w:p>
          <w:p w14:paraId="13A870B2" w14:textId="77777777" w:rsidR="00794FC7" w:rsidRPr="00794FC7" w:rsidRDefault="00794FC7" w:rsidP="00794FC7">
            <w:pPr>
              <w:jc w:val="both"/>
              <w:rPr>
                <w:lang w:eastAsia="en-US"/>
              </w:rPr>
            </w:pPr>
          </w:p>
          <w:p w14:paraId="3FF81217" w14:textId="77777777" w:rsidR="00794FC7" w:rsidRPr="00794FC7" w:rsidRDefault="00794FC7" w:rsidP="00794FC7">
            <w:pPr>
              <w:jc w:val="both"/>
              <w:rPr>
                <w:lang w:eastAsia="en-US"/>
              </w:rPr>
            </w:pPr>
          </w:p>
          <w:p w14:paraId="2ADAC364" w14:textId="77777777" w:rsidR="00794FC7" w:rsidRPr="00794FC7" w:rsidRDefault="00794FC7" w:rsidP="00794FC7">
            <w:pPr>
              <w:jc w:val="both"/>
              <w:rPr>
                <w:lang w:eastAsia="en-US"/>
              </w:rPr>
            </w:pPr>
            <w:r w:rsidRPr="00794FC7">
              <w:rPr>
                <w:lang w:eastAsia="en-US"/>
              </w:rPr>
              <w:lastRenderedPageBreak/>
              <w:t>Устный фронтальный контроль</w:t>
            </w:r>
          </w:p>
          <w:p w14:paraId="25868E4C" w14:textId="77777777" w:rsidR="00794FC7" w:rsidRPr="00794FC7" w:rsidRDefault="00794FC7" w:rsidP="00794FC7">
            <w:pPr>
              <w:jc w:val="both"/>
              <w:rPr>
                <w:rFonts w:eastAsia="Calibri"/>
                <w:color w:val="231F20"/>
                <w:spacing w:val="-2"/>
                <w:lang w:eastAsia="en-US"/>
              </w:rPr>
            </w:pPr>
          </w:p>
          <w:p w14:paraId="360DD193" w14:textId="77777777" w:rsidR="00794FC7" w:rsidRPr="00794FC7" w:rsidRDefault="00794FC7" w:rsidP="00794FC7">
            <w:pPr>
              <w:jc w:val="both"/>
              <w:rPr>
                <w:lang w:eastAsia="en-US"/>
              </w:rPr>
            </w:pPr>
          </w:p>
          <w:p w14:paraId="4B2DD7AF" w14:textId="77777777" w:rsidR="00794FC7" w:rsidRPr="00794FC7" w:rsidRDefault="00794FC7" w:rsidP="00794FC7">
            <w:pPr>
              <w:jc w:val="both"/>
              <w:rPr>
                <w:lang w:eastAsia="en-US"/>
              </w:rPr>
            </w:pPr>
            <w:r w:rsidRPr="00794FC7">
              <w:rPr>
                <w:lang w:eastAsia="en-US"/>
              </w:rPr>
              <w:t>Электронная презентация</w:t>
            </w:r>
          </w:p>
          <w:p w14:paraId="38B821E7" w14:textId="77777777" w:rsidR="00794FC7" w:rsidRPr="00794FC7" w:rsidRDefault="00794FC7" w:rsidP="00794FC7">
            <w:pPr>
              <w:jc w:val="both"/>
              <w:rPr>
                <w:lang w:eastAsia="en-US"/>
              </w:rPr>
            </w:pPr>
            <w:r w:rsidRPr="00794FC7">
              <w:rPr>
                <w:lang w:eastAsia="en-US"/>
              </w:rPr>
              <w:t>групповой работы</w:t>
            </w:r>
          </w:p>
        </w:tc>
      </w:tr>
      <w:tr w:rsidR="00794FC7" w:rsidRPr="00794FC7" w14:paraId="36ADE24A" w14:textId="77777777" w:rsidTr="00066AE4">
        <w:trPr>
          <w:trHeight w:val="465"/>
        </w:trPr>
        <w:tc>
          <w:tcPr>
            <w:tcW w:w="0" w:type="auto"/>
            <w:tcBorders>
              <w:top w:val="nil"/>
              <w:left w:val="single" w:sz="8" w:space="0" w:color="000000"/>
              <w:bottom w:val="single" w:sz="8" w:space="0" w:color="000000"/>
              <w:right w:val="single" w:sz="8" w:space="0" w:color="000000"/>
            </w:tcBorders>
            <w:shd w:val="clear" w:color="auto" w:fill="FFFFFF"/>
          </w:tcPr>
          <w:p w14:paraId="1BDC2C5D" w14:textId="77777777" w:rsidR="00794FC7" w:rsidRPr="00794FC7" w:rsidRDefault="00794FC7" w:rsidP="00794FC7">
            <w:pPr>
              <w:jc w:val="both"/>
              <w:rPr>
                <w:color w:val="181818"/>
              </w:rPr>
            </w:pPr>
            <w:r w:rsidRPr="00794FC7">
              <w:rPr>
                <w:color w:val="181818"/>
              </w:rPr>
              <w:lastRenderedPageBreak/>
              <w:t>Контроль усвоения новых знаний и способов действий</w:t>
            </w:r>
          </w:p>
          <w:p w14:paraId="689EA1CE" w14:textId="77777777" w:rsidR="00794FC7" w:rsidRPr="00794FC7" w:rsidRDefault="00794FC7" w:rsidP="00794FC7">
            <w:pPr>
              <w:jc w:val="both"/>
              <w:rPr>
                <w:color w:val="181818"/>
              </w:rPr>
            </w:pPr>
          </w:p>
        </w:tc>
        <w:tc>
          <w:tcPr>
            <w:tcW w:w="0" w:type="auto"/>
          </w:tcPr>
          <w:p w14:paraId="28B25A9E" w14:textId="77777777" w:rsidR="00794FC7" w:rsidRPr="00794FC7" w:rsidRDefault="00794FC7" w:rsidP="00794FC7">
            <w:pPr>
              <w:widowControl w:val="0"/>
              <w:autoSpaceDE w:val="0"/>
              <w:autoSpaceDN w:val="0"/>
              <w:spacing w:line="220" w:lineRule="auto"/>
              <w:ind w:right="98"/>
              <w:jc w:val="both"/>
              <w:rPr>
                <w:rFonts w:eastAsia="Bookman Old Style"/>
                <w:lang w:eastAsia="en-US"/>
              </w:rPr>
            </w:pPr>
            <w:r w:rsidRPr="00794FC7">
              <w:rPr>
                <w:rFonts w:eastAsia="Bookman Old Style"/>
                <w:lang w:eastAsia="en-US"/>
              </w:rPr>
              <w:t xml:space="preserve">Организует контрольный тест по изученной теме. </w:t>
            </w:r>
          </w:p>
          <w:p w14:paraId="5D4B1FC3" w14:textId="77777777" w:rsidR="00794FC7" w:rsidRPr="00794FC7" w:rsidRDefault="00794FC7" w:rsidP="00794FC7">
            <w:pPr>
              <w:widowControl w:val="0"/>
              <w:autoSpaceDE w:val="0"/>
              <w:autoSpaceDN w:val="0"/>
              <w:spacing w:line="220" w:lineRule="auto"/>
              <w:ind w:right="98"/>
              <w:jc w:val="both"/>
              <w:rPr>
                <w:i/>
                <w:iCs/>
                <w:color w:val="181818"/>
              </w:rPr>
            </w:pPr>
            <w:r w:rsidRPr="00794FC7">
              <w:rPr>
                <w:rFonts w:eastAsia="Bookman Old Style"/>
                <w:lang w:eastAsia="en-US"/>
              </w:rPr>
              <w:t>Совместно со студентами проверяет результаты выполнения заданий</w:t>
            </w:r>
          </w:p>
        </w:tc>
        <w:tc>
          <w:tcPr>
            <w:tcW w:w="0" w:type="auto"/>
          </w:tcPr>
          <w:p w14:paraId="260E56CE" w14:textId="77777777" w:rsidR="00794FC7" w:rsidRPr="00794FC7" w:rsidRDefault="00794FC7" w:rsidP="00794FC7">
            <w:pPr>
              <w:spacing w:after="160"/>
              <w:rPr>
                <w:rFonts w:eastAsia="Calibri"/>
                <w:lang w:eastAsia="en-US"/>
              </w:rPr>
            </w:pPr>
            <w:r w:rsidRPr="00794FC7">
              <w:rPr>
                <w:rFonts w:eastAsia="Calibri"/>
                <w:lang w:eastAsia="en-US"/>
              </w:rPr>
              <w:t>Выполняют тестовые задания различного уровня сложности по изученной теме. Совместно с преподавателем проверяют результаты выполнения заданий.</w:t>
            </w:r>
          </w:p>
        </w:tc>
        <w:tc>
          <w:tcPr>
            <w:tcW w:w="0" w:type="auto"/>
          </w:tcPr>
          <w:p w14:paraId="0F24E3F2" w14:textId="77777777" w:rsidR="00794FC7" w:rsidRPr="00794FC7" w:rsidRDefault="00794FC7" w:rsidP="00794FC7">
            <w:pPr>
              <w:widowControl w:val="0"/>
              <w:autoSpaceDE w:val="0"/>
              <w:autoSpaceDN w:val="0"/>
              <w:spacing w:before="1" w:line="220" w:lineRule="auto"/>
              <w:ind w:right="100"/>
              <w:jc w:val="both"/>
              <w:rPr>
                <w:rFonts w:eastAsia="Bookman Old Style"/>
                <w:lang w:eastAsia="en-US"/>
              </w:rPr>
            </w:pPr>
            <w:r w:rsidRPr="00794FC7">
              <w:rPr>
                <w:rFonts w:eastAsia="Bookman Old Style"/>
                <w:lang w:eastAsia="en-US"/>
              </w:rPr>
              <w:t xml:space="preserve">Выявлять существенные черты исторических событий, явлений, процессов. </w:t>
            </w:r>
          </w:p>
          <w:p w14:paraId="15497CDB" w14:textId="77777777" w:rsidR="00794FC7" w:rsidRPr="00794FC7" w:rsidRDefault="00794FC7" w:rsidP="00794FC7">
            <w:pPr>
              <w:widowControl w:val="0"/>
              <w:autoSpaceDE w:val="0"/>
              <w:autoSpaceDN w:val="0"/>
              <w:spacing w:before="1" w:line="220" w:lineRule="auto"/>
              <w:ind w:right="100"/>
              <w:jc w:val="both"/>
              <w:rPr>
                <w:color w:val="181818"/>
              </w:rPr>
            </w:pPr>
            <w:r w:rsidRPr="00794FC7">
              <w:rPr>
                <w:rFonts w:eastAsia="Bookman Old Style"/>
                <w:lang w:eastAsia="en-US"/>
              </w:rPr>
              <w:t>Систематизировать историческую информацию в соответствии с заданными критериями. Сравнивать изученные исторические события, явления, процессы.</w:t>
            </w:r>
          </w:p>
        </w:tc>
        <w:tc>
          <w:tcPr>
            <w:tcW w:w="0" w:type="auto"/>
          </w:tcPr>
          <w:p w14:paraId="3F478B0A" w14:textId="77777777" w:rsidR="00794FC7" w:rsidRPr="00794FC7" w:rsidRDefault="00794FC7" w:rsidP="00794FC7">
            <w:pPr>
              <w:jc w:val="both"/>
              <w:rPr>
                <w:lang w:eastAsia="en-US"/>
              </w:rPr>
            </w:pPr>
            <w:r w:rsidRPr="00794FC7">
              <w:rPr>
                <w:lang w:eastAsia="en-US"/>
              </w:rPr>
              <w:t>Тестирование</w:t>
            </w:r>
          </w:p>
        </w:tc>
      </w:tr>
      <w:tr w:rsidR="00794FC7" w:rsidRPr="00794FC7" w14:paraId="6A74088D" w14:textId="77777777" w:rsidTr="00066AE4">
        <w:trPr>
          <w:trHeight w:val="255"/>
        </w:trPr>
        <w:tc>
          <w:tcPr>
            <w:tcW w:w="0" w:type="auto"/>
            <w:gridSpan w:val="5"/>
          </w:tcPr>
          <w:p w14:paraId="47CEFAB0" w14:textId="77777777" w:rsidR="00794FC7" w:rsidRPr="00794FC7" w:rsidRDefault="00794FC7" w:rsidP="00794FC7">
            <w:pPr>
              <w:jc w:val="both"/>
              <w:rPr>
                <w:rFonts w:eastAsia="Calibri"/>
                <w:b/>
                <w:lang w:eastAsia="en-US"/>
              </w:rPr>
            </w:pPr>
            <w:r w:rsidRPr="00794FC7">
              <w:rPr>
                <w:rFonts w:eastAsia="Calibri"/>
                <w:b/>
                <w:lang w:eastAsia="en-US"/>
              </w:rPr>
              <w:t>3. Заключительный этап занятия</w:t>
            </w:r>
          </w:p>
        </w:tc>
      </w:tr>
      <w:tr w:rsidR="00794FC7" w:rsidRPr="00794FC7" w14:paraId="04917110" w14:textId="77777777" w:rsidTr="00066AE4">
        <w:trPr>
          <w:trHeight w:val="358"/>
        </w:trPr>
        <w:tc>
          <w:tcPr>
            <w:tcW w:w="0" w:type="auto"/>
          </w:tcPr>
          <w:p w14:paraId="00790888" w14:textId="77777777" w:rsidR="00794FC7" w:rsidRPr="00794FC7" w:rsidRDefault="00794FC7" w:rsidP="00794FC7">
            <w:pPr>
              <w:jc w:val="both"/>
              <w:rPr>
                <w:rFonts w:eastAsia="Calibri"/>
                <w:lang w:eastAsia="en-US"/>
              </w:rPr>
            </w:pPr>
            <w:r w:rsidRPr="00794FC7">
              <w:rPr>
                <w:rFonts w:eastAsia="Calibri"/>
                <w:lang w:eastAsia="en-US"/>
              </w:rPr>
              <w:t>Обобщение и подведение итогов занятия</w:t>
            </w:r>
          </w:p>
        </w:tc>
        <w:tc>
          <w:tcPr>
            <w:tcW w:w="0" w:type="auto"/>
          </w:tcPr>
          <w:p w14:paraId="3E48EDD2" w14:textId="77777777" w:rsidR="00794FC7" w:rsidRPr="00794FC7" w:rsidRDefault="00794FC7" w:rsidP="00794FC7">
            <w:pPr>
              <w:jc w:val="both"/>
              <w:rPr>
                <w:rFonts w:eastAsia="Calibri"/>
                <w:lang w:eastAsia="en-US"/>
              </w:rPr>
            </w:pPr>
            <w:r w:rsidRPr="00794FC7">
              <w:rPr>
                <w:rFonts w:eastAsia="Calibri"/>
                <w:lang w:eastAsia="en-US"/>
              </w:rPr>
              <w:t xml:space="preserve"> Подводит итоги занятия, делает выводы совместно со студентами. </w:t>
            </w:r>
          </w:p>
          <w:p w14:paraId="0ED875C6" w14:textId="77777777" w:rsidR="00794FC7" w:rsidRPr="00794FC7" w:rsidRDefault="00794FC7" w:rsidP="00794FC7">
            <w:pPr>
              <w:jc w:val="both"/>
              <w:rPr>
                <w:lang w:eastAsia="en-US"/>
              </w:rPr>
            </w:pPr>
            <w:r w:rsidRPr="00794FC7">
              <w:rPr>
                <w:rFonts w:eastAsia="Calibri"/>
                <w:lang w:eastAsia="en-US"/>
              </w:rPr>
              <w:t xml:space="preserve"> Благодарит студентов за плодотворную совместную деятельность на уроке</w:t>
            </w:r>
          </w:p>
        </w:tc>
        <w:tc>
          <w:tcPr>
            <w:tcW w:w="0" w:type="auto"/>
          </w:tcPr>
          <w:p w14:paraId="212ADBC3" w14:textId="77777777" w:rsidR="00794FC7" w:rsidRPr="00794FC7" w:rsidRDefault="00794FC7" w:rsidP="00794FC7">
            <w:pPr>
              <w:jc w:val="both"/>
              <w:rPr>
                <w:rFonts w:eastAsia="Calibri"/>
                <w:lang w:eastAsia="en-US"/>
              </w:rPr>
            </w:pPr>
            <w:r w:rsidRPr="00794FC7">
              <w:rPr>
                <w:rFonts w:eastAsia="Calibri"/>
                <w:lang w:eastAsia="en-US"/>
              </w:rPr>
              <w:t>Слушают и отвечают на вопросы преподавателя, подводя совместно итоги занятия.</w:t>
            </w:r>
          </w:p>
        </w:tc>
        <w:tc>
          <w:tcPr>
            <w:tcW w:w="0" w:type="auto"/>
          </w:tcPr>
          <w:p w14:paraId="043D8F7A" w14:textId="77777777" w:rsidR="00794FC7" w:rsidRPr="00794FC7" w:rsidRDefault="00794FC7" w:rsidP="00794FC7">
            <w:pPr>
              <w:jc w:val="both"/>
              <w:rPr>
                <w:lang w:eastAsia="en-US"/>
              </w:rPr>
            </w:pPr>
            <w:r w:rsidRPr="00794FC7">
              <w:rPr>
                <w:rFonts w:eastAsia="Calibri"/>
                <w:lang w:eastAsia="en-US"/>
              </w:rPr>
              <w:t xml:space="preserve">Характеризовать историческое значение развития науки  и техники в изучаемом периоде.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tc>
        <w:tc>
          <w:tcPr>
            <w:tcW w:w="0" w:type="auto"/>
          </w:tcPr>
          <w:p w14:paraId="48B5E14F" w14:textId="77777777" w:rsidR="00794FC7" w:rsidRPr="00794FC7" w:rsidRDefault="00794FC7" w:rsidP="00794FC7">
            <w:pPr>
              <w:jc w:val="both"/>
              <w:rPr>
                <w:lang w:eastAsia="en-US"/>
              </w:rPr>
            </w:pPr>
            <w:r w:rsidRPr="00794FC7">
              <w:rPr>
                <w:rFonts w:eastAsia="Calibri"/>
                <w:lang w:eastAsia="en-US"/>
              </w:rPr>
              <w:t>Устный фронтальный контроль</w:t>
            </w:r>
          </w:p>
        </w:tc>
      </w:tr>
      <w:tr w:rsidR="00794FC7" w:rsidRPr="00794FC7" w14:paraId="2922F3DD" w14:textId="77777777" w:rsidTr="00066AE4">
        <w:trPr>
          <w:trHeight w:val="358"/>
        </w:trPr>
        <w:tc>
          <w:tcPr>
            <w:tcW w:w="0" w:type="auto"/>
          </w:tcPr>
          <w:p w14:paraId="5AAB32BA" w14:textId="77777777" w:rsidR="00794FC7" w:rsidRPr="00794FC7" w:rsidRDefault="00794FC7" w:rsidP="00794FC7">
            <w:pPr>
              <w:jc w:val="both"/>
              <w:rPr>
                <w:rFonts w:eastAsia="Calibri"/>
                <w:lang w:eastAsia="en-US"/>
              </w:rPr>
            </w:pPr>
            <w:r w:rsidRPr="00794FC7">
              <w:rPr>
                <w:rFonts w:eastAsia="Calibri"/>
                <w:lang w:eastAsia="en-US"/>
              </w:rPr>
              <w:t>Рефлексия</w:t>
            </w:r>
          </w:p>
        </w:tc>
        <w:tc>
          <w:tcPr>
            <w:tcW w:w="0" w:type="auto"/>
          </w:tcPr>
          <w:p w14:paraId="74C5E115" w14:textId="77777777" w:rsidR="00794FC7" w:rsidRPr="00794FC7" w:rsidRDefault="00794FC7" w:rsidP="00794FC7">
            <w:pPr>
              <w:jc w:val="both"/>
              <w:rPr>
                <w:rFonts w:eastAsia="Calibri"/>
                <w:lang w:eastAsia="en-US"/>
              </w:rPr>
            </w:pPr>
            <w:r w:rsidRPr="00794FC7">
              <w:rPr>
                <w:rFonts w:eastAsia="Calibri"/>
                <w:lang w:eastAsia="en-US"/>
              </w:rPr>
              <w:t>Предлагает вспомнить цель учебного занятия и ответить на вопрос: достигнута ли цель урока.</w:t>
            </w:r>
          </w:p>
          <w:p w14:paraId="6658E8D3" w14:textId="77777777" w:rsidR="00794FC7" w:rsidRPr="00794FC7" w:rsidRDefault="00794FC7" w:rsidP="00794FC7">
            <w:pPr>
              <w:jc w:val="both"/>
              <w:rPr>
                <w:rFonts w:eastAsia="Calibri"/>
                <w:lang w:eastAsia="en-US"/>
              </w:rPr>
            </w:pPr>
            <w:r w:rsidRPr="00794FC7">
              <w:rPr>
                <w:rFonts w:eastAsia="Calibri"/>
                <w:lang w:eastAsia="en-US"/>
              </w:rPr>
              <w:t>Благодарит студентов за плодотворную совместную деятельность на уроке</w:t>
            </w:r>
          </w:p>
        </w:tc>
        <w:tc>
          <w:tcPr>
            <w:tcW w:w="0" w:type="auto"/>
          </w:tcPr>
          <w:p w14:paraId="7BE8CCC7" w14:textId="77777777" w:rsidR="00794FC7" w:rsidRPr="00794FC7" w:rsidRDefault="00794FC7" w:rsidP="00794FC7">
            <w:pPr>
              <w:jc w:val="both"/>
              <w:rPr>
                <w:rFonts w:eastAsia="Calibri"/>
                <w:lang w:eastAsia="en-US"/>
              </w:rPr>
            </w:pPr>
            <w:r w:rsidRPr="00794FC7">
              <w:rPr>
                <w:rFonts w:eastAsia="Calibri"/>
                <w:lang w:eastAsia="en-US"/>
              </w:rPr>
              <w:t>Отвечают на вопросы преподавателя</w:t>
            </w:r>
          </w:p>
        </w:tc>
        <w:tc>
          <w:tcPr>
            <w:tcW w:w="0" w:type="auto"/>
          </w:tcPr>
          <w:p w14:paraId="2D04DE3D" w14:textId="77777777" w:rsidR="00794FC7" w:rsidRPr="00794FC7" w:rsidRDefault="00794FC7" w:rsidP="00794FC7">
            <w:pPr>
              <w:jc w:val="both"/>
              <w:rPr>
                <w:rFonts w:eastAsia="Calibri"/>
                <w:lang w:eastAsia="en-US"/>
              </w:rPr>
            </w:pPr>
            <w:r w:rsidRPr="00794FC7">
              <w:rPr>
                <w:rFonts w:eastAsia="Calibri"/>
                <w:lang w:eastAsia="en-US"/>
              </w:rPr>
              <w:t>Критически анализировать для решения познавательной задачи аутентичные исторические источники разных типов.</w:t>
            </w:r>
          </w:p>
          <w:p w14:paraId="2ECE8C06" w14:textId="77777777" w:rsidR="00794FC7" w:rsidRPr="00794FC7" w:rsidRDefault="00794FC7" w:rsidP="00794FC7">
            <w:pPr>
              <w:jc w:val="both"/>
              <w:rPr>
                <w:rFonts w:eastAsia="Calibri"/>
                <w:lang w:eastAsia="en-US"/>
              </w:rPr>
            </w:pPr>
          </w:p>
        </w:tc>
        <w:tc>
          <w:tcPr>
            <w:tcW w:w="0" w:type="auto"/>
          </w:tcPr>
          <w:p w14:paraId="44DE8F0E" w14:textId="77777777" w:rsidR="00794FC7" w:rsidRPr="00794FC7" w:rsidRDefault="00794FC7" w:rsidP="00794FC7">
            <w:pPr>
              <w:jc w:val="both"/>
              <w:rPr>
                <w:lang w:eastAsia="en-US"/>
              </w:rPr>
            </w:pPr>
            <w:r w:rsidRPr="00794FC7">
              <w:rPr>
                <w:rFonts w:eastAsia="Calibri"/>
                <w:lang w:eastAsia="en-US"/>
              </w:rPr>
              <w:t>Устный фронтальный контроль</w:t>
            </w:r>
          </w:p>
        </w:tc>
      </w:tr>
      <w:tr w:rsidR="00794FC7" w:rsidRPr="00794FC7" w14:paraId="2C3C0966" w14:textId="77777777" w:rsidTr="00066AE4">
        <w:trPr>
          <w:trHeight w:val="358"/>
        </w:trPr>
        <w:tc>
          <w:tcPr>
            <w:tcW w:w="0" w:type="auto"/>
          </w:tcPr>
          <w:p w14:paraId="3CF22EB7" w14:textId="77777777" w:rsidR="00794FC7" w:rsidRPr="00794FC7" w:rsidRDefault="00794FC7" w:rsidP="00794FC7">
            <w:pPr>
              <w:jc w:val="both"/>
              <w:rPr>
                <w:rFonts w:eastAsia="Calibri"/>
                <w:lang w:eastAsia="en-US"/>
              </w:rPr>
            </w:pPr>
            <w:r w:rsidRPr="00794FC7">
              <w:rPr>
                <w:rFonts w:eastAsia="Calibri"/>
                <w:b/>
                <w:bCs/>
                <w:lang w:eastAsia="en-US"/>
              </w:rPr>
              <w:t>4. Задания на дом</w:t>
            </w:r>
          </w:p>
        </w:tc>
        <w:tc>
          <w:tcPr>
            <w:tcW w:w="0" w:type="auto"/>
          </w:tcPr>
          <w:p w14:paraId="31F6FC9F" w14:textId="77777777" w:rsidR="00794FC7" w:rsidRPr="00794FC7" w:rsidRDefault="00794FC7" w:rsidP="00794FC7">
            <w:pPr>
              <w:jc w:val="both"/>
              <w:rPr>
                <w:lang w:eastAsia="en-US"/>
              </w:rPr>
            </w:pPr>
            <w:r w:rsidRPr="00794FC7">
              <w:rPr>
                <w:rFonts w:eastAsia="Calibri"/>
                <w:lang w:eastAsia="en-US"/>
              </w:rPr>
              <w:t>Объясняет алгоритм предварительного самостоятельного изучения новой темы: «</w:t>
            </w:r>
            <w:r w:rsidRPr="00794FC7">
              <w:rPr>
                <w:lang w:eastAsia="en-US"/>
              </w:rPr>
              <w:t>Советское общество в середине 1960-х – начале 1980-х гг</w:t>
            </w:r>
            <w:r w:rsidRPr="00794FC7">
              <w:rPr>
                <w:rFonts w:eastAsia="Calibri"/>
                <w:lang w:eastAsia="en-US"/>
              </w:rPr>
              <w:t>».</w:t>
            </w:r>
          </w:p>
        </w:tc>
        <w:tc>
          <w:tcPr>
            <w:tcW w:w="0" w:type="auto"/>
          </w:tcPr>
          <w:p w14:paraId="6B4626F1" w14:textId="77777777" w:rsidR="00794FC7" w:rsidRPr="00794FC7" w:rsidRDefault="00794FC7" w:rsidP="00794FC7">
            <w:pPr>
              <w:jc w:val="both"/>
              <w:rPr>
                <w:rFonts w:eastAsia="Calibri"/>
                <w:lang w:eastAsia="en-US"/>
              </w:rPr>
            </w:pPr>
            <w:r w:rsidRPr="00794FC7">
              <w:rPr>
                <w:rFonts w:eastAsia="Calibri"/>
                <w:lang w:eastAsia="en-US"/>
              </w:rPr>
              <w:t xml:space="preserve">Слушают алгоритм выполнения домашнего задания; </w:t>
            </w:r>
          </w:p>
          <w:p w14:paraId="7D50DAD1" w14:textId="77777777" w:rsidR="00794FC7" w:rsidRPr="00794FC7" w:rsidRDefault="00794FC7" w:rsidP="00794FC7">
            <w:pPr>
              <w:jc w:val="both"/>
              <w:rPr>
                <w:lang w:eastAsia="en-US"/>
              </w:rPr>
            </w:pPr>
            <w:r w:rsidRPr="00794FC7">
              <w:rPr>
                <w:rFonts w:eastAsia="Calibri"/>
                <w:lang w:eastAsia="en-US"/>
              </w:rPr>
              <w:t>записывают задание в рабочую тетрадь, задают уточняющие вопросы</w:t>
            </w:r>
          </w:p>
        </w:tc>
        <w:tc>
          <w:tcPr>
            <w:tcW w:w="0" w:type="auto"/>
          </w:tcPr>
          <w:p w14:paraId="21E77A17" w14:textId="77777777" w:rsidR="00794FC7" w:rsidRPr="00794FC7" w:rsidRDefault="00794FC7" w:rsidP="00794FC7">
            <w:pPr>
              <w:jc w:val="both"/>
              <w:rPr>
                <w:rFonts w:eastAsia="Calibri"/>
                <w:lang w:eastAsia="en-US"/>
              </w:rPr>
            </w:pPr>
            <w:r w:rsidRPr="00794FC7">
              <w:rPr>
                <w:rFonts w:eastAsia="Calibri"/>
                <w:lang w:eastAsia="en-US"/>
              </w:rPr>
              <w:t>ОК 03Планировать и реализовывать собственное профессиональное и личностное развитие.</w:t>
            </w:r>
          </w:p>
          <w:p w14:paraId="48438911" w14:textId="77777777" w:rsidR="00794FC7" w:rsidRPr="00794FC7" w:rsidRDefault="00794FC7" w:rsidP="00794FC7">
            <w:pPr>
              <w:jc w:val="both"/>
              <w:rPr>
                <w:rFonts w:eastAsia="Calibri"/>
                <w:lang w:eastAsia="en-US"/>
              </w:rPr>
            </w:pPr>
            <w:r w:rsidRPr="00794FC7">
              <w:rPr>
                <w:rFonts w:eastAsia="Calibri"/>
                <w:iCs/>
                <w:lang w:eastAsia="en-US"/>
              </w:rPr>
              <w:t xml:space="preserve">ОК 06 </w:t>
            </w:r>
            <w:r w:rsidRPr="00794FC7">
              <w:rPr>
                <w:rFonts w:eastAsia="Calibri"/>
                <w:lang w:eastAsia="en-US"/>
              </w:rPr>
              <w:t xml:space="preserve">Проявлять гражданско-патриотическую позицию, демонстрировать осознанное поведение на основе </w:t>
            </w:r>
            <w:r w:rsidRPr="00794FC7">
              <w:rPr>
                <w:rFonts w:eastAsia="Calibri"/>
                <w:lang w:eastAsia="en-US"/>
              </w:rPr>
              <w:lastRenderedPageBreak/>
              <w:t>традиционных общечеловеческих ценностей применять стандарты  антикоррупционного поведения.</w:t>
            </w:r>
          </w:p>
          <w:p w14:paraId="61EE1A4E" w14:textId="77777777" w:rsidR="00794FC7" w:rsidRPr="00794FC7" w:rsidRDefault="00794FC7" w:rsidP="00794FC7">
            <w:pPr>
              <w:jc w:val="both"/>
              <w:rPr>
                <w:rFonts w:eastAsia="Calibri"/>
                <w:lang w:eastAsia="en-US"/>
              </w:rPr>
            </w:pPr>
            <w:r w:rsidRPr="00794FC7">
              <w:rPr>
                <w:rFonts w:eastAsia="Calibri"/>
                <w:lang w:eastAsia="en-US"/>
              </w:rPr>
              <w:t>ОК 09. Использовать информационные технологии в профессиональной деятельности.</w:t>
            </w:r>
          </w:p>
        </w:tc>
        <w:tc>
          <w:tcPr>
            <w:tcW w:w="0" w:type="auto"/>
          </w:tcPr>
          <w:p w14:paraId="067406F8" w14:textId="77777777" w:rsidR="00794FC7" w:rsidRPr="00794FC7" w:rsidRDefault="00794FC7" w:rsidP="00794FC7">
            <w:pPr>
              <w:jc w:val="both"/>
              <w:rPr>
                <w:lang w:eastAsia="en-US"/>
              </w:rPr>
            </w:pPr>
            <w:r w:rsidRPr="00794FC7">
              <w:rPr>
                <w:rFonts w:eastAsia="Calibri"/>
                <w:lang w:eastAsia="en-US"/>
              </w:rPr>
              <w:lastRenderedPageBreak/>
              <w:t>Устный фронтальный контроль</w:t>
            </w:r>
          </w:p>
        </w:tc>
      </w:tr>
    </w:tbl>
    <w:p w14:paraId="16415577" w14:textId="77777777" w:rsidR="00794FC7" w:rsidRPr="00794FC7" w:rsidRDefault="00794FC7" w:rsidP="00794FC7">
      <w:pPr>
        <w:jc w:val="both"/>
        <w:rPr>
          <w:rFonts w:eastAsia="Calibri"/>
          <w:lang w:eastAsia="en-US"/>
        </w:rPr>
      </w:pPr>
    </w:p>
    <w:p w14:paraId="63786DAD" w14:textId="77777777" w:rsidR="00794FC7" w:rsidRPr="00794FC7" w:rsidRDefault="00794FC7" w:rsidP="00794FC7">
      <w:pPr>
        <w:jc w:val="both"/>
        <w:rPr>
          <w:rFonts w:eastAsia="Calibri"/>
          <w:lang w:eastAsia="en-US"/>
        </w:rPr>
      </w:pPr>
    </w:p>
    <w:p w14:paraId="1E146F93" w14:textId="77777777" w:rsidR="00794FC7" w:rsidRPr="00794FC7" w:rsidRDefault="00794FC7" w:rsidP="00794FC7">
      <w:pPr>
        <w:jc w:val="both"/>
        <w:rPr>
          <w:rFonts w:eastAsia="Calibri"/>
          <w:lang w:eastAsia="en-US"/>
        </w:rPr>
      </w:pPr>
    </w:p>
    <w:p w14:paraId="11091932" w14:textId="77777777" w:rsidR="00794FC7" w:rsidRPr="00794FC7" w:rsidRDefault="00794FC7" w:rsidP="00794FC7">
      <w:pPr>
        <w:jc w:val="both"/>
        <w:rPr>
          <w:rFonts w:eastAsia="Calibri"/>
          <w:lang w:eastAsia="en-US"/>
        </w:rPr>
      </w:pPr>
    </w:p>
    <w:p w14:paraId="25184EE2" w14:textId="77777777" w:rsidR="00794FC7" w:rsidRPr="00794FC7" w:rsidRDefault="00794FC7" w:rsidP="00794FC7">
      <w:pPr>
        <w:keepNext/>
        <w:numPr>
          <w:ilvl w:val="3"/>
          <w:numId w:val="1"/>
        </w:numPr>
        <w:spacing w:before="96" w:after="160" w:line="259" w:lineRule="auto"/>
        <w:ind w:firstLine="720"/>
        <w:jc w:val="both"/>
        <w:outlineLvl w:val="3"/>
        <w:rPr>
          <w:rFonts w:eastAsia="Arial"/>
          <w:b/>
          <w:bCs/>
          <w:lang w:val="x-none" w:eastAsia="x-none"/>
        </w:rPr>
      </w:pPr>
      <w:r w:rsidRPr="00794FC7">
        <w:rPr>
          <w:rFonts w:eastAsia="Arial"/>
          <w:b/>
          <w:bCs/>
          <w:color w:val="231F20"/>
          <w:w w:val="130"/>
          <w:lang w:eastAsia="x-none"/>
        </w:rPr>
        <w:t xml:space="preserve">            </w:t>
      </w:r>
      <w:r w:rsidRPr="00794FC7">
        <w:rPr>
          <w:rFonts w:eastAsia="Arial"/>
          <w:b/>
          <w:bCs/>
          <w:color w:val="231F20"/>
          <w:w w:val="130"/>
          <w:lang w:val="x-none" w:eastAsia="x-none"/>
        </w:rPr>
        <w:t>Ф.</w:t>
      </w:r>
      <w:r w:rsidRPr="00794FC7">
        <w:rPr>
          <w:rFonts w:eastAsia="Arial"/>
          <w:b/>
          <w:bCs/>
          <w:color w:val="231F20"/>
          <w:spacing w:val="-12"/>
          <w:w w:val="130"/>
          <w:lang w:val="x-none" w:eastAsia="x-none"/>
        </w:rPr>
        <w:t xml:space="preserve"> </w:t>
      </w:r>
      <w:r w:rsidRPr="00794FC7">
        <w:rPr>
          <w:rFonts w:eastAsia="Arial"/>
          <w:b/>
          <w:bCs/>
          <w:color w:val="231F20"/>
          <w:w w:val="130"/>
          <w:lang w:val="x-none" w:eastAsia="x-none"/>
        </w:rPr>
        <w:t>А.</w:t>
      </w:r>
      <w:r w:rsidRPr="00794FC7">
        <w:rPr>
          <w:rFonts w:eastAsia="Arial"/>
          <w:b/>
          <w:bCs/>
          <w:color w:val="231F20"/>
          <w:spacing w:val="20"/>
          <w:w w:val="130"/>
          <w:lang w:val="x-none" w:eastAsia="x-none"/>
        </w:rPr>
        <w:t xml:space="preserve"> </w:t>
      </w:r>
      <w:r w:rsidRPr="00794FC7">
        <w:rPr>
          <w:rFonts w:eastAsia="Arial"/>
          <w:b/>
          <w:bCs/>
          <w:color w:val="231F20"/>
          <w:w w:val="130"/>
          <w:lang w:val="x-none" w:eastAsia="x-none"/>
        </w:rPr>
        <w:t>Абрамов.</w:t>
      </w:r>
      <w:r w:rsidRPr="00794FC7">
        <w:rPr>
          <w:rFonts w:eastAsia="Arial"/>
          <w:b/>
          <w:bCs/>
          <w:color w:val="231F20"/>
          <w:spacing w:val="20"/>
          <w:w w:val="130"/>
          <w:lang w:val="x-none" w:eastAsia="x-none"/>
        </w:rPr>
        <w:t xml:space="preserve"> </w:t>
      </w:r>
      <w:r w:rsidRPr="00794FC7">
        <w:rPr>
          <w:rFonts w:eastAsia="Arial"/>
          <w:b/>
          <w:bCs/>
          <w:color w:val="231F20"/>
          <w:w w:val="130"/>
          <w:lang w:val="x-none" w:eastAsia="x-none"/>
        </w:rPr>
        <w:t>«Дневники,</w:t>
      </w:r>
      <w:r w:rsidRPr="00794FC7">
        <w:rPr>
          <w:rFonts w:eastAsia="Arial"/>
          <w:b/>
          <w:bCs/>
          <w:color w:val="231F20"/>
          <w:spacing w:val="19"/>
          <w:w w:val="130"/>
          <w:lang w:val="x-none" w:eastAsia="x-none"/>
        </w:rPr>
        <w:t xml:space="preserve"> </w:t>
      </w:r>
      <w:r w:rsidRPr="00794FC7">
        <w:rPr>
          <w:rFonts w:eastAsia="Arial"/>
          <w:b/>
          <w:bCs/>
          <w:color w:val="231F20"/>
          <w:w w:val="130"/>
          <w:lang w:val="x-none" w:eastAsia="x-none"/>
        </w:rPr>
        <w:t>рабочие</w:t>
      </w:r>
      <w:r w:rsidRPr="00794FC7">
        <w:rPr>
          <w:rFonts w:eastAsia="Arial"/>
          <w:b/>
          <w:bCs/>
          <w:color w:val="231F20"/>
          <w:spacing w:val="20"/>
          <w:w w:val="130"/>
          <w:lang w:val="x-none" w:eastAsia="x-none"/>
        </w:rPr>
        <w:t xml:space="preserve"> </w:t>
      </w:r>
      <w:r w:rsidRPr="00794FC7">
        <w:rPr>
          <w:rFonts w:eastAsia="Arial"/>
          <w:b/>
          <w:bCs/>
          <w:color w:val="231F20"/>
          <w:w w:val="130"/>
          <w:lang w:val="x-none" w:eastAsia="x-none"/>
        </w:rPr>
        <w:t>записи,</w:t>
      </w:r>
      <w:r w:rsidRPr="00794FC7">
        <w:rPr>
          <w:rFonts w:eastAsia="Arial"/>
          <w:b/>
          <w:bCs/>
          <w:color w:val="231F20"/>
          <w:spacing w:val="20"/>
          <w:w w:val="130"/>
          <w:lang w:val="x-none" w:eastAsia="x-none"/>
        </w:rPr>
        <w:t xml:space="preserve"> </w:t>
      </w:r>
      <w:r w:rsidRPr="00794FC7">
        <w:rPr>
          <w:rFonts w:eastAsia="Arial"/>
          <w:b/>
          <w:bCs/>
          <w:color w:val="231F20"/>
          <w:w w:val="130"/>
          <w:lang w:val="x-none" w:eastAsia="x-none"/>
        </w:rPr>
        <w:t>переписка.</w:t>
      </w:r>
      <w:r w:rsidRPr="00794FC7">
        <w:rPr>
          <w:rFonts w:eastAsia="Arial"/>
          <w:b/>
          <w:bCs/>
          <w:color w:val="231F20"/>
          <w:spacing w:val="19"/>
          <w:w w:val="130"/>
          <w:lang w:val="x-none" w:eastAsia="x-none"/>
        </w:rPr>
        <w:t xml:space="preserve"> </w:t>
      </w:r>
      <w:r w:rsidRPr="00794FC7">
        <w:rPr>
          <w:rFonts w:eastAsia="Arial"/>
          <w:b/>
          <w:bCs/>
          <w:color w:val="231F20"/>
          <w:w w:val="130"/>
          <w:lang w:val="x-none" w:eastAsia="x-none"/>
        </w:rPr>
        <w:t>1958—1982»</w:t>
      </w:r>
      <w:r w:rsidRPr="00794FC7">
        <w:rPr>
          <w:rFonts w:eastAsia="Arial"/>
          <w:b/>
          <w:bCs/>
          <w:color w:val="231F20"/>
          <w:spacing w:val="20"/>
          <w:w w:val="130"/>
          <w:lang w:val="x-none" w:eastAsia="x-none"/>
        </w:rPr>
        <w:t xml:space="preserve"> </w:t>
      </w:r>
      <w:r w:rsidRPr="00794FC7">
        <w:rPr>
          <w:rFonts w:eastAsia="Arial"/>
          <w:b/>
          <w:bCs/>
          <w:color w:val="231F20"/>
          <w:spacing w:val="-2"/>
          <w:w w:val="130"/>
          <w:lang w:val="x-none" w:eastAsia="x-none"/>
        </w:rPr>
        <w:t>(фрагмент)</w:t>
      </w:r>
    </w:p>
    <w:p w14:paraId="30970506" w14:textId="77777777" w:rsidR="00794FC7" w:rsidRPr="00794FC7" w:rsidRDefault="00794FC7" w:rsidP="00794FC7">
      <w:pPr>
        <w:spacing w:before="83" w:after="120" w:line="259" w:lineRule="auto"/>
        <w:ind w:left="477"/>
        <w:jc w:val="both"/>
        <w:rPr>
          <w:rFonts w:eastAsia="Calibri"/>
          <w:lang w:eastAsia="en-US"/>
        </w:rPr>
      </w:pPr>
      <w:r w:rsidRPr="00794FC7">
        <w:rPr>
          <w:rFonts w:eastAsia="Calibri"/>
          <w:color w:val="231F20"/>
          <w:lang w:eastAsia="en-US"/>
        </w:rPr>
        <w:t>14</w:t>
      </w:r>
      <w:r w:rsidRPr="00794FC7">
        <w:rPr>
          <w:rFonts w:eastAsia="Calibri"/>
          <w:color w:val="231F20"/>
          <w:spacing w:val="35"/>
          <w:lang w:eastAsia="en-US"/>
        </w:rPr>
        <w:t xml:space="preserve"> </w:t>
      </w:r>
      <w:r w:rsidRPr="00794FC7">
        <w:rPr>
          <w:rFonts w:eastAsia="Calibri"/>
          <w:color w:val="231F20"/>
          <w:lang w:eastAsia="en-US"/>
        </w:rPr>
        <w:t>октября</w:t>
      </w:r>
      <w:r w:rsidRPr="00794FC7">
        <w:rPr>
          <w:rFonts w:eastAsia="Calibri"/>
          <w:color w:val="231F20"/>
          <w:spacing w:val="36"/>
          <w:lang w:eastAsia="en-US"/>
        </w:rPr>
        <w:t xml:space="preserve"> </w:t>
      </w:r>
      <w:r w:rsidRPr="00794FC7">
        <w:rPr>
          <w:rFonts w:eastAsia="Calibri"/>
          <w:color w:val="231F20"/>
          <w:lang w:eastAsia="en-US"/>
        </w:rPr>
        <w:t>1958</w:t>
      </w:r>
      <w:r w:rsidRPr="00794FC7">
        <w:rPr>
          <w:rFonts w:eastAsia="Calibri"/>
          <w:color w:val="231F20"/>
          <w:spacing w:val="36"/>
          <w:lang w:eastAsia="en-US"/>
        </w:rPr>
        <w:t xml:space="preserve"> </w:t>
      </w:r>
      <w:r w:rsidRPr="00794FC7">
        <w:rPr>
          <w:rFonts w:eastAsia="Calibri"/>
          <w:color w:val="231F20"/>
          <w:spacing w:val="-5"/>
          <w:lang w:eastAsia="en-US"/>
        </w:rPr>
        <w:t>г.</w:t>
      </w:r>
    </w:p>
    <w:p w14:paraId="2CA8979D" w14:textId="77777777" w:rsidR="00794FC7" w:rsidRPr="00794FC7" w:rsidRDefault="00794FC7" w:rsidP="00794FC7">
      <w:pPr>
        <w:spacing w:before="35"/>
        <w:ind w:left="477"/>
        <w:jc w:val="both"/>
        <w:rPr>
          <w:rFonts w:eastAsia="Calibri"/>
          <w:lang w:eastAsia="en-US"/>
        </w:rPr>
      </w:pPr>
      <w:r w:rsidRPr="00794FC7">
        <w:rPr>
          <w:rFonts w:eastAsia="Calibri"/>
          <w:color w:val="231F20"/>
          <w:lang w:eastAsia="en-US"/>
        </w:rPr>
        <w:t>В</w:t>
      </w:r>
      <w:r w:rsidRPr="00794FC7">
        <w:rPr>
          <w:rFonts w:eastAsia="Calibri"/>
          <w:color w:val="231F20"/>
          <w:spacing w:val="30"/>
          <w:lang w:eastAsia="en-US"/>
        </w:rPr>
        <w:t xml:space="preserve"> </w:t>
      </w:r>
      <w:r w:rsidRPr="00794FC7">
        <w:rPr>
          <w:rFonts w:eastAsia="Calibri"/>
          <w:color w:val="231F20"/>
          <w:lang w:eastAsia="en-US"/>
        </w:rPr>
        <w:t>чём</w:t>
      </w:r>
      <w:r w:rsidRPr="00794FC7">
        <w:rPr>
          <w:rFonts w:eastAsia="Calibri"/>
          <w:color w:val="231F20"/>
          <w:spacing w:val="31"/>
          <w:lang w:eastAsia="en-US"/>
        </w:rPr>
        <w:t xml:space="preserve"> </w:t>
      </w:r>
      <w:r w:rsidRPr="00794FC7">
        <w:rPr>
          <w:rFonts w:eastAsia="Calibri"/>
          <w:color w:val="231F20"/>
          <w:lang w:eastAsia="en-US"/>
        </w:rPr>
        <w:t>причины</w:t>
      </w:r>
      <w:r w:rsidRPr="00794FC7">
        <w:rPr>
          <w:rFonts w:eastAsia="Calibri"/>
          <w:color w:val="231F20"/>
          <w:spacing w:val="30"/>
          <w:lang w:eastAsia="en-US"/>
        </w:rPr>
        <w:t xml:space="preserve"> </w:t>
      </w:r>
      <w:r w:rsidRPr="00794FC7">
        <w:rPr>
          <w:rFonts w:eastAsia="Calibri"/>
          <w:color w:val="231F20"/>
          <w:lang w:eastAsia="en-US"/>
        </w:rPr>
        <w:t>всех</w:t>
      </w:r>
      <w:r w:rsidRPr="00794FC7">
        <w:rPr>
          <w:rFonts w:eastAsia="Calibri"/>
          <w:color w:val="231F20"/>
          <w:spacing w:val="31"/>
          <w:lang w:eastAsia="en-US"/>
        </w:rPr>
        <w:t xml:space="preserve"> </w:t>
      </w:r>
      <w:r w:rsidRPr="00794FC7">
        <w:rPr>
          <w:rFonts w:eastAsia="Calibri"/>
          <w:color w:val="231F20"/>
          <w:lang w:eastAsia="en-US"/>
        </w:rPr>
        <w:t>бед</w:t>
      </w:r>
      <w:r w:rsidRPr="00794FC7">
        <w:rPr>
          <w:rFonts w:eastAsia="Calibri"/>
          <w:color w:val="231F20"/>
          <w:spacing w:val="30"/>
          <w:lang w:eastAsia="en-US"/>
        </w:rPr>
        <w:t xml:space="preserve"> </w:t>
      </w:r>
      <w:r w:rsidRPr="00794FC7">
        <w:rPr>
          <w:rFonts w:eastAsia="Calibri"/>
          <w:color w:val="231F20"/>
          <w:lang w:eastAsia="en-US"/>
        </w:rPr>
        <w:t>наших?</w:t>
      </w:r>
      <w:r w:rsidRPr="00794FC7">
        <w:rPr>
          <w:rFonts w:eastAsia="Calibri"/>
          <w:color w:val="231F20"/>
          <w:spacing w:val="31"/>
          <w:lang w:eastAsia="en-US"/>
        </w:rPr>
        <w:t xml:space="preserve"> </w:t>
      </w:r>
      <w:r w:rsidRPr="00794FC7">
        <w:rPr>
          <w:rFonts w:eastAsia="Calibri"/>
          <w:color w:val="231F20"/>
          <w:lang w:eastAsia="en-US"/>
        </w:rPr>
        <w:t>Что</w:t>
      </w:r>
      <w:r w:rsidRPr="00794FC7">
        <w:rPr>
          <w:rFonts w:eastAsia="Calibri"/>
          <w:color w:val="231F20"/>
          <w:spacing w:val="30"/>
          <w:lang w:eastAsia="en-US"/>
        </w:rPr>
        <w:t xml:space="preserve"> </w:t>
      </w:r>
      <w:r w:rsidRPr="00794FC7">
        <w:rPr>
          <w:rFonts w:eastAsia="Calibri"/>
          <w:color w:val="231F20"/>
          <w:lang w:eastAsia="en-US"/>
        </w:rPr>
        <w:t>поставило</w:t>
      </w:r>
      <w:r w:rsidRPr="00794FC7">
        <w:rPr>
          <w:rFonts w:eastAsia="Calibri"/>
          <w:color w:val="231F20"/>
          <w:spacing w:val="31"/>
          <w:lang w:eastAsia="en-US"/>
        </w:rPr>
        <w:t xml:space="preserve"> </w:t>
      </w:r>
      <w:r w:rsidRPr="00794FC7">
        <w:rPr>
          <w:rFonts w:eastAsia="Calibri"/>
          <w:color w:val="231F20"/>
          <w:lang w:eastAsia="en-US"/>
        </w:rPr>
        <w:t>деревню</w:t>
      </w:r>
      <w:r w:rsidRPr="00794FC7">
        <w:rPr>
          <w:rFonts w:eastAsia="Calibri"/>
          <w:color w:val="231F20"/>
          <w:spacing w:val="30"/>
          <w:lang w:eastAsia="en-US"/>
        </w:rPr>
        <w:t xml:space="preserve"> </w:t>
      </w:r>
      <w:r w:rsidRPr="00794FC7">
        <w:rPr>
          <w:rFonts w:eastAsia="Calibri"/>
          <w:color w:val="231F20"/>
          <w:lang w:eastAsia="en-US"/>
        </w:rPr>
        <w:t>на</w:t>
      </w:r>
      <w:r w:rsidRPr="00794FC7">
        <w:rPr>
          <w:rFonts w:eastAsia="Calibri"/>
          <w:color w:val="231F20"/>
          <w:spacing w:val="31"/>
          <w:lang w:eastAsia="en-US"/>
        </w:rPr>
        <w:t xml:space="preserve"> </w:t>
      </w:r>
      <w:r w:rsidRPr="00794FC7">
        <w:rPr>
          <w:rFonts w:eastAsia="Calibri"/>
          <w:color w:val="231F20"/>
          <w:lang w:eastAsia="en-US"/>
        </w:rPr>
        <w:t>грань</w:t>
      </w:r>
      <w:r w:rsidRPr="00794FC7">
        <w:rPr>
          <w:rFonts w:eastAsia="Calibri"/>
          <w:color w:val="231F20"/>
          <w:spacing w:val="30"/>
          <w:lang w:eastAsia="en-US"/>
        </w:rPr>
        <w:t xml:space="preserve"> </w:t>
      </w:r>
      <w:r w:rsidRPr="00794FC7">
        <w:rPr>
          <w:rFonts w:eastAsia="Calibri"/>
          <w:color w:val="231F20"/>
          <w:lang w:eastAsia="en-US"/>
        </w:rPr>
        <w:t>катастрофы?</w:t>
      </w:r>
      <w:r w:rsidRPr="00794FC7">
        <w:rPr>
          <w:rFonts w:eastAsia="Calibri"/>
          <w:color w:val="231F20"/>
          <w:spacing w:val="31"/>
          <w:lang w:eastAsia="en-US"/>
        </w:rPr>
        <w:t xml:space="preserve"> </w:t>
      </w:r>
      <w:r w:rsidRPr="00794FC7">
        <w:rPr>
          <w:rFonts w:eastAsia="Calibri"/>
          <w:color w:val="231F20"/>
          <w:spacing w:val="-5"/>
          <w:lang w:eastAsia="en-US"/>
        </w:rPr>
        <w:t>&lt;…&gt;</w:t>
      </w:r>
    </w:p>
    <w:p w14:paraId="5ACD331B" w14:textId="77777777" w:rsidR="00794FC7" w:rsidRPr="00794FC7" w:rsidRDefault="00794FC7" w:rsidP="00794FC7">
      <w:pPr>
        <w:spacing w:before="7"/>
        <w:ind w:left="137" w:right="121" w:firstLine="340"/>
        <w:jc w:val="both"/>
        <w:rPr>
          <w:rFonts w:eastAsia="Calibri"/>
          <w:lang w:eastAsia="en-US"/>
        </w:rPr>
      </w:pPr>
      <w:r w:rsidRPr="00794FC7">
        <w:rPr>
          <w:rFonts w:eastAsia="Calibri"/>
          <w:color w:val="231F20"/>
          <w:lang w:eastAsia="en-US"/>
        </w:rPr>
        <w:t>Война показала, что вести хозяйство так, как мы вели, нельзя. Война вскрыла глубочайшие противоречия и пороки в нашей жизни, в нашей системе управления. Но, к сожалению, после войны</w:t>
      </w:r>
      <w:r w:rsidRPr="00794FC7">
        <w:rPr>
          <w:rFonts w:eastAsia="Calibri"/>
          <w:color w:val="231F20"/>
          <w:spacing w:val="40"/>
          <w:lang w:eastAsia="en-US"/>
        </w:rPr>
        <w:t xml:space="preserve"> </w:t>
      </w:r>
      <w:r w:rsidRPr="00794FC7">
        <w:rPr>
          <w:rFonts w:eastAsia="Calibri"/>
          <w:color w:val="231F20"/>
          <w:lang w:eastAsia="en-US"/>
        </w:rPr>
        <w:t>не</w:t>
      </w:r>
      <w:r w:rsidRPr="00794FC7">
        <w:rPr>
          <w:rFonts w:eastAsia="Calibri"/>
          <w:color w:val="231F20"/>
          <w:spacing w:val="40"/>
          <w:lang w:eastAsia="en-US"/>
        </w:rPr>
        <w:t xml:space="preserve"> </w:t>
      </w:r>
      <w:r w:rsidRPr="00794FC7">
        <w:rPr>
          <w:rFonts w:eastAsia="Calibri"/>
          <w:color w:val="231F20"/>
          <w:lang w:eastAsia="en-US"/>
        </w:rPr>
        <w:t>были</w:t>
      </w:r>
      <w:r w:rsidRPr="00794FC7">
        <w:rPr>
          <w:rFonts w:eastAsia="Calibri"/>
          <w:color w:val="231F20"/>
          <w:spacing w:val="40"/>
          <w:lang w:eastAsia="en-US"/>
        </w:rPr>
        <w:t xml:space="preserve"> </w:t>
      </w:r>
      <w:r w:rsidRPr="00794FC7">
        <w:rPr>
          <w:rFonts w:eastAsia="Calibri"/>
          <w:color w:val="231F20"/>
          <w:lang w:eastAsia="en-US"/>
        </w:rPr>
        <w:t>извлечены</w:t>
      </w:r>
      <w:r w:rsidRPr="00794FC7">
        <w:rPr>
          <w:rFonts w:eastAsia="Calibri"/>
          <w:color w:val="231F20"/>
          <w:spacing w:val="40"/>
          <w:lang w:eastAsia="en-US"/>
        </w:rPr>
        <w:t xml:space="preserve"> </w:t>
      </w:r>
      <w:r w:rsidRPr="00794FC7">
        <w:rPr>
          <w:rFonts w:eastAsia="Calibri"/>
          <w:color w:val="231F20"/>
          <w:lang w:eastAsia="en-US"/>
        </w:rPr>
        <w:t>уроки</w:t>
      </w:r>
      <w:r w:rsidRPr="00794FC7">
        <w:rPr>
          <w:rFonts w:eastAsia="Calibri"/>
          <w:color w:val="231F20"/>
          <w:spacing w:val="40"/>
          <w:lang w:eastAsia="en-US"/>
        </w:rPr>
        <w:t xml:space="preserve"> </w:t>
      </w:r>
      <w:r w:rsidRPr="00794FC7">
        <w:rPr>
          <w:rFonts w:eastAsia="Calibri"/>
          <w:color w:val="231F20"/>
          <w:lang w:eastAsia="en-US"/>
        </w:rPr>
        <w:t>из</w:t>
      </w:r>
      <w:r w:rsidRPr="00794FC7">
        <w:rPr>
          <w:rFonts w:eastAsia="Calibri"/>
          <w:color w:val="231F20"/>
          <w:spacing w:val="40"/>
          <w:lang w:eastAsia="en-US"/>
        </w:rPr>
        <w:t xml:space="preserve"> </w:t>
      </w:r>
      <w:r w:rsidRPr="00794FC7">
        <w:rPr>
          <w:rFonts w:eastAsia="Calibri"/>
          <w:color w:val="231F20"/>
          <w:lang w:eastAsia="en-US"/>
        </w:rPr>
        <w:t>войны.</w:t>
      </w:r>
      <w:r w:rsidRPr="00794FC7">
        <w:rPr>
          <w:rFonts w:eastAsia="Calibri"/>
          <w:color w:val="231F20"/>
          <w:spacing w:val="40"/>
          <w:lang w:eastAsia="en-US"/>
        </w:rPr>
        <w:t xml:space="preserve"> </w:t>
      </w:r>
      <w:r w:rsidRPr="00794FC7">
        <w:rPr>
          <w:rFonts w:eastAsia="Calibri"/>
          <w:color w:val="231F20"/>
          <w:lang w:eastAsia="en-US"/>
        </w:rPr>
        <w:t>Опьянённые</w:t>
      </w:r>
      <w:r w:rsidRPr="00794FC7">
        <w:rPr>
          <w:rFonts w:eastAsia="Calibri"/>
          <w:color w:val="231F20"/>
          <w:spacing w:val="40"/>
          <w:lang w:eastAsia="en-US"/>
        </w:rPr>
        <w:t xml:space="preserve"> </w:t>
      </w:r>
      <w:r w:rsidRPr="00794FC7">
        <w:rPr>
          <w:rFonts w:eastAsia="Calibri"/>
          <w:color w:val="231F20"/>
          <w:lang w:eastAsia="en-US"/>
        </w:rPr>
        <w:t>победой,</w:t>
      </w:r>
      <w:r w:rsidRPr="00794FC7">
        <w:rPr>
          <w:rFonts w:eastAsia="Calibri"/>
          <w:color w:val="231F20"/>
          <w:spacing w:val="40"/>
          <w:lang w:eastAsia="en-US"/>
        </w:rPr>
        <w:t xml:space="preserve"> </w:t>
      </w:r>
      <w:r w:rsidRPr="00794FC7">
        <w:rPr>
          <w:rFonts w:eastAsia="Calibri"/>
          <w:color w:val="231F20"/>
          <w:lang w:eastAsia="en-US"/>
        </w:rPr>
        <w:t>зазевавшиеся,</w:t>
      </w:r>
      <w:r w:rsidRPr="00794FC7">
        <w:rPr>
          <w:rFonts w:eastAsia="Calibri"/>
          <w:color w:val="231F20"/>
          <w:spacing w:val="40"/>
          <w:lang w:eastAsia="en-US"/>
        </w:rPr>
        <w:t xml:space="preserve"> </w:t>
      </w:r>
      <w:r w:rsidRPr="00794FC7">
        <w:rPr>
          <w:rFonts w:eastAsia="Calibri"/>
          <w:color w:val="231F20"/>
          <w:lang w:eastAsia="en-US"/>
        </w:rPr>
        <w:t>мы</w:t>
      </w:r>
      <w:r w:rsidRPr="00794FC7">
        <w:rPr>
          <w:rFonts w:eastAsia="Calibri"/>
          <w:color w:val="231F20"/>
          <w:spacing w:val="40"/>
          <w:lang w:eastAsia="en-US"/>
        </w:rPr>
        <w:t xml:space="preserve"> </w:t>
      </w:r>
      <w:r w:rsidRPr="00794FC7">
        <w:rPr>
          <w:rFonts w:eastAsia="Calibri"/>
          <w:color w:val="231F20"/>
          <w:lang w:eastAsia="en-US"/>
        </w:rPr>
        <w:t>решили, что наша система идеальная («победил государственный строй», победил экономический строй, победит политический строй), и не только не стали улучшать её, а наоборот, стали ещё больше догматизировать её.</w:t>
      </w:r>
    </w:p>
    <w:p w14:paraId="0D2E812E" w14:textId="77777777" w:rsidR="00794FC7" w:rsidRPr="00794FC7" w:rsidRDefault="00794FC7" w:rsidP="00794FC7">
      <w:pPr>
        <w:ind w:left="137" w:right="120" w:firstLine="340"/>
        <w:jc w:val="both"/>
        <w:rPr>
          <w:rFonts w:eastAsia="Calibri"/>
          <w:lang w:eastAsia="en-US"/>
        </w:rPr>
      </w:pPr>
      <w:r w:rsidRPr="00794FC7">
        <w:rPr>
          <w:rFonts w:eastAsia="Calibri"/>
          <w:color w:val="231F20"/>
          <w:lang w:eastAsia="en-US"/>
        </w:rPr>
        <w:t>А почему народ терпел, не протестовал? Во-первых, всякие попытки протеста жестоко пресекались, во-вторых, победа была так велика, так ошеломляюща, что система управления могла оставаться</w:t>
      </w:r>
      <w:r w:rsidRPr="00794FC7">
        <w:rPr>
          <w:rFonts w:eastAsia="Calibri"/>
          <w:color w:val="231F20"/>
          <w:spacing w:val="40"/>
          <w:lang w:eastAsia="en-US"/>
        </w:rPr>
        <w:t xml:space="preserve"> </w:t>
      </w:r>
      <w:r w:rsidRPr="00794FC7">
        <w:rPr>
          <w:rFonts w:eastAsia="Calibri"/>
          <w:color w:val="231F20"/>
          <w:lang w:eastAsia="en-US"/>
        </w:rPr>
        <w:t>на</w:t>
      </w:r>
      <w:r w:rsidRPr="00794FC7">
        <w:rPr>
          <w:rFonts w:eastAsia="Calibri"/>
          <w:color w:val="231F20"/>
          <w:spacing w:val="40"/>
          <w:lang w:eastAsia="en-US"/>
        </w:rPr>
        <w:t xml:space="preserve"> </w:t>
      </w:r>
      <w:r w:rsidRPr="00794FC7">
        <w:rPr>
          <w:rFonts w:eastAsia="Calibri"/>
          <w:color w:val="231F20"/>
          <w:lang w:eastAsia="en-US"/>
        </w:rPr>
        <w:t>некоторое</w:t>
      </w:r>
      <w:r w:rsidRPr="00794FC7">
        <w:rPr>
          <w:rFonts w:eastAsia="Calibri"/>
          <w:color w:val="231F20"/>
          <w:spacing w:val="40"/>
          <w:lang w:eastAsia="en-US"/>
        </w:rPr>
        <w:t xml:space="preserve"> </w:t>
      </w:r>
      <w:r w:rsidRPr="00794FC7">
        <w:rPr>
          <w:rFonts w:eastAsia="Calibri"/>
          <w:color w:val="231F20"/>
          <w:lang w:eastAsia="en-US"/>
        </w:rPr>
        <w:t>время</w:t>
      </w:r>
      <w:r w:rsidRPr="00794FC7">
        <w:rPr>
          <w:rFonts w:eastAsia="Calibri"/>
          <w:color w:val="231F20"/>
          <w:spacing w:val="40"/>
          <w:lang w:eastAsia="en-US"/>
        </w:rPr>
        <w:t xml:space="preserve"> </w:t>
      </w:r>
      <w:r w:rsidRPr="00794FC7">
        <w:rPr>
          <w:rFonts w:eastAsia="Calibri"/>
          <w:color w:val="231F20"/>
          <w:lang w:eastAsia="en-US"/>
        </w:rPr>
        <w:t>неизменной</w:t>
      </w:r>
      <w:r w:rsidRPr="00794FC7">
        <w:rPr>
          <w:rFonts w:eastAsia="Calibri"/>
          <w:color w:val="231F20"/>
          <w:spacing w:val="40"/>
          <w:lang w:eastAsia="en-US"/>
        </w:rPr>
        <w:t xml:space="preserve"> </w:t>
      </w:r>
      <w:r w:rsidRPr="00794FC7">
        <w:rPr>
          <w:rFonts w:eastAsia="Calibri"/>
          <w:color w:val="231F20"/>
          <w:lang w:eastAsia="en-US"/>
        </w:rPr>
        <w:t>(качали</w:t>
      </w:r>
      <w:r w:rsidRPr="00794FC7">
        <w:rPr>
          <w:rFonts w:eastAsia="Calibri"/>
          <w:color w:val="231F20"/>
          <w:spacing w:val="40"/>
          <w:lang w:eastAsia="en-US"/>
        </w:rPr>
        <w:t xml:space="preserve"> </w:t>
      </w:r>
      <w:r w:rsidRPr="00794FC7">
        <w:rPr>
          <w:rFonts w:eastAsia="Calibri"/>
          <w:color w:val="231F20"/>
          <w:lang w:eastAsia="en-US"/>
        </w:rPr>
        <w:t>во</w:t>
      </w:r>
      <w:r w:rsidRPr="00794FC7">
        <w:rPr>
          <w:rFonts w:eastAsia="Calibri"/>
          <w:color w:val="231F20"/>
          <w:spacing w:val="40"/>
          <w:lang w:eastAsia="en-US"/>
        </w:rPr>
        <w:t xml:space="preserve"> </w:t>
      </w:r>
      <w:r w:rsidRPr="00794FC7">
        <w:rPr>
          <w:rFonts w:eastAsia="Calibri"/>
          <w:color w:val="231F20"/>
          <w:lang w:eastAsia="en-US"/>
        </w:rPr>
        <w:t>время</w:t>
      </w:r>
      <w:r w:rsidRPr="00794FC7">
        <w:rPr>
          <w:rFonts w:eastAsia="Calibri"/>
          <w:color w:val="231F20"/>
          <w:spacing w:val="40"/>
          <w:lang w:eastAsia="en-US"/>
        </w:rPr>
        <w:t xml:space="preserve"> </w:t>
      </w:r>
      <w:r w:rsidRPr="00794FC7">
        <w:rPr>
          <w:rFonts w:eastAsia="Calibri"/>
          <w:color w:val="231F20"/>
          <w:lang w:eastAsia="en-US"/>
        </w:rPr>
        <w:t>войны</w:t>
      </w:r>
      <w:r w:rsidRPr="00794FC7">
        <w:rPr>
          <w:rFonts w:eastAsia="Calibri"/>
          <w:color w:val="231F20"/>
          <w:spacing w:val="40"/>
          <w:lang w:eastAsia="en-US"/>
        </w:rPr>
        <w:t xml:space="preserve"> </w:t>
      </w:r>
      <w:r w:rsidRPr="00794FC7">
        <w:rPr>
          <w:rFonts w:eastAsia="Calibri"/>
          <w:color w:val="231F20"/>
          <w:lang w:eastAsia="en-US"/>
        </w:rPr>
        <w:t>и</w:t>
      </w:r>
      <w:r w:rsidRPr="00794FC7">
        <w:rPr>
          <w:rFonts w:eastAsia="Calibri"/>
          <w:color w:val="231F20"/>
          <w:spacing w:val="40"/>
          <w:lang w:eastAsia="en-US"/>
        </w:rPr>
        <w:t xml:space="preserve"> </w:t>
      </w:r>
      <w:r w:rsidRPr="00794FC7">
        <w:rPr>
          <w:rFonts w:eastAsia="Calibri"/>
          <w:color w:val="231F20"/>
          <w:lang w:eastAsia="en-US"/>
        </w:rPr>
        <w:t>будем</w:t>
      </w:r>
      <w:r w:rsidRPr="00794FC7">
        <w:rPr>
          <w:rFonts w:eastAsia="Calibri"/>
          <w:color w:val="231F20"/>
          <w:spacing w:val="40"/>
          <w:lang w:eastAsia="en-US"/>
        </w:rPr>
        <w:t xml:space="preserve"> </w:t>
      </w:r>
      <w:r w:rsidRPr="00794FC7">
        <w:rPr>
          <w:rFonts w:eastAsia="Calibri"/>
          <w:color w:val="231F20"/>
          <w:lang w:eastAsia="en-US"/>
        </w:rPr>
        <w:t>качать</w:t>
      </w:r>
      <w:r w:rsidRPr="00794FC7">
        <w:rPr>
          <w:rFonts w:eastAsia="Calibri"/>
          <w:color w:val="231F20"/>
          <w:spacing w:val="40"/>
          <w:lang w:eastAsia="en-US"/>
        </w:rPr>
        <w:t xml:space="preserve"> </w:t>
      </w:r>
      <w:r w:rsidRPr="00794FC7">
        <w:rPr>
          <w:rFonts w:eastAsia="Calibri"/>
          <w:color w:val="231F20"/>
          <w:lang w:eastAsia="en-US"/>
        </w:rPr>
        <w:t>дальше).</w:t>
      </w:r>
      <w:r w:rsidRPr="00794FC7">
        <w:rPr>
          <w:rFonts w:eastAsia="Calibri"/>
          <w:color w:val="231F20"/>
          <w:spacing w:val="40"/>
          <w:lang w:eastAsia="en-US"/>
        </w:rPr>
        <w:t xml:space="preserve"> </w:t>
      </w:r>
      <w:r w:rsidRPr="00794FC7">
        <w:rPr>
          <w:rFonts w:eastAsia="Calibri"/>
          <w:color w:val="231F20"/>
          <w:lang w:eastAsia="en-US"/>
        </w:rPr>
        <w:t>И</w:t>
      </w:r>
      <w:r w:rsidRPr="00794FC7">
        <w:rPr>
          <w:rFonts w:eastAsia="Calibri"/>
          <w:color w:val="231F20"/>
          <w:spacing w:val="40"/>
          <w:lang w:eastAsia="en-US"/>
        </w:rPr>
        <w:t xml:space="preserve"> </w:t>
      </w:r>
      <w:r w:rsidRPr="00794FC7">
        <w:rPr>
          <w:rFonts w:eastAsia="Calibri"/>
          <w:color w:val="231F20"/>
          <w:lang w:eastAsia="en-US"/>
        </w:rPr>
        <w:t>лишь</w:t>
      </w:r>
      <w:r w:rsidRPr="00794FC7">
        <w:rPr>
          <w:rFonts w:eastAsia="Calibri"/>
          <w:color w:val="231F20"/>
          <w:spacing w:val="40"/>
          <w:lang w:eastAsia="en-US"/>
        </w:rPr>
        <w:t xml:space="preserve"> </w:t>
      </w:r>
      <w:r w:rsidRPr="00794FC7">
        <w:rPr>
          <w:rFonts w:eastAsia="Calibri"/>
          <w:color w:val="231F20"/>
          <w:lang w:eastAsia="en-US"/>
        </w:rPr>
        <w:t>когда</w:t>
      </w:r>
      <w:r w:rsidRPr="00794FC7">
        <w:rPr>
          <w:rFonts w:eastAsia="Calibri"/>
          <w:color w:val="231F20"/>
          <w:spacing w:val="40"/>
          <w:lang w:eastAsia="en-US"/>
        </w:rPr>
        <w:t xml:space="preserve"> </w:t>
      </w:r>
      <w:r w:rsidRPr="00794FC7">
        <w:rPr>
          <w:rFonts w:eastAsia="Calibri"/>
          <w:color w:val="231F20"/>
          <w:lang w:eastAsia="en-US"/>
        </w:rPr>
        <w:t>появилась</w:t>
      </w:r>
      <w:r w:rsidRPr="00794FC7">
        <w:rPr>
          <w:rFonts w:eastAsia="Calibri"/>
          <w:color w:val="231F20"/>
          <w:spacing w:val="40"/>
          <w:lang w:eastAsia="en-US"/>
        </w:rPr>
        <w:t xml:space="preserve"> </w:t>
      </w:r>
      <w:r w:rsidRPr="00794FC7">
        <w:rPr>
          <w:rFonts w:eastAsia="Calibri"/>
          <w:color w:val="231F20"/>
          <w:lang w:eastAsia="en-US"/>
        </w:rPr>
        <w:t>угроза</w:t>
      </w:r>
      <w:r w:rsidRPr="00794FC7">
        <w:rPr>
          <w:rFonts w:eastAsia="Calibri"/>
          <w:color w:val="231F20"/>
          <w:spacing w:val="40"/>
          <w:lang w:eastAsia="en-US"/>
        </w:rPr>
        <w:t xml:space="preserve"> </w:t>
      </w:r>
      <w:r w:rsidRPr="00794FC7">
        <w:rPr>
          <w:rFonts w:eastAsia="Calibri"/>
          <w:color w:val="231F20"/>
          <w:lang w:eastAsia="en-US"/>
        </w:rPr>
        <w:t>экономической</w:t>
      </w:r>
      <w:r w:rsidRPr="00794FC7">
        <w:rPr>
          <w:rFonts w:eastAsia="Calibri"/>
          <w:color w:val="231F20"/>
          <w:spacing w:val="40"/>
          <w:lang w:eastAsia="en-US"/>
        </w:rPr>
        <w:t xml:space="preserve"> </w:t>
      </w:r>
      <w:r w:rsidRPr="00794FC7">
        <w:rPr>
          <w:rFonts w:eastAsia="Calibri"/>
          <w:color w:val="231F20"/>
          <w:lang w:eastAsia="en-US"/>
        </w:rPr>
        <w:t>катастрофы,</w:t>
      </w:r>
      <w:r w:rsidRPr="00794FC7">
        <w:rPr>
          <w:rFonts w:eastAsia="Calibri"/>
          <w:color w:val="231F20"/>
          <w:spacing w:val="40"/>
          <w:lang w:eastAsia="en-US"/>
        </w:rPr>
        <w:t xml:space="preserve"> </w:t>
      </w:r>
      <w:r w:rsidRPr="00794FC7">
        <w:rPr>
          <w:rFonts w:eastAsia="Calibri"/>
          <w:color w:val="231F20"/>
          <w:lang w:eastAsia="en-US"/>
        </w:rPr>
        <w:t>наверху</w:t>
      </w:r>
      <w:r w:rsidRPr="00794FC7">
        <w:rPr>
          <w:rFonts w:eastAsia="Calibri"/>
          <w:color w:val="231F20"/>
          <w:spacing w:val="40"/>
          <w:lang w:eastAsia="en-US"/>
        </w:rPr>
        <w:t xml:space="preserve"> </w:t>
      </w:r>
      <w:r w:rsidRPr="00794FC7">
        <w:rPr>
          <w:rFonts w:eastAsia="Calibri"/>
          <w:color w:val="231F20"/>
          <w:lang w:eastAsia="en-US"/>
        </w:rPr>
        <w:t>зашевелились.</w:t>
      </w:r>
    </w:p>
    <w:p w14:paraId="4C1E8A8A" w14:textId="77777777" w:rsidR="00794FC7" w:rsidRPr="00794FC7" w:rsidRDefault="00794FC7" w:rsidP="00794FC7">
      <w:pPr>
        <w:ind w:left="137" w:right="121" w:firstLine="340"/>
        <w:jc w:val="both"/>
        <w:rPr>
          <w:rFonts w:eastAsia="Calibri"/>
          <w:lang w:eastAsia="en-US"/>
        </w:rPr>
      </w:pPr>
      <w:r w:rsidRPr="00794FC7">
        <w:rPr>
          <w:rFonts w:eastAsia="Calibri"/>
          <w:color w:val="231F20"/>
          <w:lang w:eastAsia="en-US"/>
        </w:rPr>
        <w:t>По</w:t>
      </w:r>
      <w:r w:rsidRPr="00794FC7">
        <w:rPr>
          <w:rFonts w:eastAsia="Calibri"/>
          <w:color w:val="231F20"/>
          <w:spacing w:val="40"/>
          <w:lang w:eastAsia="en-US"/>
        </w:rPr>
        <w:t xml:space="preserve"> </w:t>
      </w:r>
      <w:r w:rsidRPr="00794FC7">
        <w:rPr>
          <w:rFonts w:eastAsia="Calibri"/>
          <w:color w:val="231F20"/>
          <w:lang w:eastAsia="en-US"/>
        </w:rPr>
        <w:t>существу</w:t>
      </w:r>
      <w:r w:rsidRPr="00794FC7">
        <w:rPr>
          <w:rFonts w:eastAsia="Calibri"/>
          <w:color w:val="231F20"/>
          <w:spacing w:val="40"/>
          <w:lang w:eastAsia="en-US"/>
        </w:rPr>
        <w:t xml:space="preserve"> </w:t>
      </w:r>
      <w:r w:rsidRPr="00794FC7">
        <w:rPr>
          <w:rFonts w:eastAsia="Calibri"/>
          <w:color w:val="231F20"/>
          <w:lang w:eastAsia="en-US"/>
        </w:rPr>
        <w:t>то,</w:t>
      </w:r>
      <w:r w:rsidRPr="00794FC7">
        <w:rPr>
          <w:rFonts w:eastAsia="Calibri"/>
          <w:color w:val="231F20"/>
          <w:spacing w:val="40"/>
          <w:lang w:eastAsia="en-US"/>
        </w:rPr>
        <w:t xml:space="preserve"> </w:t>
      </w:r>
      <w:r w:rsidRPr="00794FC7">
        <w:rPr>
          <w:rFonts w:eastAsia="Calibri"/>
          <w:color w:val="231F20"/>
          <w:lang w:eastAsia="en-US"/>
        </w:rPr>
        <w:t>что</w:t>
      </w:r>
      <w:r w:rsidRPr="00794FC7">
        <w:rPr>
          <w:rFonts w:eastAsia="Calibri"/>
          <w:color w:val="231F20"/>
          <w:spacing w:val="40"/>
          <w:lang w:eastAsia="en-US"/>
        </w:rPr>
        <w:t xml:space="preserve"> </w:t>
      </w:r>
      <w:r w:rsidRPr="00794FC7">
        <w:rPr>
          <w:rFonts w:eastAsia="Calibri"/>
          <w:color w:val="231F20"/>
          <w:lang w:eastAsia="en-US"/>
        </w:rPr>
        <w:t>проводится</w:t>
      </w:r>
      <w:r w:rsidRPr="00794FC7">
        <w:rPr>
          <w:rFonts w:eastAsia="Calibri"/>
          <w:color w:val="231F20"/>
          <w:spacing w:val="40"/>
          <w:lang w:eastAsia="en-US"/>
        </w:rPr>
        <w:t xml:space="preserve"> </w:t>
      </w:r>
      <w:r w:rsidRPr="00794FC7">
        <w:rPr>
          <w:rFonts w:eastAsia="Calibri"/>
          <w:color w:val="231F20"/>
          <w:lang w:eastAsia="en-US"/>
        </w:rPr>
        <w:t>после</w:t>
      </w:r>
      <w:r w:rsidRPr="00794FC7">
        <w:rPr>
          <w:rFonts w:eastAsia="Calibri"/>
          <w:color w:val="231F20"/>
          <w:spacing w:val="40"/>
          <w:lang w:eastAsia="en-US"/>
        </w:rPr>
        <w:t xml:space="preserve"> </w:t>
      </w:r>
      <w:r w:rsidRPr="00794FC7">
        <w:rPr>
          <w:rFonts w:eastAsia="Calibri"/>
          <w:color w:val="231F20"/>
          <w:lang w:eastAsia="en-US"/>
        </w:rPr>
        <w:t>XX</w:t>
      </w:r>
      <w:r w:rsidRPr="00794FC7">
        <w:rPr>
          <w:rFonts w:eastAsia="Calibri"/>
          <w:color w:val="231F20"/>
          <w:spacing w:val="40"/>
          <w:lang w:eastAsia="en-US"/>
        </w:rPr>
        <w:t xml:space="preserve"> </w:t>
      </w:r>
      <w:r w:rsidRPr="00794FC7">
        <w:rPr>
          <w:rFonts w:eastAsia="Calibri"/>
          <w:color w:val="231F20"/>
          <w:lang w:eastAsia="en-US"/>
        </w:rPr>
        <w:t>съезда</w:t>
      </w:r>
      <w:r w:rsidRPr="00794FC7">
        <w:rPr>
          <w:rFonts w:eastAsia="Calibri"/>
          <w:color w:val="231F20"/>
          <w:spacing w:val="40"/>
          <w:lang w:eastAsia="en-US"/>
        </w:rPr>
        <w:t xml:space="preserve"> </w:t>
      </w:r>
      <w:r w:rsidRPr="00794FC7">
        <w:rPr>
          <w:rFonts w:eastAsia="Calibri"/>
          <w:color w:val="231F20"/>
          <w:lang w:eastAsia="en-US"/>
        </w:rPr>
        <w:t>партии,</w:t>
      </w:r>
      <w:r w:rsidRPr="00794FC7">
        <w:rPr>
          <w:rFonts w:eastAsia="Calibri"/>
          <w:color w:val="231F20"/>
          <w:spacing w:val="40"/>
          <w:lang w:eastAsia="en-US"/>
        </w:rPr>
        <w:t xml:space="preserve"> </w:t>
      </w:r>
      <w:r w:rsidRPr="00794FC7">
        <w:rPr>
          <w:rFonts w:eastAsia="Calibri"/>
          <w:color w:val="231F20"/>
          <w:lang w:eastAsia="en-US"/>
        </w:rPr>
        <w:t>это</w:t>
      </w:r>
      <w:r w:rsidRPr="00794FC7">
        <w:rPr>
          <w:rFonts w:eastAsia="Calibri"/>
          <w:color w:val="231F20"/>
          <w:spacing w:val="40"/>
          <w:lang w:eastAsia="en-US"/>
        </w:rPr>
        <w:t xml:space="preserve"> </w:t>
      </w:r>
      <w:r w:rsidRPr="00794FC7">
        <w:rPr>
          <w:rFonts w:eastAsia="Calibri"/>
          <w:color w:val="231F20"/>
          <w:lang w:eastAsia="en-US"/>
        </w:rPr>
        <w:t>лишь</w:t>
      </w:r>
      <w:r w:rsidRPr="00794FC7">
        <w:rPr>
          <w:rFonts w:eastAsia="Calibri"/>
          <w:color w:val="231F20"/>
          <w:spacing w:val="40"/>
          <w:lang w:eastAsia="en-US"/>
        </w:rPr>
        <w:t xml:space="preserve"> </w:t>
      </w:r>
      <w:r w:rsidRPr="00794FC7">
        <w:rPr>
          <w:rFonts w:eastAsia="Calibri"/>
          <w:color w:val="231F20"/>
          <w:lang w:eastAsia="en-US"/>
        </w:rPr>
        <w:t>запоздалая</w:t>
      </w:r>
      <w:r w:rsidRPr="00794FC7">
        <w:rPr>
          <w:rFonts w:eastAsia="Calibri"/>
          <w:color w:val="231F20"/>
          <w:spacing w:val="40"/>
          <w:lang w:eastAsia="en-US"/>
        </w:rPr>
        <w:t xml:space="preserve"> </w:t>
      </w:r>
      <w:r w:rsidRPr="00794FC7">
        <w:rPr>
          <w:rFonts w:eastAsia="Calibri"/>
          <w:color w:val="231F20"/>
          <w:lang w:eastAsia="en-US"/>
        </w:rPr>
        <w:t>реакция</w:t>
      </w:r>
      <w:r w:rsidRPr="00794FC7">
        <w:rPr>
          <w:rFonts w:eastAsia="Calibri"/>
          <w:color w:val="231F20"/>
          <w:spacing w:val="40"/>
          <w:lang w:eastAsia="en-US"/>
        </w:rPr>
        <w:t xml:space="preserve"> </w:t>
      </w:r>
      <w:r w:rsidRPr="00794FC7">
        <w:rPr>
          <w:rFonts w:eastAsia="Calibri"/>
          <w:color w:val="231F20"/>
          <w:lang w:eastAsia="en-US"/>
        </w:rPr>
        <w:t>на те</w:t>
      </w:r>
      <w:r w:rsidRPr="00794FC7">
        <w:rPr>
          <w:rFonts w:eastAsia="Calibri"/>
          <w:color w:val="231F20"/>
          <w:spacing w:val="40"/>
          <w:lang w:eastAsia="en-US"/>
        </w:rPr>
        <w:t xml:space="preserve"> </w:t>
      </w:r>
      <w:r w:rsidRPr="00794FC7">
        <w:rPr>
          <w:rFonts w:eastAsia="Calibri"/>
          <w:color w:val="231F20"/>
          <w:lang w:eastAsia="en-US"/>
        </w:rPr>
        <w:t>печальные</w:t>
      </w:r>
      <w:r w:rsidRPr="00794FC7">
        <w:rPr>
          <w:rFonts w:eastAsia="Calibri"/>
          <w:color w:val="231F20"/>
          <w:spacing w:val="38"/>
          <w:lang w:eastAsia="en-US"/>
        </w:rPr>
        <w:t xml:space="preserve"> </w:t>
      </w:r>
      <w:r w:rsidRPr="00794FC7">
        <w:rPr>
          <w:rFonts w:eastAsia="Calibri"/>
          <w:color w:val="231F20"/>
          <w:lang w:eastAsia="en-US"/>
        </w:rPr>
        <w:t>изъяны</w:t>
      </w:r>
      <w:r w:rsidRPr="00794FC7">
        <w:rPr>
          <w:rFonts w:eastAsia="Calibri"/>
          <w:color w:val="231F20"/>
          <w:spacing w:val="40"/>
          <w:lang w:eastAsia="en-US"/>
        </w:rPr>
        <w:t xml:space="preserve"> </w:t>
      </w:r>
      <w:r w:rsidRPr="00794FC7">
        <w:rPr>
          <w:rFonts w:eastAsia="Calibri"/>
          <w:color w:val="231F20"/>
          <w:lang w:eastAsia="en-US"/>
        </w:rPr>
        <w:t>в</w:t>
      </w:r>
      <w:r w:rsidRPr="00794FC7">
        <w:rPr>
          <w:rFonts w:eastAsia="Calibri"/>
          <w:color w:val="231F20"/>
          <w:spacing w:val="38"/>
          <w:lang w:eastAsia="en-US"/>
        </w:rPr>
        <w:t xml:space="preserve"> </w:t>
      </w:r>
      <w:r w:rsidRPr="00794FC7">
        <w:rPr>
          <w:rFonts w:eastAsia="Calibri"/>
          <w:color w:val="231F20"/>
          <w:lang w:eastAsia="en-US"/>
        </w:rPr>
        <w:t>нашей</w:t>
      </w:r>
      <w:r w:rsidRPr="00794FC7">
        <w:rPr>
          <w:rFonts w:eastAsia="Calibri"/>
          <w:color w:val="231F20"/>
          <w:spacing w:val="40"/>
          <w:lang w:eastAsia="en-US"/>
        </w:rPr>
        <w:t xml:space="preserve"> </w:t>
      </w:r>
      <w:r w:rsidRPr="00794FC7">
        <w:rPr>
          <w:rFonts w:eastAsia="Calibri"/>
          <w:color w:val="231F20"/>
          <w:lang w:eastAsia="en-US"/>
        </w:rPr>
        <w:t>жизни,</w:t>
      </w:r>
      <w:r w:rsidRPr="00794FC7">
        <w:rPr>
          <w:rFonts w:eastAsia="Calibri"/>
          <w:color w:val="231F20"/>
          <w:spacing w:val="40"/>
          <w:lang w:eastAsia="en-US"/>
        </w:rPr>
        <w:t xml:space="preserve"> </w:t>
      </w:r>
      <w:r w:rsidRPr="00794FC7">
        <w:rPr>
          <w:rFonts w:eastAsia="Calibri"/>
          <w:color w:val="231F20"/>
          <w:lang w:eastAsia="en-US"/>
        </w:rPr>
        <w:t>которые</w:t>
      </w:r>
      <w:r w:rsidRPr="00794FC7">
        <w:rPr>
          <w:rFonts w:eastAsia="Calibri"/>
          <w:color w:val="231F20"/>
          <w:spacing w:val="38"/>
          <w:lang w:eastAsia="en-US"/>
        </w:rPr>
        <w:t xml:space="preserve"> </w:t>
      </w:r>
      <w:r w:rsidRPr="00794FC7">
        <w:rPr>
          <w:rFonts w:eastAsia="Calibri"/>
          <w:color w:val="231F20"/>
          <w:lang w:eastAsia="en-US"/>
        </w:rPr>
        <w:t>обнажила</w:t>
      </w:r>
      <w:r w:rsidRPr="00794FC7">
        <w:rPr>
          <w:rFonts w:eastAsia="Calibri"/>
          <w:color w:val="231F20"/>
          <w:spacing w:val="38"/>
          <w:lang w:eastAsia="en-US"/>
        </w:rPr>
        <w:t xml:space="preserve"> </w:t>
      </w:r>
      <w:r w:rsidRPr="00794FC7">
        <w:rPr>
          <w:rFonts w:eastAsia="Calibri"/>
          <w:color w:val="231F20"/>
          <w:lang w:eastAsia="en-US"/>
        </w:rPr>
        <w:t>война.</w:t>
      </w:r>
      <w:r w:rsidRPr="00794FC7">
        <w:rPr>
          <w:rFonts w:eastAsia="Calibri"/>
          <w:color w:val="231F20"/>
          <w:spacing w:val="40"/>
          <w:lang w:eastAsia="en-US"/>
        </w:rPr>
        <w:t xml:space="preserve"> </w:t>
      </w:r>
      <w:r w:rsidRPr="00794FC7">
        <w:rPr>
          <w:rFonts w:eastAsia="Calibri"/>
          <w:color w:val="231F20"/>
          <w:lang w:eastAsia="en-US"/>
        </w:rPr>
        <w:t>Десять</w:t>
      </w:r>
      <w:r w:rsidRPr="00794FC7">
        <w:rPr>
          <w:rFonts w:eastAsia="Calibri"/>
          <w:color w:val="231F20"/>
          <w:spacing w:val="40"/>
          <w:lang w:eastAsia="en-US"/>
        </w:rPr>
        <w:t xml:space="preserve"> </w:t>
      </w:r>
      <w:r w:rsidRPr="00794FC7">
        <w:rPr>
          <w:rFonts w:eastAsia="Calibri"/>
          <w:color w:val="231F20"/>
          <w:lang w:eastAsia="en-US"/>
        </w:rPr>
        <w:t>лет</w:t>
      </w:r>
      <w:r w:rsidRPr="00794FC7">
        <w:rPr>
          <w:rFonts w:eastAsia="Calibri"/>
          <w:color w:val="231F20"/>
          <w:spacing w:val="38"/>
          <w:lang w:eastAsia="en-US"/>
        </w:rPr>
        <w:t xml:space="preserve"> </w:t>
      </w:r>
      <w:r w:rsidRPr="00794FC7">
        <w:rPr>
          <w:rFonts w:eastAsia="Calibri"/>
          <w:color w:val="231F20"/>
          <w:lang w:eastAsia="en-US"/>
        </w:rPr>
        <w:t>мы</w:t>
      </w:r>
      <w:r w:rsidRPr="00794FC7">
        <w:rPr>
          <w:rFonts w:eastAsia="Calibri"/>
          <w:color w:val="231F20"/>
          <w:spacing w:val="40"/>
          <w:lang w:eastAsia="en-US"/>
        </w:rPr>
        <w:t xml:space="preserve"> </w:t>
      </w:r>
      <w:r w:rsidRPr="00794FC7">
        <w:rPr>
          <w:rFonts w:eastAsia="Calibri"/>
          <w:color w:val="231F20"/>
          <w:lang w:eastAsia="en-US"/>
        </w:rPr>
        <w:t>жили</w:t>
      </w:r>
      <w:r w:rsidRPr="00794FC7">
        <w:rPr>
          <w:rFonts w:eastAsia="Calibri"/>
          <w:color w:val="231F20"/>
          <w:spacing w:val="40"/>
          <w:lang w:eastAsia="en-US"/>
        </w:rPr>
        <w:t xml:space="preserve"> </w:t>
      </w:r>
      <w:r w:rsidRPr="00794FC7">
        <w:rPr>
          <w:rFonts w:eastAsia="Calibri"/>
          <w:color w:val="231F20"/>
          <w:lang w:eastAsia="en-US"/>
        </w:rPr>
        <w:t>по</w:t>
      </w:r>
      <w:r w:rsidRPr="00794FC7">
        <w:rPr>
          <w:rFonts w:eastAsia="Calibri"/>
          <w:color w:val="231F20"/>
          <w:spacing w:val="40"/>
          <w:lang w:eastAsia="en-US"/>
        </w:rPr>
        <w:t xml:space="preserve"> </w:t>
      </w:r>
      <w:r w:rsidRPr="00794FC7">
        <w:rPr>
          <w:rFonts w:eastAsia="Calibri"/>
          <w:color w:val="231F20"/>
          <w:lang w:eastAsia="en-US"/>
        </w:rPr>
        <w:t>инерции, на дрожжах войны, военного энтузиазма, но потом военный капитал иссяк — наступило банкротство. Полная несостоятельность.</w:t>
      </w:r>
    </w:p>
    <w:p w14:paraId="4AB5BF40" w14:textId="77777777" w:rsidR="00794FC7" w:rsidRPr="00794FC7" w:rsidRDefault="00794FC7" w:rsidP="00794FC7">
      <w:pPr>
        <w:ind w:left="137" w:right="122" w:firstLine="340"/>
        <w:jc w:val="both"/>
        <w:rPr>
          <w:rFonts w:eastAsia="Calibri"/>
          <w:lang w:eastAsia="en-US"/>
        </w:rPr>
      </w:pPr>
      <w:r w:rsidRPr="00794FC7">
        <w:rPr>
          <w:rFonts w:eastAsia="Calibri"/>
          <w:color w:val="231F20"/>
          <w:lang w:eastAsia="en-US"/>
        </w:rPr>
        <w:t>Сигнализировал ли народ о неблагополучии? Сигнализировал. Он перестал работать. Всероссийский</w:t>
      </w:r>
      <w:r w:rsidRPr="00794FC7">
        <w:rPr>
          <w:rFonts w:eastAsia="Calibri"/>
          <w:color w:val="231F20"/>
          <w:spacing w:val="40"/>
          <w:lang w:eastAsia="en-US"/>
        </w:rPr>
        <w:t xml:space="preserve"> </w:t>
      </w:r>
      <w:r w:rsidRPr="00794FC7">
        <w:rPr>
          <w:rFonts w:eastAsia="Calibri"/>
          <w:color w:val="231F20"/>
          <w:lang w:eastAsia="en-US"/>
        </w:rPr>
        <w:t>саботаж.</w:t>
      </w:r>
      <w:r w:rsidRPr="00794FC7">
        <w:rPr>
          <w:rFonts w:eastAsia="Calibri"/>
          <w:color w:val="231F20"/>
          <w:spacing w:val="40"/>
          <w:lang w:eastAsia="en-US"/>
        </w:rPr>
        <w:t xml:space="preserve"> </w:t>
      </w:r>
      <w:r w:rsidRPr="00794FC7">
        <w:rPr>
          <w:rFonts w:eastAsia="Calibri"/>
          <w:color w:val="231F20"/>
          <w:lang w:eastAsia="en-US"/>
        </w:rPr>
        <w:t>Беспримерная</w:t>
      </w:r>
      <w:r w:rsidRPr="00794FC7">
        <w:rPr>
          <w:rFonts w:eastAsia="Calibri"/>
          <w:color w:val="231F20"/>
          <w:spacing w:val="40"/>
          <w:lang w:eastAsia="en-US"/>
        </w:rPr>
        <w:t xml:space="preserve"> </w:t>
      </w:r>
      <w:r w:rsidRPr="00794FC7">
        <w:rPr>
          <w:rFonts w:eastAsia="Calibri"/>
          <w:color w:val="231F20"/>
          <w:lang w:eastAsia="en-US"/>
        </w:rPr>
        <w:t>в</w:t>
      </w:r>
      <w:r w:rsidRPr="00794FC7">
        <w:rPr>
          <w:rFonts w:eastAsia="Calibri"/>
          <w:color w:val="231F20"/>
          <w:spacing w:val="40"/>
          <w:lang w:eastAsia="en-US"/>
        </w:rPr>
        <w:t xml:space="preserve"> </w:t>
      </w:r>
      <w:r w:rsidRPr="00794FC7">
        <w:rPr>
          <w:rFonts w:eastAsia="Calibri"/>
          <w:color w:val="231F20"/>
          <w:lang w:eastAsia="en-US"/>
        </w:rPr>
        <w:t>истории</w:t>
      </w:r>
      <w:r w:rsidRPr="00794FC7">
        <w:rPr>
          <w:rFonts w:eastAsia="Calibri"/>
          <w:color w:val="231F20"/>
          <w:spacing w:val="40"/>
          <w:lang w:eastAsia="en-US"/>
        </w:rPr>
        <w:t xml:space="preserve"> </w:t>
      </w:r>
      <w:r w:rsidRPr="00794FC7">
        <w:rPr>
          <w:rFonts w:eastAsia="Calibri"/>
          <w:color w:val="231F20"/>
          <w:lang w:eastAsia="en-US"/>
        </w:rPr>
        <w:t>многолетняя</w:t>
      </w:r>
      <w:r w:rsidRPr="00794FC7">
        <w:rPr>
          <w:rFonts w:eastAsia="Calibri"/>
          <w:color w:val="231F20"/>
          <w:spacing w:val="40"/>
          <w:lang w:eastAsia="en-US"/>
        </w:rPr>
        <w:t xml:space="preserve"> </w:t>
      </w:r>
      <w:r w:rsidRPr="00794FC7">
        <w:rPr>
          <w:rFonts w:eastAsia="Calibri"/>
          <w:color w:val="231F20"/>
          <w:lang w:eastAsia="en-US"/>
        </w:rPr>
        <w:t>забастовка</w:t>
      </w:r>
      <w:r w:rsidRPr="00794FC7">
        <w:rPr>
          <w:rFonts w:eastAsia="Calibri"/>
          <w:color w:val="231F20"/>
          <w:spacing w:val="40"/>
          <w:lang w:eastAsia="en-US"/>
        </w:rPr>
        <w:t xml:space="preserve"> </w:t>
      </w:r>
      <w:r w:rsidRPr="00794FC7">
        <w:rPr>
          <w:rFonts w:eastAsia="Calibri"/>
          <w:color w:val="231F20"/>
          <w:lang w:eastAsia="en-US"/>
        </w:rPr>
        <w:t>крестьян</w:t>
      </w:r>
      <w:r w:rsidRPr="00794FC7">
        <w:rPr>
          <w:rFonts w:eastAsia="Calibri"/>
          <w:color w:val="231F20"/>
          <w:spacing w:val="40"/>
          <w:lang w:eastAsia="en-US"/>
        </w:rPr>
        <w:t xml:space="preserve"> </w:t>
      </w:r>
      <w:r w:rsidRPr="00794FC7">
        <w:rPr>
          <w:rFonts w:eastAsia="Calibri"/>
          <w:color w:val="231F20"/>
          <w:lang w:eastAsia="en-US"/>
        </w:rPr>
        <w:t>по</w:t>
      </w:r>
      <w:r w:rsidRPr="00794FC7">
        <w:rPr>
          <w:rFonts w:eastAsia="Calibri"/>
          <w:color w:val="231F20"/>
          <w:spacing w:val="40"/>
          <w:lang w:eastAsia="en-US"/>
        </w:rPr>
        <w:t xml:space="preserve"> </w:t>
      </w:r>
      <w:r w:rsidRPr="00794FC7">
        <w:rPr>
          <w:rFonts w:eastAsia="Calibri"/>
          <w:color w:val="231F20"/>
          <w:lang w:eastAsia="en-US"/>
        </w:rPr>
        <w:t>всей</w:t>
      </w:r>
      <w:r w:rsidRPr="00794FC7">
        <w:rPr>
          <w:rFonts w:eastAsia="Calibri"/>
          <w:color w:val="231F20"/>
          <w:spacing w:val="40"/>
          <w:lang w:eastAsia="en-US"/>
        </w:rPr>
        <w:t xml:space="preserve"> </w:t>
      </w:r>
      <w:r w:rsidRPr="00794FC7">
        <w:rPr>
          <w:rFonts w:eastAsia="Calibri"/>
          <w:color w:val="231F20"/>
          <w:lang w:eastAsia="en-US"/>
        </w:rPr>
        <w:t>стране.</w:t>
      </w:r>
    </w:p>
    <w:p w14:paraId="3976E267" w14:textId="77777777" w:rsidR="00794FC7" w:rsidRPr="00794FC7" w:rsidRDefault="00794FC7" w:rsidP="00794FC7">
      <w:pPr>
        <w:spacing w:after="120"/>
        <w:ind w:left="137" w:right="121" w:firstLine="340"/>
        <w:jc w:val="both"/>
        <w:rPr>
          <w:rFonts w:eastAsia="Calibri"/>
          <w:lang w:eastAsia="en-US"/>
        </w:rPr>
      </w:pPr>
      <w:r w:rsidRPr="00794FC7">
        <w:rPr>
          <w:rFonts w:eastAsia="Calibri"/>
          <w:color w:val="231F20"/>
          <w:lang w:eastAsia="en-US"/>
        </w:rPr>
        <w:t>Да, прав марксизм. Народ показал себя как решающая сила. Только под давлением народа (неважно,</w:t>
      </w:r>
      <w:r w:rsidRPr="00794FC7">
        <w:rPr>
          <w:rFonts w:eastAsia="Calibri"/>
          <w:color w:val="231F20"/>
          <w:spacing w:val="40"/>
          <w:lang w:eastAsia="en-US"/>
        </w:rPr>
        <w:t xml:space="preserve"> </w:t>
      </w:r>
      <w:r w:rsidRPr="00794FC7">
        <w:rPr>
          <w:rFonts w:eastAsia="Calibri"/>
          <w:color w:val="231F20"/>
          <w:lang w:eastAsia="en-US"/>
        </w:rPr>
        <w:t>что</w:t>
      </w:r>
      <w:r w:rsidRPr="00794FC7">
        <w:rPr>
          <w:rFonts w:eastAsia="Calibri"/>
          <w:color w:val="231F20"/>
          <w:spacing w:val="40"/>
          <w:lang w:eastAsia="en-US"/>
        </w:rPr>
        <w:t xml:space="preserve"> </w:t>
      </w:r>
      <w:r w:rsidRPr="00794FC7">
        <w:rPr>
          <w:rFonts w:eastAsia="Calibri"/>
          <w:color w:val="231F20"/>
          <w:lang w:eastAsia="en-US"/>
        </w:rPr>
        <w:t>он</w:t>
      </w:r>
      <w:r w:rsidRPr="00794FC7">
        <w:rPr>
          <w:rFonts w:eastAsia="Calibri"/>
          <w:color w:val="231F20"/>
          <w:spacing w:val="40"/>
          <w:lang w:eastAsia="en-US"/>
        </w:rPr>
        <w:t xml:space="preserve"> </w:t>
      </w:r>
      <w:r w:rsidRPr="00794FC7">
        <w:rPr>
          <w:rFonts w:eastAsia="Calibri"/>
          <w:color w:val="231F20"/>
          <w:lang w:eastAsia="en-US"/>
        </w:rPr>
        <w:t>не</w:t>
      </w:r>
      <w:r w:rsidRPr="00794FC7">
        <w:rPr>
          <w:rFonts w:eastAsia="Calibri"/>
          <w:color w:val="231F20"/>
          <w:spacing w:val="40"/>
          <w:lang w:eastAsia="en-US"/>
        </w:rPr>
        <w:t xml:space="preserve"> </w:t>
      </w:r>
      <w:r w:rsidRPr="00794FC7">
        <w:rPr>
          <w:rFonts w:eastAsia="Calibri"/>
          <w:color w:val="231F20"/>
          <w:lang w:eastAsia="en-US"/>
        </w:rPr>
        <w:t>выступал</w:t>
      </w:r>
      <w:r w:rsidRPr="00794FC7">
        <w:rPr>
          <w:rFonts w:eastAsia="Calibri"/>
          <w:color w:val="231F20"/>
          <w:spacing w:val="40"/>
          <w:lang w:eastAsia="en-US"/>
        </w:rPr>
        <w:t xml:space="preserve"> </w:t>
      </w:r>
      <w:r w:rsidRPr="00794FC7">
        <w:rPr>
          <w:rFonts w:eastAsia="Calibri"/>
          <w:color w:val="231F20"/>
          <w:lang w:eastAsia="en-US"/>
        </w:rPr>
        <w:t>открыто)</w:t>
      </w:r>
      <w:r w:rsidRPr="00794FC7">
        <w:rPr>
          <w:rFonts w:eastAsia="Calibri"/>
          <w:color w:val="231F20"/>
          <w:spacing w:val="40"/>
          <w:lang w:eastAsia="en-US"/>
        </w:rPr>
        <w:t xml:space="preserve"> </w:t>
      </w:r>
      <w:r w:rsidRPr="00794FC7">
        <w:rPr>
          <w:rFonts w:eastAsia="Calibri"/>
          <w:color w:val="231F20"/>
          <w:lang w:eastAsia="en-US"/>
        </w:rPr>
        <w:t>стали</w:t>
      </w:r>
      <w:r w:rsidRPr="00794FC7">
        <w:rPr>
          <w:rFonts w:eastAsia="Calibri"/>
          <w:color w:val="231F20"/>
          <w:spacing w:val="40"/>
          <w:lang w:eastAsia="en-US"/>
        </w:rPr>
        <w:t xml:space="preserve"> </w:t>
      </w:r>
      <w:r w:rsidRPr="00794FC7">
        <w:rPr>
          <w:rFonts w:eastAsia="Calibri"/>
          <w:color w:val="231F20"/>
          <w:lang w:eastAsia="en-US"/>
        </w:rPr>
        <w:t>вноситься</w:t>
      </w:r>
      <w:r w:rsidRPr="00794FC7">
        <w:rPr>
          <w:rFonts w:eastAsia="Calibri"/>
          <w:color w:val="231F20"/>
          <w:spacing w:val="40"/>
          <w:lang w:eastAsia="en-US"/>
        </w:rPr>
        <w:t xml:space="preserve"> </w:t>
      </w:r>
      <w:r w:rsidRPr="00794FC7">
        <w:rPr>
          <w:rFonts w:eastAsia="Calibri"/>
          <w:color w:val="231F20"/>
          <w:lang w:eastAsia="en-US"/>
        </w:rPr>
        <w:t>коррективы</w:t>
      </w:r>
      <w:r w:rsidRPr="00794FC7">
        <w:rPr>
          <w:rFonts w:eastAsia="Calibri"/>
          <w:color w:val="231F20"/>
          <w:spacing w:val="40"/>
          <w:lang w:eastAsia="en-US"/>
        </w:rPr>
        <w:t xml:space="preserve"> </w:t>
      </w:r>
      <w:r w:rsidRPr="00794FC7">
        <w:rPr>
          <w:rFonts w:eastAsia="Calibri"/>
          <w:color w:val="231F20"/>
          <w:lang w:eastAsia="en-US"/>
        </w:rPr>
        <w:t>в</w:t>
      </w:r>
      <w:r w:rsidRPr="00794FC7">
        <w:rPr>
          <w:rFonts w:eastAsia="Calibri"/>
          <w:color w:val="231F20"/>
          <w:spacing w:val="40"/>
          <w:lang w:eastAsia="en-US"/>
        </w:rPr>
        <w:t xml:space="preserve"> </w:t>
      </w:r>
      <w:r w:rsidRPr="00794FC7">
        <w:rPr>
          <w:rFonts w:eastAsia="Calibri"/>
          <w:color w:val="231F20"/>
          <w:lang w:eastAsia="en-US"/>
        </w:rPr>
        <w:t>жизнь.</w:t>
      </w:r>
    </w:p>
    <w:p w14:paraId="25680F0D" w14:textId="77777777" w:rsidR="00794FC7" w:rsidRPr="00794FC7" w:rsidRDefault="00794FC7" w:rsidP="00794FC7">
      <w:pPr>
        <w:shd w:val="clear" w:color="auto" w:fill="FFFFFF"/>
        <w:jc w:val="center"/>
        <w:rPr>
          <w:color w:val="000000"/>
        </w:rPr>
      </w:pPr>
      <w:r w:rsidRPr="00794FC7">
        <w:rPr>
          <w:b/>
          <w:bCs/>
          <w:color w:val="000000"/>
        </w:rPr>
        <w:t>Производство: шесть главных направлений развития</w:t>
      </w:r>
    </w:p>
    <w:p w14:paraId="24162EC8" w14:textId="77777777" w:rsidR="00794FC7" w:rsidRPr="00794FC7" w:rsidRDefault="00794FC7" w:rsidP="00794FC7">
      <w:pPr>
        <w:shd w:val="clear" w:color="auto" w:fill="FFFFFF"/>
        <w:rPr>
          <w:color w:val="000000"/>
        </w:rPr>
      </w:pPr>
    </w:p>
    <w:p w14:paraId="020D65F5" w14:textId="77777777" w:rsidR="00794FC7" w:rsidRPr="00794FC7" w:rsidRDefault="00794FC7" w:rsidP="008852AC">
      <w:pPr>
        <w:numPr>
          <w:ilvl w:val="0"/>
          <w:numId w:val="12"/>
        </w:numPr>
        <w:shd w:val="clear" w:color="auto" w:fill="FFFFFF"/>
        <w:spacing w:after="160" w:line="259" w:lineRule="auto"/>
        <w:jc w:val="both"/>
        <w:rPr>
          <w:color w:val="000000"/>
        </w:rPr>
      </w:pPr>
      <w:r w:rsidRPr="00794FC7">
        <w:rPr>
          <w:b/>
          <w:bCs/>
          <w:color w:val="000000"/>
        </w:rPr>
        <w:t>Электронизация </w:t>
      </w:r>
      <w:r w:rsidRPr="00794FC7">
        <w:rPr>
          <w:color w:val="000000"/>
        </w:rPr>
        <w:t xml:space="preserve">означает насыщение всех областей человеческой деятельности средствами ЭВТ. </w:t>
      </w:r>
    </w:p>
    <w:p w14:paraId="570D1D6D" w14:textId="77777777" w:rsidR="00794FC7" w:rsidRPr="00794FC7" w:rsidRDefault="00794FC7" w:rsidP="00794FC7">
      <w:pPr>
        <w:shd w:val="clear" w:color="auto" w:fill="FFFFFF"/>
        <w:ind w:left="720"/>
        <w:jc w:val="both"/>
        <w:rPr>
          <w:color w:val="000000"/>
        </w:rPr>
      </w:pPr>
      <w:r w:rsidRPr="00794FC7">
        <w:rPr>
          <w:i/>
          <w:iCs/>
          <w:color w:val="000000"/>
        </w:rPr>
        <w:t>Например:</w:t>
      </w:r>
    </w:p>
    <w:p w14:paraId="2D2ECBFF" w14:textId="77777777" w:rsidR="00794FC7" w:rsidRPr="00794FC7" w:rsidRDefault="00794FC7" w:rsidP="00794FC7">
      <w:pPr>
        <w:shd w:val="clear" w:color="auto" w:fill="FFFFFF"/>
        <w:jc w:val="both"/>
        <w:rPr>
          <w:color w:val="000000"/>
        </w:rPr>
      </w:pPr>
      <w:r w:rsidRPr="00794FC7">
        <w:rPr>
          <w:color w:val="000000"/>
        </w:rPr>
        <w:t>в образовании – компьютеризация школ, подключение их к Интернет;</w:t>
      </w:r>
    </w:p>
    <w:p w14:paraId="7754C79B" w14:textId="77777777" w:rsidR="00794FC7" w:rsidRPr="00794FC7" w:rsidRDefault="00794FC7" w:rsidP="00794FC7">
      <w:pPr>
        <w:shd w:val="clear" w:color="auto" w:fill="FFFFFF"/>
        <w:jc w:val="both"/>
        <w:rPr>
          <w:color w:val="000000"/>
        </w:rPr>
      </w:pPr>
      <w:r w:rsidRPr="00794FC7">
        <w:rPr>
          <w:color w:val="000000"/>
        </w:rPr>
        <w:t>в медицине – УЗИ, компьютерная томография, развитие микрохирургии, компьютерная рентгенография;</w:t>
      </w:r>
    </w:p>
    <w:p w14:paraId="0A7A7A93" w14:textId="77777777" w:rsidR="00794FC7" w:rsidRPr="00794FC7" w:rsidRDefault="00794FC7" w:rsidP="00794FC7">
      <w:pPr>
        <w:shd w:val="clear" w:color="auto" w:fill="FFFFFF"/>
        <w:spacing w:after="300"/>
        <w:jc w:val="both"/>
        <w:rPr>
          <w:color w:val="000000"/>
        </w:rPr>
      </w:pPr>
      <w:r w:rsidRPr="00794FC7">
        <w:rPr>
          <w:color w:val="000000"/>
        </w:rPr>
        <w:lastRenderedPageBreak/>
        <w:t>в связи – сотовые телефоны.</w:t>
      </w:r>
    </w:p>
    <w:p w14:paraId="17BD1739" w14:textId="77777777" w:rsidR="00794FC7" w:rsidRPr="00794FC7" w:rsidRDefault="00794FC7" w:rsidP="00794FC7">
      <w:pPr>
        <w:shd w:val="clear" w:color="auto" w:fill="FFFFFF"/>
        <w:jc w:val="both"/>
        <w:rPr>
          <w:color w:val="000000"/>
        </w:rPr>
      </w:pPr>
      <w:r w:rsidRPr="00794FC7">
        <w:rPr>
          <w:color w:val="000000"/>
        </w:rPr>
        <w:t>Электронная промышленность – в полном смысле детище НТР. Она во многом определят весь ход НТР.</w:t>
      </w:r>
    </w:p>
    <w:p w14:paraId="4C309390" w14:textId="77777777" w:rsidR="00794FC7" w:rsidRPr="00794FC7" w:rsidRDefault="00794FC7" w:rsidP="00794FC7">
      <w:pPr>
        <w:shd w:val="clear" w:color="auto" w:fill="FFFFFF"/>
        <w:jc w:val="both"/>
        <w:rPr>
          <w:color w:val="000000"/>
        </w:rPr>
      </w:pPr>
      <w:r w:rsidRPr="00794FC7">
        <w:rPr>
          <w:b/>
          <w:bCs/>
          <w:color w:val="000000"/>
        </w:rPr>
        <w:t xml:space="preserve">   б) Комплексная автоматизация.</w:t>
      </w:r>
      <w:r w:rsidRPr="00794FC7">
        <w:rPr>
          <w:color w:val="000000"/>
        </w:rPr>
        <w:t> </w:t>
      </w:r>
    </w:p>
    <w:p w14:paraId="7E99DB71" w14:textId="77777777" w:rsidR="00794FC7" w:rsidRPr="00794FC7" w:rsidRDefault="00794FC7" w:rsidP="00794FC7">
      <w:pPr>
        <w:shd w:val="clear" w:color="auto" w:fill="FFFFFF"/>
        <w:jc w:val="both"/>
        <w:rPr>
          <w:color w:val="000000"/>
        </w:rPr>
      </w:pPr>
      <w:r w:rsidRPr="00794FC7">
        <w:rPr>
          <w:color w:val="000000"/>
        </w:rPr>
        <w:t>Началась в 50-е годы в связи с появлением ЭВМ. Новый виток развития пришелся на 70-егоды XX века, и связан он с появлением микропроцессоров и микроЭВМ. Бурно развивается робототехника, особых успехов в этой области достигла Япония. В стране на каждые 10 тысяч рабочих, занятых в автомобильной промышленности, приходится 800 роботов, тогда как в США – 300. Сфера применения роботов в наше время – безгранична.</w:t>
      </w:r>
    </w:p>
    <w:p w14:paraId="6F847FF9" w14:textId="77777777" w:rsidR="00794FC7" w:rsidRPr="00794FC7" w:rsidRDefault="00794FC7" w:rsidP="00794FC7">
      <w:pPr>
        <w:shd w:val="clear" w:color="auto" w:fill="FFFFFF"/>
        <w:jc w:val="both"/>
        <w:rPr>
          <w:color w:val="000000"/>
        </w:rPr>
      </w:pPr>
      <w:r w:rsidRPr="00794FC7">
        <w:rPr>
          <w:b/>
          <w:bCs/>
          <w:color w:val="000000"/>
        </w:rPr>
        <w:t xml:space="preserve">  в) Перестройка энергетического хозяйства.</w:t>
      </w:r>
      <w:r w:rsidRPr="00794FC7">
        <w:rPr>
          <w:color w:val="000000"/>
        </w:rPr>
        <w:t>  </w:t>
      </w:r>
    </w:p>
    <w:p w14:paraId="492E7276" w14:textId="77777777" w:rsidR="00794FC7" w:rsidRPr="00794FC7" w:rsidRDefault="00794FC7" w:rsidP="00794FC7">
      <w:pPr>
        <w:shd w:val="clear" w:color="auto" w:fill="FFFFFF"/>
        <w:jc w:val="both"/>
        <w:rPr>
          <w:color w:val="000000"/>
        </w:rPr>
      </w:pPr>
      <w:r w:rsidRPr="00794FC7">
        <w:rPr>
          <w:color w:val="000000"/>
        </w:rPr>
        <w:t>Перестройка энергетического хозяйства связана с постоянно растущими потребностями стран мира в электроэнергии. Существующие традиционные электростанции уже не справляются с нагрузкой. Поэтому наибольшее внимание в мире уделяется строительству атомных электростанций. В мире к началу XXI века было задействовано более 450 ядерных энергоблоков. Страны лидеры: США, Франция, Япония, ФРГ, Россия, Украина. Однако в последние годы, в связи со сложностями использования АЭС, многие страны опасаются экологических последствий, а развитые страны мира обратили внимание на альтернативную энергетику.</w:t>
      </w:r>
    </w:p>
    <w:p w14:paraId="15E9EE37" w14:textId="77777777" w:rsidR="00794FC7" w:rsidRPr="00794FC7" w:rsidRDefault="00794FC7" w:rsidP="00794FC7">
      <w:pPr>
        <w:shd w:val="clear" w:color="auto" w:fill="FFFFFF"/>
        <w:jc w:val="both"/>
        <w:rPr>
          <w:color w:val="000000"/>
        </w:rPr>
      </w:pPr>
      <w:r w:rsidRPr="00794FC7">
        <w:rPr>
          <w:b/>
          <w:bCs/>
          <w:color w:val="000000"/>
        </w:rPr>
        <w:t xml:space="preserve">  г) Производство новых материалов.</w:t>
      </w:r>
    </w:p>
    <w:p w14:paraId="4A64632F" w14:textId="77777777" w:rsidR="00794FC7" w:rsidRPr="00794FC7" w:rsidRDefault="00794FC7" w:rsidP="00794FC7">
      <w:pPr>
        <w:shd w:val="clear" w:color="auto" w:fill="FFFFFF"/>
        <w:jc w:val="both"/>
        <w:rPr>
          <w:color w:val="000000"/>
        </w:rPr>
      </w:pPr>
      <w:r w:rsidRPr="00794FC7">
        <w:rPr>
          <w:color w:val="000000"/>
        </w:rPr>
        <w:t>Требования современного производства к черной и цветной металлургии, а также к химической промышленности, которая выпускает синтетические полимеры, неуклонно возрастают. Но оно вызвало к жизни принципиально новые композиционные, полупроводниковые, металлокерамические материалы. В химической промышленности осваивается выпуск оптического волокна. Особая роль в производстве новых материалов отводится «металлам XX века»: бериллию, литию, титану. Титан а настоящее время является металлом №1 для аэрокосмической промышленности, атомного судостроения, так как это легкий и тугоплавкий металл.</w:t>
      </w:r>
    </w:p>
    <w:p w14:paraId="083DEC8D" w14:textId="77777777" w:rsidR="00794FC7" w:rsidRPr="00794FC7" w:rsidRDefault="00794FC7" w:rsidP="00794FC7">
      <w:pPr>
        <w:shd w:val="clear" w:color="auto" w:fill="FFFFFF"/>
        <w:jc w:val="both"/>
        <w:rPr>
          <w:color w:val="000000"/>
        </w:rPr>
      </w:pPr>
      <w:r w:rsidRPr="00794FC7">
        <w:rPr>
          <w:b/>
          <w:bCs/>
          <w:color w:val="000000"/>
        </w:rPr>
        <w:t xml:space="preserve">  д) Ускоренное развитие биотехнологий.</w:t>
      </w:r>
      <w:r w:rsidRPr="00794FC7">
        <w:rPr>
          <w:color w:val="000000"/>
        </w:rPr>
        <w:t> </w:t>
      </w:r>
    </w:p>
    <w:p w14:paraId="4AA894F8" w14:textId="77777777" w:rsidR="00794FC7" w:rsidRPr="00794FC7" w:rsidRDefault="00794FC7" w:rsidP="00794FC7">
      <w:pPr>
        <w:shd w:val="clear" w:color="auto" w:fill="FFFFFF"/>
        <w:jc w:val="both"/>
        <w:rPr>
          <w:color w:val="000000"/>
        </w:rPr>
      </w:pPr>
      <w:r w:rsidRPr="00794FC7">
        <w:rPr>
          <w:color w:val="000000"/>
        </w:rPr>
        <w:t>Направление возникло в 70-е годы и развивается опережающими темпами. Биотехнология применяет традиционные знания и современную технологию для изменения генетического материала растений, животных и микробов в целях создания новых продуктов. Биотехнология вносит существенный вклад в улучшение здравоохранения, увеличение производства продуктов питания, восстановление лесов, повышение производительности в промышленности, обеззараживания воды, очистки опасных отходов. Результаты биотехнологий можно видеть уже сейчас. Это и создание клонов, и модифицированных продуктов. Все чаще мы слышим об открытиях ученых-медиков в сфере генной инженерии. Огромное значение имеют биотехнологические программы, которые используются при добыче минеральных ресурсов. Особенно успешно развиваются биотехнологии в США, Японии, ФРГ, Франции.</w:t>
      </w:r>
    </w:p>
    <w:p w14:paraId="4067CD54" w14:textId="77777777" w:rsidR="00794FC7" w:rsidRPr="00794FC7" w:rsidRDefault="00794FC7" w:rsidP="00794FC7">
      <w:pPr>
        <w:shd w:val="clear" w:color="auto" w:fill="FFFFFF"/>
        <w:jc w:val="both"/>
        <w:rPr>
          <w:color w:val="000000"/>
        </w:rPr>
      </w:pPr>
      <w:r w:rsidRPr="00794FC7">
        <w:rPr>
          <w:b/>
          <w:bCs/>
          <w:color w:val="000000"/>
        </w:rPr>
        <w:t xml:space="preserve"> е) Космизация.</w:t>
      </w:r>
      <w:r w:rsidRPr="00794FC7">
        <w:rPr>
          <w:color w:val="000000"/>
        </w:rPr>
        <w:t> </w:t>
      </w:r>
    </w:p>
    <w:p w14:paraId="693CE42F" w14:textId="77777777" w:rsidR="00794FC7" w:rsidRPr="00794FC7" w:rsidRDefault="00794FC7" w:rsidP="00794FC7">
      <w:pPr>
        <w:shd w:val="clear" w:color="auto" w:fill="FFFFFF"/>
        <w:spacing w:after="300"/>
        <w:jc w:val="both"/>
        <w:rPr>
          <w:color w:val="000000"/>
        </w:rPr>
      </w:pPr>
      <w:r w:rsidRPr="00794FC7">
        <w:rPr>
          <w:color w:val="000000"/>
        </w:rPr>
        <w:t>Развитие космонавтики привело к возникновению еще одной новейшей наукоемкой отрасли – аэрокосмической промышленности. Использование космоса только в военных целях закончилось с «холодной войной». Космос все больше становиться местом, где страны мира сотрудничают. Он используется для исследования Земли, в рыболовстве, в сельском хозяйстве, для получения новых материалов в условиях вакуума. Именно космические снимки подтвердили теорию Вегенера «О движении литосферных плит». Результаты космических исследований оказывают огромное влияние на развитие фундаментальных наук.</w:t>
      </w:r>
    </w:p>
    <w:p w14:paraId="0B095AB2" w14:textId="77777777" w:rsidR="00794FC7" w:rsidRPr="00794FC7" w:rsidRDefault="00794FC7" w:rsidP="00794FC7">
      <w:pPr>
        <w:spacing w:after="160" w:line="276" w:lineRule="auto"/>
        <w:jc w:val="center"/>
        <w:rPr>
          <w:rFonts w:eastAsia="Calibri"/>
          <w:b/>
          <w:bCs/>
          <w:lang w:eastAsia="en-US"/>
        </w:rPr>
      </w:pPr>
      <w:r w:rsidRPr="00794FC7">
        <w:rPr>
          <w:rFonts w:eastAsia="Calibri"/>
          <w:b/>
          <w:bCs/>
          <w:lang w:eastAsia="en-US"/>
        </w:rPr>
        <w:lastRenderedPageBreak/>
        <w:t>ТЕХНОЛОГИЧЕСКАЯ КАРТА</w:t>
      </w:r>
    </w:p>
    <w:tbl>
      <w:tblPr>
        <w:tblW w:w="14601" w:type="dxa"/>
        <w:tblLook w:val="04A0" w:firstRow="1" w:lastRow="0" w:firstColumn="1" w:lastColumn="0" w:noHBand="0" w:noVBand="1"/>
      </w:tblPr>
      <w:tblGrid>
        <w:gridCol w:w="3686"/>
        <w:gridCol w:w="10915"/>
      </w:tblGrid>
      <w:tr w:rsidR="00794FC7" w:rsidRPr="00794FC7" w14:paraId="20B67C32" w14:textId="77777777" w:rsidTr="00066AE4">
        <w:tc>
          <w:tcPr>
            <w:tcW w:w="3686" w:type="dxa"/>
            <w:shd w:val="clear" w:color="auto" w:fill="auto"/>
          </w:tcPr>
          <w:p w14:paraId="00E91DC2" w14:textId="77777777" w:rsidR="00794FC7" w:rsidRPr="00794FC7" w:rsidRDefault="00794FC7" w:rsidP="00794FC7">
            <w:pPr>
              <w:spacing w:line="276" w:lineRule="auto"/>
              <w:jc w:val="both"/>
              <w:rPr>
                <w:rFonts w:eastAsia="Calibri"/>
                <w:lang w:eastAsia="en-US"/>
              </w:rPr>
            </w:pPr>
            <w:r w:rsidRPr="00794FC7">
              <w:rPr>
                <w:rFonts w:eastAsia="Calibri"/>
                <w:lang w:eastAsia="en-US"/>
              </w:rPr>
              <w:t>Дисциплина</w:t>
            </w:r>
          </w:p>
        </w:tc>
        <w:tc>
          <w:tcPr>
            <w:tcW w:w="10915" w:type="dxa"/>
            <w:tcBorders>
              <w:top w:val="single" w:sz="4" w:space="0" w:color="auto"/>
              <w:bottom w:val="single" w:sz="4" w:space="0" w:color="auto"/>
            </w:tcBorders>
            <w:shd w:val="clear" w:color="auto" w:fill="auto"/>
          </w:tcPr>
          <w:p w14:paraId="0A274CB5" w14:textId="77777777" w:rsidR="00794FC7" w:rsidRPr="00794FC7" w:rsidRDefault="00794FC7" w:rsidP="00794FC7">
            <w:pPr>
              <w:spacing w:line="276" w:lineRule="auto"/>
              <w:jc w:val="both"/>
              <w:rPr>
                <w:rFonts w:eastAsia="Calibri"/>
                <w:b/>
                <w:lang w:eastAsia="en-US"/>
              </w:rPr>
            </w:pPr>
            <w:r w:rsidRPr="00794FC7">
              <w:rPr>
                <w:rFonts w:eastAsia="Calibri"/>
                <w:b/>
                <w:lang w:eastAsia="en-US"/>
              </w:rPr>
              <w:t>История</w:t>
            </w:r>
          </w:p>
        </w:tc>
      </w:tr>
      <w:tr w:rsidR="00794FC7" w:rsidRPr="00794FC7" w14:paraId="4C0F310C" w14:textId="77777777" w:rsidTr="00066AE4">
        <w:tc>
          <w:tcPr>
            <w:tcW w:w="3686" w:type="dxa"/>
            <w:shd w:val="clear" w:color="auto" w:fill="auto"/>
          </w:tcPr>
          <w:p w14:paraId="13C7513D" w14:textId="77777777" w:rsidR="00794FC7" w:rsidRPr="00794FC7" w:rsidRDefault="00794FC7" w:rsidP="00794FC7">
            <w:pPr>
              <w:spacing w:line="276" w:lineRule="auto"/>
              <w:jc w:val="both"/>
              <w:rPr>
                <w:rFonts w:eastAsia="Calibri"/>
                <w:lang w:eastAsia="en-US"/>
              </w:rPr>
            </w:pPr>
            <w:r w:rsidRPr="00794FC7">
              <w:rPr>
                <w:rFonts w:eastAsia="Calibri"/>
                <w:lang w:eastAsia="en-US"/>
              </w:rPr>
              <w:t>Специальность / профессия</w:t>
            </w:r>
          </w:p>
        </w:tc>
        <w:tc>
          <w:tcPr>
            <w:tcW w:w="10915" w:type="dxa"/>
            <w:tcBorders>
              <w:top w:val="single" w:sz="4" w:space="0" w:color="auto"/>
              <w:bottom w:val="single" w:sz="4" w:space="0" w:color="auto"/>
            </w:tcBorders>
            <w:shd w:val="clear" w:color="auto" w:fill="auto"/>
          </w:tcPr>
          <w:p w14:paraId="60843C6E" w14:textId="77777777" w:rsidR="00794FC7" w:rsidRPr="00794FC7" w:rsidRDefault="00794FC7" w:rsidP="00794FC7">
            <w:pPr>
              <w:rPr>
                <w:rFonts w:eastAsia="Calibri"/>
                <w:b/>
                <w:lang w:eastAsia="en-US"/>
              </w:rPr>
            </w:pPr>
            <w:r w:rsidRPr="00794FC7">
              <w:rPr>
                <w:rFonts w:eastAsia="Calibri"/>
                <w:b/>
                <w:lang w:eastAsia="en-US"/>
              </w:rPr>
              <w:t>09.02.07  Информационные системы и программирование (технологический профиль)</w:t>
            </w:r>
          </w:p>
        </w:tc>
      </w:tr>
    </w:tbl>
    <w:p w14:paraId="7DD97CDC" w14:textId="77777777" w:rsidR="00794FC7" w:rsidRPr="00794FC7" w:rsidRDefault="00794FC7" w:rsidP="00794FC7">
      <w:pPr>
        <w:jc w:val="both"/>
        <w:rPr>
          <w:rFonts w:eastAsia="Calibri"/>
          <w:b/>
          <w:bCs/>
          <w:iCs/>
          <w:lang w:eastAsia="en-US"/>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794FC7" w:rsidRPr="00794FC7" w14:paraId="2DEC9DA0" w14:textId="77777777" w:rsidTr="00066AE4">
        <w:trPr>
          <w:trHeight w:val="321"/>
        </w:trPr>
        <w:tc>
          <w:tcPr>
            <w:tcW w:w="0" w:type="auto"/>
            <w:tcBorders>
              <w:top w:val="single" w:sz="4" w:space="0" w:color="000000"/>
              <w:left w:val="single" w:sz="4" w:space="0" w:color="000000"/>
              <w:bottom w:val="single" w:sz="4" w:space="0" w:color="000000"/>
              <w:right w:val="single" w:sz="4" w:space="0" w:color="000000"/>
            </w:tcBorders>
          </w:tcPr>
          <w:p w14:paraId="1B980C85" w14:textId="77777777" w:rsidR="00794FC7" w:rsidRPr="00794FC7" w:rsidRDefault="00794FC7" w:rsidP="00794FC7">
            <w:pPr>
              <w:jc w:val="both"/>
              <w:rPr>
                <w:rFonts w:eastAsia="Calibri"/>
                <w:lang w:eastAsia="en-US"/>
              </w:rPr>
            </w:pPr>
            <w:r w:rsidRPr="00794FC7">
              <w:rPr>
                <w:rFonts w:eastAsia="Calibri"/>
                <w:lang w:eastAsia="en-US"/>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332502E3" w14:textId="77777777" w:rsidR="00794FC7" w:rsidRPr="00794FC7" w:rsidRDefault="00794FC7" w:rsidP="00794FC7">
            <w:pPr>
              <w:spacing w:after="160" w:line="259" w:lineRule="auto"/>
              <w:rPr>
                <w:rFonts w:eastAsia="Calibri"/>
                <w:b/>
                <w:i/>
                <w:lang w:eastAsia="en-US"/>
              </w:rPr>
            </w:pPr>
            <w:r w:rsidRPr="00794FC7">
              <w:rPr>
                <w:rFonts w:eastAsia="Calibri"/>
                <w:b/>
                <w:bCs/>
                <w:i/>
              </w:rPr>
              <w:t xml:space="preserve">Практическое занятие 8. </w:t>
            </w:r>
            <w:r w:rsidRPr="00794FC7">
              <w:rPr>
                <w:rFonts w:eastAsia="Calibri"/>
                <w:b/>
                <w:i/>
                <w:lang w:eastAsia="en-US"/>
              </w:rPr>
              <w:t xml:space="preserve"> Анализ информации по теме «</w:t>
            </w:r>
            <w:r w:rsidRPr="00794FC7">
              <w:rPr>
                <w:rFonts w:eastAsia="Calibri"/>
                <w:b/>
                <w:i/>
                <w:color w:val="000000"/>
                <w:lang w:eastAsia="en-US"/>
              </w:rPr>
              <w:t xml:space="preserve"> Важнейшие достижения советских ученых в области военно-прикладных научных знаний модификации военной техники» </w:t>
            </w:r>
            <w:r w:rsidRPr="00794FC7">
              <w:rPr>
                <w:rFonts w:eastAsia="Calibri"/>
                <w:b/>
                <w:bCs/>
                <w:i/>
              </w:rPr>
              <w:t xml:space="preserve"> </w:t>
            </w:r>
            <w:r w:rsidRPr="00794FC7">
              <w:rPr>
                <w:rFonts w:eastAsia="Calibri"/>
                <w:b/>
                <w:i/>
                <w:lang w:eastAsia="en-US"/>
              </w:rPr>
              <w:t>(Базовый уровень).</w:t>
            </w:r>
          </w:p>
        </w:tc>
      </w:tr>
      <w:tr w:rsidR="00794FC7" w:rsidRPr="00794FC7" w14:paraId="173A1921" w14:textId="77777777" w:rsidTr="00066AE4">
        <w:trPr>
          <w:trHeight w:val="370"/>
        </w:trPr>
        <w:tc>
          <w:tcPr>
            <w:tcW w:w="0" w:type="auto"/>
            <w:tcBorders>
              <w:top w:val="single" w:sz="4" w:space="0" w:color="000000"/>
              <w:left w:val="single" w:sz="4" w:space="0" w:color="000000"/>
              <w:bottom w:val="single" w:sz="4" w:space="0" w:color="000000"/>
              <w:right w:val="single" w:sz="4" w:space="0" w:color="000000"/>
            </w:tcBorders>
          </w:tcPr>
          <w:p w14:paraId="6967D0D3" w14:textId="77777777" w:rsidR="00794FC7" w:rsidRPr="00794FC7" w:rsidRDefault="00794FC7" w:rsidP="00794FC7">
            <w:pPr>
              <w:jc w:val="both"/>
              <w:rPr>
                <w:rFonts w:eastAsia="Calibri"/>
                <w:lang w:eastAsia="en-US"/>
              </w:rPr>
            </w:pPr>
            <w:r w:rsidRPr="00794FC7">
              <w:rPr>
                <w:rFonts w:eastAsia="Calibri"/>
                <w:lang w:eastAsia="en-US"/>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4EC3165A" w14:textId="77777777" w:rsidR="00794FC7" w:rsidRPr="00794FC7" w:rsidRDefault="00794FC7" w:rsidP="00794FC7">
            <w:pPr>
              <w:jc w:val="both"/>
              <w:rPr>
                <w:rFonts w:eastAsia="Calibri"/>
                <w:lang w:eastAsia="en-US"/>
              </w:rPr>
            </w:pPr>
            <w:r w:rsidRPr="00794FC7">
              <w:rPr>
                <w:rFonts w:eastAsia="Calibri"/>
                <w:lang w:eastAsia="en-US"/>
              </w:rPr>
              <w:t>Разгром</w:t>
            </w:r>
            <w:r w:rsidRPr="00794FC7">
              <w:rPr>
                <w:rFonts w:eastAsia="Calibri"/>
                <w:spacing w:val="39"/>
                <w:lang w:eastAsia="en-US"/>
              </w:rPr>
              <w:t xml:space="preserve"> </w:t>
            </w:r>
            <w:r w:rsidRPr="00794FC7">
              <w:rPr>
                <w:rFonts w:eastAsia="Calibri"/>
                <w:lang w:eastAsia="en-US"/>
              </w:rPr>
              <w:t>немецких</w:t>
            </w:r>
            <w:r w:rsidRPr="00794FC7">
              <w:rPr>
                <w:rFonts w:eastAsia="Calibri"/>
                <w:spacing w:val="39"/>
                <w:lang w:eastAsia="en-US"/>
              </w:rPr>
              <w:t xml:space="preserve"> </w:t>
            </w:r>
            <w:r w:rsidRPr="00794FC7">
              <w:rPr>
                <w:rFonts w:eastAsia="Calibri"/>
                <w:lang w:eastAsia="en-US"/>
              </w:rPr>
              <w:t>войск</w:t>
            </w:r>
            <w:r w:rsidRPr="00794FC7">
              <w:rPr>
                <w:rFonts w:eastAsia="Calibri"/>
                <w:spacing w:val="39"/>
                <w:lang w:eastAsia="en-US"/>
              </w:rPr>
              <w:t xml:space="preserve"> </w:t>
            </w:r>
            <w:r w:rsidRPr="00794FC7">
              <w:rPr>
                <w:rFonts w:eastAsia="Calibri"/>
                <w:lang w:eastAsia="en-US"/>
              </w:rPr>
              <w:t>под</w:t>
            </w:r>
            <w:r w:rsidRPr="00794FC7">
              <w:rPr>
                <w:rFonts w:eastAsia="Calibri"/>
                <w:spacing w:val="40"/>
                <w:lang w:eastAsia="en-US"/>
              </w:rPr>
              <w:t xml:space="preserve"> </w:t>
            </w:r>
            <w:r w:rsidRPr="00794FC7">
              <w:rPr>
                <w:rFonts w:eastAsia="Calibri"/>
                <w:spacing w:val="-2"/>
                <w:lang w:eastAsia="en-US"/>
              </w:rPr>
              <w:t>Сталинградом.</w:t>
            </w:r>
          </w:p>
          <w:p w14:paraId="2D3D6385" w14:textId="77777777" w:rsidR="00794FC7" w:rsidRPr="00794FC7" w:rsidRDefault="00794FC7" w:rsidP="00794FC7">
            <w:pPr>
              <w:jc w:val="both"/>
              <w:rPr>
                <w:rFonts w:eastAsia="Calibri"/>
                <w:lang w:eastAsia="en-US"/>
              </w:rPr>
            </w:pPr>
            <w:r w:rsidRPr="00794FC7">
              <w:rPr>
                <w:rFonts w:eastAsia="Calibri"/>
                <w:lang w:eastAsia="en-US"/>
              </w:rPr>
              <w:t>Битва</w:t>
            </w:r>
            <w:r w:rsidRPr="00794FC7">
              <w:rPr>
                <w:rFonts w:eastAsia="Calibri"/>
                <w:spacing w:val="35"/>
                <w:lang w:eastAsia="en-US"/>
              </w:rPr>
              <w:t xml:space="preserve"> </w:t>
            </w:r>
            <w:r w:rsidRPr="00794FC7">
              <w:rPr>
                <w:rFonts w:eastAsia="Calibri"/>
                <w:lang w:eastAsia="en-US"/>
              </w:rPr>
              <w:t>на</w:t>
            </w:r>
            <w:r w:rsidRPr="00794FC7">
              <w:rPr>
                <w:rFonts w:eastAsia="Calibri"/>
                <w:spacing w:val="36"/>
                <w:lang w:eastAsia="en-US"/>
              </w:rPr>
              <w:t xml:space="preserve"> </w:t>
            </w:r>
            <w:r w:rsidRPr="00794FC7">
              <w:rPr>
                <w:rFonts w:eastAsia="Calibri"/>
                <w:lang w:eastAsia="en-US"/>
              </w:rPr>
              <w:t>Курской</w:t>
            </w:r>
            <w:r w:rsidRPr="00794FC7">
              <w:rPr>
                <w:rFonts w:eastAsia="Calibri"/>
                <w:spacing w:val="36"/>
                <w:lang w:eastAsia="en-US"/>
              </w:rPr>
              <w:t xml:space="preserve"> </w:t>
            </w:r>
            <w:r w:rsidRPr="00794FC7">
              <w:rPr>
                <w:rFonts w:eastAsia="Calibri"/>
                <w:spacing w:val="-2"/>
                <w:lang w:eastAsia="en-US"/>
              </w:rPr>
              <w:t>дуге.</w:t>
            </w:r>
          </w:p>
          <w:p w14:paraId="271FC394" w14:textId="77777777" w:rsidR="00794FC7" w:rsidRPr="00794FC7" w:rsidRDefault="00794FC7" w:rsidP="00794FC7">
            <w:pPr>
              <w:jc w:val="both"/>
              <w:rPr>
                <w:rFonts w:eastAsia="Calibri"/>
                <w:lang w:eastAsia="en-US"/>
              </w:rPr>
            </w:pPr>
            <w:r w:rsidRPr="00794FC7">
              <w:rPr>
                <w:rFonts w:eastAsia="Calibri"/>
                <w:lang w:eastAsia="en-US"/>
              </w:rPr>
              <w:t>Битва</w:t>
            </w:r>
            <w:r w:rsidRPr="00794FC7">
              <w:rPr>
                <w:rFonts w:eastAsia="Calibri"/>
                <w:spacing w:val="24"/>
                <w:lang w:eastAsia="en-US"/>
              </w:rPr>
              <w:t xml:space="preserve"> </w:t>
            </w:r>
            <w:r w:rsidRPr="00794FC7">
              <w:rPr>
                <w:rFonts w:eastAsia="Calibri"/>
                <w:lang w:eastAsia="en-US"/>
              </w:rPr>
              <w:t>за</w:t>
            </w:r>
            <w:r w:rsidRPr="00794FC7">
              <w:rPr>
                <w:rFonts w:eastAsia="Calibri"/>
                <w:spacing w:val="24"/>
                <w:lang w:eastAsia="en-US"/>
              </w:rPr>
              <w:t xml:space="preserve"> </w:t>
            </w:r>
            <w:r w:rsidRPr="00794FC7">
              <w:rPr>
                <w:rFonts w:eastAsia="Calibri"/>
                <w:spacing w:val="-2"/>
                <w:lang w:eastAsia="en-US"/>
              </w:rPr>
              <w:t>Днепр.</w:t>
            </w:r>
          </w:p>
          <w:p w14:paraId="089ECB94" w14:textId="77777777" w:rsidR="00794FC7" w:rsidRPr="00794FC7" w:rsidRDefault="00794FC7" w:rsidP="00794FC7">
            <w:pPr>
              <w:jc w:val="both"/>
              <w:rPr>
                <w:rFonts w:eastAsia="Calibri"/>
                <w:lang w:eastAsia="en-US"/>
              </w:rPr>
            </w:pPr>
            <w:r w:rsidRPr="00794FC7">
              <w:rPr>
                <w:rFonts w:eastAsia="Calibri"/>
                <w:lang w:eastAsia="en-US"/>
              </w:rPr>
              <w:t>Тегеранская</w:t>
            </w:r>
            <w:r w:rsidRPr="00794FC7">
              <w:rPr>
                <w:rFonts w:eastAsia="Calibri"/>
                <w:spacing w:val="42"/>
                <w:lang w:eastAsia="en-US"/>
              </w:rPr>
              <w:t xml:space="preserve"> </w:t>
            </w:r>
            <w:r w:rsidRPr="00794FC7">
              <w:rPr>
                <w:rFonts w:eastAsia="Calibri"/>
                <w:spacing w:val="-2"/>
                <w:lang w:eastAsia="en-US"/>
              </w:rPr>
              <w:t>конференция.</w:t>
            </w:r>
          </w:p>
          <w:p w14:paraId="4EF492D4" w14:textId="77777777" w:rsidR="00794FC7" w:rsidRPr="00794FC7" w:rsidRDefault="00794FC7" w:rsidP="00794FC7">
            <w:pPr>
              <w:jc w:val="both"/>
              <w:rPr>
                <w:rFonts w:eastAsia="Calibri"/>
                <w:spacing w:val="-2"/>
                <w:lang w:eastAsia="en-US"/>
              </w:rPr>
            </w:pPr>
            <w:r w:rsidRPr="00794FC7">
              <w:rPr>
                <w:rFonts w:eastAsia="Calibri"/>
                <w:lang w:eastAsia="en-US"/>
              </w:rPr>
              <w:t>Итоги</w:t>
            </w:r>
            <w:r w:rsidRPr="00794FC7">
              <w:rPr>
                <w:rFonts w:eastAsia="Calibri"/>
                <w:spacing w:val="33"/>
                <w:lang w:eastAsia="en-US"/>
              </w:rPr>
              <w:t xml:space="preserve"> </w:t>
            </w:r>
            <w:r w:rsidRPr="00794FC7">
              <w:rPr>
                <w:rFonts w:eastAsia="Calibri"/>
                <w:lang w:eastAsia="en-US"/>
              </w:rPr>
              <w:t>второго</w:t>
            </w:r>
            <w:r w:rsidRPr="00794FC7">
              <w:rPr>
                <w:rFonts w:eastAsia="Calibri"/>
                <w:spacing w:val="33"/>
                <w:lang w:eastAsia="en-US"/>
              </w:rPr>
              <w:t xml:space="preserve"> </w:t>
            </w:r>
            <w:r w:rsidRPr="00794FC7">
              <w:rPr>
                <w:rFonts w:eastAsia="Calibri"/>
                <w:lang w:eastAsia="en-US"/>
              </w:rPr>
              <w:t>периода</w:t>
            </w:r>
            <w:r w:rsidRPr="00794FC7">
              <w:rPr>
                <w:rFonts w:eastAsia="Calibri"/>
                <w:spacing w:val="33"/>
                <w:lang w:eastAsia="en-US"/>
              </w:rPr>
              <w:t xml:space="preserve"> </w:t>
            </w:r>
            <w:r w:rsidRPr="00794FC7">
              <w:rPr>
                <w:rFonts w:eastAsia="Calibri"/>
                <w:spacing w:val="-2"/>
                <w:lang w:eastAsia="en-US"/>
              </w:rPr>
              <w:t>войны.</w:t>
            </w:r>
          </w:p>
          <w:p w14:paraId="17B1B359" w14:textId="77777777" w:rsidR="00794FC7" w:rsidRPr="00794FC7" w:rsidRDefault="00794FC7" w:rsidP="00794FC7">
            <w:pPr>
              <w:jc w:val="both"/>
              <w:rPr>
                <w:rFonts w:eastAsia="Calibri"/>
                <w:sz w:val="28"/>
                <w:szCs w:val="22"/>
                <w:lang w:eastAsia="en-US"/>
              </w:rPr>
            </w:pPr>
            <w:r w:rsidRPr="00794FC7">
              <w:rPr>
                <w:rFonts w:eastAsia="Calibri"/>
                <w:color w:val="000000"/>
                <w:lang w:eastAsia="en-US"/>
              </w:rPr>
              <w:t>Важнейшие достижения советских ученых в области военно-прикладных научных знаний модификации военной техники.</w:t>
            </w:r>
          </w:p>
        </w:tc>
      </w:tr>
      <w:tr w:rsidR="00794FC7" w:rsidRPr="00794FC7" w14:paraId="24250E27" w14:textId="77777777" w:rsidTr="00066AE4">
        <w:trPr>
          <w:trHeight w:val="370"/>
        </w:trPr>
        <w:tc>
          <w:tcPr>
            <w:tcW w:w="0" w:type="auto"/>
            <w:tcBorders>
              <w:top w:val="single" w:sz="4" w:space="0" w:color="000000"/>
              <w:left w:val="single" w:sz="4" w:space="0" w:color="000000"/>
              <w:bottom w:val="single" w:sz="4" w:space="0" w:color="000000"/>
              <w:right w:val="single" w:sz="4" w:space="0" w:color="000000"/>
            </w:tcBorders>
          </w:tcPr>
          <w:p w14:paraId="2AE2B884" w14:textId="77777777" w:rsidR="00794FC7" w:rsidRPr="00794FC7" w:rsidRDefault="00794FC7" w:rsidP="00794FC7">
            <w:pPr>
              <w:jc w:val="both"/>
              <w:rPr>
                <w:rFonts w:eastAsia="Calibri"/>
                <w:lang w:eastAsia="en-US"/>
              </w:rPr>
            </w:pPr>
            <w:r w:rsidRPr="00794FC7">
              <w:rPr>
                <w:rFonts w:eastAsia="Calibri"/>
                <w:lang w:eastAsia="en-US"/>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56CD7C44" w14:textId="77777777" w:rsidR="00794FC7" w:rsidRPr="00794FC7" w:rsidRDefault="00794FC7" w:rsidP="00794FC7">
            <w:pPr>
              <w:jc w:val="both"/>
              <w:rPr>
                <w:rFonts w:eastAsia="Calibri"/>
                <w:lang w:eastAsia="en-US"/>
              </w:rPr>
            </w:pPr>
            <w:r w:rsidRPr="00794FC7">
              <w:rPr>
                <w:rFonts w:eastAsia="Calibri"/>
                <w:lang w:eastAsia="en-US"/>
              </w:rPr>
              <w:t>Урок совершенствования знаний, умений и навыков</w:t>
            </w:r>
          </w:p>
        </w:tc>
      </w:tr>
      <w:tr w:rsidR="00794FC7" w:rsidRPr="00794FC7" w14:paraId="2BB12D9B" w14:textId="77777777" w:rsidTr="00066AE4">
        <w:trPr>
          <w:trHeight w:val="370"/>
        </w:trPr>
        <w:tc>
          <w:tcPr>
            <w:tcW w:w="0" w:type="auto"/>
            <w:tcBorders>
              <w:top w:val="single" w:sz="4" w:space="0" w:color="000000"/>
              <w:left w:val="single" w:sz="4" w:space="0" w:color="000000"/>
              <w:bottom w:val="single" w:sz="4" w:space="0" w:color="000000"/>
              <w:right w:val="single" w:sz="4" w:space="0" w:color="000000"/>
            </w:tcBorders>
          </w:tcPr>
          <w:p w14:paraId="3C9CB2A7" w14:textId="77777777" w:rsidR="00794FC7" w:rsidRPr="00794FC7" w:rsidRDefault="00794FC7" w:rsidP="00794FC7">
            <w:pPr>
              <w:jc w:val="both"/>
              <w:rPr>
                <w:rFonts w:eastAsia="Calibri"/>
                <w:lang w:eastAsia="en-US"/>
              </w:rPr>
            </w:pPr>
            <w:r w:rsidRPr="00794FC7">
              <w:rPr>
                <w:rFonts w:eastAsia="Calibri"/>
                <w:lang w:eastAsia="en-US"/>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627E8B41" w14:textId="77777777" w:rsidR="00794FC7" w:rsidRPr="00794FC7" w:rsidRDefault="00794FC7" w:rsidP="00794FC7">
            <w:pPr>
              <w:spacing w:after="160" w:line="360" w:lineRule="auto"/>
              <w:jc w:val="both"/>
            </w:pPr>
            <w:r w:rsidRPr="00794FC7">
              <w:t>Семинар, беседа с постановкой проблемной ситуации, работа с исторической картой, работа в группах</w:t>
            </w:r>
          </w:p>
        </w:tc>
      </w:tr>
      <w:tr w:rsidR="00794FC7" w:rsidRPr="00794FC7" w14:paraId="7827DC5D" w14:textId="77777777" w:rsidTr="00066AE4">
        <w:trPr>
          <w:trHeight w:val="370"/>
        </w:trPr>
        <w:tc>
          <w:tcPr>
            <w:tcW w:w="0" w:type="auto"/>
            <w:tcBorders>
              <w:top w:val="single" w:sz="4" w:space="0" w:color="000000"/>
              <w:left w:val="single" w:sz="4" w:space="0" w:color="000000"/>
              <w:bottom w:val="single" w:sz="4" w:space="0" w:color="000000"/>
              <w:right w:val="single" w:sz="4" w:space="0" w:color="000000"/>
            </w:tcBorders>
          </w:tcPr>
          <w:p w14:paraId="472F69DA" w14:textId="77777777" w:rsidR="00794FC7" w:rsidRPr="00794FC7" w:rsidRDefault="00794FC7" w:rsidP="00794FC7">
            <w:pPr>
              <w:jc w:val="both"/>
              <w:rPr>
                <w:rFonts w:eastAsia="Calibri"/>
                <w:lang w:eastAsia="en-US"/>
              </w:rPr>
            </w:pPr>
            <w:r w:rsidRPr="00794FC7">
              <w:rPr>
                <w:rFonts w:eastAsia="Calibri"/>
                <w:lang w:eastAsia="en-US"/>
              </w:rPr>
              <w:t>Учебная и дополнительная литература</w:t>
            </w:r>
          </w:p>
        </w:tc>
        <w:tc>
          <w:tcPr>
            <w:tcW w:w="9401" w:type="dxa"/>
            <w:tcBorders>
              <w:top w:val="single" w:sz="4" w:space="0" w:color="000000"/>
              <w:left w:val="single" w:sz="4" w:space="0" w:color="000000"/>
              <w:bottom w:val="single" w:sz="4" w:space="0" w:color="000000"/>
              <w:right w:val="single" w:sz="4" w:space="0" w:color="000000"/>
            </w:tcBorders>
          </w:tcPr>
          <w:p w14:paraId="00FCA22C" w14:textId="77777777" w:rsidR="00794FC7" w:rsidRPr="00794FC7" w:rsidRDefault="00794FC7" w:rsidP="00794FC7">
            <w:pPr>
              <w:widowControl w:val="0"/>
              <w:autoSpaceDE w:val="0"/>
              <w:autoSpaceDN w:val="0"/>
              <w:jc w:val="both"/>
              <w:rPr>
                <w:rFonts w:eastAsia="Calibri"/>
                <w:lang w:eastAsia="en-US"/>
              </w:rPr>
            </w:pPr>
            <w:r w:rsidRPr="00794FC7">
              <w:rPr>
                <w:rFonts w:eastAsia="Calibri"/>
                <w:lang w:eastAsia="en-US"/>
              </w:rPr>
              <w:t xml:space="preserve">1.Артемов В. В. История: учебник для студ. учреждений сред. проф. образования / В.В.Артемов, Ю. Н. Лубченков. — 15-е изд., испр. — Москва : Издательский центр «Академия», 2019. </w:t>
            </w:r>
          </w:p>
          <w:p w14:paraId="76E61A84" w14:textId="77777777" w:rsidR="00794FC7" w:rsidRPr="00794FC7" w:rsidRDefault="00794FC7" w:rsidP="00794FC7">
            <w:pPr>
              <w:jc w:val="both"/>
              <w:rPr>
                <w:rFonts w:eastAsia="Calibri"/>
                <w:lang w:eastAsia="en-US"/>
              </w:rPr>
            </w:pPr>
            <w:r w:rsidRPr="00794FC7">
              <w:rPr>
                <w:rFonts w:eastAsia="Calibri"/>
                <w:lang w:eastAsia="en-US"/>
              </w:rPr>
              <w:t>2.Касьянов, В. В. История: учебное пособие / В. В. Касьянов, П. С. Самыгин, С. И. Самыгин. - 2-е изд., испр. и доп. - Москва : НИЦ ИНФРА-М, 2020.</w:t>
            </w:r>
          </w:p>
          <w:p w14:paraId="7494446B" w14:textId="77777777" w:rsidR="00794FC7" w:rsidRPr="00794FC7" w:rsidRDefault="00794FC7" w:rsidP="00794FC7">
            <w:pPr>
              <w:tabs>
                <w:tab w:val="left" w:pos="1418"/>
              </w:tabs>
              <w:overflowPunct w:val="0"/>
              <w:autoSpaceDE w:val="0"/>
              <w:autoSpaceDN w:val="0"/>
              <w:adjustRightInd w:val="0"/>
              <w:jc w:val="both"/>
              <w:rPr>
                <w:rFonts w:eastAsia="Calibri"/>
                <w:lang w:eastAsia="en-US"/>
              </w:rPr>
            </w:pPr>
            <w:r w:rsidRPr="00794FC7">
              <w:rPr>
                <w:rFonts w:eastAsia="Calibri"/>
                <w:lang w:eastAsia="en-US"/>
              </w:rPr>
              <w:t>3.Пашенцев Д. А. История отечественного государства и права: учебное пособие / Д.А. Пашенцев, А.Г. Чернявский.— Москва: ИНФРА-М, 2021.</w:t>
            </w:r>
          </w:p>
          <w:p w14:paraId="7711BC05" w14:textId="77777777" w:rsidR="00794FC7" w:rsidRPr="00794FC7" w:rsidRDefault="00794FC7" w:rsidP="00794FC7">
            <w:pPr>
              <w:widowControl w:val="0"/>
              <w:suppressAutoHyphens/>
              <w:autoSpaceDE w:val="0"/>
              <w:autoSpaceDN w:val="0"/>
              <w:jc w:val="both"/>
              <w:rPr>
                <w:rFonts w:eastAsia="Calibri"/>
              </w:rPr>
            </w:pPr>
            <w:r w:rsidRPr="00794FC7">
              <w:rPr>
                <w:rFonts w:eastAsia="Calibri"/>
                <w:lang w:eastAsia="en-US"/>
              </w:rPr>
              <w:t xml:space="preserve">4.Трифонова, Г. А. История:  учебное пособие / Трифонова Г.А, Супрунова Е.П., Пай С.С., Салионов А.Е.. - Москва : НИЦ ИНФРА-М, 2020. </w:t>
            </w:r>
          </w:p>
          <w:p w14:paraId="7E671575" w14:textId="77777777" w:rsidR="00794FC7" w:rsidRPr="00794FC7" w:rsidRDefault="00794FC7" w:rsidP="00794FC7">
            <w:pPr>
              <w:overflowPunct w:val="0"/>
              <w:autoSpaceDE w:val="0"/>
              <w:autoSpaceDN w:val="0"/>
              <w:adjustRightInd w:val="0"/>
              <w:jc w:val="both"/>
              <w:rPr>
                <w:rFonts w:eastAsia="Calibri"/>
                <w:lang w:eastAsia="en-US"/>
              </w:rPr>
            </w:pPr>
            <w:r w:rsidRPr="00794FC7">
              <w:rPr>
                <w:rFonts w:eastAsia="Calibri"/>
                <w:lang w:eastAsia="en-US"/>
              </w:rPr>
              <w:t xml:space="preserve">5.Шевченко Н. И. История для профессий и специальностей технического, естественнонаучного, социально-экономического профилей. Методические рекомендации [Текст] : метод. пособие / Н. И. Шевченко. – Москва : ИЦ «Академия», 2019. </w:t>
            </w:r>
          </w:p>
          <w:p w14:paraId="53AF1D44" w14:textId="77777777" w:rsidR="00794FC7" w:rsidRPr="00794FC7" w:rsidRDefault="00794FC7" w:rsidP="00794FC7">
            <w:pPr>
              <w:widowControl w:val="0"/>
              <w:autoSpaceDE w:val="0"/>
              <w:autoSpaceDN w:val="0"/>
              <w:jc w:val="both"/>
              <w:rPr>
                <w:bCs/>
                <w:lang w:eastAsia="en-US"/>
              </w:rPr>
            </w:pPr>
            <w:r w:rsidRPr="00794FC7">
              <w:rPr>
                <w:bCs/>
                <w:lang w:eastAsia="en-US"/>
              </w:rPr>
              <w:t xml:space="preserve">7.Библиотека Гумер – гуманитарные науки [Электронный ресурс]. – Режим  доступа: </w:t>
            </w:r>
            <w:hyperlink r:id="rId22">
              <w:r w:rsidRPr="00794FC7">
                <w:rPr>
                  <w:bCs/>
                  <w:lang w:eastAsia="en-US"/>
                </w:rPr>
                <w:t>http://www.gumer.info/</w:t>
              </w:r>
            </w:hyperlink>
            <w:r w:rsidRPr="00794FC7">
              <w:rPr>
                <w:bCs/>
                <w:lang w:eastAsia="en-US"/>
              </w:rPr>
              <w:t>,свободный. – Загл. с экрана.</w:t>
            </w:r>
          </w:p>
          <w:p w14:paraId="0002ABF9" w14:textId="77777777" w:rsidR="00794FC7" w:rsidRPr="00794FC7" w:rsidRDefault="00794FC7" w:rsidP="00794FC7">
            <w:pPr>
              <w:widowControl w:val="0"/>
              <w:autoSpaceDE w:val="0"/>
              <w:autoSpaceDN w:val="0"/>
              <w:jc w:val="both"/>
              <w:rPr>
                <w:bCs/>
                <w:lang w:eastAsia="en-US"/>
              </w:rPr>
            </w:pPr>
            <w:r w:rsidRPr="00794FC7">
              <w:rPr>
                <w:bCs/>
                <w:lang w:eastAsia="en-US"/>
              </w:rPr>
              <w:t xml:space="preserve">8.Библиотекарь. Ру: электронная библиотека нехудожественной литературы по русской и мировой истории, искусству, культуре, прикладным наукам [Электронный ресурс]. – Режим доступа: </w:t>
            </w:r>
            <w:hyperlink r:id="rId23">
              <w:r w:rsidRPr="00794FC7">
                <w:rPr>
                  <w:bCs/>
                  <w:lang w:eastAsia="en-US"/>
                </w:rPr>
                <w:t>http://www.bibliotekar.ru</w:t>
              </w:r>
            </w:hyperlink>
            <w:r w:rsidRPr="00794FC7">
              <w:rPr>
                <w:bCs/>
                <w:lang w:eastAsia="en-US"/>
              </w:rPr>
              <w:t>, свободный.– Загл. с экрана.</w:t>
            </w:r>
          </w:p>
          <w:p w14:paraId="018C2303" w14:textId="77777777" w:rsidR="00794FC7" w:rsidRPr="00794FC7" w:rsidRDefault="00794FC7" w:rsidP="00794FC7">
            <w:pPr>
              <w:jc w:val="both"/>
              <w:rPr>
                <w:rFonts w:eastAsia="Calibri"/>
                <w:lang w:eastAsia="en-US"/>
              </w:rPr>
            </w:pPr>
          </w:p>
        </w:tc>
      </w:tr>
    </w:tbl>
    <w:p w14:paraId="2C3DE541" w14:textId="77777777" w:rsidR="00794FC7" w:rsidRPr="00794FC7" w:rsidRDefault="00794FC7" w:rsidP="00794FC7">
      <w:pPr>
        <w:spacing w:before="120" w:after="120"/>
        <w:jc w:val="both"/>
        <w:rPr>
          <w:rFonts w:ascii="OfficinaSansBookC" w:hAnsi="OfficinaSansBookC"/>
          <w:b/>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94"/>
        <w:gridCol w:w="3675"/>
        <w:gridCol w:w="2635"/>
        <w:gridCol w:w="3885"/>
        <w:gridCol w:w="2171"/>
      </w:tblGrid>
      <w:tr w:rsidR="00794FC7" w:rsidRPr="00794FC7" w14:paraId="226D1FD7" w14:textId="77777777" w:rsidTr="00066AE4">
        <w:tc>
          <w:tcPr>
            <w:tcW w:w="0" w:type="auto"/>
            <w:vAlign w:val="center"/>
          </w:tcPr>
          <w:p w14:paraId="5D90B21F" w14:textId="77777777" w:rsidR="00794FC7" w:rsidRPr="00794FC7" w:rsidRDefault="00794FC7" w:rsidP="00794FC7">
            <w:pPr>
              <w:jc w:val="center"/>
              <w:rPr>
                <w:rFonts w:eastAsia="Calibri"/>
                <w:b/>
                <w:bCs/>
                <w:lang w:eastAsia="en-US"/>
              </w:rPr>
            </w:pPr>
            <w:r w:rsidRPr="00794FC7">
              <w:rPr>
                <w:rFonts w:eastAsia="Calibri"/>
                <w:b/>
                <w:bCs/>
                <w:lang w:eastAsia="en-US"/>
              </w:rPr>
              <w:t>Этапы занятия</w:t>
            </w:r>
          </w:p>
        </w:tc>
        <w:tc>
          <w:tcPr>
            <w:tcW w:w="0" w:type="auto"/>
            <w:vAlign w:val="center"/>
          </w:tcPr>
          <w:p w14:paraId="130E425B" w14:textId="77777777" w:rsidR="00794FC7" w:rsidRPr="00794FC7" w:rsidRDefault="00794FC7" w:rsidP="00794FC7">
            <w:pPr>
              <w:jc w:val="center"/>
              <w:rPr>
                <w:rFonts w:eastAsia="Calibri"/>
                <w:b/>
                <w:bCs/>
                <w:lang w:eastAsia="en-US"/>
              </w:rPr>
            </w:pPr>
            <w:r w:rsidRPr="00794FC7">
              <w:rPr>
                <w:rFonts w:eastAsia="Calibri"/>
                <w:b/>
                <w:bCs/>
                <w:lang w:eastAsia="en-US"/>
              </w:rPr>
              <w:t>Деятельность</w:t>
            </w:r>
          </w:p>
          <w:p w14:paraId="25145089" w14:textId="77777777" w:rsidR="00794FC7" w:rsidRPr="00794FC7" w:rsidRDefault="00794FC7" w:rsidP="00794FC7">
            <w:pPr>
              <w:jc w:val="center"/>
              <w:rPr>
                <w:rFonts w:eastAsia="Calibri"/>
                <w:b/>
                <w:bCs/>
                <w:lang w:eastAsia="en-US"/>
              </w:rPr>
            </w:pPr>
            <w:r w:rsidRPr="00794FC7">
              <w:rPr>
                <w:rFonts w:eastAsia="Calibri"/>
                <w:b/>
                <w:bCs/>
                <w:lang w:eastAsia="en-US"/>
              </w:rPr>
              <w:t>преподавателя</w:t>
            </w:r>
          </w:p>
        </w:tc>
        <w:tc>
          <w:tcPr>
            <w:tcW w:w="0" w:type="auto"/>
            <w:vAlign w:val="center"/>
          </w:tcPr>
          <w:p w14:paraId="17626972" w14:textId="77777777" w:rsidR="00794FC7" w:rsidRPr="00794FC7" w:rsidRDefault="00794FC7" w:rsidP="00794FC7">
            <w:pPr>
              <w:jc w:val="center"/>
              <w:rPr>
                <w:rFonts w:eastAsia="Calibri"/>
                <w:b/>
                <w:bCs/>
                <w:lang w:eastAsia="en-US"/>
              </w:rPr>
            </w:pPr>
            <w:r w:rsidRPr="00794FC7">
              <w:rPr>
                <w:rFonts w:eastAsia="Calibri"/>
                <w:b/>
                <w:bCs/>
                <w:lang w:eastAsia="en-US"/>
              </w:rPr>
              <w:t>Деятельность</w:t>
            </w:r>
          </w:p>
          <w:p w14:paraId="3573ED71" w14:textId="77777777" w:rsidR="00794FC7" w:rsidRPr="00794FC7" w:rsidRDefault="00794FC7" w:rsidP="00794FC7">
            <w:pPr>
              <w:jc w:val="center"/>
              <w:rPr>
                <w:rFonts w:eastAsia="Calibri"/>
                <w:b/>
                <w:bCs/>
                <w:lang w:eastAsia="en-US"/>
              </w:rPr>
            </w:pPr>
            <w:r w:rsidRPr="00794FC7">
              <w:rPr>
                <w:rFonts w:eastAsia="Calibri"/>
                <w:b/>
                <w:bCs/>
                <w:lang w:eastAsia="en-US"/>
              </w:rPr>
              <w:t>студентов</w:t>
            </w:r>
          </w:p>
        </w:tc>
        <w:tc>
          <w:tcPr>
            <w:tcW w:w="0" w:type="auto"/>
            <w:vAlign w:val="center"/>
          </w:tcPr>
          <w:p w14:paraId="3B68D647" w14:textId="77777777" w:rsidR="00794FC7" w:rsidRPr="00794FC7" w:rsidRDefault="00794FC7" w:rsidP="00794FC7">
            <w:pPr>
              <w:jc w:val="center"/>
              <w:rPr>
                <w:b/>
                <w:bCs/>
                <w:lang w:eastAsia="en-US"/>
              </w:rPr>
            </w:pPr>
            <w:r w:rsidRPr="00794FC7">
              <w:rPr>
                <w:rFonts w:eastAsia="Calibri"/>
                <w:b/>
                <w:bCs/>
                <w:lang w:eastAsia="en-US"/>
              </w:rPr>
              <w:t>Планируемые образовательные результаты</w:t>
            </w:r>
          </w:p>
        </w:tc>
        <w:tc>
          <w:tcPr>
            <w:tcW w:w="0" w:type="auto"/>
          </w:tcPr>
          <w:p w14:paraId="3FF12D8C" w14:textId="77777777" w:rsidR="00794FC7" w:rsidRPr="00794FC7" w:rsidRDefault="00794FC7" w:rsidP="00794FC7">
            <w:pPr>
              <w:jc w:val="center"/>
              <w:rPr>
                <w:rFonts w:eastAsia="Calibri"/>
                <w:b/>
                <w:bCs/>
                <w:lang w:eastAsia="en-US"/>
              </w:rPr>
            </w:pPr>
            <w:r w:rsidRPr="00794FC7">
              <w:rPr>
                <w:rFonts w:eastAsia="Calibri"/>
                <w:b/>
                <w:bCs/>
                <w:lang w:eastAsia="en-US"/>
              </w:rPr>
              <w:t>Типы оценочных мероприятий</w:t>
            </w:r>
          </w:p>
        </w:tc>
      </w:tr>
      <w:tr w:rsidR="00794FC7" w:rsidRPr="00794FC7" w14:paraId="5EF50FA4" w14:textId="77777777" w:rsidTr="00066AE4">
        <w:trPr>
          <w:trHeight w:val="254"/>
        </w:trPr>
        <w:tc>
          <w:tcPr>
            <w:tcW w:w="0" w:type="auto"/>
            <w:gridSpan w:val="5"/>
          </w:tcPr>
          <w:p w14:paraId="4F6B35A0" w14:textId="77777777" w:rsidR="00794FC7" w:rsidRPr="00794FC7" w:rsidRDefault="00794FC7" w:rsidP="00794FC7">
            <w:pPr>
              <w:jc w:val="both"/>
              <w:rPr>
                <w:i/>
                <w:lang w:eastAsia="en-US"/>
              </w:rPr>
            </w:pPr>
            <w:r w:rsidRPr="00794FC7">
              <w:rPr>
                <w:rFonts w:eastAsia="Calibri"/>
                <w:b/>
                <w:lang w:eastAsia="en-US"/>
              </w:rPr>
              <w:t>1. Организационный этап занятия</w:t>
            </w:r>
          </w:p>
        </w:tc>
      </w:tr>
      <w:tr w:rsidR="00794FC7" w:rsidRPr="00794FC7" w14:paraId="3F70A50D" w14:textId="77777777" w:rsidTr="00066AE4">
        <w:trPr>
          <w:trHeight w:val="279"/>
        </w:trPr>
        <w:tc>
          <w:tcPr>
            <w:tcW w:w="0" w:type="auto"/>
          </w:tcPr>
          <w:p w14:paraId="7A660295" w14:textId="77777777" w:rsidR="00794FC7" w:rsidRPr="00794FC7" w:rsidRDefault="00794FC7" w:rsidP="00794FC7">
            <w:pPr>
              <w:jc w:val="both"/>
              <w:rPr>
                <w:rFonts w:eastAsia="Calibri"/>
                <w:lang w:eastAsia="en-US"/>
              </w:rPr>
            </w:pPr>
            <w:r w:rsidRPr="00794FC7">
              <w:rPr>
                <w:rFonts w:eastAsia="Calibri"/>
                <w:lang w:eastAsia="en-US"/>
              </w:rPr>
              <w:t xml:space="preserve">Организация начала занятия </w:t>
            </w:r>
          </w:p>
        </w:tc>
        <w:tc>
          <w:tcPr>
            <w:tcW w:w="0" w:type="auto"/>
            <w:tcBorders>
              <w:top w:val="nil"/>
              <w:left w:val="nil"/>
              <w:bottom w:val="single" w:sz="8" w:space="0" w:color="000000"/>
              <w:right w:val="single" w:sz="8" w:space="0" w:color="000000"/>
            </w:tcBorders>
            <w:shd w:val="clear" w:color="auto" w:fill="FFFFFF"/>
          </w:tcPr>
          <w:p w14:paraId="367DFF92" w14:textId="77777777" w:rsidR="00794FC7" w:rsidRPr="00794FC7" w:rsidRDefault="00794FC7" w:rsidP="00794FC7">
            <w:pPr>
              <w:jc w:val="both"/>
              <w:rPr>
                <w:rFonts w:eastAsia="Calibri"/>
                <w:lang w:eastAsia="en-US"/>
              </w:rPr>
            </w:pPr>
            <w:r w:rsidRPr="00794FC7">
              <w:rPr>
                <w:rFonts w:eastAsia="Calibri"/>
                <w:lang w:eastAsia="en-US"/>
              </w:rPr>
              <w:t xml:space="preserve">Приветствует студентов; </w:t>
            </w:r>
          </w:p>
          <w:p w14:paraId="1AC25E2E" w14:textId="77777777" w:rsidR="00794FC7" w:rsidRPr="00794FC7" w:rsidRDefault="00794FC7" w:rsidP="00794FC7">
            <w:pPr>
              <w:jc w:val="both"/>
              <w:rPr>
                <w:rFonts w:eastAsia="Calibri"/>
                <w:lang w:eastAsia="en-US"/>
              </w:rPr>
            </w:pPr>
            <w:r w:rsidRPr="00794FC7">
              <w:rPr>
                <w:rFonts w:eastAsia="Calibri"/>
                <w:lang w:eastAsia="en-US"/>
              </w:rPr>
              <w:t xml:space="preserve">представляется студенческой аудитории; </w:t>
            </w:r>
          </w:p>
          <w:p w14:paraId="2DA3D1E5" w14:textId="77777777" w:rsidR="00794FC7" w:rsidRPr="00794FC7" w:rsidRDefault="00794FC7" w:rsidP="00794FC7">
            <w:pPr>
              <w:jc w:val="both"/>
              <w:rPr>
                <w:lang w:eastAsia="en-US"/>
              </w:rPr>
            </w:pPr>
            <w:r w:rsidRPr="00794FC7">
              <w:rPr>
                <w:rFonts w:eastAsia="Calibri"/>
                <w:lang w:eastAsia="en-US"/>
              </w:rPr>
              <w:t>формулирует тему и цель учебного занятия</w:t>
            </w:r>
          </w:p>
        </w:tc>
        <w:tc>
          <w:tcPr>
            <w:tcW w:w="0" w:type="auto"/>
            <w:tcBorders>
              <w:top w:val="nil"/>
              <w:left w:val="nil"/>
              <w:bottom w:val="single" w:sz="8" w:space="0" w:color="000000"/>
              <w:right w:val="single" w:sz="8" w:space="0" w:color="000000"/>
            </w:tcBorders>
            <w:shd w:val="clear" w:color="auto" w:fill="FFFFFF"/>
          </w:tcPr>
          <w:p w14:paraId="00B8071A" w14:textId="77777777" w:rsidR="00794FC7" w:rsidRPr="00794FC7" w:rsidRDefault="00794FC7" w:rsidP="00794FC7">
            <w:pPr>
              <w:jc w:val="both"/>
              <w:rPr>
                <w:rFonts w:eastAsia="Calibri"/>
                <w:lang w:eastAsia="en-US"/>
              </w:rPr>
            </w:pPr>
            <w:r w:rsidRPr="00794FC7">
              <w:rPr>
                <w:rFonts w:eastAsia="Calibri"/>
                <w:lang w:eastAsia="en-US"/>
              </w:rPr>
              <w:t xml:space="preserve">Приветствуют преподавателя; </w:t>
            </w:r>
          </w:p>
          <w:p w14:paraId="2EF519CF" w14:textId="77777777" w:rsidR="00794FC7" w:rsidRPr="00794FC7" w:rsidRDefault="00794FC7" w:rsidP="00794FC7">
            <w:pPr>
              <w:jc w:val="both"/>
              <w:rPr>
                <w:lang w:eastAsia="en-US"/>
              </w:rPr>
            </w:pPr>
            <w:r w:rsidRPr="00794FC7">
              <w:rPr>
                <w:rFonts w:eastAsia="Calibri"/>
                <w:lang w:eastAsia="en-US"/>
              </w:rPr>
              <w:t>совместно с преподавателем формулируют тему и цель учебного занятия</w:t>
            </w:r>
          </w:p>
        </w:tc>
        <w:tc>
          <w:tcPr>
            <w:tcW w:w="0" w:type="auto"/>
            <w:tcBorders>
              <w:top w:val="nil"/>
              <w:left w:val="nil"/>
              <w:bottom w:val="single" w:sz="8" w:space="0" w:color="000000"/>
              <w:right w:val="single" w:sz="8" w:space="0" w:color="000000"/>
            </w:tcBorders>
            <w:shd w:val="clear" w:color="auto" w:fill="FFFFFF"/>
          </w:tcPr>
          <w:p w14:paraId="0BEBD7DF" w14:textId="77777777" w:rsidR="00794FC7" w:rsidRPr="00794FC7" w:rsidRDefault="00794FC7" w:rsidP="00794FC7">
            <w:pPr>
              <w:jc w:val="both"/>
              <w:rPr>
                <w:rFonts w:eastAsia="Calibri"/>
                <w:lang w:eastAsia="en-US"/>
              </w:rPr>
            </w:pPr>
            <w:r w:rsidRPr="00794FC7">
              <w:rPr>
                <w:rFonts w:eastAsia="Calibri"/>
                <w:lang w:eastAsia="en-US"/>
              </w:rPr>
              <w:t xml:space="preserve">ОК 01 Выбирать способы решения задач профессиональной деятельности применительно к различным контекстам. </w:t>
            </w:r>
          </w:p>
          <w:p w14:paraId="71C5316E" w14:textId="77777777" w:rsidR="00794FC7" w:rsidRPr="00794FC7" w:rsidRDefault="00794FC7" w:rsidP="00794FC7">
            <w:pPr>
              <w:jc w:val="both"/>
              <w:rPr>
                <w:rFonts w:eastAsia="Calibri"/>
                <w:lang w:eastAsia="en-US"/>
              </w:rPr>
            </w:pPr>
            <w:r w:rsidRPr="00794FC7">
              <w:rPr>
                <w:rFonts w:eastAsia="Calibri"/>
                <w:lang w:eastAsia="en-US"/>
              </w:rPr>
              <w:t>ОК 04. Работать в коллективе и команде, эффективно взаимодействовать с коллегами, руководством, клиентами.</w:t>
            </w:r>
          </w:p>
          <w:p w14:paraId="35063FFC" w14:textId="77777777" w:rsidR="00794FC7" w:rsidRPr="00794FC7" w:rsidRDefault="00794FC7" w:rsidP="00794FC7">
            <w:pPr>
              <w:jc w:val="both"/>
              <w:rPr>
                <w:rFonts w:ascii="Calibri" w:eastAsia="Calibri" w:hAnsi="Calibri"/>
                <w:lang w:eastAsia="en-US"/>
              </w:rPr>
            </w:pPr>
            <w:r w:rsidRPr="00794FC7">
              <w:rPr>
                <w:rFonts w:eastAsia="Calibri"/>
                <w:lang w:eastAsia="en-US"/>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0" w:type="auto"/>
          </w:tcPr>
          <w:p w14:paraId="4BD181E2" w14:textId="77777777" w:rsidR="00794FC7" w:rsidRPr="00794FC7" w:rsidRDefault="00794FC7" w:rsidP="00794FC7">
            <w:pPr>
              <w:jc w:val="both"/>
              <w:rPr>
                <w:rFonts w:eastAsia="Calibri"/>
                <w:lang w:eastAsia="en-US"/>
              </w:rPr>
            </w:pPr>
            <w:r w:rsidRPr="00794FC7">
              <w:rPr>
                <w:rFonts w:eastAsia="Calibri"/>
                <w:lang w:eastAsia="en-US"/>
              </w:rPr>
              <w:t>Устный фронтальный контроль</w:t>
            </w:r>
          </w:p>
        </w:tc>
      </w:tr>
      <w:tr w:rsidR="00794FC7" w:rsidRPr="00794FC7" w14:paraId="35215997" w14:textId="77777777" w:rsidTr="00066AE4">
        <w:trPr>
          <w:trHeight w:val="303"/>
        </w:trPr>
        <w:tc>
          <w:tcPr>
            <w:tcW w:w="0" w:type="auto"/>
            <w:gridSpan w:val="5"/>
          </w:tcPr>
          <w:p w14:paraId="5F78B76A" w14:textId="77777777" w:rsidR="00794FC7" w:rsidRPr="00794FC7" w:rsidRDefault="00794FC7" w:rsidP="00794FC7">
            <w:pPr>
              <w:jc w:val="both"/>
              <w:rPr>
                <w:rFonts w:ascii="OfficinaSansBookC" w:hAnsi="OfficinaSansBookC"/>
                <w:i/>
                <w:lang w:eastAsia="en-US"/>
              </w:rPr>
            </w:pPr>
            <w:r w:rsidRPr="00794FC7">
              <w:rPr>
                <w:rFonts w:eastAsia="Calibri"/>
                <w:b/>
                <w:lang w:eastAsia="en-US"/>
              </w:rPr>
              <w:t>2. Основной этап занятия</w:t>
            </w:r>
          </w:p>
        </w:tc>
      </w:tr>
      <w:tr w:rsidR="00794FC7" w:rsidRPr="00794FC7" w14:paraId="2899FA5B" w14:textId="77777777" w:rsidTr="00066AE4">
        <w:trPr>
          <w:trHeight w:val="465"/>
        </w:trPr>
        <w:tc>
          <w:tcPr>
            <w:tcW w:w="0" w:type="auto"/>
          </w:tcPr>
          <w:p w14:paraId="5B76C7E7" w14:textId="77777777" w:rsidR="00794FC7" w:rsidRPr="00794FC7" w:rsidRDefault="00794FC7" w:rsidP="00794FC7">
            <w:pPr>
              <w:jc w:val="both"/>
              <w:rPr>
                <w:color w:val="181818"/>
              </w:rPr>
            </w:pPr>
            <w:r w:rsidRPr="00794FC7">
              <w:rPr>
                <w:color w:val="181818"/>
              </w:rPr>
              <w:t>Повторение пройденного материала</w:t>
            </w:r>
          </w:p>
          <w:p w14:paraId="76DFBEC8" w14:textId="77777777" w:rsidR="00794FC7" w:rsidRPr="00794FC7" w:rsidRDefault="00794FC7" w:rsidP="00794FC7">
            <w:pPr>
              <w:jc w:val="both"/>
              <w:rPr>
                <w:color w:val="181818"/>
              </w:rPr>
            </w:pPr>
          </w:p>
          <w:p w14:paraId="00A70502" w14:textId="77777777" w:rsidR="00794FC7" w:rsidRPr="00794FC7" w:rsidRDefault="00794FC7" w:rsidP="00794FC7">
            <w:pPr>
              <w:jc w:val="both"/>
              <w:rPr>
                <w:color w:val="181818"/>
              </w:rPr>
            </w:pPr>
          </w:p>
          <w:p w14:paraId="2277C511" w14:textId="77777777" w:rsidR="00794FC7" w:rsidRPr="00794FC7" w:rsidRDefault="00794FC7" w:rsidP="00794FC7">
            <w:pPr>
              <w:jc w:val="both"/>
              <w:rPr>
                <w:color w:val="181818"/>
              </w:rPr>
            </w:pPr>
          </w:p>
          <w:p w14:paraId="67CFDE83" w14:textId="77777777" w:rsidR="00794FC7" w:rsidRPr="00794FC7" w:rsidRDefault="00794FC7" w:rsidP="00794FC7">
            <w:pPr>
              <w:jc w:val="both"/>
              <w:rPr>
                <w:color w:val="181818"/>
              </w:rPr>
            </w:pPr>
          </w:p>
          <w:p w14:paraId="2C983BEB" w14:textId="77777777" w:rsidR="00794FC7" w:rsidRPr="00794FC7" w:rsidRDefault="00794FC7" w:rsidP="00794FC7">
            <w:pPr>
              <w:jc w:val="both"/>
              <w:rPr>
                <w:color w:val="181818"/>
              </w:rPr>
            </w:pPr>
          </w:p>
          <w:p w14:paraId="673F6CF4" w14:textId="77777777" w:rsidR="00794FC7" w:rsidRPr="00794FC7" w:rsidRDefault="00794FC7" w:rsidP="00794FC7">
            <w:pPr>
              <w:jc w:val="both"/>
              <w:rPr>
                <w:color w:val="181818"/>
              </w:rPr>
            </w:pPr>
          </w:p>
          <w:p w14:paraId="0743AA88" w14:textId="77777777" w:rsidR="00794FC7" w:rsidRPr="00794FC7" w:rsidRDefault="00794FC7" w:rsidP="00794FC7">
            <w:pPr>
              <w:widowControl w:val="0"/>
              <w:autoSpaceDE w:val="0"/>
              <w:autoSpaceDN w:val="0"/>
              <w:spacing w:before="51" w:line="220" w:lineRule="auto"/>
              <w:ind w:right="98"/>
              <w:jc w:val="both"/>
              <w:rPr>
                <w:rFonts w:eastAsia="Bookman Old Style"/>
                <w:color w:val="231F20"/>
                <w:lang w:eastAsia="en-US"/>
              </w:rPr>
            </w:pPr>
          </w:p>
          <w:p w14:paraId="49F1C75F" w14:textId="77777777" w:rsidR="00794FC7" w:rsidRPr="00794FC7" w:rsidRDefault="00794FC7" w:rsidP="00794FC7">
            <w:pPr>
              <w:widowControl w:val="0"/>
              <w:autoSpaceDE w:val="0"/>
              <w:autoSpaceDN w:val="0"/>
              <w:spacing w:before="51" w:line="220" w:lineRule="auto"/>
              <w:ind w:right="98"/>
              <w:jc w:val="both"/>
              <w:rPr>
                <w:rFonts w:eastAsia="Bookman Old Style"/>
                <w:color w:val="231F20"/>
                <w:lang w:eastAsia="en-US"/>
              </w:rPr>
            </w:pPr>
            <w:r w:rsidRPr="00794FC7">
              <w:rPr>
                <w:rFonts w:eastAsia="Bookman Old Style"/>
                <w:color w:val="231F20"/>
                <w:lang w:eastAsia="en-US"/>
              </w:rPr>
              <w:t xml:space="preserve">Постановка </w:t>
            </w:r>
            <w:r w:rsidRPr="00794FC7">
              <w:rPr>
                <w:rFonts w:eastAsia="Bookman Old Style"/>
                <w:color w:val="231F20"/>
                <w:lang w:eastAsia="en-US"/>
              </w:rPr>
              <w:lastRenderedPageBreak/>
              <w:t>проблемной ситуации</w:t>
            </w:r>
          </w:p>
          <w:p w14:paraId="5B7A688B" w14:textId="77777777" w:rsidR="00794FC7" w:rsidRPr="00794FC7" w:rsidRDefault="00794FC7" w:rsidP="00794FC7">
            <w:pPr>
              <w:jc w:val="both"/>
              <w:rPr>
                <w:color w:val="181818"/>
              </w:rPr>
            </w:pPr>
          </w:p>
          <w:p w14:paraId="02097EF5" w14:textId="77777777" w:rsidR="00794FC7" w:rsidRPr="00794FC7" w:rsidRDefault="00794FC7" w:rsidP="00794FC7">
            <w:pPr>
              <w:jc w:val="both"/>
              <w:rPr>
                <w:color w:val="181818"/>
              </w:rPr>
            </w:pPr>
          </w:p>
          <w:p w14:paraId="4158240B" w14:textId="77777777" w:rsidR="00794FC7" w:rsidRPr="00794FC7" w:rsidRDefault="00794FC7" w:rsidP="00794FC7">
            <w:pPr>
              <w:jc w:val="both"/>
              <w:rPr>
                <w:color w:val="181818"/>
              </w:rPr>
            </w:pPr>
          </w:p>
          <w:p w14:paraId="6D6B85D3" w14:textId="77777777" w:rsidR="00794FC7" w:rsidRPr="00794FC7" w:rsidRDefault="00794FC7" w:rsidP="00794FC7">
            <w:pPr>
              <w:jc w:val="both"/>
              <w:rPr>
                <w:color w:val="181818"/>
              </w:rPr>
            </w:pPr>
          </w:p>
          <w:p w14:paraId="50F9D99A" w14:textId="77777777" w:rsidR="00794FC7" w:rsidRPr="00794FC7" w:rsidRDefault="00794FC7" w:rsidP="00794FC7">
            <w:pPr>
              <w:jc w:val="both"/>
              <w:rPr>
                <w:color w:val="181818"/>
              </w:rPr>
            </w:pPr>
          </w:p>
          <w:p w14:paraId="1C1DBCCB" w14:textId="77777777" w:rsidR="00794FC7" w:rsidRPr="00794FC7" w:rsidRDefault="00794FC7" w:rsidP="00794FC7">
            <w:pPr>
              <w:jc w:val="both"/>
              <w:rPr>
                <w:color w:val="181818"/>
              </w:rPr>
            </w:pPr>
          </w:p>
          <w:p w14:paraId="3BE0750A" w14:textId="77777777" w:rsidR="00794FC7" w:rsidRPr="00794FC7" w:rsidRDefault="00794FC7" w:rsidP="00794FC7">
            <w:pPr>
              <w:jc w:val="both"/>
              <w:rPr>
                <w:color w:val="181818"/>
              </w:rPr>
            </w:pPr>
          </w:p>
          <w:p w14:paraId="2CF6CA70" w14:textId="77777777" w:rsidR="00794FC7" w:rsidRPr="00794FC7" w:rsidRDefault="00794FC7" w:rsidP="00794FC7">
            <w:pPr>
              <w:jc w:val="both"/>
              <w:rPr>
                <w:color w:val="181818"/>
              </w:rPr>
            </w:pPr>
          </w:p>
          <w:p w14:paraId="12C1014F" w14:textId="77777777" w:rsidR="00794FC7" w:rsidRPr="00794FC7" w:rsidRDefault="00794FC7" w:rsidP="00794FC7">
            <w:pPr>
              <w:jc w:val="both"/>
              <w:rPr>
                <w:color w:val="181818"/>
              </w:rPr>
            </w:pPr>
          </w:p>
          <w:p w14:paraId="115BE647" w14:textId="77777777" w:rsidR="00794FC7" w:rsidRPr="00794FC7" w:rsidRDefault="00794FC7" w:rsidP="00794FC7">
            <w:pPr>
              <w:jc w:val="both"/>
              <w:rPr>
                <w:color w:val="181818"/>
              </w:rPr>
            </w:pPr>
          </w:p>
          <w:p w14:paraId="0D9DFC93" w14:textId="77777777" w:rsidR="00794FC7" w:rsidRPr="00794FC7" w:rsidRDefault="00794FC7" w:rsidP="00794FC7">
            <w:pPr>
              <w:jc w:val="both"/>
              <w:rPr>
                <w:color w:val="181818"/>
              </w:rPr>
            </w:pPr>
          </w:p>
          <w:p w14:paraId="00EF5186" w14:textId="77777777" w:rsidR="00794FC7" w:rsidRPr="00794FC7" w:rsidRDefault="00794FC7" w:rsidP="00794FC7">
            <w:pPr>
              <w:jc w:val="both"/>
              <w:rPr>
                <w:color w:val="181818"/>
              </w:rPr>
            </w:pPr>
          </w:p>
          <w:p w14:paraId="7817250B" w14:textId="77777777" w:rsidR="00794FC7" w:rsidRPr="00794FC7" w:rsidRDefault="00794FC7" w:rsidP="00794FC7">
            <w:pPr>
              <w:jc w:val="both"/>
              <w:rPr>
                <w:color w:val="181818"/>
              </w:rPr>
            </w:pPr>
          </w:p>
          <w:p w14:paraId="2AF50D03" w14:textId="77777777" w:rsidR="00794FC7" w:rsidRPr="00794FC7" w:rsidRDefault="00794FC7" w:rsidP="00794FC7">
            <w:pPr>
              <w:jc w:val="both"/>
              <w:rPr>
                <w:color w:val="181818"/>
              </w:rPr>
            </w:pPr>
          </w:p>
          <w:p w14:paraId="1600EE67" w14:textId="77777777" w:rsidR="00794FC7" w:rsidRPr="00794FC7" w:rsidRDefault="00794FC7" w:rsidP="00794FC7">
            <w:pPr>
              <w:jc w:val="both"/>
              <w:rPr>
                <w:color w:val="181818"/>
              </w:rPr>
            </w:pPr>
          </w:p>
          <w:p w14:paraId="3CC6B5BE" w14:textId="77777777" w:rsidR="00794FC7" w:rsidRPr="00794FC7" w:rsidRDefault="00794FC7" w:rsidP="00794FC7">
            <w:pPr>
              <w:jc w:val="both"/>
              <w:rPr>
                <w:color w:val="181818"/>
              </w:rPr>
            </w:pPr>
            <w:r w:rsidRPr="00794FC7">
              <w:rPr>
                <w:color w:val="181818"/>
              </w:rPr>
              <w:t>Осмысление содержания практических заданий</w:t>
            </w:r>
          </w:p>
          <w:p w14:paraId="2E370913" w14:textId="77777777" w:rsidR="00794FC7" w:rsidRPr="00794FC7" w:rsidRDefault="00794FC7" w:rsidP="00794FC7">
            <w:pPr>
              <w:jc w:val="both"/>
              <w:rPr>
                <w:color w:val="181818"/>
              </w:rPr>
            </w:pPr>
          </w:p>
          <w:p w14:paraId="1063E995" w14:textId="77777777" w:rsidR="00794FC7" w:rsidRPr="00794FC7" w:rsidRDefault="00794FC7" w:rsidP="00794FC7">
            <w:pPr>
              <w:jc w:val="both"/>
              <w:rPr>
                <w:color w:val="181818"/>
              </w:rPr>
            </w:pPr>
          </w:p>
          <w:p w14:paraId="6404BE23" w14:textId="77777777" w:rsidR="00794FC7" w:rsidRPr="00794FC7" w:rsidRDefault="00794FC7" w:rsidP="00794FC7">
            <w:pPr>
              <w:jc w:val="both"/>
              <w:rPr>
                <w:color w:val="181818"/>
              </w:rPr>
            </w:pPr>
          </w:p>
          <w:p w14:paraId="24FF29B8" w14:textId="77777777" w:rsidR="00794FC7" w:rsidRPr="00794FC7" w:rsidRDefault="00794FC7" w:rsidP="00794FC7">
            <w:pPr>
              <w:jc w:val="both"/>
              <w:rPr>
                <w:color w:val="181818"/>
              </w:rPr>
            </w:pPr>
          </w:p>
          <w:p w14:paraId="6BF04BFC" w14:textId="77777777" w:rsidR="00794FC7" w:rsidRPr="00794FC7" w:rsidRDefault="00794FC7" w:rsidP="00794FC7">
            <w:pPr>
              <w:jc w:val="both"/>
              <w:rPr>
                <w:color w:val="181818"/>
              </w:rPr>
            </w:pPr>
          </w:p>
          <w:p w14:paraId="7CA00212" w14:textId="77777777" w:rsidR="00794FC7" w:rsidRPr="00794FC7" w:rsidRDefault="00794FC7" w:rsidP="00794FC7">
            <w:pPr>
              <w:jc w:val="both"/>
              <w:rPr>
                <w:color w:val="181818"/>
              </w:rPr>
            </w:pPr>
          </w:p>
          <w:p w14:paraId="217C72BD" w14:textId="77777777" w:rsidR="00794FC7" w:rsidRPr="00794FC7" w:rsidRDefault="00794FC7" w:rsidP="00794FC7">
            <w:pPr>
              <w:jc w:val="both"/>
              <w:rPr>
                <w:color w:val="181818"/>
              </w:rPr>
            </w:pPr>
          </w:p>
          <w:p w14:paraId="3E4A7C6D" w14:textId="77777777" w:rsidR="00794FC7" w:rsidRPr="00794FC7" w:rsidRDefault="00794FC7" w:rsidP="00794FC7">
            <w:pPr>
              <w:jc w:val="both"/>
              <w:rPr>
                <w:color w:val="181818"/>
              </w:rPr>
            </w:pPr>
          </w:p>
          <w:p w14:paraId="4A942B2D" w14:textId="77777777" w:rsidR="00794FC7" w:rsidRPr="00794FC7" w:rsidRDefault="00794FC7" w:rsidP="00794FC7">
            <w:pPr>
              <w:jc w:val="both"/>
              <w:rPr>
                <w:color w:val="181818"/>
              </w:rPr>
            </w:pPr>
          </w:p>
          <w:p w14:paraId="3149456D" w14:textId="77777777" w:rsidR="00794FC7" w:rsidRPr="00794FC7" w:rsidRDefault="00794FC7" w:rsidP="00794FC7">
            <w:pPr>
              <w:jc w:val="both"/>
              <w:rPr>
                <w:color w:val="181818"/>
              </w:rPr>
            </w:pPr>
          </w:p>
          <w:p w14:paraId="62F92589" w14:textId="77777777" w:rsidR="00794FC7" w:rsidRPr="00794FC7" w:rsidRDefault="00794FC7" w:rsidP="00794FC7">
            <w:pPr>
              <w:jc w:val="both"/>
              <w:rPr>
                <w:color w:val="181818"/>
              </w:rPr>
            </w:pPr>
          </w:p>
          <w:p w14:paraId="0B21E8CA" w14:textId="77777777" w:rsidR="00794FC7" w:rsidRPr="00794FC7" w:rsidRDefault="00794FC7" w:rsidP="00794FC7">
            <w:pPr>
              <w:jc w:val="both"/>
              <w:rPr>
                <w:color w:val="181818"/>
              </w:rPr>
            </w:pPr>
          </w:p>
          <w:p w14:paraId="2EEC5611" w14:textId="77777777" w:rsidR="00794FC7" w:rsidRPr="00794FC7" w:rsidRDefault="00794FC7" w:rsidP="00794FC7">
            <w:pPr>
              <w:jc w:val="both"/>
              <w:rPr>
                <w:color w:val="181818"/>
              </w:rPr>
            </w:pPr>
          </w:p>
          <w:p w14:paraId="3BAE84FF" w14:textId="77777777" w:rsidR="00794FC7" w:rsidRPr="00794FC7" w:rsidRDefault="00794FC7" w:rsidP="00794FC7">
            <w:pPr>
              <w:jc w:val="both"/>
              <w:rPr>
                <w:color w:val="181818"/>
              </w:rPr>
            </w:pPr>
          </w:p>
          <w:p w14:paraId="3130F4AB" w14:textId="77777777" w:rsidR="00794FC7" w:rsidRPr="00794FC7" w:rsidRDefault="00794FC7" w:rsidP="00794FC7">
            <w:pPr>
              <w:jc w:val="both"/>
              <w:rPr>
                <w:color w:val="181818"/>
              </w:rPr>
            </w:pPr>
          </w:p>
          <w:p w14:paraId="3E270948" w14:textId="77777777" w:rsidR="00794FC7" w:rsidRPr="00794FC7" w:rsidRDefault="00794FC7" w:rsidP="00794FC7">
            <w:pPr>
              <w:jc w:val="both"/>
              <w:rPr>
                <w:color w:val="181818"/>
              </w:rPr>
            </w:pPr>
          </w:p>
          <w:p w14:paraId="7A9BDBBB" w14:textId="77777777" w:rsidR="00794FC7" w:rsidRPr="00794FC7" w:rsidRDefault="00794FC7" w:rsidP="00794FC7">
            <w:pPr>
              <w:jc w:val="both"/>
              <w:rPr>
                <w:color w:val="181818"/>
              </w:rPr>
            </w:pPr>
          </w:p>
          <w:p w14:paraId="48498733" w14:textId="77777777" w:rsidR="00794FC7" w:rsidRPr="00794FC7" w:rsidRDefault="00794FC7" w:rsidP="00794FC7">
            <w:pPr>
              <w:jc w:val="both"/>
              <w:rPr>
                <w:color w:val="181818"/>
              </w:rPr>
            </w:pPr>
          </w:p>
          <w:p w14:paraId="47D48984" w14:textId="77777777" w:rsidR="00794FC7" w:rsidRPr="00794FC7" w:rsidRDefault="00794FC7" w:rsidP="00794FC7">
            <w:pPr>
              <w:jc w:val="both"/>
              <w:rPr>
                <w:color w:val="181818"/>
              </w:rPr>
            </w:pPr>
          </w:p>
          <w:p w14:paraId="3FAC6C90" w14:textId="77777777" w:rsidR="00794FC7" w:rsidRPr="00794FC7" w:rsidRDefault="00794FC7" w:rsidP="00794FC7">
            <w:pPr>
              <w:jc w:val="both"/>
              <w:rPr>
                <w:color w:val="181818"/>
              </w:rPr>
            </w:pPr>
          </w:p>
          <w:p w14:paraId="54CDA175" w14:textId="77777777" w:rsidR="00794FC7" w:rsidRPr="00794FC7" w:rsidRDefault="00794FC7" w:rsidP="00794FC7">
            <w:pPr>
              <w:jc w:val="both"/>
              <w:rPr>
                <w:color w:val="181818"/>
              </w:rPr>
            </w:pPr>
          </w:p>
          <w:p w14:paraId="6FB7FAD7" w14:textId="77777777" w:rsidR="00794FC7" w:rsidRPr="00794FC7" w:rsidRDefault="00794FC7" w:rsidP="00794FC7">
            <w:pPr>
              <w:jc w:val="both"/>
              <w:rPr>
                <w:color w:val="181818"/>
              </w:rPr>
            </w:pPr>
          </w:p>
          <w:p w14:paraId="001EF52F" w14:textId="77777777" w:rsidR="00794FC7" w:rsidRPr="00794FC7" w:rsidRDefault="00794FC7" w:rsidP="00794FC7">
            <w:pPr>
              <w:jc w:val="both"/>
              <w:rPr>
                <w:color w:val="181818"/>
              </w:rPr>
            </w:pPr>
          </w:p>
          <w:p w14:paraId="3EB0AEEB" w14:textId="77777777" w:rsidR="00794FC7" w:rsidRPr="00794FC7" w:rsidRDefault="00794FC7" w:rsidP="00794FC7">
            <w:pPr>
              <w:jc w:val="both"/>
              <w:rPr>
                <w:color w:val="181818"/>
              </w:rPr>
            </w:pPr>
          </w:p>
          <w:p w14:paraId="1B33329C" w14:textId="77777777" w:rsidR="00794FC7" w:rsidRPr="00794FC7" w:rsidRDefault="00794FC7" w:rsidP="00794FC7">
            <w:pPr>
              <w:jc w:val="both"/>
              <w:rPr>
                <w:color w:val="181818"/>
              </w:rPr>
            </w:pPr>
          </w:p>
          <w:p w14:paraId="1629463E" w14:textId="77777777" w:rsidR="00794FC7" w:rsidRPr="00794FC7" w:rsidRDefault="00794FC7" w:rsidP="00794FC7">
            <w:pPr>
              <w:jc w:val="both"/>
              <w:rPr>
                <w:color w:val="181818"/>
              </w:rPr>
            </w:pPr>
          </w:p>
          <w:p w14:paraId="48787B82" w14:textId="77777777" w:rsidR="00794FC7" w:rsidRPr="00794FC7" w:rsidRDefault="00794FC7" w:rsidP="00794FC7">
            <w:pPr>
              <w:jc w:val="both"/>
              <w:rPr>
                <w:color w:val="181818"/>
              </w:rPr>
            </w:pPr>
          </w:p>
          <w:p w14:paraId="512712E7" w14:textId="77777777" w:rsidR="00794FC7" w:rsidRPr="00794FC7" w:rsidRDefault="00794FC7" w:rsidP="00794FC7">
            <w:pPr>
              <w:jc w:val="both"/>
              <w:rPr>
                <w:color w:val="181818"/>
              </w:rPr>
            </w:pPr>
          </w:p>
          <w:p w14:paraId="630CF83D" w14:textId="77777777" w:rsidR="00794FC7" w:rsidRPr="00794FC7" w:rsidRDefault="00794FC7" w:rsidP="00794FC7">
            <w:pPr>
              <w:jc w:val="both"/>
              <w:rPr>
                <w:color w:val="181818"/>
              </w:rPr>
            </w:pPr>
          </w:p>
          <w:p w14:paraId="039C3194" w14:textId="77777777" w:rsidR="00794FC7" w:rsidRPr="00794FC7" w:rsidRDefault="00794FC7" w:rsidP="00794FC7">
            <w:pPr>
              <w:jc w:val="both"/>
              <w:rPr>
                <w:color w:val="181818"/>
              </w:rPr>
            </w:pPr>
          </w:p>
          <w:p w14:paraId="1A26A015" w14:textId="77777777" w:rsidR="00794FC7" w:rsidRPr="00794FC7" w:rsidRDefault="00794FC7" w:rsidP="00794FC7">
            <w:pPr>
              <w:jc w:val="both"/>
              <w:rPr>
                <w:color w:val="181818"/>
              </w:rPr>
            </w:pPr>
          </w:p>
          <w:p w14:paraId="56D80AA3" w14:textId="77777777" w:rsidR="00794FC7" w:rsidRPr="00794FC7" w:rsidRDefault="00794FC7" w:rsidP="00794FC7">
            <w:pPr>
              <w:jc w:val="both"/>
              <w:rPr>
                <w:color w:val="181818"/>
              </w:rPr>
            </w:pPr>
          </w:p>
          <w:p w14:paraId="391CF438" w14:textId="77777777" w:rsidR="00794FC7" w:rsidRPr="00794FC7" w:rsidRDefault="00794FC7" w:rsidP="00794FC7">
            <w:pPr>
              <w:jc w:val="both"/>
              <w:rPr>
                <w:color w:val="181818"/>
              </w:rPr>
            </w:pPr>
          </w:p>
          <w:p w14:paraId="26D1DC7D" w14:textId="77777777" w:rsidR="00794FC7" w:rsidRPr="00794FC7" w:rsidRDefault="00794FC7" w:rsidP="00794FC7">
            <w:pPr>
              <w:jc w:val="both"/>
              <w:rPr>
                <w:color w:val="181818"/>
              </w:rPr>
            </w:pPr>
          </w:p>
          <w:p w14:paraId="5C048093" w14:textId="77777777" w:rsidR="00794FC7" w:rsidRPr="00794FC7" w:rsidRDefault="00794FC7" w:rsidP="00794FC7">
            <w:pPr>
              <w:jc w:val="both"/>
              <w:rPr>
                <w:color w:val="181818"/>
              </w:rPr>
            </w:pPr>
          </w:p>
          <w:p w14:paraId="33C56716" w14:textId="77777777" w:rsidR="00794FC7" w:rsidRPr="00794FC7" w:rsidRDefault="00794FC7" w:rsidP="00794FC7">
            <w:pPr>
              <w:jc w:val="both"/>
              <w:rPr>
                <w:color w:val="181818"/>
              </w:rPr>
            </w:pPr>
          </w:p>
          <w:p w14:paraId="37108F1C" w14:textId="77777777" w:rsidR="00794FC7" w:rsidRPr="00794FC7" w:rsidRDefault="00794FC7" w:rsidP="00794FC7">
            <w:pPr>
              <w:jc w:val="both"/>
              <w:rPr>
                <w:color w:val="181818"/>
              </w:rPr>
            </w:pPr>
          </w:p>
          <w:p w14:paraId="114EF007" w14:textId="77777777" w:rsidR="00794FC7" w:rsidRPr="00794FC7" w:rsidRDefault="00794FC7" w:rsidP="00794FC7">
            <w:pPr>
              <w:jc w:val="both"/>
              <w:rPr>
                <w:color w:val="181818"/>
              </w:rPr>
            </w:pPr>
          </w:p>
          <w:p w14:paraId="1C5B01A1" w14:textId="77777777" w:rsidR="00794FC7" w:rsidRPr="00794FC7" w:rsidRDefault="00794FC7" w:rsidP="00794FC7">
            <w:pPr>
              <w:jc w:val="both"/>
              <w:rPr>
                <w:rFonts w:eastAsia="Calibri"/>
                <w:lang w:eastAsia="en-US"/>
              </w:rPr>
            </w:pPr>
          </w:p>
          <w:p w14:paraId="6A5A4318" w14:textId="77777777" w:rsidR="00794FC7" w:rsidRPr="00794FC7" w:rsidRDefault="00794FC7" w:rsidP="00794FC7">
            <w:pPr>
              <w:jc w:val="both"/>
              <w:rPr>
                <w:rFonts w:eastAsia="Calibri"/>
                <w:lang w:eastAsia="en-US"/>
              </w:rPr>
            </w:pPr>
          </w:p>
          <w:p w14:paraId="23CCE61C" w14:textId="77777777" w:rsidR="00794FC7" w:rsidRPr="00794FC7" w:rsidRDefault="00794FC7" w:rsidP="00794FC7">
            <w:pPr>
              <w:jc w:val="both"/>
              <w:rPr>
                <w:rFonts w:eastAsia="Calibri"/>
                <w:lang w:eastAsia="en-US"/>
              </w:rPr>
            </w:pPr>
          </w:p>
          <w:p w14:paraId="06A4735A" w14:textId="77777777" w:rsidR="00794FC7" w:rsidRPr="00794FC7" w:rsidRDefault="00794FC7" w:rsidP="00794FC7">
            <w:pPr>
              <w:jc w:val="both"/>
              <w:rPr>
                <w:rFonts w:eastAsia="Calibri"/>
                <w:lang w:eastAsia="en-US"/>
              </w:rPr>
            </w:pPr>
          </w:p>
          <w:p w14:paraId="6DE9F97E" w14:textId="77777777" w:rsidR="00794FC7" w:rsidRPr="00794FC7" w:rsidRDefault="00794FC7" w:rsidP="00794FC7">
            <w:pPr>
              <w:jc w:val="both"/>
              <w:rPr>
                <w:rFonts w:eastAsia="Calibri"/>
                <w:lang w:eastAsia="en-US"/>
              </w:rPr>
            </w:pPr>
          </w:p>
          <w:p w14:paraId="441540A6" w14:textId="77777777" w:rsidR="00794FC7" w:rsidRPr="00794FC7" w:rsidRDefault="00794FC7" w:rsidP="00794FC7">
            <w:pPr>
              <w:jc w:val="both"/>
              <w:rPr>
                <w:rFonts w:eastAsia="Calibri"/>
                <w:lang w:eastAsia="en-US"/>
              </w:rPr>
            </w:pPr>
          </w:p>
          <w:p w14:paraId="7E5DED1A" w14:textId="77777777" w:rsidR="00794FC7" w:rsidRPr="00794FC7" w:rsidRDefault="00794FC7" w:rsidP="00794FC7">
            <w:pPr>
              <w:jc w:val="both"/>
              <w:rPr>
                <w:rFonts w:eastAsia="Calibri"/>
                <w:lang w:eastAsia="en-US"/>
              </w:rPr>
            </w:pPr>
          </w:p>
          <w:p w14:paraId="745E059D" w14:textId="77777777" w:rsidR="00794FC7" w:rsidRPr="00794FC7" w:rsidRDefault="00794FC7" w:rsidP="00794FC7">
            <w:pPr>
              <w:jc w:val="both"/>
              <w:rPr>
                <w:rFonts w:eastAsia="Calibri"/>
                <w:lang w:eastAsia="en-US"/>
              </w:rPr>
            </w:pPr>
          </w:p>
          <w:p w14:paraId="560A4BF3" w14:textId="77777777" w:rsidR="00794FC7" w:rsidRPr="00794FC7" w:rsidRDefault="00794FC7" w:rsidP="00794FC7">
            <w:pPr>
              <w:jc w:val="both"/>
              <w:rPr>
                <w:rFonts w:eastAsia="Calibri"/>
                <w:lang w:eastAsia="en-US"/>
              </w:rPr>
            </w:pPr>
          </w:p>
          <w:p w14:paraId="6410831D" w14:textId="77777777" w:rsidR="00794FC7" w:rsidRPr="00794FC7" w:rsidRDefault="00794FC7" w:rsidP="00794FC7">
            <w:pPr>
              <w:jc w:val="both"/>
              <w:rPr>
                <w:rFonts w:eastAsia="Calibri"/>
                <w:lang w:eastAsia="en-US"/>
              </w:rPr>
            </w:pPr>
          </w:p>
          <w:p w14:paraId="6882E791" w14:textId="77777777" w:rsidR="00794FC7" w:rsidRPr="00794FC7" w:rsidRDefault="00794FC7" w:rsidP="00794FC7">
            <w:pPr>
              <w:jc w:val="both"/>
              <w:rPr>
                <w:rFonts w:eastAsia="Calibri"/>
                <w:lang w:eastAsia="en-US"/>
              </w:rPr>
            </w:pPr>
          </w:p>
          <w:p w14:paraId="00FAA56F" w14:textId="77777777" w:rsidR="00794FC7" w:rsidRPr="00794FC7" w:rsidRDefault="00794FC7" w:rsidP="00794FC7">
            <w:pPr>
              <w:jc w:val="both"/>
              <w:rPr>
                <w:rFonts w:eastAsia="Calibri"/>
                <w:lang w:eastAsia="en-US"/>
              </w:rPr>
            </w:pPr>
          </w:p>
          <w:p w14:paraId="2AA93B30" w14:textId="77777777" w:rsidR="00794FC7" w:rsidRPr="00794FC7" w:rsidRDefault="00794FC7" w:rsidP="00794FC7">
            <w:pPr>
              <w:jc w:val="both"/>
              <w:rPr>
                <w:rFonts w:eastAsia="Calibri"/>
                <w:lang w:eastAsia="en-US"/>
              </w:rPr>
            </w:pPr>
          </w:p>
          <w:p w14:paraId="39506C31" w14:textId="77777777" w:rsidR="00794FC7" w:rsidRPr="00794FC7" w:rsidRDefault="00794FC7" w:rsidP="00794FC7">
            <w:pPr>
              <w:jc w:val="both"/>
              <w:rPr>
                <w:rFonts w:eastAsia="Calibri"/>
                <w:lang w:eastAsia="en-US"/>
              </w:rPr>
            </w:pPr>
          </w:p>
          <w:p w14:paraId="5D536B47" w14:textId="77777777" w:rsidR="00794FC7" w:rsidRPr="00794FC7" w:rsidRDefault="00794FC7" w:rsidP="00794FC7">
            <w:pPr>
              <w:jc w:val="both"/>
              <w:rPr>
                <w:rFonts w:eastAsia="Calibri"/>
                <w:lang w:eastAsia="en-US"/>
              </w:rPr>
            </w:pPr>
          </w:p>
          <w:p w14:paraId="64477249" w14:textId="77777777" w:rsidR="00794FC7" w:rsidRPr="00794FC7" w:rsidRDefault="00794FC7" w:rsidP="00794FC7">
            <w:pPr>
              <w:jc w:val="both"/>
              <w:rPr>
                <w:rFonts w:eastAsia="Calibri"/>
                <w:lang w:eastAsia="en-US"/>
              </w:rPr>
            </w:pPr>
          </w:p>
          <w:p w14:paraId="23F83F26" w14:textId="77777777" w:rsidR="00794FC7" w:rsidRPr="00794FC7" w:rsidRDefault="00794FC7" w:rsidP="00794FC7">
            <w:pPr>
              <w:jc w:val="both"/>
              <w:rPr>
                <w:rFonts w:eastAsia="Calibri"/>
                <w:lang w:eastAsia="en-US"/>
              </w:rPr>
            </w:pPr>
          </w:p>
          <w:p w14:paraId="059B6C7A" w14:textId="77777777" w:rsidR="00794FC7" w:rsidRPr="00794FC7" w:rsidRDefault="00794FC7" w:rsidP="00794FC7">
            <w:pPr>
              <w:jc w:val="both"/>
              <w:rPr>
                <w:rFonts w:eastAsia="Calibri"/>
                <w:lang w:eastAsia="en-US"/>
              </w:rPr>
            </w:pPr>
          </w:p>
          <w:p w14:paraId="369D255D" w14:textId="77777777" w:rsidR="00794FC7" w:rsidRPr="00794FC7" w:rsidRDefault="00794FC7" w:rsidP="00794FC7">
            <w:pPr>
              <w:jc w:val="both"/>
              <w:rPr>
                <w:color w:val="181818"/>
              </w:rPr>
            </w:pPr>
            <w:r w:rsidRPr="00794FC7">
              <w:rPr>
                <w:rFonts w:eastAsia="Calibri"/>
                <w:lang w:eastAsia="en-US"/>
              </w:rPr>
              <w:t>Формирование новых знаний и способов действий</w:t>
            </w:r>
          </w:p>
          <w:p w14:paraId="45AF3E98" w14:textId="77777777" w:rsidR="00794FC7" w:rsidRPr="00794FC7" w:rsidRDefault="00794FC7" w:rsidP="00794FC7">
            <w:pPr>
              <w:jc w:val="both"/>
              <w:rPr>
                <w:rFonts w:ascii="Calibri" w:eastAsia="Calibri" w:hAnsi="Calibri"/>
                <w:b/>
                <w:bCs/>
                <w:lang w:eastAsia="en-US"/>
              </w:rPr>
            </w:pPr>
            <w:r w:rsidRPr="00794FC7">
              <w:rPr>
                <w:color w:val="181818"/>
              </w:rPr>
              <w:t>Практико-ориентированное задание</w:t>
            </w:r>
          </w:p>
        </w:tc>
        <w:tc>
          <w:tcPr>
            <w:tcW w:w="0" w:type="auto"/>
          </w:tcPr>
          <w:p w14:paraId="6F0136F1" w14:textId="77777777" w:rsidR="00794FC7" w:rsidRPr="00794FC7" w:rsidRDefault="00794FC7" w:rsidP="00794FC7">
            <w:pPr>
              <w:widowControl w:val="0"/>
              <w:autoSpaceDE w:val="0"/>
              <w:autoSpaceDN w:val="0"/>
              <w:spacing w:before="51" w:line="220" w:lineRule="auto"/>
              <w:ind w:right="98"/>
              <w:jc w:val="both"/>
              <w:rPr>
                <w:rFonts w:eastAsia="Bookman Old Style"/>
                <w:color w:val="231F20"/>
                <w:lang w:eastAsia="en-US"/>
              </w:rPr>
            </w:pPr>
            <w:r w:rsidRPr="00794FC7">
              <w:rPr>
                <w:rFonts w:eastAsia="Bookman Old Style"/>
                <w:color w:val="231F20"/>
                <w:lang w:eastAsia="en-US"/>
              </w:rPr>
              <w:lastRenderedPageBreak/>
              <w:t>Ведет эвристическую беседу по рассматриваемой теме:</w:t>
            </w:r>
          </w:p>
          <w:p w14:paraId="1CA5A0B5" w14:textId="77777777" w:rsidR="00794FC7" w:rsidRPr="00794FC7" w:rsidRDefault="00794FC7" w:rsidP="00794FC7">
            <w:pPr>
              <w:jc w:val="both"/>
              <w:rPr>
                <w:rFonts w:eastAsia="Calibri"/>
                <w:color w:val="231F20"/>
                <w:spacing w:val="-2"/>
                <w:lang w:eastAsia="en-US"/>
              </w:rPr>
            </w:pPr>
            <w:r w:rsidRPr="00794FC7">
              <w:rPr>
                <w:rFonts w:eastAsia="Calibri"/>
                <w:color w:val="231F20"/>
                <w:lang w:eastAsia="en-US"/>
              </w:rPr>
              <w:t xml:space="preserve">Почему стал возможен коренной перелом в ходе Великой Отечественной </w:t>
            </w:r>
            <w:r w:rsidRPr="00794FC7">
              <w:rPr>
                <w:rFonts w:eastAsia="Calibri"/>
                <w:color w:val="231F20"/>
                <w:spacing w:val="-2"/>
                <w:lang w:eastAsia="en-US"/>
              </w:rPr>
              <w:t>войны?</w:t>
            </w:r>
          </w:p>
          <w:p w14:paraId="1912FBA0" w14:textId="77777777" w:rsidR="00794FC7" w:rsidRPr="00794FC7" w:rsidRDefault="00794FC7" w:rsidP="00794FC7">
            <w:pPr>
              <w:jc w:val="both"/>
              <w:rPr>
                <w:color w:val="181818"/>
              </w:rPr>
            </w:pPr>
            <w:r w:rsidRPr="00794FC7">
              <w:rPr>
                <w:rFonts w:eastAsia="Calibri"/>
                <w:color w:val="231F20"/>
                <w:lang w:eastAsia="en-US"/>
              </w:rPr>
              <w:t>Какие военные операции союзников СССР можно отнести к переломным во Второй мировой войне? Свою позицию</w:t>
            </w:r>
            <w:r w:rsidRPr="00794FC7">
              <w:rPr>
                <w:rFonts w:eastAsia="Calibri"/>
                <w:color w:val="231F20"/>
                <w:spacing w:val="40"/>
                <w:lang w:eastAsia="en-US"/>
              </w:rPr>
              <w:t xml:space="preserve"> </w:t>
            </w:r>
            <w:r w:rsidRPr="00794FC7">
              <w:rPr>
                <w:rFonts w:eastAsia="Calibri"/>
                <w:color w:val="231F20"/>
                <w:lang w:eastAsia="en-US"/>
              </w:rPr>
              <w:t>обоснуйте.</w:t>
            </w:r>
          </w:p>
          <w:p w14:paraId="084BE1A0" w14:textId="77777777" w:rsidR="00794FC7" w:rsidRPr="00794FC7" w:rsidRDefault="00794FC7" w:rsidP="00794FC7">
            <w:pPr>
              <w:jc w:val="both"/>
              <w:rPr>
                <w:rFonts w:eastAsia="Calibri"/>
                <w:color w:val="231F20"/>
                <w:lang w:eastAsia="en-US"/>
              </w:rPr>
            </w:pPr>
            <w:r w:rsidRPr="00794FC7">
              <w:rPr>
                <w:rFonts w:eastAsia="Calibri"/>
                <w:color w:val="231F20"/>
                <w:lang w:eastAsia="en-US"/>
              </w:rPr>
              <w:lastRenderedPageBreak/>
              <w:t>Формулирует проблему, предлагая студентам актуализировать материал прошлого урока через решение учебной задачи, проверяет результаты, настраивает на активную совместную деятельность.</w:t>
            </w:r>
          </w:p>
          <w:p w14:paraId="621B68F3" w14:textId="77777777" w:rsidR="00794FC7" w:rsidRPr="00794FC7" w:rsidRDefault="00794FC7" w:rsidP="00794FC7">
            <w:pPr>
              <w:jc w:val="both"/>
              <w:rPr>
                <w:iCs/>
                <w:color w:val="181818"/>
              </w:rPr>
            </w:pPr>
            <w:r w:rsidRPr="00794FC7">
              <w:rPr>
                <w:rFonts w:eastAsia="Calibri"/>
                <w:color w:val="231F20"/>
                <w:lang w:eastAsia="en-US"/>
              </w:rPr>
              <w:t>В</w:t>
            </w:r>
            <w:r w:rsidRPr="00794FC7">
              <w:rPr>
                <w:rFonts w:eastAsia="Calibri"/>
                <w:color w:val="231F20"/>
                <w:spacing w:val="-15"/>
                <w:lang w:eastAsia="en-US"/>
              </w:rPr>
              <w:t xml:space="preserve"> </w:t>
            </w:r>
            <w:r w:rsidRPr="00794FC7">
              <w:rPr>
                <w:rFonts w:eastAsia="Calibri"/>
                <w:color w:val="231F20"/>
                <w:lang w:eastAsia="en-US"/>
              </w:rPr>
              <w:t>последние</w:t>
            </w:r>
            <w:r w:rsidRPr="00794FC7">
              <w:rPr>
                <w:rFonts w:eastAsia="Calibri"/>
                <w:color w:val="231F20"/>
                <w:spacing w:val="-14"/>
                <w:lang w:eastAsia="en-US"/>
              </w:rPr>
              <w:t xml:space="preserve"> </w:t>
            </w:r>
            <w:r w:rsidRPr="00794FC7">
              <w:rPr>
                <w:rFonts w:eastAsia="Calibri"/>
                <w:color w:val="231F20"/>
                <w:lang w:eastAsia="en-US"/>
              </w:rPr>
              <w:t>дни</w:t>
            </w:r>
            <w:r w:rsidRPr="00794FC7">
              <w:rPr>
                <w:rFonts w:eastAsia="Calibri"/>
                <w:color w:val="231F20"/>
                <w:spacing w:val="-15"/>
                <w:lang w:eastAsia="en-US"/>
              </w:rPr>
              <w:t xml:space="preserve"> </w:t>
            </w:r>
            <w:r w:rsidRPr="00794FC7">
              <w:rPr>
                <w:rFonts w:eastAsia="Calibri"/>
                <w:color w:val="231F20"/>
                <w:lang w:eastAsia="en-US"/>
              </w:rPr>
              <w:t>Сталинградской</w:t>
            </w:r>
            <w:r w:rsidRPr="00794FC7">
              <w:rPr>
                <w:rFonts w:eastAsia="Calibri"/>
                <w:color w:val="231F20"/>
                <w:spacing w:val="-14"/>
                <w:lang w:eastAsia="en-US"/>
              </w:rPr>
              <w:t xml:space="preserve"> </w:t>
            </w:r>
            <w:r w:rsidRPr="00794FC7">
              <w:rPr>
                <w:rFonts w:eastAsia="Calibri"/>
                <w:color w:val="231F20"/>
                <w:lang w:eastAsia="en-US"/>
              </w:rPr>
              <w:t>битвы и сразу же после неё в Германии прошла тотальная мобилизация. В частности, было предписано закрыть многие торговые и ремесленные предприятия. Оцените эти факты с точки зрения вывода о начале коренного</w:t>
            </w:r>
            <w:r w:rsidRPr="00794FC7">
              <w:rPr>
                <w:rFonts w:eastAsia="Calibri"/>
                <w:color w:val="231F20"/>
                <w:spacing w:val="40"/>
                <w:lang w:eastAsia="en-US"/>
              </w:rPr>
              <w:t xml:space="preserve"> </w:t>
            </w:r>
            <w:r w:rsidRPr="00794FC7">
              <w:rPr>
                <w:rFonts w:eastAsia="Calibri"/>
                <w:color w:val="231F20"/>
                <w:lang w:eastAsia="en-US"/>
              </w:rPr>
              <w:t>перелома</w:t>
            </w:r>
            <w:r w:rsidRPr="00794FC7">
              <w:rPr>
                <w:rFonts w:eastAsia="Calibri"/>
                <w:color w:val="231F20"/>
                <w:spacing w:val="40"/>
                <w:lang w:eastAsia="en-US"/>
              </w:rPr>
              <w:t xml:space="preserve"> </w:t>
            </w:r>
            <w:r w:rsidRPr="00794FC7">
              <w:rPr>
                <w:rFonts w:eastAsia="Calibri"/>
                <w:color w:val="231F20"/>
                <w:lang w:eastAsia="en-US"/>
              </w:rPr>
              <w:t>в</w:t>
            </w:r>
            <w:r w:rsidRPr="00794FC7">
              <w:rPr>
                <w:rFonts w:eastAsia="Calibri"/>
                <w:color w:val="231F20"/>
                <w:spacing w:val="40"/>
                <w:lang w:eastAsia="en-US"/>
              </w:rPr>
              <w:t xml:space="preserve"> </w:t>
            </w:r>
            <w:r w:rsidRPr="00794FC7">
              <w:rPr>
                <w:rFonts w:eastAsia="Calibri"/>
                <w:color w:val="231F20"/>
                <w:lang w:eastAsia="en-US"/>
              </w:rPr>
              <w:t>ходе</w:t>
            </w:r>
            <w:r w:rsidRPr="00794FC7">
              <w:rPr>
                <w:rFonts w:eastAsia="Calibri"/>
                <w:color w:val="231F20"/>
                <w:spacing w:val="40"/>
                <w:lang w:eastAsia="en-US"/>
              </w:rPr>
              <w:t xml:space="preserve"> </w:t>
            </w:r>
            <w:r w:rsidRPr="00794FC7">
              <w:rPr>
                <w:rFonts w:eastAsia="Calibri"/>
                <w:color w:val="231F20"/>
                <w:lang w:eastAsia="en-US"/>
              </w:rPr>
              <w:t>войны</w:t>
            </w:r>
          </w:p>
          <w:p w14:paraId="50962A76" w14:textId="77777777" w:rsidR="00794FC7" w:rsidRPr="00794FC7" w:rsidRDefault="00794FC7" w:rsidP="00794FC7">
            <w:pPr>
              <w:jc w:val="both"/>
              <w:rPr>
                <w:color w:val="181818"/>
              </w:rPr>
            </w:pPr>
            <w:r w:rsidRPr="00794FC7">
              <w:rPr>
                <w:color w:val="181818"/>
              </w:rPr>
              <w:t>Организует работу с учебным текстом</w:t>
            </w:r>
          </w:p>
          <w:p w14:paraId="2BE7D832" w14:textId="77777777" w:rsidR="00794FC7" w:rsidRPr="00794FC7" w:rsidRDefault="00794FC7" w:rsidP="00794FC7">
            <w:pPr>
              <w:widowControl w:val="0"/>
              <w:autoSpaceDE w:val="0"/>
              <w:autoSpaceDN w:val="0"/>
              <w:spacing w:line="220" w:lineRule="auto"/>
              <w:ind w:right="98"/>
              <w:jc w:val="both"/>
              <w:rPr>
                <w:rFonts w:eastAsia="Bookman Old Style"/>
                <w:lang w:eastAsia="en-US"/>
              </w:rPr>
            </w:pPr>
            <w:r w:rsidRPr="00794FC7">
              <w:rPr>
                <w:rFonts w:eastAsia="Bookman Old Style"/>
                <w:color w:val="231F20"/>
                <w:lang w:eastAsia="en-US"/>
              </w:rPr>
              <w:t xml:space="preserve">1.Каковы причины успеха советского </w:t>
            </w:r>
            <w:r w:rsidRPr="00794FC7">
              <w:rPr>
                <w:rFonts w:eastAsia="Bookman Old Style"/>
                <w:color w:val="231F20"/>
                <w:spacing w:val="-2"/>
                <w:lang w:eastAsia="en-US"/>
              </w:rPr>
              <w:t>контрнаступления</w:t>
            </w:r>
            <w:r w:rsidRPr="00794FC7">
              <w:rPr>
                <w:rFonts w:eastAsia="Bookman Old Style"/>
                <w:color w:val="231F20"/>
                <w:spacing w:val="-13"/>
                <w:lang w:eastAsia="en-US"/>
              </w:rPr>
              <w:t xml:space="preserve"> </w:t>
            </w:r>
            <w:r w:rsidRPr="00794FC7">
              <w:rPr>
                <w:rFonts w:eastAsia="Bookman Old Style"/>
                <w:color w:val="231F20"/>
                <w:spacing w:val="-2"/>
                <w:lang w:eastAsia="en-US"/>
              </w:rPr>
              <w:t>под</w:t>
            </w:r>
            <w:r w:rsidRPr="00794FC7">
              <w:rPr>
                <w:rFonts w:eastAsia="Bookman Old Style"/>
                <w:color w:val="231F20"/>
                <w:spacing w:val="-12"/>
                <w:lang w:eastAsia="en-US"/>
              </w:rPr>
              <w:t xml:space="preserve"> </w:t>
            </w:r>
            <w:r w:rsidRPr="00794FC7">
              <w:rPr>
                <w:rFonts w:eastAsia="Bookman Old Style"/>
                <w:color w:val="231F20"/>
                <w:spacing w:val="-2"/>
                <w:lang w:eastAsia="en-US"/>
              </w:rPr>
              <w:t xml:space="preserve">Сталинградом? </w:t>
            </w:r>
            <w:r w:rsidRPr="00794FC7">
              <w:rPr>
                <w:rFonts w:eastAsia="Bookman Old Style"/>
                <w:color w:val="231F20"/>
                <w:lang w:eastAsia="en-US"/>
              </w:rPr>
              <w:t>Расскажите о нём, используя карту. Какое значение Сталинградская битва оказала на ход всей Второй мировой</w:t>
            </w:r>
            <w:r w:rsidRPr="00794FC7">
              <w:rPr>
                <w:rFonts w:eastAsia="Bookman Old Style"/>
                <w:color w:val="231F20"/>
                <w:spacing w:val="40"/>
                <w:lang w:eastAsia="en-US"/>
              </w:rPr>
              <w:t xml:space="preserve"> </w:t>
            </w:r>
            <w:r w:rsidRPr="00794FC7">
              <w:rPr>
                <w:rFonts w:eastAsia="Bookman Old Style"/>
                <w:color w:val="231F20"/>
                <w:lang w:eastAsia="en-US"/>
              </w:rPr>
              <w:t>войны?</w:t>
            </w:r>
          </w:p>
          <w:p w14:paraId="785DBC25" w14:textId="77777777" w:rsidR="00794FC7" w:rsidRPr="00794FC7" w:rsidRDefault="00794FC7" w:rsidP="00794FC7">
            <w:pPr>
              <w:widowControl w:val="0"/>
              <w:autoSpaceDE w:val="0"/>
              <w:autoSpaceDN w:val="0"/>
              <w:spacing w:line="220" w:lineRule="auto"/>
              <w:ind w:right="98"/>
              <w:jc w:val="both"/>
              <w:rPr>
                <w:rFonts w:eastAsia="Bookman Old Style"/>
                <w:color w:val="231F20"/>
                <w:lang w:eastAsia="en-US"/>
              </w:rPr>
            </w:pPr>
            <w:r w:rsidRPr="00794FC7">
              <w:rPr>
                <w:rFonts w:eastAsia="Bookman Old Style"/>
                <w:color w:val="231F20"/>
                <w:lang w:eastAsia="en-US"/>
              </w:rPr>
              <w:t xml:space="preserve">Как изменились настроения в тылу после победы под Сталинградом? Можно ли считать эти изменения одной из составляющих коренного </w:t>
            </w:r>
            <w:r w:rsidRPr="00794FC7">
              <w:rPr>
                <w:rFonts w:eastAsia="Bookman Old Style"/>
                <w:color w:val="231F20"/>
                <w:spacing w:val="-2"/>
                <w:lang w:eastAsia="en-US"/>
              </w:rPr>
              <w:t>перелома?</w:t>
            </w:r>
          </w:p>
          <w:p w14:paraId="3F07CA4F" w14:textId="77777777" w:rsidR="00794FC7" w:rsidRPr="00794FC7" w:rsidRDefault="00794FC7" w:rsidP="00794FC7">
            <w:pPr>
              <w:jc w:val="both"/>
              <w:rPr>
                <w:color w:val="181818"/>
              </w:rPr>
            </w:pPr>
            <w:r w:rsidRPr="00794FC7">
              <w:rPr>
                <w:iCs/>
                <w:color w:val="181818"/>
              </w:rPr>
              <w:t>2. </w:t>
            </w:r>
            <w:r w:rsidRPr="00794FC7">
              <w:rPr>
                <w:rFonts w:eastAsia="Calibri"/>
                <w:color w:val="231F20"/>
                <w:lang w:eastAsia="en-US"/>
              </w:rPr>
              <w:t xml:space="preserve">Используя карту, расскажите о Курской битве. Почему её считают сражением, завершившим коренной перелом </w:t>
            </w:r>
            <w:r w:rsidRPr="00794FC7">
              <w:rPr>
                <w:rFonts w:eastAsia="Calibri"/>
                <w:color w:val="231F20"/>
                <w:lang w:eastAsia="en-US"/>
              </w:rPr>
              <w:lastRenderedPageBreak/>
              <w:t xml:space="preserve">в ходе Великой Отечественной </w:t>
            </w:r>
            <w:r w:rsidRPr="00794FC7">
              <w:rPr>
                <w:rFonts w:eastAsia="Calibri"/>
                <w:color w:val="231F20"/>
                <w:spacing w:val="-2"/>
                <w:lang w:eastAsia="en-US"/>
              </w:rPr>
              <w:t>войны?</w:t>
            </w:r>
          </w:p>
          <w:p w14:paraId="28E8FDB6" w14:textId="77777777" w:rsidR="00794FC7" w:rsidRPr="00794FC7" w:rsidRDefault="00794FC7" w:rsidP="00794FC7">
            <w:pPr>
              <w:widowControl w:val="0"/>
              <w:autoSpaceDE w:val="0"/>
              <w:autoSpaceDN w:val="0"/>
              <w:spacing w:line="184" w:lineRule="exact"/>
              <w:jc w:val="both"/>
              <w:rPr>
                <w:rFonts w:eastAsia="Bookman Old Style"/>
                <w:color w:val="231F20"/>
                <w:lang w:eastAsia="en-US"/>
              </w:rPr>
            </w:pPr>
          </w:p>
          <w:p w14:paraId="0D59EDC3" w14:textId="77777777" w:rsidR="00794FC7" w:rsidRPr="00794FC7" w:rsidRDefault="00794FC7" w:rsidP="00794FC7">
            <w:pPr>
              <w:widowControl w:val="0"/>
              <w:autoSpaceDE w:val="0"/>
              <w:autoSpaceDN w:val="0"/>
              <w:spacing w:line="184" w:lineRule="exact"/>
              <w:jc w:val="both"/>
              <w:rPr>
                <w:rFonts w:eastAsia="Bookman Old Style"/>
                <w:lang w:eastAsia="en-US"/>
              </w:rPr>
            </w:pPr>
            <w:r w:rsidRPr="00794FC7">
              <w:rPr>
                <w:rFonts w:eastAsia="Bookman Old Style"/>
                <w:color w:val="231F20"/>
                <w:lang w:eastAsia="en-US"/>
              </w:rPr>
              <w:t>3.Как</w:t>
            </w:r>
            <w:r w:rsidRPr="00794FC7">
              <w:rPr>
                <w:rFonts w:eastAsia="Bookman Old Style"/>
                <w:color w:val="231F20"/>
                <w:spacing w:val="36"/>
                <w:lang w:eastAsia="en-US"/>
              </w:rPr>
              <w:t xml:space="preserve"> </w:t>
            </w:r>
            <w:r w:rsidRPr="00794FC7">
              <w:rPr>
                <w:rFonts w:eastAsia="Bookman Old Style"/>
                <w:color w:val="231F20"/>
                <w:lang w:eastAsia="en-US"/>
              </w:rPr>
              <w:t>проходила</w:t>
            </w:r>
            <w:r w:rsidRPr="00794FC7">
              <w:rPr>
                <w:rFonts w:eastAsia="Bookman Old Style"/>
                <w:color w:val="231F20"/>
                <w:spacing w:val="37"/>
                <w:lang w:eastAsia="en-US"/>
              </w:rPr>
              <w:t xml:space="preserve"> </w:t>
            </w:r>
            <w:r w:rsidRPr="00794FC7">
              <w:rPr>
                <w:rFonts w:eastAsia="Bookman Old Style"/>
                <w:color w:val="231F20"/>
                <w:lang w:eastAsia="en-US"/>
              </w:rPr>
              <w:t>битва</w:t>
            </w:r>
            <w:r w:rsidRPr="00794FC7">
              <w:rPr>
                <w:rFonts w:eastAsia="Bookman Old Style"/>
                <w:color w:val="231F20"/>
                <w:spacing w:val="37"/>
                <w:lang w:eastAsia="en-US"/>
              </w:rPr>
              <w:t xml:space="preserve"> </w:t>
            </w:r>
            <w:r w:rsidRPr="00794FC7">
              <w:rPr>
                <w:rFonts w:eastAsia="Bookman Old Style"/>
                <w:color w:val="231F20"/>
                <w:lang w:eastAsia="en-US"/>
              </w:rPr>
              <w:t>за</w:t>
            </w:r>
            <w:r w:rsidRPr="00794FC7">
              <w:rPr>
                <w:rFonts w:eastAsia="Bookman Old Style"/>
                <w:color w:val="231F20"/>
                <w:spacing w:val="37"/>
                <w:lang w:eastAsia="en-US"/>
              </w:rPr>
              <w:t xml:space="preserve"> </w:t>
            </w:r>
            <w:r w:rsidRPr="00794FC7">
              <w:rPr>
                <w:rFonts w:eastAsia="Bookman Old Style"/>
                <w:color w:val="231F20"/>
                <w:spacing w:val="-2"/>
                <w:lang w:eastAsia="en-US"/>
              </w:rPr>
              <w:t>Днепр?</w:t>
            </w:r>
          </w:p>
          <w:p w14:paraId="4E02FF9F" w14:textId="77777777" w:rsidR="00794FC7" w:rsidRPr="00794FC7" w:rsidRDefault="00794FC7" w:rsidP="00794FC7">
            <w:pPr>
              <w:widowControl w:val="0"/>
              <w:autoSpaceDE w:val="0"/>
              <w:autoSpaceDN w:val="0"/>
              <w:spacing w:before="4" w:line="220" w:lineRule="auto"/>
              <w:ind w:right="98"/>
              <w:jc w:val="both"/>
              <w:rPr>
                <w:rFonts w:eastAsia="Bookman Old Style"/>
                <w:lang w:eastAsia="en-US"/>
              </w:rPr>
            </w:pPr>
            <w:r w:rsidRPr="00794FC7">
              <w:rPr>
                <w:rFonts w:eastAsia="Bookman Old Style"/>
                <w:color w:val="231F20"/>
                <w:lang w:eastAsia="en-US"/>
              </w:rPr>
              <w:t>На основе карты определите, какие территории СССР были освобождены</w:t>
            </w:r>
            <w:r w:rsidRPr="00794FC7">
              <w:rPr>
                <w:rFonts w:eastAsia="Bookman Old Style"/>
                <w:color w:val="231F20"/>
                <w:spacing w:val="40"/>
                <w:lang w:eastAsia="en-US"/>
              </w:rPr>
              <w:t xml:space="preserve"> </w:t>
            </w:r>
            <w:r w:rsidRPr="00794FC7">
              <w:rPr>
                <w:rFonts w:eastAsia="Bookman Old Style"/>
                <w:color w:val="231F20"/>
                <w:lang w:eastAsia="en-US"/>
              </w:rPr>
              <w:t>в</w:t>
            </w:r>
            <w:r w:rsidRPr="00794FC7">
              <w:rPr>
                <w:rFonts w:eastAsia="Bookman Old Style"/>
                <w:color w:val="231F20"/>
                <w:spacing w:val="40"/>
                <w:lang w:eastAsia="en-US"/>
              </w:rPr>
              <w:t xml:space="preserve"> </w:t>
            </w:r>
            <w:r w:rsidRPr="00794FC7">
              <w:rPr>
                <w:rFonts w:eastAsia="Bookman Old Style"/>
                <w:color w:val="231F20"/>
                <w:lang w:eastAsia="en-US"/>
              </w:rPr>
              <w:t>1943</w:t>
            </w:r>
            <w:r w:rsidRPr="00794FC7">
              <w:rPr>
                <w:rFonts w:eastAsia="Bookman Old Style"/>
                <w:color w:val="231F20"/>
                <w:spacing w:val="40"/>
                <w:lang w:eastAsia="en-US"/>
              </w:rPr>
              <w:t xml:space="preserve"> </w:t>
            </w:r>
            <w:r w:rsidRPr="00794FC7">
              <w:rPr>
                <w:rFonts w:eastAsia="Bookman Old Style"/>
                <w:color w:val="231F20"/>
                <w:lang w:eastAsia="en-US"/>
              </w:rPr>
              <w:t>г.</w:t>
            </w:r>
          </w:p>
          <w:p w14:paraId="64154FED" w14:textId="77777777" w:rsidR="00794FC7" w:rsidRPr="00794FC7" w:rsidRDefault="00794FC7" w:rsidP="00794FC7">
            <w:pPr>
              <w:widowControl w:val="0"/>
              <w:autoSpaceDE w:val="0"/>
              <w:autoSpaceDN w:val="0"/>
              <w:spacing w:line="220" w:lineRule="auto"/>
              <w:ind w:right="98"/>
              <w:jc w:val="both"/>
              <w:rPr>
                <w:rFonts w:eastAsia="Bookman Old Style"/>
                <w:lang w:eastAsia="en-US"/>
              </w:rPr>
            </w:pPr>
            <w:r w:rsidRPr="00794FC7">
              <w:rPr>
                <w:rFonts w:eastAsia="Bookman Old Style"/>
                <w:color w:val="231F20"/>
                <w:lang w:eastAsia="en-US"/>
              </w:rPr>
              <w:t>4.Каково значение Тегеранской кон</w:t>
            </w:r>
            <w:r w:rsidRPr="00794FC7">
              <w:rPr>
                <w:rFonts w:eastAsia="Bookman Old Style"/>
                <w:color w:val="231F20"/>
                <w:spacing w:val="-2"/>
                <w:lang w:eastAsia="en-US"/>
              </w:rPr>
              <w:t>ференции?</w:t>
            </w:r>
          </w:p>
          <w:p w14:paraId="20A816C9" w14:textId="77777777" w:rsidR="00794FC7" w:rsidRPr="00794FC7" w:rsidRDefault="00794FC7" w:rsidP="00794FC7">
            <w:pPr>
              <w:jc w:val="both"/>
              <w:rPr>
                <w:iCs/>
                <w:color w:val="181818"/>
              </w:rPr>
            </w:pPr>
          </w:p>
          <w:p w14:paraId="6B7ECEC5" w14:textId="77777777" w:rsidR="00794FC7" w:rsidRPr="00794FC7" w:rsidRDefault="00794FC7" w:rsidP="00794FC7">
            <w:pPr>
              <w:jc w:val="both"/>
              <w:rPr>
                <w:iCs/>
                <w:color w:val="181818"/>
              </w:rPr>
            </w:pPr>
          </w:p>
          <w:p w14:paraId="7ACF4CC8" w14:textId="77777777" w:rsidR="00794FC7" w:rsidRPr="00794FC7" w:rsidRDefault="00794FC7" w:rsidP="00794FC7">
            <w:pPr>
              <w:spacing w:line="259" w:lineRule="auto"/>
              <w:rPr>
                <w:iCs/>
                <w:color w:val="181818"/>
              </w:rPr>
            </w:pPr>
            <w:r w:rsidRPr="00794FC7">
              <w:rPr>
                <w:iCs/>
                <w:color w:val="181818"/>
              </w:rPr>
              <w:t>5.Предлагает решить познавательную задачу.</w:t>
            </w:r>
          </w:p>
          <w:p w14:paraId="7DC1802D" w14:textId="77777777" w:rsidR="00794FC7" w:rsidRPr="00794FC7" w:rsidRDefault="00794FC7" w:rsidP="00794FC7">
            <w:pPr>
              <w:spacing w:line="259" w:lineRule="auto"/>
              <w:rPr>
                <w:rFonts w:eastAsia="Calibri"/>
                <w:color w:val="000000"/>
                <w:shd w:val="clear" w:color="auto" w:fill="FFFFFF"/>
                <w:lang w:eastAsia="en-US"/>
              </w:rPr>
            </w:pPr>
            <w:r w:rsidRPr="00794FC7">
              <w:rPr>
                <w:iCs/>
                <w:color w:val="181818"/>
              </w:rPr>
              <w:t xml:space="preserve"> </w:t>
            </w:r>
            <w:r w:rsidRPr="00794FC7">
              <w:rPr>
                <w:rFonts w:eastAsia="Calibri"/>
                <w:color w:val="000000"/>
                <w:shd w:val="clear" w:color="auto" w:fill="FFFFFF"/>
                <w:lang w:eastAsia="en-US"/>
              </w:rPr>
              <w:t xml:space="preserve">В годы Великой Отечественной войны советские конструкторы создали немало образцов первоклассной военной техники. К их числу принадлежит и самый быстрый в те годы истребитель "ЯК-3” - детище конструкторского бюро прославленного советского авиаконструктора Александра Яковлева. Превзойти его скоростные данные конструкторам других стран тогда не удалось. </w:t>
            </w:r>
          </w:p>
          <w:p w14:paraId="035F315E" w14:textId="77777777" w:rsidR="00794FC7" w:rsidRPr="00794FC7" w:rsidRDefault="00794FC7" w:rsidP="00794FC7">
            <w:pPr>
              <w:spacing w:line="259" w:lineRule="auto"/>
              <w:rPr>
                <w:rFonts w:eastAsia="Calibri"/>
                <w:color w:val="000000"/>
                <w:shd w:val="clear" w:color="auto" w:fill="FFFFFF"/>
                <w:lang w:eastAsia="en-US"/>
              </w:rPr>
            </w:pPr>
            <w:r w:rsidRPr="00794FC7">
              <w:rPr>
                <w:rFonts w:eastAsia="Calibri"/>
                <w:color w:val="000000"/>
                <w:shd w:val="clear" w:color="auto" w:fill="FFFFFF"/>
                <w:lang w:eastAsia="en-US"/>
              </w:rPr>
              <w:t xml:space="preserve">Задача: Максимальная скорость "ЯК-3” была720 км/ч, а немецкого истребителя "Мессершмидт-109” на 120 км/ч меньше скорости "ЯК-3” и на 30 км/ч больше другого истребителя "Фокке-Вульф-190-А”. Найдите скорости немецких истребителей </w:t>
            </w:r>
            <w:r w:rsidRPr="00794FC7">
              <w:rPr>
                <w:rFonts w:eastAsia="Calibri"/>
                <w:color w:val="000000"/>
                <w:shd w:val="clear" w:color="auto" w:fill="FFFFFF"/>
                <w:lang w:eastAsia="en-US"/>
              </w:rPr>
              <w:lastRenderedPageBreak/>
              <w:t xml:space="preserve">и сравните их со скоростью "ЯК-3”. </w:t>
            </w:r>
          </w:p>
          <w:p w14:paraId="75F58FBA" w14:textId="77777777" w:rsidR="00794FC7" w:rsidRPr="00794FC7" w:rsidRDefault="00794FC7" w:rsidP="00794FC7">
            <w:pPr>
              <w:jc w:val="both"/>
              <w:rPr>
                <w:iCs/>
                <w:color w:val="181818"/>
              </w:rPr>
            </w:pPr>
          </w:p>
          <w:p w14:paraId="6897D5B1" w14:textId="77777777" w:rsidR="00794FC7" w:rsidRPr="00794FC7" w:rsidRDefault="00794FC7" w:rsidP="00794FC7">
            <w:pPr>
              <w:jc w:val="both"/>
              <w:rPr>
                <w:iCs/>
                <w:color w:val="181818"/>
              </w:rPr>
            </w:pPr>
          </w:p>
          <w:p w14:paraId="23EDE2B6" w14:textId="77777777" w:rsidR="00794FC7" w:rsidRPr="00794FC7" w:rsidRDefault="00794FC7" w:rsidP="00794FC7">
            <w:pPr>
              <w:jc w:val="both"/>
              <w:rPr>
                <w:iCs/>
                <w:color w:val="181818"/>
              </w:rPr>
            </w:pPr>
          </w:p>
          <w:p w14:paraId="781F19CF" w14:textId="77777777" w:rsidR="00794FC7" w:rsidRPr="00794FC7" w:rsidRDefault="00794FC7" w:rsidP="00794FC7">
            <w:pPr>
              <w:jc w:val="both"/>
              <w:rPr>
                <w:iCs/>
                <w:color w:val="181818"/>
              </w:rPr>
            </w:pPr>
            <w:r w:rsidRPr="00794FC7">
              <w:rPr>
                <w:iCs/>
                <w:color w:val="181818"/>
              </w:rPr>
              <w:t>Организует работу в группах.</w:t>
            </w:r>
          </w:p>
          <w:p w14:paraId="5C2E1528" w14:textId="77777777" w:rsidR="00794FC7" w:rsidRPr="00794FC7" w:rsidRDefault="00794FC7" w:rsidP="00794FC7">
            <w:pPr>
              <w:jc w:val="both"/>
              <w:rPr>
                <w:iCs/>
                <w:color w:val="181818"/>
              </w:rPr>
            </w:pPr>
            <w:r w:rsidRPr="00794FC7">
              <w:rPr>
                <w:iCs/>
                <w:color w:val="181818"/>
              </w:rPr>
              <w:t>Организует представление результатов работы студентов в форме электронных презентаций (темы по выбору студентов):</w:t>
            </w:r>
          </w:p>
          <w:p w14:paraId="6EEE7C37" w14:textId="77777777" w:rsidR="00794FC7" w:rsidRPr="00794FC7" w:rsidRDefault="00794FC7" w:rsidP="00794FC7">
            <w:r w:rsidRPr="00794FC7">
              <w:rPr>
                <w:color w:val="111115"/>
                <w:bdr w:val="none" w:sz="0" w:space="0" w:color="auto" w:frame="1"/>
              </w:rPr>
              <w:t>1</w:t>
            </w:r>
            <w:r w:rsidRPr="00794FC7">
              <w:rPr>
                <w:bdr w:val="none" w:sz="0" w:space="0" w:color="auto" w:frame="1"/>
              </w:rPr>
              <w:t>.</w:t>
            </w:r>
            <w:r w:rsidRPr="00794FC7">
              <w:t xml:space="preserve"> Разработка новых методов радиолокации (группа академика А. Ф. Иоффе).</w:t>
            </w:r>
          </w:p>
          <w:p w14:paraId="4E203E45" w14:textId="77777777" w:rsidR="00794FC7" w:rsidRPr="00794FC7" w:rsidRDefault="00794FC7" w:rsidP="00794FC7">
            <w:r w:rsidRPr="00794FC7">
              <w:t>2.Создание новых оптических приборов (группа академика С.И. Вавилова).</w:t>
            </w:r>
          </w:p>
          <w:p w14:paraId="4601B34F" w14:textId="77777777" w:rsidR="00794FC7" w:rsidRPr="00794FC7" w:rsidRDefault="00794FC7" w:rsidP="00794FC7">
            <w:r w:rsidRPr="00794FC7">
              <w:t>3. Разработка методов защиты советских кораблей от мин (И. В. Курчатов, И. Е. Тамм, А. П. Александров и др.).</w:t>
            </w:r>
          </w:p>
          <w:p w14:paraId="4A48BA29" w14:textId="77777777" w:rsidR="00794FC7" w:rsidRPr="00794FC7" w:rsidRDefault="00794FC7" w:rsidP="00794FC7">
            <w:r w:rsidRPr="00794FC7">
              <w:t>4. Развитие ядерной физики (Ю. Б. Харитон) и ракетной техники.</w:t>
            </w:r>
          </w:p>
          <w:p w14:paraId="631A9647" w14:textId="77777777" w:rsidR="00794FC7" w:rsidRPr="00794FC7" w:rsidRDefault="00794FC7" w:rsidP="00794FC7">
            <w:r w:rsidRPr="00794FC7">
              <w:t>5.</w:t>
            </w:r>
            <w:r w:rsidRPr="00794FC7">
              <w:rPr>
                <w:rFonts w:ascii="Georgia" w:hAnsi="Georgia"/>
                <w:color w:val="333333"/>
              </w:rPr>
              <w:t xml:space="preserve"> </w:t>
            </w:r>
            <w:r w:rsidRPr="00794FC7">
              <w:t xml:space="preserve">Внедрение в массовое производство образцов военной техники, разработанных в 30-е гг. (самолеты Ил-2, Як-1, ЛАГГ- МиГ-3, Пе-2; танки Т-34, КВ; реактивная артиллерийская установка БМ-13 «Катюша» и др.) </w:t>
            </w:r>
          </w:p>
          <w:p w14:paraId="0E040467" w14:textId="77777777" w:rsidR="00794FC7" w:rsidRPr="00794FC7" w:rsidRDefault="00794FC7" w:rsidP="00794FC7">
            <w:r w:rsidRPr="00794FC7">
              <w:t xml:space="preserve">6. Освоение новых стандартов вооружения (модификации самолетов Ильюшина, Петлякова, Яковлева, создание в мае 1942 г. реактивного </w:t>
            </w:r>
            <w:r w:rsidRPr="00794FC7">
              <w:lastRenderedPageBreak/>
              <w:t>самолета, автомат Г.С. Шпагина, противотанковые ружья В.А. Дегтярева и С.Г. Смирнова).</w:t>
            </w:r>
          </w:p>
          <w:p w14:paraId="4B299864" w14:textId="77777777" w:rsidR="00794FC7" w:rsidRPr="00794FC7" w:rsidRDefault="00794FC7" w:rsidP="00794FC7">
            <w:pPr>
              <w:widowControl w:val="0"/>
              <w:autoSpaceDE w:val="0"/>
              <w:autoSpaceDN w:val="0"/>
              <w:spacing w:line="220" w:lineRule="auto"/>
              <w:ind w:right="98"/>
              <w:jc w:val="both"/>
            </w:pPr>
          </w:p>
          <w:p w14:paraId="15C81E48" w14:textId="77777777" w:rsidR="00794FC7" w:rsidRPr="00794FC7" w:rsidRDefault="00794FC7" w:rsidP="00794FC7">
            <w:pPr>
              <w:widowControl w:val="0"/>
              <w:autoSpaceDE w:val="0"/>
              <w:autoSpaceDN w:val="0"/>
              <w:spacing w:line="220" w:lineRule="auto"/>
              <w:ind w:right="98"/>
              <w:jc w:val="both"/>
              <w:rPr>
                <w:rFonts w:eastAsia="Bookman Old Style"/>
                <w:color w:val="231F20"/>
                <w:lang w:eastAsia="en-US"/>
              </w:rPr>
            </w:pPr>
            <w:r w:rsidRPr="00794FC7">
              <w:rPr>
                <w:rFonts w:eastAsia="Bookman Old Style"/>
                <w:lang w:eastAsia="en-US"/>
              </w:rPr>
              <w:t>Инициирует обсуждение заданий, побуждает к высказыванию своего мнения.</w:t>
            </w:r>
          </w:p>
        </w:tc>
        <w:tc>
          <w:tcPr>
            <w:tcW w:w="0" w:type="auto"/>
          </w:tcPr>
          <w:p w14:paraId="393E5D7D" w14:textId="77777777" w:rsidR="00794FC7" w:rsidRPr="00794FC7" w:rsidRDefault="00794FC7" w:rsidP="00794FC7">
            <w:pPr>
              <w:jc w:val="both"/>
              <w:rPr>
                <w:rFonts w:eastAsia="Calibri"/>
                <w:lang w:eastAsia="en-US"/>
              </w:rPr>
            </w:pPr>
            <w:r w:rsidRPr="00794FC7">
              <w:rPr>
                <w:color w:val="181818"/>
              </w:rPr>
              <w:lastRenderedPageBreak/>
              <w:t xml:space="preserve"> Отвечают на вопросы, </w:t>
            </w:r>
            <w:r w:rsidRPr="00794FC7">
              <w:rPr>
                <w:rFonts w:eastAsia="Calibri"/>
                <w:lang w:eastAsia="en-US"/>
              </w:rPr>
              <w:t>сверяют свои ответы с предложенным эталоном</w:t>
            </w:r>
          </w:p>
          <w:p w14:paraId="28955A21" w14:textId="77777777" w:rsidR="00794FC7" w:rsidRPr="00794FC7" w:rsidRDefault="00794FC7" w:rsidP="00794FC7">
            <w:pPr>
              <w:jc w:val="both"/>
              <w:rPr>
                <w:rFonts w:eastAsia="Calibri"/>
                <w:lang w:eastAsia="en-US"/>
              </w:rPr>
            </w:pPr>
          </w:p>
          <w:p w14:paraId="04AF760A" w14:textId="77777777" w:rsidR="00794FC7" w:rsidRPr="00794FC7" w:rsidRDefault="00794FC7" w:rsidP="00794FC7">
            <w:pPr>
              <w:jc w:val="both"/>
              <w:rPr>
                <w:rFonts w:eastAsia="Calibri"/>
                <w:lang w:eastAsia="en-US"/>
              </w:rPr>
            </w:pPr>
          </w:p>
          <w:p w14:paraId="5A500D23" w14:textId="77777777" w:rsidR="00794FC7" w:rsidRPr="00794FC7" w:rsidRDefault="00794FC7" w:rsidP="00794FC7">
            <w:pPr>
              <w:jc w:val="both"/>
              <w:rPr>
                <w:rFonts w:eastAsia="Calibri"/>
                <w:lang w:eastAsia="en-US"/>
              </w:rPr>
            </w:pPr>
          </w:p>
          <w:p w14:paraId="4C14D7B3" w14:textId="77777777" w:rsidR="00794FC7" w:rsidRPr="00794FC7" w:rsidRDefault="00794FC7" w:rsidP="00794FC7">
            <w:pPr>
              <w:jc w:val="both"/>
              <w:rPr>
                <w:rFonts w:eastAsia="Calibri"/>
                <w:lang w:eastAsia="en-US"/>
              </w:rPr>
            </w:pPr>
          </w:p>
          <w:p w14:paraId="56A3BBA7" w14:textId="77777777" w:rsidR="00794FC7" w:rsidRPr="00794FC7" w:rsidRDefault="00794FC7" w:rsidP="00794FC7">
            <w:pPr>
              <w:jc w:val="both"/>
              <w:rPr>
                <w:color w:val="181818"/>
              </w:rPr>
            </w:pPr>
          </w:p>
          <w:p w14:paraId="6262D666" w14:textId="77777777" w:rsidR="00794FC7" w:rsidRPr="00794FC7" w:rsidRDefault="00794FC7" w:rsidP="00794FC7">
            <w:pPr>
              <w:jc w:val="both"/>
              <w:rPr>
                <w:color w:val="181818"/>
              </w:rPr>
            </w:pPr>
          </w:p>
          <w:p w14:paraId="04C7F401" w14:textId="77777777" w:rsidR="00794FC7" w:rsidRPr="00794FC7" w:rsidRDefault="00794FC7" w:rsidP="00794FC7">
            <w:pPr>
              <w:jc w:val="both"/>
              <w:rPr>
                <w:color w:val="181818"/>
              </w:rPr>
            </w:pPr>
            <w:r w:rsidRPr="00794FC7">
              <w:rPr>
                <w:color w:val="181818"/>
              </w:rPr>
              <w:lastRenderedPageBreak/>
              <w:t>Решают поставленную задачу.</w:t>
            </w:r>
          </w:p>
          <w:p w14:paraId="05E881E4" w14:textId="77777777" w:rsidR="00794FC7" w:rsidRPr="00794FC7" w:rsidRDefault="00794FC7" w:rsidP="00794FC7">
            <w:pPr>
              <w:jc w:val="both"/>
              <w:rPr>
                <w:color w:val="181818"/>
              </w:rPr>
            </w:pPr>
            <w:r w:rsidRPr="00794FC7">
              <w:rPr>
                <w:color w:val="181818"/>
              </w:rPr>
              <w:t>Размышляют, оценивают исторические факты.</w:t>
            </w:r>
          </w:p>
          <w:p w14:paraId="43CBABCB" w14:textId="77777777" w:rsidR="00794FC7" w:rsidRPr="00794FC7" w:rsidRDefault="00794FC7" w:rsidP="00794FC7">
            <w:pPr>
              <w:jc w:val="both"/>
              <w:rPr>
                <w:color w:val="181818"/>
              </w:rPr>
            </w:pPr>
            <w:r w:rsidRPr="00794FC7">
              <w:rPr>
                <w:color w:val="181818"/>
              </w:rPr>
              <w:t> </w:t>
            </w:r>
          </w:p>
          <w:p w14:paraId="778A6BC6" w14:textId="77777777" w:rsidR="00794FC7" w:rsidRPr="00794FC7" w:rsidRDefault="00794FC7" w:rsidP="00794FC7">
            <w:pPr>
              <w:jc w:val="both"/>
              <w:rPr>
                <w:color w:val="181818"/>
              </w:rPr>
            </w:pPr>
          </w:p>
          <w:p w14:paraId="145593C0" w14:textId="77777777" w:rsidR="00794FC7" w:rsidRPr="00794FC7" w:rsidRDefault="00794FC7" w:rsidP="00794FC7">
            <w:pPr>
              <w:jc w:val="both"/>
              <w:rPr>
                <w:rFonts w:ascii="Calibri" w:eastAsia="Calibri" w:hAnsi="Calibri"/>
                <w:lang w:eastAsia="en-US"/>
              </w:rPr>
            </w:pPr>
            <w:r w:rsidRPr="00794FC7">
              <w:rPr>
                <w:rFonts w:ascii="Calibri" w:eastAsia="Calibri" w:hAnsi="Calibri"/>
                <w:lang w:eastAsia="en-US"/>
              </w:rPr>
              <w:t xml:space="preserve"> </w:t>
            </w:r>
          </w:p>
          <w:p w14:paraId="3211FA4D" w14:textId="77777777" w:rsidR="00794FC7" w:rsidRPr="00794FC7" w:rsidRDefault="00794FC7" w:rsidP="00794FC7">
            <w:pPr>
              <w:jc w:val="both"/>
              <w:rPr>
                <w:rFonts w:ascii="Calibri" w:eastAsia="Calibri" w:hAnsi="Calibri"/>
                <w:lang w:eastAsia="en-US"/>
              </w:rPr>
            </w:pPr>
          </w:p>
          <w:p w14:paraId="76BC35BC" w14:textId="77777777" w:rsidR="00794FC7" w:rsidRPr="00794FC7" w:rsidRDefault="00794FC7" w:rsidP="00794FC7">
            <w:pPr>
              <w:jc w:val="both"/>
              <w:rPr>
                <w:rFonts w:ascii="Calibri" w:eastAsia="Calibri" w:hAnsi="Calibri"/>
                <w:lang w:eastAsia="en-US"/>
              </w:rPr>
            </w:pPr>
          </w:p>
          <w:p w14:paraId="2D665E5D" w14:textId="77777777" w:rsidR="00794FC7" w:rsidRPr="00794FC7" w:rsidRDefault="00794FC7" w:rsidP="00794FC7">
            <w:pPr>
              <w:jc w:val="both"/>
              <w:rPr>
                <w:rFonts w:ascii="Calibri" w:eastAsia="Calibri" w:hAnsi="Calibri"/>
                <w:lang w:eastAsia="en-US"/>
              </w:rPr>
            </w:pPr>
          </w:p>
          <w:p w14:paraId="4B3EF35F" w14:textId="77777777" w:rsidR="00794FC7" w:rsidRPr="00794FC7" w:rsidRDefault="00794FC7" w:rsidP="00794FC7">
            <w:pPr>
              <w:jc w:val="both"/>
              <w:rPr>
                <w:rFonts w:ascii="Calibri" w:eastAsia="Calibri" w:hAnsi="Calibri"/>
                <w:lang w:eastAsia="en-US"/>
              </w:rPr>
            </w:pPr>
          </w:p>
          <w:p w14:paraId="490B5855" w14:textId="77777777" w:rsidR="00794FC7" w:rsidRPr="00794FC7" w:rsidRDefault="00794FC7" w:rsidP="00794FC7">
            <w:pPr>
              <w:jc w:val="both"/>
              <w:rPr>
                <w:rFonts w:eastAsia="Calibri"/>
                <w:lang w:eastAsia="en-US"/>
              </w:rPr>
            </w:pPr>
          </w:p>
          <w:p w14:paraId="53488008" w14:textId="77777777" w:rsidR="00794FC7" w:rsidRPr="00794FC7" w:rsidRDefault="00794FC7" w:rsidP="00794FC7">
            <w:pPr>
              <w:jc w:val="both"/>
              <w:rPr>
                <w:rFonts w:eastAsia="Calibri"/>
                <w:lang w:eastAsia="en-US"/>
              </w:rPr>
            </w:pPr>
          </w:p>
          <w:p w14:paraId="1F6493DE" w14:textId="77777777" w:rsidR="00794FC7" w:rsidRPr="00794FC7" w:rsidRDefault="00794FC7" w:rsidP="00794FC7">
            <w:pPr>
              <w:jc w:val="both"/>
              <w:rPr>
                <w:rFonts w:eastAsia="Calibri"/>
                <w:lang w:eastAsia="en-US"/>
              </w:rPr>
            </w:pPr>
          </w:p>
          <w:p w14:paraId="708960C5" w14:textId="77777777" w:rsidR="00794FC7" w:rsidRPr="00794FC7" w:rsidRDefault="00794FC7" w:rsidP="00794FC7">
            <w:pPr>
              <w:jc w:val="both"/>
              <w:rPr>
                <w:rFonts w:eastAsia="Calibri"/>
                <w:lang w:eastAsia="en-US"/>
              </w:rPr>
            </w:pPr>
          </w:p>
          <w:p w14:paraId="61525D73" w14:textId="77777777" w:rsidR="00794FC7" w:rsidRPr="00794FC7" w:rsidRDefault="00794FC7" w:rsidP="00794FC7">
            <w:pPr>
              <w:jc w:val="both"/>
              <w:rPr>
                <w:rFonts w:eastAsia="Calibri"/>
                <w:lang w:eastAsia="en-US"/>
              </w:rPr>
            </w:pPr>
          </w:p>
          <w:p w14:paraId="2FD7F698" w14:textId="77777777" w:rsidR="00794FC7" w:rsidRPr="00794FC7" w:rsidRDefault="00794FC7" w:rsidP="00794FC7">
            <w:pPr>
              <w:jc w:val="both"/>
              <w:rPr>
                <w:rFonts w:eastAsia="Calibri"/>
                <w:lang w:eastAsia="en-US"/>
              </w:rPr>
            </w:pPr>
          </w:p>
          <w:p w14:paraId="0B1BFBB1" w14:textId="77777777" w:rsidR="00794FC7" w:rsidRPr="00794FC7" w:rsidRDefault="00794FC7" w:rsidP="00794FC7">
            <w:pPr>
              <w:jc w:val="both"/>
              <w:rPr>
                <w:rFonts w:eastAsia="Calibri"/>
                <w:lang w:eastAsia="en-US"/>
              </w:rPr>
            </w:pPr>
            <w:r w:rsidRPr="00794FC7">
              <w:rPr>
                <w:rFonts w:eastAsia="Calibri"/>
                <w:lang w:eastAsia="en-US"/>
              </w:rPr>
              <w:t>Читают текст учебника с.358.</w:t>
            </w:r>
          </w:p>
          <w:p w14:paraId="4B9359F1" w14:textId="77777777" w:rsidR="00794FC7" w:rsidRPr="00794FC7" w:rsidRDefault="00794FC7" w:rsidP="00794FC7">
            <w:pPr>
              <w:jc w:val="both"/>
              <w:rPr>
                <w:rFonts w:eastAsia="Calibri"/>
                <w:lang w:eastAsia="en-US"/>
              </w:rPr>
            </w:pPr>
            <w:r w:rsidRPr="00794FC7">
              <w:rPr>
                <w:rFonts w:eastAsia="Calibri"/>
                <w:lang w:eastAsia="en-US"/>
              </w:rPr>
              <w:t>Отвечают на вопросы о втором периоде Великой Отечественной войны.</w:t>
            </w:r>
          </w:p>
          <w:p w14:paraId="6EEE4592" w14:textId="77777777" w:rsidR="00794FC7" w:rsidRPr="00794FC7" w:rsidRDefault="00794FC7" w:rsidP="00794FC7">
            <w:pPr>
              <w:widowControl w:val="0"/>
              <w:autoSpaceDE w:val="0"/>
              <w:autoSpaceDN w:val="0"/>
              <w:spacing w:before="51" w:line="220" w:lineRule="auto"/>
              <w:ind w:right="98"/>
              <w:jc w:val="both"/>
              <w:rPr>
                <w:rFonts w:eastAsia="Bookman Old Style"/>
                <w:lang w:eastAsia="en-US"/>
              </w:rPr>
            </w:pPr>
            <w:r w:rsidRPr="00794FC7">
              <w:rPr>
                <w:rFonts w:eastAsia="Bookman Old Style"/>
                <w:color w:val="231F20"/>
                <w:w w:val="105"/>
                <w:lang w:eastAsia="en-US"/>
              </w:rPr>
              <w:t>По</w:t>
            </w:r>
            <w:r w:rsidRPr="00794FC7">
              <w:rPr>
                <w:rFonts w:eastAsia="Bookman Old Style"/>
                <w:color w:val="231F20"/>
                <w:spacing w:val="-3"/>
                <w:w w:val="105"/>
                <w:lang w:eastAsia="en-US"/>
              </w:rPr>
              <w:t xml:space="preserve"> </w:t>
            </w:r>
            <w:r w:rsidRPr="00794FC7">
              <w:rPr>
                <w:rFonts w:eastAsia="Bookman Old Style"/>
                <w:color w:val="231F20"/>
                <w:w w:val="105"/>
                <w:lang w:eastAsia="en-US"/>
              </w:rPr>
              <w:t>ходу</w:t>
            </w:r>
            <w:r w:rsidRPr="00794FC7">
              <w:rPr>
                <w:rFonts w:eastAsia="Bookman Old Style"/>
                <w:color w:val="231F20"/>
                <w:spacing w:val="-3"/>
                <w:w w:val="105"/>
                <w:lang w:eastAsia="en-US"/>
              </w:rPr>
              <w:t xml:space="preserve"> </w:t>
            </w:r>
            <w:r w:rsidRPr="00794FC7">
              <w:rPr>
                <w:rFonts w:eastAsia="Bookman Old Style"/>
                <w:color w:val="231F20"/>
                <w:w w:val="105"/>
                <w:lang w:eastAsia="en-US"/>
              </w:rPr>
              <w:t>урока</w:t>
            </w:r>
            <w:r w:rsidRPr="00794FC7">
              <w:rPr>
                <w:rFonts w:eastAsia="Bookman Old Style"/>
                <w:color w:val="231F20"/>
                <w:spacing w:val="-3"/>
                <w:w w:val="105"/>
                <w:lang w:eastAsia="en-US"/>
              </w:rPr>
              <w:t xml:space="preserve"> </w:t>
            </w:r>
            <w:r w:rsidRPr="00794FC7">
              <w:rPr>
                <w:rFonts w:eastAsia="Bookman Old Style"/>
                <w:color w:val="231F20"/>
                <w:w w:val="105"/>
                <w:lang w:eastAsia="en-US"/>
              </w:rPr>
              <w:t>продолжают</w:t>
            </w:r>
            <w:r w:rsidRPr="00794FC7">
              <w:rPr>
                <w:rFonts w:eastAsia="Bookman Old Style"/>
                <w:color w:val="231F20"/>
                <w:spacing w:val="-3"/>
                <w:w w:val="105"/>
                <w:lang w:eastAsia="en-US"/>
              </w:rPr>
              <w:t xml:space="preserve"> </w:t>
            </w:r>
            <w:r w:rsidRPr="00794FC7">
              <w:rPr>
                <w:rFonts w:eastAsia="Bookman Old Style"/>
                <w:color w:val="231F20"/>
                <w:w w:val="105"/>
                <w:lang w:eastAsia="en-US"/>
              </w:rPr>
              <w:t>заполнение таблицы «Великая Отечественная война».</w:t>
            </w:r>
          </w:p>
          <w:p w14:paraId="45EFD5C5" w14:textId="77777777" w:rsidR="00794FC7" w:rsidRPr="00794FC7" w:rsidRDefault="00794FC7" w:rsidP="00794FC7">
            <w:pPr>
              <w:jc w:val="both"/>
              <w:rPr>
                <w:rFonts w:eastAsia="Calibri"/>
                <w:lang w:eastAsia="en-US"/>
              </w:rPr>
            </w:pPr>
            <w:r w:rsidRPr="00794FC7">
              <w:rPr>
                <w:rFonts w:eastAsia="Calibri"/>
                <w:lang w:eastAsia="en-US"/>
              </w:rPr>
              <w:t xml:space="preserve"> Работают с картой, дают характеристики предложенным понятиям.</w:t>
            </w:r>
          </w:p>
          <w:p w14:paraId="1CE8B76B" w14:textId="77777777" w:rsidR="00794FC7" w:rsidRPr="00794FC7" w:rsidRDefault="00794FC7" w:rsidP="00794FC7">
            <w:pPr>
              <w:jc w:val="both"/>
              <w:rPr>
                <w:rFonts w:eastAsia="Calibri"/>
                <w:lang w:eastAsia="en-US"/>
              </w:rPr>
            </w:pPr>
          </w:p>
          <w:p w14:paraId="26D136F9" w14:textId="77777777" w:rsidR="00794FC7" w:rsidRPr="00794FC7" w:rsidRDefault="00794FC7" w:rsidP="00794FC7">
            <w:pPr>
              <w:jc w:val="both"/>
              <w:rPr>
                <w:rFonts w:eastAsia="Calibri"/>
                <w:lang w:eastAsia="en-US"/>
              </w:rPr>
            </w:pPr>
          </w:p>
          <w:p w14:paraId="4336C3A7" w14:textId="77777777" w:rsidR="00794FC7" w:rsidRPr="00794FC7" w:rsidRDefault="00794FC7" w:rsidP="00794FC7">
            <w:pPr>
              <w:jc w:val="both"/>
              <w:rPr>
                <w:rFonts w:eastAsia="Calibri"/>
                <w:lang w:eastAsia="en-US"/>
              </w:rPr>
            </w:pPr>
            <w:r w:rsidRPr="00794FC7">
              <w:rPr>
                <w:rFonts w:eastAsia="Calibri"/>
                <w:lang w:eastAsia="en-US"/>
              </w:rPr>
              <w:t xml:space="preserve">Определяют   исторические события второго этапа  Великой Отечественной  войны. </w:t>
            </w:r>
          </w:p>
          <w:p w14:paraId="26FCA54D" w14:textId="77777777" w:rsidR="00794FC7" w:rsidRPr="00794FC7" w:rsidRDefault="00794FC7" w:rsidP="00794FC7">
            <w:pPr>
              <w:jc w:val="both"/>
              <w:rPr>
                <w:rFonts w:eastAsia="Calibri"/>
                <w:lang w:eastAsia="en-US"/>
              </w:rPr>
            </w:pPr>
            <w:r w:rsidRPr="00794FC7">
              <w:rPr>
                <w:rFonts w:eastAsia="Calibri"/>
                <w:lang w:eastAsia="en-US"/>
              </w:rPr>
              <w:t xml:space="preserve">Дают характеристики предложенным понятиям и явлениям. </w:t>
            </w:r>
          </w:p>
          <w:p w14:paraId="455E4753" w14:textId="77777777" w:rsidR="00794FC7" w:rsidRPr="00794FC7" w:rsidRDefault="00794FC7" w:rsidP="00794FC7">
            <w:pPr>
              <w:jc w:val="both"/>
              <w:rPr>
                <w:color w:val="181818"/>
              </w:rPr>
            </w:pPr>
            <w:r w:rsidRPr="00794FC7">
              <w:rPr>
                <w:color w:val="181818"/>
              </w:rPr>
              <w:t> </w:t>
            </w:r>
          </w:p>
          <w:p w14:paraId="4CE31883" w14:textId="77777777" w:rsidR="00794FC7" w:rsidRPr="00794FC7" w:rsidRDefault="00794FC7" w:rsidP="00794FC7">
            <w:pPr>
              <w:jc w:val="both"/>
              <w:rPr>
                <w:color w:val="181818"/>
              </w:rPr>
            </w:pPr>
          </w:p>
          <w:p w14:paraId="3F303FDE" w14:textId="77777777" w:rsidR="00794FC7" w:rsidRPr="00794FC7" w:rsidRDefault="00794FC7" w:rsidP="00794FC7">
            <w:pPr>
              <w:jc w:val="both"/>
              <w:rPr>
                <w:color w:val="181818"/>
              </w:rPr>
            </w:pPr>
          </w:p>
          <w:p w14:paraId="390EFF2A" w14:textId="77777777" w:rsidR="00794FC7" w:rsidRPr="00794FC7" w:rsidRDefault="00794FC7" w:rsidP="00794FC7">
            <w:pPr>
              <w:rPr>
                <w:color w:val="181818"/>
              </w:rPr>
            </w:pPr>
            <w:r w:rsidRPr="00794FC7">
              <w:rPr>
                <w:color w:val="181818"/>
              </w:rPr>
              <w:t>Выполняют решение задачи.</w:t>
            </w:r>
          </w:p>
          <w:p w14:paraId="0F5FCE18" w14:textId="77777777" w:rsidR="00794FC7" w:rsidRPr="00794FC7" w:rsidRDefault="00794FC7" w:rsidP="00794FC7">
            <w:pPr>
              <w:rPr>
                <w:color w:val="181818"/>
              </w:rPr>
            </w:pPr>
            <w:r w:rsidRPr="00794FC7">
              <w:rPr>
                <w:color w:val="181818"/>
              </w:rPr>
              <w:t>Совместно с преподавателем проверяют результаты решения задачи.</w:t>
            </w:r>
          </w:p>
          <w:p w14:paraId="69722E68" w14:textId="77777777" w:rsidR="00794FC7" w:rsidRPr="00794FC7" w:rsidRDefault="00794FC7" w:rsidP="00794FC7">
            <w:pPr>
              <w:spacing w:line="259" w:lineRule="auto"/>
              <w:rPr>
                <w:rFonts w:eastAsia="Calibri"/>
                <w:color w:val="000000"/>
                <w:shd w:val="clear" w:color="auto" w:fill="FFFFFF"/>
                <w:lang w:eastAsia="en-US"/>
              </w:rPr>
            </w:pPr>
            <w:r w:rsidRPr="00794FC7">
              <w:rPr>
                <w:rFonts w:eastAsia="Calibri"/>
                <w:color w:val="000000"/>
                <w:shd w:val="clear" w:color="auto" w:fill="FFFFFF"/>
                <w:lang w:eastAsia="en-US"/>
              </w:rPr>
              <w:t xml:space="preserve">Решение: </w:t>
            </w:r>
          </w:p>
          <w:p w14:paraId="5C6B34C1" w14:textId="77777777" w:rsidR="00794FC7" w:rsidRPr="00794FC7" w:rsidRDefault="00794FC7" w:rsidP="00794FC7">
            <w:pPr>
              <w:spacing w:line="276" w:lineRule="auto"/>
              <w:contextualSpacing/>
              <w:rPr>
                <w:rFonts w:eastAsia="Calibri"/>
                <w:color w:val="000000"/>
                <w:shd w:val="clear" w:color="auto" w:fill="FFFFFF"/>
                <w:lang w:eastAsia="en-US"/>
              </w:rPr>
            </w:pPr>
            <w:r w:rsidRPr="00794FC7">
              <w:rPr>
                <w:rFonts w:eastAsia="Calibri"/>
                <w:color w:val="000000"/>
                <w:shd w:val="clear" w:color="auto" w:fill="FFFFFF"/>
                <w:lang w:eastAsia="en-US"/>
              </w:rPr>
              <w:t>1)720-120=600 км/ч- скорость  «Мессершмидт-109»</w:t>
            </w:r>
          </w:p>
          <w:p w14:paraId="17D3BC50" w14:textId="77777777" w:rsidR="00794FC7" w:rsidRPr="00794FC7" w:rsidRDefault="00794FC7" w:rsidP="00794FC7">
            <w:pPr>
              <w:spacing w:after="200" w:line="276" w:lineRule="auto"/>
              <w:contextualSpacing/>
              <w:rPr>
                <w:rFonts w:eastAsia="Calibri"/>
                <w:color w:val="000000"/>
                <w:shd w:val="clear" w:color="auto" w:fill="FFFFFF"/>
                <w:lang w:eastAsia="en-US"/>
              </w:rPr>
            </w:pPr>
            <w:r w:rsidRPr="00794FC7">
              <w:rPr>
                <w:rFonts w:eastAsia="Calibri"/>
                <w:color w:val="000000"/>
                <w:shd w:val="clear" w:color="auto" w:fill="FFFFFF"/>
                <w:lang w:eastAsia="en-US"/>
              </w:rPr>
              <w:t>2) 600-30=570 км/ч  - скорость  «Фокке-Вульф-190-А»</w:t>
            </w:r>
          </w:p>
          <w:p w14:paraId="30EC07A1" w14:textId="77777777" w:rsidR="00794FC7" w:rsidRPr="00794FC7" w:rsidRDefault="00794FC7" w:rsidP="00794FC7">
            <w:pPr>
              <w:rPr>
                <w:color w:val="181818"/>
              </w:rPr>
            </w:pPr>
          </w:p>
          <w:p w14:paraId="69ED78AA" w14:textId="77777777" w:rsidR="00794FC7" w:rsidRPr="00794FC7" w:rsidRDefault="00794FC7" w:rsidP="00794FC7">
            <w:pPr>
              <w:rPr>
                <w:color w:val="181818"/>
              </w:rPr>
            </w:pPr>
          </w:p>
          <w:p w14:paraId="563AEF0B" w14:textId="77777777" w:rsidR="00794FC7" w:rsidRPr="00794FC7" w:rsidRDefault="00794FC7" w:rsidP="00794FC7">
            <w:pPr>
              <w:rPr>
                <w:color w:val="181818"/>
              </w:rPr>
            </w:pPr>
          </w:p>
          <w:p w14:paraId="2DF1584E" w14:textId="77777777" w:rsidR="00794FC7" w:rsidRPr="00794FC7" w:rsidRDefault="00794FC7" w:rsidP="00794FC7">
            <w:pPr>
              <w:rPr>
                <w:color w:val="181818"/>
              </w:rPr>
            </w:pPr>
          </w:p>
          <w:p w14:paraId="1ED583FA" w14:textId="77777777" w:rsidR="00794FC7" w:rsidRPr="00794FC7" w:rsidRDefault="00794FC7" w:rsidP="00794FC7">
            <w:pPr>
              <w:rPr>
                <w:color w:val="181818"/>
              </w:rPr>
            </w:pPr>
          </w:p>
          <w:p w14:paraId="0034C6EB" w14:textId="77777777" w:rsidR="00794FC7" w:rsidRPr="00794FC7" w:rsidRDefault="00794FC7" w:rsidP="00794FC7">
            <w:pPr>
              <w:rPr>
                <w:color w:val="181818"/>
              </w:rPr>
            </w:pPr>
          </w:p>
          <w:p w14:paraId="03BFE896" w14:textId="77777777" w:rsidR="00794FC7" w:rsidRPr="00794FC7" w:rsidRDefault="00794FC7" w:rsidP="00794FC7">
            <w:pPr>
              <w:rPr>
                <w:color w:val="181818"/>
              </w:rPr>
            </w:pPr>
          </w:p>
          <w:p w14:paraId="744A7358" w14:textId="77777777" w:rsidR="00794FC7" w:rsidRPr="00794FC7" w:rsidRDefault="00794FC7" w:rsidP="00794FC7">
            <w:pPr>
              <w:rPr>
                <w:color w:val="181818"/>
              </w:rPr>
            </w:pPr>
          </w:p>
          <w:p w14:paraId="6737EFAA" w14:textId="77777777" w:rsidR="00794FC7" w:rsidRPr="00794FC7" w:rsidRDefault="00794FC7" w:rsidP="00794FC7">
            <w:pPr>
              <w:rPr>
                <w:color w:val="181818"/>
              </w:rPr>
            </w:pPr>
          </w:p>
          <w:p w14:paraId="67F227A5" w14:textId="77777777" w:rsidR="00794FC7" w:rsidRPr="00794FC7" w:rsidRDefault="00794FC7" w:rsidP="00794FC7">
            <w:pPr>
              <w:rPr>
                <w:color w:val="181818"/>
              </w:rPr>
            </w:pPr>
          </w:p>
          <w:p w14:paraId="4FE7CB71" w14:textId="77777777" w:rsidR="00794FC7" w:rsidRPr="00794FC7" w:rsidRDefault="00794FC7" w:rsidP="00794FC7">
            <w:pPr>
              <w:rPr>
                <w:color w:val="181818"/>
              </w:rPr>
            </w:pPr>
          </w:p>
          <w:p w14:paraId="0A749A7A" w14:textId="77777777" w:rsidR="00794FC7" w:rsidRPr="00794FC7" w:rsidRDefault="00794FC7" w:rsidP="00794FC7">
            <w:pPr>
              <w:rPr>
                <w:color w:val="181818"/>
              </w:rPr>
            </w:pPr>
          </w:p>
          <w:p w14:paraId="3656E76E" w14:textId="77777777" w:rsidR="00794FC7" w:rsidRPr="00794FC7" w:rsidRDefault="00794FC7" w:rsidP="00794FC7">
            <w:pPr>
              <w:rPr>
                <w:color w:val="181818"/>
              </w:rPr>
            </w:pPr>
          </w:p>
          <w:p w14:paraId="3EF927C6" w14:textId="77777777" w:rsidR="00794FC7" w:rsidRPr="00794FC7" w:rsidRDefault="00794FC7" w:rsidP="00794FC7">
            <w:pPr>
              <w:rPr>
                <w:color w:val="181818"/>
              </w:rPr>
            </w:pPr>
          </w:p>
          <w:p w14:paraId="7777B556" w14:textId="77777777" w:rsidR="00794FC7" w:rsidRPr="00794FC7" w:rsidRDefault="00794FC7" w:rsidP="00794FC7">
            <w:pPr>
              <w:rPr>
                <w:color w:val="181818"/>
              </w:rPr>
            </w:pPr>
          </w:p>
          <w:p w14:paraId="46749F59" w14:textId="77777777" w:rsidR="00794FC7" w:rsidRPr="00794FC7" w:rsidRDefault="00794FC7" w:rsidP="00794FC7">
            <w:pPr>
              <w:rPr>
                <w:color w:val="181818"/>
              </w:rPr>
            </w:pPr>
            <w:r w:rsidRPr="00794FC7">
              <w:rPr>
                <w:color w:val="181818"/>
              </w:rPr>
              <w:t>Выступают с электронными презентациями по темам.</w:t>
            </w:r>
          </w:p>
          <w:p w14:paraId="031203F6" w14:textId="77777777" w:rsidR="00794FC7" w:rsidRPr="00794FC7" w:rsidRDefault="00794FC7" w:rsidP="00794FC7">
            <w:pPr>
              <w:rPr>
                <w:color w:val="181818"/>
              </w:rPr>
            </w:pPr>
            <w:r w:rsidRPr="00794FC7">
              <w:rPr>
                <w:rFonts w:eastAsia="Calibri"/>
                <w:lang w:eastAsia="en-US"/>
              </w:rPr>
              <w:t>Формулируют конечный результат своей работы.</w:t>
            </w:r>
          </w:p>
        </w:tc>
        <w:tc>
          <w:tcPr>
            <w:tcW w:w="0" w:type="auto"/>
          </w:tcPr>
          <w:p w14:paraId="652E93AF" w14:textId="77777777" w:rsidR="00794FC7" w:rsidRPr="00794FC7" w:rsidRDefault="00794FC7" w:rsidP="00794FC7">
            <w:pPr>
              <w:widowControl w:val="0"/>
              <w:autoSpaceDE w:val="0"/>
              <w:autoSpaceDN w:val="0"/>
              <w:spacing w:before="51" w:line="220" w:lineRule="auto"/>
              <w:ind w:right="100"/>
              <w:jc w:val="both"/>
              <w:rPr>
                <w:rFonts w:eastAsia="Bookman Old Style"/>
                <w:color w:val="231F20"/>
                <w:lang w:eastAsia="en-US"/>
              </w:rPr>
            </w:pPr>
            <w:r w:rsidRPr="00794FC7">
              <w:rPr>
                <w:rFonts w:eastAsia="Bookman Old Style"/>
                <w:color w:val="231F20"/>
                <w:lang w:eastAsia="en-US"/>
              </w:rPr>
              <w:lastRenderedPageBreak/>
              <w:t>Выявлять причины исторических событий, явлений. Высказывать суждения</w:t>
            </w:r>
            <w:r w:rsidRPr="00794FC7">
              <w:rPr>
                <w:rFonts w:eastAsia="Bookman Old Style"/>
                <w:color w:val="231F20"/>
                <w:spacing w:val="40"/>
                <w:lang w:eastAsia="en-US"/>
              </w:rPr>
              <w:t xml:space="preserve"> </w:t>
            </w:r>
            <w:r w:rsidRPr="00794FC7">
              <w:rPr>
                <w:rFonts w:eastAsia="Bookman Old Style"/>
                <w:color w:val="231F20"/>
                <w:lang w:eastAsia="en-US"/>
              </w:rPr>
              <w:t>об</w:t>
            </w:r>
            <w:r w:rsidRPr="00794FC7">
              <w:rPr>
                <w:rFonts w:eastAsia="Bookman Old Style"/>
                <w:color w:val="231F20"/>
                <w:spacing w:val="40"/>
                <w:lang w:eastAsia="en-US"/>
              </w:rPr>
              <w:t xml:space="preserve"> </w:t>
            </w:r>
            <w:r w:rsidRPr="00794FC7">
              <w:rPr>
                <w:rFonts w:eastAsia="Bookman Old Style"/>
                <w:color w:val="231F20"/>
                <w:lang w:eastAsia="en-US"/>
              </w:rPr>
              <w:t>уроках</w:t>
            </w:r>
            <w:r w:rsidRPr="00794FC7">
              <w:rPr>
                <w:rFonts w:eastAsia="Bookman Old Style"/>
                <w:color w:val="231F20"/>
                <w:spacing w:val="40"/>
                <w:lang w:eastAsia="en-US"/>
              </w:rPr>
              <w:t xml:space="preserve"> </w:t>
            </w:r>
            <w:r w:rsidRPr="00794FC7">
              <w:rPr>
                <w:rFonts w:eastAsia="Bookman Old Style"/>
                <w:color w:val="231F20"/>
                <w:lang w:eastAsia="en-US"/>
              </w:rPr>
              <w:t>истории.</w:t>
            </w:r>
          </w:p>
          <w:p w14:paraId="46E49DEE" w14:textId="77777777" w:rsidR="00794FC7" w:rsidRPr="00794FC7" w:rsidRDefault="00794FC7" w:rsidP="00794FC7">
            <w:pPr>
              <w:widowControl w:val="0"/>
              <w:autoSpaceDE w:val="0"/>
              <w:autoSpaceDN w:val="0"/>
              <w:spacing w:before="51" w:line="220" w:lineRule="auto"/>
              <w:ind w:right="100"/>
              <w:jc w:val="both"/>
              <w:rPr>
                <w:rFonts w:eastAsia="Bookman Old Style"/>
                <w:lang w:eastAsia="en-US"/>
              </w:rPr>
            </w:pPr>
            <w:r w:rsidRPr="00794FC7">
              <w:rPr>
                <w:rFonts w:eastAsia="Bookman Old Style"/>
                <w:color w:val="231F20"/>
                <w:lang w:eastAsia="en-US"/>
              </w:rPr>
              <w:t>Применять ранее изученные понятия</w:t>
            </w:r>
            <w:r w:rsidRPr="00794FC7">
              <w:rPr>
                <w:rFonts w:eastAsia="Bookman Old Style"/>
                <w:color w:val="231F20"/>
                <w:spacing w:val="40"/>
                <w:lang w:eastAsia="en-US"/>
              </w:rPr>
              <w:t xml:space="preserve"> </w:t>
            </w:r>
            <w:r w:rsidRPr="00794FC7">
              <w:rPr>
                <w:rFonts w:eastAsia="Bookman Old Style"/>
                <w:color w:val="231F20"/>
                <w:lang w:eastAsia="en-US"/>
              </w:rPr>
              <w:t>в</w:t>
            </w:r>
            <w:r w:rsidRPr="00794FC7">
              <w:rPr>
                <w:rFonts w:eastAsia="Bookman Old Style"/>
                <w:color w:val="231F20"/>
                <w:spacing w:val="40"/>
                <w:lang w:eastAsia="en-US"/>
              </w:rPr>
              <w:t xml:space="preserve"> </w:t>
            </w:r>
            <w:r w:rsidRPr="00794FC7">
              <w:rPr>
                <w:rFonts w:eastAsia="Bookman Old Style"/>
                <w:color w:val="231F20"/>
                <w:lang w:eastAsia="en-US"/>
              </w:rPr>
              <w:t>историческом</w:t>
            </w:r>
            <w:r w:rsidRPr="00794FC7">
              <w:rPr>
                <w:rFonts w:eastAsia="Bookman Old Style"/>
                <w:color w:val="231F20"/>
                <w:spacing w:val="40"/>
                <w:lang w:eastAsia="en-US"/>
              </w:rPr>
              <w:t xml:space="preserve"> </w:t>
            </w:r>
            <w:r w:rsidRPr="00794FC7">
              <w:rPr>
                <w:rFonts w:eastAsia="Bookman Old Style"/>
                <w:color w:val="231F20"/>
                <w:lang w:eastAsia="en-US"/>
              </w:rPr>
              <w:t>контексте.</w:t>
            </w:r>
          </w:p>
          <w:p w14:paraId="4B8B9FE2" w14:textId="77777777" w:rsidR="00794FC7" w:rsidRPr="00794FC7" w:rsidRDefault="00794FC7" w:rsidP="00794FC7">
            <w:pPr>
              <w:widowControl w:val="0"/>
              <w:autoSpaceDE w:val="0"/>
              <w:autoSpaceDN w:val="0"/>
              <w:spacing w:line="220" w:lineRule="auto"/>
              <w:ind w:right="100"/>
              <w:jc w:val="both"/>
              <w:rPr>
                <w:rFonts w:eastAsia="Bookman Old Style"/>
                <w:lang w:eastAsia="en-US"/>
              </w:rPr>
            </w:pPr>
            <w:r w:rsidRPr="00794FC7">
              <w:rPr>
                <w:rFonts w:eastAsia="Bookman Old Style"/>
                <w:color w:val="231F20"/>
                <w:lang w:eastAsia="en-US"/>
              </w:rPr>
              <w:t>Проявлять</w:t>
            </w:r>
            <w:r w:rsidRPr="00794FC7">
              <w:rPr>
                <w:rFonts w:eastAsia="Bookman Old Style"/>
                <w:color w:val="231F20"/>
                <w:spacing w:val="80"/>
                <w:lang w:eastAsia="en-US"/>
              </w:rPr>
              <w:t xml:space="preserve"> </w:t>
            </w:r>
            <w:r w:rsidRPr="00794FC7">
              <w:rPr>
                <w:rFonts w:eastAsia="Bookman Old Style"/>
                <w:color w:val="231F20"/>
                <w:lang w:eastAsia="en-US"/>
              </w:rPr>
              <w:t>критичность</w:t>
            </w:r>
            <w:r w:rsidRPr="00794FC7">
              <w:rPr>
                <w:rFonts w:eastAsia="Bookman Old Style"/>
                <w:color w:val="231F20"/>
                <w:spacing w:val="80"/>
                <w:lang w:eastAsia="en-US"/>
              </w:rPr>
              <w:t xml:space="preserve"> </w:t>
            </w:r>
            <w:r w:rsidRPr="00794FC7">
              <w:rPr>
                <w:rFonts w:eastAsia="Bookman Old Style"/>
                <w:color w:val="231F20"/>
                <w:lang w:eastAsia="en-US"/>
              </w:rPr>
              <w:t>суждений</w:t>
            </w:r>
            <w:r w:rsidRPr="00794FC7">
              <w:rPr>
                <w:rFonts w:eastAsia="Bookman Old Style"/>
                <w:color w:val="231F20"/>
                <w:spacing w:val="80"/>
                <w:lang w:eastAsia="en-US"/>
              </w:rPr>
              <w:t xml:space="preserve"> </w:t>
            </w:r>
            <w:r w:rsidRPr="00794FC7">
              <w:rPr>
                <w:rFonts w:eastAsia="Bookman Old Style"/>
                <w:color w:val="231F20"/>
                <w:lang w:eastAsia="en-US"/>
              </w:rPr>
              <w:t>в оценке событий и явлений прош</w:t>
            </w:r>
            <w:r w:rsidRPr="00794FC7">
              <w:rPr>
                <w:rFonts w:eastAsia="Bookman Old Style"/>
                <w:color w:val="231F20"/>
                <w:spacing w:val="-2"/>
                <w:lang w:eastAsia="en-US"/>
              </w:rPr>
              <w:t>лого.</w:t>
            </w:r>
          </w:p>
          <w:p w14:paraId="46817492" w14:textId="77777777" w:rsidR="00794FC7" w:rsidRPr="00794FC7" w:rsidRDefault="00794FC7" w:rsidP="00794FC7">
            <w:pPr>
              <w:jc w:val="both"/>
              <w:rPr>
                <w:color w:val="181818"/>
              </w:rPr>
            </w:pPr>
            <w:r w:rsidRPr="00794FC7">
              <w:rPr>
                <w:rFonts w:eastAsia="Calibri"/>
                <w:color w:val="231F20"/>
                <w:spacing w:val="-2"/>
                <w:lang w:eastAsia="en-US"/>
              </w:rPr>
              <w:t>Владеть</w:t>
            </w:r>
            <w:r w:rsidRPr="00794FC7">
              <w:rPr>
                <w:rFonts w:eastAsia="Calibri"/>
                <w:color w:val="231F20"/>
                <w:spacing w:val="-12"/>
                <w:lang w:eastAsia="en-US"/>
              </w:rPr>
              <w:t xml:space="preserve"> </w:t>
            </w:r>
            <w:r w:rsidRPr="00794FC7">
              <w:rPr>
                <w:rFonts w:eastAsia="Calibri"/>
                <w:color w:val="231F20"/>
                <w:spacing w:val="-2"/>
                <w:lang w:eastAsia="en-US"/>
              </w:rPr>
              <w:t>приёмом</w:t>
            </w:r>
            <w:r w:rsidRPr="00794FC7">
              <w:rPr>
                <w:rFonts w:eastAsia="Calibri"/>
                <w:color w:val="231F20"/>
                <w:spacing w:val="-12"/>
                <w:lang w:eastAsia="en-US"/>
              </w:rPr>
              <w:t xml:space="preserve"> </w:t>
            </w:r>
            <w:r w:rsidRPr="00794FC7">
              <w:rPr>
                <w:rFonts w:eastAsia="Calibri"/>
                <w:color w:val="231F20"/>
                <w:spacing w:val="-2"/>
                <w:lang w:eastAsia="en-US"/>
              </w:rPr>
              <w:t>сравнительного</w:t>
            </w:r>
            <w:r w:rsidRPr="00794FC7">
              <w:rPr>
                <w:rFonts w:eastAsia="Calibri"/>
                <w:color w:val="231F20"/>
                <w:spacing w:val="-12"/>
                <w:lang w:eastAsia="en-US"/>
              </w:rPr>
              <w:t xml:space="preserve"> </w:t>
            </w:r>
            <w:r w:rsidRPr="00794FC7">
              <w:rPr>
                <w:rFonts w:eastAsia="Calibri"/>
                <w:color w:val="231F20"/>
                <w:spacing w:val="-2"/>
                <w:lang w:eastAsia="en-US"/>
              </w:rPr>
              <w:t>ана</w:t>
            </w:r>
            <w:r w:rsidRPr="00794FC7">
              <w:rPr>
                <w:rFonts w:eastAsia="Calibri"/>
                <w:color w:val="231F20"/>
                <w:spacing w:val="-4"/>
                <w:lang w:eastAsia="en-US"/>
              </w:rPr>
              <w:t>лиза.</w:t>
            </w:r>
            <w:r w:rsidRPr="00794FC7">
              <w:rPr>
                <w:color w:val="181818"/>
              </w:rPr>
              <w:t xml:space="preserve"> </w:t>
            </w:r>
          </w:p>
          <w:p w14:paraId="6F61EC36" w14:textId="77777777" w:rsidR="00794FC7" w:rsidRPr="00794FC7" w:rsidRDefault="00794FC7" w:rsidP="00794FC7">
            <w:pPr>
              <w:jc w:val="both"/>
              <w:rPr>
                <w:color w:val="181818"/>
              </w:rPr>
            </w:pPr>
            <w:r w:rsidRPr="00794FC7">
              <w:rPr>
                <w:rFonts w:eastAsia="Calibri"/>
                <w:lang w:eastAsia="en-US"/>
              </w:rPr>
              <w:lastRenderedPageBreak/>
              <w:t>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1AAFD865" w14:textId="77777777" w:rsidR="00794FC7" w:rsidRPr="00794FC7" w:rsidRDefault="00794FC7" w:rsidP="00794FC7">
            <w:pPr>
              <w:jc w:val="both"/>
              <w:rPr>
                <w:color w:val="181818"/>
              </w:rPr>
            </w:pPr>
          </w:p>
          <w:p w14:paraId="670D4912" w14:textId="77777777" w:rsidR="00794FC7" w:rsidRPr="00794FC7" w:rsidRDefault="00794FC7" w:rsidP="00794FC7">
            <w:pPr>
              <w:jc w:val="both"/>
              <w:rPr>
                <w:color w:val="181818"/>
              </w:rPr>
            </w:pPr>
            <w:r w:rsidRPr="00794FC7">
              <w:rPr>
                <w:color w:val="181818"/>
              </w:rPr>
              <w:t> </w:t>
            </w:r>
          </w:p>
          <w:p w14:paraId="03B92217" w14:textId="77777777" w:rsidR="00794FC7" w:rsidRPr="00794FC7" w:rsidRDefault="00794FC7" w:rsidP="00794FC7">
            <w:pPr>
              <w:jc w:val="both"/>
              <w:rPr>
                <w:color w:val="181818"/>
              </w:rPr>
            </w:pPr>
            <w:r w:rsidRPr="00794FC7">
              <w:rPr>
                <w:color w:val="181818"/>
              </w:rPr>
              <w:t> </w:t>
            </w:r>
          </w:p>
          <w:p w14:paraId="705D8B11" w14:textId="77777777" w:rsidR="00794FC7" w:rsidRPr="00794FC7" w:rsidRDefault="00794FC7" w:rsidP="00794FC7">
            <w:pPr>
              <w:widowControl w:val="0"/>
              <w:autoSpaceDE w:val="0"/>
              <w:autoSpaceDN w:val="0"/>
              <w:spacing w:before="51" w:line="220" w:lineRule="auto"/>
              <w:ind w:right="100"/>
              <w:rPr>
                <w:rFonts w:eastAsia="Bookman Old Style"/>
                <w:color w:val="231F20"/>
                <w:lang w:eastAsia="en-US"/>
              </w:rPr>
            </w:pPr>
          </w:p>
          <w:p w14:paraId="4FAD0CA7" w14:textId="77777777" w:rsidR="00794FC7" w:rsidRPr="00794FC7" w:rsidRDefault="00794FC7" w:rsidP="00794FC7">
            <w:pPr>
              <w:widowControl w:val="0"/>
              <w:tabs>
                <w:tab w:val="left" w:pos="1684"/>
                <w:tab w:val="left" w:pos="2948"/>
              </w:tabs>
              <w:autoSpaceDE w:val="0"/>
              <w:autoSpaceDN w:val="0"/>
              <w:ind w:right="100"/>
              <w:jc w:val="both"/>
              <w:rPr>
                <w:rFonts w:eastAsia="Bookman Old Style"/>
                <w:color w:val="231F20"/>
                <w:spacing w:val="-2"/>
                <w:lang w:eastAsia="en-US"/>
              </w:rPr>
            </w:pPr>
          </w:p>
          <w:p w14:paraId="3CCB37B6" w14:textId="77777777" w:rsidR="00794FC7" w:rsidRPr="00794FC7" w:rsidRDefault="00794FC7" w:rsidP="00794FC7">
            <w:pPr>
              <w:widowControl w:val="0"/>
              <w:tabs>
                <w:tab w:val="left" w:pos="1684"/>
                <w:tab w:val="left" w:pos="2948"/>
              </w:tabs>
              <w:autoSpaceDE w:val="0"/>
              <w:autoSpaceDN w:val="0"/>
              <w:ind w:right="100"/>
              <w:jc w:val="both"/>
              <w:rPr>
                <w:rFonts w:eastAsia="Bookman Old Style"/>
                <w:color w:val="231F20"/>
                <w:spacing w:val="-2"/>
                <w:lang w:eastAsia="en-US"/>
              </w:rPr>
            </w:pPr>
          </w:p>
          <w:p w14:paraId="5B25212D" w14:textId="77777777" w:rsidR="00794FC7" w:rsidRPr="00794FC7" w:rsidRDefault="00794FC7" w:rsidP="00794FC7">
            <w:pPr>
              <w:widowControl w:val="0"/>
              <w:tabs>
                <w:tab w:val="left" w:pos="1684"/>
                <w:tab w:val="left" w:pos="2948"/>
              </w:tabs>
              <w:autoSpaceDE w:val="0"/>
              <w:autoSpaceDN w:val="0"/>
              <w:ind w:right="100"/>
              <w:jc w:val="both"/>
              <w:rPr>
                <w:rFonts w:eastAsia="Bookman Old Style"/>
                <w:color w:val="231F20"/>
                <w:spacing w:val="-2"/>
                <w:lang w:eastAsia="en-US"/>
              </w:rPr>
            </w:pPr>
          </w:p>
          <w:p w14:paraId="3A768FF1" w14:textId="77777777" w:rsidR="00794FC7" w:rsidRPr="00794FC7" w:rsidRDefault="00794FC7" w:rsidP="00794FC7">
            <w:pPr>
              <w:widowControl w:val="0"/>
              <w:tabs>
                <w:tab w:val="left" w:pos="1684"/>
                <w:tab w:val="left" w:pos="2948"/>
              </w:tabs>
              <w:autoSpaceDE w:val="0"/>
              <w:autoSpaceDN w:val="0"/>
              <w:ind w:right="100"/>
              <w:jc w:val="both"/>
              <w:rPr>
                <w:rFonts w:eastAsia="Bookman Old Style"/>
                <w:color w:val="231F20"/>
                <w:spacing w:val="-2"/>
                <w:lang w:eastAsia="en-US"/>
              </w:rPr>
            </w:pPr>
          </w:p>
          <w:p w14:paraId="717CED29" w14:textId="77777777" w:rsidR="00794FC7" w:rsidRPr="00794FC7" w:rsidRDefault="00794FC7" w:rsidP="00794FC7">
            <w:pPr>
              <w:widowControl w:val="0"/>
              <w:tabs>
                <w:tab w:val="left" w:pos="1684"/>
                <w:tab w:val="left" w:pos="2948"/>
              </w:tabs>
              <w:autoSpaceDE w:val="0"/>
              <w:autoSpaceDN w:val="0"/>
              <w:ind w:right="100"/>
              <w:jc w:val="both"/>
              <w:rPr>
                <w:rFonts w:eastAsia="Bookman Old Style"/>
                <w:color w:val="231F20"/>
                <w:spacing w:val="-2"/>
                <w:lang w:eastAsia="en-US"/>
              </w:rPr>
            </w:pPr>
          </w:p>
          <w:p w14:paraId="60A32B37" w14:textId="77777777" w:rsidR="00794FC7" w:rsidRPr="00794FC7" w:rsidRDefault="00794FC7" w:rsidP="00794FC7">
            <w:pPr>
              <w:widowControl w:val="0"/>
              <w:tabs>
                <w:tab w:val="left" w:pos="1684"/>
                <w:tab w:val="left" w:pos="2948"/>
              </w:tabs>
              <w:autoSpaceDE w:val="0"/>
              <w:autoSpaceDN w:val="0"/>
              <w:ind w:right="100"/>
              <w:jc w:val="both"/>
              <w:rPr>
                <w:rFonts w:eastAsia="Bookman Old Style"/>
                <w:color w:val="231F20"/>
                <w:spacing w:val="-2"/>
                <w:lang w:eastAsia="en-US"/>
              </w:rPr>
            </w:pPr>
          </w:p>
          <w:p w14:paraId="6EBDB76B" w14:textId="77777777" w:rsidR="00794FC7" w:rsidRPr="00794FC7" w:rsidRDefault="00794FC7" w:rsidP="00794FC7">
            <w:pPr>
              <w:widowControl w:val="0"/>
              <w:tabs>
                <w:tab w:val="left" w:pos="1684"/>
                <w:tab w:val="left" w:pos="2948"/>
              </w:tabs>
              <w:autoSpaceDE w:val="0"/>
              <w:autoSpaceDN w:val="0"/>
              <w:ind w:right="100"/>
              <w:jc w:val="both"/>
              <w:rPr>
                <w:rFonts w:eastAsia="Bookman Old Style"/>
                <w:lang w:eastAsia="en-US"/>
              </w:rPr>
            </w:pPr>
            <w:r w:rsidRPr="00794FC7">
              <w:rPr>
                <w:rFonts w:eastAsia="Bookman Old Style"/>
                <w:color w:val="231F20"/>
                <w:spacing w:val="-2"/>
                <w:lang w:eastAsia="en-US"/>
              </w:rPr>
              <w:t>Осуществлять</w:t>
            </w:r>
            <w:r w:rsidRPr="00794FC7">
              <w:rPr>
                <w:rFonts w:eastAsia="Bookman Old Style"/>
                <w:color w:val="231F20"/>
                <w:lang w:eastAsia="en-US"/>
              </w:rPr>
              <w:t xml:space="preserve"> </w:t>
            </w:r>
            <w:r w:rsidRPr="00794FC7">
              <w:rPr>
                <w:rFonts w:eastAsia="Bookman Old Style"/>
                <w:color w:val="231F20"/>
                <w:spacing w:val="-2"/>
                <w:lang w:eastAsia="en-US"/>
              </w:rPr>
              <w:t xml:space="preserve">смысловой анализ </w:t>
            </w:r>
            <w:r w:rsidRPr="00794FC7">
              <w:rPr>
                <w:rFonts w:eastAsia="Bookman Old Style"/>
                <w:color w:val="231F20"/>
                <w:lang w:eastAsia="en-US"/>
              </w:rPr>
              <w:t>текста</w:t>
            </w:r>
            <w:r w:rsidRPr="00794FC7">
              <w:rPr>
                <w:rFonts w:eastAsia="Bookman Old Style"/>
                <w:color w:val="231F20"/>
                <w:spacing w:val="40"/>
                <w:lang w:eastAsia="en-US"/>
              </w:rPr>
              <w:t xml:space="preserve"> </w:t>
            </w:r>
            <w:r w:rsidRPr="00794FC7">
              <w:rPr>
                <w:rFonts w:eastAsia="Bookman Old Style"/>
                <w:color w:val="231F20"/>
                <w:lang w:eastAsia="en-US"/>
              </w:rPr>
              <w:t>источника.</w:t>
            </w:r>
          </w:p>
          <w:p w14:paraId="7F3266EC" w14:textId="77777777" w:rsidR="00794FC7" w:rsidRPr="00794FC7" w:rsidRDefault="00794FC7" w:rsidP="00794FC7">
            <w:pPr>
              <w:widowControl w:val="0"/>
              <w:autoSpaceDE w:val="0"/>
              <w:autoSpaceDN w:val="0"/>
              <w:spacing w:before="51" w:line="220" w:lineRule="auto"/>
              <w:ind w:right="100"/>
              <w:rPr>
                <w:rFonts w:eastAsia="Bookman Old Style"/>
                <w:color w:val="231F20"/>
                <w:lang w:eastAsia="en-US"/>
              </w:rPr>
            </w:pPr>
          </w:p>
          <w:p w14:paraId="4BA37108" w14:textId="77777777" w:rsidR="00794FC7" w:rsidRPr="00794FC7" w:rsidRDefault="00794FC7" w:rsidP="00794FC7">
            <w:pPr>
              <w:widowControl w:val="0"/>
              <w:autoSpaceDE w:val="0"/>
              <w:autoSpaceDN w:val="0"/>
              <w:spacing w:before="51" w:line="220" w:lineRule="auto"/>
              <w:ind w:right="100"/>
              <w:rPr>
                <w:rFonts w:eastAsia="Bookman Old Style"/>
                <w:color w:val="231F20"/>
                <w:lang w:eastAsia="en-US"/>
              </w:rPr>
            </w:pPr>
          </w:p>
          <w:p w14:paraId="58341F24" w14:textId="77777777" w:rsidR="00794FC7" w:rsidRPr="00794FC7" w:rsidRDefault="00794FC7" w:rsidP="00794FC7">
            <w:pPr>
              <w:widowControl w:val="0"/>
              <w:autoSpaceDE w:val="0"/>
              <w:autoSpaceDN w:val="0"/>
              <w:spacing w:before="51" w:line="220" w:lineRule="auto"/>
              <w:ind w:right="100"/>
              <w:rPr>
                <w:rFonts w:eastAsia="Bookman Old Style"/>
                <w:color w:val="231F20"/>
                <w:lang w:eastAsia="en-US"/>
              </w:rPr>
            </w:pPr>
          </w:p>
          <w:p w14:paraId="629B7CBF" w14:textId="77777777" w:rsidR="00794FC7" w:rsidRPr="00794FC7" w:rsidRDefault="00794FC7" w:rsidP="00794FC7">
            <w:pPr>
              <w:widowControl w:val="0"/>
              <w:autoSpaceDE w:val="0"/>
              <w:autoSpaceDN w:val="0"/>
              <w:spacing w:before="51" w:line="220" w:lineRule="auto"/>
              <w:ind w:right="100"/>
              <w:rPr>
                <w:rFonts w:eastAsia="Bookman Old Style"/>
                <w:color w:val="231F20"/>
                <w:lang w:eastAsia="en-US"/>
              </w:rPr>
            </w:pPr>
          </w:p>
          <w:p w14:paraId="020D8EF8" w14:textId="77777777" w:rsidR="00794FC7" w:rsidRPr="00794FC7" w:rsidRDefault="00794FC7" w:rsidP="00794FC7">
            <w:pPr>
              <w:widowControl w:val="0"/>
              <w:autoSpaceDE w:val="0"/>
              <w:autoSpaceDN w:val="0"/>
              <w:spacing w:before="51" w:line="220" w:lineRule="auto"/>
              <w:ind w:right="100"/>
              <w:rPr>
                <w:rFonts w:eastAsia="Bookman Old Style"/>
                <w:lang w:eastAsia="en-US"/>
              </w:rPr>
            </w:pPr>
            <w:r w:rsidRPr="00794FC7">
              <w:rPr>
                <w:rFonts w:eastAsia="Bookman Old Style"/>
                <w:color w:val="231F20"/>
                <w:lang w:eastAsia="en-US"/>
              </w:rPr>
              <w:t>Преобразовывать</w:t>
            </w:r>
            <w:r w:rsidRPr="00794FC7">
              <w:rPr>
                <w:rFonts w:eastAsia="Bookman Old Style"/>
                <w:color w:val="231F20"/>
                <w:spacing w:val="80"/>
                <w:lang w:eastAsia="en-US"/>
              </w:rPr>
              <w:t xml:space="preserve"> </w:t>
            </w:r>
            <w:r w:rsidRPr="00794FC7">
              <w:rPr>
                <w:rFonts w:eastAsia="Bookman Old Style"/>
                <w:color w:val="231F20"/>
                <w:lang w:eastAsia="en-US"/>
              </w:rPr>
              <w:t>один</w:t>
            </w:r>
            <w:r w:rsidRPr="00794FC7">
              <w:rPr>
                <w:rFonts w:eastAsia="Bookman Old Style"/>
                <w:color w:val="231F20"/>
                <w:spacing w:val="80"/>
                <w:lang w:eastAsia="en-US"/>
              </w:rPr>
              <w:t xml:space="preserve"> </w:t>
            </w:r>
            <w:r w:rsidRPr="00794FC7">
              <w:rPr>
                <w:rFonts w:eastAsia="Bookman Old Style"/>
                <w:color w:val="231F20"/>
                <w:lang w:eastAsia="en-US"/>
              </w:rPr>
              <w:t>вид</w:t>
            </w:r>
            <w:r w:rsidRPr="00794FC7">
              <w:rPr>
                <w:rFonts w:eastAsia="Bookman Old Style"/>
                <w:color w:val="231F20"/>
                <w:spacing w:val="80"/>
                <w:lang w:eastAsia="en-US"/>
              </w:rPr>
              <w:t xml:space="preserve"> </w:t>
            </w:r>
            <w:r w:rsidRPr="00794FC7">
              <w:rPr>
                <w:rFonts w:eastAsia="Bookman Old Style"/>
                <w:color w:val="231F20"/>
                <w:lang w:eastAsia="en-US"/>
              </w:rPr>
              <w:t>текста в</w:t>
            </w:r>
            <w:r w:rsidRPr="00794FC7">
              <w:rPr>
                <w:rFonts w:eastAsia="Bookman Old Style"/>
                <w:color w:val="231F20"/>
                <w:spacing w:val="40"/>
                <w:lang w:eastAsia="en-US"/>
              </w:rPr>
              <w:t xml:space="preserve"> </w:t>
            </w:r>
            <w:r w:rsidRPr="00794FC7">
              <w:rPr>
                <w:rFonts w:eastAsia="Bookman Old Style"/>
                <w:color w:val="231F20"/>
                <w:lang w:eastAsia="en-US"/>
              </w:rPr>
              <w:t>другой.</w:t>
            </w:r>
          </w:p>
          <w:p w14:paraId="5D3282EE" w14:textId="77777777" w:rsidR="00794FC7" w:rsidRPr="00794FC7" w:rsidRDefault="00794FC7" w:rsidP="00794FC7">
            <w:pPr>
              <w:widowControl w:val="0"/>
              <w:autoSpaceDE w:val="0"/>
              <w:autoSpaceDN w:val="0"/>
              <w:spacing w:before="134" w:line="220" w:lineRule="auto"/>
              <w:ind w:right="165"/>
              <w:rPr>
                <w:rFonts w:eastAsia="Bookman Old Style"/>
                <w:color w:val="231F20"/>
                <w:lang w:eastAsia="en-US"/>
              </w:rPr>
            </w:pPr>
          </w:p>
          <w:p w14:paraId="75D5BF33" w14:textId="77777777" w:rsidR="00794FC7" w:rsidRPr="00794FC7" w:rsidRDefault="00794FC7" w:rsidP="00794FC7">
            <w:pPr>
              <w:widowControl w:val="0"/>
              <w:autoSpaceDE w:val="0"/>
              <w:autoSpaceDN w:val="0"/>
              <w:spacing w:before="134" w:line="220" w:lineRule="auto"/>
              <w:ind w:right="165"/>
              <w:rPr>
                <w:rFonts w:eastAsia="Bookman Old Style"/>
                <w:color w:val="231F20"/>
                <w:lang w:eastAsia="en-US"/>
              </w:rPr>
            </w:pPr>
          </w:p>
          <w:p w14:paraId="2414F719" w14:textId="77777777" w:rsidR="00794FC7" w:rsidRPr="00794FC7" w:rsidRDefault="00794FC7" w:rsidP="00794FC7">
            <w:pPr>
              <w:widowControl w:val="0"/>
              <w:autoSpaceDE w:val="0"/>
              <w:autoSpaceDN w:val="0"/>
              <w:spacing w:before="134" w:line="220" w:lineRule="auto"/>
              <w:ind w:right="165"/>
              <w:rPr>
                <w:rFonts w:eastAsia="Bookman Old Style"/>
                <w:lang w:eastAsia="en-US"/>
              </w:rPr>
            </w:pPr>
            <w:r w:rsidRPr="00794FC7">
              <w:rPr>
                <w:rFonts w:eastAsia="Bookman Old Style"/>
                <w:color w:val="231F20"/>
                <w:lang w:eastAsia="en-US"/>
              </w:rPr>
              <w:t>Описывать</w:t>
            </w:r>
            <w:r w:rsidRPr="00794FC7">
              <w:rPr>
                <w:rFonts w:eastAsia="Bookman Old Style"/>
                <w:color w:val="231F20"/>
                <w:spacing w:val="40"/>
                <w:lang w:eastAsia="en-US"/>
              </w:rPr>
              <w:t xml:space="preserve"> </w:t>
            </w:r>
            <w:r w:rsidRPr="00794FC7">
              <w:rPr>
                <w:rFonts w:eastAsia="Bookman Old Style"/>
                <w:color w:val="231F20"/>
                <w:lang w:eastAsia="en-US"/>
              </w:rPr>
              <w:t>с</w:t>
            </w:r>
            <w:r w:rsidRPr="00794FC7">
              <w:rPr>
                <w:rFonts w:eastAsia="Bookman Old Style"/>
                <w:color w:val="231F20"/>
                <w:spacing w:val="40"/>
                <w:lang w:eastAsia="en-US"/>
              </w:rPr>
              <w:t xml:space="preserve"> </w:t>
            </w:r>
            <w:r w:rsidRPr="00794FC7">
              <w:rPr>
                <w:rFonts w:eastAsia="Bookman Old Style"/>
                <w:color w:val="231F20"/>
                <w:lang w:eastAsia="en-US"/>
              </w:rPr>
              <w:t>опорой</w:t>
            </w:r>
            <w:r w:rsidRPr="00794FC7">
              <w:rPr>
                <w:rFonts w:eastAsia="Bookman Old Style"/>
                <w:color w:val="231F20"/>
                <w:spacing w:val="40"/>
                <w:lang w:eastAsia="en-US"/>
              </w:rPr>
              <w:t xml:space="preserve"> </w:t>
            </w:r>
            <w:r w:rsidRPr="00794FC7">
              <w:rPr>
                <w:rFonts w:eastAsia="Bookman Old Style"/>
                <w:color w:val="231F20"/>
                <w:lang w:eastAsia="en-US"/>
              </w:rPr>
              <w:t>на</w:t>
            </w:r>
            <w:r w:rsidRPr="00794FC7">
              <w:rPr>
                <w:rFonts w:eastAsia="Bookman Old Style"/>
                <w:color w:val="231F20"/>
                <w:spacing w:val="40"/>
                <w:lang w:eastAsia="en-US"/>
              </w:rPr>
              <w:t xml:space="preserve"> </w:t>
            </w:r>
            <w:r w:rsidRPr="00794FC7">
              <w:rPr>
                <w:rFonts w:eastAsia="Bookman Old Style"/>
                <w:color w:val="231F20"/>
                <w:lang w:eastAsia="en-US"/>
              </w:rPr>
              <w:t>карту</w:t>
            </w:r>
            <w:r w:rsidRPr="00794FC7">
              <w:rPr>
                <w:rFonts w:eastAsia="Bookman Old Style"/>
                <w:color w:val="231F20"/>
                <w:spacing w:val="40"/>
                <w:lang w:eastAsia="en-US"/>
              </w:rPr>
              <w:t xml:space="preserve"> </w:t>
            </w:r>
            <w:r w:rsidRPr="00794FC7">
              <w:rPr>
                <w:rFonts w:eastAsia="Bookman Old Style"/>
                <w:color w:val="231F20"/>
                <w:lang w:eastAsia="en-US"/>
              </w:rPr>
              <w:t>ход</w:t>
            </w:r>
            <w:r w:rsidRPr="00794FC7">
              <w:rPr>
                <w:rFonts w:eastAsia="Bookman Old Style"/>
                <w:color w:val="231F20"/>
                <w:spacing w:val="80"/>
                <w:lang w:eastAsia="en-US"/>
              </w:rPr>
              <w:t xml:space="preserve"> </w:t>
            </w:r>
            <w:r w:rsidRPr="00794FC7">
              <w:rPr>
                <w:rFonts w:eastAsia="Bookman Old Style"/>
                <w:color w:val="231F20"/>
                <w:lang w:eastAsia="en-US"/>
              </w:rPr>
              <w:t>и</w:t>
            </w:r>
            <w:r w:rsidRPr="00794FC7">
              <w:rPr>
                <w:rFonts w:eastAsia="Bookman Old Style"/>
                <w:color w:val="231F20"/>
                <w:spacing w:val="40"/>
                <w:lang w:eastAsia="en-US"/>
              </w:rPr>
              <w:t xml:space="preserve"> </w:t>
            </w:r>
            <w:r w:rsidRPr="00794FC7">
              <w:rPr>
                <w:rFonts w:eastAsia="Bookman Old Style"/>
                <w:color w:val="231F20"/>
                <w:lang w:eastAsia="en-US"/>
              </w:rPr>
              <w:t>итоги</w:t>
            </w:r>
            <w:r w:rsidRPr="00794FC7">
              <w:rPr>
                <w:rFonts w:eastAsia="Bookman Old Style"/>
                <w:color w:val="231F20"/>
                <w:spacing w:val="40"/>
                <w:lang w:eastAsia="en-US"/>
              </w:rPr>
              <w:t xml:space="preserve"> </w:t>
            </w:r>
            <w:r w:rsidRPr="00794FC7">
              <w:rPr>
                <w:rFonts w:eastAsia="Bookman Old Style"/>
                <w:color w:val="231F20"/>
                <w:lang w:eastAsia="en-US"/>
              </w:rPr>
              <w:t>военных</w:t>
            </w:r>
            <w:r w:rsidRPr="00794FC7">
              <w:rPr>
                <w:rFonts w:eastAsia="Bookman Old Style"/>
                <w:color w:val="231F20"/>
                <w:spacing w:val="40"/>
                <w:lang w:eastAsia="en-US"/>
              </w:rPr>
              <w:t xml:space="preserve"> </w:t>
            </w:r>
            <w:r w:rsidRPr="00794FC7">
              <w:rPr>
                <w:rFonts w:eastAsia="Bookman Old Style"/>
                <w:color w:val="231F20"/>
                <w:lang w:eastAsia="en-US"/>
              </w:rPr>
              <w:t>действий.</w:t>
            </w:r>
          </w:p>
          <w:p w14:paraId="53583F64" w14:textId="77777777" w:rsidR="00794FC7" w:rsidRPr="00794FC7" w:rsidRDefault="00794FC7" w:rsidP="00794FC7">
            <w:pPr>
              <w:jc w:val="both"/>
              <w:rPr>
                <w:color w:val="181818"/>
              </w:rPr>
            </w:pPr>
            <w:r w:rsidRPr="00794FC7">
              <w:rPr>
                <w:rFonts w:eastAsia="Calibri"/>
                <w:color w:val="231F20"/>
                <w:spacing w:val="-4"/>
                <w:lang w:eastAsia="en-US"/>
              </w:rPr>
              <w:t>Систематизировать</w:t>
            </w:r>
            <w:r w:rsidRPr="00794FC7">
              <w:rPr>
                <w:rFonts w:eastAsia="Calibri"/>
                <w:color w:val="231F20"/>
                <w:spacing w:val="-10"/>
                <w:lang w:eastAsia="en-US"/>
              </w:rPr>
              <w:t xml:space="preserve"> </w:t>
            </w:r>
            <w:r w:rsidRPr="00794FC7">
              <w:rPr>
                <w:rFonts w:eastAsia="Calibri"/>
                <w:color w:val="231F20"/>
                <w:spacing w:val="-4"/>
                <w:lang w:eastAsia="en-US"/>
              </w:rPr>
              <w:t>информацию</w:t>
            </w:r>
            <w:r w:rsidRPr="00794FC7">
              <w:rPr>
                <w:rFonts w:eastAsia="Calibri"/>
                <w:color w:val="231F20"/>
                <w:spacing w:val="-10"/>
                <w:lang w:eastAsia="en-US"/>
              </w:rPr>
              <w:t xml:space="preserve"> </w:t>
            </w:r>
            <w:r w:rsidRPr="00794FC7">
              <w:rPr>
                <w:rFonts w:eastAsia="Calibri"/>
                <w:color w:val="231F20"/>
                <w:spacing w:val="-4"/>
                <w:lang w:eastAsia="en-US"/>
              </w:rPr>
              <w:t>с</w:t>
            </w:r>
            <w:r w:rsidRPr="00794FC7">
              <w:rPr>
                <w:rFonts w:eastAsia="Calibri"/>
                <w:color w:val="231F20"/>
                <w:spacing w:val="-10"/>
                <w:lang w:eastAsia="en-US"/>
              </w:rPr>
              <w:t xml:space="preserve"> </w:t>
            </w:r>
            <w:r w:rsidRPr="00794FC7">
              <w:rPr>
                <w:rFonts w:eastAsia="Calibri"/>
                <w:color w:val="231F20"/>
                <w:spacing w:val="-4"/>
                <w:lang w:eastAsia="en-US"/>
              </w:rPr>
              <w:t>по</w:t>
            </w:r>
            <w:r w:rsidRPr="00794FC7">
              <w:rPr>
                <w:rFonts w:eastAsia="Calibri"/>
                <w:color w:val="231F20"/>
                <w:lang w:eastAsia="en-US"/>
              </w:rPr>
              <w:t>мощью</w:t>
            </w:r>
            <w:r w:rsidRPr="00794FC7">
              <w:rPr>
                <w:rFonts w:eastAsia="Calibri"/>
                <w:color w:val="231F20"/>
                <w:spacing w:val="40"/>
                <w:lang w:eastAsia="en-US"/>
              </w:rPr>
              <w:t xml:space="preserve"> </w:t>
            </w:r>
            <w:r w:rsidRPr="00794FC7">
              <w:rPr>
                <w:rFonts w:eastAsia="Calibri"/>
                <w:color w:val="231F20"/>
                <w:lang w:eastAsia="en-US"/>
              </w:rPr>
              <w:t>сведений</w:t>
            </w:r>
            <w:r w:rsidRPr="00794FC7">
              <w:rPr>
                <w:rFonts w:eastAsia="Calibri"/>
                <w:color w:val="231F20"/>
                <w:spacing w:val="40"/>
                <w:lang w:eastAsia="en-US"/>
              </w:rPr>
              <w:t xml:space="preserve"> </w:t>
            </w:r>
            <w:r w:rsidRPr="00794FC7">
              <w:rPr>
                <w:rFonts w:eastAsia="Calibri"/>
                <w:color w:val="231F20"/>
                <w:lang w:eastAsia="en-US"/>
              </w:rPr>
              <w:t>карты.</w:t>
            </w:r>
          </w:p>
          <w:p w14:paraId="7B84B9D7" w14:textId="77777777" w:rsidR="00794FC7" w:rsidRPr="00794FC7" w:rsidRDefault="00794FC7" w:rsidP="00794FC7">
            <w:pPr>
              <w:jc w:val="both"/>
              <w:rPr>
                <w:color w:val="181818"/>
              </w:rPr>
            </w:pPr>
            <w:r w:rsidRPr="00794FC7">
              <w:rPr>
                <w:rFonts w:eastAsia="Calibri"/>
                <w:color w:val="231F20"/>
                <w:lang w:eastAsia="en-US"/>
              </w:rPr>
              <w:t>Анализировать</w:t>
            </w:r>
            <w:r w:rsidRPr="00794FC7">
              <w:rPr>
                <w:rFonts w:eastAsia="Calibri"/>
                <w:color w:val="231F20"/>
                <w:spacing w:val="40"/>
                <w:lang w:eastAsia="en-US"/>
              </w:rPr>
              <w:t xml:space="preserve"> </w:t>
            </w:r>
            <w:r w:rsidRPr="00794FC7">
              <w:rPr>
                <w:rFonts w:eastAsia="Calibri"/>
                <w:color w:val="231F20"/>
                <w:lang w:eastAsia="en-US"/>
              </w:rPr>
              <w:t>факты</w:t>
            </w:r>
            <w:r w:rsidRPr="00794FC7">
              <w:rPr>
                <w:rFonts w:eastAsia="Calibri"/>
                <w:color w:val="231F20"/>
                <w:spacing w:val="40"/>
                <w:lang w:eastAsia="en-US"/>
              </w:rPr>
              <w:t xml:space="preserve"> </w:t>
            </w:r>
            <w:r w:rsidRPr="00794FC7">
              <w:rPr>
                <w:rFonts w:eastAsia="Calibri"/>
                <w:color w:val="231F20"/>
                <w:lang w:eastAsia="en-US"/>
              </w:rPr>
              <w:t>и</w:t>
            </w:r>
            <w:r w:rsidRPr="00794FC7">
              <w:rPr>
                <w:rFonts w:eastAsia="Calibri"/>
                <w:color w:val="231F20"/>
                <w:spacing w:val="40"/>
                <w:lang w:eastAsia="en-US"/>
              </w:rPr>
              <w:t xml:space="preserve"> </w:t>
            </w:r>
            <w:r w:rsidRPr="00794FC7">
              <w:rPr>
                <w:rFonts w:eastAsia="Calibri"/>
                <w:color w:val="231F20"/>
                <w:lang w:eastAsia="en-US"/>
              </w:rPr>
              <w:t>делать</w:t>
            </w:r>
            <w:r w:rsidRPr="00794FC7">
              <w:rPr>
                <w:rFonts w:eastAsia="Calibri"/>
                <w:color w:val="231F20"/>
                <w:spacing w:val="40"/>
                <w:lang w:eastAsia="en-US"/>
              </w:rPr>
              <w:t xml:space="preserve"> </w:t>
            </w:r>
            <w:r w:rsidRPr="00794FC7">
              <w:rPr>
                <w:rFonts w:eastAsia="Calibri"/>
                <w:color w:val="231F20"/>
                <w:lang w:eastAsia="en-US"/>
              </w:rPr>
              <w:t>вы</w:t>
            </w:r>
            <w:r w:rsidRPr="00794FC7">
              <w:rPr>
                <w:rFonts w:eastAsia="Calibri"/>
                <w:color w:val="231F20"/>
                <w:spacing w:val="-4"/>
                <w:lang w:eastAsia="en-US"/>
              </w:rPr>
              <w:t>воды</w:t>
            </w:r>
          </w:p>
          <w:p w14:paraId="2DDA5721"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2C4D67BA"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30912323"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4AFDC404"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0455A02E"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63EEA634"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556AFA26"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040B54CE"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41C123E0"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298A1554"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3160FFE6" w14:textId="77777777" w:rsidR="00794FC7" w:rsidRPr="00794FC7" w:rsidRDefault="00794FC7" w:rsidP="00794FC7">
            <w:pPr>
              <w:jc w:val="both"/>
              <w:rPr>
                <w:rFonts w:eastAsia="Calibri"/>
                <w:lang w:eastAsia="en-US"/>
              </w:rPr>
            </w:pPr>
          </w:p>
          <w:p w14:paraId="7145DFDC" w14:textId="77777777" w:rsidR="00794FC7" w:rsidRPr="00794FC7" w:rsidRDefault="00794FC7" w:rsidP="00794FC7">
            <w:pPr>
              <w:jc w:val="both"/>
              <w:rPr>
                <w:rFonts w:eastAsia="Calibri"/>
                <w:lang w:eastAsia="en-US"/>
              </w:rPr>
            </w:pPr>
            <w:r w:rsidRPr="00794FC7">
              <w:rPr>
                <w:rFonts w:eastAsia="Calibri"/>
                <w:lang w:eastAsia="en-US"/>
              </w:rPr>
              <w:t>ОК 09. Использовать информационные технологии в профессиональной деятельности.</w:t>
            </w:r>
          </w:p>
          <w:p w14:paraId="20A9FBCD" w14:textId="77777777" w:rsidR="00794FC7" w:rsidRPr="00794FC7" w:rsidRDefault="00794FC7" w:rsidP="00794FC7">
            <w:pPr>
              <w:widowControl w:val="0"/>
              <w:autoSpaceDE w:val="0"/>
              <w:autoSpaceDN w:val="0"/>
              <w:ind w:right="100"/>
              <w:jc w:val="both"/>
              <w:rPr>
                <w:rFonts w:eastAsia="Bookman Old Style"/>
                <w:color w:val="231F20"/>
                <w:lang w:eastAsia="en-US"/>
              </w:rPr>
            </w:pPr>
          </w:p>
          <w:p w14:paraId="342DAB22" w14:textId="77777777" w:rsidR="00794FC7" w:rsidRPr="00794FC7" w:rsidRDefault="00794FC7" w:rsidP="00794FC7">
            <w:pPr>
              <w:widowControl w:val="0"/>
              <w:autoSpaceDE w:val="0"/>
              <w:autoSpaceDN w:val="0"/>
              <w:ind w:right="100"/>
              <w:jc w:val="both"/>
              <w:rPr>
                <w:rFonts w:eastAsia="Bookman Old Style"/>
                <w:lang w:eastAsia="en-US"/>
              </w:rPr>
            </w:pPr>
            <w:r w:rsidRPr="00794FC7">
              <w:rPr>
                <w:rFonts w:eastAsia="Bookman Old Style"/>
                <w:color w:val="231F20"/>
                <w:lang w:eastAsia="en-US"/>
              </w:rPr>
              <w:t>Сопоставлять</w:t>
            </w:r>
            <w:r w:rsidRPr="00794FC7">
              <w:rPr>
                <w:rFonts w:eastAsia="Bookman Old Style"/>
                <w:color w:val="231F20"/>
                <w:spacing w:val="80"/>
                <w:lang w:eastAsia="en-US"/>
              </w:rPr>
              <w:t xml:space="preserve"> </w:t>
            </w:r>
            <w:r w:rsidRPr="00794FC7">
              <w:rPr>
                <w:rFonts w:eastAsia="Bookman Old Style"/>
                <w:color w:val="231F20"/>
                <w:lang w:eastAsia="en-US"/>
              </w:rPr>
              <w:t>источники</w:t>
            </w:r>
            <w:r w:rsidRPr="00794FC7">
              <w:rPr>
                <w:rFonts w:eastAsia="Bookman Old Style"/>
                <w:color w:val="231F20"/>
                <w:spacing w:val="80"/>
                <w:lang w:eastAsia="en-US"/>
              </w:rPr>
              <w:t xml:space="preserve"> </w:t>
            </w:r>
            <w:r w:rsidRPr="00794FC7">
              <w:rPr>
                <w:rFonts w:eastAsia="Bookman Old Style"/>
                <w:color w:val="231F20"/>
                <w:lang w:eastAsia="en-US"/>
              </w:rPr>
              <w:t>информа</w:t>
            </w:r>
            <w:r w:rsidRPr="00794FC7">
              <w:rPr>
                <w:rFonts w:eastAsia="Bookman Old Style"/>
                <w:color w:val="231F20"/>
                <w:spacing w:val="-4"/>
                <w:lang w:eastAsia="en-US"/>
              </w:rPr>
              <w:t>ции.</w:t>
            </w:r>
          </w:p>
          <w:p w14:paraId="570B1204" w14:textId="77777777" w:rsidR="00794FC7" w:rsidRPr="00794FC7" w:rsidRDefault="00794FC7" w:rsidP="00794FC7">
            <w:pPr>
              <w:widowControl w:val="0"/>
              <w:autoSpaceDE w:val="0"/>
              <w:autoSpaceDN w:val="0"/>
              <w:jc w:val="both"/>
              <w:rPr>
                <w:rFonts w:eastAsia="Bookman Old Style"/>
                <w:lang w:eastAsia="en-US"/>
              </w:rPr>
            </w:pPr>
            <w:r w:rsidRPr="00794FC7">
              <w:rPr>
                <w:rFonts w:eastAsia="Bookman Old Style"/>
                <w:color w:val="231F20"/>
                <w:lang w:eastAsia="en-US"/>
              </w:rPr>
              <w:t>Раскрывать</w:t>
            </w:r>
            <w:r w:rsidRPr="00794FC7">
              <w:rPr>
                <w:rFonts w:eastAsia="Bookman Old Style"/>
                <w:color w:val="231F20"/>
                <w:spacing w:val="44"/>
                <w:lang w:eastAsia="en-US"/>
              </w:rPr>
              <w:t xml:space="preserve"> </w:t>
            </w:r>
            <w:r w:rsidRPr="00794FC7">
              <w:rPr>
                <w:rFonts w:eastAsia="Bookman Old Style"/>
                <w:color w:val="231F20"/>
                <w:lang w:eastAsia="en-US"/>
              </w:rPr>
              <w:t>сущность</w:t>
            </w:r>
            <w:r w:rsidRPr="00794FC7">
              <w:rPr>
                <w:rFonts w:eastAsia="Bookman Old Style"/>
                <w:color w:val="231F20"/>
                <w:spacing w:val="45"/>
                <w:lang w:eastAsia="en-US"/>
              </w:rPr>
              <w:t xml:space="preserve"> </w:t>
            </w:r>
            <w:r w:rsidRPr="00794FC7">
              <w:rPr>
                <w:rFonts w:eastAsia="Bookman Old Style"/>
                <w:color w:val="231F20"/>
                <w:spacing w:val="-2"/>
                <w:lang w:eastAsia="en-US"/>
              </w:rPr>
              <w:t>явления.</w:t>
            </w:r>
          </w:p>
          <w:p w14:paraId="5EBEF50C" w14:textId="77777777" w:rsidR="00794FC7" w:rsidRPr="00794FC7" w:rsidRDefault="00794FC7" w:rsidP="00794FC7">
            <w:pPr>
              <w:jc w:val="both"/>
              <w:rPr>
                <w:rFonts w:eastAsia="Calibri"/>
                <w:color w:val="231F20"/>
                <w:lang w:eastAsia="en-US"/>
              </w:rPr>
            </w:pPr>
          </w:p>
          <w:p w14:paraId="5ECBC624" w14:textId="77777777" w:rsidR="00794FC7" w:rsidRPr="00794FC7" w:rsidRDefault="00794FC7" w:rsidP="00794FC7">
            <w:pPr>
              <w:jc w:val="both"/>
              <w:rPr>
                <w:color w:val="181818"/>
              </w:rPr>
            </w:pPr>
            <w:r w:rsidRPr="00794FC7">
              <w:rPr>
                <w:rFonts w:eastAsia="Calibri"/>
                <w:color w:val="231F20"/>
                <w:lang w:eastAsia="en-US"/>
              </w:rPr>
              <w:t>Выявлять</w:t>
            </w:r>
            <w:r w:rsidRPr="00794FC7">
              <w:rPr>
                <w:rFonts w:eastAsia="Calibri"/>
                <w:color w:val="231F20"/>
                <w:spacing w:val="40"/>
                <w:lang w:eastAsia="en-US"/>
              </w:rPr>
              <w:t xml:space="preserve"> </w:t>
            </w:r>
            <w:r w:rsidRPr="00794FC7">
              <w:rPr>
                <w:rFonts w:eastAsia="Calibri"/>
                <w:color w:val="231F20"/>
                <w:lang w:eastAsia="en-US"/>
              </w:rPr>
              <w:t>последствия</w:t>
            </w:r>
            <w:r w:rsidRPr="00794FC7">
              <w:rPr>
                <w:rFonts w:eastAsia="Calibri"/>
                <w:color w:val="231F20"/>
                <w:spacing w:val="40"/>
                <w:lang w:eastAsia="en-US"/>
              </w:rPr>
              <w:t xml:space="preserve"> </w:t>
            </w:r>
            <w:r w:rsidRPr="00794FC7">
              <w:rPr>
                <w:rFonts w:eastAsia="Calibri"/>
                <w:color w:val="231F20"/>
                <w:lang w:eastAsia="en-US"/>
              </w:rPr>
              <w:t>исторического</w:t>
            </w:r>
            <w:r w:rsidRPr="00794FC7">
              <w:rPr>
                <w:rFonts w:eastAsia="Calibri"/>
                <w:color w:val="231F20"/>
                <w:spacing w:val="40"/>
                <w:lang w:eastAsia="en-US"/>
              </w:rPr>
              <w:t xml:space="preserve"> </w:t>
            </w:r>
            <w:r w:rsidRPr="00794FC7">
              <w:rPr>
                <w:rFonts w:eastAsia="Calibri"/>
                <w:color w:val="231F20"/>
                <w:lang w:eastAsia="en-US"/>
              </w:rPr>
              <w:t>события.</w:t>
            </w:r>
          </w:p>
          <w:p w14:paraId="4A7D4BCA" w14:textId="77777777" w:rsidR="00794FC7" w:rsidRPr="00794FC7" w:rsidRDefault="00794FC7" w:rsidP="00794FC7">
            <w:pPr>
              <w:jc w:val="both"/>
              <w:rPr>
                <w:color w:val="181818"/>
              </w:rPr>
            </w:pPr>
            <w:r w:rsidRPr="00794FC7">
              <w:rPr>
                <w:color w:val="181818"/>
              </w:rPr>
              <w:t> </w:t>
            </w:r>
          </w:p>
          <w:p w14:paraId="43D14FC3" w14:textId="77777777" w:rsidR="00794FC7" w:rsidRPr="00794FC7" w:rsidRDefault="00794FC7" w:rsidP="00794FC7">
            <w:pPr>
              <w:widowControl w:val="0"/>
              <w:autoSpaceDE w:val="0"/>
              <w:autoSpaceDN w:val="0"/>
              <w:spacing w:before="52" w:line="220" w:lineRule="auto"/>
              <w:ind w:right="100"/>
              <w:jc w:val="both"/>
              <w:rPr>
                <w:color w:val="181818"/>
              </w:rPr>
            </w:pPr>
            <w:r w:rsidRPr="00794FC7">
              <w:rPr>
                <w:color w:val="181818"/>
              </w:rPr>
              <w:t> </w:t>
            </w:r>
          </w:p>
          <w:p w14:paraId="4FEDBB57"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6E38C7BA"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13532395"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7788CC17"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560A7AB3"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6B12180A"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303130DE"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6A2C8A97"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49CDA9CF"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71F833B3"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59E4617F"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297D2E90"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42701398"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60AC7A6B"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53E150A8"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05E02B8E"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03F396FE" w14:textId="77777777" w:rsidR="00794FC7" w:rsidRPr="00794FC7" w:rsidRDefault="00794FC7" w:rsidP="00794FC7">
            <w:pPr>
              <w:widowControl w:val="0"/>
              <w:autoSpaceDE w:val="0"/>
              <w:autoSpaceDN w:val="0"/>
              <w:spacing w:before="52" w:line="220" w:lineRule="auto"/>
              <w:ind w:right="100"/>
              <w:jc w:val="both"/>
              <w:rPr>
                <w:rFonts w:eastAsia="Bookman Old Style"/>
                <w:lang w:eastAsia="en-US"/>
              </w:rPr>
            </w:pPr>
          </w:p>
          <w:p w14:paraId="32F44ECA" w14:textId="77777777" w:rsidR="00794FC7" w:rsidRPr="00794FC7" w:rsidRDefault="00794FC7" w:rsidP="00794FC7">
            <w:pPr>
              <w:widowControl w:val="0"/>
              <w:autoSpaceDE w:val="0"/>
              <w:autoSpaceDN w:val="0"/>
              <w:spacing w:before="52" w:line="220" w:lineRule="auto"/>
              <w:ind w:right="100"/>
              <w:jc w:val="both"/>
              <w:rPr>
                <w:color w:val="181818"/>
              </w:rPr>
            </w:pPr>
            <w:r w:rsidRPr="00794FC7">
              <w:rPr>
                <w:rFonts w:eastAsia="Bookman Old Style"/>
                <w:lang w:eastAsia="en-US"/>
              </w:rPr>
              <w:t>Владеть приемами работы с историческими источниками, умениями самостоятельно анализировать документальную базу по исторической тематике.</w:t>
            </w:r>
          </w:p>
          <w:p w14:paraId="617F5DEB" w14:textId="77777777" w:rsidR="00794FC7" w:rsidRPr="00794FC7" w:rsidRDefault="00794FC7" w:rsidP="00794FC7">
            <w:pPr>
              <w:jc w:val="both"/>
              <w:rPr>
                <w:color w:val="181818"/>
              </w:rPr>
            </w:pPr>
            <w:r w:rsidRPr="00794FC7">
              <w:rPr>
                <w:rFonts w:eastAsia="Calibri"/>
                <w:color w:val="231F20"/>
                <w:spacing w:val="-2"/>
                <w:lang w:eastAsia="en-US"/>
              </w:rPr>
              <w:t>Осуществлять</w:t>
            </w:r>
            <w:r w:rsidRPr="00794FC7">
              <w:rPr>
                <w:rFonts w:eastAsia="Calibri"/>
                <w:color w:val="231F20"/>
                <w:lang w:eastAsia="en-US"/>
              </w:rPr>
              <w:t xml:space="preserve"> </w:t>
            </w:r>
            <w:r w:rsidRPr="00794FC7">
              <w:rPr>
                <w:rFonts w:eastAsia="Calibri"/>
                <w:color w:val="231F20"/>
                <w:spacing w:val="-2"/>
                <w:lang w:eastAsia="en-US"/>
              </w:rPr>
              <w:t xml:space="preserve">смысловой анализ </w:t>
            </w:r>
            <w:r w:rsidRPr="00794FC7">
              <w:rPr>
                <w:rFonts w:eastAsia="Calibri"/>
                <w:color w:val="231F20"/>
                <w:lang w:eastAsia="en-US"/>
              </w:rPr>
              <w:t>текста</w:t>
            </w:r>
            <w:r w:rsidRPr="00794FC7">
              <w:rPr>
                <w:rFonts w:eastAsia="Calibri"/>
                <w:color w:val="231F20"/>
                <w:spacing w:val="40"/>
                <w:lang w:eastAsia="en-US"/>
              </w:rPr>
              <w:t xml:space="preserve"> </w:t>
            </w:r>
            <w:r w:rsidRPr="00794FC7">
              <w:rPr>
                <w:rFonts w:eastAsia="Calibri"/>
                <w:color w:val="231F20"/>
                <w:lang w:eastAsia="en-US"/>
              </w:rPr>
              <w:t>источника.</w:t>
            </w:r>
          </w:p>
          <w:p w14:paraId="6E42E599" w14:textId="77777777" w:rsidR="00794FC7" w:rsidRPr="00794FC7" w:rsidRDefault="00794FC7" w:rsidP="00794FC7">
            <w:pPr>
              <w:widowControl w:val="0"/>
              <w:autoSpaceDE w:val="0"/>
              <w:autoSpaceDN w:val="0"/>
              <w:jc w:val="both"/>
              <w:rPr>
                <w:rFonts w:eastAsia="Bookman Old Style"/>
                <w:lang w:eastAsia="en-US"/>
              </w:rPr>
            </w:pPr>
            <w:r w:rsidRPr="00794FC7">
              <w:rPr>
                <w:rFonts w:eastAsia="Bookman Old Style"/>
                <w:color w:val="231F20"/>
                <w:lang w:eastAsia="en-US"/>
              </w:rPr>
              <w:t>Раскрывать</w:t>
            </w:r>
            <w:r w:rsidRPr="00794FC7">
              <w:rPr>
                <w:rFonts w:eastAsia="Bookman Old Style"/>
                <w:color w:val="231F20"/>
                <w:spacing w:val="44"/>
                <w:lang w:eastAsia="en-US"/>
              </w:rPr>
              <w:t xml:space="preserve"> </w:t>
            </w:r>
            <w:r w:rsidRPr="00794FC7">
              <w:rPr>
                <w:rFonts w:eastAsia="Bookman Old Style"/>
                <w:color w:val="231F20"/>
                <w:lang w:eastAsia="en-US"/>
              </w:rPr>
              <w:t>сущность</w:t>
            </w:r>
            <w:r w:rsidRPr="00794FC7">
              <w:rPr>
                <w:rFonts w:eastAsia="Bookman Old Style"/>
                <w:color w:val="231F20"/>
                <w:spacing w:val="45"/>
                <w:lang w:eastAsia="en-US"/>
              </w:rPr>
              <w:t xml:space="preserve"> </w:t>
            </w:r>
            <w:r w:rsidRPr="00794FC7">
              <w:rPr>
                <w:rFonts w:eastAsia="Bookman Old Style"/>
                <w:color w:val="231F20"/>
                <w:spacing w:val="-2"/>
                <w:lang w:eastAsia="en-US"/>
              </w:rPr>
              <w:t>явления.</w:t>
            </w:r>
          </w:p>
          <w:p w14:paraId="176F07A2" w14:textId="77777777" w:rsidR="00794FC7" w:rsidRPr="00794FC7" w:rsidRDefault="00794FC7" w:rsidP="00794FC7">
            <w:pPr>
              <w:jc w:val="both"/>
              <w:rPr>
                <w:color w:val="181818"/>
              </w:rPr>
            </w:pPr>
            <w:r w:rsidRPr="00794FC7">
              <w:rPr>
                <w:rFonts w:eastAsia="Calibri"/>
                <w:color w:val="231F20"/>
                <w:lang w:eastAsia="en-US"/>
              </w:rPr>
              <w:t>Выявлять</w:t>
            </w:r>
            <w:r w:rsidRPr="00794FC7">
              <w:rPr>
                <w:rFonts w:eastAsia="Calibri"/>
                <w:color w:val="231F20"/>
                <w:spacing w:val="40"/>
                <w:lang w:eastAsia="en-US"/>
              </w:rPr>
              <w:t xml:space="preserve"> </w:t>
            </w:r>
            <w:r w:rsidRPr="00794FC7">
              <w:rPr>
                <w:rFonts w:eastAsia="Calibri"/>
                <w:color w:val="231F20"/>
                <w:lang w:eastAsia="en-US"/>
              </w:rPr>
              <w:t>последствия</w:t>
            </w:r>
            <w:r w:rsidRPr="00794FC7">
              <w:rPr>
                <w:rFonts w:eastAsia="Calibri"/>
                <w:color w:val="231F20"/>
                <w:spacing w:val="40"/>
                <w:lang w:eastAsia="en-US"/>
              </w:rPr>
              <w:t xml:space="preserve"> </w:t>
            </w:r>
            <w:r w:rsidRPr="00794FC7">
              <w:rPr>
                <w:rFonts w:eastAsia="Calibri"/>
                <w:color w:val="231F20"/>
                <w:lang w:eastAsia="en-US"/>
              </w:rPr>
              <w:t>исторического</w:t>
            </w:r>
            <w:r w:rsidRPr="00794FC7">
              <w:rPr>
                <w:rFonts w:eastAsia="Calibri"/>
                <w:color w:val="231F20"/>
                <w:spacing w:val="40"/>
                <w:lang w:eastAsia="en-US"/>
              </w:rPr>
              <w:t xml:space="preserve"> </w:t>
            </w:r>
            <w:r w:rsidRPr="00794FC7">
              <w:rPr>
                <w:rFonts w:eastAsia="Calibri"/>
                <w:color w:val="231F20"/>
                <w:lang w:eastAsia="en-US"/>
              </w:rPr>
              <w:t>события.</w:t>
            </w:r>
          </w:p>
          <w:p w14:paraId="19849ECE" w14:textId="77777777" w:rsidR="00794FC7" w:rsidRPr="00794FC7" w:rsidRDefault="00794FC7" w:rsidP="00794FC7">
            <w:pPr>
              <w:jc w:val="both"/>
              <w:rPr>
                <w:rFonts w:eastAsia="Calibri"/>
                <w:lang w:eastAsia="en-US"/>
              </w:rPr>
            </w:pPr>
            <w:r w:rsidRPr="00794FC7">
              <w:rPr>
                <w:rFonts w:eastAsia="Calibri"/>
                <w:lang w:eastAsia="en-US"/>
              </w:rPr>
              <w:t>ОК 02 Осуществлять поиск, анализ и интерпретацию информации, необходимой для выполнения задач профессиональной деятельности.</w:t>
            </w:r>
          </w:p>
          <w:p w14:paraId="0FCD0D38" w14:textId="77777777" w:rsidR="00794FC7" w:rsidRPr="00794FC7" w:rsidRDefault="00794FC7" w:rsidP="00794FC7">
            <w:pPr>
              <w:jc w:val="both"/>
              <w:rPr>
                <w:rFonts w:eastAsia="Calibri"/>
                <w:lang w:eastAsia="en-US"/>
              </w:rPr>
            </w:pPr>
            <w:r w:rsidRPr="00794FC7">
              <w:rPr>
                <w:rFonts w:eastAsia="Calibri"/>
                <w:lang w:eastAsia="en-US"/>
              </w:rPr>
              <w:t>ОК 04 Работать в коллективе и команде, эффективно взаимодействовать с коллегами, руководством, клиентами.</w:t>
            </w:r>
          </w:p>
          <w:p w14:paraId="4880E2A7" w14:textId="77777777" w:rsidR="00794FC7" w:rsidRPr="00794FC7" w:rsidRDefault="00794FC7" w:rsidP="00794FC7">
            <w:pPr>
              <w:jc w:val="both"/>
              <w:rPr>
                <w:rFonts w:eastAsia="Calibri"/>
                <w:lang w:eastAsia="en-US"/>
              </w:rPr>
            </w:pPr>
            <w:r w:rsidRPr="00794FC7">
              <w:rPr>
                <w:rFonts w:eastAsia="Calibri"/>
                <w:lang w:eastAsia="en-US"/>
              </w:rPr>
              <w:t>ОК 09. Использовать информационные технологии в профессиональной деятельности.</w:t>
            </w:r>
          </w:p>
          <w:p w14:paraId="1383FB2F" w14:textId="77777777" w:rsidR="00794FC7" w:rsidRPr="00794FC7" w:rsidRDefault="00794FC7" w:rsidP="00794FC7">
            <w:pPr>
              <w:jc w:val="both"/>
              <w:rPr>
                <w:rFonts w:eastAsia="Calibri"/>
                <w:color w:val="231F20"/>
                <w:lang w:eastAsia="en-US"/>
              </w:rPr>
            </w:pPr>
          </w:p>
          <w:p w14:paraId="4947FDBC" w14:textId="77777777" w:rsidR="00794FC7" w:rsidRPr="00794FC7" w:rsidRDefault="00794FC7" w:rsidP="00794FC7">
            <w:pPr>
              <w:jc w:val="both"/>
              <w:rPr>
                <w:color w:val="181818"/>
              </w:rPr>
            </w:pPr>
            <w:r w:rsidRPr="00794FC7">
              <w:rPr>
                <w:rFonts w:eastAsia="Calibri"/>
                <w:color w:val="231F20"/>
                <w:lang w:eastAsia="en-US"/>
              </w:rPr>
              <w:t>Приводить примеры для подтверждения</w:t>
            </w:r>
            <w:r w:rsidRPr="00794FC7">
              <w:rPr>
                <w:rFonts w:eastAsia="Calibri"/>
                <w:color w:val="231F20"/>
                <w:spacing w:val="40"/>
                <w:lang w:eastAsia="en-US"/>
              </w:rPr>
              <w:t xml:space="preserve"> </w:t>
            </w:r>
            <w:r w:rsidRPr="00794FC7">
              <w:rPr>
                <w:rFonts w:eastAsia="Calibri"/>
                <w:color w:val="231F20"/>
                <w:lang w:eastAsia="en-US"/>
              </w:rPr>
              <w:t>вывода.</w:t>
            </w:r>
          </w:p>
          <w:p w14:paraId="69DDEFF5" w14:textId="77777777" w:rsidR="00794FC7" w:rsidRPr="00794FC7" w:rsidRDefault="00794FC7" w:rsidP="00794FC7">
            <w:pPr>
              <w:jc w:val="both"/>
              <w:rPr>
                <w:color w:val="181818"/>
              </w:rPr>
            </w:pPr>
          </w:p>
        </w:tc>
        <w:tc>
          <w:tcPr>
            <w:tcW w:w="0" w:type="auto"/>
          </w:tcPr>
          <w:p w14:paraId="024B81F8" w14:textId="77777777" w:rsidR="00794FC7" w:rsidRPr="00794FC7" w:rsidRDefault="00794FC7" w:rsidP="00794FC7">
            <w:pPr>
              <w:jc w:val="both"/>
              <w:rPr>
                <w:lang w:eastAsia="en-US"/>
              </w:rPr>
            </w:pPr>
            <w:r w:rsidRPr="00794FC7">
              <w:rPr>
                <w:lang w:eastAsia="en-US"/>
              </w:rPr>
              <w:lastRenderedPageBreak/>
              <w:t>Беседа</w:t>
            </w:r>
          </w:p>
          <w:p w14:paraId="25C5B327" w14:textId="77777777" w:rsidR="00794FC7" w:rsidRPr="00794FC7" w:rsidRDefault="00794FC7" w:rsidP="00794FC7">
            <w:pPr>
              <w:jc w:val="both"/>
              <w:rPr>
                <w:lang w:eastAsia="en-US"/>
              </w:rPr>
            </w:pPr>
          </w:p>
          <w:p w14:paraId="2C76B185" w14:textId="77777777" w:rsidR="00794FC7" w:rsidRPr="00794FC7" w:rsidRDefault="00794FC7" w:rsidP="00794FC7">
            <w:pPr>
              <w:jc w:val="both"/>
              <w:rPr>
                <w:lang w:eastAsia="en-US"/>
              </w:rPr>
            </w:pPr>
          </w:p>
          <w:p w14:paraId="6084F755" w14:textId="77777777" w:rsidR="00794FC7" w:rsidRPr="00794FC7" w:rsidRDefault="00794FC7" w:rsidP="00794FC7">
            <w:pPr>
              <w:jc w:val="both"/>
              <w:rPr>
                <w:lang w:eastAsia="en-US"/>
              </w:rPr>
            </w:pPr>
          </w:p>
          <w:p w14:paraId="681164AC" w14:textId="77777777" w:rsidR="00794FC7" w:rsidRPr="00794FC7" w:rsidRDefault="00794FC7" w:rsidP="00794FC7">
            <w:pPr>
              <w:jc w:val="both"/>
              <w:rPr>
                <w:lang w:eastAsia="en-US"/>
              </w:rPr>
            </w:pPr>
          </w:p>
          <w:p w14:paraId="7E5010CB" w14:textId="77777777" w:rsidR="00794FC7" w:rsidRPr="00794FC7" w:rsidRDefault="00794FC7" w:rsidP="00794FC7">
            <w:pPr>
              <w:jc w:val="both"/>
              <w:rPr>
                <w:lang w:eastAsia="en-US"/>
              </w:rPr>
            </w:pPr>
          </w:p>
          <w:p w14:paraId="60A134AE" w14:textId="77777777" w:rsidR="00794FC7" w:rsidRPr="00794FC7" w:rsidRDefault="00794FC7" w:rsidP="00794FC7">
            <w:pPr>
              <w:jc w:val="both"/>
              <w:rPr>
                <w:lang w:eastAsia="en-US"/>
              </w:rPr>
            </w:pPr>
          </w:p>
          <w:p w14:paraId="236ED7A5" w14:textId="77777777" w:rsidR="00794FC7" w:rsidRPr="00794FC7" w:rsidRDefault="00794FC7" w:rsidP="00794FC7">
            <w:pPr>
              <w:jc w:val="both"/>
              <w:rPr>
                <w:lang w:eastAsia="en-US"/>
              </w:rPr>
            </w:pPr>
          </w:p>
          <w:p w14:paraId="6E53A603" w14:textId="77777777" w:rsidR="00794FC7" w:rsidRPr="00794FC7" w:rsidRDefault="00794FC7" w:rsidP="00794FC7">
            <w:pPr>
              <w:jc w:val="both"/>
              <w:rPr>
                <w:lang w:eastAsia="en-US"/>
              </w:rPr>
            </w:pPr>
          </w:p>
          <w:p w14:paraId="1A14AF76" w14:textId="77777777" w:rsidR="00794FC7" w:rsidRPr="00794FC7" w:rsidRDefault="00794FC7" w:rsidP="00794FC7">
            <w:pPr>
              <w:jc w:val="both"/>
              <w:rPr>
                <w:lang w:eastAsia="en-US"/>
              </w:rPr>
            </w:pPr>
          </w:p>
          <w:p w14:paraId="269C0AC6" w14:textId="77777777" w:rsidR="00794FC7" w:rsidRPr="00794FC7" w:rsidRDefault="00794FC7" w:rsidP="00794FC7">
            <w:pPr>
              <w:jc w:val="both"/>
              <w:rPr>
                <w:lang w:eastAsia="en-US"/>
              </w:rPr>
            </w:pPr>
            <w:r w:rsidRPr="00794FC7">
              <w:rPr>
                <w:lang w:eastAsia="en-US"/>
              </w:rPr>
              <w:lastRenderedPageBreak/>
              <w:t>Устный фронтальный контроль</w:t>
            </w:r>
          </w:p>
          <w:p w14:paraId="4B561DA7" w14:textId="77777777" w:rsidR="00794FC7" w:rsidRPr="00794FC7" w:rsidRDefault="00794FC7" w:rsidP="00794FC7">
            <w:pPr>
              <w:jc w:val="both"/>
              <w:rPr>
                <w:lang w:eastAsia="en-US"/>
              </w:rPr>
            </w:pPr>
          </w:p>
          <w:p w14:paraId="41BC73B3" w14:textId="77777777" w:rsidR="00794FC7" w:rsidRPr="00794FC7" w:rsidRDefault="00794FC7" w:rsidP="00794FC7">
            <w:pPr>
              <w:jc w:val="both"/>
              <w:rPr>
                <w:lang w:eastAsia="en-US"/>
              </w:rPr>
            </w:pPr>
          </w:p>
          <w:p w14:paraId="75AF604F" w14:textId="77777777" w:rsidR="00794FC7" w:rsidRPr="00794FC7" w:rsidRDefault="00794FC7" w:rsidP="00794FC7">
            <w:pPr>
              <w:jc w:val="both"/>
              <w:rPr>
                <w:rFonts w:eastAsia="Calibri"/>
                <w:color w:val="231F20"/>
                <w:lang w:eastAsia="en-US"/>
              </w:rPr>
            </w:pPr>
          </w:p>
          <w:p w14:paraId="640E9F13" w14:textId="77777777" w:rsidR="00794FC7" w:rsidRPr="00794FC7" w:rsidRDefault="00794FC7" w:rsidP="00794FC7">
            <w:pPr>
              <w:jc w:val="both"/>
              <w:rPr>
                <w:rFonts w:eastAsia="Calibri"/>
                <w:color w:val="231F20"/>
                <w:lang w:eastAsia="en-US"/>
              </w:rPr>
            </w:pPr>
          </w:p>
          <w:p w14:paraId="1FF976CB" w14:textId="77777777" w:rsidR="00794FC7" w:rsidRPr="00794FC7" w:rsidRDefault="00794FC7" w:rsidP="00794FC7">
            <w:pPr>
              <w:jc w:val="both"/>
              <w:rPr>
                <w:rFonts w:eastAsia="Calibri"/>
                <w:color w:val="231F20"/>
                <w:lang w:eastAsia="en-US"/>
              </w:rPr>
            </w:pPr>
          </w:p>
          <w:p w14:paraId="404F09E3" w14:textId="77777777" w:rsidR="00794FC7" w:rsidRPr="00794FC7" w:rsidRDefault="00794FC7" w:rsidP="00794FC7">
            <w:pPr>
              <w:jc w:val="both"/>
              <w:rPr>
                <w:rFonts w:eastAsia="Calibri"/>
                <w:color w:val="231F20"/>
                <w:lang w:eastAsia="en-US"/>
              </w:rPr>
            </w:pPr>
          </w:p>
          <w:p w14:paraId="333B0F86" w14:textId="77777777" w:rsidR="00794FC7" w:rsidRPr="00794FC7" w:rsidRDefault="00794FC7" w:rsidP="00794FC7">
            <w:pPr>
              <w:jc w:val="both"/>
              <w:rPr>
                <w:rFonts w:eastAsia="Calibri"/>
                <w:color w:val="231F20"/>
                <w:lang w:eastAsia="en-US"/>
              </w:rPr>
            </w:pPr>
          </w:p>
          <w:p w14:paraId="7BCF5B25" w14:textId="77777777" w:rsidR="00794FC7" w:rsidRPr="00794FC7" w:rsidRDefault="00794FC7" w:rsidP="00794FC7">
            <w:pPr>
              <w:jc w:val="both"/>
              <w:rPr>
                <w:rFonts w:eastAsia="Calibri"/>
                <w:color w:val="231F20"/>
                <w:lang w:eastAsia="en-US"/>
              </w:rPr>
            </w:pPr>
          </w:p>
          <w:p w14:paraId="5CE8A7FB" w14:textId="77777777" w:rsidR="00794FC7" w:rsidRPr="00794FC7" w:rsidRDefault="00794FC7" w:rsidP="00794FC7">
            <w:pPr>
              <w:jc w:val="both"/>
              <w:rPr>
                <w:rFonts w:eastAsia="Calibri"/>
                <w:color w:val="231F20"/>
                <w:lang w:eastAsia="en-US"/>
              </w:rPr>
            </w:pPr>
          </w:p>
          <w:p w14:paraId="648126AB" w14:textId="77777777" w:rsidR="00794FC7" w:rsidRPr="00794FC7" w:rsidRDefault="00794FC7" w:rsidP="00794FC7">
            <w:pPr>
              <w:jc w:val="both"/>
              <w:rPr>
                <w:rFonts w:eastAsia="Calibri"/>
                <w:color w:val="231F20"/>
                <w:lang w:eastAsia="en-US"/>
              </w:rPr>
            </w:pPr>
          </w:p>
          <w:p w14:paraId="49B549D5" w14:textId="77777777" w:rsidR="00794FC7" w:rsidRPr="00794FC7" w:rsidRDefault="00794FC7" w:rsidP="00794FC7">
            <w:pPr>
              <w:jc w:val="both"/>
              <w:rPr>
                <w:rFonts w:eastAsia="Calibri"/>
                <w:color w:val="231F20"/>
                <w:lang w:eastAsia="en-US"/>
              </w:rPr>
            </w:pPr>
          </w:p>
          <w:p w14:paraId="4ADE56CE" w14:textId="77777777" w:rsidR="00794FC7" w:rsidRPr="00794FC7" w:rsidRDefault="00794FC7" w:rsidP="00794FC7">
            <w:pPr>
              <w:jc w:val="both"/>
              <w:rPr>
                <w:rFonts w:eastAsia="Calibri"/>
                <w:color w:val="231F20"/>
                <w:lang w:eastAsia="en-US"/>
              </w:rPr>
            </w:pPr>
          </w:p>
          <w:p w14:paraId="4EB5024A" w14:textId="77777777" w:rsidR="00794FC7" w:rsidRPr="00794FC7" w:rsidRDefault="00794FC7" w:rsidP="00794FC7">
            <w:pPr>
              <w:jc w:val="both"/>
              <w:rPr>
                <w:rFonts w:eastAsia="Calibri"/>
                <w:color w:val="231F20"/>
                <w:lang w:eastAsia="en-US"/>
              </w:rPr>
            </w:pPr>
          </w:p>
          <w:p w14:paraId="1125A87A" w14:textId="77777777" w:rsidR="00794FC7" w:rsidRPr="00794FC7" w:rsidRDefault="00794FC7" w:rsidP="00794FC7">
            <w:pPr>
              <w:jc w:val="both"/>
              <w:rPr>
                <w:rFonts w:eastAsia="Calibri"/>
                <w:color w:val="231F20"/>
                <w:lang w:eastAsia="en-US"/>
              </w:rPr>
            </w:pPr>
          </w:p>
          <w:p w14:paraId="6CBD10C2" w14:textId="77777777" w:rsidR="00794FC7" w:rsidRPr="00794FC7" w:rsidRDefault="00794FC7" w:rsidP="00794FC7">
            <w:pPr>
              <w:jc w:val="both"/>
              <w:rPr>
                <w:rFonts w:eastAsia="Calibri"/>
                <w:color w:val="231F20"/>
                <w:lang w:eastAsia="en-US"/>
              </w:rPr>
            </w:pPr>
          </w:p>
          <w:p w14:paraId="2C38C469" w14:textId="77777777" w:rsidR="00794FC7" w:rsidRPr="00794FC7" w:rsidRDefault="00794FC7" w:rsidP="00794FC7">
            <w:pPr>
              <w:jc w:val="both"/>
              <w:rPr>
                <w:rFonts w:eastAsia="Calibri"/>
                <w:color w:val="231F20"/>
                <w:lang w:eastAsia="en-US"/>
              </w:rPr>
            </w:pPr>
            <w:r w:rsidRPr="00794FC7">
              <w:rPr>
                <w:rFonts w:eastAsia="Calibri"/>
                <w:color w:val="231F20"/>
                <w:lang w:eastAsia="en-US"/>
              </w:rPr>
              <w:t>Работа</w:t>
            </w:r>
            <w:r w:rsidRPr="00794FC7">
              <w:rPr>
                <w:rFonts w:eastAsia="Calibri"/>
                <w:color w:val="231F20"/>
                <w:spacing w:val="40"/>
                <w:lang w:eastAsia="en-US"/>
              </w:rPr>
              <w:t xml:space="preserve"> </w:t>
            </w:r>
            <w:r w:rsidRPr="00794FC7">
              <w:rPr>
                <w:rFonts w:eastAsia="Calibri"/>
                <w:color w:val="231F20"/>
                <w:lang w:eastAsia="en-US"/>
              </w:rPr>
              <w:t>с</w:t>
            </w:r>
            <w:r w:rsidRPr="00794FC7">
              <w:rPr>
                <w:rFonts w:eastAsia="Calibri"/>
                <w:color w:val="231F20"/>
                <w:spacing w:val="40"/>
                <w:lang w:eastAsia="en-US"/>
              </w:rPr>
              <w:t xml:space="preserve"> </w:t>
            </w:r>
            <w:r w:rsidRPr="00794FC7">
              <w:rPr>
                <w:rFonts w:eastAsia="Calibri"/>
                <w:color w:val="231F20"/>
                <w:lang w:eastAsia="en-US"/>
              </w:rPr>
              <w:t>текстом учебника,</w:t>
            </w:r>
            <w:r w:rsidRPr="00794FC7">
              <w:rPr>
                <w:rFonts w:eastAsia="Calibri"/>
                <w:color w:val="231F20"/>
                <w:spacing w:val="40"/>
                <w:lang w:eastAsia="en-US"/>
              </w:rPr>
              <w:t xml:space="preserve"> </w:t>
            </w:r>
            <w:r w:rsidRPr="00794FC7">
              <w:rPr>
                <w:rFonts w:eastAsia="Calibri"/>
                <w:color w:val="231F20"/>
                <w:lang w:eastAsia="en-US"/>
              </w:rPr>
              <w:t>картой, анализ исторического</w:t>
            </w:r>
            <w:r w:rsidRPr="00794FC7">
              <w:rPr>
                <w:rFonts w:eastAsia="Calibri"/>
                <w:color w:val="231F20"/>
                <w:spacing w:val="40"/>
                <w:lang w:eastAsia="en-US"/>
              </w:rPr>
              <w:t xml:space="preserve"> </w:t>
            </w:r>
            <w:r w:rsidRPr="00794FC7">
              <w:rPr>
                <w:rFonts w:eastAsia="Calibri"/>
                <w:color w:val="231F20"/>
                <w:lang w:eastAsia="en-US"/>
              </w:rPr>
              <w:t>источника, таблицей.</w:t>
            </w:r>
          </w:p>
          <w:p w14:paraId="18D3B335" w14:textId="77777777" w:rsidR="00794FC7" w:rsidRPr="00794FC7" w:rsidRDefault="00794FC7" w:rsidP="00794FC7">
            <w:pPr>
              <w:jc w:val="both"/>
              <w:rPr>
                <w:rFonts w:eastAsia="Calibri"/>
                <w:color w:val="231F20"/>
                <w:lang w:eastAsia="en-US"/>
              </w:rPr>
            </w:pPr>
          </w:p>
          <w:p w14:paraId="0C8EC18A" w14:textId="77777777" w:rsidR="00794FC7" w:rsidRPr="00794FC7" w:rsidRDefault="00794FC7" w:rsidP="00794FC7">
            <w:pPr>
              <w:jc w:val="both"/>
              <w:rPr>
                <w:lang w:eastAsia="en-US"/>
              </w:rPr>
            </w:pPr>
            <w:r w:rsidRPr="00794FC7">
              <w:rPr>
                <w:lang w:eastAsia="en-US"/>
              </w:rPr>
              <w:t>Оформление  таблицы в тетради</w:t>
            </w:r>
          </w:p>
          <w:p w14:paraId="5BA370F8" w14:textId="77777777" w:rsidR="00794FC7" w:rsidRPr="00794FC7" w:rsidRDefault="00794FC7" w:rsidP="00794FC7">
            <w:pPr>
              <w:jc w:val="both"/>
              <w:rPr>
                <w:lang w:eastAsia="en-US"/>
              </w:rPr>
            </w:pPr>
          </w:p>
          <w:p w14:paraId="2831CFE2" w14:textId="77777777" w:rsidR="00794FC7" w:rsidRPr="00794FC7" w:rsidRDefault="00794FC7" w:rsidP="00794FC7">
            <w:pPr>
              <w:jc w:val="both"/>
              <w:rPr>
                <w:lang w:eastAsia="en-US"/>
              </w:rPr>
            </w:pPr>
          </w:p>
          <w:p w14:paraId="1A00D943" w14:textId="77777777" w:rsidR="00794FC7" w:rsidRPr="00794FC7" w:rsidRDefault="00794FC7" w:rsidP="00794FC7">
            <w:pPr>
              <w:jc w:val="both"/>
              <w:rPr>
                <w:rFonts w:eastAsia="Calibri"/>
                <w:color w:val="231F20"/>
                <w:spacing w:val="-2"/>
                <w:lang w:eastAsia="en-US"/>
              </w:rPr>
            </w:pPr>
          </w:p>
          <w:p w14:paraId="2D9B8FBF" w14:textId="77777777" w:rsidR="00794FC7" w:rsidRPr="00794FC7" w:rsidRDefault="00794FC7" w:rsidP="00794FC7">
            <w:pPr>
              <w:jc w:val="both"/>
              <w:rPr>
                <w:rFonts w:eastAsia="Calibri"/>
                <w:color w:val="231F20"/>
                <w:spacing w:val="-2"/>
                <w:lang w:eastAsia="en-US"/>
              </w:rPr>
            </w:pPr>
          </w:p>
          <w:p w14:paraId="43E652E6" w14:textId="77777777" w:rsidR="00794FC7" w:rsidRPr="00794FC7" w:rsidRDefault="00794FC7" w:rsidP="00794FC7">
            <w:pPr>
              <w:jc w:val="both"/>
              <w:rPr>
                <w:rFonts w:eastAsia="Calibri"/>
                <w:color w:val="231F20"/>
                <w:spacing w:val="-2"/>
                <w:lang w:eastAsia="en-US"/>
              </w:rPr>
            </w:pPr>
          </w:p>
          <w:p w14:paraId="76072A74" w14:textId="77777777" w:rsidR="00794FC7" w:rsidRPr="00794FC7" w:rsidRDefault="00794FC7" w:rsidP="00794FC7">
            <w:pPr>
              <w:jc w:val="both"/>
              <w:rPr>
                <w:rFonts w:eastAsia="Calibri"/>
                <w:color w:val="231F20"/>
                <w:spacing w:val="-2"/>
                <w:lang w:eastAsia="en-US"/>
              </w:rPr>
            </w:pPr>
          </w:p>
          <w:p w14:paraId="0BF4895F" w14:textId="77777777" w:rsidR="00794FC7" w:rsidRPr="00794FC7" w:rsidRDefault="00794FC7" w:rsidP="00794FC7">
            <w:pPr>
              <w:jc w:val="both"/>
              <w:rPr>
                <w:rFonts w:eastAsia="Calibri"/>
                <w:color w:val="231F20"/>
                <w:spacing w:val="-2"/>
                <w:lang w:eastAsia="en-US"/>
              </w:rPr>
            </w:pPr>
          </w:p>
          <w:p w14:paraId="3F46C446" w14:textId="77777777" w:rsidR="00794FC7" w:rsidRPr="00794FC7" w:rsidRDefault="00794FC7" w:rsidP="00794FC7">
            <w:pPr>
              <w:jc w:val="both"/>
              <w:rPr>
                <w:rFonts w:eastAsia="Calibri"/>
                <w:color w:val="231F20"/>
                <w:spacing w:val="-2"/>
                <w:lang w:eastAsia="en-US"/>
              </w:rPr>
            </w:pPr>
          </w:p>
          <w:p w14:paraId="18E48534" w14:textId="77777777" w:rsidR="00794FC7" w:rsidRPr="00794FC7" w:rsidRDefault="00794FC7" w:rsidP="00794FC7">
            <w:pPr>
              <w:jc w:val="both"/>
              <w:rPr>
                <w:rFonts w:eastAsia="Calibri"/>
                <w:color w:val="231F20"/>
                <w:spacing w:val="-2"/>
                <w:lang w:eastAsia="en-US"/>
              </w:rPr>
            </w:pPr>
          </w:p>
          <w:p w14:paraId="11D6D237" w14:textId="77777777" w:rsidR="00794FC7" w:rsidRPr="00794FC7" w:rsidRDefault="00794FC7" w:rsidP="00794FC7">
            <w:pPr>
              <w:jc w:val="both"/>
              <w:rPr>
                <w:rFonts w:eastAsia="Calibri"/>
                <w:color w:val="231F20"/>
                <w:spacing w:val="-2"/>
                <w:lang w:eastAsia="en-US"/>
              </w:rPr>
            </w:pPr>
          </w:p>
          <w:p w14:paraId="794B55E7" w14:textId="77777777" w:rsidR="00794FC7" w:rsidRPr="00794FC7" w:rsidRDefault="00794FC7" w:rsidP="00794FC7">
            <w:pPr>
              <w:jc w:val="both"/>
              <w:rPr>
                <w:rFonts w:eastAsia="Calibri"/>
                <w:color w:val="231F20"/>
                <w:spacing w:val="-2"/>
                <w:lang w:eastAsia="en-US"/>
              </w:rPr>
            </w:pPr>
          </w:p>
          <w:p w14:paraId="5A2B7B86" w14:textId="77777777" w:rsidR="00794FC7" w:rsidRPr="00794FC7" w:rsidRDefault="00794FC7" w:rsidP="00794FC7">
            <w:pPr>
              <w:jc w:val="both"/>
              <w:rPr>
                <w:rFonts w:eastAsia="Calibri"/>
                <w:color w:val="231F20"/>
                <w:spacing w:val="-2"/>
                <w:lang w:eastAsia="en-US"/>
              </w:rPr>
            </w:pPr>
          </w:p>
          <w:p w14:paraId="512EA037" w14:textId="77777777" w:rsidR="00794FC7" w:rsidRPr="00794FC7" w:rsidRDefault="00794FC7" w:rsidP="00794FC7">
            <w:pPr>
              <w:jc w:val="both"/>
              <w:rPr>
                <w:rFonts w:eastAsia="Calibri"/>
                <w:color w:val="231F20"/>
                <w:spacing w:val="-2"/>
                <w:lang w:eastAsia="en-US"/>
              </w:rPr>
            </w:pPr>
          </w:p>
          <w:p w14:paraId="04C54456" w14:textId="77777777" w:rsidR="00794FC7" w:rsidRPr="00794FC7" w:rsidRDefault="00794FC7" w:rsidP="00794FC7">
            <w:pPr>
              <w:jc w:val="both"/>
              <w:rPr>
                <w:rFonts w:eastAsia="Calibri"/>
                <w:color w:val="231F20"/>
                <w:spacing w:val="-2"/>
                <w:lang w:eastAsia="en-US"/>
              </w:rPr>
            </w:pPr>
          </w:p>
          <w:p w14:paraId="1EDB4F5E" w14:textId="77777777" w:rsidR="00794FC7" w:rsidRPr="00794FC7" w:rsidRDefault="00794FC7" w:rsidP="00794FC7">
            <w:pPr>
              <w:jc w:val="both"/>
              <w:rPr>
                <w:rFonts w:eastAsia="Calibri"/>
                <w:color w:val="231F20"/>
                <w:spacing w:val="-2"/>
                <w:lang w:eastAsia="en-US"/>
              </w:rPr>
            </w:pPr>
          </w:p>
          <w:p w14:paraId="5E807E7F" w14:textId="77777777" w:rsidR="00794FC7" w:rsidRPr="00794FC7" w:rsidRDefault="00794FC7" w:rsidP="00794FC7">
            <w:pPr>
              <w:jc w:val="both"/>
              <w:rPr>
                <w:rFonts w:eastAsia="Calibri"/>
                <w:color w:val="231F20"/>
                <w:spacing w:val="-2"/>
                <w:lang w:eastAsia="en-US"/>
              </w:rPr>
            </w:pPr>
          </w:p>
          <w:p w14:paraId="0281B491" w14:textId="77777777" w:rsidR="00794FC7" w:rsidRPr="00794FC7" w:rsidRDefault="00794FC7" w:rsidP="00794FC7">
            <w:pPr>
              <w:jc w:val="both"/>
              <w:rPr>
                <w:rFonts w:eastAsia="Calibri"/>
                <w:color w:val="231F20"/>
                <w:spacing w:val="-2"/>
                <w:lang w:eastAsia="en-US"/>
              </w:rPr>
            </w:pPr>
          </w:p>
          <w:p w14:paraId="44F8DDC4" w14:textId="77777777" w:rsidR="00794FC7" w:rsidRPr="00794FC7" w:rsidRDefault="00794FC7" w:rsidP="00794FC7">
            <w:pPr>
              <w:jc w:val="both"/>
              <w:rPr>
                <w:rFonts w:eastAsia="Calibri"/>
                <w:color w:val="231F20"/>
                <w:spacing w:val="-2"/>
                <w:lang w:eastAsia="en-US"/>
              </w:rPr>
            </w:pPr>
          </w:p>
          <w:p w14:paraId="1A607FCD" w14:textId="77777777" w:rsidR="00794FC7" w:rsidRPr="00794FC7" w:rsidRDefault="00794FC7" w:rsidP="00794FC7">
            <w:pPr>
              <w:jc w:val="both"/>
              <w:rPr>
                <w:rFonts w:eastAsia="Calibri"/>
                <w:color w:val="231F20"/>
                <w:spacing w:val="-2"/>
                <w:lang w:eastAsia="en-US"/>
              </w:rPr>
            </w:pPr>
          </w:p>
          <w:p w14:paraId="03138C8E" w14:textId="77777777" w:rsidR="00794FC7" w:rsidRPr="00794FC7" w:rsidRDefault="00794FC7" w:rsidP="00794FC7">
            <w:pPr>
              <w:jc w:val="both"/>
              <w:rPr>
                <w:rFonts w:eastAsia="Calibri"/>
                <w:color w:val="231F20"/>
                <w:spacing w:val="-2"/>
                <w:lang w:eastAsia="en-US"/>
              </w:rPr>
            </w:pPr>
          </w:p>
          <w:p w14:paraId="2003D617" w14:textId="77777777" w:rsidR="00794FC7" w:rsidRPr="00794FC7" w:rsidRDefault="00794FC7" w:rsidP="00794FC7">
            <w:pPr>
              <w:jc w:val="both"/>
              <w:rPr>
                <w:lang w:eastAsia="en-US"/>
              </w:rPr>
            </w:pPr>
            <w:r w:rsidRPr="00794FC7">
              <w:rPr>
                <w:rFonts w:eastAsia="Calibri"/>
                <w:color w:val="231F20"/>
                <w:spacing w:val="-2"/>
                <w:lang w:eastAsia="en-US"/>
              </w:rPr>
              <w:t>Познавательное задание.</w:t>
            </w:r>
          </w:p>
          <w:p w14:paraId="4E38F42B" w14:textId="77777777" w:rsidR="00794FC7" w:rsidRPr="00794FC7" w:rsidRDefault="00794FC7" w:rsidP="00794FC7">
            <w:pPr>
              <w:jc w:val="both"/>
              <w:rPr>
                <w:lang w:eastAsia="en-US"/>
              </w:rPr>
            </w:pPr>
            <w:r w:rsidRPr="00794FC7">
              <w:rPr>
                <w:rFonts w:eastAsia="Calibri"/>
                <w:color w:val="231F20"/>
                <w:lang w:eastAsia="en-US"/>
              </w:rPr>
              <w:t>Решение задачи.</w:t>
            </w:r>
          </w:p>
          <w:p w14:paraId="79FBEEDC" w14:textId="77777777" w:rsidR="00794FC7" w:rsidRPr="00794FC7" w:rsidRDefault="00794FC7" w:rsidP="00794FC7">
            <w:pPr>
              <w:jc w:val="both"/>
              <w:rPr>
                <w:lang w:eastAsia="en-US"/>
              </w:rPr>
            </w:pPr>
          </w:p>
          <w:p w14:paraId="51075493" w14:textId="77777777" w:rsidR="00794FC7" w:rsidRPr="00794FC7" w:rsidRDefault="00794FC7" w:rsidP="00794FC7">
            <w:pPr>
              <w:jc w:val="both"/>
              <w:rPr>
                <w:lang w:eastAsia="en-US"/>
              </w:rPr>
            </w:pPr>
          </w:p>
          <w:p w14:paraId="21445F8D" w14:textId="77777777" w:rsidR="00794FC7" w:rsidRPr="00794FC7" w:rsidRDefault="00794FC7" w:rsidP="00794FC7">
            <w:pPr>
              <w:jc w:val="both"/>
              <w:rPr>
                <w:lang w:eastAsia="en-US"/>
              </w:rPr>
            </w:pPr>
          </w:p>
          <w:p w14:paraId="57125706" w14:textId="77777777" w:rsidR="00794FC7" w:rsidRPr="00794FC7" w:rsidRDefault="00794FC7" w:rsidP="00794FC7">
            <w:pPr>
              <w:jc w:val="both"/>
              <w:rPr>
                <w:lang w:eastAsia="en-US"/>
              </w:rPr>
            </w:pPr>
          </w:p>
          <w:p w14:paraId="75A160DC" w14:textId="77777777" w:rsidR="00794FC7" w:rsidRPr="00794FC7" w:rsidRDefault="00794FC7" w:rsidP="00794FC7">
            <w:pPr>
              <w:jc w:val="both"/>
              <w:rPr>
                <w:lang w:eastAsia="en-US"/>
              </w:rPr>
            </w:pPr>
          </w:p>
          <w:p w14:paraId="4B0DD667" w14:textId="77777777" w:rsidR="00794FC7" w:rsidRPr="00794FC7" w:rsidRDefault="00794FC7" w:rsidP="00794FC7">
            <w:pPr>
              <w:jc w:val="both"/>
              <w:rPr>
                <w:lang w:eastAsia="en-US"/>
              </w:rPr>
            </w:pPr>
          </w:p>
          <w:p w14:paraId="6CE6F845" w14:textId="77777777" w:rsidR="00794FC7" w:rsidRPr="00794FC7" w:rsidRDefault="00794FC7" w:rsidP="00794FC7">
            <w:pPr>
              <w:jc w:val="both"/>
              <w:rPr>
                <w:lang w:eastAsia="en-US"/>
              </w:rPr>
            </w:pPr>
          </w:p>
          <w:p w14:paraId="73CF5A83" w14:textId="77777777" w:rsidR="00794FC7" w:rsidRPr="00794FC7" w:rsidRDefault="00794FC7" w:rsidP="00794FC7">
            <w:pPr>
              <w:jc w:val="both"/>
              <w:rPr>
                <w:lang w:eastAsia="en-US"/>
              </w:rPr>
            </w:pPr>
          </w:p>
          <w:p w14:paraId="74D03FB5" w14:textId="77777777" w:rsidR="00794FC7" w:rsidRPr="00794FC7" w:rsidRDefault="00794FC7" w:rsidP="00794FC7">
            <w:pPr>
              <w:jc w:val="both"/>
              <w:rPr>
                <w:lang w:eastAsia="en-US"/>
              </w:rPr>
            </w:pPr>
          </w:p>
          <w:p w14:paraId="74290726" w14:textId="77777777" w:rsidR="00794FC7" w:rsidRPr="00794FC7" w:rsidRDefault="00794FC7" w:rsidP="00794FC7">
            <w:pPr>
              <w:jc w:val="both"/>
              <w:rPr>
                <w:lang w:eastAsia="en-US"/>
              </w:rPr>
            </w:pPr>
          </w:p>
          <w:p w14:paraId="65043B82" w14:textId="77777777" w:rsidR="00794FC7" w:rsidRPr="00794FC7" w:rsidRDefault="00794FC7" w:rsidP="00794FC7">
            <w:pPr>
              <w:jc w:val="both"/>
              <w:rPr>
                <w:lang w:eastAsia="en-US"/>
              </w:rPr>
            </w:pPr>
          </w:p>
          <w:p w14:paraId="6E6BCA0F" w14:textId="77777777" w:rsidR="00794FC7" w:rsidRPr="00794FC7" w:rsidRDefault="00794FC7" w:rsidP="00794FC7">
            <w:pPr>
              <w:jc w:val="both"/>
              <w:rPr>
                <w:lang w:eastAsia="en-US"/>
              </w:rPr>
            </w:pPr>
          </w:p>
          <w:p w14:paraId="38338781" w14:textId="77777777" w:rsidR="00794FC7" w:rsidRPr="00794FC7" w:rsidRDefault="00794FC7" w:rsidP="00794FC7">
            <w:pPr>
              <w:jc w:val="both"/>
              <w:rPr>
                <w:lang w:eastAsia="en-US"/>
              </w:rPr>
            </w:pPr>
          </w:p>
          <w:p w14:paraId="2BE222A0" w14:textId="77777777" w:rsidR="00794FC7" w:rsidRPr="00794FC7" w:rsidRDefault="00794FC7" w:rsidP="00794FC7">
            <w:pPr>
              <w:jc w:val="both"/>
              <w:rPr>
                <w:lang w:eastAsia="en-US"/>
              </w:rPr>
            </w:pPr>
          </w:p>
          <w:p w14:paraId="1D5727E6" w14:textId="77777777" w:rsidR="00794FC7" w:rsidRPr="00794FC7" w:rsidRDefault="00794FC7" w:rsidP="00794FC7">
            <w:pPr>
              <w:jc w:val="both"/>
              <w:rPr>
                <w:lang w:eastAsia="en-US"/>
              </w:rPr>
            </w:pPr>
          </w:p>
          <w:p w14:paraId="33A258E1" w14:textId="77777777" w:rsidR="00794FC7" w:rsidRPr="00794FC7" w:rsidRDefault="00794FC7" w:rsidP="00794FC7">
            <w:pPr>
              <w:jc w:val="both"/>
              <w:rPr>
                <w:lang w:eastAsia="en-US"/>
              </w:rPr>
            </w:pPr>
          </w:p>
          <w:p w14:paraId="76387DA9" w14:textId="77777777" w:rsidR="00794FC7" w:rsidRPr="00794FC7" w:rsidRDefault="00794FC7" w:rsidP="00794FC7">
            <w:pPr>
              <w:jc w:val="both"/>
              <w:rPr>
                <w:lang w:eastAsia="en-US"/>
              </w:rPr>
            </w:pPr>
          </w:p>
          <w:p w14:paraId="7039B8FF" w14:textId="77777777" w:rsidR="00794FC7" w:rsidRPr="00794FC7" w:rsidRDefault="00794FC7" w:rsidP="00794FC7">
            <w:pPr>
              <w:jc w:val="both"/>
              <w:rPr>
                <w:lang w:eastAsia="en-US"/>
              </w:rPr>
            </w:pPr>
          </w:p>
          <w:p w14:paraId="717B1189" w14:textId="77777777" w:rsidR="00794FC7" w:rsidRPr="00794FC7" w:rsidRDefault="00794FC7" w:rsidP="00794FC7">
            <w:pPr>
              <w:jc w:val="both"/>
              <w:rPr>
                <w:lang w:eastAsia="en-US"/>
              </w:rPr>
            </w:pPr>
          </w:p>
          <w:p w14:paraId="195C9B33" w14:textId="77777777" w:rsidR="00794FC7" w:rsidRPr="00794FC7" w:rsidRDefault="00794FC7" w:rsidP="00794FC7">
            <w:pPr>
              <w:jc w:val="both"/>
              <w:rPr>
                <w:lang w:eastAsia="en-US"/>
              </w:rPr>
            </w:pPr>
          </w:p>
          <w:p w14:paraId="10BAB2B2" w14:textId="77777777" w:rsidR="00794FC7" w:rsidRPr="00794FC7" w:rsidRDefault="00794FC7" w:rsidP="00794FC7">
            <w:pPr>
              <w:jc w:val="both"/>
              <w:rPr>
                <w:lang w:eastAsia="en-US"/>
              </w:rPr>
            </w:pPr>
          </w:p>
          <w:p w14:paraId="65660EDC" w14:textId="77777777" w:rsidR="00794FC7" w:rsidRPr="00794FC7" w:rsidRDefault="00794FC7" w:rsidP="00794FC7">
            <w:pPr>
              <w:jc w:val="both"/>
              <w:rPr>
                <w:lang w:eastAsia="en-US"/>
              </w:rPr>
            </w:pPr>
          </w:p>
          <w:p w14:paraId="1754F09B" w14:textId="77777777" w:rsidR="00794FC7" w:rsidRPr="00794FC7" w:rsidRDefault="00794FC7" w:rsidP="00794FC7">
            <w:pPr>
              <w:jc w:val="both"/>
              <w:rPr>
                <w:lang w:eastAsia="en-US"/>
              </w:rPr>
            </w:pPr>
          </w:p>
          <w:p w14:paraId="309F2641" w14:textId="77777777" w:rsidR="00794FC7" w:rsidRPr="00794FC7" w:rsidRDefault="00794FC7" w:rsidP="00794FC7">
            <w:pPr>
              <w:jc w:val="both"/>
              <w:rPr>
                <w:lang w:eastAsia="en-US"/>
              </w:rPr>
            </w:pPr>
          </w:p>
          <w:p w14:paraId="648B4B13" w14:textId="77777777" w:rsidR="00794FC7" w:rsidRPr="00794FC7" w:rsidRDefault="00794FC7" w:rsidP="00794FC7">
            <w:pPr>
              <w:jc w:val="both"/>
              <w:rPr>
                <w:lang w:eastAsia="en-US"/>
              </w:rPr>
            </w:pPr>
          </w:p>
          <w:p w14:paraId="4ECC1256" w14:textId="77777777" w:rsidR="00794FC7" w:rsidRPr="00794FC7" w:rsidRDefault="00794FC7" w:rsidP="00794FC7">
            <w:pPr>
              <w:jc w:val="both"/>
              <w:rPr>
                <w:lang w:eastAsia="en-US"/>
              </w:rPr>
            </w:pPr>
          </w:p>
          <w:p w14:paraId="05E83F71" w14:textId="77777777" w:rsidR="00794FC7" w:rsidRPr="00794FC7" w:rsidRDefault="00794FC7" w:rsidP="00794FC7">
            <w:pPr>
              <w:jc w:val="both"/>
              <w:rPr>
                <w:lang w:eastAsia="en-US"/>
              </w:rPr>
            </w:pPr>
          </w:p>
          <w:p w14:paraId="39D68F7E" w14:textId="77777777" w:rsidR="00794FC7" w:rsidRPr="00794FC7" w:rsidRDefault="00794FC7" w:rsidP="00794FC7">
            <w:pPr>
              <w:jc w:val="both"/>
              <w:rPr>
                <w:lang w:eastAsia="en-US"/>
              </w:rPr>
            </w:pPr>
          </w:p>
          <w:p w14:paraId="774BAC83" w14:textId="77777777" w:rsidR="00794FC7" w:rsidRPr="00794FC7" w:rsidRDefault="00794FC7" w:rsidP="00794FC7">
            <w:pPr>
              <w:jc w:val="both"/>
              <w:rPr>
                <w:lang w:eastAsia="en-US"/>
              </w:rPr>
            </w:pPr>
            <w:r w:rsidRPr="00794FC7">
              <w:rPr>
                <w:lang w:eastAsia="en-US"/>
              </w:rPr>
              <w:t>Электронная презентация</w:t>
            </w:r>
          </w:p>
          <w:p w14:paraId="2D261254" w14:textId="77777777" w:rsidR="00794FC7" w:rsidRPr="00794FC7" w:rsidRDefault="00794FC7" w:rsidP="00794FC7">
            <w:pPr>
              <w:jc w:val="both"/>
              <w:rPr>
                <w:lang w:eastAsia="en-US"/>
              </w:rPr>
            </w:pPr>
            <w:r w:rsidRPr="00794FC7">
              <w:rPr>
                <w:lang w:eastAsia="en-US"/>
              </w:rPr>
              <w:t>групповой работы</w:t>
            </w:r>
          </w:p>
        </w:tc>
      </w:tr>
      <w:tr w:rsidR="00794FC7" w:rsidRPr="00794FC7" w14:paraId="371C9B2F" w14:textId="77777777" w:rsidTr="00066AE4">
        <w:trPr>
          <w:trHeight w:val="465"/>
        </w:trPr>
        <w:tc>
          <w:tcPr>
            <w:tcW w:w="0" w:type="auto"/>
            <w:tcBorders>
              <w:top w:val="nil"/>
              <w:left w:val="single" w:sz="8" w:space="0" w:color="000000"/>
              <w:bottom w:val="single" w:sz="8" w:space="0" w:color="000000"/>
              <w:right w:val="single" w:sz="8" w:space="0" w:color="000000"/>
            </w:tcBorders>
            <w:shd w:val="clear" w:color="auto" w:fill="FFFFFF"/>
          </w:tcPr>
          <w:p w14:paraId="362646BB" w14:textId="77777777" w:rsidR="00794FC7" w:rsidRPr="00794FC7" w:rsidRDefault="00794FC7" w:rsidP="00794FC7">
            <w:pPr>
              <w:jc w:val="both"/>
              <w:rPr>
                <w:color w:val="181818"/>
              </w:rPr>
            </w:pPr>
            <w:r w:rsidRPr="00794FC7">
              <w:rPr>
                <w:color w:val="181818"/>
              </w:rPr>
              <w:lastRenderedPageBreak/>
              <w:t>Контроль усвоения новых знаний и способов действий</w:t>
            </w:r>
          </w:p>
          <w:p w14:paraId="75744D52" w14:textId="77777777" w:rsidR="00794FC7" w:rsidRPr="00794FC7" w:rsidRDefault="00794FC7" w:rsidP="00794FC7">
            <w:pPr>
              <w:jc w:val="both"/>
              <w:rPr>
                <w:color w:val="181818"/>
              </w:rPr>
            </w:pPr>
          </w:p>
        </w:tc>
        <w:tc>
          <w:tcPr>
            <w:tcW w:w="0" w:type="auto"/>
          </w:tcPr>
          <w:p w14:paraId="09C73762" w14:textId="77777777" w:rsidR="00794FC7" w:rsidRPr="00794FC7" w:rsidRDefault="00794FC7" w:rsidP="00794FC7">
            <w:pPr>
              <w:widowControl w:val="0"/>
              <w:autoSpaceDE w:val="0"/>
              <w:autoSpaceDN w:val="0"/>
              <w:spacing w:line="220" w:lineRule="auto"/>
              <w:ind w:right="98"/>
              <w:jc w:val="both"/>
              <w:rPr>
                <w:rFonts w:eastAsia="Bookman Old Style"/>
                <w:lang w:eastAsia="en-US"/>
              </w:rPr>
            </w:pPr>
            <w:r w:rsidRPr="00794FC7">
              <w:rPr>
                <w:rFonts w:eastAsia="Bookman Old Style"/>
                <w:lang w:eastAsia="en-US"/>
              </w:rPr>
              <w:t xml:space="preserve">Организует контрольный тест по изученной теме. </w:t>
            </w:r>
          </w:p>
          <w:p w14:paraId="3AA44FFE" w14:textId="77777777" w:rsidR="00794FC7" w:rsidRPr="00794FC7" w:rsidRDefault="00794FC7" w:rsidP="00794FC7">
            <w:pPr>
              <w:widowControl w:val="0"/>
              <w:autoSpaceDE w:val="0"/>
              <w:autoSpaceDN w:val="0"/>
              <w:spacing w:line="220" w:lineRule="auto"/>
              <w:ind w:right="98"/>
              <w:jc w:val="both"/>
              <w:rPr>
                <w:i/>
                <w:iCs/>
                <w:color w:val="181818"/>
              </w:rPr>
            </w:pPr>
            <w:r w:rsidRPr="00794FC7">
              <w:rPr>
                <w:rFonts w:eastAsia="Bookman Old Style"/>
                <w:lang w:eastAsia="en-US"/>
              </w:rPr>
              <w:t>Совместно со студентами проверяет результаты выполнения заданий</w:t>
            </w:r>
          </w:p>
        </w:tc>
        <w:tc>
          <w:tcPr>
            <w:tcW w:w="0" w:type="auto"/>
          </w:tcPr>
          <w:p w14:paraId="4C9D8F40" w14:textId="77777777" w:rsidR="00794FC7" w:rsidRPr="00794FC7" w:rsidRDefault="00794FC7" w:rsidP="00794FC7">
            <w:pPr>
              <w:spacing w:after="160"/>
              <w:rPr>
                <w:rFonts w:eastAsia="Calibri"/>
                <w:lang w:eastAsia="en-US"/>
              </w:rPr>
            </w:pPr>
            <w:r w:rsidRPr="00794FC7">
              <w:rPr>
                <w:rFonts w:eastAsia="Calibri"/>
                <w:lang w:eastAsia="en-US"/>
              </w:rPr>
              <w:t>Выполняют тестовые задания различного уровня сложности по изученной теме. Совместно с преподавателем проверяют результаты выполнения заданий.</w:t>
            </w:r>
          </w:p>
        </w:tc>
        <w:tc>
          <w:tcPr>
            <w:tcW w:w="0" w:type="auto"/>
          </w:tcPr>
          <w:p w14:paraId="538D6B22" w14:textId="77777777" w:rsidR="00794FC7" w:rsidRPr="00794FC7" w:rsidRDefault="00794FC7" w:rsidP="00794FC7">
            <w:pPr>
              <w:widowControl w:val="0"/>
              <w:autoSpaceDE w:val="0"/>
              <w:autoSpaceDN w:val="0"/>
              <w:spacing w:before="1" w:line="220" w:lineRule="auto"/>
              <w:ind w:right="100"/>
              <w:jc w:val="both"/>
              <w:rPr>
                <w:rFonts w:eastAsia="Bookman Old Style"/>
                <w:lang w:eastAsia="en-US"/>
              </w:rPr>
            </w:pPr>
            <w:r w:rsidRPr="00794FC7">
              <w:rPr>
                <w:rFonts w:eastAsia="Bookman Old Style"/>
                <w:lang w:eastAsia="en-US"/>
              </w:rPr>
              <w:t xml:space="preserve">Выявлять существенные черты исторических событий, явлений, процессов. </w:t>
            </w:r>
          </w:p>
          <w:p w14:paraId="7353CBDE" w14:textId="77777777" w:rsidR="00794FC7" w:rsidRPr="00794FC7" w:rsidRDefault="00794FC7" w:rsidP="00794FC7">
            <w:pPr>
              <w:widowControl w:val="0"/>
              <w:autoSpaceDE w:val="0"/>
              <w:autoSpaceDN w:val="0"/>
              <w:spacing w:before="1" w:line="220" w:lineRule="auto"/>
              <w:ind w:right="100"/>
              <w:jc w:val="both"/>
              <w:rPr>
                <w:color w:val="181818"/>
              </w:rPr>
            </w:pPr>
            <w:r w:rsidRPr="00794FC7">
              <w:rPr>
                <w:rFonts w:eastAsia="Bookman Old Style"/>
                <w:lang w:eastAsia="en-US"/>
              </w:rPr>
              <w:t>Систематизировать историческую информацию в соответствии с заданными критериями. Сравнивать изученные исторические события, явления, процессы.</w:t>
            </w:r>
          </w:p>
        </w:tc>
        <w:tc>
          <w:tcPr>
            <w:tcW w:w="0" w:type="auto"/>
          </w:tcPr>
          <w:p w14:paraId="70C0FFA7" w14:textId="77777777" w:rsidR="00794FC7" w:rsidRPr="00794FC7" w:rsidRDefault="00794FC7" w:rsidP="00794FC7">
            <w:pPr>
              <w:jc w:val="both"/>
              <w:rPr>
                <w:lang w:eastAsia="en-US"/>
              </w:rPr>
            </w:pPr>
            <w:r w:rsidRPr="00794FC7">
              <w:rPr>
                <w:lang w:eastAsia="en-US"/>
              </w:rPr>
              <w:t>Тестирование</w:t>
            </w:r>
          </w:p>
        </w:tc>
      </w:tr>
      <w:tr w:rsidR="00794FC7" w:rsidRPr="00794FC7" w14:paraId="6F3A5D43" w14:textId="77777777" w:rsidTr="00066AE4">
        <w:trPr>
          <w:trHeight w:val="255"/>
        </w:trPr>
        <w:tc>
          <w:tcPr>
            <w:tcW w:w="0" w:type="auto"/>
            <w:gridSpan w:val="5"/>
          </w:tcPr>
          <w:p w14:paraId="5F7A3B1B" w14:textId="77777777" w:rsidR="00794FC7" w:rsidRPr="00794FC7" w:rsidRDefault="00794FC7" w:rsidP="00794FC7">
            <w:pPr>
              <w:jc w:val="both"/>
              <w:rPr>
                <w:rFonts w:eastAsia="Calibri"/>
                <w:b/>
                <w:lang w:eastAsia="en-US"/>
              </w:rPr>
            </w:pPr>
            <w:r w:rsidRPr="00794FC7">
              <w:rPr>
                <w:rFonts w:eastAsia="Calibri"/>
                <w:b/>
                <w:lang w:eastAsia="en-US"/>
              </w:rPr>
              <w:t>3. Заключительный этап занятия</w:t>
            </w:r>
          </w:p>
        </w:tc>
      </w:tr>
      <w:tr w:rsidR="00794FC7" w:rsidRPr="00794FC7" w14:paraId="63494A16" w14:textId="77777777" w:rsidTr="00066AE4">
        <w:trPr>
          <w:trHeight w:val="358"/>
        </w:trPr>
        <w:tc>
          <w:tcPr>
            <w:tcW w:w="0" w:type="auto"/>
          </w:tcPr>
          <w:p w14:paraId="2D18C71B" w14:textId="77777777" w:rsidR="00794FC7" w:rsidRPr="00794FC7" w:rsidRDefault="00794FC7" w:rsidP="00794FC7">
            <w:pPr>
              <w:jc w:val="both"/>
              <w:rPr>
                <w:rFonts w:ascii="OfficinaSansBookC" w:eastAsia="Calibri" w:hAnsi="OfficinaSansBookC"/>
                <w:lang w:eastAsia="en-US"/>
              </w:rPr>
            </w:pPr>
            <w:r w:rsidRPr="00794FC7">
              <w:rPr>
                <w:rFonts w:eastAsia="Calibri"/>
                <w:lang w:eastAsia="en-US"/>
              </w:rPr>
              <w:t>Обобщение и подведение итогов занятия</w:t>
            </w:r>
          </w:p>
        </w:tc>
        <w:tc>
          <w:tcPr>
            <w:tcW w:w="0" w:type="auto"/>
          </w:tcPr>
          <w:p w14:paraId="2A9B22B6" w14:textId="77777777" w:rsidR="00794FC7" w:rsidRPr="00794FC7" w:rsidRDefault="00794FC7" w:rsidP="00794FC7">
            <w:pPr>
              <w:jc w:val="both"/>
              <w:rPr>
                <w:rFonts w:eastAsia="Calibri"/>
                <w:lang w:eastAsia="en-US"/>
              </w:rPr>
            </w:pPr>
            <w:r w:rsidRPr="00794FC7">
              <w:rPr>
                <w:rFonts w:eastAsia="Calibri"/>
                <w:lang w:eastAsia="en-US"/>
              </w:rPr>
              <w:t xml:space="preserve"> Подводит итоги занятия, делает выводы совместно со студентами. </w:t>
            </w:r>
          </w:p>
          <w:p w14:paraId="1C8F7A09" w14:textId="77777777" w:rsidR="00794FC7" w:rsidRPr="00794FC7" w:rsidRDefault="00794FC7" w:rsidP="00794FC7">
            <w:pPr>
              <w:jc w:val="both"/>
              <w:rPr>
                <w:lang w:eastAsia="en-US"/>
              </w:rPr>
            </w:pPr>
            <w:r w:rsidRPr="00794FC7">
              <w:rPr>
                <w:rFonts w:eastAsia="Calibri"/>
                <w:lang w:eastAsia="en-US"/>
              </w:rPr>
              <w:t xml:space="preserve"> Благодарит студентов за плодотворную совместную деятельность на уроке</w:t>
            </w:r>
          </w:p>
        </w:tc>
        <w:tc>
          <w:tcPr>
            <w:tcW w:w="0" w:type="auto"/>
          </w:tcPr>
          <w:p w14:paraId="47495D8C" w14:textId="77777777" w:rsidR="00794FC7" w:rsidRPr="00794FC7" w:rsidRDefault="00794FC7" w:rsidP="00794FC7">
            <w:pPr>
              <w:jc w:val="both"/>
              <w:rPr>
                <w:rFonts w:eastAsia="Calibri"/>
                <w:lang w:eastAsia="en-US"/>
              </w:rPr>
            </w:pPr>
            <w:r w:rsidRPr="00794FC7">
              <w:rPr>
                <w:rFonts w:eastAsia="Calibri"/>
                <w:lang w:eastAsia="en-US"/>
              </w:rPr>
              <w:t>Слушают и отвечают на вопросы преподавателя, подводя совместно итоги занятия.</w:t>
            </w:r>
          </w:p>
        </w:tc>
        <w:tc>
          <w:tcPr>
            <w:tcW w:w="0" w:type="auto"/>
          </w:tcPr>
          <w:p w14:paraId="64969920" w14:textId="77777777" w:rsidR="00794FC7" w:rsidRPr="00794FC7" w:rsidRDefault="00794FC7" w:rsidP="00794FC7">
            <w:pPr>
              <w:jc w:val="both"/>
              <w:rPr>
                <w:lang w:eastAsia="en-US"/>
              </w:rPr>
            </w:pPr>
            <w:r w:rsidRPr="00794FC7">
              <w:rPr>
                <w:rFonts w:eastAsia="Calibri"/>
                <w:lang w:eastAsia="en-US"/>
              </w:rPr>
              <w:t xml:space="preserve">Характеризовать историческое значение коренного перелома в ходе Великой Отечественной войны.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tc>
        <w:tc>
          <w:tcPr>
            <w:tcW w:w="0" w:type="auto"/>
          </w:tcPr>
          <w:p w14:paraId="007D5598" w14:textId="77777777" w:rsidR="00794FC7" w:rsidRPr="00794FC7" w:rsidRDefault="00794FC7" w:rsidP="00794FC7">
            <w:pPr>
              <w:jc w:val="both"/>
              <w:rPr>
                <w:rFonts w:ascii="OfficinaSansBookC" w:hAnsi="OfficinaSansBookC"/>
                <w:lang w:eastAsia="en-US"/>
              </w:rPr>
            </w:pPr>
            <w:r w:rsidRPr="00794FC7">
              <w:rPr>
                <w:rFonts w:eastAsia="Calibri"/>
                <w:lang w:eastAsia="en-US"/>
              </w:rPr>
              <w:t>Устный фронтальный контроль</w:t>
            </w:r>
          </w:p>
        </w:tc>
      </w:tr>
      <w:tr w:rsidR="00794FC7" w:rsidRPr="00794FC7" w14:paraId="68D9D4CA" w14:textId="77777777" w:rsidTr="00066AE4">
        <w:trPr>
          <w:trHeight w:val="358"/>
        </w:trPr>
        <w:tc>
          <w:tcPr>
            <w:tcW w:w="0" w:type="auto"/>
          </w:tcPr>
          <w:p w14:paraId="0DAC0BBB" w14:textId="77777777" w:rsidR="00794FC7" w:rsidRPr="00794FC7" w:rsidRDefault="00794FC7" w:rsidP="00794FC7">
            <w:pPr>
              <w:jc w:val="both"/>
              <w:rPr>
                <w:rFonts w:eastAsia="Calibri"/>
                <w:lang w:eastAsia="en-US"/>
              </w:rPr>
            </w:pPr>
            <w:r w:rsidRPr="00794FC7">
              <w:rPr>
                <w:rFonts w:eastAsia="Calibri"/>
                <w:lang w:eastAsia="en-US"/>
              </w:rPr>
              <w:t>Рефлексия</w:t>
            </w:r>
          </w:p>
        </w:tc>
        <w:tc>
          <w:tcPr>
            <w:tcW w:w="0" w:type="auto"/>
          </w:tcPr>
          <w:p w14:paraId="1C4ACCCB" w14:textId="77777777" w:rsidR="00794FC7" w:rsidRPr="00794FC7" w:rsidRDefault="00794FC7" w:rsidP="00794FC7">
            <w:pPr>
              <w:jc w:val="both"/>
              <w:rPr>
                <w:rFonts w:eastAsia="Calibri"/>
                <w:lang w:eastAsia="en-US"/>
              </w:rPr>
            </w:pPr>
            <w:r w:rsidRPr="00794FC7">
              <w:rPr>
                <w:rFonts w:eastAsia="Calibri"/>
                <w:lang w:eastAsia="en-US"/>
              </w:rPr>
              <w:t>Предлагает вспомнить цель учебного занятия и ответить на вопрос: достигнута ли цель урока.</w:t>
            </w:r>
          </w:p>
          <w:p w14:paraId="7C9F42A3" w14:textId="77777777" w:rsidR="00794FC7" w:rsidRPr="00794FC7" w:rsidRDefault="00794FC7" w:rsidP="00794FC7">
            <w:pPr>
              <w:jc w:val="both"/>
              <w:rPr>
                <w:rFonts w:eastAsia="Calibri"/>
                <w:lang w:eastAsia="en-US"/>
              </w:rPr>
            </w:pPr>
            <w:r w:rsidRPr="00794FC7">
              <w:rPr>
                <w:rFonts w:eastAsia="Calibri"/>
                <w:lang w:eastAsia="en-US"/>
              </w:rPr>
              <w:t>Благодарит студентов за плодотворную совместную деятельность на уроке</w:t>
            </w:r>
          </w:p>
        </w:tc>
        <w:tc>
          <w:tcPr>
            <w:tcW w:w="0" w:type="auto"/>
          </w:tcPr>
          <w:p w14:paraId="04CC5E94" w14:textId="77777777" w:rsidR="00794FC7" w:rsidRPr="00794FC7" w:rsidRDefault="00794FC7" w:rsidP="00794FC7">
            <w:pPr>
              <w:jc w:val="both"/>
              <w:rPr>
                <w:rFonts w:eastAsia="Calibri"/>
                <w:lang w:eastAsia="en-US"/>
              </w:rPr>
            </w:pPr>
            <w:r w:rsidRPr="00794FC7">
              <w:rPr>
                <w:rFonts w:eastAsia="Calibri"/>
                <w:lang w:eastAsia="en-US"/>
              </w:rPr>
              <w:t>Отвечают на вопросы преподавателя</w:t>
            </w:r>
          </w:p>
        </w:tc>
        <w:tc>
          <w:tcPr>
            <w:tcW w:w="0" w:type="auto"/>
          </w:tcPr>
          <w:p w14:paraId="2F5514E1" w14:textId="77777777" w:rsidR="00794FC7" w:rsidRPr="00794FC7" w:rsidRDefault="00794FC7" w:rsidP="00794FC7">
            <w:pPr>
              <w:jc w:val="both"/>
              <w:rPr>
                <w:rFonts w:eastAsia="Calibri"/>
                <w:lang w:eastAsia="en-US"/>
              </w:rPr>
            </w:pPr>
            <w:r w:rsidRPr="00794FC7">
              <w:rPr>
                <w:rFonts w:eastAsia="Calibri"/>
                <w:lang w:eastAsia="en-US"/>
              </w:rPr>
              <w:t>Критически анализировать для решения познавательной задачи аутентичные исторические источники разных типов.</w:t>
            </w:r>
          </w:p>
          <w:p w14:paraId="6E0ECFA8" w14:textId="77777777" w:rsidR="00794FC7" w:rsidRPr="00794FC7" w:rsidRDefault="00794FC7" w:rsidP="00794FC7">
            <w:pPr>
              <w:jc w:val="both"/>
              <w:rPr>
                <w:rFonts w:eastAsia="Calibri"/>
                <w:lang w:eastAsia="en-US"/>
              </w:rPr>
            </w:pPr>
          </w:p>
        </w:tc>
        <w:tc>
          <w:tcPr>
            <w:tcW w:w="0" w:type="auto"/>
          </w:tcPr>
          <w:p w14:paraId="49414AA7" w14:textId="77777777" w:rsidR="00794FC7" w:rsidRPr="00794FC7" w:rsidRDefault="00794FC7" w:rsidP="00794FC7">
            <w:pPr>
              <w:jc w:val="both"/>
              <w:rPr>
                <w:rFonts w:ascii="OfficinaSansBookC" w:hAnsi="OfficinaSansBookC"/>
                <w:lang w:eastAsia="en-US"/>
              </w:rPr>
            </w:pPr>
            <w:r w:rsidRPr="00794FC7">
              <w:rPr>
                <w:rFonts w:eastAsia="Calibri"/>
                <w:lang w:eastAsia="en-US"/>
              </w:rPr>
              <w:t>Устный фронтальный контроль</w:t>
            </w:r>
          </w:p>
        </w:tc>
      </w:tr>
      <w:tr w:rsidR="00794FC7" w:rsidRPr="00794FC7" w14:paraId="30D8CEDB" w14:textId="77777777" w:rsidTr="00066AE4">
        <w:trPr>
          <w:trHeight w:val="358"/>
        </w:trPr>
        <w:tc>
          <w:tcPr>
            <w:tcW w:w="0" w:type="auto"/>
          </w:tcPr>
          <w:p w14:paraId="07C52759" w14:textId="77777777" w:rsidR="00794FC7" w:rsidRPr="00794FC7" w:rsidRDefault="00794FC7" w:rsidP="00794FC7">
            <w:pPr>
              <w:jc w:val="both"/>
              <w:rPr>
                <w:rFonts w:eastAsia="Calibri"/>
                <w:lang w:eastAsia="en-US"/>
              </w:rPr>
            </w:pPr>
            <w:r w:rsidRPr="00794FC7">
              <w:rPr>
                <w:rFonts w:eastAsia="Calibri"/>
                <w:b/>
                <w:bCs/>
                <w:lang w:eastAsia="en-US"/>
              </w:rPr>
              <w:lastRenderedPageBreak/>
              <w:t>4. Задание на дом</w:t>
            </w:r>
          </w:p>
        </w:tc>
        <w:tc>
          <w:tcPr>
            <w:tcW w:w="0" w:type="auto"/>
          </w:tcPr>
          <w:p w14:paraId="31832C44" w14:textId="77777777" w:rsidR="00794FC7" w:rsidRPr="00794FC7" w:rsidRDefault="00794FC7" w:rsidP="00794FC7">
            <w:pPr>
              <w:jc w:val="both"/>
              <w:rPr>
                <w:rFonts w:ascii="OfficinaSansBookC" w:hAnsi="OfficinaSansBookC"/>
                <w:lang w:eastAsia="en-US"/>
              </w:rPr>
            </w:pPr>
            <w:r w:rsidRPr="00794FC7">
              <w:rPr>
                <w:rFonts w:eastAsia="Calibri"/>
                <w:lang w:eastAsia="en-US"/>
              </w:rPr>
              <w:t>Объясняет алгоритм предварительного самостоятельного изучения новой темы: «</w:t>
            </w:r>
            <w:r w:rsidRPr="00794FC7">
              <w:rPr>
                <w:lang w:eastAsia="en-US"/>
              </w:rPr>
              <w:t>Человек и культура в годы Великой Отечественной войны</w:t>
            </w:r>
            <w:r w:rsidRPr="00794FC7">
              <w:rPr>
                <w:rFonts w:eastAsia="Calibri"/>
                <w:lang w:eastAsia="en-US"/>
              </w:rPr>
              <w:t>».</w:t>
            </w:r>
          </w:p>
        </w:tc>
        <w:tc>
          <w:tcPr>
            <w:tcW w:w="0" w:type="auto"/>
          </w:tcPr>
          <w:p w14:paraId="1046099E" w14:textId="77777777" w:rsidR="00794FC7" w:rsidRPr="00794FC7" w:rsidRDefault="00794FC7" w:rsidP="00794FC7">
            <w:pPr>
              <w:jc w:val="both"/>
              <w:rPr>
                <w:rFonts w:eastAsia="Calibri"/>
                <w:lang w:eastAsia="en-US"/>
              </w:rPr>
            </w:pPr>
            <w:r w:rsidRPr="00794FC7">
              <w:rPr>
                <w:rFonts w:eastAsia="Calibri"/>
                <w:lang w:eastAsia="en-US"/>
              </w:rPr>
              <w:t xml:space="preserve">Слушают алгоритм выполнения домашнего задания; </w:t>
            </w:r>
          </w:p>
          <w:p w14:paraId="69EBAEDD" w14:textId="77777777" w:rsidR="00794FC7" w:rsidRPr="00794FC7" w:rsidRDefault="00794FC7" w:rsidP="00794FC7">
            <w:pPr>
              <w:jc w:val="both"/>
              <w:rPr>
                <w:rFonts w:ascii="OfficinaSansBookC" w:hAnsi="OfficinaSansBookC"/>
                <w:lang w:eastAsia="en-US"/>
              </w:rPr>
            </w:pPr>
            <w:r w:rsidRPr="00794FC7">
              <w:rPr>
                <w:rFonts w:eastAsia="Calibri"/>
                <w:lang w:eastAsia="en-US"/>
              </w:rPr>
              <w:t>записывают задание в рабочую тетрадь, задают уточняющие вопросы</w:t>
            </w:r>
          </w:p>
        </w:tc>
        <w:tc>
          <w:tcPr>
            <w:tcW w:w="0" w:type="auto"/>
          </w:tcPr>
          <w:p w14:paraId="11A04488" w14:textId="77777777" w:rsidR="00794FC7" w:rsidRPr="00794FC7" w:rsidRDefault="00794FC7" w:rsidP="00794FC7">
            <w:pPr>
              <w:jc w:val="both"/>
              <w:rPr>
                <w:rFonts w:eastAsia="Calibri"/>
                <w:lang w:eastAsia="en-US"/>
              </w:rPr>
            </w:pPr>
            <w:r w:rsidRPr="00794FC7">
              <w:rPr>
                <w:rFonts w:eastAsia="Calibri"/>
                <w:lang w:eastAsia="en-US"/>
              </w:rPr>
              <w:t>ОК 03 Планировать и реализовывать собственное профессиональное и личностное развитие.</w:t>
            </w:r>
          </w:p>
          <w:p w14:paraId="4C71CCA1" w14:textId="77777777" w:rsidR="00794FC7" w:rsidRPr="00794FC7" w:rsidRDefault="00794FC7" w:rsidP="00794FC7">
            <w:pPr>
              <w:jc w:val="both"/>
              <w:rPr>
                <w:rFonts w:eastAsia="Calibri"/>
                <w:lang w:eastAsia="en-US"/>
              </w:rPr>
            </w:pPr>
            <w:r w:rsidRPr="00794FC7">
              <w:rPr>
                <w:rFonts w:eastAsia="Calibri"/>
                <w:iCs/>
                <w:lang w:eastAsia="en-US"/>
              </w:rPr>
              <w:t xml:space="preserve">ОК 06 </w:t>
            </w:r>
            <w:r w:rsidRPr="00794FC7">
              <w:rPr>
                <w:rFonts w:eastAsia="Calibri"/>
                <w:lang w:eastAsia="en-US"/>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0" w:type="auto"/>
          </w:tcPr>
          <w:p w14:paraId="44C4114F" w14:textId="77777777" w:rsidR="00794FC7" w:rsidRPr="00794FC7" w:rsidRDefault="00794FC7" w:rsidP="00794FC7">
            <w:pPr>
              <w:jc w:val="both"/>
              <w:rPr>
                <w:rFonts w:ascii="OfficinaSansBookC" w:hAnsi="OfficinaSansBookC"/>
                <w:lang w:eastAsia="en-US"/>
              </w:rPr>
            </w:pPr>
            <w:r w:rsidRPr="00794FC7">
              <w:rPr>
                <w:rFonts w:eastAsia="Calibri"/>
                <w:lang w:eastAsia="en-US"/>
              </w:rPr>
              <w:t>Устный фронтальный контроль</w:t>
            </w:r>
          </w:p>
        </w:tc>
      </w:tr>
    </w:tbl>
    <w:p w14:paraId="08846228" w14:textId="77777777" w:rsidR="00794FC7" w:rsidRPr="00794FC7" w:rsidRDefault="00794FC7" w:rsidP="00794FC7">
      <w:pPr>
        <w:jc w:val="both"/>
        <w:rPr>
          <w:rFonts w:eastAsia="Calibri"/>
          <w:lang w:eastAsia="en-US"/>
        </w:rPr>
      </w:pPr>
    </w:p>
    <w:p w14:paraId="59B64DA7" w14:textId="77777777" w:rsidR="00794FC7" w:rsidRPr="00794FC7" w:rsidRDefault="00794FC7" w:rsidP="00794FC7">
      <w:pPr>
        <w:jc w:val="both"/>
        <w:rPr>
          <w:rFonts w:eastAsia="Calibri"/>
          <w:lang w:eastAsia="en-US"/>
        </w:rPr>
      </w:pPr>
    </w:p>
    <w:p w14:paraId="41CDF78E" w14:textId="77777777" w:rsidR="00794FC7" w:rsidRPr="00794FC7" w:rsidRDefault="00794FC7" w:rsidP="00794FC7">
      <w:pPr>
        <w:jc w:val="both"/>
        <w:rPr>
          <w:rFonts w:eastAsia="Calibri"/>
          <w:lang w:eastAsia="en-US"/>
        </w:rPr>
      </w:pPr>
    </w:p>
    <w:p w14:paraId="159ECE0B" w14:textId="77777777" w:rsidR="00794FC7" w:rsidRPr="00794FC7" w:rsidRDefault="00794FC7" w:rsidP="00794FC7">
      <w:pPr>
        <w:jc w:val="both"/>
        <w:rPr>
          <w:rFonts w:eastAsia="Calibri"/>
          <w:lang w:eastAsia="en-US"/>
        </w:rPr>
      </w:pPr>
    </w:p>
    <w:p w14:paraId="08532C1B" w14:textId="77777777" w:rsidR="00794FC7" w:rsidRPr="00794FC7" w:rsidRDefault="00794FC7" w:rsidP="00794FC7">
      <w:pPr>
        <w:spacing w:afterAutospacing="1"/>
        <w:ind w:left="1440"/>
        <w:jc w:val="both"/>
        <w:rPr>
          <w:bdr w:val="none" w:sz="0" w:space="0" w:color="auto" w:frame="1"/>
        </w:rPr>
      </w:pPr>
    </w:p>
    <w:p w14:paraId="79CFAC72" w14:textId="77777777" w:rsidR="00794FC7" w:rsidRPr="00794FC7" w:rsidRDefault="00794FC7" w:rsidP="00794FC7">
      <w:pPr>
        <w:spacing w:afterAutospacing="1"/>
        <w:ind w:left="1440"/>
        <w:rPr>
          <w:color w:val="111115"/>
          <w:bdr w:val="none" w:sz="0" w:space="0" w:color="auto" w:frame="1"/>
        </w:rPr>
      </w:pPr>
    </w:p>
    <w:p w14:paraId="2F178ACD" w14:textId="77777777" w:rsidR="00794FC7" w:rsidRPr="00794FC7" w:rsidRDefault="00794FC7" w:rsidP="00794FC7">
      <w:pPr>
        <w:spacing w:afterAutospacing="1"/>
        <w:ind w:left="1440"/>
        <w:rPr>
          <w:color w:val="111115"/>
          <w:bdr w:val="none" w:sz="0" w:space="0" w:color="auto" w:frame="1"/>
        </w:rPr>
      </w:pPr>
    </w:p>
    <w:p w14:paraId="353497D7" w14:textId="77777777" w:rsidR="00794FC7" w:rsidRPr="00794FC7" w:rsidRDefault="00794FC7" w:rsidP="00794FC7">
      <w:pPr>
        <w:spacing w:afterAutospacing="1"/>
        <w:ind w:left="1440"/>
        <w:rPr>
          <w:color w:val="111115"/>
          <w:bdr w:val="none" w:sz="0" w:space="0" w:color="auto" w:frame="1"/>
        </w:rPr>
      </w:pPr>
    </w:p>
    <w:p w14:paraId="3DB1E3E1" w14:textId="77777777" w:rsidR="00794FC7" w:rsidRPr="00794FC7" w:rsidRDefault="00794FC7" w:rsidP="00794FC7">
      <w:pPr>
        <w:spacing w:afterAutospacing="1"/>
        <w:ind w:left="1440"/>
        <w:rPr>
          <w:color w:val="111115"/>
          <w:bdr w:val="none" w:sz="0" w:space="0" w:color="auto" w:frame="1"/>
        </w:rPr>
      </w:pPr>
    </w:p>
    <w:p w14:paraId="6C80013B" w14:textId="77777777" w:rsidR="00794FC7" w:rsidRPr="00794FC7" w:rsidRDefault="00794FC7" w:rsidP="00794FC7">
      <w:pPr>
        <w:spacing w:afterAutospacing="1"/>
        <w:ind w:left="1440"/>
        <w:rPr>
          <w:color w:val="111115"/>
          <w:bdr w:val="none" w:sz="0" w:space="0" w:color="auto" w:frame="1"/>
        </w:rPr>
      </w:pPr>
    </w:p>
    <w:p w14:paraId="05BC341E" w14:textId="77777777" w:rsidR="00794FC7" w:rsidRPr="00794FC7" w:rsidRDefault="00794FC7" w:rsidP="00794FC7">
      <w:pPr>
        <w:spacing w:afterAutospacing="1"/>
        <w:rPr>
          <w:color w:val="111115"/>
        </w:rPr>
      </w:pPr>
    </w:p>
    <w:p w14:paraId="07A2F931" w14:textId="77777777" w:rsidR="00794FC7" w:rsidRDefault="00794FC7" w:rsidP="00794FC7">
      <w:pPr>
        <w:spacing w:afterAutospacing="1"/>
        <w:ind w:left="1440"/>
        <w:jc w:val="both"/>
        <w:rPr>
          <w:color w:val="111115"/>
          <w:bdr w:val="none" w:sz="0" w:space="0" w:color="auto" w:frame="1"/>
        </w:rPr>
        <w:sectPr w:rsidR="00794FC7" w:rsidSect="000E4A3F">
          <w:pgSz w:w="16838" w:h="11906" w:orient="landscape"/>
          <w:pgMar w:top="709" w:right="1134" w:bottom="851" w:left="1134" w:header="709" w:footer="709" w:gutter="0"/>
          <w:cols w:space="708"/>
          <w:docGrid w:linePitch="360"/>
        </w:sectPr>
      </w:pPr>
    </w:p>
    <w:p w14:paraId="1597A8EF" w14:textId="77777777" w:rsidR="00794FC7" w:rsidRPr="00794FC7" w:rsidRDefault="00794FC7" w:rsidP="00794FC7">
      <w:pPr>
        <w:jc w:val="center"/>
      </w:pPr>
    </w:p>
    <w:p w14:paraId="76389AE8" w14:textId="77777777" w:rsidR="00794FC7" w:rsidRPr="00794FC7" w:rsidRDefault="00794FC7" w:rsidP="00794FC7">
      <w:pPr>
        <w:spacing w:line="360" w:lineRule="auto"/>
        <w:jc w:val="center"/>
        <w:rPr>
          <w:b/>
        </w:rPr>
      </w:pPr>
      <w:r w:rsidRPr="00794FC7">
        <w:rPr>
          <w:b/>
        </w:rPr>
        <w:t>ФОНД ОЦЕНОЧНЫХ СРЕДСТВ</w:t>
      </w:r>
    </w:p>
    <w:p w14:paraId="749BBE6C" w14:textId="77777777" w:rsidR="00794FC7" w:rsidRPr="00794FC7" w:rsidRDefault="00794FC7" w:rsidP="00794FC7">
      <w:pPr>
        <w:spacing w:line="360" w:lineRule="auto"/>
        <w:jc w:val="center"/>
        <w:rPr>
          <w:b/>
        </w:rPr>
      </w:pPr>
      <w:r w:rsidRPr="00794FC7">
        <w:rPr>
          <w:b/>
        </w:rPr>
        <w:t>ПО ОБЩЕОБРАЗОВАТЕЛЬНОЙ УЧЕБНОЙ ДИСЦИПЛИНЕ</w:t>
      </w:r>
      <w:r w:rsidRPr="00794FC7">
        <w:t xml:space="preserve"> </w:t>
      </w:r>
      <w:r w:rsidRPr="00794FC7">
        <w:rPr>
          <w:b/>
        </w:rPr>
        <w:t xml:space="preserve"> </w:t>
      </w:r>
    </w:p>
    <w:p w14:paraId="15E53717" w14:textId="77777777" w:rsidR="00794FC7" w:rsidRPr="00794FC7" w:rsidRDefault="00794FC7" w:rsidP="00794FC7">
      <w:pPr>
        <w:spacing w:line="360" w:lineRule="auto"/>
        <w:jc w:val="center"/>
        <w:rPr>
          <w:b/>
        </w:rPr>
      </w:pPr>
      <w:r w:rsidRPr="00794FC7">
        <w:rPr>
          <w:b/>
        </w:rPr>
        <w:t>«ИСТОРИЯ»</w:t>
      </w:r>
    </w:p>
    <w:p w14:paraId="15C09222" w14:textId="77777777" w:rsidR="00794FC7" w:rsidRPr="00794FC7" w:rsidRDefault="00794FC7" w:rsidP="00794F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14:paraId="17B2DCF3" w14:textId="77777777" w:rsidR="00794FC7" w:rsidRPr="00794FC7" w:rsidRDefault="00794FC7" w:rsidP="00794F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14:paraId="4DB40607" w14:textId="77777777" w:rsidR="00794FC7" w:rsidRPr="00794FC7" w:rsidRDefault="00794FC7" w:rsidP="00794F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14:paraId="1CBF0AB5" w14:textId="77777777" w:rsidR="00794FC7" w:rsidRPr="00794FC7" w:rsidRDefault="00794FC7" w:rsidP="00794FC7">
      <w:pPr>
        <w:spacing w:line="360" w:lineRule="auto"/>
        <w:ind w:firstLine="709"/>
        <w:jc w:val="both"/>
        <w:rPr>
          <w:b/>
        </w:rPr>
      </w:pPr>
      <w:r w:rsidRPr="00794FC7">
        <w:t>Фонд оценочных средств по общеобразовательной учебной дисциплине «История»</w:t>
      </w:r>
      <w:r w:rsidRPr="00794FC7">
        <w:rPr>
          <w:b/>
        </w:rPr>
        <w:t xml:space="preserve"> </w:t>
      </w:r>
      <w:r w:rsidRPr="00794FC7">
        <w:t>для специальности 09.02.07 Информационные системы и программирование</w:t>
      </w:r>
      <w:r w:rsidRPr="00794FC7">
        <w:rPr>
          <w:b/>
        </w:rPr>
        <w:t xml:space="preserve"> </w:t>
      </w:r>
      <w:r w:rsidRPr="00794FC7">
        <w:t>разработан на основе рабочей программы общеобразовательной учебной дисциплины «История»</w:t>
      </w:r>
      <w:r w:rsidRPr="00794FC7">
        <w:rPr>
          <w:b/>
        </w:rPr>
        <w:t>.</w:t>
      </w:r>
    </w:p>
    <w:p w14:paraId="680A8E67" w14:textId="77777777" w:rsidR="00794FC7" w:rsidRPr="00794FC7" w:rsidRDefault="00794FC7" w:rsidP="00794FC7">
      <w:pPr>
        <w:spacing w:line="360" w:lineRule="auto"/>
        <w:ind w:left="-425" w:firstLine="709"/>
        <w:jc w:val="both"/>
        <w:rPr>
          <w:lang w:eastAsia="en-US"/>
        </w:rPr>
      </w:pPr>
    </w:p>
    <w:p w14:paraId="7805FEA6" w14:textId="77777777" w:rsidR="00794FC7" w:rsidRPr="00794FC7" w:rsidRDefault="00794FC7" w:rsidP="00794FC7">
      <w:pPr>
        <w:spacing w:line="360" w:lineRule="auto"/>
        <w:ind w:left="-425"/>
        <w:jc w:val="both"/>
        <w:rPr>
          <w:lang w:eastAsia="en-US"/>
        </w:rPr>
      </w:pPr>
    </w:p>
    <w:p w14:paraId="2523081E" w14:textId="77777777" w:rsidR="00794FC7" w:rsidRPr="00794FC7" w:rsidRDefault="00794FC7" w:rsidP="00794FC7">
      <w:pPr>
        <w:spacing w:line="360" w:lineRule="auto"/>
        <w:ind w:left="-425"/>
        <w:jc w:val="both"/>
        <w:rPr>
          <w:lang w:eastAsia="en-US"/>
        </w:rPr>
      </w:pPr>
    </w:p>
    <w:p w14:paraId="4BFB3353" w14:textId="77777777" w:rsidR="00794FC7" w:rsidRPr="00794FC7" w:rsidRDefault="00794FC7" w:rsidP="00794FC7">
      <w:pPr>
        <w:spacing w:line="360" w:lineRule="auto"/>
        <w:ind w:left="-425"/>
        <w:jc w:val="both"/>
        <w:rPr>
          <w:lang w:eastAsia="en-US"/>
        </w:rPr>
      </w:pPr>
    </w:p>
    <w:p w14:paraId="4B2F5CB0" w14:textId="77777777" w:rsidR="00794FC7" w:rsidRPr="00794FC7" w:rsidRDefault="00794FC7" w:rsidP="00794FC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644"/>
        <w:jc w:val="center"/>
        <w:outlineLvl w:val="0"/>
        <w:rPr>
          <w:b/>
          <w:lang w:eastAsia="x-none"/>
        </w:rPr>
      </w:pPr>
      <w:r w:rsidRPr="00794FC7">
        <w:rPr>
          <w:b/>
          <w:lang w:val="x-none" w:eastAsia="x-none"/>
        </w:rPr>
        <w:t>СОДЕРЖАНИЕ</w:t>
      </w:r>
    </w:p>
    <w:p w14:paraId="7303BB81" w14:textId="77777777" w:rsidR="00794FC7" w:rsidRPr="00794FC7" w:rsidRDefault="00794FC7" w:rsidP="00794FC7">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816"/>
      </w:tblGrid>
      <w:tr w:rsidR="00794FC7" w:rsidRPr="00794FC7" w14:paraId="2BDAC6FF" w14:textId="77777777" w:rsidTr="00066AE4">
        <w:tc>
          <w:tcPr>
            <w:tcW w:w="8755" w:type="dxa"/>
            <w:shd w:val="clear" w:color="auto" w:fill="auto"/>
          </w:tcPr>
          <w:p w14:paraId="713D2F75" w14:textId="77777777" w:rsidR="00794FC7" w:rsidRPr="00794FC7" w:rsidRDefault="00794FC7" w:rsidP="008852AC">
            <w:pPr>
              <w:keepNext/>
              <w:numPr>
                <w:ilvl w:val="0"/>
                <w:numId w:val="13"/>
              </w:numPr>
              <w:autoSpaceDE w:val="0"/>
              <w:autoSpaceDN w:val="0"/>
              <w:jc w:val="both"/>
              <w:outlineLvl w:val="0"/>
              <w:rPr>
                <w:b/>
                <w:caps/>
              </w:rPr>
            </w:pPr>
            <w:r w:rsidRPr="00794FC7">
              <w:rPr>
                <w:b/>
                <w:caps/>
              </w:rPr>
              <w:t>ПОЯСНИТЕЛЬНАЯ ЗАПИСКА</w:t>
            </w:r>
          </w:p>
          <w:p w14:paraId="53529569" w14:textId="77777777" w:rsidR="00794FC7" w:rsidRPr="00794FC7" w:rsidRDefault="00794FC7" w:rsidP="008852AC">
            <w:pPr>
              <w:keepNext/>
              <w:numPr>
                <w:ilvl w:val="0"/>
                <w:numId w:val="13"/>
              </w:numPr>
              <w:autoSpaceDE w:val="0"/>
              <w:autoSpaceDN w:val="0"/>
              <w:jc w:val="both"/>
              <w:outlineLvl w:val="0"/>
              <w:rPr>
                <w:lang w:val="x-none" w:eastAsia="x-none"/>
              </w:rPr>
            </w:pPr>
          </w:p>
        </w:tc>
        <w:tc>
          <w:tcPr>
            <w:tcW w:w="816" w:type="dxa"/>
            <w:shd w:val="clear" w:color="auto" w:fill="auto"/>
          </w:tcPr>
          <w:p w14:paraId="223ACB5E" w14:textId="77777777" w:rsidR="00794FC7" w:rsidRPr="00794FC7" w:rsidRDefault="00794FC7" w:rsidP="00794FC7">
            <w:pPr>
              <w:jc w:val="center"/>
              <w:rPr>
                <w:b/>
              </w:rPr>
            </w:pPr>
            <w:r w:rsidRPr="00794FC7">
              <w:rPr>
                <w:b/>
              </w:rPr>
              <w:t>4</w:t>
            </w:r>
          </w:p>
          <w:p w14:paraId="4498900B" w14:textId="77777777" w:rsidR="00794FC7" w:rsidRPr="00794FC7" w:rsidRDefault="00794FC7" w:rsidP="00794FC7">
            <w:pPr>
              <w:jc w:val="center"/>
              <w:rPr>
                <w:b/>
              </w:rPr>
            </w:pPr>
          </w:p>
        </w:tc>
      </w:tr>
      <w:tr w:rsidR="00794FC7" w:rsidRPr="00794FC7" w14:paraId="421D9E5A" w14:textId="77777777" w:rsidTr="00066AE4">
        <w:tc>
          <w:tcPr>
            <w:tcW w:w="8755" w:type="dxa"/>
            <w:shd w:val="clear" w:color="auto" w:fill="auto"/>
          </w:tcPr>
          <w:p w14:paraId="0310E5AE" w14:textId="77777777" w:rsidR="00794FC7" w:rsidRPr="00794FC7" w:rsidRDefault="00794FC7" w:rsidP="008852AC">
            <w:pPr>
              <w:numPr>
                <w:ilvl w:val="0"/>
                <w:numId w:val="14"/>
              </w:numPr>
              <w:tabs>
                <w:tab w:val="left" w:pos="993"/>
              </w:tabs>
              <w:autoSpaceDE w:val="0"/>
              <w:autoSpaceDN w:val="0"/>
              <w:adjustRightInd w:val="0"/>
              <w:ind w:left="0" w:firstLine="567"/>
              <w:jc w:val="both"/>
              <w:rPr>
                <w:b/>
                <w:color w:val="000000"/>
              </w:rPr>
            </w:pPr>
            <w:r w:rsidRPr="00794FC7">
              <w:rPr>
                <w:b/>
                <w:color w:val="000000"/>
              </w:rPr>
              <w:t>ПЛАНИРУЕМЫЕ РЕЗУЛЬТАТЫ ОСВОЕНИЯ ОБЩЕОБРАЗОВАТЕЛЬНОЙ УЧЕБНОЙ ДИСЦИПЛИНЫ</w:t>
            </w:r>
          </w:p>
          <w:p w14:paraId="3A47EACD" w14:textId="77777777" w:rsidR="00794FC7" w:rsidRPr="00794FC7" w:rsidRDefault="00794FC7" w:rsidP="00794FC7">
            <w:pPr>
              <w:jc w:val="both"/>
            </w:pPr>
          </w:p>
        </w:tc>
        <w:tc>
          <w:tcPr>
            <w:tcW w:w="816" w:type="dxa"/>
            <w:shd w:val="clear" w:color="auto" w:fill="auto"/>
          </w:tcPr>
          <w:p w14:paraId="740782DA" w14:textId="77777777" w:rsidR="00794FC7" w:rsidRPr="00794FC7" w:rsidRDefault="00794FC7" w:rsidP="00794FC7">
            <w:pPr>
              <w:jc w:val="center"/>
              <w:rPr>
                <w:b/>
              </w:rPr>
            </w:pPr>
            <w:r w:rsidRPr="00794FC7">
              <w:rPr>
                <w:b/>
              </w:rPr>
              <w:t>5</w:t>
            </w:r>
          </w:p>
          <w:p w14:paraId="5F33E7DE" w14:textId="77777777" w:rsidR="00794FC7" w:rsidRPr="00794FC7" w:rsidRDefault="00794FC7" w:rsidP="00794FC7">
            <w:pPr>
              <w:jc w:val="center"/>
              <w:rPr>
                <w:b/>
              </w:rPr>
            </w:pPr>
          </w:p>
          <w:p w14:paraId="65532775" w14:textId="77777777" w:rsidR="00794FC7" w:rsidRPr="00794FC7" w:rsidRDefault="00794FC7" w:rsidP="00794FC7">
            <w:pPr>
              <w:jc w:val="center"/>
              <w:rPr>
                <w:b/>
              </w:rPr>
            </w:pPr>
          </w:p>
        </w:tc>
      </w:tr>
      <w:tr w:rsidR="00794FC7" w:rsidRPr="00794FC7" w14:paraId="4360DC59" w14:textId="77777777" w:rsidTr="00066AE4">
        <w:trPr>
          <w:trHeight w:val="670"/>
        </w:trPr>
        <w:tc>
          <w:tcPr>
            <w:tcW w:w="8755" w:type="dxa"/>
            <w:shd w:val="clear" w:color="auto" w:fill="auto"/>
          </w:tcPr>
          <w:p w14:paraId="0550BD4A" w14:textId="77777777" w:rsidR="00794FC7" w:rsidRPr="00794FC7" w:rsidRDefault="00794FC7" w:rsidP="008852AC">
            <w:pPr>
              <w:numPr>
                <w:ilvl w:val="0"/>
                <w:numId w:val="14"/>
              </w:numPr>
              <w:tabs>
                <w:tab w:val="left" w:pos="993"/>
              </w:tabs>
              <w:ind w:left="0" w:firstLine="709"/>
              <w:jc w:val="both"/>
              <w:rPr>
                <w:b/>
                <w:caps/>
              </w:rPr>
            </w:pPr>
            <w:r w:rsidRPr="00794FC7">
              <w:rPr>
                <w:b/>
              </w:rPr>
              <w:t>ФОНДЫ ОЦЕНОЧНЫХ СРЕДСТВ ДЛЯ ТЕКУЩЕГО И РУБЕЖНОГО КОНТРОЛЯ, ПРОМЕЖУТОЧНОЙ АТТЕСТАЦИИ</w:t>
            </w:r>
          </w:p>
        </w:tc>
        <w:tc>
          <w:tcPr>
            <w:tcW w:w="816" w:type="dxa"/>
            <w:shd w:val="clear" w:color="auto" w:fill="auto"/>
          </w:tcPr>
          <w:p w14:paraId="057A6427" w14:textId="77777777" w:rsidR="00794FC7" w:rsidRPr="00794FC7" w:rsidRDefault="00794FC7" w:rsidP="00794FC7">
            <w:pPr>
              <w:jc w:val="center"/>
              <w:rPr>
                <w:b/>
              </w:rPr>
            </w:pPr>
            <w:r w:rsidRPr="00794FC7">
              <w:rPr>
                <w:b/>
              </w:rPr>
              <w:t>10</w:t>
            </w:r>
          </w:p>
        </w:tc>
      </w:tr>
      <w:tr w:rsidR="00794FC7" w:rsidRPr="00794FC7" w14:paraId="37E4230A" w14:textId="77777777" w:rsidTr="00066AE4">
        <w:trPr>
          <w:trHeight w:val="670"/>
        </w:trPr>
        <w:tc>
          <w:tcPr>
            <w:tcW w:w="8755" w:type="dxa"/>
            <w:shd w:val="clear" w:color="auto" w:fill="auto"/>
          </w:tcPr>
          <w:p w14:paraId="75F2144D" w14:textId="77777777" w:rsidR="00794FC7" w:rsidRPr="00794FC7" w:rsidRDefault="00794FC7" w:rsidP="00794FC7">
            <w:pPr>
              <w:ind w:firstLine="709"/>
              <w:jc w:val="both"/>
              <w:rPr>
                <w:b/>
              </w:rPr>
            </w:pPr>
            <w:r w:rsidRPr="00794FC7">
              <w:rPr>
                <w:b/>
              </w:rPr>
              <w:t>2.1. КОНТРОЛЬНО-ОЦЕНОЧНЫЕ МАТЕРИАЛЫ ДЛЯ ТЕКУЩЕГО КОНТРОЛЯ</w:t>
            </w:r>
          </w:p>
          <w:p w14:paraId="6301C33C" w14:textId="77777777" w:rsidR="00794FC7" w:rsidRPr="00794FC7" w:rsidRDefault="00794FC7" w:rsidP="00794FC7">
            <w:pPr>
              <w:tabs>
                <w:tab w:val="left" w:pos="993"/>
              </w:tabs>
              <w:ind w:left="709"/>
              <w:jc w:val="both"/>
              <w:rPr>
                <w:b/>
              </w:rPr>
            </w:pPr>
          </w:p>
        </w:tc>
        <w:tc>
          <w:tcPr>
            <w:tcW w:w="816" w:type="dxa"/>
            <w:shd w:val="clear" w:color="auto" w:fill="auto"/>
          </w:tcPr>
          <w:p w14:paraId="55ABB8FA" w14:textId="77777777" w:rsidR="00794FC7" w:rsidRPr="00794FC7" w:rsidRDefault="00794FC7" w:rsidP="00794FC7">
            <w:pPr>
              <w:jc w:val="center"/>
              <w:rPr>
                <w:b/>
              </w:rPr>
            </w:pPr>
            <w:r w:rsidRPr="00794FC7">
              <w:rPr>
                <w:b/>
              </w:rPr>
              <w:t>10</w:t>
            </w:r>
          </w:p>
        </w:tc>
      </w:tr>
      <w:tr w:rsidR="00794FC7" w:rsidRPr="00794FC7" w14:paraId="5E766712" w14:textId="77777777" w:rsidTr="00066AE4">
        <w:trPr>
          <w:trHeight w:val="670"/>
        </w:trPr>
        <w:tc>
          <w:tcPr>
            <w:tcW w:w="8755" w:type="dxa"/>
            <w:shd w:val="clear" w:color="auto" w:fill="auto"/>
          </w:tcPr>
          <w:p w14:paraId="462116C4" w14:textId="77777777" w:rsidR="00794FC7" w:rsidRPr="00794FC7" w:rsidRDefault="00794FC7" w:rsidP="00794FC7">
            <w:pPr>
              <w:ind w:firstLine="709"/>
              <w:rPr>
                <w:b/>
              </w:rPr>
            </w:pPr>
            <w:r w:rsidRPr="00794FC7">
              <w:rPr>
                <w:b/>
                <w:caps/>
              </w:rPr>
              <w:t xml:space="preserve">2.2 </w:t>
            </w:r>
            <w:r w:rsidRPr="00794FC7">
              <w:rPr>
                <w:b/>
              </w:rPr>
              <w:t>КОНТРОЛЬНО-ОЦЕНОЧНЫЕ МАТЕРИАЛЫ ДЛЯ РУБЕЖНОГО КОНТРОЛЯ</w:t>
            </w:r>
          </w:p>
          <w:p w14:paraId="7E7338C3" w14:textId="77777777" w:rsidR="00794FC7" w:rsidRPr="00794FC7" w:rsidRDefault="00794FC7" w:rsidP="00794FC7">
            <w:pPr>
              <w:ind w:firstLine="709"/>
              <w:jc w:val="both"/>
              <w:rPr>
                <w:b/>
              </w:rPr>
            </w:pPr>
          </w:p>
        </w:tc>
        <w:tc>
          <w:tcPr>
            <w:tcW w:w="816" w:type="dxa"/>
            <w:shd w:val="clear" w:color="auto" w:fill="auto"/>
          </w:tcPr>
          <w:p w14:paraId="25558FB2" w14:textId="77777777" w:rsidR="00794FC7" w:rsidRPr="00794FC7" w:rsidRDefault="00794FC7" w:rsidP="00794FC7">
            <w:pPr>
              <w:jc w:val="center"/>
              <w:rPr>
                <w:b/>
              </w:rPr>
            </w:pPr>
            <w:r w:rsidRPr="00794FC7">
              <w:rPr>
                <w:b/>
              </w:rPr>
              <w:t>23</w:t>
            </w:r>
          </w:p>
        </w:tc>
      </w:tr>
      <w:tr w:rsidR="00794FC7" w:rsidRPr="00794FC7" w14:paraId="04F54C57" w14:textId="77777777" w:rsidTr="00066AE4">
        <w:trPr>
          <w:trHeight w:val="507"/>
        </w:trPr>
        <w:tc>
          <w:tcPr>
            <w:tcW w:w="8755" w:type="dxa"/>
            <w:shd w:val="clear" w:color="auto" w:fill="auto"/>
          </w:tcPr>
          <w:p w14:paraId="7F5CFB59" w14:textId="77777777" w:rsidR="00794FC7" w:rsidRPr="00794FC7" w:rsidRDefault="00794FC7" w:rsidP="00794FC7">
            <w:pPr>
              <w:ind w:firstLine="709"/>
              <w:rPr>
                <w:b/>
              </w:rPr>
            </w:pPr>
            <w:r w:rsidRPr="00794FC7">
              <w:rPr>
                <w:b/>
              </w:rPr>
              <w:t>2.3. КОНТРОЛЬНО-ОЦЕНОЧНЫЕ МАТЕРИАЛЫ ДЛЯ ПРОМЕЖУТОЧНОЙ АТТЕСТАЦИИ</w:t>
            </w:r>
          </w:p>
          <w:p w14:paraId="2D236F0F" w14:textId="77777777" w:rsidR="00794FC7" w:rsidRPr="00794FC7" w:rsidRDefault="00794FC7" w:rsidP="00794FC7">
            <w:pPr>
              <w:ind w:firstLine="709"/>
              <w:jc w:val="both"/>
              <w:rPr>
                <w:b/>
              </w:rPr>
            </w:pPr>
          </w:p>
          <w:p w14:paraId="43685150" w14:textId="77777777" w:rsidR="00794FC7" w:rsidRPr="00794FC7" w:rsidRDefault="00794FC7" w:rsidP="00794FC7">
            <w:pPr>
              <w:ind w:firstLine="709"/>
              <w:jc w:val="both"/>
              <w:rPr>
                <w:b/>
              </w:rPr>
            </w:pPr>
          </w:p>
        </w:tc>
        <w:tc>
          <w:tcPr>
            <w:tcW w:w="816" w:type="dxa"/>
            <w:shd w:val="clear" w:color="auto" w:fill="auto"/>
          </w:tcPr>
          <w:p w14:paraId="1404531D" w14:textId="77777777" w:rsidR="00794FC7" w:rsidRPr="00794FC7" w:rsidRDefault="00794FC7" w:rsidP="00794FC7">
            <w:pPr>
              <w:jc w:val="center"/>
              <w:rPr>
                <w:b/>
              </w:rPr>
            </w:pPr>
            <w:r w:rsidRPr="00794FC7">
              <w:rPr>
                <w:b/>
              </w:rPr>
              <w:t>44</w:t>
            </w:r>
          </w:p>
        </w:tc>
      </w:tr>
      <w:tr w:rsidR="00794FC7" w:rsidRPr="00794FC7" w14:paraId="3E458405" w14:textId="77777777" w:rsidTr="00066AE4">
        <w:trPr>
          <w:trHeight w:val="670"/>
        </w:trPr>
        <w:tc>
          <w:tcPr>
            <w:tcW w:w="8755" w:type="dxa"/>
            <w:shd w:val="clear" w:color="auto" w:fill="auto"/>
          </w:tcPr>
          <w:p w14:paraId="517E600C" w14:textId="77777777" w:rsidR="00794FC7" w:rsidRPr="00794FC7" w:rsidRDefault="00794FC7" w:rsidP="008852AC">
            <w:pPr>
              <w:keepNext/>
              <w:numPr>
                <w:ilvl w:val="0"/>
                <w:numId w:val="13"/>
              </w:numPr>
              <w:autoSpaceDE w:val="0"/>
              <w:autoSpaceDN w:val="0"/>
              <w:jc w:val="both"/>
              <w:outlineLvl w:val="0"/>
              <w:rPr>
                <w:b/>
              </w:rPr>
            </w:pPr>
            <w:r w:rsidRPr="00794FC7">
              <w:rPr>
                <w:b/>
                <w:lang w:val="x-none" w:eastAsia="x-none"/>
              </w:rPr>
              <w:t>ИНФОРМАЦИОННОЕ ОБЕСПЕЧЕНИЕ ОБУЧЕНИЯ</w:t>
            </w:r>
          </w:p>
          <w:p w14:paraId="7837A045" w14:textId="77777777" w:rsidR="00794FC7" w:rsidRPr="00794FC7" w:rsidRDefault="00794FC7" w:rsidP="00794FC7"/>
        </w:tc>
        <w:tc>
          <w:tcPr>
            <w:tcW w:w="816" w:type="dxa"/>
            <w:shd w:val="clear" w:color="auto" w:fill="auto"/>
          </w:tcPr>
          <w:p w14:paraId="090C7733" w14:textId="77777777" w:rsidR="00794FC7" w:rsidRPr="00794FC7" w:rsidRDefault="00794FC7" w:rsidP="00794FC7">
            <w:pPr>
              <w:jc w:val="center"/>
              <w:rPr>
                <w:b/>
              </w:rPr>
            </w:pPr>
            <w:r w:rsidRPr="00794FC7">
              <w:rPr>
                <w:b/>
              </w:rPr>
              <w:t>66</w:t>
            </w:r>
          </w:p>
        </w:tc>
      </w:tr>
    </w:tbl>
    <w:p w14:paraId="0BE678E7" w14:textId="77777777" w:rsidR="00794FC7" w:rsidRPr="00794FC7" w:rsidRDefault="00794FC7" w:rsidP="00794FC7">
      <w:pPr>
        <w:spacing w:line="360" w:lineRule="auto"/>
        <w:ind w:left="1080"/>
        <w:contextualSpacing/>
        <w:rPr>
          <w:rFonts w:eastAsia="Calibri"/>
          <w:b/>
          <w:lang w:eastAsia="en-US"/>
        </w:rPr>
      </w:pPr>
    </w:p>
    <w:p w14:paraId="23B8FB87" w14:textId="77777777" w:rsidR="00794FC7" w:rsidRPr="00794FC7" w:rsidRDefault="00794FC7" w:rsidP="00794FC7">
      <w:pPr>
        <w:spacing w:line="360" w:lineRule="auto"/>
        <w:ind w:left="1080"/>
        <w:contextualSpacing/>
        <w:rPr>
          <w:rFonts w:eastAsia="Calibri"/>
          <w:b/>
          <w:lang w:eastAsia="en-US"/>
        </w:rPr>
      </w:pPr>
    </w:p>
    <w:p w14:paraId="0A963A12" w14:textId="7079F769" w:rsidR="00794FC7" w:rsidRPr="00794FC7" w:rsidRDefault="00794FC7" w:rsidP="00794FC7">
      <w:pPr>
        <w:spacing w:line="360" w:lineRule="auto"/>
        <w:contextualSpacing/>
        <w:jc w:val="center"/>
        <w:rPr>
          <w:rFonts w:eastAsia="Calibri"/>
          <w:b/>
          <w:lang w:eastAsia="en-US"/>
        </w:rPr>
      </w:pPr>
      <w:r>
        <w:rPr>
          <w:rFonts w:eastAsia="Calibri"/>
          <w:b/>
          <w:lang w:eastAsia="en-US"/>
        </w:rPr>
        <w:br w:type="column"/>
      </w:r>
      <w:r w:rsidRPr="00794FC7">
        <w:rPr>
          <w:rFonts w:eastAsia="Calibri"/>
          <w:b/>
          <w:lang w:eastAsia="en-US"/>
        </w:rPr>
        <w:lastRenderedPageBreak/>
        <w:t>ПОЯСНИТЕЛЬНАЯ ЗАПИСКА</w:t>
      </w:r>
    </w:p>
    <w:p w14:paraId="403E77B7" w14:textId="77777777" w:rsidR="00794FC7" w:rsidRPr="00794FC7" w:rsidRDefault="00794FC7" w:rsidP="00794FC7">
      <w:pPr>
        <w:jc w:val="center"/>
        <w:rPr>
          <w:b/>
        </w:rPr>
      </w:pPr>
    </w:p>
    <w:p w14:paraId="378383A5" w14:textId="77777777" w:rsidR="00794FC7" w:rsidRPr="00794FC7" w:rsidRDefault="00794FC7" w:rsidP="00794F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pPr>
      <w:r w:rsidRPr="00794FC7">
        <w:t xml:space="preserve">Фонд оценочных средств по общеобразовательной учебной дисциплине «История» разработан на основе требований ФГОС СОО и Приказа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 профессиональной направленности программ среднего профессионального образования, реализуемых на базе основного общего образования. </w:t>
      </w:r>
    </w:p>
    <w:p w14:paraId="4B5E1474" w14:textId="77777777" w:rsidR="00794FC7" w:rsidRPr="00794FC7" w:rsidRDefault="00794FC7" w:rsidP="00794F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pPr>
      <w:r w:rsidRPr="00794FC7">
        <w:t xml:space="preserve">Фонд оценочных средств (ФОС) представлен комплектом контрольно-оценочных средств, </w:t>
      </w:r>
      <w:r w:rsidRPr="00794FC7">
        <w:rPr>
          <w:rFonts w:eastAsia="TimesNewRoman"/>
        </w:rPr>
        <w:t xml:space="preserve">предназначенных для </w:t>
      </w:r>
      <w:r w:rsidRPr="00794FC7">
        <w:t>оценки уровня освоения студентами планируемых результатов по общеобразовательной учебной дисциплине «История» базового уровня</w:t>
      </w:r>
      <w:r w:rsidRPr="00794FC7">
        <w:rPr>
          <w:b/>
        </w:rPr>
        <w:t xml:space="preserve"> </w:t>
      </w:r>
      <w:r w:rsidRPr="00794FC7">
        <w:t>специальности 09.02.07 Информационные системы и программирование и формирования профессионально значимых компетенций.</w:t>
      </w:r>
    </w:p>
    <w:p w14:paraId="734372DD" w14:textId="47FE4A66" w:rsidR="00794FC7" w:rsidRPr="00794FC7" w:rsidRDefault="00794FC7" w:rsidP="00794F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567"/>
        <w:jc w:val="both"/>
        <w:rPr>
          <w:b/>
        </w:rPr>
      </w:pPr>
      <w:r w:rsidRPr="00794FC7">
        <w:t>ФОС содержит тесты, практические упражнения и задания для текущей, рубежной и промежуточной аттестации по итогам освоения основного и профессионально ориентированного содержания общеобразовательной учебной дисциплины</w:t>
      </w:r>
      <w:r>
        <w:rPr>
          <w:b/>
          <w:vertAlign w:val="superscript"/>
        </w:rPr>
        <w:t>1</w:t>
      </w:r>
      <w:r w:rsidRPr="00794FC7">
        <w:rPr>
          <w:b/>
        </w:rPr>
        <w:t>.</w:t>
      </w:r>
    </w:p>
    <w:p w14:paraId="7D9A887C" w14:textId="77777777" w:rsidR="00794FC7" w:rsidRPr="00794FC7" w:rsidRDefault="00794FC7" w:rsidP="00794FC7">
      <w:pPr>
        <w:spacing w:line="276" w:lineRule="auto"/>
        <w:ind w:firstLine="567"/>
        <w:jc w:val="both"/>
      </w:pPr>
      <w:r w:rsidRPr="00794FC7">
        <w:t>Нормативными основаниями проведения оценочных процедур является рабочая программа общеобразовательной учебной дисциплины</w:t>
      </w:r>
      <w:r w:rsidRPr="00794FC7">
        <w:rPr>
          <w:b/>
        </w:rPr>
        <w:t xml:space="preserve"> «</w:t>
      </w:r>
      <w:r w:rsidRPr="00794FC7">
        <w:t>История», Положение о формах и порядке текущего контроля успеваемости и промежуточной аттестации обучающихся, утвержденное приказом ГАПОУ «НГТК» от «</w:t>
      </w:r>
      <w:r w:rsidRPr="00794FC7">
        <w:rPr>
          <w:u w:val="single"/>
        </w:rPr>
        <w:t>30</w:t>
      </w:r>
      <w:r w:rsidRPr="00794FC7">
        <w:t xml:space="preserve">» </w:t>
      </w:r>
      <w:r w:rsidRPr="00794FC7">
        <w:rPr>
          <w:u w:val="single"/>
        </w:rPr>
        <w:t xml:space="preserve">августа </w:t>
      </w:r>
      <w:r w:rsidRPr="00794FC7">
        <w:t xml:space="preserve">2018 г. № </w:t>
      </w:r>
      <w:r w:rsidRPr="00794FC7">
        <w:rPr>
          <w:u w:val="single"/>
        </w:rPr>
        <w:t>184/1</w:t>
      </w:r>
      <w:r w:rsidRPr="00794FC7">
        <w:t>.</w:t>
      </w:r>
    </w:p>
    <w:p w14:paraId="2C72F529" w14:textId="77777777" w:rsidR="00794FC7" w:rsidRPr="00794FC7" w:rsidRDefault="00794FC7" w:rsidP="00794FC7">
      <w:pPr>
        <w:spacing w:line="276" w:lineRule="auto"/>
        <w:ind w:firstLine="567"/>
        <w:jc w:val="both"/>
        <w:rPr>
          <w:color w:val="000000"/>
        </w:rPr>
      </w:pPr>
      <w:r w:rsidRPr="00794FC7">
        <w:t xml:space="preserve">Структурными </w:t>
      </w:r>
      <w:r w:rsidRPr="00794FC7">
        <w:rPr>
          <w:color w:val="000000"/>
        </w:rPr>
        <w:t xml:space="preserve">элементами ФОС по учебной дисциплине являются: </w:t>
      </w:r>
    </w:p>
    <w:p w14:paraId="5133DFF7" w14:textId="77777777" w:rsidR="00794FC7" w:rsidRPr="00794FC7" w:rsidRDefault="00794FC7" w:rsidP="00794FC7">
      <w:pPr>
        <w:autoSpaceDE w:val="0"/>
        <w:autoSpaceDN w:val="0"/>
        <w:adjustRightInd w:val="0"/>
        <w:spacing w:line="276" w:lineRule="auto"/>
        <w:ind w:firstLine="567"/>
        <w:rPr>
          <w:color w:val="000000"/>
        </w:rPr>
      </w:pPr>
      <w:r w:rsidRPr="00794FC7">
        <w:rPr>
          <w:color w:val="000000"/>
        </w:rPr>
        <w:t xml:space="preserve">- результаты освоения общеобразовательной учебной дисциплины, подлежащие проверке; </w:t>
      </w:r>
    </w:p>
    <w:p w14:paraId="4E23D7CD" w14:textId="77777777" w:rsidR="00794FC7" w:rsidRPr="00794FC7" w:rsidRDefault="00794FC7" w:rsidP="00794FC7">
      <w:pPr>
        <w:autoSpaceDE w:val="0"/>
        <w:autoSpaceDN w:val="0"/>
        <w:adjustRightInd w:val="0"/>
        <w:spacing w:line="276" w:lineRule="auto"/>
        <w:ind w:firstLine="567"/>
        <w:rPr>
          <w:color w:val="000000"/>
        </w:rPr>
      </w:pPr>
      <w:r w:rsidRPr="00794FC7">
        <w:rPr>
          <w:color w:val="000000"/>
        </w:rPr>
        <w:t xml:space="preserve">- разноформатные задания для текущей аттестации; </w:t>
      </w:r>
    </w:p>
    <w:p w14:paraId="501AC1D7" w14:textId="77777777" w:rsidR="00794FC7" w:rsidRPr="00794FC7" w:rsidRDefault="00794FC7" w:rsidP="00794FC7">
      <w:pPr>
        <w:autoSpaceDE w:val="0"/>
        <w:autoSpaceDN w:val="0"/>
        <w:adjustRightInd w:val="0"/>
        <w:spacing w:line="276" w:lineRule="auto"/>
        <w:ind w:firstLine="567"/>
        <w:rPr>
          <w:color w:val="000000"/>
        </w:rPr>
      </w:pPr>
      <w:r w:rsidRPr="00794FC7">
        <w:rPr>
          <w:color w:val="000000"/>
        </w:rPr>
        <w:t xml:space="preserve">- разноформатные задания для рубежного контроля; </w:t>
      </w:r>
    </w:p>
    <w:p w14:paraId="2D8B444D" w14:textId="77777777" w:rsidR="00794FC7" w:rsidRPr="00794FC7" w:rsidRDefault="00794FC7" w:rsidP="00794FC7">
      <w:pPr>
        <w:spacing w:line="276" w:lineRule="auto"/>
        <w:ind w:firstLine="567"/>
        <w:jc w:val="both"/>
      </w:pPr>
      <w:r w:rsidRPr="00794FC7">
        <w:rPr>
          <w:color w:val="000000"/>
        </w:rPr>
        <w:t>- разноформатные задания для промежуточной аттестации</w:t>
      </w:r>
      <w:r w:rsidRPr="00794FC7">
        <w:rPr>
          <w:b/>
          <w:color w:val="000000"/>
        </w:rPr>
        <w:t>.</w:t>
      </w:r>
    </w:p>
    <w:p w14:paraId="52C806BA" w14:textId="0490B53E" w:rsidR="00794FC7" w:rsidRDefault="00794FC7" w:rsidP="00794FC7">
      <w:pPr>
        <w:spacing w:line="276" w:lineRule="auto"/>
        <w:ind w:firstLine="567"/>
        <w:jc w:val="both"/>
        <w:rPr>
          <w:b/>
        </w:rPr>
      </w:pPr>
      <w:r w:rsidRPr="00794FC7">
        <w:t xml:space="preserve">Формой проведения промежуточной оценочной процедуры является </w:t>
      </w:r>
      <w:r w:rsidRPr="00794FC7">
        <w:rPr>
          <w:b/>
        </w:rPr>
        <w:t>дифференцированный зачет.</w:t>
      </w:r>
    </w:p>
    <w:p w14:paraId="3E85BA47" w14:textId="017915E8" w:rsidR="00794FC7" w:rsidRDefault="00794FC7" w:rsidP="00794FC7">
      <w:pPr>
        <w:spacing w:line="276" w:lineRule="auto"/>
        <w:ind w:firstLine="567"/>
        <w:jc w:val="both"/>
      </w:pPr>
    </w:p>
    <w:p w14:paraId="1D4A1982" w14:textId="3EC15ADB" w:rsidR="00794FC7" w:rsidRDefault="00794FC7" w:rsidP="00794FC7">
      <w:pPr>
        <w:spacing w:line="276" w:lineRule="auto"/>
        <w:ind w:firstLine="567"/>
        <w:jc w:val="both"/>
      </w:pPr>
    </w:p>
    <w:p w14:paraId="1AC7659B" w14:textId="6E91A59A" w:rsidR="00794FC7" w:rsidRDefault="00794FC7" w:rsidP="00794FC7">
      <w:pPr>
        <w:spacing w:line="276" w:lineRule="auto"/>
        <w:ind w:firstLine="567"/>
        <w:jc w:val="both"/>
      </w:pPr>
    </w:p>
    <w:p w14:paraId="648AEAEC" w14:textId="406341D1" w:rsidR="00794FC7" w:rsidRDefault="00794FC7" w:rsidP="00794FC7">
      <w:pPr>
        <w:spacing w:line="276" w:lineRule="auto"/>
        <w:ind w:firstLine="567"/>
        <w:jc w:val="both"/>
      </w:pPr>
    </w:p>
    <w:p w14:paraId="3AE0BFD9" w14:textId="5B2CC843" w:rsidR="00794FC7" w:rsidRDefault="00794FC7" w:rsidP="00794FC7">
      <w:pPr>
        <w:spacing w:line="276" w:lineRule="auto"/>
        <w:ind w:firstLine="567"/>
        <w:jc w:val="both"/>
      </w:pPr>
    </w:p>
    <w:p w14:paraId="600BA9C6" w14:textId="3A7CFF4D" w:rsidR="00794FC7" w:rsidRDefault="00794FC7" w:rsidP="00794FC7">
      <w:pPr>
        <w:spacing w:line="276" w:lineRule="auto"/>
        <w:ind w:firstLine="567"/>
        <w:jc w:val="both"/>
      </w:pPr>
    </w:p>
    <w:p w14:paraId="685AF5CD" w14:textId="0494A898" w:rsidR="00794FC7" w:rsidRDefault="00794FC7" w:rsidP="00794FC7">
      <w:pPr>
        <w:spacing w:line="276" w:lineRule="auto"/>
        <w:ind w:firstLine="567"/>
        <w:jc w:val="both"/>
      </w:pPr>
    </w:p>
    <w:p w14:paraId="56149101" w14:textId="6E0BBFA2" w:rsidR="00794FC7" w:rsidRDefault="00794FC7" w:rsidP="00794FC7">
      <w:pPr>
        <w:spacing w:line="276" w:lineRule="auto"/>
        <w:ind w:firstLine="567"/>
        <w:jc w:val="both"/>
      </w:pPr>
    </w:p>
    <w:p w14:paraId="53C395BF" w14:textId="1154AFCF" w:rsidR="00794FC7" w:rsidRDefault="00794FC7" w:rsidP="00794FC7">
      <w:pPr>
        <w:spacing w:line="276" w:lineRule="auto"/>
        <w:ind w:firstLine="567"/>
        <w:jc w:val="both"/>
      </w:pPr>
    </w:p>
    <w:p w14:paraId="78E94F7E" w14:textId="299B96ED" w:rsidR="00794FC7" w:rsidRDefault="00794FC7" w:rsidP="00794FC7">
      <w:pPr>
        <w:spacing w:line="276" w:lineRule="auto"/>
        <w:ind w:firstLine="567"/>
        <w:jc w:val="both"/>
      </w:pPr>
    </w:p>
    <w:p w14:paraId="50F9C934" w14:textId="19A8B832" w:rsidR="00794FC7" w:rsidRDefault="00794FC7" w:rsidP="00794FC7">
      <w:pPr>
        <w:spacing w:line="276" w:lineRule="auto"/>
        <w:ind w:firstLine="567"/>
        <w:jc w:val="both"/>
      </w:pPr>
    </w:p>
    <w:p w14:paraId="78AF03A4" w14:textId="6D2BB498" w:rsidR="00794FC7" w:rsidRDefault="00794FC7" w:rsidP="00794FC7">
      <w:pPr>
        <w:spacing w:line="276" w:lineRule="auto"/>
        <w:ind w:firstLine="567"/>
        <w:jc w:val="both"/>
      </w:pPr>
    </w:p>
    <w:p w14:paraId="40BC1B89" w14:textId="0B793B67" w:rsidR="00794FC7" w:rsidRDefault="00794FC7" w:rsidP="00794FC7">
      <w:pPr>
        <w:spacing w:line="276" w:lineRule="auto"/>
        <w:ind w:firstLine="567"/>
        <w:jc w:val="both"/>
      </w:pPr>
    </w:p>
    <w:p w14:paraId="44E88FB9" w14:textId="77777777" w:rsidR="00794FC7" w:rsidRPr="00794FC7" w:rsidRDefault="00794FC7" w:rsidP="00794FC7">
      <w:pPr>
        <w:spacing w:line="276" w:lineRule="auto"/>
        <w:ind w:firstLine="567"/>
        <w:jc w:val="both"/>
      </w:pPr>
    </w:p>
    <w:p w14:paraId="2B481CD2" w14:textId="77777777" w:rsidR="00794FC7" w:rsidRPr="00794FC7" w:rsidRDefault="00794FC7" w:rsidP="00794FC7">
      <w:pPr>
        <w:spacing w:line="276" w:lineRule="auto"/>
        <w:jc w:val="both"/>
      </w:pPr>
      <w:r w:rsidRPr="00794FC7">
        <w:t>___________________________________________</w:t>
      </w:r>
    </w:p>
    <w:p w14:paraId="21FBDCE5" w14:textId="77777777" w:rsidR="00794FC7" w:rsidRDefault="00794FC7" w:rsidP="00794FC7">
      <w:pPr>
        <w:rPr>
          <w:b/>
          <w:i/>
          <w:sz w:val="20"/>
          <w:szCs w:val="20"/>
        </w:rPr>
      </w:pPr>
      <w:r w:rsidRPr="00794FC7">
        <w:rPr>
          <w:b/>
          <w:i/>
          <w:sz w:val="20"/>
          <w:szCs w:val="20"/>
          <w:vertAlign w:val="superscript"/>
        </w:rPr>
        <w:t>1</w:t>
      </w:r>
      <w:r w:rsidRPr="00794FC7">
        <w:rPr>
          <w:b/>
          <w:i/>
          <w:sz w:val="20"/>
          <w:szCs w:val="20"/>
        </w:rPr>
        <w:t xml:space="preserve"> Профессионально-ориентированное содержание в тексте ФОС выделено курсивом.</w:t>
      </w:r>
    </w:p>
    <w:p w14:paraId="3728C46F" w14:textId="5655F383" w:rsidR="00794FC7" w:rsidRPr="00794FC7" w:rsidRDefault="00794FC7" w:rsidP="00794FC7">
      <w:pPr>
        <w:jc w:val="center"/>
        <w:rPr>
          <w:b/>
          <w:i/>
          <w:sz w:val="20"/>
          <w:szCs w:val="20"/>
        </w:rPr>
      </w:pPr>
      <w:r>
        <w:rPr>
          <w:b/>
          <w:i/>
          <w:sz w:val="20"/>
          <w:szCs w:val="20"/>
        </w:rPr>
        <w:br w:type="column"/>
      </w:r>
      <w:r w:rsidRPr="00794FC7">
        <w:rPr>
          <w:b/>
          <w:color w:val="000000"/>
        </w:rPr>
        <w:lastRenderedPageBreak/>
        <w:t>ПЛАНИРУЕМЫЕ РЕЗУЛЬТАТЫ ОСВОЕНИЯ ОБЩЕОБРАЗОВАТЕЛЬНОЙ УЧЕБНОЙ ДИСЦИПЛИНЫ «ИСТОРИЯ»</w:t>
      </w:r>
    </w:p>
    <w:p w14:paraId="32049F61" w14:textId="77777777" w:rsidR="00794FC7" w:rsidRPr="00794FC7" w:rsidRDefault="00794FC7" w:rsidP="00794FC7">
      <w:pPr>
        <w:autoSpaceDE w:val="0"/>
        <w:autoSpaceDN w:val="0"/>
        <w:adjustRightInd w:val="0"/>
        <w:jc w:val="center"/>
        <w:rPr>
          <w:b/>
          <w:color w:val="000000"/>
        </w:rPr>
      </w:pPr>
    </w:p>
    <w:p w14:paraId="766329E5" w14:textId="77777777" w:rsidR="00794FC7" w:rsidRPr="00794FC7" w:rsidRDefault="00794FC7" w:rsidP="00794FC7">
      <w:pPr>
        <w:ind w:firstLine="709"/>
        <w:jc w:val="both"/>
        <w:rPr>
          <w:color w:val="000000"/>
        </w:rPr>
      </w:pPr>
      <w:r w:rsidRPr="00794FC7">
        <w:rPr>
          <w:color w:val="000000"/>
        </w:rPr>
        <w:t xml:space="preserve">Содержания рабочей программы </w:t>
      </w:r>
      <w:r w:rsidRPr="00794FC7">
        <w:t>общеобразовательной учебной дисциплины «История»</w:t>
      </w:r>
      <w:r w:rsidRPr="00794FC7">
        <w:rPr>
          <w:color w:val="000000"/>
        </w:rPr>
        <w:t xml:space="preserve"> на базовом уровне подготовки направлено на достижение студентами следующих результатов, подлежащих проверке (Таблица 1).</w:t>
      </w:r>
    </w:p>
    <w:p w14:paraId="554B3857" w14:textId="77777777" w:rsidR="00794FC7" w:rsidRPr="00794FC7" w:rsidRDefault="00794FC7" w:rsidP="00794FC7">
      <w:pPr>
        <w:ind w:firstLine="709"/>
        <w:jc w:val="both"/>
        <w:rPr>
          <w:color w:val="000000"/>
        </w:rPr>
      </w:pPr>
    </w:p>
    <w:p w14:paraId="41BD4F13" w14:textId="77777777" w:rsidR="00794FC7" w:rsidRPr="00794FC7" w:rsidRDefault="00794FC7" w:rsidP="00794FC7">
      <w:pPr>
        <w:ind w:firstLine="709"/>
        <w:jc w:val="right"/>
        <w:rPr>
          <w:color w:val="000000"/>
        </w:rPr>
      </w:pPr>
      <w:r w:rsidRPr="00794FC7">
        <w:rPr>
          <w:color w:val="000000"/>
        </w:rPr>
        <w:t>Таблица 1.</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2"/>
        <w:gridCol w:w="3693"/>
        <w:gridCol w:w="3264"/>
      </w:tblGrid>
      <w:tr w:rsidR="00794FC7" w:rsidRPr="00794FC7" w14:paraId="2C6089F4" w14:textId="77777777" w:rsidTr="00066AE4">
        <w:tc>
          <w:tcPr>
            <w:tcW w:w="2932" w:type="dxa"/>
            <w:vMerge w:val="restart"/>
          </w:tcPr>
          <w:p w14:paraId="168F7435" w14:textId="08256EA6" w:rsidR="00794FC7" w:rsidRPr="00794FC7" w:rsidRDefault="00794FC7" w:rsidP="00794FC7">
            <w:pPr>
              <w:jc w:val="center"/>
              <w:rPr>
                <w:rFonts w:eastAsia="Calibri"/>
                <w:b/>
              </w:rPr>
            </w:pPr>
            <w:r w:rsidRPr="00794FC7">
              <w:rPr>
                <w:rFonts w:eastAsia="Calibri"/>
                <w:b/>
                <w:iCs/>
              </w:rPr>
              <w:t>Код и наименование формируемых компетенций</w:t>
            </w:r>
          </w:p>
        </w:tc>
        <w:tc>
          <w:tcPr>
            <w:tcW w:w="6957" w:type="dxa"/>
            <w:gridSpan w:val="2"/>
          </w:tcPr>
          <w:p w14:paraId="1869C2BD" w14:textId="77777777" w:rsidR="00794FC7" w:rsidRPr="00794FC7" w:rsidRDefault="00794FC7" w:rsidP="00794FC7">
            <w:pPr>
              <w:jc w:val="center"/>
              <w:rPr>
                <w:rFonts w:eastAsia="Calibri"/>
                <w:b/>
              </w:rPr>
            </w:pPr>
            <w:r w:rsidRPr="00794FC7">
              <w:rPr>
                <w:rFonts w:eastAsia="Calibri"/>
                <w:b/>
                <w:iCs/>
              </w:rPr>
              <w:t>Планируемые результаты освоения дисциплины</w:t>
            </w:r>
          </w:p>
        </w:tc>
      </w:tr>
      <w:tr w:rsidR="00794FC7" w:rsidRPr="00794FC7" w14:paraId="70D9359C" w14:textId="77777777" w:rsidTr="00066AE4">
        <w:trPr>
          <w:trHeight w:val="673"/>
        </w:trPr>
        <w:tc>
          <w:tcPr>
            <w:tcW w:w="2932" w:type="dxa"/>
            <w:vMerge/>
          </w:tcPr>
          <w:p w14:paraId="0E991F73" w14:textId="77777777" w:rsidR="00794FC7" w:rsidRPr="00794FC7" w:rsidRDefault="00794FC7" w:rsidP="00794FC7">
            <w:pPr>
              <w:rPr>
                <w:rFonts w:eastAsia="Calibri"/>
                <w:b/>
              </w:rPr>
            </w:pPr>
          </w:p>
        </w:tc>
        <w:tc>
          <w:tcPr>
            <w:tcW w:w="3693" w:type="dxa"/>
          </w:tcPr>
          <w:p w14:paraId="23582F09" w14:textId="570579FB" w:rsidR="00794FC7" w:rsidRPr="00794FC7" w:rsidRDefault="00794FC7" w:rsidP="00794FC7">
            <w:pPr>
              <w:jc w:val="center"/>
              <w:rPr>
                <w:rFonts w:eastAsia="Calibri"/>
                <w:b/>
                <w:vertAlign w:val="superscript"/>
              </w:rPr>
            </w:pPr>
            <w:r w:rsidRPr="00794FC7">
              <w:rPr>
                <w:rFonts w:eastAsia="Calibri"/>
                <w:b/>
                <w:iCs/>
              </w:rPr>
              <w:t>Общие</w:t>
            </w:r>
          </w:p>
        </w:tc>
        <w:tc>
          <w:tcPr>
            <w:tcW w:w="3264" w:type="dxa"/>
          </w:tcPr>
          <w:p w14:paraId="09111EDA" w14:textId="1F128F54" w:rsidR="00794FC7" w:rsidRPr="00794FC7" w:rsidRDefault="00794FC7" w:rsidP="00794FC7">
            <w:pPr>
              <w:ind w:hanging="48"/>
              <w:jc w:val="center"/>
              <w:rPr>
                <w:rFonts w:eastAsia="Calibri"/>
                <w:b/>
              </w:rPr>
            </w:pPr>
            <w:r w:rsidRPr="00794FC7">
              <w:rPr>
                <w:rFonts w:eastAsia="Calibri"/>
                <w:b/>
                <w:iCs/>
              </w:rPr>
              <w:t>Дисциплинарные  (предметные)</w:t>
            </w:r>
          </w:p>
        </w:tc>
      </w:tr>
      <w:tr w:rsidR="00794FC7" w:rsidRPr="00794FC7" w14:paraId="6311209E" w14:textId="77777777" w:rsidTr="00066AE4">
        <w:trPr>
          <w:trHeight w:val="1350"/>
        </w:trPr>
        <w:tc>
          <w:tcPr>
            <w:tcW w:w="2932" w:type="dxa"/>
          </w:tcPr>
          <w:p w14:paraId="57EA8626" w14:textId="77777777" w:rsidR="00794FC7" w:rsidRPr="00794FC7" w:rsidRDefault="00794FC7" w:rsidP="00794FC7">
            <w:pPr>
              <w:jc w:val="both"/>
              <w:rPr>
                <w:rFonts w:eastAsia="Calibri"/>
              </w:rPr>
            </w:pPr>
            <w:r w:rsidRPr="00794FC7">
              <w:rPr>
                <w:iCs/>
              </w:rPr>
              <w:t>ОК 01 Выбирать способы решения задач профессиональной деятельности применительно к различным контекстам</w:t>
            </w:r>
          </w:p>
        </w:tc>
        <w:tc>
          <w:tcPr>
            <w:tcW w:w="3693" w:type="dxa"/>
            <w:tcBorders>
              <w:bottom w:val="single" w:sz="4" w:space="0" w:color="auto"/>
            </w:tcBorders>
          </w:tcPr>
          <w:p w14:paraId="5B294FF9"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-проявлять готовность к саморазвитию, самостоятельности и самоопределению;</w:t>
            </w:r>
          </w:p>
          <w:p w14:paraId="5AEDDA13"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 владеть навыками учебно-исследовательской, проектной и социальной деятельности;</w:t>
            </w:r>
          </w:p>
          <w:p w14:paraId="71D3E3D7" w14:textId="77777777" w:rsidR="00794FC7" w:rsidRPr="00794FC7" w:rsidRDefault="00794FC7" w:rsidP="00794FC7">
            <w:pPr>
              <w:jc w:val="both"/>
              <w:rPr>
                <w:rFonts w:eastAsia="Calibri"/>
              </w:rPr>
            </w:pPr>
            <w:r w:rsidRPr="00794FC7">
              <w:rPr>
                <w:rFonts w:eastAsia="Calibri"/>
                <w:bCs/>
                <w:iCs/>
              </w:rPr>
              <w:t>- формировать освоенные обучающимися межпредметные понятия и универсальные учебные действия (регулятивные: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расширять рамки учебного предмета на основе личных предпочтений; самоконтроль: использовать приемы</w:t>
            </w:r>
            <w:r w:rsidRPr="00794FC7">
              <w:rPr>
                <w:rFonts w:eastAsia="Calibri"/>
                <w:bCs/>
                <w:iCs/>
              </w:rPr>
              <w:tab/>
              <w:t xml:space="preserve">рефлексии для оценки ситуации, выбора верного решения, познавательные: базовые логические действия: осуществлять целенаправленный поиск переноса средств и способов действия в профессиональную среду; базовые исследовательские действия: способность· и готовность к самостоятельному поиску методов решения практических задач, применению различных методов познания; выявлять причинно-следственные связи и актуализировать задачу, выдвигать гипотезу ее решения, </w:t>
            </w:r>
            <w:r w:rsidRPr="00794FC7">
              <w:rPr>
                <w:rFonts w:eastAsia="Calibri"/>
                <w:bCs/>
                <w:iCs/>
              </w:rPr>
              <w:lastRenderedPageBreak/>
              <w:t>находить аргументы для доказательства своих утверждений, задавать параметры и критерии решения, коммуникативные: осуществлять позитивное стратегическое поведение в различных ситуациях, проявлять творчество и воображение, быть инициативным);</w:t>
            </w:r>
          </w:p>
        </w:tc>
        <w:tc>
          <w:tcPr>
            <w:tcW w:w="3264" w:type="dxa"/>
          </w:tcPr>
          <w:p w14:paraId="68D8A03F" w14:textId="77777777" w:rsidR="00794FC7" w:rsidRPr="00794FC7" w:rsidRDefault="00794FC7" w:rsidP="00794FC7">
            <w:pPr>
              <w:shd w:val="clear" w:color="auto" w:fill="FFFFFF"/>
              <w:jc w:val="both"/>
              <w:rPr>
                <w:rFonts w:eastAsia="Calibri"/>
                <w:iCs/>
                <w:lang w:eastAsia="en-US"/>
              </w:rPr>
            </w:pPr>
            <w:r w:rsidRPr="00794FC7">
              <w:rPr>
                <w:rFonts w:eastAsia="Calibri"/>
                <w:iCs/>
                <w:lang w:eastAsia="en-US"/>
              </w:rPr>
              <w:lastRenderedPageBreak/>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9887584" w14:textId="77777777" w:rsidR="00794FC7" w:rsidRPr="00794FC7" w:rsidRDefault="00794FC7" w:rsidP="00794FC7">
            <w:pPr>
              <w:suppressAutoHyphens/>
              <w:jc w:val="both"/>
              <w:rPr>
                <w:rFonts w:eastAsia="Calibri"/>
              </w:rPr>
            </w:pPr>
          </w:p>
        </w:tc>
      </w:tr>
      <w:tr w:rsidR="00794FC7" w:rsidRPr="00794FC7" w14:paraId="2A18B6BE" w14:textId="77777777" w:rsidTr="00066AE4">
        <w:trPr>
          <w:trHeight w:val="1350"/>
        </w:trPr>
        <w:tc>
          <w:tcPr>
            <w:tcW w:w="2932" w:type="dxa"/>
            <w:tcBorders>
              <w:top w:val="single" w:sz="4" w:space="0" w:color="auto"/>
              <w:bottom w:val="single" w:sz="4" w:space="0" w:color="auto"/>
            </w:tcBorders>
          </w:tcPr>
          <w:p w14:paraId="272AAACE" w14:textId="77777777" w:rsidR="00794FC7" w:rsidRPr="00794FC7" w:rsidRDefault="00794FC7" w:rsidP="00794FC7">
            <w:pPr>
              <w:jc w:val="both"/>
              <w:rPr>
                <w:rFonts w:eastAsia="Calibri"/>
                <w:lang w:eastAsia="en-US"/>
              </w:rPr>
            </w:pPr>
            <w:r w:rsidRPr="00794FC7">
              <w:rPr>
                <w:rFonts w:eastAsia="Calibri"/>
                <w:lang w:eastAsia="en-US"/>
              </w:rPr>
              <w:t>ОК 02 Осуществлять поиск, анализ и интерпретацию информации, необходимой для выполнения задач профессиональной деятельности.</w:t>
            </w:r>
          </w:p>
          <w:p w14:paraId="2AE75969" w14:textId="77777777" w:rsidR="00794FC7" w:rsidRPr="00794FC7" w:rsidRDefault="00794FC7" w:rsidP="00794FC7">
            <w:pPr>
              <w:jc w:val="both"/>
            </w:pPr>
          </w:p>
        </w:tc>
        <w:tc>
          <w:tcPr>
            <w:tcW w:w="3693" w:type="dxa"/>
            <w:tcBorders>
              <w:top w:val="single" w:sz="4" w:space="0" w:color="auto"/>
              <w:bottom w:val="single" w:sz="4" w:space="0" w:color="auto"/>
            </w:tcBorders>
          </w:tcPr>
          <w:p w14:paraId="085DC9F2"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 xml:space="preserve">-проявлять готовность к саморазвитию, самостоятельности и самоопределению;  </w:t>
            </w:r>
          </w:p>
          <w:p w14:paraId="1118F041"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-владеть навыками учебно-исследовательской, проектной и социальной деятельности;</w:t>
            </w:r>
          </w:p>
          <w:p w14:paraId="04C5AEF4" w14:textId="77777777" w:rsidR="00794FC7" w:rsidRPr="00794FC7" w:rsidRDefault="00794FC7" w:rsidP="00794FC7">
            <w:pPr>
              <w:spacing w:after="120"/>
              <w:ind w:left="9" w:right="159" w:hanging="9"/>
              <w:jc w:val="both"/>
              <w:rPr>
                <w:rFonts w:eastAsia="Calibri"/>
                <w:bCs/>
                <w:iCs/>
                <w:lang w:eastAsia="x-none"/>
              </w:rPr>
            </w:pPr>
            <w:r w:rsidRPr="00794FC7">
              <w:rPr>
                <w:rFonts w:eastAsia="Calibri"/>
                <w:bCs/>
                <w:iCs/>
                <w:lang w:eastAsia="x-none"/>
              </w:rPr>
              <w:t xml:space="preserve">-формировать освоенные обучающимися межпредметные понятия и универсальные учебные действия (регулятивные: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легитимность информации, ее соответствие правовым и морально-этическим нормам; </w:t>
            </w:r>
            <w:r w:rsidRPr="00794FC7">
              <w:rPr>
                <w:rFonts w:eastAsia="Calibri"/>
                <w:bCs/>
                <w:iCs/>
                <w:lang w:val="x-none" w:eastAsia="en-US"/>
              </w:rPr>
              <w:t>познавательные, коммуникативные);</w:t>
            </w:r>
          </w:p>
        </w:tc>
        <w:tc>
          <w:tcPr>
            <w:tcW w:w="3264" w:type="dxa"/>
          </w:tcPr>
          <w:p w14:paraId="2ED5891A" w14:textId="77777777" w:rsidR="00794FC7" w:rsidRPr="00794FC7" w:rsidRDefault="00794FC7" w:rsidP="00794FC7">
            <w:pPr>
              <w:shd w:val="clear" w:color="auto" w:fill="FFFFFF"/>
              <w:jc w:val="both"/>
              <w:rPr>
                <w:rFonts w:eastAsia="Calibri"/>
                <w:lang w:eastAsia="en-US"/>
              </w:rPr>
            </w:pPr>
            <w:r w:rsidRPr="00794FC7">
              <w:rPr>
                <w:rFonts w:eastAsia="Calibri"/>
                <w:iCs/>
              </w:rPr>
              <w:t xml:space="preserve">- </w:t>
            </w:r>
            <w:r w:rsidRPr="00794FC7">
              <w:rPr>
                <w:rFonts w:eastAsia="Calibri"/>
                <w:bCs/>
                <w:iCs/>
                <w:color w:val="FF0000"/>
                <w:lang w:eastAsia="en-US"/>
              </w:rPr>
              <w:t xml:space="preserve"> </w:t>
            </w:r>
            <w:r w:rsidRPr="00794FC7">
              <w:rPr>
                <w:rFonts w:eastAsia="Calibri"/>
                <w:lang w:eastAsia="en-US"/>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50F988B4" w14:textId="77777777" w:rsidR="00794FC7" w:rsidRPr="00794FC7" w:rsidRDefault="00794FC7" w:rsidP="00794FC7">
            <w:pPr>
              <w:suppressAutoHyphens/>
              <w:jc w:val="both"/>
              <w:rPr>
                <w:rFonts w:eastAsia="Calibri"/>
                <w:iCs/>
              </w:rPr>
            </w:pPr>
          </w:p>
          <w:p w14:paraId="0FFE4E90" w14:textId="77777777" w:rsidR="00794FC7" w:rsidRPr="00794FC7" w:rsidRDefault="00794FC7" w:rsidP="00794FC7">
            <w:pPr>
              <w:suppressAutoHyphens/>
              <w:jc w:val="both"/>
              <w:rPr>
                <w:rFonts w:eastAsia="Calibri"/>
                <w:iCs/>
              </w:rPr>
            </w:pPr>
          </w:p>
        </w:tc>
      </w:tr>
      <w:tr w:rsidR="00794FC7" w:rsidRPr="00794FC7" w14:paraId="17EA4AA0" w14:textId="77777777" w:rsidTr="00066AE4">
        <w:trPr>
          <w:trHeight w:val="1350"/>
        </w:trPr>
        <w:tc>
          <w:tcPr>
            <w:tcW w:w="2932" w:type="dxa"/>
            <w:tcBorders>
              <w:top w:val="single" w:sz="4" w:space="0" w:color="auto"/>
              <w:bottom w:val="single" w:sz="4" w:space="0" w:color="auto"/>
            </w:tcBorders>
          </w:tcPr>
          <w:p w14:paraId="112754FE" w14:textId="77777777" w:rsidR="00794FC7" w:rsidRPr="00794FC7" w:rsidRDefault="00794FC7" w:rsidP="00794FC7">
            <w:pPr>
              <w:jc w:val="both"/>
              <w:rPr>
                <w:rFonts w:eastAsia="Calibri"/>
                <w:lang w:eastAsia="en-US"/>
              </w:rPr>
            </w:pPr>
            <w:r w:rsidRPr="00794FC7">
              <w:rPr>
                <w:rFonts w:eastAsia="Calibri"/>
                <w:lang w:eastAsia="en-US"/>
              </w:rPr>
              <w:t>ОК 04 Работать в коллективе и команде, эффективно взаимодействовать с коллегами, руководством, клиентами.</w:t>
            </w:r>
          </w:p>
          <w:p w14:paraId="2CF45011" w14:textId="77777777" w:rsidR="00794FC7" w:rsidRPr="00794FC7" w:rsidRDefault="00794FC7" w:rsidP="00794FC7">
            <w:pPr>
              <w:jc w:val="both"/>
            </w:pPr>
          </w:p>
        </w:tc>
        <w:tc>
          <w:tcPr>
            <w:tcW w:w="3693" w:type="dxa"/>
            <w:tcBorders>
              <w:top w:val="single" w:sz="4" w:space="0" w:color="auto"/>
              <w:bottom w:val="single" w:sz="4" w:space="0" w:color="auto"/>
            </w:tcBorders>
          </w:tcPr>
          <w:p w14:paraId="33B07411" w14:textId="77777777" w:rsidR="00794FC7" w:rsidRPr="00794FC7" w:rsidRDefault="00794FC7" w:rsidP="00794FC7">
            <w:pPr>
              <w:shd w:val="clear" w:color="auto" w:fill="FFFFFF"/>
              <w:jc w:val="both"/>
              <w:rPr>
                <w:rFonts w:eastAsia="Calibri"/>
                <w:bCs/>
                <w:iCs/>
                <w:lang w:eastAsia="en-US"/>
              </w:rPr>
            </w:pPr>
            <w:r w:rsidRPr="00794FC7">
              <w:rPr>
                <w:rFonts w:eastAsia="Calibri"/>
                <w:bCs/>
                <w:iCs/>
                <w:spacing w:val="-4"/>
              </w:rPr>
              <w:t xml:space="preserve">- </w:t>
            </w:r>
            <w:r w:rsidRPr="00794FC7">
              <w:rPr>
                <w:rFonts w:eastAsia="Calibri"/>
                <w:bCs/>
                <w:iCs/>
                <w:lang w:eastAsia="en-US"/>
              </w:rPr>
              <w:t>формировать мотивацию к обучению и личностному развитию;</w:t>
            </w:r>
          </w:p>
          <w:p w14:paraId="13618C7E"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 владеть навыками учебно-исследовательской, проектной и социальной деятельности;</w:t>
            </w:r>
          </w:p>
          <w:p w14:paraId="205768DC" w14:textId="77777777" w:rsidR="00794FC7" w:rsidRPr="00794FC7" w:rsidRDefault="00794FC7" w:rsidP="00794FC7">
            <w:pPr>
              <w:suppressAutoHyphens/>
              <w:jc w:val="both"/>
              <w:rPr>
                <w:rFonts w:eastAsia="Calibri"/>
                <w:b/>
                <w:bCs/>
                <w:iCs/>
                <w:spacing w:val="-4"/>
              </w:rPr>
            </w:pPr>
            <w:r w:rsidRPr="00794FC7">
              <w:rPr>
                <w:bCs/>
                <w:iCs/>
              </w:rPr>
              <w:t>-формировать освоенные обучающимися межпредметные понятия и универсальные учебные действия (регулятивные: самоорганизация: делать осознанный выбор, аргументировать</w:t>
            </w:r>
            <w:r w:rsidRPr="00794FC7">
              <w:rPr>
                <w:bCs/>
                <w:iCs/>
              </w:rPr>
              <w:tab/>
              <w:t xml:space="preserve">его, брать ответственность за решение;, </w:t>
            </w:r>
            <w:r w:rsidRPr="00794FC7">
              <w:rPr>
                <w:bCs/>
                <w:iCs/>
              </w:rPr>
              <w:lastRenderedPageBreak/>
              <w:t>познавательные, коммуникативные: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45E8468" w14:textId="77777777" w:rsidR="00794FC7" w:rsidRPr="00794FC7" w:rsidRDefault="00794FC7" w:rsidP="00794FC7">
            <w:pPr>
              <w:suppressAutoHyphens/>
              <w:jc w:val="both"/>
              <w:rPr>
                <w:rFonts w:eastAsia="Calibri"/>
                <w:b/>
                <w:bCs/>
                <w:iCs/>
                <w:spacing w:val="-4"/>
              </w:rPr>
            </w:pPr>
          </w:p>
        </w:tc>
        <w:tc>
          <w:tcPr>
            <w:tcW w:w="3264" w:type="dxa"/>
          </w:tcPr>
          <w:p w14:paraId="490A645F"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lastRenderedPageBreak/>
              <w:t>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p w14:paraId="2EB95B24" w14:textId="77777777" w:rsidR="00794FC7" w:rsidRPr="00794FC7" w:rsidRDefault="00794FC7" w:rsidP="00794FC7">
            <w:pPr>
              <w:suppressAutoHyphens/>
              <w:jc w:val="both"/>
              <w:rPr>
                <w:rFonts w:eastAsia="Calibri"/>
                <w:iCs/>
              </w:rPr>
            </w:pPr>
            <w:r w:rsidRPr="00794FC7">
              <w:rPr>
                <w:bCs/>
                <w:iCs/>
              </w:rPr>
              <w:t>-</w:t>
            </w:r>
            <w:r w:rsidRPr="00794FC7">
              <w:rPr>
                <w:bCs/>
                <w:iCs/>
                <w:color w:val="FF0000"/>
              </w:rPr>
              <w:t xml:space="preserve"> </w:t>
            </w:r>
            <w:r w:rsidRPr="00794FC7">
              <w:t xml:space="preserve">приобретение опыта взаимодействия с людьми другой культуры,‎ национальной и религиозной </w:t>
            </w:r>
            <w:r w:rsidRPr="00794FC7">
              <w:lastRenderedPageBreak/>
              <w:t>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794FC7" w:rsidRPr="00794FC7" w14:paraId="50027512" w14:textId="77777777" w:rsidTr="00066AE4">
        <w:trPr>
          <w:trHeight w:val="1350"/>
        </w:trPr>
        <w:tc>
          <w:tcPr>
            <w:tcW w:w="2932" w:type="dxa"/>
            <w:tcBorders>
              <w:top w:val="single" w:sz="4" w:space="0" w:color="auto"/>
              <w:bottom w:val="single" w:sz="4" w:space="0" w:color="auto"/>
            </w:tcBorders>
          </w:tcPr>
          <w:p w14:paraId="123D87BD" w14:textId="77777777" w:rsidR="00794FC7" w:rsidRPr="00794FC7" w:rsidRDefault="00794FC7" w:rsidP="00794FC7">
            <w:pPr>
              <w:jc w:val="both"/>
              <w:rPr>
                <w:rFonts w:eastAsia="Calibri"/>
                <w:lang w:eastAsia="en-US"/>
              </w:rPr>
            </w:pPr>
            <w:r w:rsidRPr="00794FC7">
              <w:rPr>
                <w:rFonts w:eastAsia="Calibri"/>
                <w:lang w:eastAsia="en-US"/>
              </w:rPr>
              <w:lastRenderedPageBreak/>
              <w:t>ОК 05 Осуществлять устную и письменную коммуникацию на  государственном языке с учетом особенностей социального и культурного контекста.</w:t>
            </w:r>
          </w:p>
          <w:p w14:paraId="5D8D0632" w14:textId="77777777" w:rsidR="00794FC7" w:rsidRPr="00794FC7" w:rsidRDefault="00794FC7" w:rsidP="00794FC7">
            <w:pPr>
              <w:jc w:val="both"/>
              <w:rPr>
                <w:iCs/>
              </w:rPr>
            </w:pPr>
          </w:p>
        </w:tc>
        <w:tc>
          <w:tcPr>
            <w:tcW w:w="3693" w:type="dxa"/>
            <w:tcBorders>
              <w:top w:val="single" w:sz="4" w:space="0" w:color="auto"/>
              <w:bottom w:val="single" w:sz="4" w:space="0" w:color="auto"/>
            </w:tcBorders>
          </w:tcPr>
          <w:p w14:paraId="06339046"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формировать освоенные обучающимися межпредметные понятия и универсальные учебные действия (регулятивные, познавательные, коммуникативные: общение:  владеть различными способами общения и взаимодействия; аргументированно вести диалог, уметь смягчать конфликтные ситуации;  координировать  и  выполнять  работу  в условиях  реального,  виртуального и комбинированного взаимодействия);</w:t>
            </w:r>
          </w:p>
          <w:p w14:paraId="03327452" w14:textId="77777777" w:rsidR="00794FC7" w:rsidRPr="00794FC7" w:rsidRDefault="00794FC7" w:rsidP="00794FC7">
            <w:pPr>
              <w:shd w:val="clear" w:color="auto" w:fill="FFFFFF"/>
              <w:jc w:val="both"/>
              <w:rPr>
                <w:rFonts w:eastAsia="Calibri"/>
                <w:bCs/>
                <w:iCs/>
                <w:spacing w:val="-4"/>
              </w:rPr>
            </w:pPr>
            <w:r w:rsidRPr="00794FC7">
              <w:rPr>
                <w:iCs/>
              </w:rPr>
              <w:t>-</w:t>
            </w:r>
            <w:r w:rsidRPr="00794FC7">
              <w:rPr>
                <w:rFonts w:eastAsia="Calibri"/>
                <w:bCs/>
                <w:iCs/>
                <w:lang w:eastAsia="en-US"/>
              </w:rPr>
              <w:t xml:space="preserve"> проявлять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участию в построении индивидуальной образовательной траектории;</w:t>
            </w:r>
          </w:p>
        </w:tc>
        <w:tc>
          <w:tcPr>
            <w:tcW w:w="3264" w:type="dxa"/>
          </w:tcPr>
          <w:p w14:paraId="41A52BAE" w14:textId="77777777" w:rsidR="00794FC7" w:rsidRPr="00794FC7" w:rsidRDefault="00794FC7" w:rsidP="00794FC7">
            <w:pPr>
              <w:shd w:val="clear" w:color="auto" w:fill="FFFFFF"/>
              <w:jc w:val="both"/>
              <w:rPr>
                <w:rFonts w:eastAsia="Calibri"/>
                <w:bCs/>
                <w:iCs/>
                <w:color w:val="FF0000"/>
                <w:lang w:eastAsia="en-US"/>
              </w:rPr>
            </w:pPr>
            <w:r w:rsidRPr="00794FC7">
              <w:rPr>
                <w:rFonts w:eastAsia="Calibr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78898D66" w14:textId="77777777" w:rsidR="00794FC7" w:rsidRPr="00794FC7" w:rsidRDefault="00794FC7" w:rsidP="00794FC7">
            <w:pPr>
              <w:shd w:val="clear" w:color="auto" w:fill="FFFFFF"/>
              <w:jc w:val="both"/>
              <w:rPr>
                <w:rFonts w:eastAsia="Calibri"/>
                <w:lang w:eastAsia="en-US"/>
              </w:rPr>
            </w:pPr>
          </w:p>
        </w:tc>
      </w:tr>
      <w:tr w:rsidR="00794FC7" w:rsidRPr="00794FC7" w14:paraId="02FB8F24" w14:textId="77777777" w:rsidTr="00066AE4">
        <w:trPr>
          <w:trHeight w:val="556"/>
        </w:trPr>
        <w:tc>
          <w:tcPr>
            <w:tcW w:w="2932" w:type="dxa"/>
            <w:tcBorders>
              <w:top w:val="single" w:sz="4" w:space="0" w:color="auto"/>
              <w:bottom w:val="single" w:sz="4" w:space="0" w:color="auto"/>
            </w:tcBorders>
          </w:tcPr>
          <w:p w14:paraId="0952067D" w14:textId="77777777" w:rsidR="00794FC7" w:rsidRPr="00794FC7" w:rsidRDefault="00794FC7" w:rsidP="00794FC7">
            <w:pPr>
              <w:jc w:val="both"/>
              <w:rPr>
                <w:rFonts w:eastAsia="Calibri"/>
                <w:lang w:eastAsia="en-US"/>
              </w:rPr>
            </w:pPr>
            <w:r w:rsidRPr="00794FC7">
              <w:rPr>
                <w:rFonts w:eastAsia="Calibri"/>
                <w:lang w:eastAsia="en-US"/>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2ACF9FCF" w14:textId="77777777" w:rsidR="00794FC7" w:rsidRPr="00794FC7" w:rsidRDefault="00794FC7" w:rsidP="00794FC7">
            <w:pPr>
              <w:jc w:val="both"/>
              <w:rPr>
                <w:iCs/>
              </w:rPr>
            </w:pPr>
          </w:p>
        </w:tc>
        <w:tc>
          <w:tcPr>
            <w:tcW w:w="3693" w:type="dxa"/>
            <w:tcBorders>
              <w:top w:val="single" w:sz="4" w:space="0" w:color="auto"/>
              <w:bottom w:val="single" w:sz="4" w:space="0" w:color="auto"/>
            </w:tcBorders>
          </w:tcPr>
          <w:p w14:paraId="7A329D17" w14:textId="77777777" w:rsidR="00794FC7" w:rsidRPr="00794FC7" w:rsidRDefault="00794FC7" w:rsidP="00794FC7">
            <w:pPr>
              <w:shd w:val="clear" w:color="auto" w:fill="FFFFFF"/>
              <w:jc w:val="both"/>
              <w:rPr>
                <w:rFonts w:eastAsia="Calibri"/>
                <w:bCs/>
                <w:iCs/>
                <w:lang w:eastAsia="en-US"/>
              </w:rPr>
            </w:pPr>
            <w:r w:rsidRPr="00794FC7">
              <w:rPr>
                <w:iCs/>
              </w:rPr>
              <w:t>формировать осознание обучающимися российской гражданской идентичности;</w:t>
            </w:r>
          </w:p>
          <w:p w14:paraId="02C173D8"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 формировать мотивацию к обучению и личностному развитию;</w:t>
            </w:r>
          </w:p>
          <w:p w14:paraId="5285DBF1"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 xml:space="preserve">- формировать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w:t>
            </w:r>
            <w:r w:rsidRPr="00794FC7">
              <w:rPr>
                <w:rFonts w:eastAsia="Calibri"/>
                <w:bCs/>
                <w:iCs/>
                <w:lang w:eastAsia="en-US"/>
              </w:rPr>
              <w:lastRenderedPageBreak/>
              <w:t>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453886A" w14:textId="77777777" w:rsidR="00794FC7" w:rsidRPr="00794FC7" w:rsidRDefault="00794FC7" w:rsidP="00794FC7">
            <w:pPr>
              <w:shd w:val="clear" w:color="auto" w:fill="FFFFFF"/>
              <w:jc w:val="both"/>
              <w:rPr>
                <w:rFonts w:eastAsia="Calibri"/>
                <w:bCs/>
                <w:iCs/>
                <w:lang w:eastAsia="en-US"/>
              </w:rPr>
            </w:pPr>
            <w:r w:rsidRPr="00794FC7">
              <w:rPr>
                <w:rFonts w:eastAsia="Calibri"/>
                <w:bCs/>
                <w:iCs/>
              </w:rPr>
              <w:t>- формировать освоенные обучающимися межпредметные понятия и универсальные учебные действия (регулятивные: принятие себя и других людей: принимать себя, понимая свои недостатки и достоинства; принимать</w:t>
            </w:r>
            <w:r w:rsidRPr="00794FC7">
              <w:rPr>
                <w:rFonts w:eastAsia="Calibri"/>
                <w:bCs/>
                <w:iCs/>
              </w:rPr>
              <w:tab/>
              <w:t>мотивы</w:t>
            </w:r>
            <w:r w:rsidRPr="00794FC7">
              <w:rPr>
                <w:rFonts w:eastAsia="Calibri"/>
                <w:bCs/>
                <w:iCs/>
              </w:rPr>
              <w:tab/>
              <w:t>и аргументы</w:t>
            </w:r>
            <w:r w:rsidRPr="00794FC7">
              <w:rPr>
                <w:rFonts w:eastAsia="Calibri"/>
                <w:bCs/>
                <w:iCs/>
              </w:rPr>
              <w:tab/>
              <w:t>других людей при анализе</w:t>
            </w:r>
            <w:r w:rsidRPr="00794FC7">
              <w:rPr>
                <w:rFonts w:eastAsia="Calibri"/>
                <w:bCs/>
                <w:iCs/>
              </w:rPr>
              <w:tab/>
              <w:t>результатов деятельности; признавать свое право и право других людей на ошибки; развивать способность понимать мир с позиции другого человека; познавательные:  самостоятельно формулировать и актуализировать проблему, рассматривать ее всесторонне; устанавливать существенный признак или</w:t>
            </w:r>
            <w:r w:rsidRPr="00794FC7">
              <w:rPr>
                <w:rFonts w:eastAsia="Calibri"/>
                <w:bCs/>
                <w:iCs/>
              </w:rPr>
              <w:tab/>
              <w:t>основания</w:t>
            </w:r>
            <w:r w:rsidRPr="00794FC7">
              <w:rPr>
                <w:rFonts w:eastAsia="Calibri"/>
                <w:bCs/>
                <w:iCs/>
              </w:rPr>
              <w:tab/>
              <w:t xml:space="preserve">для сравнения, классификации и обобщения; </w:t>
            </w:r>
            <w:r w:rsidRPr="00794FC7">
              <w:rPr>
                <w:rFonts w:eastAsia="Calibri"/>
                <w:bCs/>
                <w:iCs/>
                <w:lang w:eastAsia="en-US"/>
              </w:rPr>
              <w:t>коммуникативные);</w:t>
            </w:r>
          </w:p>
          <w:p w14:paraId="43A52F83"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  проявлять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участию в построении индивидуальной образовательной траектории;</w:t>
            </w:r>
          </w:p>
          <w:p w14:paraId="331C88BC" w14:textId="77777777" w:rsidR="00794FC7" w:rsidRPr="00794FC7" w:rsidRDefault="00794FC7" w:rsidP="00794FC7">
            <w:pPr>
              <w:shd w:val="clear" w:color="auto" w:fill="FFFFFF"/>
              <w:spacing w:after="300"/>
              <w:jc w:val="both"/>
              <w:rPr>
                <w:rFonts w:eastAsia="Calibri"/>
                <w:bCs/>
                <w:iCs/>
                <w:lang w:eastAsia="en-US"/>
              </w:rPr>
            </w:pPr>
            <w:r w:rsidRPr="00794FC7">
              <w:rPr>
                <w:rFonts w:eastAsia="Calibri"/>
                <w:bCs/>
                <w:iCs/>
                <w:lang w:eastAsia="en-US"/>
              </w:rPr>
              <w:t>- владеть навыками учебно-исследовательской, проектной и социальной деятельности.</w:t>
            </w:r>
          </w:p>
          <w:p w14:paraId="68B66D76" w14:textId="77777777" w:rsidR="00794FC7" w:rsidRPr="00794FC7" w:rsidRDefault="00794FC7" w:rsidP="00794FC7">
            <w:pPr>
              <w:shd w:val="clear" w:color="auto" w:fill="FFFFFF"/>
              <w:jc w:val="both"/>
              <w:rPr>
                <w:rFonts w:eastAsia="Calibri"/>
                <w:bCs/>
                <w:iCs/>
                <w:lang w:eastAsia="en-US"/>
              </w:rPr>
            </w:pPr>
          </w:p>
        </w:tc>
        <w:tc>
          <w:tcPr>
            <w:tcW w:w="3264" w:type="dxa"/>
          </w:tcPr>
          <w:p w14:paraId="3992278D" w14:textId="77777777" w:rsidR="00794FC7" w:rsidRPr="00794FC7" w:rsidRDefault="00794FC7" w:rsidP="00794FC7">
            <w:pPr>
              <w:shd w:val="clear" w:color="auto" w:fill="FFFFFF"/>
              <w:jc w:val="both"/>
              <w:rPr>
                <w:rFonts w:eastAsia="Calibri"/>
                <w:lang w:eastAsia="en-US"/>
              </w:rPr>
            </w:pPr>
            <w:r w:rsidRPr="00794FC7">
              <w:rPr>
                <w:color w:val="000000"/>
              </w:rPr>
              <w:lastRenderedPageBreak/>
              <w:t xml:space="preserve">- </w:t>
            </w:r>
            <w:r w:rsidRPr="00794FC7">
              <w:rPr>
                <w:rFonts w:eastAsia="Calibri"/>
                <w:lang w:eastAsia="en-US"/>
              </w:rPr>
              <w:t xml:space="preserve">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w:t>
            </w:r>
            <w:r w:rsidRPr="00794FC7">
              <w:rPr>
                <w:rFonts w:eastAsia="Calibri"/>
                <w:lang w:eastAsia="en-US"/>
              </w:rPr>
              <w:lastRenderedPageBreak/>
              <w:t>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37042457"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34F2E876"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5CCBBF3"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w:t>
            </w:r>
            <w:r w:rsidRPr="00794FC7">
              <w:rPr>
                <w:rFonts w:eastAsia="Calibri"/>
                <w:lang w:eastAsia="en-US"/>
              </w:rPr>
              <w:lastRenderedPageBreak/>
              <w:t>критериями; сравнивать изученные исторические события, явления,‎ процессы;</w:t>
            </w:r>
          </w:p>
          <w:p w14:paraId="7A53453F"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67947845"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45D6EEF8"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19A7C41"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7E9DB37C" w14:textId="77777777" w:rsidR="00794FC7" w:rsidRPr="00794FC7" w:rsidRDefault="00794FC7" w:rsidP="00794FC7">
            <w:pPr>
              <w:shd w:val="clear" w:color="auto" w:fill="FFFFFF"/>
              <w:jc w:val="both"/>
              <w:rPr>
                <w:rFonts w:eastAsia="Calibri"/>
                <w:lang w:eastAsia="en-US"/>
              </w:rPr>
            </w:pPr>
          </w:p>
        </w:tc>
      </w:tr>
      <w:tr w:rsidR="00794FC7" w:rsidRPr="00794FC7" w14:paraId="6A2D0BED" w14:textId="77777777" w:rsidTr="00066AE4">
        <w:trPr>
          <w:trHeight w:val="1350"/>
        </w:trPr>
        <w:tc>
          <w:tcPr>
            <w:tcW w:w="2932" w:type="dxa"/>
            <w:tcBorders>
              <w:top w:val="single" w:sz="4" w:space="0" w:color="auto"/>
            </w:tcBorders>
          </w:tcPr>
          <w:p w14:paraId="07AF0B8F" w14:textId="290D2D53" w:rsidR="00794FC7" w:rsidRPr="00794FC7" w:rsidRDefault="00794FC7" w:rsidP="00794FC7">
            <w:pPr>
              <w:jc w:val="both"/>
            </w:pPr>
            <w:r w:rsidRPr="00794FC7">
              <w:lastRenderedPageBreak/>
              <w:t>ПК 6.3</w:t>
            </w:r>
            <w:r>
              <w:rPr>
                <w:vertAlign w:val="superscript"/>
              </w:rPr>
              <w:t>3</w:t>
            </w:r>
            <w:r w:rsidRPr="00794FC7">
              <w:t xml:space="preserve"> Разрабатывать обучающую документацию для пользователей</w:t>
            </w:r>
          </w:p>
          <w:p w14:paraId="615B1842" w14:textId="77777777" w:rsidR="00794FC7" w:rsidRPr="00794FC7" w:rsidRDefault="00794FC7" w:rsidP="00794FC7">
            <w:pPr>
              <w:jc w:val="both"/>
            </w:pPr>
            <w:r w:rsidRPr="00794FC7">
              <w:t>информационной системы.</w:t>
            </w:r>
          </w:p>
        </w:tc>
        <w:tc>
          <w:tcPr>
            <w:tcW w:w="3693" w:type="dxa"/>
            <w:tcBorders>
              <w:top w:val="single" w:sz="4" w:space="0" w:color="auto"/>
            </w:tcBorders>
          </w:tcPr>
          <w:p w14:paraId="7EBE8C5B" w14:textId="77777777" w:rsidR="00794FC7" w:rsidRPr="00794FC7" w:rsidRDefault="00794FC7" w:rsidP="00794FC7">
            <w:pPr>
              <w:shd w:val="clear" w:color="auto" w:fill="FFFFFF"/>
              <w:jc w:val="both"/>
              <w:rPr>
                <w:rFonts w:eastAsia="Calibri"/>
                <w:bCs/>
                <w:iCs/>
                <w:lang w:eastAsia="en-US"/>
              </w:rPr>
            </w:pPr>
            <w:r w:rsidRPr="00794FC7">
              <w:rPr>
                <w:rFonts w:eastAsia="Calibri"/>
                <w:bCs/>
                <w:iCs/>
                <w:lang w:eastAsia="en-US"/>
              </w:rPr>
              <w:t>-владеть различными способами общения и взаимодействия; аргументированно вести диалог, уметь смягчать конфликтные ситуации;  координировать  и  выполнять  работу  в условиях  реального,  виртуального и комбинированного взаимодействия); проявлять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участию в построении индивидуальной образовательной траектории.</w:t>
            </w:r>
          </w:p>
        </w:tc>
        <w:tc>
          <w:tcPr>
            <w:tcW w:w="3264" w:type="dxa"/>
            <w:tcBorders>
              <w:bottom w:val="single" w:sz="4" w:space="0" w:color="auto"/>
            </w:tcBorders>
          </w:tcPr>
          <w:p w14:paraId="6F1B81A8" w14:textId="77777777" w:rsidR="00794FC7" w:rsidRPr="00794FC7" w:rsidRDefault="00794FC7" w:rsidP="00794FC7">
            <w:pPr>
              <w:shd w:val="clear" w:color="auto" w:fill="FFFFFF"/>
              <w:jc w:val="both"/>
              <w:rPr>
                <w:rFonts w:eastAsia="Calibri"/>
                <w:bCs/>
                <w:iCs/>
                <w:color w:val="FF0000"/>
                <w:lang w:eastAsia="en-US"/>
              </w:rPr>
            </w:pPr>
            <w:r w:rsidRPr="00794FC7">
              <w:rPr>
                <w:rFonts w:eastAsia="Calibr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0D49FAF4" w14:textId="77777777" w:rsidR="00794FC7" w:rsidRPr="00794FC7" w:rsidRDefault="00794FC7" w:rsidP="00794FC7">
            <w:pPr>
              <w:suppressAutoHyphens/>
              <w:jc w:val="both"/>
              <w:rPr>
                <w:rFonts w:eastAsia="Calibri"/>
                <w:iCs/>
              </w:rPr>
            </w:pPr>
          </w:p>
        </w:tc>
      </w:tr>
    </w:tbl>
    <w:p w14:paraId="5D2F6028" w14:textId="77777777" w:rsidR="00794FC7" w:rsidRPr="00794FC7" w:rsidRDefault="00794FC7" w:rsidP="00794FC7">
      <w:pPr>
        <w:ind w:firstLine="709"/>
        <w:jc w:val="both"/>
      </w:pPr>
    </w:p>
    <w:p w14:paraId="7D88CF4B" w14:textId="77777777" w:rsidR="00794FC7" w:rsidRPr="00794FC7" w:rsidRDefault="00794FC7" w:rsidP="00794FC7">
      <w:pPr>
        <w:ind w:firstLine="709"/>
        <w:jc w:val="both"/>
      </w:pPr>
    </w:p>
    <w:p w14:paraId="04857E9D" w14:textId="77777777" w:rsidR="00794FC7" w:rsidRPr="00794FC7" w:rsidRDefault="00794FC7" w:rsidP="00794FC7"/>
    <w:p w14:paraId="10570503" w14:textId="77777777" w:rsidR="00794FC7" w:rsidRPr="00794FC7" w:rsidRDefault="00794FC7" w:rsidP="00794FC7"/>
    <w:p w14:paraId="7567EB80" w14:textId="0A4F29A7" w:rsidR="00794FC7" w:rsidRDefault="00794FC7" w:rsidP="00794FC7"/>
    <w:p w14:paraId="19FDA584" w14:textId="32C3751F" w:rsidR="00794FC7" w:rsidRDefault="00794FC7" w:rsidP="00794FC7"/>
    <w:p w14:paraId="0F70FAA2" w14:textId="7C4BE08E" w:rsidR="00794FC7" w:rsidRDefault="00794FC7" w:rsidP="00794FC7"/>
    <w:p w14:paraId="05F2A146" w14:textId="4821AD4E" w:rsidR="00794FC7" w:rsidRDefault="00794FC7" w:rsidP="00794FC7"/>
    <w:p w14:paraId="4F026FFD" w14:textId="2B8F10E8" w:rsidR="00794FC7" w:rsidRDefault="00794FC7" w:rsidP="00794FC7"/>
    <w:p w14:paraId="2A885F83" w14:textId="4CC4E627" w:rsidR="00794FC7" w:rsidRDefault="00794FC7" w:rsidP="00794FC7"/>
    <w:p w14:paraId="38BE3D89" w14:textId="754B82AA" w:rsidR="00794FC7" w:rsidRDefault="00794FC7" w:rsidP="00794FC7"/>
    <w:p w14:paraId="6CE0A20D" w14:textId="00B5B4F4" w:rsidR="00794FC7" w:rsidRDefault="00794FC7" w:rsidP="00794FC7"/>
    <w:p w14:paraId="55EB9B3A" w14:textId="4AAEEED1" w:rsidR="00794FC7" w:rsidRDefault="00794FC7" w:rsidP="00794FC7"/>
    <w:p w14:paraId="340C98B3" w14:textId="624ADD86" w:rsidR="00794FC7" w:rsidRDefault="00794FC7" w:rsidP="00794FC7"/>
    <w:p w14:paraId="6D2136FE" w14:textId="2E479BE5" w:rsidR="00794FC7" w:rsidRDefault="00794FC7" w:rsidP="00794FC7"/>
    <w:p w14:paraId="0C347025" w14:textId="52BEE7A6" w:rsidR="00794FC7" w:rsidRDefault="00794FC7" w:rsidP="00794FC7"/>
    <w:p w14:paraId="00C9AB97" w14:textId="53C882FE" w:rsidR="00794FC7" w:rsidRDefault="00794FC7" w:rsidP="00794FC7"/>
    <w:p w14:paraId="4E561A86" w14:textId="58445A39" w:rsidR="00794FC7" w:rsidRDefault="00794FC7" w:rsidP="00794FC7"/>
    <w:p w14:paraId="51462ADA" w14:textId="0BE6C77D" w:rsidR="00794FC7" w:rsidRDefault="00794FC7" w:rsidP="00794FC7"/>
    <w:p w14:paraId="2F7FB52B" w14:textId="5155F349" w:rsidR="00794FC7" w:rsidRDefault="00794FC7" w:rsidP="00794FC7"/>
    <w:p w14:paraId="696307FE" w14:textId="17367843" w:rsidR="00794FC7" w:rsidRDefault="00794FC7" w:rsidP="00794FC7"/>
    <w:p w14:paraId="1FB065C7" w14:textId="4D3D490D" w:rsidR="00794FC7" w:rsidRDefault="00794FC7" w:rsidP="00794FC7"/>
    <w:p w14:paraId="432855AF" w14:textId="7D6BEBDE" w:rsidR="00794FC7" w:rsidRDefault="00794FC7" w:rsidP="00794FC7"/>
    <w:p w14:paraId="3044A6ED" w14:textId="54C48E90" w:rsidR="00794FC7" w:rsidRDefault="00794FC7" w:rsidP="00794FC7"/>
    <w:p w14:paraId="139E1A8F" w14:textId="336D972C" w:rsidR="00794FC7" w:rsidRDefault="00794FC7" w:rsidP="00794FC7"/>
    <w:p w14:paraId="0E4D47CE" w14:textId="45C874FD" w:rsidR="00794FC7" w:rsidRDefault="00794FC7" w:rsidP="00794FC7"/>
    <w:p w14:paraId="363CEEDE" w14:textId="5AA49622" w:rsidR="00794FC7" w:rsidRDefault="00794FC7" w:rsidP="00794FC7"/>
    <w:p w14:paraId="77208E3C" w14:textId="36FD859D" w:rsidR="00794FC7" w:rsidRDefault="00794FC7" w:rsidP="00794FC7"/>
    <w:p w14:paraId="75CB628F" w14:textId="7456D501" w:rsidR="00794FC7" w:rsidRPr="00794FC7" w:rsidRDefault="00794FC7" w:rsidP="00794FC7">
      <w:r>
        <w:t>________________________________________________</w:t>
      </w:r>
    </w:p>
    <w:p w14:paraId="2EC27C2C" w14:textId="2F5C933A" w:rsidR="00794FC7" w:rsidRPr="00794FC7" w:rsidRDefault="00794FC7" w:rsidP="00794FC7">
      <w:pPr>
        <w:spacing w:after="200" w:line="276" w:lineRule="auto"/>
        <w:sectPr w:rsidR="00794FC7" w:rsidRPr="00794FC7" w:rsidSect="00794FC7">
          <w:footerReference w:type="even" r:id="rId24"/>
          <w:footerReference w:type="default" r:id="rId25"/>
          <w:pgSz w:w="11906" w:h="16838"/>
          <w:pgMar w:top="1134" w:right="851" w:bottom="1134" w:left="1418" w:header="708" w:footer="708" w:gutter="0"/>
          <w:cols w:space="708"/>
          <w:titlePg/>
          <w:docGrid w:linePitch="360"/>
        </w:sectPr>
      </w:pPr>
      <w:r w:rsidRPr="00794FC7">
        <w:rPr>
          <w:vertAlign w:val="superscript"/>
        </w:rPr>
        <w:t>3</w:t>
      </w:r>
      <w:r>
        <w:t xml:space="preserve"> </w:t>
      </w:r>
      <w:r w:rsidRPr="00794FC7">
        <w:rPr>
          <w:rFonts w:eastAsia="Calibri"/>
          <w:sz w:val="18"/>
          <w:szCs w:val="18"/>
        </w:rPr>
        <w:t>Отражается единица ПК, формируемая профессионально-ориентированным содержанием материала программы учебной общеобразовательной дисциплины в соответствии с ФГОС специальности  09.02.07</w:t>
      </w:r>
      <w:r w:rsidRPr="003802AE">
        <w:t xml:space="preserve"> </w:t>
      </w:r>
      <w:r w:rsidRPr="00794FC7">
        <w:rPr>
          <w:rFonts w:eastAsia="Calibri"/>
          <w:sz w:val="18"/>
          <w:szCs w:val="18"/>
        </w:rPr>
        <w:t>Информационные системы и программирование</w:t>
      </w:r>
    </w:p>
    <w:p w14:paraId="76226266" w14:textId="504AB826" w:rsidR="00794FC7" w:rsidRPr="00794FC7" w:rsidRDefault="00794FC7" w:rsidP="00794FC7">
      <w:pPr>
        <w:jc w:val="center"/>
        <w:rPr>
          <w:b/>
        </w:rPr>
      </w:pPr>
      <w:r w:rsidRPr="00794FC7">
        <w:rPr>
          <w:b/>
        </w:rPr>
        <w:lastRenderedPageBreak/>
        <w:t>ФОНДЫ ОЦЕНОЧНЫХ СРЕДСТВ ДЛЯ ВХОДНОГО КОНТРОЛЯ,</w:t>
      </w:r>
    </w:p>
    <w:p w14:paraId="2025C8A9" w14:textId="77777777" w:rsidR="00794FC7" w:rsidRPr="00794FC7" w:rsidRDefault="00794FC7" w:rsidP="00794FC7">
      <w:pPr>
        <w:ind w:firstLine="709"/>
        <w:jc w:val="center"/>
        <w:rPr>
          <w:b/>
        </w:rPr>
      </w:pPr>
      <w:r w:rsidRPr="00794FC7">
        <w:rPr>
          <w:b/>
        </w:rPr>
        <w:t>ТЕКУЩЕГО КОНТРОЛЯ И ПРОМЕЖУТОЧНОЙ АТТЕСТАЦИИ</w:t>
      </w:r>
    </w:p>
    <w:p w14:paraId="648FBA8F" w14:textId="77777777" w:rsidR="00794FC7" w:rsidRPr="00794FC7" w:rsidRDefault="00794FC7" w:rsidP="00794FC7">
      <w:pPr>
        <w:ind w:firstLine="709"/>
        <w:jc w:val="center"/>
        <w:rPr>
          <w:b/>
          <w:caps/>
        </w:rPr>
      </w:pPr>
    </w:p>
    <w:p w14:paraId="78F4DE81" w14:textId="77777777" w:rsidR="00794FC7" w:rsidRPr="00794FC7" w:rsidRDefault="00794FC7" w:rsidP="00794FC7">
      <w:pPr>
        <w:ind w:firstLine="709"/>
        <w:jc w:val="center"/>
        <w:rPr>
          <w:b/>
        </w:rPr>
      </w:pPr>
      <w:r w:rsidRPr="00794FC7">
        <w:rPr>
          <w:b/>
        </w:rPr>
        <w:t>2.1. КОНТРОЛЬНО-ОЦЕНОЧНЫЕ МАТЕРИАЛЫ ДЛЯ ТЕКУЩЕГО КОНТРОЛЯ</w:t>
      </w:r>
    </w:p>
    <w:p w14:paraId="650903E8" w14:textId="77777777" w:rsidR="00794FC7" w:rsidRPr="00794FC7" w:rsidRDefault="00794FC7" w:rsidP="00794FC7">
      <w:pPr>
        <w:ind w:firstLine="709"/>
        <w:jc w:val="center"/>
        <w:rPr>
          <w:b/>
        </w:rPr>
      </w:pPr>
    </w:p>
    <w:p w14:paraId="25E7BDAA" w14:textId="77777777" w:rsidR="00794FC7" w:rsidRPr="00794FC7" w:rsidRDefault="00794FC7" w:rsidP="00794FC7">
      <w:pPr>
        <w:jc w:val="center"/>
        <w:rPr>
          <w:b/>
        </w:rPr>
      </w:pPr>
      <w:r w:rsidRPr="00794FC7">
        <w:rPr>
          <w:b/>
        </w:rPr>
        <w:t>Тема 3.1.  Начало Второй мировой войны. Начальный период Великой Отечественной войны (июнь 1941 – осень 1942).</w:t>
      </w:r>
    </w:p>
    <w:p w14:paraId="4663E931" w14:textId="77777777" w:rsidR="00794FC7" w:rsidRPr="00794FC7" w:rsidRDefault="00794FC7" w:rsidP="00794FC7">
      <w:pPr>
        <w:spacing w:after="200" w:line="276" w:lineRule="auto"/>
        <w:jc w:val="center"/>
        <w:rPr>
          <w:b/>
          <w:u w:val="single"/>
        </w:rPr>
      </w:pPr>
      <w:r w:rsidRPr="00794FC7">
        <w:rPr>
          <w:b/>
          <w:u w:val="single"/>
        </w:rPr>
        <w:t xml:space="preserve">Практическое занятие 6  </w:t>
      </w:r>
      <w:r w:rsidRPr="00794FC7">
        <w:rPr>
          <w:b/>
          <w:bCs/>
          <w:u w:val="single"/>
        </w:rPr>
        <w:t xml:space="preserve">Анализ </w:t>
      </w:r>
      <w:r w:rsidRPr="00794FC7">
        <w:rPr>
          <w:b/>
          <w:bCs/>
          <w:u w:val="single"/>
          <w:lang w:eastAsia="en-US"/>
        </w:rPr>
        <w:t xml:space="preserve">причин и начального периода Великой Отечественной войны. </w:t>
      </w:r>
      <w:r w:rsidRPr="00794FC7">
        <w:rPr>
          <w:b/>
          <w:u w:val="single"/>
        </w:rPr>
        <w:t>Работа с историческими источниками. Куйбышев - запасная столица</w:t>
      </w:r>
    </w:p>
    <w:p w14:paraId="01F5CCC1" w14:textId="77777777" w:rsidR="00794FC7" w:rsidRPr="00794FC7" w:rsidRDefault="00794FC7" w:rsidP="00794FC7">
      <w:pPr>
        <w:tabs>
          <w:tab w:val="num" w:pos="567"/>
        </w:tabs>
        <w:ind w:firstLine="709"/>
        <w:jc w:val="both"/>
      </w:pPr>
      <w:r w:rsidRPr="00794FC7">
        <w:rPr>
          <w:b/>
        </w:rPr>
        <w:t xml:space="preserve">Цель работы: </w:t>
      </w:r>
      <w:r w:rsidRPr="00794FC7">
        <w:t>обобщение знаний о Второй Мировой войне; о внешнеполитической стратегии СССР в годы Великой Отечественной войны; о вкладе г. Куйбышева в Великую Победу.</w:t>
      </w:r>
    </w:p>
    <w:p w14:paraId="4DBCB452" w14:textId="77777777" w:rsidR="00794FC7" w:rsidRPr="00794FC7" w:rsidRDefault="00794FC7" w:rsidP="00794FC7">
      <w:pPr>
        <w:ind w:firstLine="709"/>
        <w:jc w:val="both"/>
        <w:rPr>
          <w:b/>
        </w:rPr>
      </w:pPr>
      <w:r w:rsidRPr="00794FC7">
        <w:rPr>
          <w:b/>
        </w:rPr>
        <w:t xml:space="preserve">Порядок выполнения работы: </w:t>
      </w:r>
    </w:p>
    <w:p w14:paraId="5B5E8E13" w14:textId="77777777" w:rsidR="00794FC7" w:rsidRPr="00794FC7" w:rsidRDefault="00794FC7" w:rsidP="008852AC">
      <w:pPr>
        <w:numPr>
          <w:ilvl w:val="0"/>
          <w:numId w:val="15"/>
        </w:numPr>
        <w:spacing w:after="200"/>
        <w:jc w:val="both"/>
      </w:pPr>
      <w:r w:rsidRPr="00794FC7">
        <w:t>Ознакомьтесь с текстовым материалом.</w:t>
      </w:r>
    </w:p>
    <w:p w14:paraId="557D490A" w14:textId="77777777" w:rsidR="00794FC7" w:rsidRPr="00794FC7" w:rsidRDefault="00794FC7" w:rsidP="008852AC">
      <w:pPr>
        <w:numPr>
          <w:ilvl w:val="0"/>
          <w:numId w:val="15"/>
        </w:numPr>
        <w:spacing w:after="200"/>
        <w:jc w:val="both"/>
      </w:pPr>
      <w:r w:rsidRPr="00794FC7">
        <w:t>Проанализируйте тексты, относящиеся к разным этапам Великой отечественной войны.</w:t>
      </w:r>
    </w:p>
    <w:p w14:paraId="4267F22E" w14:textId="77777777" w:rsidR="00794FC7" w:rsidRPr="00794FC7" w:rsidRDefault="00794FC7" w:rsidP="008852AC">
      <w:pPr>
        <w:numPr>
          <w:ilvl w:val="0"/>
          <w:numId w:val="15"/>
        </w:numPr>
        <w:spacing w:after="200"/>
        <w:jc w:val="both"/>
      </w:pPr>
      <w:r w:rsidRPr="00794FC7">
        <w:t>Ответьте на поставленные вопросы.</w:t>
      </w:r>
    </w:p>
    <w:p w14:paraId="28C2979E" w14:textId="77777777" w:rsidR="00794FC7" w:rsidRPr="00794FC7" w:rsidRDefault="00794FC7" w:rsidP="00794FC7">
      <w:pPr>
        <w:ind w:firstLine="709"/>
        <w:jc w:val="both"/>
        <w:rPr>
          <w:b/>
        </w:rPr>
      </w:pPr>
    </w:p>
    <w:p w14:paraId="4C3F581F" w14:textId="77777777" w:rsidR="00794FC7" w:rsidRPr="00794FC7" w:rsidRDefault="00794FC7" w:rsidP="00794FC7">
      <w:pPr>
        <w:ind w:firstLine="709"/>
        <w:jc w:val="both"/>
      </w:pPr>
      <w:r w:rsidRPr="00794FC7">
        <w:rPr>
          <w:b/>
        </w:rPr>
        <w:t xml:space="preserve">Задание 1. </w:t>
      </w:r>
      <w:r w:rsidRPr="00794FC7">
        <w:t>Проанализируйте документы. Ответьте на вопросы.</w:t>
      </w:r>
    </w:p>
    <w:p w14:paraId="3524814B" w14:textId="77777777" w:rsidR="00794FC7" w:rsidRPr="00794FC7" w:rsidRDefault="00794FC7" w:rsidP="00794FC7">
      <w:pPr>
        <w:ind w:firstLine="709"/>
        <w:jc w:val="both"/>
        <w:rPr>
          <w:b/>
        </w:rPr>
      </w:pPr>
    </w:p>
    <w:p w14:paraId="5480E087" w14:textId="77777777" w:rsidR="00794FC7" w:rsidRPr="00794FC7" w:rsidRDefault="00794FC7" w:rsidP="00794FC7">
      <w:pPr>
        <w:widowControl w:val="0"/>
        <w:autoSpaceDE w:val="0"/>
        <w:autoSpaceDN w:val="0"/>
        <w:ind w:left="113" w:firstLine="709"/>
        <w:jc w:val="both"/>
        <w:outlineLvl w:val="2"/>
        <w:rPr>
          <w:b/>
          <w:bCs/>
          <w:lang w:bidi="ru-RU"/>
        </w:rPr>
      </w:pPr>
      <w:r w:rsidRPr="00794FC7">
        <w:rPr>
          <w:b/>
          <w:bCs/>
          <w:lang w:bidi="ru-RU"/>
        </w:rPr>
        <w:t>Документ 1. Из докладной записки Л.П.Берия И.В.  Сталину 21 июня 1941 г.:</w:t>
      </w:r>
    </w:p>
    <w:p w14:paraId="6F32836A" w14:textId="77777777" w:rsidR="00794FC7" w:rsidRPr="00794FC7" w:rsidRDefault="00794FC7" w:rsidP="00794FC7">
      <w:pPr>
        <w:ind w:left="491" w:firstLine="709"/>
        <w:jc w:val="both"/>
      </w:pPr>
      <w:r w:rsidRPr="00794FC7">
        <w:t>Я вновь настаиваю на отзыве и наказании нашего посла в Берлине Деканозова, который по-прежнему бомбардирует меня «дезами» о якобы готовящемся Гитлером нападении на СССР. Он сообщил, что это «нападение» начнется завтра...</w:t>
      </w:r>
    </w:p>
    <w:p w14:paraId="7FE87AAE" w14:textId="77777777" w:rsidR="00794FC7" w:rsidRPr="00794FC7" w:rsidRDefault="00794FC7" w:rsidP="00794FC7">
      <w:pPr>
        <w:ind w:left="491" w:firstLine="709"/>
        <w:jc w:val="both"/>
      </w:pPr>
      <w:r w:rsidRPr="00794FC7">
        <w:t>То же радировал и генерал-майор В.И.Тупиков, военный атташе в Берлине. Этот тупой генерал утверждает, что три группы вермахта будут наступать на Москву, Ленинград и Киев, ссылаясь на свою берлинскую агентуру. Он нагло требует, чтобы мы снабдили этих врунов рацией...</w:t>
      </w:r>
    </w:p>
    <w:p w14:paraId="14B76B1C" w14:textId="77777777" w:rsidR="00794FC7" w:rsidRPr="00794FC7" w:rsidRDefault="00794FC7" w:rsidP="00794FC7">
      <w:pPr>
        <w:ind w:left="491" w:firstLine="709"/>
        <w:jc w:val="both"/>
      </w:pPr>
      <w:r w:rsidRPr="00794FC7">
        <w:t>Начальник разведу правления... генерал-лейтенант Ф.И.Голиков жалуется на Деканозова и на своего подполковника Новобранца, который тоже врет, будто Гитлер сосредоточил 170 дивизий против нас...</w:t>
      </w:r>
    </w:p>
    <w:p w14:paraId="5B94DB6D" w14:textId="77777777" w:rsidR="00794FC7" w:rsidRPr="00794FC7" w:rsidRDefault="00794FC7" w:rsidP="00794FC7">
      <w:pPr>
        <w:spacing w:after="120"/>
        <w:ind w:left="510" w:firstLine="709"/>
        <w:jc w:val="both"/>
      </w:pPr>
      <w:r w:rsidRPr="00794FC7">
        <w:t>Но я и мои люди, Иосиф Виссарионович, твердо помним Ваше мудрое предначертание: в 1941 г. Гитлер на нас не нападет.</w:t>
      </w:r>
    </w:p>
    <w:p w14:paraId="78B2BEA9" w14:textId="77777777" w:rsidR="00794FC7" w:rsidRPr="00794FC7" w:rsidRDefault="00794FC7" w:rsidP="00794FC7">
      <w:pPr>
        <w:widowControl w:val="0"/>
        <w:autoSpaceDE w:val="0"/>
        <w:autoSpaceDN w:val="0"/>
        <w:ind w:left="113" w:firstLine="709"/>
        <w:jc w:val="both"/>
        <w:outlineLvl w:val="2"/>
        <w:rPr>
          <w:b/>
          <w:bCs/>
          <w:lang w:bidi="ru-RU"/>
        </w:rPr>
      </w:pPr>
      <w:r w:rsidRPr="00794FC7">
        <w:rPr>
          <w:b/>
          <w:bCs/>
          <w:spacing w:val="-5"/>
          <w:lang w:bidi="ru-RU"/>
        </w:rPr>
        <w:t xml:space="preserve">Документ </w:t>
      </w:r>
      <w:r w:rsidRPr="00794FC7">
        <w:rPr>
          <w:b/>
          <w:bCs/>
          <w:spacing w:val="-3"/>
          <w:lang w:bidi="ru-RU"/>
        </w:rPr>
        <w:t xml:space="preserve">2. Из </w:t>
      </w:r>
      <w:r w:rsidRPr="00794FC7">
        <w:rPr>
          <w:b/>
          <w:bCs/>
          <w:spacing w:val="-5"/>
          <w:lang w:bidi="ru-RU"/>
        </w:rPr>
        <w:t xml:space="preserve">воспоминаний </w:t>
      </w:r>
      <w:r w:rsidRPr="00794FC7">
        <w:rPr>
          <w:b/>
          <w:bCs/>
          <w:spacing w:val="-6"/>
          <w:lang w:bidi="ru-RU"/>
        </w:rPr>
        <w:t xml:space="preserve">заместителя </w:t>
      </w:r>
      <w:r w:rsidRPr="00794FC7">
        <w:rPr>
          <w:b/>
          <w:bCs/>
          <w:spacing w:val="-5"/>
          <w:lang w:bidi="ru-RU"/>
        </w:rPr>
        <w:t xml:space="preserve">председателя Совнаркома СССР </w:t>
      </w:r>
      <w:r w:rsidRPr="00794FC7">
        <w:rPr>
          <w:b/>
          <w:bCs/>
          <w:lang w:bidi="ru-RU"/>
        </w:rPr>
        <w:t>А.И.Микояна:</w:t>
      </w:r>
    </w:p>
    <w:p w14:paraId="7C493FF8" w14:textId="77777777" w:rsidR="00794FC7" w:rsidRPr="00794FC7" w:rsidRDefault="00794FC7" w:rsidP="00794FC7">
      <w:pPr>
        <w:ind w:left="481" w:firstLine="709"/>
        <w:jc w:val="both"/>
      </w:pPr>
      <w:r w:rsidRPr="00794FC7">
        <w:t>Когда незадолго до войны в Москву из Берлина на несколько дней приехал наш посол Деканозов, германский посол Ф.Шуленбург пригласил его на обед... Во время обеда Шуленбург сказал:</w:t>
      </w:r>
    </w:p>
    <w:p w14:paraId="2128008F" w14:textId="77777777" w:rsidR="00794FC7" w:rsidRPr="00794FC7" w:rsidRDefault="00794FC7" w:rsidP="00794FC7">
      <w:pPr>
        <w:ind w:left="486" w:firstLine="709"/>
        <w:jc w:val="both"/>
      </w:pPr>
      <w:r w:rsidRPr="00794FC7">
        <w:t xml:space="preserve">- </w:t>
      </w:r>
      <w:r w:rsidRPr="00794FC7">
        <w:rPr>
          <w:spacing w:val="6"/>
        </w:rPr>
        <w:t xml:space="preserve">Господин </w:t>
      </w:r>
      <w:r w:rsidRPr="00794FC7">
        <w:rPr>
          <w:spacing w:val="5"/>
        </w:rPr>
        <w:t xml:space="preserve">посол, может, этого </w:t>
      </w:r>
      <w:r w:rsidRPr="00794FC7">
        <w:rPr>
          <w:spacing w:val="4"/>
        </w:rPr>
        <w:t xml:space="preserve">еще не </w:t>
      </w:r>
      <w:r w:rsidRPr="00794FC7">
        <w:rPr>
          <w:spacing w:val="5"/>
        </w:rPr>
        <w:t xml:space="preserve">было </w:t>
      </w:r>
      <w:r w:rsidRPr="00794FC7">
        <w:t xml:space="preserve">в </w:t>
      </w:r>
      <w:r w:rsidRPr="00794FC7">
        <w:rPr>
          <w:spacing w:val="5"/>
        </w:rPr>
        <w:t xml:space="preserve">истории дипломатии, </w:t>
      </w:r>
      <w:r w:rsidRPr="00794FC7">
        <w:rPr>
          <w:spacing w:val="6"/>
        </w:rPr>
        <w:t xml:space="preserve">поскольку </w:t>
      </w:r>
      <w:r w:rsidRPr="00794FC7">
        <w:t xml:space="preserve">я </w:t>
      </w:r>
      <w:r w:rsidRPr="00794FC7">
        <w:rPr>
          <w:spacing w:val="-3"/>
        </w:rPr>
        <w:t xml:space="preserve">собираюсь </w:t>
      </w:r>
      <w:r w:rsidRPr="00794FC7">
        <w:rPr>
          <w:spacing w:val="-2"/>
        </w:rPr>
        <w:t xml:space="preserve">Вам </w:t>
      </w:r>
      <w:r w:rsidRPr="00794FC7">
        <w:rPr>
          <w:spacing w:val="-3"/>
        </w:rPr>
        <w:t xml:space="preserve">сообщить государственную </w:t>
      </w:r>
      <w:r w:rsidRPr="00794FC7">
        <w:t xml:space="preserve">тайну </w:t>
      </w:r>
      <w:r w:rsidRPr="00794FC7">
        <w:rPr>
          <w:spacing w:val="-3"/>
        </w:rPr>
        <w:t xml:space="preserve">номер </w:t>
      </w:r>
      <w:r w:rsidRPr="00794FC7">
        <w:t xml:space="preserve">один: </w:t>
      </w:r>
      <w:r w:rsidRPr="00794FC7">
        <w:rPr>
          <w:spacing w:val="-3"/>
        </w:rPr>
        <w:t xml:space="preserve">передайте господину Молотову... </w:t>
      </w:r>
      <w:r w:rsidRPr="00794FC7">
        <w:rPr>
          <w:spacing w:val="-2"/>
        </w:rPr>
        <w:t xml:space="preserve">что </w:t>
      </w:r>
      <w:r w:rsidRPr="00794FC7">
        <w:t>Гитлер принял решение 22 июня начать войну против СССР. Вы спросите, почему я это делаю? Я воспитан в духе Бисмарка, а он всегда был против войны сРоссией. ...</w:t>
      </w:r>
    </w:p>
    <w:p w14:paraId="16AA4458" w14:textId="77777777" w:rsidR="00794FC7" w:rsidRPr="00794FC7" w:rsidRDefault="00794FC7" w:rsidP="00794FC7">
      <w:pPr>
        <w:ind w:left="486" w:firstLine="709"/>
        <w:jc w:val="both"/>
      </w:pPr>
      <w:r w:rsidRPr="00794FC7">
        <w:t>Деканозов поспешил к Молотову. В тот же день Сталин собрал членов Политбюро и, рассказав им о сообщении Шуленбурга, заявил: «Будем считать, что дезинформация пошла уже на уровне послов».</w:t>
      </w:r>
    </w:p>
    <w:p w14:paraId="1D0CA802" w14:textId="77777777" w:rsidR="00794FC7" w:rsidRPr="00794FC7" w:rsidRDefault="00794FC7" w:rsidP="00794FC7">
      <w:pPr>
        <w:spacing w:after="120"/>
        <w:ind w:left="491" w:firstLine="709"/>
        <w:jc w:val="both"/>
        <w:rPr>
          <w:spacing w:val="-4"/>
        </w:rPr>
      </w:pPr>
      <w:r w:rsidRPr="00794FC7">
        <w:rPr>
          <w:spacing w:val="7"/>
        </w:rPr>
        <w:t xml:space="preserve">Таким образом, </w:t>
      </w:r>
      <w:r w:rsidRPr="00794FC7">
        <w:rPr>
          <w:spacing w:val="5"/>
        </w:rPr>
        <w:t xml:space="preserve">без </w:t>
      </w:r>
      <w:r w:rsidRPr="00794FC7">
        <w:rPr>
          <w:spacing w:val="7"/>
        </w:rPr>
        <w:t xml:space="preserve">какого-либо внимания </w:t>
      </w:r>
      <w:r w:rsidRPr="00794FC7">
        <w:rPr>
          <w:spacing w:val="6"/>
        </w:rPr>
        <w:t xml:space="preserve">было </w:t>
      </w:r>
      <w:r w:rsidRPr="00794FC7">
        <w:rPr>
          <w:spacing w:val="7"/>
        </w:rPr>
        <w:t xml:space="preserve">оставлено </w:t>
      </w:r>
      <w:r w:rsidRPr="00794FC7">
        <w:rPr>
          <w:spacing w:val="6"/>
        </w:rPr>
        <w:t xml:space="preserve">весьма   </w:t>
      </w:r>
      <w:r w:rsidRPr="00794FC7">
        <w:rPr>
          <w:spacing w:val="7"/>
        </w:rPr>
        <w:t xml:space="preserve">необычное </w:t>
      </w:r>
      <w:r w:rsidRPr="00794FC7">
        <w:rPr>
          <w:spacing w:val="-4"/>
        </w:rPr>
        <w:t>предупреждение...</w:t>
      </w:r>
    </w:p>
    <w:p w14:paraId="09960582" w14:textId="77777777" w:rsidR="00794FC7" w:rsidRPr="00794FC7" w:rsidRDefault="00794FC7" w:rsidP="00794FC7">
      <w:pPr>
        <w:spacing w:after="120"/>
        <w:ind w:left="491" w:firstLine="709"/>
        <w:jc w:val="both"/>
      </w:pPr>
    </w:p>
    <w:p w14:paraId="5B5E0938" w14:textId="77777777" w:rsidR="00794FC7" w:rsidRPr="00794FC7" w:rsidRDefault="00794FC7" w:rsidP="00794FC7">
      <w:pPr>
        <w:widowControl w:val="0"/>
        <w:autoSpaceDE w:val="0"/>
        <w:autoSpaceDN w:val="0"/>
        <w:ind w:left="113" w:firstLine="709"/>
        <w:jc w:val="both"/>
        <w:outlineLvl w:val="2"/>
        <w:rPr>
          <w:b/>
          <w:bCs/>
          <w:lang w:bidi="ru-RU"/>
        </w:rPr>
      </w:pPr>
      <w:r w:rsidRPr="00794FC7">
        <w:rPr>
          <w:b/>
          <w:bCs/>
          <w:lang w:bidi="ru-RU"/>
        </w:rPr>
        <w:lastRenderedPageBreak/>
        <w:t>Документ 3. Из воспоминаний Г.К. Жукова:</w:t>
      </w:r>
    </w:p>
    <w:p w14:paraId="41947DA3" w14:textId="77777777" w:rsidR="00794FC7" w:rsidRPr="00794FC7" w:rsidRDefault="00794FC7" w:rsidP="00794FC7">
      <w:pPr>
        <w:ind w:firstLine="709"/>
        <w:jc w:val="both"/>
      </w:pPr>
      <w:r w:rsidRPr="00794FC7">
        <w:t xml:space="preserve">Основные причины поражения наших войск в начале войны... состояли в том, что война застала наши </w:t>
      </w:r>
      <w:r w:rsidRPr="00794FC7">
        <w:rPr>
          <w:spacing w:val="-3"/>
        </w:rPr>
        <w:t xml:space="preserve">вооруженные силы </w:t>
      </w:r>
      <w:r w:rsidRPr="00794FC7">
        <w:t xml:space="preserve">в </w:t>
      </w:r>
      <w:r w:rsidRPr="00794FC7">
        <w:rPr>
          <w:spacing w:val="-3"/>
        </w:rPr>
        <w:t xml:space="preserve">стадии </w:t>
      </w:r>
      <w:r w:rsidRPr="00794FC7">
        <w:t xml:space="preserve">их </w:t>
      </w:r>
      <w:r w:rsidRPr="00794FC7">
        <w:rPr>
          <w:spacing w:val="-3"/>
        </w:rPr>
        <w:t xml:space="preserve">реорганизации </w:t>
      </w:r>
      <w:r w:rsidRPr="00794FC7">
        <w:t xml:space="preserve">и </w:t>
      </w:r>
      <w:r w:rsidRPr="00794FC7">
        <w:rPr>
          <w:spacing w:val="-3"/>
        </w:rPr>
        <w:t xml:space="preserve">перевооружения более совершенным оружием; </w:t>
      </w:r>
      <w:r w:rsidRPr="00794FC7">
        <w:t xml:space="preserve">в том, </w:t>
      </w:r>
      <w:r w:rsidRPr="00794FC7">
        <w:rPr>
          <w:spacing w:val="-2"/>
        </w:rPr>
        <w:t xml:space="preserve">что </w:t>
      </w:r>
      <w:r w:rsidRPr="00794FC7">
        <w:rPr>
          <w:spacing w:val="-3"/>
        </w:rPr>
        <w:t xml:space="preserve">наши приграничные </w:t>
      </w:r>
      <w:r w:rsidRPr="00794FC7">
        <w:t xml:space="preserve">войска </w:t>
      </w:r>
      <w:r w:rsidRPr="00794FC7">
        <w:rPr>
          <w:spacing w:val="-3"/>
        </w:rPr>
        <w:t xml:space="preserve">своевременно </w:t>
      </w:r>
      <w:r w:rsidRPr="00794FC7">
        <w:t xml:space="preserve">не </w:t>
      </w:r>
      <w:r w:rsidRPr="00794FC7">
        <w:rPr>
          <w:spacing w:val="-3"/>
        </w:rPr>
        <w:t xml:space="preserve">были доведены </w:t>
      </w:r>
      <w:r w:rsidRPr="00794FC7">
        <w:t xml:space="preserve">до штатов </w:t>
      </w:r>
      <w:r w:rsidRPr="00794FC7">
        <w:rPr>
          <w:spacing w:val="-3"/>
        </w:rPr>
        <w:t xml:space="preserve">военного </w:t>
      </w:r>
      <w:r w:rsidRPr="00794FC7">
        <w:t>времени, не были приведены в полную боевую готовность и не развернуты по всем правилам оперативного искусства для ведения активной стратегической обороны.</w:t>
      </w:r>
    </w:p>
    <w:p w14:paraId="78A4BD50" w14:textId="77777777" w:rsidR="00794FC7" w:rsidRPr="00794FC7" w:rsidRDefault="00794FC7" w:rsidP="00794FC7">
      <w:pPr>
        <w:ind w:firstLine="709"/>
        <w:jc w:val="both"/>
      </w:pPr>
      <w:r w:rsidRPr="00794FC7">
        <w:t>Те меры, которые проводились, оказались полумерой. Все эти недостатки еще больше увеличили преимущества противника, который и без того превосходил наши войска в количественном и качественном отношении, а так как стратегическая инициатива находилась у противника — все эти факторы сыграли решающую роль в начале войны.</w:t>
      </w:r>
    </w:p>
    <w:p w14:paraId="62FFA3DE" w14:textId="77777777" w:rsidR="00794FC7" w:rsidRPr="00794FC7" w:rsidRDefault="00794FC7" w:rsidP="00794FC7">
      <w:pPr>
        <w:spacing w:before="9"/>
        <w:ind w:firstLine="709"/>
        <w:jc w:val="both"/>
      </w:pPr>
    </w:p>
    <w:p w14:paraId="043E5498" w14:textId="77777777" w:rsidR="00794FC7" w:rsidRPr="00794FC7" w:rsidRDefault="00794FC7" w:rsidP="00794FC7">
      <w:pPr>
        <w:widowControl w:val="0"/>
        <w:tabs>
          <w:tab w:val="left" w:pos="1308"/>
        </w:tabs>
        <w:autoSpaceDE w:val="0"/>
        <w:autoSpaceDN w:val="0"/>
        <w:ind w:firstLine="709"/>
        <w:jc w:val="both"/>
        <w:rPr>
          <w:rFonts w:eastAsia="Calibri"/>
          <w:lang w:eastAsia="en-US"/>
        </w:rPr>
      </w:pPr>
      <w:r w:rsidRPr="00794FC7">
        <w:rPr>
          <w:rFonts w:eastAsia="Calibri"/>
          <w:lang w:eastAsia="en-US"/>
        </w:rPr>
        <w:t xml:space="preserve">1.На </w:t>
      </w:r>
      <w:r w:rsidRPr="00794FC7">
        <w:rPr>
          <w:rFonts w:eastAsia="Calibri"/>
          <w:spacing w:val="2"/>
          <w:lang w:eastAsia="en-US"/>
        </w:rPr>
        <w:t xml:space="preserve">основе </w:t>
      </w:r>
      <w:r w:rsidRPr="00794FC7">
        <w:rPr>
          <w:rFonts w:eastAsia="Calibri"/>
          <w:spacing w:val="3"/>
          <w:lang w:eastAsia="en-US"/>
        </w:rPr>
        <w:t xml:space="preserve">представленных документов объясните, почему </w:t>
      </w:r>
      <w:r w:rsidRPr="00794FC7">
        <w:rPr>
          <w:rFonts w:eastAsia="Calibri"/>
          <w:spacing w:val="2"/>
          <w:lang w:eastAsia="en-US"/>
        </w:rPr>
        <w:t xml:space="preserve">И.В. Сталин не </w:t>
      </w:r>
      <w:r w:rsidRPr="00794FC7">
        <w:rPr>
          <w:rFonts w:eastAsia="Calibri"/>
          <w:spacing w:val="3"/>
          <w:lang w:eastAsia="en-US"/>
        </w:rPr>
        <w:t xml:space="preserve">принимал </w:t>
      </w:r>
      <w:r w:rsidRPr="00794FC7">
        <w:rPr>
          <w:rFonts w:eastAsia="Calibri"/>
          <w:lang w:eastAsia="en-US"/>
        </w:rPr>
        <w:t>во внимание донесения разведчиков и предупреждения дипломатов о готовящемся нападении на СССР?</w:t>
      </w:r>
    </w:p>
    <w:p w14:paraId="663FEFA2" w14:textId="77777777" w:rsidR="00794FC7" w:rsidRPr="00794FC7" w:rsidRDefault="00794FC7" w:rsidP="00794FC7">
      <w:pPr>
        <w:widowControl w:val="0"/>
        <w:tabs>
          <w:tab w:val="left" w:pos="1188"/>
        </w:tabs>
        <w:autoSpaceDE w:val="0"/>
        <w:autoSpaceDN w:val="0"/>
        <w:ind w:firstLine="709"/>
        <w:jc w:val="both"/>
        <w:rPr>
          <w:rFonts w:eastAsia="Calibri"/>
          <w:lang w:eastAsia="en-US"/>
        </w:rPr>
      </w:pPr>
      <w:r w:rsidRPr="00794FC7">
        <w:rPr>
          <w:rFonts w:eastAsia="Calibri"/>
          <w:lang w:eastAsia="en-US"/>
        </w:rPr>
        <w:t>2.Почему вплоть до самого начала войны Германия рассматривалась советским руководством "Как великая дружественная держава"?</w:t>
      </w:r>
    </w:p>
    <w:p w14:paraId="3DD8FE55" w14:textId="77777777" w:rsidR="00794FC7" w:rsidRPr="00794FC7" w:rsidRDefault="00794FC7" w:rsidP="00794FC7">
      <w:pPr>
        <w:widowControl w:val="0"/>
        <w:tabs>
          <w:tab w:val="left" w:pos="1188"/>
        </w:tabs>
        <w:autoSpaceDE w:val="0"/>
        <w:autoSpaceDN w:val="0"/>
        <w:ind w:firstLine="709"/>
        <w:jc w:val="both"/>
        <w:rPr>
          <w:rFonts w:eastAsia="Calibri"/>
          <w:lang w:eastAsia="en-US"/>
        </w:rPr>
      </w:pPr>
      <w:r w:rsidRPr="00794FC7">
        <w:rPr>
          <w:rFonts w:eastAsia="Calibri"/>
          <w:spacing w:val="-3"/>
          <w:lang w:eastAsia="en-US"/>
        </w:rPr>
        <w:t xml:space="preserve">3.Какими факторами объясняет </w:t>
      </w:r>
      <w:r w:rsidRPr="00794FC7">
        <w:rPr>
          <w:rFonts w:eastAsia="Calibri"/>
          <w:lang w:eastAsia="en-US"/>
        </w:rPr>
        <w:t xml:space="preserve">Г.К. Жуков </w:t>
      </w:r>
      <w:r w:rsidRPr="00794FC7">
        <w:rPr>
          <w:rFonts w:eastAsia="Calibri"/>
          <w:spacing w:val="-3"/>
          <w:lang w:eastAsia="en-US"/>
        </w:rPr>
        <w:t xml:space="preserve">причины неудачи </w:t>
      </w:r>
      <w:r w:rsidRPr="00794FC7">
        <w:rPr>
          <w:rFonts w:eastAsia="Calibri"/>
          <w:lang w:eastAsia="en-US"/>
        </w:rPr>
        <w:t xml:space="preserve">Красной </w:t>
      </w:r>
      <w:r w:rsidRPr="00794FC7">
        <w:rPr>
          <w:rFonts w:eastAsia="Calibri"/>
          <w:spacing w:val="-3"/>
          <w:lang w:eastAsia="en-US"/>
        </w:rPr>
        <w:t xml:space="preserve">армии </w:t>
      </w:r>
      <w:r w:rsidRPr="00794FC7">
        <w:rPr>
          <w:rFonts w:eastAsia="Calibri"/>
          <w:lang w:eastAsia="en-US"/>
        </w:rPr>
        <w:t>в начальной период войны?</w:t>
      </w:r>
    </w:p>
    <w:p w14:paraId="48A1CC9C" w14:textId="77777777" w:rsidR="00794FC7" w:rsidRPr="00794FC7" w:rsidRDefault="00794FC7" w:rsidP="00794FC7">
      <w:pPr>
        <w:widowControl w:val="0"/>
        <w:tabs>
          <w:tab w:val="left" w:pos="1418"/>
        </w:tabs>
        <w:autoSpaceDE w:val="0"/>
        <w:autoSpaceDN w:val="0"/>
        <w:spacing w:before="8"/>
        <w:ind w:firstLine="709"/>
        <w:jc w:val="both"/>
      </w:pPr>
    </w:p>
    <w:p w14:paraId="02334C53" w14:textId="77777777" w:rsidR="00794FC7" w:rsidRPr="00794FC7" w:rsidRDefault="00794FC7" w:rsidP="00794FC7">
      <w:pPr>
        <w:widowControl w:val="0"/>
        <w:tabs>
          <w:tab w:val="left" w:pos="1418"/>
        </w:tabs>
        <w:autoSpaceDE w:val="0"/>
        <w:autoSpaceDN w:val="0"/>
        <w:spacing w:before="8"/>
        <w:ind w:firstLine="709"/>
        <w:jc w:val="both"/>
      </w:pPr>
      <w:r w:rsidRPr="00794FC7">
        <w:rPr>
          <w:b/>
        </w:rPr>
        <w:t xml:space="preserve">Задание 2. </w:t>
      </w:r>
      <w:r w:rsidRPr="00794FC7">
        <w:t>Ответьте на вопросы:</w:t>
      </w:r>
    </w:p>
    <w:p w14:paraId="0503C2DB" w14:textId="77777777" w:rsidR="00794FC7" w:rsidRPr="00794FC7" w:rsidRDefault="00794FC7" w:rsidP="00794FC7">
      <w:pPr>
        <w:widowControl w:val="0"/>
        <w:ind w:firstLine="709"/>
        <w:jc w:val="both"/>
        <w:rPr>
          <w:bCs/>
          <w:lang w:eastAsia="zh-CN"/>
        </w:rPr>
      </w:pPr>
      <w:r w:rsidRPr="00794FC7">
        <w:rPr>
          <w:bCs/>
          <w:lang w:eastAsia="zh-CN"/>
        </w:rPr>
        <w:t>1. 16 августа 1941г. был издан приказ Ставки за номером 270. Каково было главное содержание приказа:</w:t>
      </w:r>
    </w:p>
    <w:p w14:paraId="7C56EF99" w14:textId="77777777" w:rsidR="00794FC7" w:rsidRPr="00794FC7" w:rsidRDefault="00794FC7" w:rsidP="00794FC7">
      <w:pPr>
        <w:widowControl w:val="0"/>
        <w:ind w:firstLine="709"/>
        <w:jc w:val="both"/>
        <w:rPr>
          <w:bCs/>
          <w:lang w:eastAsia="zh-CN"/>
        </w:rPr>
      </w:pPr>
      <w:r w:rsidRPr="00794FC7">
        <w:rPr>
          <w:bCs/>
          <w:lang w:eastAsia="zh-CN"/>
        </w:rPr>
        <w:t>а) улучшение материального обеспечения семей погибших родственников;</w:t>
      </w:r>
    </w:p>
    <w:p w14:paraId="2E32BF94" w14:textId="77777777" w:rsidR="00794FC7" w:rsidRPr="00794FC7" w:rsidRDefault="00794FC7" w:rsidP="00794FC7">
      <w:pPr>
        <w:widowControl w:val="0"/>
        <w:ind w:firstLine="709"/>
        <w:jc w:val="both"/>
        <w:rPr>
          <w:bCs/>
          <w:lang w:eastAsia="zh-CN"/>
        </w:rPr>
      </w:pPr>
      <w:r w:rsidRPr="00794FC7">
        <w:rPr>
          <w:bCs/>
          <w:lang w:eastAsia="zh-CN"/>
        </w:rPr>
        <w:t>б) установление персональной ответственности командиров Красной Армии за большие людские потери;</w:t>
      </w:r>
    </w:p>
    <w:p w14:paraId="6BEC56D2" w14:textId="77777777" w:rsidR="00794FC7" w:rsidRPr="00794FC7" w:rsidRDefault="00794FC7" w:rsidP="00794FC7">
      <w:pPr>
        <w:widowControl w:val="0"/>
        <w:ind w:firstLine="709"/>
        <w:jc w:val="both"/>
        <w:rPr>
          <w:bCs/>
          <w:lang w:eastAsia="zh-CN"/>
        </w:rPr>
      </w:pPr>
      <w:r w:rsidRPr="00794FC7">
        <w:rPr>
          <w:bCs/>
          <w:lang w:eastAsia="zh-CN"/>
        </w:rPr>
        <w:t>в) объявление военнопленных изменниками Родины и введение жестких санкций к членам их семьи.</w:t>
      </w:r>
    </w:p>
    <w:p w14:paraId="64CBB01F" w14:textId="77777777" w:rsidR="00794FC7" w:rsidRPr="00794FC7" w:rsidRDefault="00794FC7" w:rsidP="00794FC7">
      <w:pPr>
        <w:widowControl w:val="0"/>
        <w:jc w:val="both"/>
        <w:rPr>
          <w:bCs/>
          <w:lang w:eastAsia="zh-CN"/>
        </w:rPr>
      </w:pPr>
      <w:r w:rsidRPr="00794FC7">
        <w:rPr>
          <w:bCs/>
          <w:lang w:eastAsia="zh-CN"/>
        </w:rPr>
        <w:t>2.Кто из советских военачальников командовал 62-й и 64-й армиями, непосредственно оборонявшими Сталинград?</w:t>
      </w:r>
    </w:p>
    <w:p w14:paraId="75307C96" w14:textId="77777777" w:rsidR="00794FC7" w:rsidRPr="00794FC7" w:rsidRDefault="00794FC7" w:rsidP="00794FC7">
      <w:pPr>
        <w:widowControl w:val="0"/>
        <w:jc w:val="both"/>
        <w:rPr>
          <w:bCs/>
          <w:lang w:eastAsia="zh-CN"/>
        </w:rPr>
      </w:pPr>
      <w:r w:rsidRPr="00794FC7">
        <w:rPr>
          <w:bCs/>
          <w:lang w:eastAsia="zh-CN"/>
        </w:rPr>
        <w:t>а) А.И. Родимцев и Д.Д. Лелюшенко;</w:t>
      </w:r>
    </w:p>
    <w:p w14:paraId="602872D6" w14:textId="77777777" w:rsidR="00794FC7" w:rsidRPr="00794FC7" w:rsidRDefault="00794FC7" w:rsidP="00794FC7">
      <w:pPr>
        <w:widowControl w:val="0"/>
        <w:jc w:val="both"/>
        <w:rPr>
          <w:bCs/>
          <w:lang w:eastAsia="zh-CN"/>
        </w:rPr>
      </w:pPr>
      <w:r w:rsidRPr="00794FC7">
        <w:rPr>
          <w:bCs/>
          <w:lang w:eastAsia="zh-CN"/>
        </w:rPr>
        <w:t>б) М.Е. Катуков и К.С. Москоленко;</w:t>
      </w:r>
    </w:p>
    <w:p w14:paraId="0ACA6EC3" w14:textId="77777777" w:rsidR="00794FC7" w:rsidRPr="00794FC7" w:rsidRDefault="00794FC7" w:rsidP="00794FC7">
      <w:pPr>
        <w:widowControl w:val="0"/>
        <w:jc w:val="both"/>
        <w:rPr>
          <w:bCs/>
          <w:lang w:eastAsia="zh-CN"/>
        </w:rPr>
      </w:pPr>
      <w:r w:rsidRPr="00794FC7">
        <w:rPr>
          <w:bCs/>
          <w:lang w:eastAsia="zh-CN"/>
        </w:rPr>
        <w:t>в) В.И. Чуйков и М.С. Шушилов.</w:t>
      </w:r>
    </w:p>
    <w:p w14:paraId="1307DB5A" w14:textId="77777777" w:rsidR="00794FC7" w:rsidRPr="00794FC7" w:rsidRDefault="00794FC7" w:rsidP="00794FC7">
      <w:pPr>
        <w:widowControl w:val="0"/>
        <w:ind w:firstLine="142"/>
        <w:jc w:val="both"/>
        <w:rPr>
          <w:bCs/>
          <w:lang w:eastAsia="zh-CN"/>
        </w:rPr>
      </w:pPr>
      <w:r w:rsidRPr="00794FC7">
        <w:rPr>
          <w:bCs/>
          <w:lang w:eastAsia="zh-CN"/>
        </w:rPr>
        <w:t>3. Каково было стратегическое значение Сталинграда для Германии; для СССР?</w:t>
      </w:r>
    </w:p>
    <w:p w14:paraId="2F76BB20" w14:textId="77777777" w:rsidR="00794FC7" w:rsidRPr="00794FC7" w:rsidRDefault="00794FC7" w:rsidP="00794FC7">
      <w:pPr>
        <w:widowControl w:val="0"/>
        <w:ind w:firstLine="142"/>
        <w:jc w:val="both"/>
        <w:rPr>
          <w:bCs/>
          <w:lang w:eastAsia="zh-CN"/>
        </w:rPr>
      </w:pPr>
    </w:p>
    <w:p w14:paraId="78F593A3" w14:textId="77777777" w:rsidR="00794FC7" w:rsidRPr="00794FC7" w:rsidRDefault="00794FC7" w:rsidP="00794FC7">
      <w:pPr>
        <w:spacing w:after="200"/>
        <w:jc w:val="both"/>
        <w:rPr>
          <w:bCs/>
        </w:rPr>
      </w:pPr>
      <w:r w:rsidRPr="00794FC7">
        <w:rPr>
          <w:b/>
          <w:bCs/>
        </w:rPr>
        <w:t xml:space="preserve">      Задание 3. </w:t>
      </w:r>
      <w:r w:rsidRPr="00794FC7">
        <w:rPr>
          <w:b/>
        </w:rPr>
        <w:t>Ознакомьтесь с документами и ответьте на вопросы.</w:t>
      </w:r>
    </w:p>
    <w:p w14:paraId="002DCC54" w14:textId="77777777" w:rsidR="00794FC7" w:rsidRPr="00794FC7" w:rsidRDefault="00794FC7" w:rsidP="00794FC7">
      <w:pPr>
        <w:widowControl w:val="0"/>
        <w:autoSpaceDE w:val="0"/>
        <w:autoSpaceDN w:val="0"/>
        <w:ind w:firstLine="709"/>
        <w:jc w:val="both"/>
        <w:outlineLvl w:val="2"/>
        <w:rPr>
          <w:b/>
          <w:bCs/>
          <w:lang w:bidi="ru-RU"/>
        </w:rPr>
      </w:pPr>
      <w:r w:rsidRPr="00794FC7">
        <w:rPr>
          <w:b/>
          <w:bCs/>
          <w:lang w:bidi="ru-RU"/>
        </w:rPr>
        <w:t>Документ 1. Из дневника румынского офицера:</w:t>
      </w:r>
    </w:p>
    <w:p w14:paraId="78046C95" w14:textId="77777777" w:rsidR="00794FC7" w:rsidRPr="00794FC7" w:rsidRDefault="00794FC7" w:rsidP="00794FC7">
      <w:pPr>
        <w:widowControl w:val="0"/>
        <w:tabs>
          <w:tab w:val="left" w:pos="2181"/>
        </w:tabs>
        <w:autoSpaceDE w:val="0"/>
        <w:autoSpaceDN w:val="0"/>
        <w:spacing w:before="66"/>
        <w:ind w:firstLine="709"/>
        <w:jc w:val="both"/>
      </w:pPr>
      <w:r w:rsidRPr="00794FC7">
        <w:t>19 ноября. Русские открыли ураганный огонь...Такого огня я еще не видел на высоте 163 показались вражеские танки...Вскоре сообщили, что танки прошли на полном ходу через позиции... Наши пушки не причинили им никакого вреда. У этих тяжелых, 52-тонных танков, идущих с максимальной скоростью, очень толстая броня, и наши снаряды ее не пробивают...</w:t>
      </w:r>
    </w:p>
    <w:p w14:paraId="5CC68791" w14:textId="77777777" w:rsidR="00794FC7" w:rsidRPr="00794FC7" w:rsidRDefault="00794FC7" w:rsidP="00794FC7">
      <w:pPr>
        <w:widowControl w:val="0"/>
        <w:tabs>
          <w:tab w:val="left" w:pos="2181"/>
        </w:tabs>
        <w:autoSpaceDE w:val="0"/>
        <w:autoSpaceDN w:val="0"/>
        <w:ind w:firstLine="709"/>
        <w:jc w:val="both"/>
      </w:pPr>
      <w:r w:rsidRPr="00794FC7">
        <w:t>19 ноября. 13 дивизия полностью разгромлена. Танки прошли в станицу Евстратовскую и направились далеко в наш тыл... Никакой связи с высшим командованием у нас нет. 6-я дивизия каким-то чудом получила приказ: «Любой ценой держаться до последнего солдата». Сейчас мы окружены войсками противника. В мешке находятся 5, 6, 15-я и остатки 13-йдивизии.</w:t>
      </w:r>
    </w:p>
    <w:p w14:paraId="474B9C11" w14:textId="77777777" w:rsidR="00794FC7" w:rsidRPr="00794FC7" w:rsidRDefault="00794FC7" w:rsidP="00794FC7">
      <w:pPr>
        <w:widowControl w:val="0"/>
        <w:tabs>
          <w:tab w:val="left" w:pos="2181"/>
        </w:tabs>
        <w:autoSpaceDE w:val="0"/>
        <w:autoSpaceDN w:val="0"/>
        <w:ind w:firstLine="709"/>
        <w:contextualSpacing/>
        <w:jc w:val="both"/>
        <w:rPr>
          <w:rFonts w:eastAsia="Calibri"/>
          <w:lang w:eastAsia="en-US"/>
        </w:rPr>
      </w:pPr>
      <w:r w:rsidRPr="00794FC7">
        <w:rPr>
          <w:rFonts w:eastAsia="Calibri"/>
          <w:lang w:eastAsia="en-US"/>
        </w:rPr>
        <w:t>19ноября. С утра наше положение остается тяжелым. Мы окружены... Кольцо вокруг наших частей начинает сжиматься. Поздно вечером командиры дивизий и полков снова собирались, чтобы принять окончательное решение.</w:t>
      </w:r>
    </w:p>
    <w:p w14:paraId="3AAF2293" w14:textId="77777777" w:rsidR="00794FC7" w:rsidRPr="00794FC7" w:rsidRDefault="00794FC7" w:rsidP="00794FC7">
      <w:pPr>
        <w:ind w:firstLine="709"/>
        <w:jc w:val="both"/>
      </w:pPr>
      <w:r w:rsidRPr="00794FC7">
        <w:t>Обсуждаются два варианта: 1) Прорваться; 2) Капитулировать.</w:t>
      </w:r>
    </w:p>
    <w:p w14:paraId="6BCE388B" w14:textId="77777777" w:rsidR="00794FC7" w:rsidRPr="00794FC7" w:rsidRDefault="00794FC7" w:rsidP="00794FC7">
      <w:pPr>
        <w:ind w:firstLine="709"/>
        <w:jc w:val="both"/>
      </w:pPr>
      <w:r w:rsidRPr="00794FC7">
        <w:t>После длительного обсуждения остановились на втором варианте - капитулировать.</w:t>
      </w:r>
    </w:p>
    <w:p w14:paraId="615C0FD9" w14:textId="77777777" w:rsidR="00794FC7" w:rsidRPr="00794FC7" w:rsidRDefault="00794FC7" w:rsidP="00794FC7">
      <w:pPr>
        <w:ind w:firstLine="709"/>
        <w:jc w:val="both"/>
      </w:pPr>
      <w:r w:rsidRPr="00794FC7">
        <w:t>Пришло известие: от русских идет парламентер с предложением капитулировать.</w:t>
      </w:r>
    </w:p>
    <w:p w14:paraId="23D8F2A4" w14:textId="77777777" w:rsidR="00794FC7" w:rsidRPr="00794FC7" w:rsidRDefault="00794FC7" w:rsidP="00794FC7">
      <w:pPr>
        <w:ind w:firstLine="709"/>
        <w:jc w:val="both"/>
      </w:pPr>
      <w:r w:rsidRPr="00794FC7">
        <w:lastRenderedPageBreak/>
        <w:t>Из донесения командующего 6-й армией генерала Паулюса в штаб группы армий «Б» 22 ноября 1942г. 18.00:</w:t>
      </w:r>
    </w:p>
    <w:p w14:paraId="54E14C40" w14:textId="77777777" w:rsidR="00794FC7" w:rsidRPr="00794FC7" w:rsidRDefault="00794FC7" w:rsidP="00794FC7">
      <w:pPr>
        <w:ind w:firstLine="709"/>
        <w:jc w:val="both"/>
      </w:pPr>
      <w:r w:rsidRPr="00794FC7">
        <w:t>Армия окружена. Запасы горючего скоро кончатся, танки и тяжелое оружие в этом случае будут неподвижны. Положение с боеприпасами критическое. Продовольствия хватит на 6дней.</w:t>
      </w:r>
    </w:p>
    <w:p w14:paraId="623728D0" w14:textId="77777777" w:rsidR="00794FC7" w:rsidRPr="00794FC7" w:rsidRDefault="00794FC7" w:rsidP="00794FC7">
      <w:pPr>
        <w:spacing w:before="1" w:after="120"/>
        <w:ind w:firstLine="709"/>
        <w:jc w:val="both"/>
      </w:pPr>
      <w:r w:rsidRPr="00794FC7">
        <w:t xml:space="preserve">Прошу предоставить свободу действий на случай, если не удастся создать круговую оборону. Обстановка может заставить тогда оставить Сталинград и северный участок фронта, чтобы </w:t>
      </w:r>
      <w:r w:rsidRPr="00794FC7">
        <w:rPr>
          <w:spacing w:val="3"/>
        </w:rPr>
        <w:t xml:space="preserve">обрушить </w:t>
      </w:r>
      <w:r w:rsidRPr="00794FC7">
        <w:rPr>
          <w:spacing w:val="2"/>
        </w:rPr>
        <w:t xml:space="preserve">удары на </w:t>
      </w:r>
      <w:r w:rsidRPr="00794FC7">
        <w:rPr>
          <w:spacing w:val="3"/>
        </w:rPr>
        <w:t xml:space="preserve">противника </w:t>
      </w:r>
      <w:r w:rsidRPr="00794FC7">
        <w:rPr>
          <w:spacing w:val="2"/>
        </w:rPr>
        <w:t xml:space="preserve">всеми силами на </w:t>
      </w:r>
      <w:r w:rsidRPr="00794FC7">
        <w:rPr>
          <w:spacing w:val="3"/>
        </w:rPr>
        <w:t xml:space="preserve">южном </w:t>
      </w:r>
      <w:r w:rsidRPr="00794FC7">
        <w:rPr>
          <w:spacing w:val="2"/>
        </w:rPr>
        <w:t xml:space="preserve">участке фронта </w:t>
      </w:r>
      <w:r w:rsidRPr="00794FC7">
        <w:rPr>
          <w:spacing w:val="3"/>
        </w:rPr>
        <w:t xml:space="preserve">между Доном </w:t>
      </w:r>
      <w:r w:rsidRPr="00794FC7">
        <w:t xml:space="preserve">и </w:t>
      </w:r>
      <w:r w:rsidRPr="00794FC7">
        <w:rPr>
          <w:spacing w:val="3"/>
        </w:rPr>
        <w:t xml:space="preserve">Волгой </w:t>
      </w:r>
      <w:r w:rsidRPr="00794FC7">
        <w:t>и «соединиться здесь с 4-й танковой армией...</w:t>
      </w:r>
    </w:p>
    <w:p w14:paraId="79258D2C" w14:textId="77777777" w:rsidR="00794FC7" w:rsidRPr="00794FC7" w:rsidRDefault="00794FC7" w:rsidP="00794FC7">
      <w:pPr>
        <w:widowControl w:val="0"/>
        <w:autoSpaceDE w:val="0"/>
        <w:autoSpaceDN w:val="0"/>
        <w:ind w:right="56" w:firstLine="709"/>
        <w:jc w:val="both"/>
        <w:outlineLvl w:val="2"/>
        <w:rPr>
          <w:b/>
          <w:bCs/>
          <w:lang w:bidi="ru-RU"/>
        </w:rPr>
      </w:pPr>
      <w:r w:rsidRPr="00794FC7">
        <w:rPr>
          <w:b/>
          <w:bCs/>
          <w:lang w:bidi="ru-RU"/>
        </w:rPr>
        <w:t>Документ 2. Из телеграммы командующего группы армий «Б» генерала Вейхса Гитлеру 23 ноября 1942 г. 18.45:</w:t>
      </w:r>
    </w:p>
    <w:p w14:paraId="30A5DA7B" w14:textId="77777777" w:rsidR="00794FC7" w:rsidRPr="00794FC7" w:rsidRDefault="00794FC7" w:rsidP="00794FC7">
      <w:pPr>
        <w:ind w:right="56" w:firstLine="709"/>
        <w:jc w:val="both"/>
      </w:pPr>
      <w:r w:rsidRPr="00794FC7">
        <w:rPr>
          <w:spacing w:val="-3"/>
        </w:rPr>
        <w:t xml:space="preserve">Несмотря </w:t>
      </w:r>
      <w:r w:rsidRPr="00794FC7">
        <w:t xml:space="preserve">на всю тяжесть </w:t>
      </w:r>
      <w:r w:rsidRPr="00794FC7">
        <w:rPr>
          <w:spacing w:val="-3"/>
        </w:rPr>
        <w:t xml:space="preserve">ответственности, которую </w:t>
      </w:r>
      <w:r w:rsidRPr="00794FC7">
        <w:t xml:space="preserve">я </w:t>
      </w:r>
      <w:r w:rsidRPr="00794FC7">
        <w:rPr>
          <w:spacing w:val="-3"/>
        </w:rPr>
        <w:t xml:space="preserve">испытываю, принимая </w:t>
      </w:r>
      <w:r w:rsidRPr="00794FC7">
        <w:t xml:space="preserve">это </w:t>
      </w:r>
      <w:r w:rsidRPr="00794FC7">
        <w:rPr>
          <w:spacing w:val="-3"/>
        </w:rPr>
        <w:t xml:space="preserve">решение, </w:t>
      </w:r>
      <w:r w:rsidRPr="00794FC7">
        <w:t>я должен доложить, что считаю необходимым поддержать предложение генерала Паулюса об отходе 6-й армии. Для этого имеются следующие основания:</w:t>
      </w:r>
    </w:p>
    <w:p w14:paraId="65BB6025" w14:textId="77777777" w:rsidR="00794FC7" w:rsidRPr="00794FC7" w:rsidRDefault="00794FC7" w:rsidP="00794FC7">
      <w:pPr>
        <w:ind w:right="56" w:firstLine="709"/>
        <w:jc w:val="both"/>
      </w:pPr>
      <w:r w:rsidRPr="00794FC7">
        <w:t>Снабжение армии, насчитывающей двадцать дивизий, по воздуху невозможно. При имеющемся парке транспортных самолетов при благоприятной погоде ежедневно в котел может быть переброшено только 1/10 часть продовольствия, необходимого на одни сутки.</w:t>
      </w:r>
    </w:p>
    <w:p w14:paraId="606465DF" w14:textId="77777777" w:rsidR="00794FC7" w:rsidRPr="00794FC7" w:rsidRDefault="00794FC7" w:rsidP="00794FC7">
      <w:pPr>
        <w:ind w:right="56" w:firstLine="709"/>
        <w:jc w:val="both"/>
      </w:pPr>
      <w:r w:rsidRPr="00794FC7">
        <w:t>6-я армия, запасы которой быстро иссякают, может растянуть их лишь на несколько дней. Боеприпасы будут быстро израсходованы, так как окруженные войска подвергаются атакам со всех сторон.</w:t>
      </w:r>
    </w:p>
    <w:p w14:paraId="06A51493" w14:textId="77777777" w:rsidR="00794FC7" w:rsidRPr="00794FC7" w:rsidRDefault="00794FC7" w:rsidP="00794FC7">
      <w:pPr>
        <w:ind w:right="56" w:firstLine="709"/>
        <w:jc w:val="both"/>
      </w:pPr>
      <w:r w:rsidRPr="00794FC7">
        <w:t>Из приказа Гитлера 24 ноября 1942 г. 10.00 6-я армия временно окружена русскими... Армия может поверить мне, что я сделаю все от меня зависящее для ее снабжения и своевременного деблокирования. Я знаю храбрую 6-ю армию и его командующего и уверен, что она выполнит свой долг.</w:t>
      </w:r>
    </w:p>
    <w:p w14:paraId="061308D9" w14:textId="77777777" w:rsidR="00794FC7" w:rsidRPr="00794FC7" w:rsidRDefault="00794FC7" w:rsidP="00794FC7">
      <w:pPr>
        <w:widowControl w:val="0"/>
        <w:tabs>
          <w:tab w:val="left" w:pos="1615"/>
        </w:tabs>
        <w:autoSpaceDE w:val="0"/>
        <w:autoSpaceDN w:val="0"/>
        <w:spacing w:before="1"/>
        <w:ind w:right="56" w:firstLine="709"/>
        <w:jc w:val="both"/>
        <w:rPr>
          <w:rFonts w:eastAsia="Calibri"/>
          <w:lang w:eastAsia="en-US"/>
        </w:rPr>
      </w:pPr>
      <w:r w:rsidRPr="00794FC7">
        <w:rPr>
          <w:rFonts w:eastAsia="Calibri"/>
          <w:lang w:eastAsia="en-US"/>
        </w:rPr>
        <w:t xml:space="preserve">1. На </w:t>
      </w:r>
      <w:r w:rsidRPr="00794FC7">
        <w:rPr>
          <w:rFonts w:eastAsia="Calibri"/>
          <w:spacing w:val="-3"/>
          <w:lang w:eastAsia="en-US"/>
        </w:rPr>
        <w:t xml:space="preserve">основании </w:t>
      </w:r>
      <w:r w:rsidRPr="00794FC7">
        <w:rPr>
          <w:rFonts w:eastAsia="Calibri"/>
          <w:spacing w:val="-4"/>
          <w:lang w:eastAsia="en-US"/>
        </w:rPr>
        <w:t xml:space="preserve">представленных документов расскажите, </w:t>
      </w:r>
      <w:r w:rsidRPr="00794FC7">
        <w:rPr>
          <w:rFonts w:eastAsia="Calibri"/>
          <w:spacing w:val="-2"/>
          <w:lang w:eastAsia="en-US"/>
        </w:rPr>
        <w:t xml:space="preserve">как </w:t>
      </w:r>
      <w:r w:rsidRPr="00794FC7">
        <w:rPr>
          <w:rFonts w:eastAsia="Calibri"/>
          <w:spacing w:val="-4"/>
          <w:lang w:eastAsia="en-US"/>
        </w:rPr>
        <w:t xml:space="preserve">развивались события </w:t>
      </w:r>
      <w:r w:rsidRPr="00794FC7">
        <w:rPr>
          <w:rFonts w:eastAsia="Calibri"/>
          <w:lang w:eastAsia="en-US"/>
        </w:rPr>
        <w:t xml:space="preserve">на </w:t>
      </w:r>
      <w:r w:rsidRPr="00794FC7">
        <w:rPr>
          <w:rFonts w:eastAsia="Calibri"/>
          <w:spacing w:val="-5"/>
          <w:lang w:eastAsia="en-US"/>
        </w:rPr>
        <w:t xml:space="preserve">Сталинградском </w:t>
      </w:r>
      <w:r w:rsidRPr="00794FC7">
        <w:rPr>
          <w:rFonts w:eastAsia="Calibri"/>
          <w:spacing w:val="-6"/>
          <w:lang w:eastAsia="en-US"/>
        </w:rPr>
        <w:t xml:space="preserve">направлении </w:t>
      </w:r>
      <w:r w:rsidRPr="00794FC7">
        <w:rPr>
          <w:rFonts w:eastAsia="Calibri"/>
          <w:lang w:eastAsia="en-US"/>
        </w:rPr>
        <w:t>с</w:t>
      </w:r>
      <w:r w:rsidRPr="00794FC7">
        <w:rPr>
          <w:rFonts w:eastAsia="Calibri"/>
          <w:spacing w:val="-3"/>
          <w:lang w:eastAsia="en-US"/>
        </w:rPr>
        <w:t xml:space="preserve">19 </w:t>
      </w:r>
      <w:r w:rsidRPr="00794FC7">
        <w:rPr>
          <w:rFonts w:eastAsia="Calibri"/>
          <w:spacing w:val="-4"/>
          <w:lang w:eastAsia="en-US"/>
        </w:rPr>
        <w:t>ноября</w:t>
      </w:r>
      <w:r w:rsidRPr="00794FC7">
        <w:rPr>
          <w:rFonts w:eastAsia="Calibri"/>
          <w:spacing w:val="-6"/>
          <w:lang w:eastAsia="en-US"/>
        </w:rPr>
        <w:t xml:space="preserve">1942 </w:t>
      </w:r>
      <w:r w:rsidRPr="00794FC7">
        <w:rPr>
          <w:rFonts w:eastAsia="Calibri"/>
          <w:lang w:eastAsia="en-US"/>
        </w:rPr>
        <w:t xml:space="preserve">по </w:t>
      </w:r>
      <w:r w:rsidRPr="00794FC7">
        <w:rPr>
          <w:rFonts w:eastAsia="Calibri"/>
          <w:spacing w:val="-3"/>
          <w:lang w:eastAsia="en-US"/>
        </w:rPr>
        <w:t xml:space="preserve">31 </w:t>
      </w:r>
      <w:r w:rsidRPr="00794FC7">
        <w:rPr>
          <w:rFonts w:eastAsia="Calibri"/>
          <w:spacing w:val="-5"/>
          <w:lang w:eastAsia="en-US"/>
        </w:rPr>
        <w:t>января1943г.</w:t>
      </w:r>
    </w:p>
    <w:p w14:paraId="23471E36" w14:textId="77777777" w:rsidR="00794FC7" w:rsidRPr="00794FC7" w:rsidRDefault="00794FC7" w:rsidP="00794FC7">
      <w:pPr>
        <w:widowControl w:val="0"/>
        <w:tabs>
          <w:tab w:val="left" w:pos="1615"/>
        </w:tabs>
        <w:autoSpaceDE w:val="0"/>
        <w:autoSpaceDN w:val="0"/>
        <w:ind w:right="56" w:firstLine="709"/>
        <w:jc w:val="both"/>
        <w:rPr>
          <w:rFonts w:eastAsia="Calibri"/>
          <w:lang w:eastAsia="en-US"/>
        </w:rPr>
      </w:pPr>
      <w:r w:rsidRPr="00794FC7">
        <w:rPr>
          <w:rFonts w:eastAsia="Calibri"/>
          <w:lang w:eastAsia="en-US"/>
        </w:rPr>
        <w:t xml:space="preserve">2. К </w:t>
      </w:r>
      <w:r w:rsidRPr="00794FC7">
        <w:rPr>
          <w:rFonts w:eastAsia="Calibri"/>
          <w:spacing w:val="-3"/>
          <w:lang w:eastAsia="en-US"/>
        </w:rPr>
        <w:t xml:space="preserve">каким </w:t>
      </w:r>
      <w:r w:rsidRPr="00794FC7">
        <w:rPr>
          <w:rFonts w:eastAsia="Calibri"/>
          <w:spacing w:val="-4"/>
          <w:lang w:eastAsia="en-US"/>
        </w:rPr>
        <w:t xml:space="preserve">решениям склонялось большинство руководящего состава немецких </w:t>
      </w:r>
      <w:r w:rsidRPr="00794FC7">
        <w:rPr>
          <w:rFonts w:eastAsia="Calibri"/>
          <w:spacing w:val="-3"/>
          <w:lang w:eastAsia="en-US"/>
        </w:rPr>
        <w:t xml:space="preserve">войск, </w:t>
      </w:r>
      <w:r w:rsidRPr="00794FC7">
        <w:rPr>
          <w:rFonts w:eastAsia="Calibri"/>
          <w:spacing w:val="-7"/>
          <w:lang w:eastAsia="en-US"/>
        </w:rPr>
        <w:t xml:space="preserve">окруженных </w:t>
      </w:r>
      <w:r w:rsidRPr="00794FC7">
        <w:rPr>
          <w:rFonts w:eastAsia="Calibri"/>
          <w:spacing w:val="-4"/>
          <w:lang w:eastAsia="en-US"/>
        </w:rPr>
        <w:t xml:space="preserve">под </w:t>
      </w:r>
      <w:r w:rsidRPr="00794FC7">
        <w:rPr>
          <w:rFonts w:eastAsia="Calibri"/>
          <w:spacing w:val="-7"/>
          <w:lang w:eastAsia="en-US"/>
        </w:rPr>
        <w:t>Сталинградом.</w:t>
      </w:r>
    </w:p>
    <w:p w14:paraId="7A5ECBFD" w14:textId="77777777" w:rsidR="00794FC7" w:rsidRPr="00794FC7" w:rsidRDefault="00794FC7" w:rsidP="00794FC7">
      <w:pPr>
        <w:widowControl w:val="0"/>
        <w:tabs>
          <w:tab w:val="left" w:pos="1615"/>
        </w:tabs>
        <w:autoSpaceDE w:val="0"/>
        <w:autoSpaceDN w:val="0"/>
        <w:ind w:right="56" w:firstLine="709"/>
        <w:jc w:val="both"/>
        <w:rPr>
          <w:rFonts w:eastAsia="Calibri"/>
          <w:lang w:eastAsia="en-US"/>
        </w:rPr>
      </w:pPr>
      <w:r w:rsidRPr="00794FC7">
        <w:rPr>
          <w:rFonts w:eastAsia="Calibri"/>
          <w:spacing w:val="-6"/>
          <w:lang w:eastAsia="en-US"/>
        </w:rPr>
        <w:t xml:space="preserve">3. Каковы </w:t>
      </w:r>
      <w:r w:rsidRPr="00794FC7">
        <w:rPr>
          <w:rFonts w:eastAsia="Calibri"/>
          <w:spacing w:val="-5"/>
          <w:lang w:eastAsia="en-US"/>
        </w:rPr>
        <w:t xml:space="preserve">были </w:t>
      </w:r>
      <w:r w:rsidRPr="00794FC7">
        <w:rPr>
          <w:rFonts w:eastAsia="Calibri"/>
          <w:spacing w:val="-6"/>
          <w:lang w:eastAsia="en-US"/>
        </w:rPr>
        <w:t xml:space="preserve">итоги </w:t>
      </w:r>
      <w:r w:rsidRPr="00794FC7">
        <w:rPr>
          <w:rFonts w:eastAsia="Calibri"/>
          <w:lang w:eastAsia="en-US"/>
        </w:rPr>
        <w:t xml:space="preserve">и </w:t>
      </w:r>
      <w:r w:rsidRPr="00794FC7">
        <w:rPr>
          <w:rFonts w:eastAsia="Calibri"/>
          <w:spacing w:val="-6"/>
          <w:lang w:eastAsia="en-US"/>
        </w:rPr>
        <w:t xml:space="preserve">значение победы Красной Армии </w:t>
      </w:r>
      <w:r w:rsidRPr="00794FC7">
        <w:rPr>
          <w:rFonts w:eastAsia="Calibri"/>
          <w:lang w:eastAsia="en-US"/>
        </w:rPr>
        <w:t xml:space="preserve">в </w:t>
      </w:r>
      <w:r w:rsidRPr="00794FC7">
        <w:rPr>
          <w:rFonts w:eastAsia="Calibri"/>
          <w:spacing w:val="-6"/>
          <w:lang w:eastAsia="en-US"/>
        </w:rPr>
        <w:t>Сталинградской битве?</w:t>
      </w:r>
    </w:p>
    <w:p w14:paraId="21C4A8F7" w14:textId="77777777" w:rsidR="00794FC7" w:rsidRPr="00794FC7" w:rsidRDefault="00794FC7" w:rsidP="00794FC7">
      <w:pPr>
        <w:ind w:right="56" w:firstLine="709"/>
        <w:jc w:val="both"/>
        <w:rPr>
          <w:b/>
        </w:rPr>
      </w:pPr>
      <w:r w:rsidRPr="00794FC7">
        <w:rPr>
          <w:b/>
        </w:rPr>
        <w:t>Задание 4. Проанализируйте документ. Каковы были итоги Крымской операции? В чем заключалось значение этой операции?</w:t>
      </w:r>
    </w:p>
    <w:p w14:paraId="1092CF8B" w14:textId="77777777" w:rsidR="00794FC7" w:rsidRPr="00794FC7" w:rsidRDefault="00794FC7" w:rsidP="00794FC7">
      <w:pPr>
        <w:widowControl w:val="0"/>
        <w:autoSpaceDE w:val="0"/>
        <w:autoSpaceDN w:val="0"/>
        <w:ind w:left="113" w:right="56" w:firstLine="709"/>
        <w:jc w:val="both"/>
        <w:outlineLvl w:val="2"/>
        <w:rPr>
          <w:b/>
          <w:bCs/>
          <w:lang w:bidi="ru-RU"/>
        </w:rPr>
      </w:pPr>
    </w:p>
    <w:p w14:paraId="6B30C9BB" w14:textId="77777777" w:rsidR="00794FC7" w:rsidRPr="00794FC7" w:rsidRDefault="00794FC7" w:rsidP="00794FC7">
      <w:pPr>
        <w:widowControl w:val="0"/>
        <w:autoSpaceDE w:val="0"/>
        <w:autoSpaceDN w:val="0"/>
        <w:ind w:firstLine="709"/>
        <w:jc w:val="both"/>
        <w:outlineLvl w:val="2"/>
        <w:rPr>
          <w:b/>
          <w:bCs/>
          <w:lang w:bidi="ru-RU"/>
        </w:rPr>
      </w:pPr>
      <w:r w:rsidRPr="00794FC7">
        <w:rPr>
          <w:b/>
          <w:bCs/>
          <w:lang w:bidi="ru-RU"/>
        </w:rPr>
        <w:t>Документ 1. Из воспоминаний А.М. Василевского:</w:t>
      </w:r>
    </w:p>
    <w:p w14:paraId="49B7FAA7" w14:textId="77777777" w:rsidR="00794FC7" w:rsidRPr="00794FC7" w:rsidRDefault="00794FC7" w:rsidP="00794FC7">
      <w:pPr>
        <w:ind w:right="56" w:firstLine="709"/>
        <w:jc w:val="both"/>
      </w:pPr>
      <w:r w:rsidRPr="00794FC7">
        <w:t>Еще в феврале мы с командованием 4-го Украинского фронта приняли решение, одобренное в дальнейшем Ставкой, главный удар нанести с плацдармов на южном берегу Сиваша... а вспомогательный удар — на Перекопском перешейке...</w:t>
      </w:r>
    </w:p>
    <w:p w14:paraId="3217ABEA" w14:textId="77777777" w:rsidR="00794FC7" w:rsidRPr="00794FC7" w:rsidRDefault="00794FC7" w:rsidP="00794FC7">
      <w:pPr>
        <w:ind w:right="56" w:firstLine="709"/>
        <w:jc w:val="both"/>
      </w:pPr>
      <w:r w:rsidRPr="00794FC7">
        <w:rPr>
          <w:spacing w:val="-5"/>
        </w:rPr>
        <w:t xml:space="preserve">Войска </w:t>
      </w:r>
      <w:r w:rsidRPr="00794FC7">
        <w:rPr>
          <w:spacing w:val="-4"/>
        </w:rPr>
        <w:t xml:space="preserve">4-го </w:t>
      </w:r>
      <w:r w:rsidRPr="00794FC7">
        <w:rPr>
          <w:spacing w:val="-5"/>
        </w:rPr>
        <w:t xml:space="preserve">Украинского фронта начали </w:t>
      </w:r>
      <w:r w:rsidRPr="00794FC7">
        <w:rPr>
          <w:spacing w:val="-6"/>
        </w:rPr>
        <w:t xml:space="preserve">Крымскую </w:t>
      </w:r>
      <w:r w:rsidRPr="00794FC7">
        <w:rPr>
          <w:spacing w:val="-5"/>
        </w:rPr>
        <w:t xml:space="preserve">наступательную операцию </w:t>
      </w:r>
      <w:r w:rsidRPr="00794FC7">
        <w:t xml:space="preserve">8 </w:t>
      </w:r>
      <w:r w:rsidRPr="00794FC7">
        <w:rPr>
          <w:spacing w:val="-6"/>
        </w:rPr>
        <w:t xml:space="preserve">апреля... Войска 51-й армии прорвали оборону </w:t>
      </w:r>
      <w:r w:rsidRPr="00794FC7">
        <w:rPr>
          <w:spacing w:val="-7"/>
        </w:rPr>
        <w:t xml:space="preserve">противника, </w:t>
      </w:r>
      <w:r w:rsidRPr="00794FC7">
        <w:t xml:space="preserve">и с </w:t>
      </w:r>
      <w:r w:rsidRPr="00794FC7">
        <w:rPr>
          <w:spacing w:val="-6"/>
        </w:rPr>
        <w:t xml:space="preserve">утра </w:t>
      </w:r>
      <w:r w:rsidRPr="00794FC7">
        <w:rPr>
          <w:spacing w:val="-4"/>
        </w:rPr>
        <w:t xml:space="preserve">11 </w:t>
      </w:r>
      <w:r w:rsidRPr="00794FC7">
        <w:rPr>
          <w:spacing w:val="-6"/>
        </w:rPr>
        <w:t xml:space="preserve">апреля </w:t>
      </w:r>
      <w:r w:rsidRPr="00794FC7">
        <w:t xml:space="preserve">в </w:t>
      </w:r>
      <w:r w:rsidRPr="00794FC7">
        <w:rPr>
          <w:spacing w:val="-6"/>
        </w:rPr>
        <w:t xml:space="preserve">прорыв </w:t>
      </w:r>
      <w:r w:rsidRPr="00794FC7">
        <w:rPr>
          <w:spacing w:val="-5"/>
        </w:rPr>
        <w:t xml:space="preserve">был введен </w:t>
      </w:r>
      <w:r w:rsidRPr="00794FC7">
        <w:rPr>
          <w:spacing w:val="-4"/>
        </w:rPr>
        <w:t xml:space="preserve">19-й </w:t>
      </w:r>
      <w:r w:rsidRPr="00794FC7">
        <w:rPr>
          <w:spacing w:val="-5"/>
        </w:rPr>
        <w:t xml:space="preserve">танковый корпус. Стремительным </w:t>
      </w:r>
      <w:r w:rsidRPr="00794FC7">
        <w:rPr>
          <w:spacing w:val="-6"/>
        </w:rPr>
        <w:t xml:space="preserve">ударом </w:t>
      </w:r>
      <w:r w:rsidRPr="00794FC7">
        <w:rPr>
          <w:spacing w:val="-3"/>
        </w:rPr>
        <w:t xml:space="preserve">он </w:t>
      </w:r>
      <w:r w:rsidRPr="00794FC7">
        <w:rPr>
          <w:spacing w:val="-5"/>
        </w:rPr>
        <w:t xml:space="preserve">овладел Джанкоем </w:t>
      </w:r>
      <w:r w:rsidRPr="00794FC7">
        <w:t xml:space="preserve">и </w:t>
      </w:r>
      <w:r w:rsidRPr="00794FC7">
        <w:rPr>
          <w:spacing w:val="-6"/>
        </w:rPr>
        <w:t xml:space="preserve">успешно </w:t>
      </w:r>
      <w:r w:rsidRPr="00794FC7">
        <w:rPr>
          <w:spacing w:val="-5"/>
        </w:rPr>
        <w:t xml:space="preserve">продолжил </w:t>
      </w:r>
      <w:r w:rsidRPr="00794FC7">
        <w:rPr>
          <w:spacing w:val="-4"/>
        </w:rPr>
        <w:t xml:space="preserve">наступление </w:t>
      </w:r>
      <w:r w:rsidRPr="00794FC7">
        <w:t xml:space="preserve">на </w:t>
      </w:r>
      <w:r w:rsidRPr="00794FC7">
        <w:rPr>
          <w:spacing w:val="-4"/>
        </w:rPr>
        <w:t xml:space="preserve">Симферополь. Под Перекопом враг оказывал </w:t>
      </w:r>
      <w:r w:rsidRPr="00794FC7">
        <w:rPr>
          <w:spacing w:val="-3"/>
        </w:rPr>
        <w:t xml:space="preserve">2-й </w:t>
      </w:r>
      <w:r w:rsidRPr="00794FC7">
        <w:rPr>
          <w:spacing w:val="-4"/>
        </w:rPr>
        <w:t xml:space="preserve">гвардейской </w:t>
      </w:r>
      <w:r w:rsidRPr="00794FC7">
        <w:rPr>
          <w:spacing w:val="-5"/>
        </w:rPr>
        <w:t xml:space="preserve">армии упорное </w:t>
      </w:r>
      <w:r w:rsidRPr="00794FC7">
        <w:rPr>
          <w:spacing w:val="-6"/>
        </w:rPr>
        <w:t>сопротивление...</w:t>
      </w:r>
    </w:p>
    <w:p w14:paraId="512B0247" w14:textId="77777777" w:rsidR="00794FC7" w:rsidRPr="00794FC7" w:rsidRDefault="00794FC7" w:rsidP="00794FC7">
      <w:pPr>
        <w:ind w:right="56" w:firstLine="709"/>
        <w:jc w:val="both"/>
      </w:pPr>
      <w:r w:rsidRPr="00794FC7">
        <w:t xml:space="preserve">13 </w:t>
      </w:r>
      <w:r w:rsidRPr="00794FC7">
        <w:rPr>
          <w:spacing w:val="-3"/>
        </w:rPr>
        <w:t xml:space="preserve">апреля вновь </w:t>
      </w:r>
      <w:r w:rsidRPr="00794FC7">
        <w:rPr>
          <w:spacing w:val="-4"/>
        </w:rPr>
        <w:t xml:space="preserve">взвилось </w:t>
      </w:r>
      <w:r w:rsidRPr="00794FC7">
        <w:rPr>
          <w:spacing w:val="-3"/>
        </w:rPr>
        <w:t xml:space="preserve">наше знамя </w:t>
      </w:r>
      <w:r w:rsidRPr="00794FC7">
        <w:rPr>
          <w:spacing w:val="-2"/>
        </w:rPr>
        <w:t xml:space="preserve">над </w:t>
      </w:r>
      <w:r w:rsidRPr="00794FC7">
        <w:rPr>
          <w:spacing w:val="-4"/>
        </w:rPr>
        <w:t xml:space="preserve">Симферополем... </w:t>
      </w:r>
      <w:r w:rsidRPr="00794FC7">
        <w:t xml:space="preserve">15 </w:t>
      </w:r>
      <w:r w:rsidRPr="00794FC7">
        <w:rPr>
          <w:spacing w:val="-3"/>
        </w:rPr>
        <w:t xml:space="preserve">апреля подвижные </w:t>
      </w:r>
      <w:r w:rsidRPr="00794FC7">
        <w:rPr>
          <w:spacing w:val="-4"/>
        </w:rPr>
        <w:t xml:space="preserve">части </w:t>
      </w:r>
      <w:r w:rsidRPr="00794FC7">
        <w:rPr>
          <w:spacing w:val="-3"/>
        </w:rPr>
        <w:t xml:space="preserve">51-й </w:t>
      </w:r>
      <w:r w:rsidRPr="00794FC7">
        <w:rPr>
          <w:spacing w:val="-4"/>
        </w:rPr>
        <w:t xml:space="preserve">армии </w:t>
      </w:r>
      <w:r w:rsidRPr="00794FC7">
        <w:rPr>
          <w:spacing w:val="-3"/>
        </w:rPr>
        <w:t xml:space="preserve">вышли </w:t>
      </w:r>
      <w:r w:rsidRPr="00794FC7">
        <w:t xml:space="preserve">к </w:t>
      </w:r>
      <w:r w:rsidRPr="00794FC7">
        <w:rPr>
          <w:spacing w:val="-3"/>
        </w:rPr>
        <w:t xml:space="preserve">внешнему оборонительному </w:t>
      </w:r>
      <w:r w:rsidRPr="00794FC7">
        <w:t xml:space="preserve">обводу </w:t>
      </w:r>
      <w:r w:rsidRPr="00794FC7">
        <w:rPr>
          <w:spacing w:val="-3"/>
        </w:rPr>
        <w:t xml:space="preserve">Севастополя, </w:t>
      </w:r>
      <w:r w:rsidRPr="00794FC7">
        <w:rPr>
          <w:spacing w:val="-4"/>
        </w:rPr>
        <w:t xml:space="preserve">последней </w:t>
      </w:r>
      <w:r w:rsidRPr="00794FC7">
        <w:rPr>
          <w:spacing w:val="-6"/>
        </w:rPr>
        <w:t xml:space="preserve">надежде врага, создавшего здесь мощный оборонительный район... </w:t>
      </w:r>
      <w:r w:rsidRPr="00794FC7">
        <w:rPr>
          <w:spacing w:val="-5"/>
        </w:rPr>
        <w:t xml:space="preserve">Немцы </w:t>
      </w:r>
      <w:r w:rsidRPr="00794FC7">
        <w:rPr>
          <w:spacing w:val="-7"/>
        </w:rPr>
        <w:t xml:space="preserve">стягивались </w:t>
      </w:r>
      <w:r w:rsidRPr="00794FC7">
        <w:t xml:space="preserve">к </w:t>
      </w:r>
      <w:r w:rsidRPr="00794FC7">
        <w:rPr>
          <w:spacing w:val="-5"/>
        </w:rPr>
        <w:t xml:space="preserve">Севастополю. Гитлер объявил </w:t>
      </w:r>
      <w:r w:rsidRPr="00794FC7">
        <w:rPr>
          <w:spacing w:val="-4"/>
        </w:rPr>
        <w:t xml:space="preserve">его </w:t>
      </w:r>
      <w:r w:rsidRPr="00794FC7">
        <w:rPr>
          <w:spacing w:val="-6"/>
        </w:rPr>
        <w:t xml:space="preserve">«городом-крепостью». </w:t>
      </w:r>
      <w:r w:rsidRPr="00794FC7">
        <w:rPr>
          <w:spacing w:val="-4"/>
        </w:rPr>
        <w:t xml:space="preserve">Это </w:t>
      </w:r>
      <w:r w:rsidRPr="00794FC7">
        <w:rPr>
          <w:spacing w:val="-5"/>
        </w:rPr>
        <w:t xml:space="preserve">означало, </w:t>
      </w:r>
      <w:r w:rsidRPr="00794FC7">
        <w:rPr>
          <w:spacing w:val="-4"/>
        </w:rPr>
        <w:t xml:space="preserve">что </w:t>
      </w:r>
      <w:r w:rsidRPr="00794FC7">
        <w:rPr>
          <w:spacing w:val="-5"/>
        </w:rPr>
        <w:t xml:space="preserve">войска должны </w:t>
      </w:r>
      <w:r w:rsidRPr="00794FC7">
        <w:t xml:space="preserve">были </w:t>
      </w:r>
      <w:r w:rsidRPr="00794FC7">
        <w:rPr>
          <w:spacing w:val="3"/>
        </w:rPr>
        <w:t xml:space="preserve">защищать </w:t>
      </w:r>
      <w:r w:rsidRPr="00794FC7">
        <w:rPr>
          <w:spacing w:val="2"/>
        </w:rPr>
        <w:t xml:space="preserve">его </w:t>
      </w:r>
      <w:r w:rsidRPr="00794FC7">
        <w:t xml:space="preserve">до </w:t>
      </w:r>
      <w:r w:rsidRPr="00794FC7">
        <w:rPr>
          <w:spacing w:val="3"/>
        </w:rPr>
        <w:t xml:space="preserve">последнего солдата. Гитлер призывал </w:t>
      </w:r>
      <w:r w:rsidRPr="00794FC7">
        <w:t xml:space="preserve">их </w:t>
      </w:r>
      <w:r w:rsidRPr="00794FC7">
        <w:rPr>
          <w:spacing w:val="3"/>
        </w:rPr>
        <w:t xml:space="preserve">оборонять </w:t>
      </w:r>
      <w:r w:rsidRPr="00794FC7">
        <w:rPr>
          <w:spacing w:val="2"/>
        </w:rPr>
        <w:t xml:space="preserve">Крым </w:t>
      </w:r>
      <w:r w:rsidRPr="00794FC7">
        <w:t>«как последнюю крепость готов». Но тщетны были призывы фюрера. На взятие Севастополя нашим</w:t>
      </w:r>
      <w:r w:rsidRPr="00794FC7">
        <w:rPr>
          <w:spacing w:val="-5"/>
        </w:rPr>
        <w:t xml:space="preserve"> воинам</w:t>
      </w:r>
      <w:r w:rsidRPr="00794FC7">
        <w:rPr>
          <w:spacing w:val="-6"/>
        </w:rPr>
        <w:t xml:space="preserve"> понадобилось </w:t>
      </w:r>
      <w:r w:rsidRPr="00794FC7">
        <w:rPr>
          <w:spacing w:val="-5"/>
        </w:rPr>
        <w:t xml:space="preserve">лишь </w:t>
      </w:r>
      <w:r w:rsidRPr="00794FC7">
        <w:rPr>
          <w:spacing w:val="-6"/>
        </w:rPr>
        <w:t xml:space="preserve">несколько </w:t>
      </w:r>
      <w:r w:rsidRPr="00794FC7">
        <w:rPr>
          <w:spacing w:val="-5"/>
        </w:rPr>
        <w:t>дней.</w:t>
      </w:r>
    </w:p>
    <w:p w14:paraId="7A034890" w14:textId="77777777" w:rsidR="00794FC7" w:rsidRPr="00794FC7" w:rsidRDefault="00794FC7" w:rsidP="00794FC7">
      <w:pPr>
        <w:ind w:right="56" w:firstLine="709"/>
        <w:jc w:val="both"/>
      </w:pPr>
      <w:r w:rsidRPr="00794FC7">
        <w:rPr>
          <w:spacing w:val="-6"/>
        </w:rPr>
        <w:t xml:space="preserve">Крымская наступательная операция советских войск закончилась </w:t>
      </w:r>
      <w:r w:rsidRPr="00794FC7">
        <w:rPr>
          <w:spacing w:val="-3"/>
        </w:rPr>
        <w:t xml:space="preserve">12 </w:t>
      </w:r>
      <w:r w:rsidRPr="00794FC7">
        <w:rPr>
          <w:spacing w:val="-5"/>
        </w:rPr>
        <w:t xml:space="preserve">мая </w:t>
      </w:r>
      <w:r w:rsidRPr="00794FC7">
        <w:rPr>
          <w:spacing w:val="-6"/>
        </w:rPr>
        <w:t xml:space="preserve">1944 </w:t>
      </w:r>
      <w:r w:rsidRPr="00794FC7">
        <w:rPr>
          <w:spacing w:val="-3"/>
        </w:rPr>
        <w:t xml:space="preserve">г. </w:t>
      </w:r>
      <w:r w:rsidRPr="00794FC7">
        <w:rPr>
          <w:spacing w:val="-7"/>
        </w:rPr>
        <w:t xml:space="preserve">сокрушительным </w:t>
      </w:r>
      <w:r w:rsidRPr="00794FC7">
        <w:rPr>
          <w:spacing w:val="-6"/>
        </w:rPr>
        <w:t xml:space="preserve">разгромом 200-тысячной немецкой армии. </w:t>
      </w:r>
      <w:r w:rsidRPr="00794FC7">
        <w:rPr>
          <w:spacing w:val="-5"/>
        </w:rPr>
        <w:t xml:space="preserve">Вся </w:t>
      </w:r>
      <w:r w:rsidRPr="00794FC7">
        <w:rPr>
          <w:spacing w:val="-3"/>
        </w:rPr>
        <w:t xml:space="preserve">ее </w:t>
      </w:r>
      <w:r w:rsidRPr="00794FC7">
        <w:rPr>
          <w:spacing w:val="-6"/>
        </w:rPr>
        <w:t xml:space="preserve">боевая техника </w:t>
      </w:r>
      <w:r w:rsidRPr="00794FC7">
        <w:t xml:space="preserve">и </w:t>
      </w:r>
      <w:r w:rsidRPr="00794FC7">
        <w:rPr>
          <w:spacing w:val="-4"/>
        </w:rPr>
        <w:t xml:space="preserve">припасы </w:t>
      </w:r>
      <w:r w:rsidRPr="00794FC7">
        <w:rPr>
          <w:spacing w:val="-5"/>
        </w:rPr>
        <w:t xml:space="preserve">оказались </w:t>
      </w:r>
      <w:r w:rsidRPr="00794FC7">
        <w:t xml:space="preserve">в </w:t>
      </w:r>
      <w:r w:rsidRPr="00794FC7">
        <w:rPr>
          <w:spacing w:val="-4"/>
        </w:rPr>
        <w:t xml:space="preserve">руках советских </w:t>
      </w:r>
      <w:r w:rsidRPr="00794FC7">
        <w:rPr>
          <w:spacing w:val="-5"/>
        </w:rPr>
        <w:t xml:space="preserve">войск. </w:t>
      </w:r>
      <w:r w:rsidRPr="00794FC7">
        <w:rPr>
          <w:spacing w:val="-3"/>
        </w:rPr>
        <w:t xml:space="preserve">250 </w:t>
      </w:r>
      <w:r w:rsidRPr="00794FC7">
        <w:rPr>
          <w:spacing w:val="-4"/>
        </w:rPr>
        <w:t xml:space="preserve">дней осаждали </w:t>
      </w:r>
      <w:r w:rsidRPr="00794FC7">
        <w:rPr>
          <w:spacing w:val="-5"/>
        </w:rPr>
        <w:t xml:space="preserve">немецко-румынские </w:t>
      </w:r>
      <w:r w:rsidRPr="00794FC7">
        <w:rPr>
          <w:spacing w:val="-4"/>
        </w:rPr>
        <w:t>войска.</w:t>
      </w:r>
    </w:p>
    <w:p w14:paraId="6B03B64B" w14:textId="77777777" w:rsidR="00794FC7" w:rsidRPr="00794FC7" w:rsidRDefault="00794FC7" w:rsidP="00794FC7">
      <w:pPr>
        <w:ind w:right="56" w:firstLine="709"/>
        <w:jc w:val="both"/>
      </w:pPr>
      <w:r w:rsidRPr="00794FC7">
        <w:lastRenderedPageBreak/>
        <w:t>Севастополь в 1941—42 гг. Нам же потребовалось... только 3 дня, чтобы сокрушить куда более сильно развитую, чем у нас в 1942 г., долговременную оборону под Севастополем и освободить главную базу Черноморского флота.</w:t>
      </w:r>
    </w:p>
    <w:p w14:paraId="0875505D" w14:textId="77777777" w:rsidR="00794FC7" w:rsidRPr="00794FC7" w:rsidRDefault="00794FC7" w:rsidP="00794FC7">
      <w:pPr>
        <w:ind w:right="56" w:firstLine="709"/>
        <w:jc w:val="both"/>
      </w:pPr>
    </w:p>
    <w:p w14:paraId="1798AFAB" w14:textId="77777777" w:rsidR="00794FC7" w:rsidRPr="00794FC7" w:rsidRDefault="00794FC7" w:rsidP="00794FC7">
      <w:pPr>
        <w:ind w:right="769" w:firstLine="709"/>
        <w:jc w:val="both"/>
      </w:pPr>
      <w:r w:rsidRPr="00794FC7">
        <w:rPr>
          <w:b/>
        </w:rPr>
        <w:t xml:space="preserve">Задание 5. </w:t>
      </w:r>
      <w:r w:rsidRPr="00794FC7">
        <w:t>Проанализируйте документы. Ответьте на вопросы.</w:t>
      </w:r>
    </w:p>
    <w:p w14:paraId="5797E938" w14:textId="77777777" w:rsidR="00794FC7" w:rsidRPr="00794FC7" w:rsidRDefault="00794FC7" w:rsidP="00794FC7">
      <w:pPr>
        <w:widowControl w:val="0"/>
        <w:autoSpaceDE w:val="0"/>
        <w:autoSpaceDN w:val="0"/>
        <w:ind w:right="1700" w:firstLine="709"/>
        <w:jc w:val="both"/>
        <w:outlineLvl w:val="2"/>
        <w:rPr>
          <w:b/>
          <w:bCs/>
          <w:lang w:bidi="ru-RU"/>
        </w:rPr>
      </w:pPr>
    </w:p>
    <w:p w14:paraId="79DAE8B9" w14:textId="77777777" w:rsidR="00794FC7" w:rsidRPr="00794FC7" w:rsidRDefault="00794FC7" w:rsidP="00794FC7">
      <w:pPr>
        <w:widowControl w:val="0"/>
        <w:autoSpaceDE w:val="0"/>
        <w:autoSpaceDN w:val="0"/>
        <w:ind w:right="1700" w:firstLine="709"/>
        <w:jc w:val="both"/>
        <w:outlineLvl w:val="2"/>
        <w:rPr>
          <w:b/>
          <w:bCs/>
          <w:lang w:bidi="ru-RU"/>
        </w:rPr>
      </w:pPr>
      <w:r w:rsidRPr="00794FC7">
        <w:rPr>
          <w:b/>
          <w:bCs/>
          <w:lang w:bidi="ru-RU"/>
        </w:rPr>
        <w:t>Документ 1. Из приказа командующего обороной Берлина генерала Вейдлинга 2мая 1945г., 7.00:</w:t>
      </w:r>
    </w:p>
    <w:p w14:paraId="5E1F0A2D" w14:textId="77777777" w:rsidR="00794FC7" w:rsidRPr="00794FC7" w:rsidRDefault="00794FC7" w:rsidP="00794FC7">
      <w:pPr>
        <w:ind w:right="56" w:firstLine="709"/>
        <w:jc w:val="both"/>
      </w:pPr>
      <w:r w:rsidRPr="00794FC7">
        <w:rPr>
          <w:spacing w:val="-3"/>
        </w:rPr>
        <w:t xml:space="preserve">30 </w:t>
      </w:r>
      <w:r w:rsidRPr="00794FC7">
        <w:rPr>
          <w:spacing w:val="-4"/>
        </w:rPr>
        <w:t xml:space="preserve">апреля фюрер покончил </w:t>
      </w:r>
      <w:r w:rsidRPr="00794FC7">
        <w:t xml:space="preserve">с </w:t>
      </w:r>
      <w:r w:rsidRPr="00794FC7">
        <w:rPr>
          <w:spacing w:val="-5"/>
        </w:rPr>
        <w:t xml:space="preserve">собой </w:t>
      </w:r>
      <w:r w:rsidRPr="00794FC7">
        <w:t xml:space="preserve">и, </w:t>
      </w:r>
      <w:r w:rsidRPr="00794FC7">
        <w:rPr>
          <w:spacing w:val="-4"/>
        </w:rPr>
        <w:t xml:space="preserve">таким образом, оставил </w:t>
      </w:r>
      <w:r w:rsidRPr="00794FC7">
        <w:rPr>
          <w:spacing w:val="-3"/>
        </w:rPr>
        <w:t xml:space="preserve">нас, </w:t>
      </w:r>
      <w:r w:rsidRPr="00794FC7">
        <w:rPr>
          <w:spacing w:val="-4"/>
        </w:rPr>
        <w:t xml:space="preserve">присягавших </w:t>
      </w:r>
      <w:r w:rsidRPr="00794FC7">
        <w:t xml:space="preserve">ему на </w:t>
      </w:r>
      <w:r w:rsidRPr="00794FC7">
        <w:rPr>
          <w:spacing w:val="-3"/>
        </w:rPr>
        <w:t xml:space="preserve">верность, одних. По приказу фюрера, мы, </w:t>
      </w:r>
      <w:r w:rsidRPr="00794FC7">
        <w:rPr>
          <w:spacing w:val="-4"/>
        </w:rPr>
        <w:t xml:space="preserve">германские войска, должны </w:t>
      </w:r>
      <w:r w:rsidRPr="00794FC7">
        <w:rPr>
          <w:spacing w:val="-3"/>
        </w:rPr>
        <w:t xml:space="preserve">были еще </w:t>
      </w:r>
      <w:r w:rsidRPr="00794FC7">
        <w:rPr>
          <w:spacing w:val="-4"/>
        </w:rPr>
        <w:t xml:space="preserve">драться </w:t>
      </w:r>
      <w:r w:rsidRPr="00794FC7">
        <w:t xml:space="preserve">за </w:t>
      </w:r>
      <w:r w:rsidRPr="00794FC7">
        <w:rPr>
          <w:spacing w:val="-3"/>
        </w:rPr>
        <w:t xml:space="preserve">Берлин, несмотря </w:t>
      </w:r>
      <w:r w:rsidRPr="00794FC7">
        <w:t xml:space="preserve">на то, </w:t>
      </w:r>
      <w:r w:rsidRPr="00794FC7">
        <w:rPr>
          <w:spacing w:val="-2"/>
        </w:rPr>
        <w:t xml:space="preserve">что </w:t>
      </w:r>
      <w:r w:rsidRPr="00794FC7">
        <w:rPr>
          <w:spacing w:val="-3"/>
        </w:rPr>
        <w:t xml:space="preserve">иссякли </w:t>
      </w:r>
      <w:r w:rsidRPr="00794FC7">
        <w:t xml:space="preserve">боевые </w:t>
      </w:r>
      <w:r w:rsidRPr="00794FC7">
        <w:rPr>
          <w:spacing w:val="-3"/>
        </w:rPr>
        <w:t xml:space="preserve">запасы, </w:t>
      </w:r>
      <w:r w:rsidRPr="00794FC7">
        <w:t xml:space="preserve">и, </w:t>
      </w:r>
      <w:r w:rsidRPr="00794FC7">
        <w:rPr>
          <w:spacing w:val="-3"/>
        </w:rPr>
        <w:t xml:space="preserve">несмотря </w:t>
      </w:r>
      <w:r w:rsidRPr="00794FC7">
        <w:t xml:space="preserve">на </w:t>
      </w:r>
      <w:r w:rsidRPr="00794FC7">
        <w:rPr>
          <w:spacing w:val="-3"/>
        </w:rPr>
        <w:t xml:space="preserve">общую обстановку, </w:t>
      </w:r>
      <w:r w:rsidRPr="00794FC7">
        <w:rPr>
          <w:spacing w:val="-5"/>
        </w:rPr>
        <w:t xml:space="preserve">которая делает </w:t>
      </w:r>
      <w:r w:rsidRPr="00794FC7">
        <w:rPr>
          <w:spacing w:val="-6"/>
        </w:rPr>
        <w:t xml:space="preserve">бессмысленным </w:t>
      </w:r>
      <w:r w:rsidRPr="00794FC7">
        <w:rPr>
          <w:spacing w:val="-4"/>
        </w:rPr>
        <w:t xml:space="preserve">наше </w:t>
      </w:r>
      <w:r w:rsidRPr="00794FC7">
        <w:rPr>
          <w:spacing w:val="-5"/>
        </w:rPr>
        <w:t xml:space="preserve">дальнейшее </w:t>
      </w:r>
      <w:r w:rsidRPr="00794FC7">
        <w:rPr>
          <w:spacing w:val="-6"/>
        </w:rPr>
        <w:t>сопротивление.</w:t>
      </w:r>
    </w:p>
    <w:p w14:paraId="67D63BAF" w14:textId="77777777" w:rsidR="00794FC7" w:rsidRPr="00794FC7" w:rsidRDefault="00794FC7" w:rsidP="00794FC7">
      <w:pPr>
        <w:spacing w:after="120"/>
        <w:ind w:right="56" w:firstLine="709"/>
        <w:jc w:val="both"/>
      </w:pPr>
      <w:r w:rsidRPr="00794FC7">
        <w:t>Приказываю: немедленно прекратить сопротивление.</w:t>
      </w:r>
    </w:p>
    <w:p w14:paraId="20BC9286" w14:textId="77777777" w:rsidR="00794FC7" w:rsidRPr="00794FC7" w:rsidRDefault="00794FC7" w:rsidP="00794FC7">
      <w:pPr>
        <w:ind w:left="481" w:right="56" w:firstLine="709"/>
        <w:jc w:val="both"/>
      </w:pPr>
    </w:p>
    <w:p w14:paraId="7D4DF25F" w14:textId="77777777" w:rsidR="00794FC7" w:rsidRPr="00794FC7" w:rsidRDefault="00794FC7" w:rsidP="00794FC7">
      <w:pPr>
        <w:widowControl w:val="0"/>
        <w:autoSpaceDE w:val="0"/>
        <w:autoSpaceDN w:val="0"/>
        <w:ind w:right="56" w:firstLine="709"/>
        <w:jc w:val="both"/>
        <w:outlineLvl w:val="2"/>
        <w:rPr>
          <w:b/>
          <w:bCs/>
          <w:lang w:bidi="ru-RU"/>
        </w:rPr>
      </w:pPr>
      <w:r w:rsidRPr="00794FC7">
        <w:rPr>
          <w:b/>
          <w:bCs/>
          <w:lang w:bidi="ru-RU"/>
        </w:rPr>
        <w:t>Документ 2. Из воспоминаний Г. К. Жукова:</w:t>
      </w:r>
    </w:p>
    <w:p w14:paraId="32582298" w14:textId="77777777" w:rsidR="00794FC7" w:rsidRPr="00794FC7" w:rsidRDefault="00794FC7" w:rsidP="00794FC7">
      <w:pPr>
        <w:ind w:right="56" w:firstLine="709"/>
        <w:jc w:val="both"/>
      </w:pPr>
      <w:r w:rsidRPr="00794FC7">
        <w:t>1 мая мне в Берлин позвонил И.В.Сталин и сообщил:</w:t>
      </w:r>
    </w:p>
    <w:p w14:paraId="7A33F343" w14:textId="77777777" w:rsidR="00794FC7" w:rsidRPr="00794FC7" w:rsidRDefault="00794FC7" w:rsidP="00794FC7">
      <w:pPr>
        <w:ind w:right="56" w:firstLine="709"/>
        <w:jc w:val="both"/>
      </w:pPr>
      <w:r w:rsidRPr="00794FC7">
        <w:t>- </w:t>
      </w:r>
      <w:r w:rsidRPr="00794FC7">
        <w:rPr>
          <w:spacing w:val="-4"/>
        </w:rPr>
        <w:t xml:space="preserve">Сегодня </w:t>
      </w:r>
      <w:r w:rsidRPr="00794FC7">
        <w:t xml:space="preserve">в </w:t>
      </w:r>
      <w:r w:rsidRPr="00794FC7">
        <w:rPr>
          <w:spacing w:val="-4"/>
        </w:rPr>
        <w:t xml:space="preserve">городе Реймсе немцы подписали </w:t>
      </w:r>
      <w:r w:rsidRPr="00794FC7">
        <w:rPr>
          <w:spacing w:val="-3"/>
        </w:rPr>
        <w:t xml:space="preserve">акт </w:t>
      </w:r>
      <w:r w:rsidRPr="00794FC7">
        <w:rPr>
          <w:spacing w:val="-5"/>
        </w:rPr>
        <w:t xml:space="preserve">безоговорочной </w:t>
      </w:r>
      <w:r w:rsidRPr="00794FC7">
        <w:rPr>
          <w:spacing w:val="-4"/>
        </w:rPr>
        <w:t xml:space="preserve">капитуляции. </w:t>
      </w:r>
      <w:r w:rsidRPr="00794FC7">
        <w:rPr>
          <w:spacing w:val="-6"/>
        </w:rPr>
        <w:t xml:space="preserve">Главную </w:t>
      </w:r>
      <w:r w:rsidRPr="00794FC7">
        <w:rPr>
          <w:spacing w:val="-5"/>
        </w:rPr>
        <w:t xml:space="preserve">тяжесть войны, </w:t>
      </w:r>
      <w:r w:rsidRPr="00794FC7">
        <w:t xml:space="preserve">- </w:t>
      </w:r>
      <w:r w:rsidRPr="00794FC7">
        <w:rPr>
          <w:spacing w:val="-5"/>
        </w:rPr>
        <w:t xml:space="preserve">проделал </w:t>
      </w:r>
      <w:r w:rsidRPr="00794FC7">
        <w:rPr>
          <w:spacing w:val="-3"/>
        </w:rPr>
        <w:t xml:space="preserve">он, </w:t>
      </w:r>
      <w:r w:rsidRPr="00794FC7">
        <w:t xml:space="preserve">- на </w:t>
      </w:r>
      <w:r w:rsidRPr="00794FC7">
        <w:rPr>
          <w:spacing w:val="-5"/>
        </w:rPr>
        <w:t xml:space="preserve">своих плечах вынес советский народ, </w:t>
      </w:r>
      <w:r w:rsidRPr="00794FC7">
        <w:t xml:space="preserve">а не </w:t>
      </w:r>
      <w:r w:rsidRPr="00794FC7">
        <w:rPr>
          <w:spacing w:val="-5"/>
        </w:rPr>
        <w:t xml:space="preserve">союзники, поэтому капитуляция должна быть подписана перед </w:t>
      </w:r>
      <w:r w:rsidRPr="00794FC7">
        <w:rPr>
          <w:spacing w:val="-6"/>
        </w:rPr>
        <w:t xml:space="preserve">Верховным </w:t>
      </w:r>
      <w:r w:rsidRPr="00794FC7">
        <w:rPr>
          <w:spacing w:val="-5"/>
        </w:rPr>
        <w:t xml:space="preserve">командованием </w:t>
      </w:r>
      <w:r w:rsidRPr="00794FC7">
        <w:t xml:space="preserve">всех стран антигитлеровской коалиции, а не только перед Верховным командованием </w:t>
      </w:r>
      <w:r w:rsidRPr="00794FC7">
        <w:rPr>
          <w:spacing w:val="-8"/>
        </w:rPr>
        <w:t xml:space="preserve">Союзных </w:t>
      </w:r>
      <w:r w:rsidRPr="00794FC7">
        <w:rPr>
          <w:spacing w:val="-7"/>
        </w:rPr>
        <w:t>войск.</w:t>
      </w:r>
    </w:p>
    <w:p w14:paraId="36084D92" w14:textId="77777777" w:rsidR="00794FC7" w:rsidRPr="00794FC7" w:rsidRDefault="00794FC7" w:rsidP="00794FC7">
      <w:pPr>
        <w:ind w:right="56" w:firstLine="709"/>
        <w:jc w:val="both"/>
      </w:pPr>
      <w:r w:rsidRPr="00794FC7">
        <w:t xml:space="preserve">-Я </w:t>
      </w:r>
      <w:r w:rsidRPr="00794FC7">
        <w:rPr>
          <w:spacing w:val="-4"/>
        </w:rPr>
        <w:t xml:space="preserve">не </w:t>
      </w:r>
      <w:r w:rsidRPr="00794FC7">
        <w:rPr>
          <w:spacing w:val="-6"/>
        </w:rPr>
        <w:t xml:space="preserve">согласился </w:t>
      </w:r>
      <w:r w:rsidRPr="00794FC7">
        <w:t xml:space="preserve">и с </w:t>
      </w:r>
      <w:r w:rsidRPr="00794FC7">
        <w:rPr>
          <w:spacing w:val="-5"/>
        </w:rPr>
        <w:t>тем,</w:t>
      </w:r>
      <w:r w:rsidRPr="00794FC7">
        <w:t xml:space="preserve"> продолжал</w:t>
      </w:r>
      <w:r w:rsidRPr="00794FC7">
        <w:rPr>
          <w:spacing w:val="-6"/>
        </w:rPr>
        <w:t xml:space="preserve"> И.В. Сталин,</w:t>
      </w:r>
      <w:r w:rsidRPr="00794FC7">
        <w:t xml:space="preserve"> —</w:t>
      </w:r>
      <w:r w:rsidRPr="00794FC7">
        <w:rPr>
          <w:spacing w:val="-5"/>
        </w:rPr>
        <w:t xml:space="preserve">что акт </w:t>
      </w:r>
      <w:r w:rsidRPr="00794FC7">
        <w:rPr>
          <w:spacing w:val="-6"/>
        </w:rPr>
        <w:t xml:space="preserve">капитуляции подписан </w:t>
      </w:r>
      <w:r w:rsidRPr="00794FC7">
        <w:t xml:space="preserve">не в Берлине, центре фашистской агрессии. Мы договорились с союзниками считать </w:t>
      </w:r>
      <w:r w:rsidRPr="00794FC7">
        <w:rPr>
          <w:spacing w:val="-3"/>
        </w:rPr>
        <w:t xml:space="preserve">подписание акта </w:t>
      </w:r>
      <w:r w:rsidRPr="00794FC7">
        <w:t xml:space="preserve">в </w:t>
      </w:r>
      <w:r w:rsidRPr="00794FC7">
        <w:rPr>
          <w:spacing w:val="-4"/>
        </w:rPr>
        <w:t xml:space="preserve">Реймсе предварительным </w:t>
      </w:r>
      <w:r w:rsidRPr="00794FC7">
        <w:rPr>
          <w:spacing w:val="-3"/>
        </w:rPr>
        <w:t xml:space="preserve">протоколом </w:t>
      </w:r>
      <w:r w:rsidRPr="00794FC7">
        <w:rPr>
          <w:spacing w:val="-4"/>
        </w:rPr>
        <w:t xml:space="preserve">капитуляции. </w:t>
      </w:r>
      <w:r w:rsidRPr="00794FC7">
        <w:rPr>
          <w:spacing w:val="-3"/>
        </w:rPr>
        <w:t xml:space="preserve">Завтра </w:t>
      </w:r>
      <w:r w:rsidRPr="00794FC7">
        <w:t xml:space="preserve">в </w:t>
      </w:r>
      <w:r w:rsidRPr="00794FC7">
        <w:rPr>
          <w:spacing w:val="-4"/>
        </w:rPr>
        <w:t xml:space="preserve">Берлин </w:t>
      </w:r>
      <w:r w:rsidRPr="00794FC7">
        <w:rPr>
          <w:spacing w:val="-7"/>
        </w:rPr>
        <w:t xml:space="preserve">прибудут </w:t>
      </w:r>
      <w:r w:rsidRPr="00794FC7">
        <w:rPr>
          <w:spacing w:val="-6"/>
        </w:rPr>
        <w:t xml:space="preserve">представители </w:t>
      </w:r>
      <w:r w:rsidRPr="00794FC7">
        <w:rPr>
          <w:spacing w:val="-7"/>
        </w:rPr>
        <w:t xml:space="preserve">немецкого </w:t>
      </w:r>
      <w:r w:rsidRPr="00794FC7">
        <w:rPr>
          <w:spacing w:val="-6"/>
        </w:rPr>
        <w:t xml:space="preserve">главного </w:t>
      </w:r>
      <w:r w:rsidRPr="00794FC7">
        <w:rPr>
          <w:spacing w:val="-7"/>
        </w:rPr>
        <w:t xml:space="preserve">командования </w:t>
      </w:r>
      <w:r w:rsidRPr="00794FC7">
        <w:t xml:space="preserve">и </w:t>
      </w:r>
      <w:r w:rsidRPr="00794FC7">
        <w:rPr>
          <w:spacing w:val="-7"/>
        </w:rPr>
        <w:t xml:space="preserve">представители </w:t>
      </w:r>
      <w:r w:rsidRPr="00794FC7">
        <w:rPr>
          <w:spacing w:val="-6"/>
        </w:rPr>
        <w:t xml:space="preserve">Верховного </w:t>
      </w:r>
      <w:r w:rsidRPr="00794FC7">
        <w:rPr>
          <w:spacing w:val="-5"/>
        </w:rPr>
        <w:t xml:space="preserve">командования союзных войск. </w:t>
      </w:r>
      <w:r w:rsidRPr="00794FC7">
        <w:rPr>
          <w:spacing w:val="-6"/>
        </w:rPr>
        <w:t xml:space="preserve">Представителем </w:t>
      </w:r>
      <w:r w:rsidRPr="00794FC7">
        <w:rPr>
          <w:spacing w:val="-5"/>
        </w:rPr>
        <w:t xml:space="preserve">Верховного </w:t>
      </w:r>
      <w:r w:rsidRPr="00794FC7">
        <w:rPr>
          <w:spacing w:val="-6"/>
        </w:rPr>
        <w:t xml:space="preserve">Главнокомандования советских войск </w:t>
      </w:r>
      <w:r w:rsidRPr="00794FC7">
        <w:rPr>
          <w:spacing w:val="-7"/>
        </w:rPr>
        <w:t>назначаетесь</w:t>
      </w:r>
      <w:r w:rsidRPr="00794FC7">
        <w:rPr>
          <w:spacing w:val="-5"/>
        </w:rPr>
        <w:t xml:space="preserve"> вы.</w:t>
      </w:r>
    </w:p>
    <w:p w14:paraId="7794BA2B" w14:textId="77777777" w:rsidR="00794FC7" w:rsidRPr="00794FC7" w:rsidRDefault="00794FC7" w:rsidP="00794FC7">
      <w:pPr>
        <w:spacing w:before="1"/>
        <w:ind w:right="56" w:firstLine="709"/>
        <w:jc w:val="both"/>
      </w:pPr>
      <w:r w:rsidRPr="00794FC7">
        <w:rPr>
          <w:spacing w:val="-6"/>
        </w:rPr>
        <w:t xml:space="preserve">В </w:t>
      </w:r>
      <w:r w:rsidRPr="00794FC7">
        <w:rPr>
          <w:spacing w:val="-7"/>
        </w:rPr>
        <w:t xml:space="preserve">Карлхосте, </w:t>
      </w:r>
      <w:r w:rsidRPr="00794FC7">
        <w:t xml:space="preserve">в </w:t>
      </w:r>
      <w:r w:rsidRPr="00794FC7">
        <w:rPr>
          <w:spacing w:val="-7"/>
        </w:rPr>
        <w:t xml:space="preserve">восточной части Берлина, </w:t>
      </w:r>
      <w:r w:rsidRPr="00794FC7">
        <w:t xml:space="preserve">в </w:t>
      </w:r>
      <w:r w:rsidRPr="00794FC7">
        <w:rPr>
          <w:spacing w:val="-7"/>
        </w:rPr>
        <w:t xml:space="preserve">двухэтажном </w:t>
      </w:r>
      <w:r w:rsidRPr="00794FC7">
        <w:rPr>
          <w:spacing w:val="-6"/>
        </w:rPr>
        <w:t xml:space="preserve">здании </w:t>
      </w:r>
      <w:r w:rsidRPr="00794FC7">
        <w:rPr>
          <w:spacing w:val="-7"/>
        </w:rPr>
        <w:t xml:space="preserve">бывшей столовой </w:t>
      </w:r>
      <w:r w:rsidRPr="00794FC7">
        <w:rPr>
          <w:spacing w:val="-4"/>
        </w:rPr>
        <w:t xml:space="preserve">немецкого </w:t>
      </w:r>
      <w:r w:rsidRPr="00794FC7">
        <w:rPr>
          <w:spacing w:val="-5"/>
        </w:rPr>
        <w:t xml:space="preserve">военно-инженерного училища подготовили </w:t>
      </w:r>
      <w:r w:rsidRPr="00794FC7">
        <w:rPr>
          <w:spacing w:val="-4"/>
        </w:rPr>
        <w:t xml:space="preserve">зал, </w:t>
      </w:r>
      <w:r w:rsidRPr="00794FC7">
        <w:rPr>
          <w:spacing w:val="-3"/>
        </w:rPr>
        <w:t xml:space="preserve">где </w:t>
      </w:r>
      <w:r w:rsidRPr="00794FC7">
        <w:rPr>
          <w:spacing w:val="-4"/>
        </w:rPr>
        <w:t xml:space="preserve">должна </w:t>
      </w:r>
      <w:r w:rsidRPr="00794FC7">
        <w:rPr>
          <w:spacing w:val="-3"/>
        </w:rPr>
        <w:t xml:space="preserve">была </w:t>
      </w:r>
      <w:r w:rsidRPr="00794FC7">
        <w:rPr>
          <w:spacing w:val="-4"/>
        </w:rPr>
        <w:t xml:space="preserve">проходить </w:t>
      </w:r>
      <w:r w:rsidRPr="00794FC7">
        <w:rPr>
          <w:spacing w:val="-7"/>
        </w:rPr>
        <w:t xml:space="preserve">церемония </w:t>
      </w:r>
      <w:r w:rsidRPr="00794FC7">
        <w:rPr>
          <w:spacing w:val="-6"/>
        </w:rPr>
        <w:t>подписания акта...</w:t>
      </w:r>
    </w:p>
    <w:p w14:paraId="1FB7058D" w14:textId="77777777" w:rsidR="00794FC7" w:rsidRPr="00794FC7" w:rsidRDefault="00794FC7" w:rsidP="00794FC7">
      <w:pPr>
        <w:ind w:right="56" w:firstLine="709"/>
        <w:jc w:val="both"/>
      </w:pPr>
      <w:r w:rsidRPr="00794FC7">
        <w:t>Ровно в 24 часа мы вошли в зал. Начиналось 9 мая 1945 года.</w:t>
      </w:r>
    </w:p>
    <w:p w14:paraId="4B5CA480" w14:textId="77777777" w:rsidR="00794FC7" w:rsidRPr="00794FC7" w:rsidRDefault="00794FC7" w:rsidP="00794FC7">
      <w:pPr>
        <w:ind w:right="56" w:firstLine="709"/>
        <w:jc w:val="both"/>
      </w:pPr>
    </w:p>
    <w:p w14:paraId="3C1F97C5" w14:textId="77777777" w:rsidR="00794FC7" w:rsidRPr="00794FC7" w:rsidRDefault="00794FC7" w:rsidP="00794FC7">
      <w:pPr>
        <w:widowControl w:val="0"/>
        <w:tabs>
          <w:tab w:val="left" w:pos="1383"/>
          <w:tab w:val="left" w:pos="1384"/>
        </w:tabs>
        <w:autoSpaceDE w:val="0"/>
        <w:autoSpaceDN w:val="0"/>
        <w:ind w:right="56" w:firstLine="709"/>
        <w:jc w:val="both"/>
        <w:rPr>
          <w:rFonts w:eastAsia="Calibri"/>
          <w:lang w:eastAsia="en-US"/>
        </w:rPr>
      </w:pPr>
      <w:r w:rsidRPr="00794FC7">
        <w:rPr>
          <w:rFonts w:eastAsia="Calibri"/>
          <w:spacing w:val="-3"/>
          <w:lang w:eastAsia="en-US"/>
        </w:rPr>
        <w:t xml:space="preserve">1.Какие выводы можно </w:t>
      </w:r>
      <w:r w:rsidRPr="00794FC7">
        <w:rPr>
          <w:rFonts w:eastAsia="Calibri"/>
          <w:spacing w:val="-4"/>
          <w:lang w:eastAsia="en-US"/>
        </w:rPr>
        <w:t xml:space="preserve">сделать </w:t>
      </w:r>
      <w:r w:rsidRPr="00794FC7">
        <w:rPr>
          <w:rFonts w:eastAsia="Calibri"/>
          <w:lang w:eastAsia="en-US"/>
        </w:rPr>
        <w:t xml:space="preserve">на </w:t>
      </w:r>
      <w:r w:rsidRPr="00794FC7">
        <w:rPr>
          <w:rFonts w:eastAsia="Calibri"/>
          <w:spacing w:val="-3"/>
          <w:lang w:eastAsia="en-US"/>
        </w:rPr>
        <w:t xml:space="preserve">основании приказа </w:t>
      </w:r>
      <w:r w:rsidRPr="00794FC7">
        <w:rPr>
          <w:rFonts w:eastAsia="Calibri"/>
          <w:spacing w:val="-4"/>
          <w:lang w:eastAsia="en-US"/>
        </w:rPr>
        <w:t xml:space="preserve">главнокомандующего </w:t>
      </w:r>
      <w:r w:rsidRPr="00794FC7">
        <w:rPr>
          <w:rFonts w:eastAsia="Calibri"/>
          <w:spacing w:val="-3"/>
          <w:lang w:eastAsia="en-US"/>
        </w:rPr>
        <w:t xml:space="preserve">обороной </w:t>
      </w:r>
      <w:r w:rsidRPr="00794FC7">
        <w:rPr>
          <w:rFonts w:eastAsia="Calibri"/>
          <w:spacing w:val="-9"/>
          <w:lang w:eastAsia="en-US"/>
        </w:rPr>
        <w:t>Берлина?</w:t>
      </w:r>
    </w:p>
    <w:p w14:paraId="230E2F2B" w14:textId="77777777" w:rsidR="00794FC7" w:rsidRPr="00794FC7" w:rsidRDefault="00794FC7" w:rsidP="00794FC7">
      <w:pPr>
        <w:widowControl w:val="0"/>
        <w:tabs>
          <w:tab w:val="left" w:pos="1384"/>
          <w:tab w:val="left" w:pos="9781"/>
        </w:tabs>
        <w:autoSpaceDE w:val="0"/>
        <w:autoSpaceDN w:val="0"/>
        <w:ind w:right="777" w:firstLine="709"/>
        <w:jc w:val="both"/>
        <w:rPr>
          <w:rFonts w:eastAsia="Calibri"/>
          <w:lang w:eastAsia="en-US"/>
        </w:rPr>
      </w:pPr>
      <w:r w:rsidRPr="00794FC7">
        <w:rPr>
          <w:rFonts w:eastAsia="Calibri"/>
          <w:spacing w:val="-4"/>
          <w:lang w:eastAsia="en-US"/>
        </w:rPr>
        <w:t xml:space="preserve">2.Проанализируйте воспоминания </w:t>
      </w:r>
      <w:r w:rsidRPr="00794FC7">
        <w:rPr>
          <w:rFonts w:eastAsia="Calibri"/>
          <w:spacing w:val="-3"/>
          <w:lang w:eastAsia="en-US"/>
        </w:rPr>
        <w:t xml:space="preserve">Г.К. </w:t>
      </w:r>
      <w:r w:rsidRPr="00794FC7">
        <w:rPr>
          <w:rFonts w:eastAsia="Calibri"/>
          <w:spacing w:val="-4"/>
          <w:lang w:eastAsia="en-US"/>
        </w:rPr>
        <w:t xml:space="preserve">Жукова. </w:t>
      </w:r>
      <w:r w:rsidRPr="00794FC7">
        <w:rPr>
          <w:rFonts w:eastAsia="Calibri"/>
          <w:spacing w:val="-3"/>
          <w:lang w:eastAsia="en-US"/>
        </w:rPr>
        <w:t xml:space="preserve">Какой </w:t>
      </w:r>
      <w:r w:rsidRPr="00794FC7">
        <w:rPr>
          <w:rFonts w:eastAsia="Calibri"/>
          <w:spacing w:val="-4"/>
          <w:lang w:eastAsia="en-US"/>
        </w:rPr>
        <w:t xml:space="preserve">новый </w:t>
      </w:r>
      <w:r w:rsidRPr="00794FC7">
        <w:rPr>
          <w:rFonts w:eastAsia="Calibri"/>
          <w:spacing w:val="-3"/>
          <w:lang w:eastAsia="en-US"/>
        </w:rPr>
        <w:t xml:space="preserve">факт </w:t>
      </w:r>
      <w:r w:rsidRPr="00794FC7">
        <w:rPr>
          <w:rFonts w:eastAsia="Calibri"/>
          <w:lang w:eastAsia="en-US"/>
        </w:rPr>
        <w:t xml:space="preserve">из </w:t>
      </w:r>
      <w:r w:rsidRPr="00794FC7">
        <w:rPr>
          <w:rFonts w:eastAsia="Calibri"/>
          <w:spacing w:val="-3"/>
          <w:lang w:eastAsia="en-US"/>
        </w:rPr>
        <w:t xml:space="preserve">истории </w:t>
      </w:r>
      <w:r w:rsidRPr="00794FC7">
        <w:rPr>
          <w:rFonts w:eastAsia="Calibri"/>
          <w:spacing w:val="-4"/>
          <w:lang w:eastAsia="en-US"/>
        </w:rPr>
        <w:t xml:space="preserve">Второй </w:t>
      </w:r>
      <w:r w:rsidRPr="00794FC7">
        <w:rPr>
          <w:rFonts w:eastAsia="Calibri"/>
          <w:spacing w:val="-5"/>
          <w:lang w:eastAsia="en-US"/>
        </w:rPr>
        <w:t xml:space="preserve">Мировой войны </w:t>
      </w:r>
      <w:r w:rsidRPr="00794FC7">
        <w:rPr>
          <w:rFonts w:eastAsia="Calibri"/>
          <w:spacing w:val="-3"/>
          <w:lang w:eastAsia="en-US"/>
        </w:rPr>
        <w:t xml:space="preserve">вы </w:t>
      </w:r>
      <w:r w:rsidRPr="00794FC7">
        <w:rPr>
          <w:rFonts w:eastAsia="Calibri"/>
          <w:lang w:eastAsia="en-US"/>
        </w:rPr>
        <w:t xml:space="preserve">из </w:t>
      </w:r>
      <w:r w:rsidRPr="00794FC7">
        <w:rPr>
          <w:rFonts w:eastAsia="Calibri"/>
          <w:spacing w:val="-5"/>
          <w:lang w:eastAsia="en-US"/>
        </w:rPr>
        <w:t>него узнали?</w:t>
      </w:r>
    </w:p>
    <w:p w14:paraId="72344CD9" w14:textId="77777777" w:rsidR="00794FC7" w:rsidRPr="00794FC7" w:rsidRDefault="00794FC7" w:rsidP="00794FC7">
      <w:pPr>
        <w:widowControl w:val="0"/>
        <w:tabs>
          <w:tab w:val="left" w:pos="1384"/>
          <w:tab w:val="left" w:pos="9781"/>
        </w:tabs>
        <w:autoSpaceDE w:val="0"/>
        <w:autoSpaceDN w:val="0"/>
        <w:ind w:right="765" w:firstLine="709"/>
        <w:jc w:val="both"/>
        <w:rPr>
          <w:rFonts w:eastAsia="Calibri"/>
          <w:lang w:eastAsia="en-US"/>
        </w:rPr>
      </w:pPr>
      <w:r w:rsidRPr="00794FC7">
        <w:rPr>
          <w:rFonts w:eastAsia="Calibri"/>
          <w:spacing w:val="-3"/>
          <w:lang w:eastAsia="en-US"/>
        </w:rPr>
        <w:t xml:space="preserve">3.Оцените позицию </w:t>
      </w:r>
      <w:r w:rsidRPr="00794FC7">
        <w:rPr>
          <w:rFonts w:eastAsia="Calibri"/>
          <w:spacing w:val="-4"/>
          <w:lang w:eastAsia="en-US"/>
        </w:rPr>
        <w:t xml:space="preserve">занятую </w:t>
      </w:r>
      <w:r w:rsidRPr="00794FC7">
        <w:rPr>
          <w:rFonts w:eastAsia="Calibri"/>
          <w:spacing w:val="-3"/>
          <w:lang w:eastAsia="en-US"/>
        </w:rPr>
        <w:t xml:space="preserve">И.В. Сталиным </w:t>
      </w:r>
      <w:r w:rsidRPr="00794FC7">
        <w:rPr>
          <w:rFonts w:eastAsia="Calibri"/>
          <w:lang w:eastAsia="en-US"/>
        </w:rPr>
        <w:t xml:space="preserve">по </w:t>
      </w:r>
      <w:r w:rsidRPr="00794FC7">
        <w:rPr>
          <w:rFonts w:eastAsia="Calibri"/>
          <w:spacing w:val="-3"/>
          <w:lang w:eastAsia="en-US"/>
        </w:rPr>
        <w:t xml:space="preserve">поводу событий </w:t>
      </w:r>
      <w:r w:rsidRPr="00794FC7">
        <w:rPr>
          <w:rFonts w:eastAsia="Calibri"/>
          <w:lang w:eastAsia="en-US"/>
        </w:rPr>
        <w:t xml:space="preserve">в </w:t>
      </w:r>
      <w:r w:rsidRPr="00794FC7">
        <w:rPr>
          <w:rFonts w:eastAsia="Calibri"/>
          <w:spacing w:val="-3"/>
          <w:lang w:eastAsia="en-US"/>
        </w:rPr>
        <w:t xml:space="preserve">Реймсе </w:t>
      </w:r>
      <w:r w:rsidRPr="00794FC7">
        <w:rPr>
          <w:rFonts w:eastAsia="Calibri"/>
          <w:lang w:eastAsia="en-US"/>
        </w:rPr>
        <w:t xml:space="preserve">7 </w:t>
      </w:r>
      <w:r w:rsidRPr="00794FC7">
        <w:rPr>
          <w:rFonts w:eastAsia="Calibri"/>
          <w:spacing w:val="-3"/>
          <w:lang w:eastAsia="en-US"/>
        </w:rPr>
        <w:t xml:space="preserve">мая </w:t>
      </w:r>
      <w:r w:rsidRPr="00794FC7">
        <w:rPr>
          <w:rFonts w:eastAsia="Calibri"/>
          <w:spacing w:val="-4"/>
          <w:lang w:eastAsia="en-US"/>
        </w:rPr>
        <w:t xml:space="preserve">1945г. Как </w:t>
      </w:r>
      <w:r w:rsidRPr="00794FC7">
        <w:rPr>
          <w:rFonts w:eastAsia="Calibri"/>
          <w:spacing w:val="-3"/>
          <w:lang w:eastAsia="en-US"/>
        </w:rPr>
        <w:t xml:space="preserve">вы </w:t>
      </w:r>
      <w:r w:rsidRPr="00794FC7">
        <w:rPr>
          <w:rFonts w:eastAsia="Calibri"/>
          <w:spacing w:val="-6"/>
          <w:lang w:eastAsia="en-US"/>
        </w:rPr>
        <w:t xml:space="preserve">думаете, </w:t>
      </w:r>
      <w:r w:rsidRPr="00794FC7">
        <w:rPr>
          <w:rFonts w:eastAsia="Calibri"/>
          <w:spacing w:val="-4"/>
          <w:lang w:eastAsia="en-US"/>
        </w:rPr>
        <w:t xml:space="preserve">почему </w:t>
      </w:r>
      <w:r w:rsidRPr="00794FC7">
        <w:rPr>
          <w:rFonts w:eastAsia="Calibri"/>
          <w:spacing w:val="-5"/>
          <w:lang w:eastAsia="en-US"/>
        </w:rPr>
        <w:t xml:space="preserve">союзники выполнили </w:t>
      </w:r>
      <w:r w:rsidRPr="00794FC7">
        <w:rPr>
          <w:rFonts w:eastAsia="Calibri"/>
          <w:spacing w:val="-4"/>
          <w:lang w:eastAsia="en-US"/>
        </w:rPr>
        <w:t xml:space="preserve">все </w:t>
      </w:r>
      <w:r w:rsidRPr="00794FC7">
        <w:rPr>
          <w:rFonts w:eastAsia="Calibri"/>
          <w:spacing w:val="-5"/>
          <w:lang w:eastAsia="en-US"/>
        </w:rPr>
        <w:t xml:space="preserve">требования И.В. </w:t>
      </w:r>
      <w:r w:rsidRPr="00794FC7">
        <w:rPr>
          <w:rFonts w:eastAsia="Calibri"/>
          <w:spacing w:val="-6"/>
          <w:lang w:eastAsia="en-US"/>
        </w:rPr>
        <w:t>Сталина?</w:t>
      </w:r>
    </w:p>
    <w:p w14:paraId="5B7524EE" w14:textId="77777777" w:rsidR="00794FC7" w:rsidRPr="00794FC7" w:rsidRDefault="00794FC7" w:rsidP="00794FC7">
      <w:pPr>
        <w:tabs>
          <w:tab w:val="left" w:pos="9781"/>
        </w:tabs>
        <w:ind w:firstLine="709"/>
        <w:jc w:val="both"/>
      </w:pPr>
    </w:p>
    <w:p w14:paraId="3816A14B" w14:textId="77777777" w:rsidR="00794FC7" w:rsidRPr="00794FC7" w:rsidRDefault="00794FC7" w:rsidP="00794FC7">
      <w:pPr>
        <w:tabs>
          <w:tab w:val="left" w:pos="9781"/>
        </w:tabs>
        <w:ind w:firstLine="709"/>
        <w:contextualSpacing/>
        <w:jc w:val="both"/>
        <w:rPr>
          <w:rFonts w:eastAsia="Calibri"/>
          <w:shd w:val="clear" w:color="auto" w:fill="FFFFFF"/>
          <w:lang w:eastAsia="en-US"/>
        </w:rPr>
      </w:pPr>
      <w:r w:rsidRPr="00794FC7">
        <w:rPr>
          <w:b/>
        </w:rPr>
        <w:t xml:space="preserve">Задание 6. </w:t>
      </w:r>
      <w:r w:rsidRPr="00794FC7">
        <w:rPr>
          <w:rFonts w:eastAsia="Calibri"/>
          <w:shd w:val="clear" w:color="auto" w:fill="FFFFFF"/>
          <w:lang w:eastAsia="en-US"/>
        </w:rPr>
        <w:t>Вашему вниманию предложен документ - Постановление ГКО от 15 октября 1941 года.  Внимательно ознакомьтесь с ним и ответьте на вопросы.</w:t>
      </w:r>
    </w:p>
    <w:p w14:paraId="57368420" w14:textId="77777777" w:rsidR="00794FC7" w:rsidRPr="00794FC7" w:rsidRDefault="00794FC7" w:rsidP="00794FC7">
      <w:pPr>
        <w:ind w:right="-1" w:firstLine="709"/>
        <w:contextualSpacing/>
        <w:jc w:val="both"/>
        <w:rPr>
          <w:rFonts w:eastAsia="Calibri"/>
          <w:b/>
          <w:shd w:val="clear" w:color="auto" w:fill="FFFFFF"/>
          <w:lang w:eastAsia="en-US"/>
        </w:rPr>
      </w:pPr>
      <w:r w:rsidRPr="00794FC7">
        <w:rPr>
          <w:rFonts w:eastAsia="Calibri"/>
          <w:b/>
          <w:shd w:val="clear" w:color="auto" w:fill="FFFFFF"/>
          <w:lang w:eastAsia="en-US"/>
        </w:rPr>
        <w:t>Постановление ГКО от 15 октября 1941 г.</w:t>
      </w:r>
    </w:p>
    <w:p w14:paraId="61779D35" w14:textId="77777777" w:rsidR="00794FC7" w:rsidRPr="00794FC7" w:rsidRDefault="00794FC7" w:rsidP="00794FC7">
      <w:pPr>
        <w:ind w:right="-1" w:firstLine="709"/>
        <w:jc w:val="both"/>
        <w:rPr>
          <w:rFonts w:eastAsia="Calibri"/>
          <w:shd w:val="clear" w:color="auto" w:fill="FFFFFF"/>
          <w:lang w:eastAsia="en-US"/>
        </w:rPr>
      </w:pPr>
      <w:r w:rsidRPr="00794FC7">
        <w:rPr>
          <w:rFonts w:eastAsia="Calibri"/>
          <w:shd w:val="clear" w:color="auto" w:fill="FFFFFF"/>
          <w:lang w:eastAsia="en-US"/>
        </w:rPr>
        <w:t>22 июня 1941 г.- одна из самых трагических дат в истории Отечества. Начался отсчет военного лихолетья, в котором слились воедино трагическое и героическое. В борьбе с иноземным нашествием участвовали все экономические районы страны, все нации и народности тогдашнего Союза ССР. В силу конкретно - исторической обстановки, мощного экономического и культурного потенциала, созданного в регионе в предвоенные годы, географического и стратегического положения важная роль отводилась и самарскому Поволжью (в те годы Куйбышевская область).</w:t>
      </w:r>
    </w:p>
    <w:p w14:paraId="44D6F570" w14:textId="77777777" w:rsidR="00794FC7" w:rsidRPr="00794FC7" w:rsidRDefault="00794FC7" w:rsidP="00794FC7">
      <w:pPr>
        <w:ind w:firstLine="709"/>
        <w:contextualSpacing/>
        <w:jc w:val="both"/>
        <w:rPr>
          <w:rFonts w:eastAsia="Calibri"/>
          <w:shd w:val="clear" w:color="auto" w:fill="FFFFFF"/>
          <w:lang w:eastAsia="en-US"/>
        </w:rPr>
      </w:pPr>
      <w:r w:rsidRPr="00794FC7">
        <w:rPr>
          <w:rFonts w:eastAsia="Calibri"/>
          <w:shd w:val="clear" w:color="auto" w:fill="FFFFFF"/>
          <w:lang w:eastAsia="en-US"/>
        </w:rPr>
        <w:t xml:space="preserve">Все началось с документа </w:t>
      </w:r>
      <w:r w:rsidRPr="00794FC7">
        <w:rPr>
          <w:rFonts w:eastAsia="Calibri"/>
          <w:b/>
          <w:shd w:val="clear" w:color="auto" w:fill="FFFFFF"/>
          <w:lang w:eastAsia="en-US"/>
        </w:rPr>
        <w:t xml:space="preserve">- </w:t>
      </w:r>
      <w:r w:rsidRPr="00794FC7">
        <w:rPr>
          <w:rFonts w:eastAsia="Calibri"/>
          <w:shd w:val="clear" w:color="auto" w:fill="FFFFFF"/>
          <w:lang w:eastAsia="en-US"/>
        </w:rPr>
        <w:t>Постановление Государственного Комитета Обороны от 15 октября 1941 г. В связи с критической ситуацией, сложившейся в Москве к середине октября 1941 года, решение об эвакуации столицы СССР в Куйбышев принимал Государственный Комитет обороны во главе с И.В. Сталиным. Предполагалось, что и Сталин тоже эвакуируется в Куйбышев.</w:t>
      </w:r>
    </w:p>
    <w:p w14:paraId="059294D8" w14:textId="77777777" w:rsidR="00794FC7" w:rsidRPr="00794FC7" w:rsidRDefault="00794FC7" w:rsidP="00794FC7">
      <w:pPr>
        <w:ind w:firstLine="709"/>
        <w:contextualSpacing/>
        <w:jc w:val="both"/>
        <w:rPr>
          <w:rFonts w:eastAsia="Calibri"/>
          <w:shd w:val="clear" w:color="auto" w:fill="FFFFFF"/>
          <w:lang w:eastAsia="en-US"/>
        </w:rPr>
      </w:pPr>
    </w:p>
    <w:p w14:paraId="6364DD10" w14:textId="77777777" w:rsidR="00794FC7" w:rsidRPr="00794FC7" w:rsidRDefault="00794FC7" w:rsidP="00794FC7">
      <w:pPr>
        <w:ind w:firstLine="709"/>
        <w:contextualSpacing/>
        <w:jc w:val="both"/>
        <w:rPr>
          <w:rFonts w:eastAsia="Calibri"/>
          <w:shd w:val="clear" w:color="auto" w:fill="FFFFFF"/>
          <w:lang w:eastAsia="en-US"/>
        </w:rPr>
      </w:pPr>
      <w:r w:rsidRPr="00794FC7">
        <w:rPr>
          <w:rFonts w:eastAsia="Calibri"/>
          <w:shd w:val="clear" w:color="auto" w:fill="FFFFFF"/>
          <w:lang w:eastAsia="en-US"/>
        </w:rPr>
        <w:t>1) Какая ситуация на фронте, вынудила подписать постановление об эвакуации столицы СССР г. Москвы?</w:t>
      </w:r>
    </w:p>
    <w:p w14:paraId="2F818A4D" w14:textId="77777777" w:rsidR="00794FC7" w:rsidRPr="00794FC7" w:rsidRDefault="00794FC7" w:rsidP="00794FC7">
      <w:pPr>
        <w:ind w:firstLine="709"/>
        <w:contextualSpacing/>
        <w:jc w:val="both"/>
        <w:rPr>
          <w:rFonts w:eastAsia="Calibri"/>
          <w:shd w:val="clear" w:color="auto" w:fill="FFFFFF"/>
          <w:lang w:eastAsia="en-US"/>
        </w:rPr>
      </w:pPr>
      <w:r w:rsidRPr="00794FC7">
        <w:rPr>
          <w:rFonts w:eastAsia="Calibri"/>
          <w:shd w:val="clear" w:color="auto" w:fill="FFFFFF"/>
          <w:lang w:eastAsia="en-US"/>
        </w:rPr>
        <w:t>2) Кому И.В. Сталин поручает исполнение данного постановления?</w:t>
      </w:r>
    </w:p>
    <w:p w14:paraId="17A37D7F" w14:textId="77777777" w:rsidR="00794FC7" w:rsidRPr="00794FC7" w:rsidRDefault="00794FC7" w:rsidP="00794FC7">
      <w:pPr>
        <w:ind w:firstLine="709"/>
        <w:contextualSpacing/>
        <w:jc w:val="both"/>
        <w:rPr>
          <w:rFonts w:eastAsia="Calibri"/>
          <w:shd w:val="clear" w:color="auto" w:fill="FFFFFF"/>
          <w:lang w:eastAsia="en-US"/>
        </w:rPr>
      </w:pPr>
      <w:r w:rsidRPr="00794FC7">
        <w:rPr>
          <w:rFonts w:eastAsia="Calibri"/>
          <w:shd w:val="clear" w:color="auto" w:fill="FFFFFF"/>
          <w:lang w:eastAsia="en-US"/>
        </w:rPr>
        <w:t>3) Что, согласно документу, должно быть эвакуировано в г. Куйбышев?</w:t>
      </w:r>
    </w:p>
    <w:p w14:paraId="76123C96" w14:textId="77777777" w:rsidR="00794FC7" w:rsidRPr="00794FC7" w:rsidRDefault="00794FC7" w:rsidP="00794FC7">
      <w:pPr>
        <w:ind w:firstLine="709"/>
        <w:contextualSpacing/>
        <w:jc w:val="both"/>
        <w:rPr>
          <w:rFonts w:eastAsia="Calibri"/>
          <w:shd w:val="clear" w:color="auto" w:fill="FFFFFF"/>
          <w:lang w:eastAsia="en-US"/>
        </w:rPr>
      </w:pPr>
    </w:p>
    <w:p w14:paraId="34AB4353" w14:textId="77777777" w:rsidR="00794FC7" w:rsidRPr="00794FC7" w:rsidRDefault="00794FC7" w:rsidP="00794FC7">
      <w:pPr>
        <w:widowControl w:val="0"/>
        <w:jc w:val="both"/>
        <w:rPr>
          <w:lang w:eastAsia="zh-CN"/>
        </w:rPr>
      </w:pPr>
      <w:r w:rsidRPr="00794FC7">
        <w:rPr>
          <w:rFonts w:eastAsia="Calibri"/>
          <w:shd w:val="clear" w:color="auto" w:fill="FFFFFF"/>
          <w:lang w:eastAsia="en-US"/>
        </w:rPr>
        <w:t xml:space="preserve">    </w:t>
      </w:r>
      <w:r w:rsidRPr="00794FC7">
        <w:rPr>
          <w:b/>
          <w:bCs/>
          <w:lang w:eastAsia="zh-CN"/>
        </w:rPr>
        <w:t xml:space="preserve">Задание 7. </w:t>
      </w:r>
      <w:r w:rsidRPr="00794FC7">
        <w:rPr>
          <w:lang w:eastAsia="zh-CN"/>
        </w:rPr>
        <w:t>Ознакомьтесь с документами и ответьте на вопросы:</w:t>
      </w:r>
    </w:p>
    <w:p w14:paraId="2942924F" w14:textId="77777777" w:rsidR="00794FC7" w:rsidRPr="00794FC7" w:rsidRDefault="00794FC7" w:rsidP="00794FC7">
      <w:pPr>
        <w:ind w:firstLine="709"/>
        <w:contextualSpacing/>
        <w:jc w:val="both"/>
        <w:rPr>
          <w:rFonts w:eastAsia="Calibri"/>
          <w:shd w:val="clear" w:color="auto" w:fill="FFFFFF"/>
          <w:lang w:eastAsia="en-US"/>
        </w:rPr>
      </w:pPr>
      <w:r w:rsidRPr="00794FC7">
        <w:rPr>
          <w:rFonts w:eastAsia="Calibri"/>
          <w:shd w:val="clear" w:color="auto" w:fill="FFFFFF"/>
          <w:lang w:eastAsia="en-US"/>
        </w:rPr>
        <w:t>На пересечении двух оживленных магистралей в Самаре Московское шоссе и Кировского проспекта – на высоком постаменте установлен необычный памятник – боевой самолет Ил-2</w:t>
      </w:r>
      <w:r w:rsidRPr="00794FC7">
        <w:rPr>
          <w:rFonts w:eastAsia="Calibri"/>
          <w:i/>
          <w:shd w:val="clear" w:color="auto" w:fill="FFFFFF"/>
          <w:lang w:eastAsia="en-US"/>
        </w:rPr>
        <w:t>.</w:t>
      </w:r>
      <w:r w:rsidRPr="00794FC7">
        <w:rPr>
          <w:rFonts w:eastAsia="Calibri"/>
          <w:shd w:val="clear" w:color="auto" w:fill="FFFFFF"/>
          <w:lang w:eastAsia="en-US"/>
        </w:rPr>
        <w:t xml:space="preserve"> Это не макет-это один из тех штурмовиков, что в годы ВОВ были грозным оружием советских летчиков. А делали их здесь, на Волге, искусные руки рабочих, инженеров и техников куйбышевских авиационных заводов.</w:t>
      </w:r>
    </w:p>
    <w:p w14:paraId="79F39B4A" w14:textId="77777777" w:rsidR="00794FC7" w:rsidRPr="00794FC7" w:rsidRDefault="00794FC7" w:rsidP="00794FC7">
      <w:pPr>
        <w:ind w:firstLine="709"/>
        <w:contextualSpacing/>
        <w:jc w:val="both"/>
        <w:rPr>
          <w:rFonts w:eastAsia="Calibri"/>
          <w:shd w:val="clear" w:color="auto" w:fill="FFFFFF"/>
          <w:lang w:eastAsia="en-US"/>
        </w:rPr>
      </w:pPr>
      <w:r w:rsidRPr="00794FC7">
        <w:rPr>
          <w:rFonts w:eastAsia="Calibri"/>
          <w:shd w:val="clear" w:color="auto" w:fill="FFFFFF"/>
          <w:lang w:eastAsia="en-US"/>
        </w:rPr>
        <w:t>Пожалуй, не было ни одной крупной операции ВОВ, в которой бы ни использовалась боевая техника, созданная руками рабочих области.</w:t>
      </w:r>
    </w:p>
    <w:p w14:paraId="119967BD" w14:textId="77777777" w:rsidR="00794FC7" w:rsidRPr="00794FC7" w:rsidRDefault="00794FC7" w:rsidP="00794FC7">
      <w:pPr>
        <w:ind w:firstLine="709"/>
        <w:contextualSpacing/>
        <w:jc w:val="both"/>
        <w:rPr>
          <w:rFonts w:eastAsia="Calibri"/>
          <w:shd w:val="clear" w:color="auto" w:fill="FFFFFF"/>
          <w:lang w:eastAsia="en-US"/>
        </w:rPr>
      </w:pPr>
      <w:r w:rsidRPr="00794FC7">
        <w:rPr>
          <w:rFonts w:eastAsia="Calibri"/>
          <w:shd w:val="clear" w:color="auto" w:fill="FFFFFF"/>
          <w:lang w:eastAsia="en-US"/>
        </w:rPr>
        <w:t>История трех заводов в Куйбышеве, которые поставляли на фронт боевую технику:</w:t>
      </w:r>
    </w:p>
    <w:p w14:paraId="452D68E5" w14:textId="77777777" w:rsidR="00794FC7" w:rsidRPr="00794FC7" w:rsidRDefault="00794FC7" w:rsidP="00794FC7">
      <w:pPr>
        <w:ind w:firstLine="709"/>
        <w:contextualSpacing/>
        <w:jc w:val="both"/>
        <w:rPr>
          <w:rFonts w:eastAsia="Calibri"/>
          <w:shd w:val="clear" w:color="auto" w:fill="FFFFFF"/>
          <w:lang w:eastAsia="en-US"/>
        </w:rPr>
      </w:pPr>
      <w:r w:rsidRPr="00794FC7">
        <w:rPr>
          <w:rFonts w:eastAsia="Calibri"/>
          <w:b/>
          <w:shd w:val="clear" w:color="auto" w:fill="FFFFFF"/>
          <w:lang w:eastAsia="en-US"/>
        </w:rPr>
        <w:t>Завод им. Масленникова.</w:t>
      </w:r>
      <w:r w:rsidRPr="00794FC7">
        <w:rPr>
          <w:rFonts w:eastAsia="Calibri"/>
          <w:shd w:val="clear" w:color="auto" w:fill="FFFFFF"/>
          <w:lang w:eastAsia="en-US"/>
        </w:rPr>
        <w:t xml:space="preserve"> В годы войны в цехах этого завода изготовляли реактивные снаряды для легендарной боевой машины «Катюша». По воспоминаниям ветеранов, государство поставило перед заводом сверхважную задачу: на освоение реактивных снарядов отводился ровно 1 месяц, а это значит нужно было начать производство с нуля. Трудность для рабочих заключалось в том, что заготовки поступали с уральских заводов, которые были сделаны из прочного металла. Оборудование на заводе им. Масленникова, а именно шлифованные станки не справлялись с обработкой этих заготовок, часто ломались и выходили из строя. Сотрудники, не выходя из цеха в течение нескольких недель, составляли технологию, испытывали новые заготовки.  Результатом труда наших земляков стало то, что фронт получил тысячи реактивных снарядов для «Катюш».</w:t>
      </w:r>
    </w:p>
    <w:p w14:paraId="7A1DEB9C" w14:textId="77777777" w:rsidR="00794FC7" w:rsidRPr="00794FC7" w:rsidRDefault="00794FC7" w:rsidP="00794FC7">
      <w:pPr>
        <w:ind w:firstLine="709"/>
        <w:contextualSpacing/>
        <w:jc w:val="both"/>
        <w:rPr>
          <w:rFonts w:eastAsia="Calibri"/>
          <w:shd w:val="clear" w:color="auto" w:fill="FFFFFF"/>
          <w:lang w:eastAsia="en-US"/>
        </w:rPr>
      </w:pPr>
      <w:r w:rsidRPr="00794FC7">
        <w:rPr>
          <w:rFonts w:eastAsia="Calibri"/>
          <w:b/>
          <w:shd w:val="clear" w:color="auto" w:fill="FFFFFF"/>
          <w:lang w:eastAsia="en-US"/>
        </w:rPr>
        <w:t>Завод КИНАП</w:t>
      </w:r>
      <w:r w:rsidRPr="00794FC7">
        <w:rPr>
          <w:rFonts w:eastAsia="Calibri"/>
          <w:shd w:val="clear" w:color="auto" w:fill="FFFFFF"/>
          <w:lang w:eastAsia="en-US"/>
        </w:rPr>
        <w:t xml:space="preserve"> - завод киноаппаратуры. Перед войной в цехах этого завода изготовляли звукозаписывающую и звукопроводящую аппаратуру для первых звуковых кинокартин. В 1939 году - завод резко поменял свой профиль, его передали НАРКОМАТУ химической промышленности и с первых дней войны завод выпускал химзащиту для фронта (противогазы, комплектующие для снарядов). В 1944 году - ГКО поручил заводу наладить выпуск мирной продукции - эмалированной посуды. И с этой задачей завод справился. Но еще долгое время старожилы продолжали называть этот завод КИНАП.</w:t>
      </w:r>
    </w:p>
    <w:p w14:paraId="68E4B861" w14:textId="77777777" w:rsidR="00794FC7" w:rsidRPr="00794FC7" w:rsidRDefault="00794FC7" w:rsidP="00794FC7">
      <w:pPr>
        <w:ind w:firstLine="709"/>
        <w:contextualSpacing/>
        <w:jc w:val="both"/>
        <w:rPr>
          <w:rFonts w:eastAsia="Calibri"/>
          <w:shd w:val="clear" w:color="auto" w:fill="FFFFFF"/>
          <w:lang w:eastAsia="en-US"/>
        </w:rPr>
      </w:pPr>
      <w:r w:rsidRPr="00794FC7">
        <w:rPr>
          <w:rFonts w:eastAsia="Calibri"/>
          <w:b/>
          <w:shd w:val="clear" w:color="auto" w:fill="FFFFFF"/>
          <w:lang w:eastAsia="en-US"/>
        </w:rPr>
        <w:t xml:space="preserve">Завод КАТЭК. </w:t>
      </w:r>
      <w:r w:rsidRPr="00794FC7">
        <w:rPr>
          <w:rFonts w:eastAsia="Calibri"/>
          <w:shd w:val="clear" w:color="auto" w:fill="FFFFFF"/>
          <w:lang w:eastAsia="en-US"/>
        </w:rPr>
        <w:t>На площадку этого завода было эвакуировано несколько заводов из Москвы и Ленинграда. 23 октября 1942 года распоряжением Совета народных комиссаров три завода были объединены. Новый завод стал называться «Куйбышевский завод автотракторного электрооборудования и карбюраторов» (КАТЭК). В годы войны завод выпускал электрооборудование для танков. Большинство рабочих составляли женщины и подростки.</w:t>
      </w:r>
    </w:p>
    <w:p w14:paraId="2982530E" w14:textId="77777777" w:rsidR="00794FC7" w:rsidRPr="00794FC7" w:rsidRDefault="00794FC7" w:rsidP="00794FC7">
      <w:pPr>
        <w:ind w:firstLine="709"/>
        <w:contextualSpacing/>
        <w:jc w:val="both"/>
        <w:rPr>
          <w:rFonts w:eastAsia="Calibri"/>
          <w:shd w:val="clear" w:color="auto" w:fill="FFFFFF"/>
          <w:lang w:eastAsia="en-US"/>
        </w:rPr>
      </w:pPr>
      <w:r w:rsidRPr="00794FC7">
        <w:rPr>
          <w:rFonts w:eastAsia="Calibri"/>
          <w:shd w:val="clear" w:color="auto" w:fill="FFFFFF"/>
          <w:lang w:eastAsia="en-US"/>
        </w:rPr>
        <w:t>28 октября 1944 г. центральные газеты опубликовали Указ Президиума Верховного Совета СССР о награждении Куйбышевского завода КАТЭК орденом Ленина. Это было признанием особых заслуг завода. Те «тридцатьчетверки», КВ, что шли в атаку на врага, те «зисы», «газики», «эмки», что мчались по фронтовым дорогам, были снабжены электрооборудованием, которое выпускал завод КАТЭК.</w:t>
      </w:r>
    </w:p>
    <w:p w14:paraId="07B9168F" w14:textId="77777777" w:rsidR="00794FC7" w:rsidRPr="00794FC7" w:rsidRDefault="00794FC7" w:rsidP="00794FC7">
      <w:pPr>
        <w:ind w:firstLine="709"/>
        <w:contextualSpacing/>
        <w:jc w:val="both"/>
        <w:rPr>
          <w:rFonts w:eastAsia="Calibri"/>
          <w:shd w:val="clear" w:color="auto" w:fill="FFFFFF"/>
          <w:lang w:eastAsia="en-US"/>
        </w:rPr>
      </w:pPr>
      <w:r w:rsidRPr="00794FC7">
        <w:rPr>
          <w:rFonts w:eastAsia="Calibri"/>
          <w:shd w:val="clear" w:color="auto" w:fill="FFFFFF"/>
          <w:lang w:eastAsia="en-US"/>
        </w:rPr>
        <w:t>Говоря о предприятиях в Куйбышеве в годы ВОВ, можно утверждать, что каждый завод выпускал уникальную продукцию.</w:t>
      </w:r>
    </w:p>
    <w:p w14:paraId="62A31096" w14:textId="77777777" w:rsidR="00794FC7" w:rsidRPr="00794FC7" w:rsidRDefault="00794FC7" w:rsidP="00794FC7">
      <w:pPr>
        <w:ind w:firstLine="709"/>
        <w:contextualSpacing/>
        <w:jc w:val="both"/>
        <w:rPr>
          <w:b/>
        </w:rPr>
      </w:pPr>
    </w:p>
    <w:p w14:paraId="24C043E1" w14:textId="77777777" w:rsidR="00794FC7" w:rsidRPr="00794FC7" w:rsidRDefault="00794FC7" w:rsidP="00794FC7">
      <w:pPr>
        <w:ind w:firstLine="709"/>
        <w:contextualSpacing/>
        <w:jc w:val="both"/>
        <w:rPr>
          <w:rFonts w:eastAsia="Calibri"/>
          <w:shd w:val="clear" w:color="auto" w:fill="FFFFFF"/>
          <w:lang w:eastAsia="en-US"/>
        </w:rPr>
      </w:pPr>
      <w:r w:rsidRPr="00794FC7">
        <w:rPr>
          <w:rFonts w:eastAsia="Calibri"/>
          <w:lang w:eastAsia="en-US"/>
        </w:rPr>
        <w:t>Проблемный вопрос:</w:t>
      </w:r>
      <w:r w:rsidRPr="00794FC7">
        <w:rPr>
          <w:rFonts w:eastAsia="Calibri"/>
          <w:shd w:val="clear" w:color="auto" w:fill="FFFFFF"/>
          <w:lang w:eastAsia="en-US"/>
        </w:rPr>
        <w:t xml:space="preserve"> Почему именно Самаре, сравнительно небольшому по тому времени городу, определено было стать запасной столицей? Какой вклад привнес город в великую Победу?</w:t>
      </w:r>
    </w:p>
    <w:p w14:paraId="7EF8CC1A" w14:textId="77777777" w:rsidR="00794FC7" w:rsidRPr="00794FC7" w:rsidRDefault="00794FC7" w:rsidP="00794FC7">
      <w:pPr>
        <w:jc w:val="both"/>
        <w:rPr>
          <w:b/>
          <w:bCs/>
        </w:rPr>
      </w:pPr>
      <w:r w:rsidRPr="00794FC7">
        <w:rPr>
          <w:b/>
          <w:bCs/>
        </w:rPr>
        <w:t xml:space="preserve">           </w:t>
      </w:r>
    </w:p>
    <w:p w14:paraId="29BAF895" w14:textId="77777777" w:rsidR="00794FC7" w:rsidRPr="00794FC7" w:rsidRDefault="00794FC7" w:rsidP="00794FC7">
      <w:pPr>
        <w:spacing w:line="276" w:lineRule="auto"/>
        <w:jc w:val="both"/>
        <w:rPr>
          <w:bCs/>
        </w:rPr>
      </w:pPr>
      <w:r w:rsidRPr="00794FC7">
        <w:rPr>
          <w:b/>
          <w:bCs/>
        </w:rPr>
        <w:t xml:space="preserve">          Критерии оценки: </w:t>
      </w:r>
      <w:r w:rsidRPr="00794FC7">
        <w:rPr>
          <w:bCs/>
        </w:rPr>
        <w:t>оценка «5» - все выполнено правильно на 100-90%, оценка «4» - выполнено правильно на 89-70%, оценка «3» - выполнено правильно на 69-50%, оценка «2» - выполнено правильно на 49% и менее.</w:t>
      </w:r>
    </w:p>
    <w:p w14:paraId="04DF3EC7" w14:textId="77777777" w:rsidR="00794FC7" w:rsidRPr="00794FC7" w:rsidRDefault="00794FC7" w:rsidP="00794FC7">
      <w:pPr>
        <w:ind w:firstLine="709"/>
        <w:jc w:val="both"/>
        <w:rPr>
          <w:b/>
        </w:rPr>
      </w:pPr>
    </w:p>
    <w:p w14:paraId="0378192F" w14:textId="77777777" w:rsidR="00794FC7" w:rsidRPr="00794FC7" w:rsidRDefault="00794FC7" w:rsidP="00794FC7">
      <w:pPr>
        <w:ind w:firstLine="709"/>
        <w:jc w:val="both"/>
        <w:rPr>
          <w:b/>
        </w:rPr>
      </w:pPr>
      <w:r w:rsidRPr="00794FC7">
        <w:rPr>
          <w:b/>
        </w:rPr>
        <w:t>Список информационных источников:</w:t>
      </w:r>
    </w:p>
    <w:p w14:paraId="316ADF17" w14:textId="77777777" w:rsidR="00794FC7" w:rsidRPr="00794FC7" w:rsidRDefault="00794FC7" w:rsidP="00794FC7">
      <w:pPr>
        <w:spacing w:after="200"/>
        <w:ind w:firstLine="709"/>
        <w:contextualSpacing/>
        <w:jc w:val="both"/>
        <w:rPr>
          <w:rFonts w:eastAsia="Calibri"/>
          <w:lang w:eastAsia="en-US"/>
        </w:rPr>
      </w:pPr>
      <w:r w:rsidRPr="00794FC7">
        <w:rPr>
          <w:rFonts w:eastAsia="Calibri"/>
          <w:lang w:eastAsia="en-US"/>
        </w:rPr>
        <w:t>1.  Артемов В.В., Лубченков Ю.Н. История Отечества: с древнейших времен до наших дней: Учебник для студ. сред.проф. учеб. заведений. – 19-е изд. — М.: Академия, 2020.</w:t>
      </w:r>
    </w:p>
    <w:p w14:paraId="6BFD45FA" w14:textId="77777777" w:rsidR="00794FC7" w:rsidRPr="00794FC7" w:rsidRDefault="00794FC7" w:rsidP="00794FC7">
      <w:pPr>
        <w:spacing w:after="200"/>
        <w:ind w:firstLine="709"/>
        <w:contextualSpacing/>
        <w:jc w:val="both"/>
        <w:rPr>
          <w:rFonts w:eastAsia="Calibri"/>
          <w:lang w:eastAsia="en-US"/>
        </w:rPr>
      </w:pPr>
      <w:r w:rsidRPr="00794FC7">
        <w:rPr>
          <w:rFonts w:eastAsia="Calibri"/>
          <w:lang w:eastAsia="en-US"/>
        </w:rPr>
        <w:t>2.  Артемов В.В., Лубченков Ю.Н. История для профессий и специальностей технического, естественнонаучного, социально-экономического профилей. Дидактические материалы: учеб. пособие для студ. учреждений сред. проф. образования. — М.: Академия, 2020.</w:t>
      </w:r>
    </w:p>
    <w:p w14:paraId="6E7272BE" w14:textId="77777777" w:rsidR="00794FC7" w:rsidRPr="00794FC7" w:rsidRDefault="00794FC7" w:rsidP="00794FC7">
      <w:pPr>
        <w:spacing w:after="200"/>
        <w:ind w:firstLine="709"/>
        <w:contextualSpacing/>
        <w:jc w:val="both"/>
        <w:rPr>
          <w:rFonts w:eastAsia="Calibri"/>
          <w:lang w:eastAsia="en-US"/>
        </w:rPr>
      </w:pPr>
      <w:r w:rsidRPr="00794FC7">
        <w:rPr>
          <w:rFonts w:eastAsia="Calibri"/>
          <w:lang w:eastAsia="en-US"/>
        </w:rPr>
        <w:t xml:space="preserve">3.  Сахаров А.Н., Загладин Н.В., Петров Ю.А. Всеобщая история. С древнейших времен до конца </w:t>
      </w:r>
      <w:r w:rsidRPr="00794FC7">
        <w:rPr>
          <w:rFonts w:eastAsia="Calibri"/>
          <w:lang w:val="en-US" w:eastAsia="en-US"/>
        </w:rPr>
        <w:t>XIX</w:t>
      </w:r>
      <w:r w:rsidRPr="00794FC7">
        <w:rPr>
          <w:rFonts w:eastAsia="Calibri"/>
          <w:lang w:eastAsia="en-US"/>
        </w:rPr>
        <w:t xml:space="preserve"> века. Конец </w:t>
      </w:r>
      <w:r w:rsidRPr="00794FC7">
        <w:rPr>
          <w:rFonts w:eastAsia="Calibri"/>
          <w:lang w:val="en-US" w:eastAsia="en-US"/>
        </w:rPr>
        <w:t>XIX</w:t>
      </w:r>
      <w:r w:rsidRPr="00794FC7">
        <w:rPr>
          <w:rFonts w:eastAsia="Calibri"/>
          <w:lang w:eastAsia="en-US"/>
        </w:rPr>
        <w:t xml:space="preserve"> –начало </w:t>
      </w:r>
      <w:r w:rsidRPr="00794FC7">
        <w:rPr>
          <w:rFonts w:eastAsia="Calibri"/>
          <w:lang w:val="en-US" w:eastAsia="en-US"/>
        </w:rPr>
        <w:t>XX</w:t>
      </w:r>
      <w:r w:rsidRPr="00794FC7">
        <w:rPr>
          <w:rFonts w:eastAsia="Calibri"/>
          <w:lang w:eastAsia="en-US"/>
        </w:rPr>
        <w:t xml:space="preserve"> века. (10-11кл.), учебник для общеобразовательных учреждений, в 2-х частях. - М.: «ООО Русское слово-учебник», 2019.</w:t>
      </w:r>
    </w:p>
    <w:p w14:paraId="37A8C4A8" w14:textId="77777777" w:rsidR="00794FC7" w:rsidRPr="00794FC7" w:rsidRDefault="00794FC7" w:rsidP="00794FC7">
      <w:pPr>
        <w:autoSpaceDE w:val="0"/>
        <w:autoSpaceDN w:val="0"/>
        <w:adjustRightInd w:val="0"/>
        <w:ind w:firstLine="709"/>
        <w:jc w:val="both"/>
        <w:rPr>
          <w:b/>
        </w:rPr>
      </w:pPr>
      <w:r w:rsidRPr="00794FC7">
        <w:rPr>
          <w:b/>
        </w:rPr>
        <w:t>Интернет-ресурсы</w:t>
      </w:r>
    </w:p>
    <w:p w14:paraId="608D2E95" w14:textId="77777777" w:rsidR="00794FC7" w:rsidRPr="00794FC7" w:rsidRDefault="00794FC7" w:rsidP="00794FC7">
      <w:pPr>
        <w:tabs>
          <w:tab w:val="left" w:pos="2654"/>
        </w:tabs>
        <w:spacing w:after="200"/>
        <w:ind w:firstLine="709"/>
        <w:contextualSpacing/>
        <w:jc w:val="both"/>
        <w:rPr>
          <w:rFonts w:eastAsia="Calibri"/>
          <w:lang w:eastAsia="en-US"/>
        </w:rPr>
      </w:pPr>
      <w:r w:rsidRPr="00794FC7">
        <w:rPr>
          <w:rFonts w:eastAsia="Calibri"/>
          <w:lang w:eastAsia="en-US"/>
        </w:rPr>
        <w:t>1.  www.gumer.info (Библиотека Гумер).</w:t>
      </w:r>
    </w:p>
    <w:p w14:paraId="2340E3E5" w14:textId="77777777" w:rsidR="00794FC7" w:rsidRPr="00794FC7" w:rsidRDefault="00794FC7" w:rsidP="00794FC7">
      <w:pPr>
        <w:tabs>
          <w:tab w:val="left" w:pos="2654"/>
        </w:tabs>
        <w:spacing w:after="200"/>
        <w:ind w:firstLine="709"/>
        <w:contextualSpacing/>
        <w:jc w:val="both"/>
        <w:rPr>
          <w:rFonts w:eastAsia="Calibri"/>
          <w:lang w:eastAsia="en-US"/>
        </w:rPr>
      </w:pPr>
      <w:r w:rsidRPr="00794FC7">
        <w:rPr>
          <w:rFonts w:eastAsia="Calibri"/>
          <w:lang w:eastAsia="en-US"/>
        </w:rPr>
        <w:t>2.  www.hist.msu.ru/ER/Etext/PICT/feudal.htm (Библиотека Исторического факультета МГУ).</w:t>
      </w:r>
    </w:p>
    <w:p w14:paraId="0B7392E6" w14:textId="77777777" w:rsidR="00794FC7" w:rsidRPr="00794FC7" w:rsidRDefault="00794FC7" w:rsidP="00794FC7">
      <w:pPr>
        <w:tabs>
          <w:tab w:val="left" w:pos="2654"/>
        </w:tabs>
        <w:spacing w:after="200"/>
        <w:ind w:firstLine="709"/>
        <w:contextualSpacing/>
        <w:jc w:val="both"/>
        <w:rPr>
          <w:rFonts w:eastAsia="Calibri"/>
          <w:lang w:eastAsia="en-US"/>
        </w:rPr>
      </w:pPr>
      <w:r w:rsidRPr="00794FC7">
        <w:rPr>
          <w:rFonts w:eastAsia="Calibri"/>
          <w:lang w:eastAsia="en-US"/>
        </w:rPr>
        <w:t>3.  www.bibliotekar.ru (Библиотекарь.Ру: электронная библиотека нехудожественной литературы по русской и мировой истории, искусству, культуре, прикладным наукам).</w:t>
      </w:r>
    </w:p>
    <w:p w14:paraId="6BD738B3" w14:textId="77777777" w:rsidR="00794FC7" w:rsidRPr="00794FC7" w:rsidRDefault="00794FC7" w:rsidP="00794FC7">
      <w:pPr>
        <w:tabs>
          <w:tab w:val="left" w:pos="2654"/>
        </w:tabs>
        <w:spacing w:after="200"/>
        <w:ind w:firstLine="709"/>
        <w:contextualSpacing/>
        <w:jc w:val="both"/>
        <w:rPr>
          <w:rFonts w:eastAsia="Calibri"/>
          <w:lang w:eastAsia="en-US"/>
        </w:rPr>
      </w:pPr>
      <w:r w:rsidRPr="00794FC7">
        <w:rPr>
          <w:rFonts w:eastAsia="Calibri"/>
          <w:lang w:eastAsia="en-US"/>
        </w:rPr>
        <w:t>4.  https://ru.wikipedia.org (Википедия: свободная энциклопедия).</w:t>
      </w:r>
    </w:p>
    <w:p w14:paraId="3AA71F3E" w14:textId="77777777" w:rsidR="00794FC7" w:rsidRPr="00794FC7" w:rsidRDefault="00794FC7" w:rsidP="00794FC7">
      <w:pPr>
        <w:tabs>
          <w:tab w:val="left" w:pos="2654"/>
        </w:tabs>
        <w:spacing w:after="200"/>
        <w:ind w:firstLine="709"/>
        <w:contextualSpacing/>
        <w:jc w:val="both"/>
        <w:rPr>
          <w:rFonts w:eastAsia="Calibri"/>
          <w:lang w:eastAsia="en-US"/>
        </w:rPr>
      </w:pPr>
      <w:r w:rsidRPr="00794FC7">
        <w:rPr>
          <w:rFonts w:eastAsia="Calibri"/>
          <w:lang w:eastAsia="en-US"/>
        </w:rPr>
        <w:t>5.  https://ru.wikisource.org (Викитека: свободная библиотека).</w:t>
      </w:r>
    </w:p>
    <w:p w14:paraId="38665CE0" w14:textId="77777777" w:rsidR="00794FC7" w:rsidRPr="00794FC7" w:rsidRDefault="00794FC7" w:rsidP="00794FC7">
      <w:pPr>
        <w:tabs>
          <w:tab w:val="left" w:pos="2654"/>
        </w:tabs>
        <w:spacing w:after="200"/>
        <w:ind w:firstLine="709"/>
        <w:contextualSpacing/>
        <w:jc w:val="both"/>
        <w:rPr>
          <w:rFonts w:eastAsia="Calibri"/>
          <w:lang w:eastAsia="en-US"/>
        </w:rPr>
      </w:pPr>
      <w:r w:rsidRPr="00794FC7">
        <w:rPr>
          <w:rFonts w:eastAsia="Calibri"/>
          <w:lang w:eastAsia="en-US"/>
        </w:rPr>
        <w:t>6.  www.militera.lib.ru (Военная литература: собрание текстов).</w:t>
      </w:r>
    </w:p>
    <w:p w14:paraId="4A05BE90" w14:textId="77777777" w:rsidR="00794FC7" w:rsidRPr="00794FC7" w:rsidRDefault="00794FC7" w:rsidP="00794FC7">
      <w:pPr>
        <w:tabs>
          <w:tab w:val="left" w:pos="2654"/>
        </w:tabs>
        <w:spacing w:after="200"/>
        <w:ind w:firstLine="709"/>
        <w:contextualSpacing/>
        <w:jc w:val="both"/>
        <w:rPr>
          <w:rFonts w:eastAsia="Calibri"/>
          <w:lang w:eastAsia="en-US"/>
        </w:rPr>
      </w:pPr>
      <w:r w:rsidRPr="00794FC7">
        <w:rPr>
          <w:rFonts w:eastAsia="Calibri"/>
          <w:lang w:eastAsia="en-US"/>
        </w:rPr>
        <w:t>7.  www.world-war2.chat.ru (Вторая Мировая война в русском Интернете).</w:t>
      </w:r>
    </w:p>
    <w:p w14:paraId="596C7533" w14:textId="77777777" w:rsidR="00794FC7" w:rsidRPr="00794FC7" w:rsidRDefault="00794FC7" w:rsidP="00794FC7">
      <w:pPr>
        <w:spacing w:after="200"/>
        <w:jc w:val="both"/>
        <w:rPr>
          <w:rFonts w:eastAsia="Calibri"/>
          <w:lang w:eastAsia="en-US"/>
        </w:rPr>
      </w:pPr>
      <w:r w:rsidRPr="00794FC7">
        <w:t xml:space="preserve">         8.  www.intellect-video.com/russian-history (История России и СССР: онлайн-видео).</w:t>
      </w:r>
    </w:p>
    <w:p w14:paraId="30D90C08" w14:textId="77777777" w:rsidR="00794FC7" w:rsidRPr="00794FC7" w:rsidRDefault="00794FC7" w:rsidP="00794FC7">
      <w:pPr>
        <w:rPr>
          <w:rFonts w:eastAsia="Calibri"/>
          <w:lang w:eastAsia="en-US"/>
        </w:rPr>
      </w:pPr>
      <w:r w:rsidRPr="00794FC7">
        <w:rPr>
          <w:rFonts w:eastAsia="Calibri"/>
          <w:lang w:eastAsia="en-US"/>
        </w:rPr>
        <w:t xml:space="preserve">                                                               </w:t>
      </w:r>
    </w:p>
    <w:p w14:paraId="11AF54F8" w14:textId="77777777" w:rsidR="00794FC7" w:rsidRPr="00794FC7" w:rsidRDefault="00794FC7" w:rsidP="00794FC7"/>
    <w:p w14:paraId="0E5B5B34" w14:textId="77777777" w:rsidR="00794FC7" w:rsidRPr="00794FC7" w:rsidRDefault="00794FC7" w:rsidP="00794FC7">
      <w:pPr>
        <w:jc w:val="center"/>
        <w:rPr>
          <w:b/>
        </w:rPr>
      </w:pPr>
      <w:r w:rsidRPr="00794FC7">
        <w:rPr>
          <w:b/>
        </w:rPr>
        <w:t>Тема 4.2.  СССР в середине 1950-х – первой половине 1960-х гг.</w:t>
      </w:r>
    </w:p>
    <w:p w14:paraId="61C69AB4" w14:textId="77777777" w:rsidR="00794FC7" w:rsidRPr="00794FC7" w:rsidRDefault="00794FC7" w:rsidP="00794FC7">
      <w:pPr>
        <w:jc w:val="center"/>
        <w:rPr>
          <w:b/>
          <w:lang w:eastAsia="en-US"/>
        </w:rPr>
      </w:pPr>
    </w:p>
    <w:p w14:paraId="1B29C9CE" w14:textId="77777777" w:rsidR="00794FC7" w:rsidRPr="00794FC7" w:rsidRDefault="00794FC7" w:rsidP="00794FC7">
      <w:pPr>
        <w:jc w:val="center"/>
        <w:rPr>
          <w:rFonts w:eastAsia="Calibri"/>
          <w:b/>
          <w:u w:val="single"/>
          <w:lang w:eastAsia="en-US"/>
        </w:rPr>
      </w:pPr>
      <w:r w:rsidRPr="00794FC7">
        <w:rPr>
          <w:rFonts w:eastAsia="Calibri"/>
          <w:b/>
          <w:u w:val="single"/>
          <w:lang w:eastAsia="en-US"/>
        </w:rPr>
        <w:t>Самостоятельная работа  с текстом</w:t>
      </w:r>
    </w:p>
    <w:p w14:paraId="2D2F9238" w14:textId="77777777" w:rsidR="00794FC7" w:rsidRPr="00794FC7" w:rsidRDefault="00794FC7" w:rsidP="00794FC7">
      <w:pPr>
        <w:jc w:val="center"/>
        <w:rPr>
          <w:rFonts w:eastAsia="Calibri"/>
          <w:b/>
          <w:lang w:eastAsia="en-US"/>
        </w:rPr>
      </w:pPr>
    </w:p>
    <w:p w14:paraId="15093288" w14:textId="77777777" w:rsidR="00794FC7" w:rsidRPr="00794FC7" w:rsidRDefault="00794FC7" w:rsidP="00794FC7">
      <w:pPr>
        <w:spacing w:after="200" w:line="276" w:lineRule="auto"/>
        <w:ind w:firstLine="284"/>
        <w:jc w:val="both"/>
        <w:rPr>
          <w:rFonts w:eastAsia="Calibri"/>
          <w:b/>
          <w:i/>
          <w:lang w:eastAsia="en-US"/>
        </w:rPr>
      </w:pPr>
      <w:r w:rsidRPr="00794FC7">
        <w:rPr>
          <w:rFonts w:eastAsia="Calibri"/>
          <w:b/>
          <w:i/>
          <w:lang w:eastAsia="en-US"/>
        </w:rPr>
        <w:t>Анализ фрагментов информационных источников</w:t>
      </w:r>
      <w:r w:rsidRPr="00794FC7">
        <w:rPr>
          <w:b/>
          <w:bCs/>
          <w:i/>
        </w:rPr>
        <w:t xml:space="preserve"> о научно-технической революции в СССР, о </w:t>
      </w:r>
      <w:r w:rsidRPr="00794FC7">
        <w:rPr>
          <w:b/>
          <w:i/>
        </w:rPr>
        <w:t xml:space="preserve"> переменах в научно- технической политике государства </w:t>
      </w:r>
      <w:r w:rsidRPr="00794FC7">
        <w:rPr>
          <w:rFonts w:eastAsia="Calibri"/>
          <w:b/>
          <w:i/>
          <w:lang w:eastAsia="en-US"/>
        </w:rPr>
        <w:t xml:space="preserve"> (задание с профессиональной составляющей).</w:t>
      </w:r>
    </w:p>
    <w:p w14:paraId="1CE44A20" w14:textId="77777777" w:rsidR="00794FC7" w:rsidRPr="00794FC7" w:rsidRDefault="00794FC7" w:rsidP="00794FC7">
      <w:pPr>
        <w:spacing w:after="200" w:line="276" w:lineRule="auto"/>
        <w:ind w:firstLine="709"/>
        <w:jc w:val="both"/>
        <w:rPr>
          <w:rFonts w:eastAsia="Calibri"/>
          <w:lang w:eastAsia="en-US"/>
        </w:rPr>
      </w:pPr>
      <w:r w:rsidRPr="00794FC7">
        <w:rPr>
          <w:b/>
          <w:lang w:eastAsia="en-US"/>
        </w:rPr>
        <w:t>Цель:</w:t>
      </w:r>
      <w:r w:rsidRPr="00794FC7">
        <w:rPr>
          <w:rFonts w:eastAsia="Calibri"/>
          <w:lang w:eastAsia="en-US"/>
        </w:rPr>
        <w:t xml:space="preserve"> </w:t>
      </w:r>
      <w:r w:rsidRPr="00794FC7">
        <w:rPr>
          <w:rFonts w:eastAsia="Calibri"/>
          <w:color w:val="000000"/>
          <w:shd w:val="clear" w:color="auto" w:fill="FFFFFF"/>
          <w:lang w:eastAsia="en-US"/>
        </w:rPr>
        <w:t>углубление знаний обучающихся о</w:t>
      </w:r>
      <w:r w:rsidRPr="00794FC7">
        <w:t xml:space="preserve"> переменах в научно- технической политике государства в середине 1950-х-первой половине 1960-х гг, о достижениях в период</w:t>
      </w:r>
      <w:r w:rsidRPr="00794FC7">
        <w:rPr>
          <w:bCs/>
        </w:rPr>
        <w:t xml:space="preserve"> научно-технической революции в СССР</w:t>
      </w:r>
      <w:r w:rsidRPr="00794FC7">
        <w:rPr>
          <w:rFonts w:eastAsia="Calibri"/>
          <w:color w:val="000000"/>
          <w:shd w:val="clear" w:color="auto" w:fill="FFFFFF"/>
          <w:lang w:eastAsia="en-US"/>
        </w:rPr>
        <w:t xml:space="preserve">; </w:t>
      </w:r>
      <w:r w:rsidRPr="00794FC7">
        <w:rPr>
          <w:rFonts w:eastAsia="Calibri"/>
          <w:lang w:eastAsia="en-US"/>
        </w:rPr>
        <w:t>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методов для устранения ошибок и решения новых задач.</w:t>
      </w:r>
    </w:p>
    <w:p w14:paraId="7CFC625F" w14:textId="77777777" w:rsidR="00794FC7" w:rsidRPr="00794FC7" w:rsidRDefault="00794FC7" w:rsidP="00794FC7">
      <w:pPr>
        <w:spacing w:after="200" w:line="276" w:lineRule="auto"/>
        <w:jc w:val="both"/>
        <w:rPr>
          <w:rFonts w:eastAsia="Calibri"/>
          <w:b/>
          <w:lang w:eastAsia="en-US"/>
        </w:rPr>
      </w:pPr>
      <w:r w:rsidRPr="00794FC7">
        <w:rPr>
          <w:rFonts w:eastAsia="Calibri"/>
          <w:b/>
          <w:lang w:eastAsia="en-US"/>
        </w:rPr>
        <w:t>Проанализируйте текст и выполните задания к нему:</w:t>
      </w:r>
    </w:p>
    <w:p w14:paraId="7956D1EA" w14:textId="77777777" w:rsidR="00794FC7" w:rsidRPr="00794FC7" w:rsidRDefault="00794FC7" w:rsidP="00794FC7">
      <w:pPr>
        <w:spacing w:after="200" w:line="276" w:lineRule="auto"/>
        <w:jc w:val="center"/>
        <w:rPr>
          <w:rFonts w:eastAsia="Calibri"/>
          <w:b/>
          <w:lang w:eastAsia="en-US"/>
        </w:rPr>
      </w:pPr>
      <w:r w:rsidRPr="00794FC7">
        <w:rPr>
          <w:b/>
        </w:rPr>
        <w:t>История развития вычислительной техники</w:t>
      </w:r>
    </w:p>
    <w:p w14:paraId="12C00482" w14:textId="77777777" w:rsidR="00794FC7" w:rsidRPr="00794FC7" w:rsidRDefault="00794FC7" w:rsidP="00794FC7">
      <w:pPr>
        <w:jc w:val="both"/>
      </w:pPr>
      <w:r w:rsidRPr="00794FC7">
        <w:rPr>
          <w:color w:val="000000"/>
        </w:rPr>
        <w:t xml:space="preserve">           </w:t>
      </w:r>
      <w:r w:rsidRPr="00794FC7">
        <w:t>Информатика как наука, включает в себя много направлений, в том числе и раздел, связанный с изучением вычислительной техники. История развития вычислительной техники насчитывает тысячи лет, с момента возникновения первых счетных палочек до современных высокотехнологичных компьютерных средств.</w:t>
      </w:r>
    </w:p>
    <w:p w14:paraId="6B79A480" w14:textId="77777777" w:rsidR="00794FC7" w:rsidRPr="00794FC7" w:rsidRDefault="00794FC7" w:rsidP="00794FC7">
      <w:pPr>
        <w:jc w:val="both"/>
      </w:pPr>
      <w:r w:rsidRPr="00794FC7">
        <w:t xml:space="preserve">            Первыми устройствами для выполнения простых арифметических операций, известными исторической науке, были счеты. Так, среди культурных артефактов древнего мира – Египта, Вавилона, Греции, Рима, Китая можно найти специальный предмет, предназначенный для счета – абак. Абак представляет собой доску, на которой в специальных углублениях расположены небольшие камни. Современные варианты счетов, в виде бусин, нанизанных на проволоку, используются, и посей день для выполнения операций сложения и вычитания.</w:t>
      </w:r>
    </w:p>
    <w:p w14:paraId="34A8A1F6" w14:textId="77777777" w:rsidR="00794FC7" w:rsidRPr="00794FC7" w:rsidRDefault="00794FC7" w:rsidP="00794FC7">
      <w:pPr>
        <w:jc w:val="both"/>
      </w:pPr>
      <w:r w:rsidRPr="00794FC7">
        <w:lastRenderedPageBreak/>
        <w:t xml:space="preserve">              Для более сложных операций, таких как умножение, деление, возведение в степень, вычисление корней и логарифмов, были придуманы различные приспособления. Это логарифмические линейки и таблицы. Логарифмическая линейка была изобретена в 1622 году англичанином Уильямом Отредом, а первая таблица появилась в 1614 году и содержала значения тригонометрических функций.</w:t>
      </w:r>
    </w:p>
    <w:p w14:paraId="445A1DBA" w14:textId="77777777" w:rsidR="00794FC7" w:rsidRPr="00794FC7" w:rsidRDefault="00794FC7" w:rsidP="00794FC7">
      <w:pPr>
        <w:jc w:val="both"/>
      </w:pPr>
      <w:r w:rsidRPr="00794FC7">
        <w:t xml:space="preserve">              Как техническое средство вычислительная техника берет начало от арифмометров – механических вычислительных устройств, выполняющих поразрядные операции умножения, деления, сложения и вычитания. Известны «Считающие часы», созданные немецким ученым Вильгельмом Шиккардом (1623 г.), «Паскалина» – изобретение французского механика Блеза Паскаля (1642 г.), «Ступенчатый вычислитель» Готфрида Вильгельма Лейбница (1673 г).</w:t>
      </w:r>
    </w:p>
    <w:p w14:paraId="50334DB9" w14:textId="77777777" w:rsidR="00794FC7" w:rsidRPr="00794FC7" w:rsidRDefault="00794FC7" w:rsidP="00794FC7">
      <w:pPr>
        <w:jc w:val="both"/>
      </w:pPr>
      <w:r w:rsidRPr="00794FC7">
        <w:t xml:space="preserve">             Итогом механического периода вычислительных приборов стала разработка английского ученого Чарльза Беббиджа, ставшая прообразом современного компьютера. Задумка аналитической машины, представляла собой проект вычислительного устройства общего назначения, в котором в качестве носителя информации использовались перфокарты. Эта машина, хоть и не была построена при жизни ученого, послужила примером для создания современных компьютеров.</w:t>
      </w:r>
    </w:p>
    <w:p w14:paraId="5B399449" w14:textId="77777777" w:rsidR="00794FC7" w:rsidRPr="00794FC7" w:rsidRDefault="00794FC7" w:rsidP="00794FC7">
      <w:pPr>
        <w:jc w:val="both"/>
      </w:pPr>
      <w:r w:rsidRPr="00794FC7">
        <w:t xml:space="preserve">             Следующей вехой в развитии вычислительных комплексов явилось использование электромеханических устройств. Первым представителем семейства электромеханических машин стал табулятор Холлерита, разработанный в 1887 г, позволявший автоматизировать и ускорить обработку статистической информации.</w:t>
      </w:r>
    </w:p>
    <w:p w14:paraId="4AFAABCE" w14:textId="77777777" w:rsidR="00794FC7" w:rsidRPr="00794FC7" w:rsidRDefault="00794FC7" w:rsidP="00794FC7">
      <w:pPr>
        <w:jc w:val="both"/>
      </w:pPr>
      <w:r w:rsidRPr="00794FC7">
        <w:t xml:space="preserve">             Результатом эволюции вычислительных устройств явилось создание электронной вычислительной машины в том виде, в котором мы привыкли ее сейчас видеть. Однако и ЭВМ прошли несколько этапов развития, связанных в первую очередь, с развитием электронной элементной базы:</w:t>
      </w:r>
    </w:p>
    <w:p w14:paraId="0D9DDE46" w14:textId="77777777" w:rsidR="00794FC7" w:rsidRPr="00794FC7" w:rsidRDefault="00794FC7" w:rsidP="008852AC">
      <w:pPr>
        <w:numPr>
          <w:ilvl w:val="0"/>
          <w:numId w:val="34"/>
        </w:numPr>
        <w:jc w:val="both"/>
      </w:pPr>
      <w:r w:rsidRPr="00794FC7">
        <w:t>вакуумные лампы;</w:t>
      </w:r>
    </w:p>
    <w:p w14:paraId="7C64CE23" w14:textId="77777777" w:rsidR="00794FC7" w:rsidRPr="00794FC7" w:rsidRDefault="00794FC7" w:rsidP="008852AC">
      <w:pPr>
        <w:numPr>
          <w:ilvl w:val="0"/>
          <w:numId w:val="34"/>
        </w:numPr>
        <w:jc w:val="both"/>
      </w:pPr>
      <w:r w:rsidRPr="00794FC7">
        <w:t>полупроводниковые транзисторы;</w:t>
      </w:r>
    </w:p>
    <w:p w14:paraId="42450316" w14:textId="77777777" w:rsidR="00794FC7" w:rsidRPr="00794FC7" w:rsidRDefault="00794FC7" w:rsidP="008852AC">
      <w:pPr>
        <w:numPr>
          <w:ilvl w:val="0"/>
          <w:numId w:val="34"/>
        </w:numPr>
        <w:jc w:val="both"/>
      </w:pPr>
      <w:r w:rsidRPr="00794FC7">
        <w:t>интегральные микросхемы;</w:t>
      </w:r>
    </w:p>
    <w:p w14:paraId="6C942BE5" w14:textId="77777777" w:rsidR="00794FC7" w:rsidRPr="00794FC7" w:rsidRDefault="00794FC7" w:rsidP="008852AC">
      <w:pPr>
        <w:numPr>
          <w:ilvl w:val="0"/>
          <w:numId w:val="34"/>
        </w:numPr>
        <w:jc w:val="both"/>
      </w:pPr>
      <w:r w:rsidRPr="00794FC7">
        <w:t>микропроцессоры.</w:t>
      </w:r>
    </w:p>
    <w:p w14:paraId="0B64E648" w14:textId="77777777" w:rsidR="00794FC7" w:rsidRPr="00794FC7" w:rsidRDefault="00794FC7" w:rsidP="00794FC7">
      <w:pPr>
        <w:jc w:val="both"/>
      </w:pPr>
      <w:r w:rsidRPr="00794FC7">
        <w:t xml:space="preserve">              К первому поколению вычислительных устройств, базирующемуся на лампах можно отнести </w:t>
      </w:r>
      <w:r w:rsidRPr="00794FC7">
        <w:rPr>
          <w:lang w:val="en-US"/>
        </w:rPr>
        <w:t>ENIAC</w:t>
      </w:r>
      <w:r w:rsidRPr="00794FC7">
        <w:t xml:space="preserve"> (США, 1946 г.), ЭВМ БСЭМ-2 (СССР, 1949 г.). Эти машины позволяли производить до 20 тысяч операций в секунду и в качестве устройства ввода использовали перфокарты. Огромные габариты и энергопотребление таких устройств обусловлено особенностями используемой элементной базы.</w:t>
      </w:r>
    </w:p>
    <w:p w14:paraId="38E315D3" w14:textId="77777777" w:rsidR="00794FC7" w:rsidRPr="00794FC7" w:rsidRDefault="00794FC7" w:rsidP="00794FC7">
      <w:pPr>
        <w:jc w:val="both"/>
        <w:rPr>
          <w:kern w:val="28"/>
          <w:lang w:val="x-none" w:eastAsia="x-none"/>
        </w:rPr>
      </w:pPr>
      <w:r w:rsidRPr="00794FC7">
        <w:rPr>
          <w:kern w:val="28"/>
          <w:lang w:val="x-none" w:eastAsia="x-none"/>
        </w:rPr>
        <w:t xml:space="preserve">                Следующий этап развития ЭВМ связан с изобретением полупроводникового транзистора — компактного и экономичного аналога электронной лампы. Быстродействие подобных устройств увеличилось уже до сотен тысяч операций в секунду, а их габариты и энергопотребление значительно снизилось. Что привело к более широкому распространению ЭВМ и упрощению взаимодействия с пользователем. Одним из представителей семейства полупроводниковых машин является ЭВМ БСЭМ-6 (СССР, 1959 г.)</w:t>
      </w:r>
    </w:p>
    <w:p w14:paraId="7AC905EF" w14:textId="77777777" w:rsidR="00794FC7" w:rsidRPr="00794FC7" w:rsidRDefault="00794FC7" w:rsidP="00794FC7">
      <w:pPr>
        <w:jc w:val="both"/>
        <w:rPr>
          <w:kern w:val="28"/>
          <w:lang w:val="x-none" w:eastAsia="x-none"/>
        </w:rPr>
      </w:pPr>
      <w:r w:rsidRPr="00794FC7">
        <w:rPr>
          <w:kern w:val="28"/>
          <w:lang w:val="x-none" w:eastAsia="x-none"/>
        </w:rPr>
        <w:t xml:space="preserve">               Объединение транзисторных схем в отдельные интегральные микросхемы (ИМС) дало толчок третьему поколению компьютеров. Для этого этапа характерно дальнейшее увеличение производительности и снижение стоимости производства и эксплуатации. А также появление различных периферийных устройств, таких как накопители на магнитных дисках, дисплеи, графопостроители. Среди машин третьего поколения можно выделить </w:t>
      </w:r>
      <w:r w:rsidRPr="00794FC7">
        <w:rPr>
          <w:kern w:val="28"/>
          <w:lang w:val="en-US" w:eastAsia="x-none"/>
        </w:rPr>
        <w:t>IBM</w:t>
      </w:r>
      <w:r w:rsidRPr="00794FC7">
        <w:rPr>
          <w:kern w:val="28"/>
          <w:lang w:val="x-none" w:eastAsia="x-none"/>
        </w:rPr>
        <w:t>-360 (США) и ЕС ЭВМ (СССР).</w:t>
      </w:r>
    </w:p>
    <w:p w14:paraId="0CF58A34" w14:textId="77777777" w:rsidR="00794FC7" w:rsidRPr="00794FC7" w:rsidRDefault="00794FC7" w:rsidP="00794FC7">
      <w:pPr>
        <w:shd w:val="clear" w:color="auto" w:fill="FCFAFA"/>
        <w:jc w:val="both"/>
        <w:textAlignment w:val="baseline"/>
      </w:pPr>
      <w:r w:rsidRPr="00794FC7">
        <w:t xml:space="preserve">             В развитии вычислительной техники  также можно выделить несколько этапов, связанных с возникновением разных поколений ЭВМ:</w:t>
      </w:r>
    </w:p>
    <w:p w14:paraId="42C3A16A" w14:textId="77777777" w:rsidR="00794FC7" w:rsidRPr="00794FC7" w:rsidRDefault="00794FC7" w:rsidP="00794FC7">
      <w:pPr>
        <w:shd w:val="clear" w:color="auto" w:fill="FCFAFA"/>
        <w:jc w:val="both"/>
        <w:textAlignment w:val="baseline"/>
      </w:pPr>
      <w:r w:rsidRPr="00794FC7">
        <w:t>1) 40-е — начало 50-х гг. XX в. (создание ЭВМ на электронных лампах);</w:t>
      </w:r>
    </w:p>
    <w:p w14:paraId="66144602" w14:textId="77777777" w:rsidR="00794FC7" w:rsidRPr="00794FC7" w:rsidRDefault="00794FC7" w:rsidP="00794FC7">
      <w:pPr>
        <w:shd w:val="clear" w:color="auto" w:fill="FCFAFA"/>
        <w:jc w:val="both"/>
        <w:textAlignment w:val="baseline"/>
      </w:pPr>
      <w:r w:rsidRPr="00794FC7">
        <w:t>2) середина 50-х — 60-е гг. XX в. (разработка ЭВМ на дискретных полупроводниковых приборах);</w:t>
      </w:r>
    </w:p>
    <w:p w14:paraId="32CEA726" w14:textId="77777777" w:rsidR="00794FC7" w:rsidRPr="00794FC7" w:rsidRDefault="00794FC7" w:rsidP="00794FC7">
      <w:pPr>
        <w:shd w:val="clear" w:color="auto" w:fill="FCFAFA"/>
        <w:jc w:val="both"/>
        <w:textAlignment w:val="baseline"/>
      </w:pPr>
      <w:r w:rsidRPr="00794FC7">
        <w:t>3) середина 60-х — середина 70-х гг. XX в. (появление ЭВМ на интегральных микросхемах);</w:t>
      </w:r>
    </w:p>
    <w:p w14:paraId="3CEF3046" w14:textId="77777777" w:rsidR="00794FC7" w:rsidRPr="00794FC7" w:rsidRDefault="00794FC7" w:rsidP="00794FC7">
      <w:pPr>
        <w:shd w:val="clear" w:color="auto" w:fill="FCFAFA"/>
        <w:jc w:val="both"/>
        <w:textAlignment w:val="baseline"/>
      </w:pPr>
      <w:r w:rsidRPr="00794FC7">
        <w:lastRenderedPageBreak/>
        <w:t>4) середина 70-х гг. XX в. — наши дни (использование больших и сверхбольших интегральных схем).</w:t>
      </w:r>
    </w:p>
    <w:p w14:paraId="3F1BD49B" w14:textId="77777777" w:rsidR="00794FC7" w:rsidRPr="00794FC7" w:rsidRDefault="00794FC7" w:rsidP="00794FC7">
      <w:pPr>
        <w:jc w:val="both"/>
        <w:rPr>
          <w:kern w:val="28"/>
          <w:lang w:val="x-none" w:eastAsia="x-none"/>
        </w:rPr>
      </w:pPr>
      <w:r w:rsidRPr="00794FC7">
        <w:rPr>
          <w:rFonts w:ascii="Cambria" w:hAnsi="Cambria"/>
          <w:b/>
          <w:bCs/>
          <w:kern w:val="28"/>
          <w:sz w:val="32"/>
          <w:szCs w:val="32"/>
          <w:lang w:val="x-none" w:eastAsia="x-none"/>
        </w:rPr>
        <w:t xml:space="preserve">               </w:t>
      </w:r>
      <w:r w:rsidRPr="00794FC7">
        <w:rPr>
          <w:kern w:val="28"/>
          <w:lang w:val="x-none" w:eastAsia="x-none"/>
        </w:rPr>
        <w:t>В настоящее время все компьютеры относятся к четвертому поколению и основаны на использовании микропроцессоров — сверхбольших интегральных схем. Это первый тип компьютеров, который появился в розничной продаже.</w:t>
      </w:r>
    </w:p>
    <w:p w14:paraId="29B81CB8" w14:textId="77777777" w:rsidR="00794FC7" w:rsidRPr="00794FC7" w:rsidRDefault="00794FC7" w:rsidP="00794FC7">
      <w:pPr>
        <w:jc w:val="both"/>
        <w:rPr>
          <w:kern w:val="28"/>
          <w:lang w:val="x-none" w:eastAsia="x-none"/>
        </w:rPr>
      </w:pPr>
      <w:r w:rsidRPr="00794FC7">
        <w:rPr>
          <w:kern w:val="28"/>
          <w:lang w:val="x-none" w:eastAsia="x-none"/>
        </w:rPr>
        <w:t xml:space="preserve">              Первые компьютеры — это профессия. До того, как были созданы компьютерные устройства, компьютерами называли людей, занимавшихся выполнением сложных вычислений на арифмометрах. Как правило, этой профессией овладевали женщины, многие из которых затем с успехом работали программистами.</w:t>
      </w:r>
    </w:p>
    <w:p w14:paraId="17329397" w14:textId="77777777" w:rsidR="00794FC7" w:rsidRPr="00794FC7" w:rsidRDefault="00794FC7" w:rsidP="00794FC7">
      <w:pPr>
        <w:jc w:val="both"/>
        <w:textAlignment w:val="top"/>
        <w:rPr>
          <w:color w:val="000000"/>
        </w:rPr>
      </w:pPr>
    </w:p>
    <w:p w14:paraId="0A54CC0B" w14:textId="77777777" w:rsidR="00794FC7" w:rsidRPr="00794FC7" w:rsidRDefault="00794FC7" w:rsidP="00794FC7">
      <w:pPr>
        <w:spacing w:after="200" w:line="276" w:lineRule="auto"/>
        <w:jc w:val="both"/>
        <w:rPr>
          <w:rFonts w:eastAsia="Calibri"/>
          <w:b/>
          <w:lang w:eastAsia="en-US"/>
        </w:rPr>
      </w:pPr>
      <w:r w:rsidRPr="00794FC7">
        <w:rPr>
          <w:rFonts w:eastAsia="Calibri"/>
          <w:b/>
          <w:lang w:eastAsia="en-US"/>
        </w:rPr>
        <w:t>Вопросы и задания к тексту:</w:t>
      </w:r>
    </w:p>
    <w:p w14:paraId="722480B5" w14:textId="77777777" w:rsidR="00794FC7" w:rsidRPr="00794FC7" w:rsidRDefault="00794FC7" w:rsidP="008852AC">
      <w:pPr>
        <w:numPr>
          <w:ilvl w:val="0"/>
          <w:numId w:val="35"/>
        </w:numPr>
        <w:shd w:val="clear" w:color="auto" w:fill="FFFFFF"/>
        <w:rPr>
          <w:color w:val="181818"/>
        </w:rPr>
      </w:pPr>
      <w:r w:rsidRPr="00794FC7">
        <w:rPr>
          <w:color w:val="181818"/>
        </w:rPr>
        <w:t>Какие приспособления для счета были  изобретены  в эпоху Древнего мира? Как они выглядели?</w:t>
      </w:r>
    </w:p>
    <w:p w14:paraId="7D6AA13A" w14:textId="77777777" w:rsidR="00794FC7" w:rsidRPr="00794FC7" w:rsidRDefault="00794FC7" w:rsidP="008852AC">
      <w:pPr>
        <w:numPr>
          <w:ilvl w:val="0"/>
          <w:numId w:val="35"/>
        </w:numPr>
        <w:shd w:val="clear" w:color="auto" w:fill="FFFFFF"/>
        <w:rPr>
          <w:color w:val="181818"/>
        </w:rPr>
      </w:pPr>
      <w:r w:rsidRPr="00794FC7">
        <w:rPr>
          <w:color w:val="181818"/>
        </w:rPr>
        <w:t>Назовите механические устройства - прообразы современного компьютера.</w:t>
      </w:r>
    </w:p>
    <w:p w14:paraId="7EB82979" w14:textId="77777777" w:rsidR="00794FC7" w:rsidRPr="00794FC7" w:rsidRDefault="00794FC7" w:rsidP="008852AC">
      <w:pPr>
        <w:numPr>
          <w:ilvl w:val="0"/>
          <w:numId w:val="35"/>
        </w:numPr>
        <w:spacing w:before="100" w:beforeAutospacing="1" w:after="100" w:afterAutospacing="1"/>
      </w:pPr>
      <w:r w:rsidRPr="00794FC7">
        <w:rPr>
          <w:color w:val="181818"/>
        </w:rPr>
        <w:t xml:space="preserve">Проанализируйте текст и   назовите  этапы развития </w:t>
      </w:r>
      <w:r w:rsidRPr="00794FC7">
        <w:t>электронной элементной базы.</w:t>
      </w:r>
    </w:p>
    <w:p w14:paraId="7A1C0D73" w14:textId="77777777" w:rsidR="00794FC7" w:rsidRPr="00794FC7" w:rsidRDefault="00794FC7" w:rsidP="008852AC">
      <w:pPr>
        <w:numPr>
          <w:ilvl w:val="0"/>
          <w:numId w:val="35"/>
        </w:numPr>
        <w:spacing w:before="100" w:beforeAutospacing="1" w:after="100" w:afterAutospacing="1"/>
      </w:pPr>
      <w:r w:rsidRPr="00794FC7">
        <w:t>С чем связаны огромные габариты первых ЭВМ?</w:t>
      </w:r>
    </w:p>
    <w:p w14:paraId="213CF6C8" w14:textId="77777777" w:rsidR="00794FC7" w:rsidRPr="00794FC7" w:rsidRDefault="00794FC7" w:rsidP="008852AC">
      <w:pPr>
        <w:numPr>
          <w:ilvl w:val="0"/>
          <w:numId w:val="35"/>
        </w:numPr>
        <w:spacing w:before="100" w:beforeAutospacing="1" w:after="100" w:afterAutospacing="1"/>
      </w:pPr>
      <w:r w:rsidRPr="00794FC7">
        <w:t>На каком этапе развития  были изобретены устройства, благодаря которым  стало возможным  широкое распространение ЭВМ и упрощение взаимодействия машины с пользователем?</w:t>
      </w:r>
    </w:p>
    <w:p w14:paraId="3AD40FD4" w14:textId="77777777" w:rsidR="00794FC7" w:rsidRPr="00794FC7" w:rsidRDefault="00794FC7" w:rsidP="008852AC">
      <w:pPr>
        <w:numPr>
          <w:ilvl w:val="0"/>
          <w:numId w:val="35"/>
        </w:numPr>
        <w:spacing w:before="100" w:beforeAutospacing="1" w:after="100" w:afterAutospacing="1"/>
      </w:pPr>
      <w:r w:rsidRPr="00794FC7">
        <w:t>В чем вы видите главное отличие машин третьего поколения от более ранних собратьев?</w:t>
      </w:r>
    </w:p>
    <w:p w14:paraId="74700231" w14:textId="77777777" w:rsidR="00794FC7" w:rsidRPr="00794FC7" w:rsidRDefault="00794FC7" w:rsidP="008852AC">
      <w:pPr>
        <w:numPr>
          <w:ilvl w:val="0"/>
          <w:numId w:val="35"/>
        </w:numPr>
        <w:spacing w:before="100" w:beforeAutospacing="1" w:after="100" w:afterAutospacing="1"/>
      </w:pPr>
      <w:r w:rsidRPr="00794FC7">
        <w:t>К какому поколению относятся  современные компьютеры? На чем они основаны?</w:t>
      </w:r>
    </w:p>
    <w:p w14:paraId="08110B43" w14:textId="77777777" w:rsidR="00794FC7" w:rsidRPr="00794FC7" w:rsidRDefault="00794FC7" w:rsidP="008852AC">
      <w:pPr>
        <w:numPr>
          <w:ilvl w:val="0"/>
          <w:numId w:val="35"/>
        </w:numPr>
        <w:spacing w:before="100" w:beforeAutospacing="1" w:after="100" w:afterAutospacing="1"/>
      </w:pPr>
      <w:r w:rsidRPr="00794FC7">
        <w:t>Как вы считаете, почему профессией программиста первоначально овладели женщины? Свой ответ обоснуйте.</w:t>
      </w:r>
    </w:p>
    <w:p w14:paraId="10E9CDC1" w14:textId="77777777" w:rsidR="00794FC7" w:rsidRPr="00794FC7" w:rsidRDefault="00794FC7" w:rsidP="008852AC">
      <w:pPr>
        <w:numPr>
          <w:ilvl w:val="0"/>
          <w:numId w:val="35"/>
        </w:numPr>
        <w:shd w:val="clear" w:color="auto" w:fill="FCFAFA"/>
        <w:spacing w:after="240"/>
        <w:textAlignment w:val="baseline"/>
      </w:pPr>
      <w:r w:rsidRPr="00794FC7">
        <w:t>Назовите основные тенденции, прослеживаемые в развитии вычислительной техники.</w:t>
      </w:r>
    </w:p>
    <w:p w14:paraId="7487125E" w14:textId="77777777" w:rsidR="00794FC7" w:rsidRPr="00794FC7" w:rsidRDefault="00794FC7" w:rsidP="00794FC7">
      <w:pPr>
        <w:shd w:val="clear" w:color="auto" w:fill="FFFFFF"/>
        <w:rPr>
          <w:b/>
          <w:color w:val="181818"/>
        </w:rPr>
      </w:pPr>
      <w:r w:rsidRPr="00794FC7">
        <w:rPr>
          <w:b/>
          <w:color w:val="181818"/>
        </w:rPr>
        <w:t>Критерии оценивания</w:t>
      </w:r>
    </w:p>
    <w:p w14:paraId="7CD89542" w14:textId="77777777" w:rsidR="00794FC7" w:rsidRPr="00794FC7" w:rsidRDefault="00794FC7" w:rsidP="00794FC7">
      <w:pPr>
        <w:shd w:val="clear" w:color="auto" w:fill="FFFFFF"/>
        <w:rPr>
          <w:b/>
          <w:color w:val="1818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418"/>
      </w:tblGrid>
      <w:tr w:rsidR="00794FC7" w:rsidRPr="00794FC7" w14:paraId="6C07991C" w14:textId="77777777" w:rsidTr="00066AE4">
        <w:tc>
          <w:tcPr>
            <w:tcW w:w="8046" w:type="dxa"/>
            <w:shd w:val="clear" w:color="auto" w:fill="auto"/>
          </w:tcPr>
          <w:p w14:paraId="1BE30196" w14:textId="77777777" w:rsidR="00794FC7" w:rsidRPr="00794FC7" w:rsidRDefault="00794FC7" w:rsidP="00794FC7">
            <w:pPr>
              <w:jc w:val="center"/>
              <w:rPr>
                <w:rFonts w:eastAsia="Calibri"/>
                <w:b/>
                <w:lang w:eastAsia="en-US"/>
              </w:rPr>
            </w:pPr>
            <w:r w:rsidRPr="00794FC7">
              <w:rPr>
                <w:rFonts w:eastAsia="Calibri"/>
                <w:b/>
                <w:lang w:eastAsia="en-US"/>
              </w:rPr>
              <w:t>Критерии</w:t>
            </w:r>
          </w:p>
        </w:tc>
        <w:tc>
          <w:tcPr>
            <w:tcW w:w="1418" w:type="dxa"/>
            <w:shd w:val="clear" w:color="auto" w:fill="auto"/>
          </w:tcPr>
          <w:p w14:paraId="6EC08DAA" w14:textId="77777777" w:rsidR="00794FC7" w:rsidRPr="00794FC7" w:rsidRDefault="00794FC7" w:rsidP="00794FC7">
            <w:pPr>
              <w:rPr>
                <w:rFonts w:eastAsia="Calibri"/>
                <w:b/>
                <w:lang w:eastAsia="en-US"/>
              </w:rPr>
            </w:pPr>
            <w:r w:rsidRPr="00794FC7">
              <w:rPr>
                <w:rFonts w:eastAsia="Calibri"/>
                <w:b/>
                <w:lang w:eastAsia="en-US"/>
              </w:rPr>
              <w:t>баллы</w:t>
            </w:r>
          </w:p>
        </w:tc>
      </w:tr>
      <w:tr w:rsidR="00794FC7" w:rsidRPr="00794FC7" w14:paraId="699D882D" w14:textId="77777777" w:rsidTr="00066AE4">
        <w:tc>
          <w:tcPr>
            <w:tcW w:w="8046" w:type="dxa"/>
            <w:shd w:val="clear" w:color="auto" w:fill="auto"/>
          </w:tcPr>
          <w:p w14:paraId="7A89A5CE" w14:textId="77777777" w:rsidR="00794FC7" w:rsidRPr="00794FC7" w:rsidRDefault="00794FC7" w:rsidP="00794FC7">
            <w:pPr>
              <w:tabs>
                <w:tab w:val="left" w:pos="284"/>
                <w:tab w:val="left" w:pos="327"/>
              </w:tabs>
              <w:jc w:val="both"/>
              <w:rPr>
                <w:rFonts w:eastAsia="Calibri"/>
                <w:lang w:eastAsia="en-US"/>
              </w:rPr>
            </w:pPr>
            <w:r w:rsidRPr="00794FC7">
              <w:rPr>
                <w:rFonts w:eastAsia="Calibri"/>
                <w:lang w:eastAsia="en-US"/>
              </w:rPr>
              <w:t>Умение устанавливать пространственные и временные рамки изучаемых исторических процессов и явлений</w:t>
            </w:r>
          </w:p>
        </w:tc>
        <w:tc>
          <w:tcPr>
            <w:tcW w:w="1418" w:type="dxa"/>
            <w:shd w:val="clear" w:color="auto" w:fill="auto"/>
          </w:tcPr>
          <w:p w14:paraId="0DAAB990" w14:textId="77777777" w:rsidR="00794FC7" w:rsidRPr="00794FC7" w:rsidRDefault="00794FC7" w:rsidP="00794FC7">
            <w:pPr>
              <w:jc w:val="center"/>
              <w:rPr>
                <w:rFonts w:eastAsia="Calibri"/>
                <w:b/>
                <w:i/>
                <w:lang w:eastAsia="en-US"/>
              </w:rPr>
            </w:pPr>
            <w:r w:rsidRPr="00794FC7">
              <w:rPr>
                <w:rFonts w:eastAsia="Calibri"/>
                <w:b/>
                <w:i/>
                <w:lang w:eastAsia="en-US"/>
              </w:rPr>
              <w:t>2</w:t>
            </w:r>
          </w:p>
        </w:tc>
      </w:tr>
      <w:tr w:rsidR="00794FC7" w:rsidRPr="00794FC7" w14:paraId="378C1A5E" w14:textId="77777777" w:rsidTr="00066AE4">
        <w:tc>
          <w:tcPr>
            <w:tcW w:w="8046" w:type="dxa"/>
            <w:shd w:val="clear" w:color="auto" w:fill="auto"/>
          </w:tcPr>
          <w:p w14:paraId="5B7E0F65"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Умение устанавливать причинно-следственные связи между явлениями.</w:t>
            </w:r>
          </w:p>
        </w:tc>
        <w:tc>
          <w:tcPr>
            <w:tcW w:w="1418" w:type="dxa"/>
            <w:shd w:val="clear" w:color="auto" w:fill="auto"/>
          </w:tcPr>
          <w:p w14:paraId="0E2188DC" w14:textId="77777777" w:rsidR="00794FC7" w:rsidRPr="00794FC7" w:rsidRDefault="00794FC7" w:rsidP="00794FC7">
            <w:pPr>
              <w:jc w:val="center"/>
              <w:rPr>
                <w:rFonts w:eastAsia="Calibri"/>
                <w:b/>
                <w:i/>
                <w:lang w:eastAsia="en-US"/>
              </w:rPr>
            </w:pPr>
            <w:r w:rsidRPr="00794FC7">
              <w:rPr>
                <w:rFonts w:eastAsia="Calibri"/>
                <w:b/>
                <w:i/>
                <w:lang w:eastAsia="en-US"/>
              </w:rPr>
              <w:t>3</w:t>
            </w:r>
          </w:p>
        </w:tc>
      </w:tr>
      <w:tr w:rsidR="00794FC7" w:rsidRPr="00794FC7" w14:paraId="52DC6F73" w14:textId="77777777" w:rsidTr="00066AE4">
        <w:tc>
          <w:tcPr>
            <w:tcW w:w="8046" w:type="dxa"/>
            <w:shd w:val="clear" w:color="auto" w:fill="auto"/>
          </w:tcPr>
          <w:p w14:paraId="14DC55B4" w14:textId="77777777" w:rsidR="00794FC7" w:rsidRPr="00794FC7" w:rsidRDefault="00794FC7" w:rsidP="00794FC7">
            <w:pPr>
              <w:rPr>
                <w:rFonts w:eastAsia="Calibri"/>
                <w:lang w:eastAsia="en-US"/>
              </w:rPr>
            </w:pPr>
            <w:r w:rsidRPr="00794FC7">
              <w:rPr>
                <w:rFonts w:eastAsia="Calibri"/>
                <w:lang w:eastAsia="en-US"/>
              </w:rPr>
              <w:t>а) обучающийся называет по 3 или более аргумента за подтверждение и отрицание заданной точки зрения</w:t>
            </w:r>
          </w:p>
        </w:tc>
        <w:tc>
          <w:tcPr>
            <w:tcW w:w="1418" w:type="dxa"/>
            <w:shd w:val="clear" w:color="auto" w:fill="auto"/>
          </w:tcPr>
          <w:p w14:paraId="63D08DCA" w14:textId="77777777" w:rsidR="00794FC7" w:rsidRPr="00794FC7" w:rsidRDefault="00794FC7" w:rsidP="00794FC7">
            <w:pPr>
              <w:jc w:val="center"/>
              <w:rPr>
                <w:rFonts w:eastAsia="Calibri"/>
                <w:lang w:eastAsia="en-US"/>
              </w:rPr>
            </w:pPr>
            <w:r w:rsidRPr="00794FC7">
              <w:rPr>
                <w:rFonts w:eastAsia="Calibri"/>
                <w:lang w:eastAsia="en-US"/>
              </w:rPr>
              <w:t>3</w:t>
            </w:r>
          </w:p>
        </w:tc>
      </w:tr>
      <w:tr w:rsidR="00794FC7" w:rsidRPr="00794FC7" w14:paraId="7ACB9BA5" w14:textId="77777777" w:rsidTr="00066AE4">
        <w:tc>
          <w:tcPr>
            <w:tcW w:w="8046" w:type="dxa"/>
            <w:shd w:val="clear" w:color="auto" w:fill="auto"/>
          </w:tcPr>
          <w:p w14:paraId="6DAC6C49" w14:textId="77777777" w:rsidR="00794FC7" w:rsidRPr="00794FC7" w:rsidRDefault="00794FC7" w:rsidP="00794FC7">
            <w:pPr>
              <w:rPr>
                <w:rFonts w:eastAsia="Calibri"/>
                <w:lang w:eastAsia="en-US"/>
              </w:rPr>
            </w:pPr>
            <w:r w:rsidRPr="00794FC7">
              <w:rPr>
                <w:rFonts w:eastAsia="Calibri"/>
                <w:lang w:eastAsia="en-US"/>
              </w:rPr>
              <w:t>б) обучающийся называет по 1-2 аргумента за подтверждение и отрицание заданной точки зрения</w:t>
            </w:r>
          </w:p>
        </w:tc>
        <w:tc>
          <w:tcPr>
            <w:tcW w:w="1418" w:type="dxa"/>
            <w:shd w:val="clear" w:color="auto" w:fill="auto"/>
          </w:tcPr>
          <w:p w14:paraId="0AC320BD" w14:textId="77777777" w:rsidR="00794FC7" w:rsidRPr="00794FC7" w:rsidRDefault="00794FC7" w:rsidP="00794FC7">
            <w:pPr>
              <w:jc w:val="center"/>
              <w:rPr>
                <w:rFonts w:eastAsia="Calibri"/>
                <w:lang w:eastAsia="en-US"/>
              </w:rPr>
            </w:pPr>
            <w:r w:rsidRPr="00794FC7">
              <w:rPr>
                <w:rFonts w:eastAsia="Calibri"/>
                <w:lang w:eastAsia="en-US"/>
              </w:rPr>
              <w:t>2</w:t>
            </w:r>
          </w:p>
        </w:tc>
      </w:tr>
      <w:tr w:rsidR="00794FC7" w:rsidRPr="00794FC7" w14:paraId="1B15B5B7" w14:textId="77777777" w:rsidTr="00066AE4">
        <w:tc>
          <w:tcPr>
            <w:tcW w:w="8046" w:type="dxa"/>
            <w:shd w:val="clear" w:color="auto" w:fill="auto"/>
          </w:tcPr>
          <w:p w14:paraId="701EF07D"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в) обучающийся называет аргументы только за подтверждение или только за отрицание заданной точки зрения</w:t>
            </w:r>
          </w:p>
        </w:tc>
        <w:tc>
          <w:tcPr>
            <w:tcW w:w="1418" w:type="dxa"/>
            <w:shd w:val="clear" w:color="auto" w:fill="auto"/>
          </w:tcPr>
          <w:p w14:paraId="6DFCECCF" w14:textId="77777777" w:rsidR="00794FC7" w:rsidRPr="00794FC7" w:rsidRDefault="00794FC7" w:rsidP="00794FC7">
            <w:pPr>
              <w:jc w:val="center"/>
              <w:rPr>
                <w:rFonts w:eastAsia="Calibri"/>
                <w:lang w:eastAsia="en-US"/>
              </w:rPr>
            </w:pPr>
            <w:r w:rsidRPr="00794FC7">
              <w:rPr>
                <w:rFonts w:eastAsia="Calibri"/>
                <w:lang w:eastAsia="en-US"/>
              </w:rPr>
              <w:t>1</w:t>
            </w:r>
          </w:p>
        </w:tc>
      </w:tr>
      <w:tr w:rsidR="00794FC7" w:rsidRPr="00794FC7" w14:paraId="045D04E0" w14:textId="77777777" w:rsidTr="00066AE4">
        <w:tc>
          <w:tcPr>
            <w:tcW w:w="8046" w:type="dxa"/>
            <w:shd w:val="clear" w:color="auto" w:fill="auto"/>
          </w:tcPr>
          <w:p w14:paraId="2AE8F257" w14:textId="77777777" w:rsidR="00794FC7" w:rsidRPr="00794FC7" w:rsidRDefault="00794FC7" w:rsidP="00794FC7">
            <w:pPr>
              <w:rPr>
                <w:rFonts w:eastAsia="Calibri"/>
                <w:lang w:eastAsia="en-US"/>
              </w:rPr>
            </w:pPr>
            <w:r w:rsidRPr="00794FC7">
              <w:rPr>
                <w:rFonts w:eastAsia="Calibri"/>
                <w:lang w:eastAsia="en-US"/>
              </w:rPr>
              <w:t>г) обучающийся не называет аргументов</w:t>
            </w:r>
          </w:p>
        </w:tc>
        <w:tc>
          <w:tcPr>
            <w:tcW w:w="1418" w:type="dxa"/>
            <w:shd w:val="clear" w:color="auto" w:fill="auto"/>
          </w:tcPr>
          <w:p w14:paraId="45A5CAAC" w14:textId="77777777" w:rsidR="00794FC7" w:rsidRPr="00794FC7" w:rsidRDefault="00794FC7" w:rsidP="00794FC7">
            <w:pPr>
              <w:jc w:val="center"/>
              <w:rPr>
                <w:rFonts w:eastAsia="Calibri"/>
                <w:lang w:eastAsia="en-US"/>
              </w:rPr>
            </w:pPr>
            <w:r w:rsidRPr="00794FC7">
              <w:rPr>
                <w:rFonts w:eastAsia="Calibri"/>
                <w:lang w:eastAsia="en-US"/>
              </w:rPr>
              <w:t>0</w:t>
            </w:r>
          </w:p>
        </w:tc>
      </w:tr>
      <w:tr w:rsidR="00794FC7" w:rsidRPr="00794FC7" w14:paraId="545AC630" w14:textId="77777777" w:rsidTr="00066AE4">
        <w:tc>
          <w:tcPr>
            <w:tcW w:w="8046" w:type="dxa"/>
            <w:shd w:val="clear" w:color="auto" w:fill="auto"/>
          </w:tcPr>
          <w:p w14:paraId="7F90B76C"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Умение применять исторические знания и обосновывать свою позицию</w:t>
            </w:r>
          </w:p>
        </w:tc>
        <w:tc>
          <w:tcPr>
            <w:tcW w:w="1418" w:type="dxa"/>
            <w:shd w:val="clear" w:color="auto" w:fill="auto"/>
          </w:tcPr>
          <w:p w14:paraId="6DD9B752" w14:textId="77777777" w:rsidR="00794FC7" w:rsidRPr="00794FC7" w:rsidRDefault="00794FC7" w:rsidP="00794FC7">
            <w:pPr>
              <w:jc w:val="center"/>
              <w:rPr>
                <w:rFonts w:eastAsia="Calibri"/>
                <w:b/>
                <w:i/>
                <w:lang w:eastAsia="en-US"/>
              </w:rPr>
            </w:pPr>
            <w:r w:rsidRPr="00794FC7">
              <w:rPr>
                <w:rFonts w:eastAsia="Calibri"/>
                <w:b/>
                <w:i/>
                <w:lang w:eastAsia="en-US"/>
              </w:rPr>
              <w:t>5</w:t>
            </w:r>
          </w:p>
        </w:tc>
      </w:tr>
      <w:tr w:rsidR="00794FC7" w:rsidRPr="00794FC7" w14:paraId="6266EA6D" w14:textId="77777777" w:rsidTr="00066AE4">
        <w:tc>
          <w:tcPr>
            <w:tcW w:w="8046" w:type="dxa"/>
            <w:shd w:val="clear" w:color="auto" w:fill="auto"/>
          </w:tcPr>
          <w:p w14:paraId="397213F4"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 xml:space="preserve">а) обучающийся даёт прямой связный ответ на вопрос, опираясь на исторические данные и труды историков; </w:t>
            </w:r>
          </w:p>
          <w:p w14:paraId="68743C6C"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правильно устанавливает причинно-следственные связи между явлениями и дает им оценку;</w:t>
            </w:r>
          </w:p>
          <w:p w14:paraId="4E3EF1B2"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при необходимости формулирует свою точку зрения; аргументирует свои тезисы;</w:t>
            </w:r>
          </w:p>
          <w:p w14:paraId="5FCB1A2C"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фактические ошибки и неточности отсутствуют</w:t>
            </w:r>
          </w:p>
        </w:tc>
        <w:tc>
          <w:tcPr>
            <w:tcW w:w="1418" w:type="dxa"/>
            <w:shd w:val="clear" w:color="auto" w:fill="auto"/>
          </w:tcPr>
          <w:p w14:paraId="0DB7E207" w14:textId="77777777" w:rsidR="00794FC7" w:rsidRPr="00794FC7" w:rsidRDefault="00794FC7" w:rsidP="00794FC7">
            <w:pPr>
              <w:jc w:val="center"/>
              <w:rPr>
                <w:rFonts w:eastAsia="Calibri"/>
                <w:lang w:eastAsia="en-US"/>
              </w:rPr>
            </w:pPr>
            <w:r w:rsidRPr="00794FC7">
              <w:rPr>
                <w:rFonts w:eastAsia="Calibri"/>
                <w:lang w:eastAsia="en-US"/>
              </w:rPr>
              <w:t>5</w:t>
            </w:r>
          </w:p>
        </w:tc>
      </w:tr>
      <w:tr w:rsidR="00794FC7" w:rsidRPr="00794FC7" w14:paraId="2F9088FA" w14:textId="77777777" w:rsidTr="00066AE4">
        <w:tc>
          <w:tcPr>
            <w:tcW w:w="8046" w:type="dxa"/>
            <w:shd w:val="clear" w:color="auto" w:fill="auto"/>
          </w:tcPr>
          <w:p w14:paraId="213C472B"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б) обучающийся дает ответ на вопрос, но ограничивается изложением своей точки зрения;</w:t>
            </w:r>
          </w:p>
          <w:p w14:paraId="208301DB"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 xml:space="preserve">аргументирует свои тезисы;  </w:t>
            </w:r>
          </w:p>
          <w:p w14:paraId="5CEB021A"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правильно устанавливает причинно-следственные связи между явлениями;</w:t>
            </w:r>
          </w:p>
          <w:p w14:paraId="3EBC8D97"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lastRenderedPageBreak/>
              <w:t>отчасти подменяет оценку пересказом событий;</w:t>
            </w:r>
          </w:p>
          <w:p w14:paraId="6290B424"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допускает одну фактическую ошибку</w:t>
            </w:r>
          </w:p>
        </w:tc>
        <w:tc>
          <w:tcPr>
            <w:tcW w:w="1418" w:type="dxa"/>
            <w:shd w:val="clear" w:color="auto" w:fill="auto"/>
          </w:tcPr>
          <w:p w14:paraId="645BC48F" w14:textId="77777777" w:rsidR="00794FC7" w:rsidRPr="00794FC7" w:rsidRDefault="00794FC7" w:rsidP="00794FC7">
            <w:pPr>
              <w:jc w:val="center"/>
              <w:rPr>
                <w:rFonts w:eastAsia="Calibri"/>
                <w:lang w:eastAsia="en-US"/>
              </w:rPr>
            </w:pPr>
            <w:r w:rsidRPr="00794FC7">
              <w:rPr>
                <w:rFonts w:eastAsia="Calibri"/>
                <w:lang w:eastAsia="en-US"/>
              </w:rPr>
              <w:lastRenderedPageBreak/>
              <w:t>3</w:t>
            </w:r>
          </w:p>
        </w:tc>
      </w:tr>
      <w:tr w:rsidR="00794FC7" w:rsidRPr="00794FC7" w14:paraId="5BFFDEA9" w14:textId="77777777" w:rsidTr="00066AE4">
        <w:tc>
          <w:tcPr>
            <w:tcW w:w="8046" w:type="dxa"/>
            <w:shd w:val="clear" w:color="auto" w:fill="auto"/>
          </w:tcPr>
          <w:p w14:paraId="56E3AF4B"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в) обучающийся понимает суть вопроса, но не даёт на него ответа;</w:t>
            </w:r>
          </w:p>
          <w:p w14:paraId="77C8AD3B"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и/или ограничивается изложением своей точки зрения;</w:t>
            </w:r>
          </w:p>
          <w:p w14:paraId="68AA9A3B"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и/или не все тезисы аргументирует;</w:t>
            </w:r>
          </w:p>
          <w:p w14:paraId="73EBB58D"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и/или не правильно устанавливает причинно следственные связи;</w:t>
            </w:r>
          </w:p>
          <w:p w14:paraId="34A0E68C"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и/или отчасти подменяет оценку пересказом событий;</w:t>
            </w:r>
          </w:p>
          <w:p w14:paraId="1BB95A4F" w14:textId="77777777" w:rsidR="00794FC7" w:rsidRPr="00794FC7" w:rsidRDefault="00794FC7" w:rsidP="00794FC7">
            <w:pPr>
              <w:rPr>
                <w:rFonts w:eastAsia="Calibri"/>
                <w:lang w:eastAsia="en-US"/>
              </w:rPr>
            </w:pPr>
            <w:r w:rsidRPr="00794FC7">
              <w:rPr>
                <w:rFonts w:eastAsia="Calibri"/>
                <w:lang w:eastAsia="en-US"/>
              </w:rPr>
              <w:t>и/или допускает одну-две фактические ошибки</w:t>
            </w:r>
          </w:p>
        </w:tc>
        <w:tc>
          <w:tcPr>
            <w:tcW w:w="1418" w:type="dxa"/>
            <w:shd w:val="clear" w:color="auto" w:fill="auto"/>
          </w:tcPr>
          <w:p w14:paraId="30CA4D2F" w14:textId="77777777" w:rsidR="00794FC7" w:rsidRPr="00794FC7" w:rsidRDefault="00794FC7" w:rsidP="00794FC7">
            <w:pPr>
              <w:jc w:val="center"/>
              <w:rPr>
                <w:rFonts w:eastAsia="Calibri"/>
                <w:lang w:eastAsia="en-US"/>
              </w:rPr>
            </w:pPr>
            <w:r w:rsidRPr="00794FC7">
              <w:rPr>
                <w:rFonts w:eastAsia="Calibri"/>
                <w:lang w:eastAsia="en-US"/>
              </w:rPr>
              <w:t>1</w:t>
            </w:r>
          </w:p>
        </w:tc>
      </w:tr>
      <w:tr w:rsidR="00794FC7" w:rsidRPr="00794FC7" w14:paraId="06B433E0" w14:textId="77777777" w:rsidTr="00066AE4">
        <w:tc>
          <w:tcPr>
            <w:tcW w:w="8046" w:type="dxa"/>
            <w:shd w:val="clear" w:color="auto" w:fill="auto"/>
          </w:tcPr>
          <w:p w14:paraId="020DEA64"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г) обучающийся не справляется с заданием:</w:t>
            </w:r>
          </w:p>
          <w:p w14:paraId="6AE5AE81"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не даёт ответа на вопрос, и/или подменяет оценку пересказом событий,</w:t>
            </w:r>
          </w:p>
          <w:p w14:paraId="08648334" w14:textId="77777777" w:rsidR="00794FC7" w:rsidRPr="00794FC7" w:rsidRDefault="00794FC7" w:rsidP="00794FC7">
            <w:pPr>
              <w:autoSpaceDE w:val="0"/>
              <w:autoSpaceDN w:val="0"/>
              <w:adjustRightInd w:val="0"/>
              <w:rPr>
                <w:rFonts w:eastAsia="Calibri"/>
                <w:lang w:eastAsia="en-US"/>
              </w:rPr>
            </w:pPr>
            <w:r w:rsidRPr="00794FC7">
              <w:rPr>
                <w:rFonts w:eastAsia="Calibri"/>
                <w:lang w:eastAsia="en-US"/>
              </w:rPr>
              <w:t>и/или допускает более двух фактических ошибок</w:t>
            </w:r>
          </w:p>
        </w:tc>
        <w:tc>
          <w:tcPr>
            <w:tcW w:w="1418" w:type="dxa"/>
            <w:shd w:val="clear" w:color="auto" w:fill="auto"/>
          </w:tcPr>
          <w:p w14:paraId="130A2182" w14:textId="77777777" w:rsidR="00794FC7" w:rsidRPr="00794FC7" w:rsidRDefault="00794FC7" w:rsidP="00794FC7">
            <w:pPr>
              <w:jc w:val="center"/>
              <w:rPr>
                <w:rFonts w:eastAsia="Calibri"/>
                <w:lang w:eastAsia="en-US"/>
              </w:rPr>
            </w:pPr>
            <w:r w:rsidRPr="00794FC7">
              <w:rPr>
                <w:rFonts w:eastAsia="Calibri"/>
                <w:lang w:eastAsia="en-US"/>
              </w:rPr>
              <w:t>0</w:t>
            </w:r>
          </w:p>
        </w:tc>
      </w:tr>
      <w:tr w:rsidR="00794FC7" w:rsidRPr="00794FC7" w14:paraId="16B0DC38" w14:textId="77777777" w:rsidTr="00066AE4">
        <w:tc>
          <w:tcPr>
            <w:tcW w:w="8046" w:type="dxa"/>
            <w:shd w:val="clear" w:color="auto" w:fill="auto"/>
          </w:tcPr>
          <w:p w14:paraId="4A36BBF7" w14:textId="77777777" w:rsidR="00794FC7" w:rsidRPr="00794FC7" w:rsidRDefault="00794FC7" w:rsidP="00794FC7">
            <w:pPr>
              <w:jc w:val="right"/>
              <w:rPr>
                <w:rFonts w:eastAsia="Calibri"/>
                <w:b/>
                <w:lang w:eastAsia="en-US"/>
              </w:rPr>
            </w:pPr>
            <w:r w:rsidRPr="00794FC7">
              <w:rPr>
                <w:rFonts w:eastAsia="Calibri"/>
                <w:b/>
                <w:lang w:eastAsia="en-US"/>
              </w:rPr>
              <w:t>Максимальное количество</w:t>
            </w:r>
          </w:p>
        </w:tc>
        <w:tc>
          <w:tcPr>
            <w:tcW w:w="1418" w:type="dxa"/>
            <w:shd w:val="clear" w:color="auto" w:fill="auto"/>
          </w:tcPr>
          <w:p w14:paraId="30D5D749" w14:textId="77777777" w:rsidR="00794FC7" w:rsidRPr="00794FC7" w:rsidRDefault="00794FC7" w:rsidP="00794FC7">
            <w:pPr>
              <w:tabs>
                <w:tab w:val="left" w:pos="465"/>
                <w:tab w:val="center" w:pos="601"/>
              </w:tabs>
              <w:rPr>
                <w:rFonts w:eastAsia="Calibri"/>
                <w:b/>
                <w:lang w:eastAsia="en-US"/>
              </w:rPr>
            </w:pPr>
            <w:r w:rsidRPr="00794FC7">
              <w:rPr>
                <w:rFonts w:eastAsia="Calibri"/>
                <w:b/>
                <w:lang w:eastAsia="en-US"/>
              </w:rPr>
              <w:tab/>
            </w:r>
            <w:r w:rsidRPr="00794FC7">
              <w:rPr>
                <w:rFonts w:eastAsia="Calibri"/>
                <w:b/>
                <w:lang w:eastAsia="en-US"/>
              </w:rPr>
              <w:tab/>
              <w:t>10</w:t>
            </w:r>
          </w:p>
        </w:tc>
      </w:tr>
    </w:tbl>
    <w:p w14:paraId="19FD1BE0" w14:textId="77777777" w:rsidR="00794FC7" w:rsidRPr="00794FC7" w:rsidRDefault="00794FC7" w:rsidP="00794FC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lang w:eastAsia="en-US"/>
        </w:rPr>
      </w:pPr>
    </w:p>
    <w:p w14:paraId="1E231773" w14:textId="77777777" w:rsidR="00794FC7" w:rsidRPr="00794FC7" w:rsidRDefault="00794FC7" w:rsidP="00794FC7">
      <w:pPr>
        <w:spacing w:line="276" w:lineRule="auto"/>
        <w:jc w:val="both"/>
        <w:rPr>
          <w:bCs/>
        </w:rPr>
      </w:pPr>
      <w:r w:rsidRPr="00794FC7">
        <w:rPr>
          <w:b/>
          <w:bCs/>
        </w:rPr>
        <w:t xml:space="preserve">Критерии оценки: </w:t>
      </w:r>
      <w:r w:rsidRPr="00794FC7">
        <w:rPr>
          <w:bCs/>
        </w:rPr>
        <w:t>оценка «5» - все выполнено правильно на 100-90%, оценка «4» - выполнено правильно на 89-70%, оценка «3» - выполнено правильно на 69-50%, оценка «2» - выполнено правильно на 49% и менее.</w:t>
      </w:r>
    </w:p>
    <w:p w14:paraId="43475DA9" w14:textId="77777777" w:rsidR="00794FC7" w:rsidRPr="00794FC7" w:rsidRDefault="00794FC7" w:rsidP="00794FC7">
      <w:pPr>
        <w:spacing w:line="276" w:lineRule="auto"/>
        <w:jc w:val="both"/>
        <w:rPr>
          <w:b/>
        </w:rPr>
      </w:pPr>
    </w:p>
    <w:p w14:paraId="23E0EFCB" w14:textId="77777777" w:rsidR="00794FC7" w:rsidRPr="00794FC7" w:rsidRDefault="00794FC7" w:rsidP="00794FC7">
      <w:pPr>
        <w:spacing w:line="276" w:lineRule="auto"/>
        <w:jc w:val="both"/>
        <w:rPr>
          <w:b/>
        </w:rPr>
      </w:pPr>
      <w:r w:rsidRPr="00794FC7">
        <w:rPr>
          <w:b/>
        </w:rPr>
        <w:t>Список информационных источников:</w:t>
      </w:r>
    </w:p>
    <w:p w14:paraId="075BF898" w14:textId="77777777" w:rsidR="00794FC7" w:rsidRPr="00794FC7" w:rsidRDefault="00794FC7" w:rsidP="00794FC7">
      <w:pPr>
        <w:shd w:val="clear" w:color="auto" w:fill="FFFFFF"/>
        <w:spacing w:line="276" w:lineRule="auto"/>
      </w:pPr>
      <w:r w:rsidRPr="00794FC7">
        <w:t>1. Босова, Л. Л., Босова, А. Ю. Информатика. – М.: БИНОМ, 2009. – 224 с.</w:t>
      </w:r>
    </w:p>
    <w:p w14:paraId="6E5C9B62" w14:textId="77777777" w:rsidR="00794FC7" w:rsidRPr="00794FC7" w:rsidRDefault="00794FC7" w:rsidP="00794FC7">
      <w:pPr>
        <w:shd w:val="clear" w:color="auto" w:fill="FFFFFF"/>
        <w:spacing w:line="276" w:lineRule="auto"/>
        <w:rPr>
          <w:b/>
        </w:rPr>
      </w:pPr>
      <w:r w:rsidRPr="00794FC7">
        <w:t xml:space="preserve">2. Макарова Н. В. Информатика: Учебник. – 3-е перераб. изд. – М.: Финансы и статистика, 2001. </w:t>
      </w:r>
      <w:r w:rsidRPr="00794FC7">
        <w:br/>
        <w:t xml:space="preserve">3. [Электронный ресурс]. URL: – http://inf1.info/image/informatics/prehistory </w:t>
      </w:r>
      <w:r w:rsidRPr="00794FC7">
        <w:rPr>
          <w:b/>
        </w:rPr>
        <w:t xml:space="preserve">       </w:t>
      </w:r>
    </w:p>
    <w:p w14:paraId="71C1F955" w14:textId="77777777" w:rsidR="00794FC7" w:rsidRPr="00794FC7" w:rsidRDefault="00794FC7" w:rsidP="00794FC7">
      <w:pPr>
        <w:shd w:val="clear" w:color="auto" w:fill="FFFFFF"/>
        <w:spacing w:line="276" w:lineRule="auto"/>
        <w:rPr>
          <w:b/>
        </w:rPr>
      </w:pPr>
    </w:p>
    <w:p w14:paraId="39872019" w14:textId="77777777" w:rsidR="00794FC7" w:rsidRPr="00794FC7" w:rsidRDefault="00794FC7" w:rsidP="00794FC7">
      <w:pPr>
        <w:shd w:val="clear" w:color="auto" w:fill="FFFFFF"/>
        <w:spacing w:line="276" w:lineRule="auto"/>
        <w:jc w:val="right"/>
        <w:rPr>
          <w:b/>
        </w:rPr>
      </w:pPr>
      <w:r w:rsidRPr="00794FC7">
        <w:rPr>
          <w:b/>
        </w:rPr>
        <w:t>Приложение 1</w:t>
      </w:r>
    </w:p>
    <w:p w14:paraId="0FE7406B" w14:textId="77777777" w:rsidR="00794FC7" w:rsidRPr="00794FC7" w:rsidRDefault="00794FC7" w:rsidP="00794FC7">
      <w:pPr>
        <w:shd w:val="clear" w:color="auto" w:fill="FFFFFF"/>
        <w:spacing w:line="276" w:lineRule="auto"/>
        <w:jc w:val="center"/>
        <w:rPr>
          <w:b/>
        </w:rPr>
      </w:pPr>
      <w:r w:rsidRPr="00794FC7">
        <w:rPr>
          <w:b/>
        </w:rPr>
        <w:t>Оформление листа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2095"/>
        <w:gridCol w:w="2526"/>
        <w:gridCol w:w="3933"/>
      </w:tblGrid>
      <w:tr w:rsidR="00794FC7" w:rsidRPr="00794FC7" w14:paraId="455F4869" w14:textId="77777777" w:rsidTr="00066AE4">
        <w:tc>
          <w:tcPr>
            <w:tcW w:w="1526" w:type="dxa"/>
          </w:tcPr>
          <w:p w14:paraId="359EFA79" w14:textId="77777777" w:rsidR="00794FC7" w:rsidRPr="00794FC7" w:rsidRDefault="00794FC7" w:rsidP="00794FC7">
            <w:pPr>
              <w:widowControl w:val="0"/>
              <w:autoSpaceDE w:val="0"/>
              <w:autoSpaceDN w:val="0"/>
              <w:spacing w:line="325" w:lineRule="exact"/>
              <w:ind w:left="107"/>
              <w:rPr>
                <w:rFonts w:eastAsia="Calibri"/>
                <w:lang w:eastAsia="en-US"/>
              </w:rPr>
            </w:pPr>
            <w:r w:rsidRPr="00794FC7">
              <w:rPr>
                <w:rFonts w:eastAsia="Calibri"/>
                <w:color w:val="171717"/>
                <w:spacing w:val="-2"/>
                <w:lang w:eastAsia="en-US"/>
              </w:rPr>
              <w:t>Задание</w:t>
            </w:r>
          </w:p>
        </w:tc>
        <w:tc>
          <w:tcPr>
            <w:tcW w:w="2126" w:type="dxa"/>
          </w:tcPr>
          <w:p w14:paraId="2EFBD73D" w14:textId="77777777" w:rsidR="00794FC7" w:rsidRPr="00794FC7" w:rsidRDefault="00794FC7" w:rsidP="00794FC7">
            <w:pPr>
              <w:widowControl w:val="0"/>
              <w:autoSpaceDE w:val="0"/>
              <w:autoSpaceDN w:val="0"/>
              <w:spacing w:line="311" w:lineRule="exact"/>
              <w:ind w:left="107"/>
              <w:rPr>
                <w:rFonts w:eastAsia="Calibri"/>
                <w:lang w:eastAsia="en-US"/>
              </w:rPr>
            </w:pPr>
            <w:r w:rsidRPr="00794FC7">
              <w:rPr>
                <w:rFonts w:eastAsia="Calibri"/>
                <w:color w:val="171717"/>
                <w:spacing w:val="-2"/>
                <w:lang w:eastAsia="en-US"/>
              </w:rPr>
              <w:t>Необходимые</w:t>
            </w:r>
          </w:p>
          <w:p w14:paraId="0E7D0C7D" w14:textId="77777777" w:rsidR="00794FC7" w:rsidRPr="00794FC7" w:rsidRDefault="00794FC7" w:rsidP="00794FC7">
            <w:pPr>
              <w:widowControl w:val="0"/>
              <w:autoSpaceDE w:val="0"/>
              <w:autoSpaceDN w:val="0"/>
              <w:spacing w:line="302" w:lineRule="exact"/>
              <w:ind w:left="107"/>
              <w:rPr>
                <w:rFonts w:eastAsia="Calibri"/>
                <w:lang w:eastAsia="en-US"/>
              </w:rPr>
            </w:pPr>
            <w:r w:rsidRPr="00794FC7">
              <w:rPr>
                <w:rFonts w:eastAsia="Calibri"/>
                <w:color w:val="171717"/>
                <w:spacing w:val="-2"/>
                <w:lang w:eastAsia="en-US"/>
              </w:rPr>
              <w:t>знания</w:t>
            </w:r>
          </w:p>
        </w:tc>
        <w:tc>
          <w:tcPr>
            <w:tcW w:w="2552" w:type="dxa"/>
          </w:tcPr>
          <w:p w14:paraId="6E54DC44" w14:textId="77777777" w:rsidR="00794FC7" w:rsidRPr="00794FC7" w:rsidRDefault="00794FC7" w:rsidP="00794FC7">
            <w:pPr>
              <w:widowControl w:val="0"/>
              <w:autoSpaceDE w:val="0"/>
              <w:autoSpaceDN w:val="0"/>
              <w:spacing w:line="311" w:lineRule="exact"/>
              <w:ind w:left="106"/>
              <w:rPr>
                <w:rFonts w:eastAsia="Calibri"/>
                <w:lang w:eastAsia="en-US"/>
              </w:rPr>
            </w:pPr>
            <w:r w:rsidRPr="00794FC7">
              <w:rPr>
                <w:rFonts w:eastAsia="Calibri"/>
                <w:color w:val="171717"/>
                <w:spacing w:val="-2"/>
                <w:lang w:eastAsia="en-US"/>
              </w:rPr>
              <w:t>Необходимые</w:t>
            </w:r>
          </w:p>
          <w:p w14:paraId="48931A22" w14:textId="77777777" w:rsidR="00794FC7" w:rsidRPr="00794FC7" w:rsidRDefault="00794FC7" w:rsidP="00794FC7">
            <w:pPr>
              <w:widowControl w:val="0"/>
              <w:autoSpaceDE w:val="0"/>
              <w:autoSpaceDN w:val="0"/>
              <w:spacing w:line="302" w:lineRule="exact"/>
              <w:ind w:left="106"/>
              <w:rPr>
                <w:rFonts w:eastAsia="Calibri"/>
                <w:lang w:eastAsia="en-US"/>
              </w:rPr>
            </w:pPr>
            <w:r w:rsidRPr="00794FC7">
              <w:rPr>
                <w:rFonts w:eastAsia="Calibri"/>
                <w:color w:val="171717"/>
                <w:spacing w:val="-2"/>
                <w:lang w:eastAsia="en-US"/>
              </w:rPr>
              <w:t>умения</w:t>
            </w:r>
          </w:p>
        </w:tc>
        <w:tc>
          <w:tcPr>
            <w:tcW w:w="4091" w:type="dxa"/>
            <w:tcBorders>
              <w:bottom w:val="single" w:sz="4" w:space="0" w:color="auto"/>
            </w:tcBorders>
          </w:tcPr>
          <w:p w14:paraId="4E5E66E3" w14:textId="77777777" w:rsidR="00794FC7" w:rsidRPr="00794FC7" w:rsidRDefault="00794FC7" w:rsidP="00794FC7">
            <w:pPr>
              <w:widowControl w:val="0"/>
              <w:autoSpaceDE w:val="0"/>
              <w:autoSpaceDN w:val="0"/>
              <w:spacing w:line="311" w:lineRule="exact"/>
              <w:ind w:left="106"/>
              <w:rPr>
                <w:rFonts w:eastAsia="Calibri"/>
                <w:lang w:eastAsia="en-US"/>
              </w:rPr>
            </w:pPr>
            <w:r w:rsidRPr="00794FC7">
              <w:rPr>
                <w:rFonts w:eastAsia="Calibri"/>
                <w:color w:val="171717"/>
                <w:spacing w:val="-2"/>
                <w:lang w:eastAsia="en-US"/>
              </w:rPr>
              <w:t>Прогнозирование</w:t>
            </w:r>
          </w:p>
          <w:p w14:paraId="169DF8D2" w14:textId="77777777" w:rsidR="00794FC7" w:rsidRPr="00794FC7" w:rsidRDefault="00794FC7" w:rsidP="00794FC7">
            <w:pPr>
              <w:widowControl w:val="0"/>
              <w:autoSpaceDE w:val="0"/>
              <w:autoSpaceDN w:val="0"/>
              <w:spacing w:line="302" w:lineRule="exact"/>
              <w:ind w:left="106"/>
              <w:rPr>
                <w:rFonts w:eastAsia="Calibri"/>
                <w:lang w:eastAsia="en-US"/>
              </w:rPr>
            </w:pPr>
            <w:r w:rsidRPr="00794FC7">
              <w:rPr>
                <w:rFonts w:eastAsia="Calibri"/>
                <w:color w:val="171717"/>
                <w:spacing w:val="-2"/>
                <w:lang w:eastAsia="en-US"/>
              </w:rPr>
              <w:t>результата</w:t>
            </w:r>
          </w:p>
        </w:tc>
      </w:tr>
      <w:tr w:rsidR="00794FC7" w:rsidRPr="00794FC7" w14:paraId="3758E6BA" w14:textId="77777777" w:rsidTr="00066AE4">
        <w:tc>
          <w:tcPr>
            <w:tcW w:w="1526" w:type="dxa"/>
          </w:tcPr>
          <w:p w14:paraId="7369BFDB" w14:textId="77777777" w:rsidR="00794FC7" w:rsidRPr="00794FC7" w:rsidRDefault="00794FC7" w:rsidP="00794FC7">
            <w:pPr>
              <w:widowControl w:val="0"/>
              <w:autoSpaceDE w:val="0"/>
              <w:autoSpaceDN w:val="0"/>
              <w:spacing w:line="312" w:lineRule="exact"/>
              <w:ind w:left="107"/>
              <w:rPr>
                <w:rFonts w:eastAsia="Calibri"/>
                <w:lang w:eastAsia="en-US"/>
              </w:rPr>
            </w:pPr>
            <w:r w:rsidRPr="00794FC7">
              <w:rPr>
                <w:rFonts w:eastAsia="Calibri"/>
                <w:color w:val="171717"/>
                <w:spacing w:val="-2"/>
                <w:lang w:eastAsia="en-US"/>
              </w:rPr>
              <w:t>Указывает</w:t>
            </w:r>
          </w:p>
          <w:p w14:paraId="3AF21AFC" w14:textId="77777777" w:rsidR="00794FC7" w:rsidRPr="00794FC7" w:rsidRDefault="00794FC7" w:rsidP="00794FC7">
            <w:pPr>
              <w:spacing w:line="276" w:lineRule="auto"/>
              <w:jc w:val="both"/>
              <w:rPr>
                <w:b/>
              </w:rPr>
            </w:pPr>
          </w:p>
        </w:tc>
        <w:tc>
          <w:tcPr>
            <w:tcW w:w="2126" w:type="dxa"/>
          </w:tcPr>
          <w:p w14:paraId="75021B12" w14:textId="77777777" w:rsidR="00794FC7" w:rsidRPr="00794FC7" w:rsidRDefault="00794FC7" w:rsidP="00794FC7">
            <w:pPr>
              <w:spacing w:line="276" w:lineRule="auto"/>
              <w:jc w:val="both"/>
              <w:rPr>
                <w:rFonts w:eastAsia="Calibri"/>
                <w:color w:val="171717"/>
                <w:spacing w:val="-2"/>
                <w:lang w:eastAsia="en-US"/>
              </w:rPr>
            </w:pPr>
            <w:r w:rsidRPr="00794FC7">
              <w:rPr>
                <w:rFonts w:eastAsia="Calibri"/>
                <w:color w:val="171717"/>
                <w:spacing w:val="-2"/>
                <w:lang w:eastAsia="en-US"/>
              </w:rPr>
              <w:t>Указывает тему</w:t>
            </w:r>
            <w:r w:rsidRPr="00794FC7">
              <w:rPr>
                <w:rFonts w:eastAsia="Calibri"/>
                <w:color w:val="171717"/>
                <w:spacing w:val="-2"/>
                <w:w w:val="90"/>
                <w:lang w:eastAsia="en-US"/>
              </w:rPr>
              <w:t xml:space="preserve">, </w:t>
            </w:r>
            <w:r w:rsidRPr="00794FC7">
              <w:rPr>
                <w:rFonts w:eastAsia="Calibri"/>
                <w:color w:val="171717"/>
                <w:spacing w:val="-2"/>
                <w:lang w:eastAsia="en-US"/>
              </w:rPr>
              <w:t>тезисно раскрывает фактический материал</w:t>
            </w:r>
          </w:p>
          <w:p w14:paraId="6CD58676" w14:textId="77777777" w:rsidR="00794FC7" w:rsidRPr="00794FC7" w:rsidRDefault="00794FC7" w:rsidP="00794FC7">
            <w:pPr>
              <w:spacing w:line="276" w:lineRule="auto"/>
              <w:jc w:val="both"/>
              <w:rPr>
                <w:rFonts w:eastAsia="Calibri"/>
                <w:color w:val="171717"/>
                <w:spacing w:val="-2"/>
                <w:lang w:eastAsia="en-US"/>
              </w:rPr>
            </w:pPr>
            <w:r w:rsidRPr="00794FC7">
              <w:rPr>
                <w:rFonts w:eastAsia="Calibri"/>
                <w:color w:val="171717"/>
                <w:spacing w:val="-2"/>
                <w:lang w:eastAsia="en-US"/>
              </w:rPr>
              <w:t>(даты, события, исторические личности и т.п.)</w:t>
            </w:r>
          </w:p>
          <w:p w14:paraId="56943FB2" w14:textId="77777777" w:rsidR="00794FC7" w:rsidRPr="00794FC7" w:rsidRDefault="00794FC7" w:rsidP="00794FC7">
            <w:pPr>
              <w:spacing w:line="276" w:lineRule="auto"/>
              <w:jc w:val="both"/>
              <w:rPr>
                <w:b/>
              </w:rPr>
            </w:pPr>
          </w:p>
        </w:tc>
        <w:tc>
          <w:tcPr>
            <w:tcW w:w="2552" w:type="dxa"/>
          </w:tcPr>
          <w:p w14:paraId="105C7FFC" w14:textId="77777777" w:rsidR="00794FC7" w:rsidRPr="00794FC7" w:rsidRDefault="00794FC7" w:rsidP="008852AC">
            <w:pPr>
              <w:widowControl w:val="0"/>
              <w:numPr>
                <w:ilvl w:val="0"/>
                <w:numId w:val="17"/>
              </w:numPr>
              <w:tabs>
                <w:tab w:val="left" w:pos="616"/>
                <w:tab w:val="left" w:pos="2449"/>
              </w:tabs>
              <w:autoSpaceDE w:val="0"/>
              <w:autoSpaceDN w:val="0"/>
              <w:spacing w:before="1" w:line="223" w:lineRule="auto"/>
              <w:ind w:right="99" w:firstLine="0"/>
              <w:jc w:val="both"/>
              <w:rPr>
                <w:rFonts w:eastAsia="Calibri"/>
                <w:lang w:eastAsia="en-US"/>
              </w:rPr>
            </w:pPr>
            <w:r w:rsidRPr="00794FC7">
              <w:rPr>
                <w:rFonts w:eastAsia="Calibri"/>
                <w:color w:val="171717"/>
                <w:lang w:eastAsia="en-US"/>
              </w:rPr>
              <w:t xml:space="preserve">поиск нужной </w:t>
            </w:r>
            <w:r w:rsidRPr="00794FC7">
              <w:rPr>
                <w:rFonts w:eastAsia="Calibri"/>
                <w:color w:val="171717"/>
                <w:spacing w:val="-2"/>
                <w:lang w:eastAsia="en-US"/>
              </w:rPr>
              <w:t>информации</w:t>
            </w:r>
            <w:r w:rsidRPr="00794FC7">
              <w:rPr>
                <w:rFonts w:eastAsia="Calibri"/>
                <w:color w:val="171717"/>
                <w:lang w:eastAsia="en-US"/>
              </w:rPr>
              <w:tab/>
            </w:r>
            <w:r w:rsidRPr="00794FC7">
              <w:rPr>
                <w:rFonts w:eastAsia="Calibri"/>
                <w:color w:val="171717"/>
                <w:spacing w:val="-10"/>
                <w:lang w:eastAsia="en-US"/>
              </w:rPr>
              <w:t xml:space="preserve">в </w:t>
            </w:r>
            <w:r w:rsidRPr="00794FC7">
              <w:rPr>
                <w:rFonts w:eastAsia="Calibri"/>
                <w:color w:val="171717"/>
                <w:spacing w:val="-2"/>
                <w:lang w:eastAsia="en-US"/>
              </w:rPr>
              <w:t>задании,</w:t>
            </w:r>
          </w:p>
          <w:p w14:paraId="47A6A4BD" w14:textId="77777777" w:rsidR="00794FC7" w:rsidRPr="00794FC7" w:rsidRDefault="00794FC7" w:rsidP="008852AC">
            <w:pPr>
              <w:widowControl w:val="0"/>
              <w:numPr>
                <w:ilvl w:val="0"/>
                <w:numId w:val="17"/>
              </w:numPr>
              <w:tabs>
                <w:tab w:val="left" w:pos="270"/>
              </w:tabs>
              <w:autoSpaceDE w:val="0"/>
              <w:autoSpaceDN w:val="0"/>
              <w:spacing w:line="305" w:lineRule="exact"/>
              <w:ind w:left="269" w:hanging="164"/>
              <w:jc w:val="both"/>
              <w:rPr>
                <w:rFonts w:eastAsia="Calibri"/>
                <w:lang w:val="en-US" w:eastAsia="en-US"/>
              </w:rPr>
            </w:pPr>
            <w:r w:rsidRPr="00794FC7">
              <w:rPr>
                <w:rFonts w:eastAsia="Calibri"/>
                <w:color w:val="171717"/>
                <w:spacing w:val="-2"/>
                <w:lang w:val="en-US" w:eastAsia="en-US"/>
              </w:rPr>
              <w:t>описание,</w:t>
            </w:r>
          </w:p>
          <w:p w14:paraId="5F0AB75B" w14:textId="77777777" w:rsidR="00794FC7" w:rsidRPr="00794FC7" w:rsidRDefault="00794FC7" w:rsidP="008852AC">
            <w:pPr>
              <w:widowControl w:val="0"/>
              <w:numPr>
                <w:ilvl w:val="0"/>
                <w:numId w:val="17"/>
              </w:numPr>
              <w:tabs>
                <w:tab w:val="left" w:pos="270"/>
              </w:tabs>
              <w:autoSpaceDE w:val="0"/>
              <w:autoSpaceDN w:val="0"/>
              <w:spacing w:line="317" w:lineRule="exact"/>
              <w:ind w:left="269" w:hanging="164"/>
              <w:jc w:val="both"/>
              <w:rPr>
                <w:rFonts w:eastAsia="Calibri"/>
                <w:lang w:val="en-US" w:eastAsia="en-US"/>
              </w:rPr>
            </w:pPr>
            <w:r w:rsidRPr="00794FC7">
              <w:rPr>
                <w:rFonts w:eastAsia="Calibri"/>
                <w:color w:val="171717"/>
                <w:spacing w:val="-2"/>
                <w:lang w:val="en-US" w:eastAsia="en-US"/>
              </w:rPr>
              <w:t>сравнение,</w:t>
            </w:r>
          </w:p>
          <w:p w14:paraId="39290FF3" w14:textId="77777777" w:rsidR="00794FC7" w:rsidRPr="00794FC7" w:rsidRDefault="00794FC7" w:rsidP="008852AC">
            <w:pPr>
              <w:widowControl w:val="0"/>
              <w:numPr>
                <w:ilvl w:val="0"/>
                <w:numId w:val="17"/>
              </w:numPr>
              <w:tabs>
                <w:tab w:val="left" w:pos="270"/>
              </w:tabs>
              <w:autoSpaceDE w:val="0"/>
              <w:autoSpaceDN w:val="0"/>
              <w:spacing w:line="317" w:lineRule="exact"/>
              <w:ind w:left="269" w:hanging="164"/>
              <w:jc w:val="both"/>
              <w:rPr>
                <w:rFonts w:eastAsia="Calibri"/>
                <w:lang w:val="en-US" w:eastAsia="en-US"/>
              </w:rPr>
            </w:pPr>
            <w:r w:rsidRPr="00794FC7">
              <w:rPr>
                <w:rFonts w:eastAsia="Calibri"/>
                <w:color w:val="171717"/>
                <w:spacing w:val="-2"/>
                <w:lang w:eastAsia="en-US"/>
              </w:rPr>
              <w:t>анализ, синтез</w:t>
            </w:r>
          </w:p>
          <w:p w14:paraId="7755BAB6" w14:textId="77777777" w:rsidR="00794FC7" w:rsidRPr="00794FC7" w:rsidRDefault="00794FC7" w:rsidP="008852AC">
            <w:pPr>
              <w:widowControl w:val="0"/>
              <w:numPr>
                <w:ilvl w:val="0"/>
                <w:numId w:val="17"/>
              </w:numPr>
              <w:tabs>
                <w:tab w:val="left" w:pos="270"/>
              </w:tabs>
              <w:autoSpaceDE w:val="0"/>
              <w:autoSpaceDN w:val="0"/>
              <w:spacing w:line="317" w:lineRule="exact"/>
              <w:ind w:left="269" w:hanging="164"/>
              <w:jc w:val="both"/>
              <w:rPr>
                <w:rFonts w:eastAsia="Calibri"/>
                <w:lang w:val="en-US" w:eastAsia="en-US"/>
              </w:rPr>
            </w:pPr>
            <w:r w:rsidRPr="00794FC7">
              <w:rPr>
                <w:rFonts w:eastAsia="Calibri"/>
                <w:color w:val="171717"/>
                <w:spacing w:val="-2"/>
                <w:lang w:eastAsia="en-US"/>
              </w:rPr>
              <w:t>выдвижение гипотезы;</w:t>
            </w:r>
          </w:p>
          <w:p w14:paraId="2EE8C55D" w14:textId="77777777" w:rsidR="00794FC7" w:rsidRPr="00794FC7" w:rsidRDefault="00794FC7" w:rsidP="008852AC">
            <w:pPr>
              <w:widowControl w:val="0"/>
              <w:numPr>
                <w:ilvl w:val="0"/>
                <w:numId w:val="17"/>
              </w:numPr>
              <w:tabs>
                <w:tab w:val="left" w:pos="270"/>
              </w:tabs>
              <w:autoSpaceDE w:val="0"/>
              <w:autoSpaceDN w:val="0"/>
              <w:spacing w:line="317" w:lineRule="exact"/>
              <w:ind w:left="269" w:hanging="164"/>
              <w:jc w:val="both"/>
              <w:rPr>
                <w:rFonts w:eastAsia="Calibri"/>
                <w:lang w:val="en-US" w:eastAsia="en-US"/>
              </w:rPr>
            </w:pPr>
            <w:r w:rsidRPr="00794FC7">
              <w:rPr>
                <w:rFonts w:eastAsia="Calibri"/>
                <w:lang w:eastAsia="en-US"/>
              </w:rPr>
              <w:t>формулирование вывода, аргументации</w:t>
            </w:r>
          </w:p>
          <w:p w14:paraId="32E85455" w14:textId="77777777" w:rsidR="00794FC7" w:rsidRPr="00794FC7" w:rsidRDefault="00794FC7" w:rsidP="00794FC7">
            <w:pPr>
              <w:spacing w:line="276" w:lineRule="auto"/>
              <w:jc w:val="both"/>
              <w:rPr>
                <w:b/>
              </w:rPr>
            </w:pPr>
          </w:p>
        </w:tc>
        <w:tc>
          <w:tcPr>
            <w:tcW w:w="4091" w:type="dxa"/>
          </w:tcPr>
          <w:p w14:paraId="15F808AA" w14:textId="77777777" w:rsidR="00794FC7" w:rsidRPr="00794FC7" w:rsidRDefault="00794FC7" w:rsidP="00794FC7">
            <w:pPr>
              <w:widowControl w:val="0"/>
              <w:autoSpaceDE w:val="0"/>
              <w:autoSpaceDN w:val="0"/>
              <w:spacing w:line="313" w:lineRule="exact"/>
              <w:ind w:left="106"/>
              <w:rPr>
                <w:rFonts w:eastAsia="Calibri"/>
                <w:lang w:val="en-US" w:eastAsia="en-US"/>
              </w:rPr>
            </w:pPr>
            <w:r w:rsidRPr="00794FC7">
              <w:rPr>
                <w:rFonts w:eastAsia="Calibri"/>
                <w:color w:val="171717"/>
                <w:spacing w:val="-2"/>
                <w:lang w:val="en-US" w:eastAsia="en-US"/>
              </w:rPr>
              <w:t>Низкий:</w:t>
            </w:r>
          </w:p>
          <w:p w14:paraId="677115AE" w14:textId="77777777" w:rsidR="00794FC7" w:rsidRPr="00794FC7" w:rsidRDefault="00794FC7" w:rsidP="008852AC">
            <w:pPr>
              <w:widowControl w:val="0"/>
              <w:numPr>
                <w:ilvl w:val="0"/>
                <w:numId w:val="16"/>
              </w:numPr>
              <w:tabs>
                <w:tab w:val="left" w:pos="368"/>
                <w:tab w:val="left" w:pos="1017"/>
              </w:tabs>
              <w:autoSpaceDE w:val="0"/>
              <w:autoSpaceDN w:val="0"/>
              <w:spacing w:before="7" w:line="220" w:lineRule="auto"/>
              <w:ind w:right="98" w:firstLine="0"/>
              <w:rPr>
                <w:rFonts w:eastAsia="Calibri"/>
                <w:lang w:eastAsia="en-US"/>
              </w:rPr>
            </w:pPr>
            <w:r w:rsidRPr="00794FC7">
              <w:rPr>
                <w:rFonts w:eastAsia="Calibri"/>
                <w:color w:val="171717"/>
                <w:lang w:eastAsia="en-US"/>
              </w:rPr>
              <w:t>не</w:t>
            </w:r>
            <w:r w:rsidRPr="00794FC7">
              <w:rPr>
                <w:rFonts w:eastAsia="Calibri"/>
                <w:color w:val="171717"/>
                <w:spacing w:val="54"/>
                <w:lang w:eastAsia="en-US"/>
              </w:rPr>
              <w:t xml:space="preserve"> </w:t>
            </w:r>
            <w:r w:rsidRPr="00794FC7">
              <w:rPr>
                <w:rFonts w:eastAsia="Calibri"/>
                <w:color w:val="171717"/>
                <w:lang w:eastAsia="en-US"/>
              </w:rPr>
              <w:t>справлюсь</w:t>
            </w:r>
            <w:r w:rsidRPr="00794FC7">
              <w:rPr>
                <w:rFonts w:eastAsia="Calibri"/>
                <w:color w:val="171717"/>
                <w:spacing w:val="52"/>
                <w:lang w:eastAsia="en-US"/>
              </w:rPr>
              <w:t xml:space="preserve"> </w:t>
            </w:r>
            <w:r w:rsidRPr="00794FC7">
              <w:rPr>
                <w:rFonts w:eastAsia="Calibri"/>
                <w:color w:val="171717"/>
                <w:lang w:eastAsia="en-US"/>
              </w:rPr>
              <w:t xml:space="preserve">(не </w:t>
            </w:r>
            <w:r w:rsidRPr="00794FC7">
              <w:rPr>
                <w:rFonts w:eastAsia="Calibri"/>
                <w:color w:val="171717"/>
                <w:spacing w:val="-4"/>
                <w:lang w:eastAsia="en-US"/>
              </w:rPr>
              <w:t xml:space="preserve">имею необходимых </w:t>
            </w:r>
            <w:r w:rsidRPr="00794FC7">
              <w:rPr>
                <w:rFonts w:eastAsia="Calibri"/>
                <w:color w:val="171717"/>
                <w:lang w:eastAsia="en-US"/>
              </w:rPr>
              <w:t xml:space="preserve">знаний и умений); </w:t>
            </w:r>
          </w:p>
          <w:p w14:paraId="7859AFB1" w14:textId="77777777" w:rsidR="00794FC7" w:rsidRPr="00794FC7" w:rsidRDefault="00794FC7" w:rsidP="00794FC7">
            <w:pPr>
              <w:widowControl w:val="0"/>
              <w:tabs>
                <w:tab w:val="left" w:pos="368"/>
                <w:tab w:val="left" w:pos="1017"/>
              </w:tabs>
              <w:autoSpaceDE w:val="0"/>
              <w:autoSpaceDN w:val="0"/>
              <w:spacing w:before="7" w:line="220" w:lineRule="auto"/>
              <w:ind w:left="106" w:right="98"/>
              <w:rPr>
                <w:rFonts w:eastAsia="Calibri"/>
                <w:color w:val="171717"/>
                <w:spacing w:val="-2"/>
                <w:lang w:eastAsia="en-US"/>
              </w:rPr>
            </w:pPr>
          </w:p>
          <w:p w14:paraId="23B60054" w14:textId="77777777" w:rsidR="00794FC7" w:rsidRPr="00794FC7" w:rsidRDefault="00794FC7" w:rsidP="00794FC7">
            <w:pPr>
              <w:widowControl w:val="0"/>
              <w:tabs>
                <w:tab w:val="left" w:pos="368"/>
                <w:tab w:val="left" w:pos="1017"/>
              </w:tabs>
              <w:autoSpaceDE w:val="0"/>
              <w:autoSpaceDN w:val="0"/>
              <w:spacing w:before="7" w:line="220" w:lineRule="auto"/>
              <w:ind w:left="106" w:right="98"/>
              <w:rPr>
                <w:rFonts w:eastAsia="Calibri"/>
                <w:lang w:eastAsia="en-US"/>
              </w:rPr>
            </w:pPr>
            <w:r w:rsidRPr="00794FC7">
              <w:rPr>
                <w:rFonts w:eastAsia="Calibri"/>
                <w:color w:val="171717"/>
                <w:spacing w:val="-2"/>
                <w:lang w:eastAsia="en-US"/>
              </w:rPr>
              <w:t>Средний:</w:t>
            </w:r>
          </w:p>
          <w:p w14:paraId="18376711" w14:textId="77777777" w:rsidR="00794FC7" w:rsidRPr="00794FC7" w:rsidRDefault="00794FC7" w:rsidP="00794FC7">
            <w:pPr>
              <w:widowControl w:val="0"/>
              <w:tabs>
                <w:tab w:val="left" w:pos="0"/>
                <w:tab w:val="left" w:pos="175"/>
                <w:tab w:val="left" w:pos="3719"/>
              </w:tabs>
              <w:autoSpaceDE w:val="0"/>
              <w:autoSpaceDN w:val="0"/>
              <w:spacing w:line="220" w:lineRule="auto"/>
              <w:ind w:left="106" w:right="97"/>
              <w:rPr>
                <w:rFonts w:eastAsia="Calibri"/>
                <w:color w:val="171717"/>
                <w:spacing w:val="-2"/>
                <w:lang w:eastAsia="en-US"/>
              </w:rPr>
            </w:pPr>
            <w:r w:rsidRPr="00794FC7">
              <w:rPr>
                <w:rFonts w:eastAsia="Calibri"/>
                <w:color w:val="171717"/>
                <w:spacing w:val="-2"/>
                <w:lang w:eastAsia="en-US"/>
              </w:rPr>
              <w:t xml:space="preserve">-затрудняюсь (не владею всем объёмом знаний и умений) </w:t>
            </w:r>
          </w:p>
          <w:p w14:paraId="2079B4C5" w14:textId="77777777" w:rsidR="00794FC7" w:rsidRPr="00794FC7" w:rsidRDefault="00794FC7" w:rsidP="00794FC7">
            <w:pPr>
              <w:widowControl w:val="0"/>
              <w:tabs>
                <w:tab w:val="left" w:pos="0"/>
                <w:tab w:val="left" w:pos="175"/>
                <w:tab w:val="left" w:pos="3719"/>
              </w:tabs>
              <w:autoSpaceDE w:val="0"/>
              <w:autoSpaceDN w:val="0"/>
              <w:spacing w:line="220" w:lineRule="auto"/>
              <w:ind w:left="106" w:right="97"/>
              <w:rPr>
                <w:rFonts w:eastAsia="Calibri"/>
                <w:color w:val="171717"/>
                <w:spacing w:val="-2"/>
                <w:lang w:eastAsia="en-US"/>
              </w:rPr>
            </w:pPr>
          </w:p>
          <w:p w14:paraId="7818A8E1" w14:textId="77777777" w:rsidR="00794FC7" w:rsidRPr="00794FC7" w:rsidRDefault="00794FC7" w:rsidP="00794FC7">
            <w:pPr>
              <w:widowControl w:val="0"/>
              <w:tabs>
                <w:tab w:val="left" w:pos="0"/>
                <w:tab w:val="left" w:pos="175"/>
                <w:tab w:val="left" w:pos="3719"/>
              </w:tabs>
              <w:autoSpaceDE w:val="0"/>
              <w:autoSpaceDN w:val="0"/>
              <w:spacing w:line="220" w:lineRule="auto"/>
              <w:ind w:left="106" w:right="97"/>
              <w:rPr>
                <w:rFonts w:eastAsia="Calibri"/>
                <w:color w:val="171717"/>
                <w:spacing w:val="-2"/>
                <w:lang w:eastAsia="en-US"/>
              </w:rPr>
            </w:pPr>
            <w:r w:rsidRPr="00794FC7">
              <w:rPr>
                <w:rFonts w:eastAsia="Calibri"/>
                <w:color w:val="171717"/>
                <w:spacing w:val="-2"/>
                <w:lang w:eastAsia="en-US"/>
              </w:rPr>
              <w:t>Достаточный:</w:t>
            </w:r>
          </w:p>
          <w:p w14:paraId="6513AC3C" w14:textId="77777777" w:rsidR="00794FC7" w:rsidRPr="00794FC7" w:rsidRDefault="00794FC7" w:rsidP="00794FC7">
            <w:pPr>
              <w:widowControl w:val="0"/>
              <w:tabs>
                <w:tab w:val="left" w:pos="0"/>
                <w:tab w:val="left" w:pos="175"/>
                <w:tab w:val="left" w:pos="3719"/>
              </w:tabs>
              <w:autoSpaceDE w:val="0"/>
              <w:autoSpaceDN w:val="0"/>
              <w:spacing w:line="220" w:lineRule="auto"/>
              <w:ind w:left="106" w:right="97"/>
              <w:rPr>
                <w:rFonts w:eastAsia="Calibri"/>
                <w:color w:val="171717"/>
                <w:spacing w:val="-2"/>
                <w:lang w:eastAsia="en-US"/>
              </w:rPr>
            </w:pPr>
            <w:r w:rsidRPr="00794FC7">
              <w:rPr>
                <w:rFonts w:eastAsia="Calibri"/>
                <w:color w:val="171717"/>
                <w:spacing w:val="-2"/>
                <w:lang w:eastAsia="en-US"/>
              </w:rPr>
              <w:t>- справляюсь (имею необходимые знания и умения, сомневаюсь в ряде знаний)</w:t>
            </w:r>
          </w:p>
          <w:p w14:paraId="3EC3543C" w14:textId="77777777" w:rsidR="00794FC7" w:rsidRPr="00794FC7" w:rsidRDefault="00794FC7" w:rsidP="00794FC7">
            <w:pPr>
              <w:widowControl w:val="0"/>
              <w:tabs>
                <w:tab w:val="left" w:pos="0"/>
                <w:tab w:val="left" w:pos="175"/>
                <w:tab w:val="left" w:pos="3719"/>
              </w:tabs>
              <w:autoSpaceDE w:val="0"/>
              <w:autoSpaceDN w:val="0"/>
              <w:spacing w:line="220" w:lineRule="auto"/>
              <w:ind w:left="106" w:right="97"/>
              <w:rPr>
                <w:rFonts w:eastAsia="Calibri"/>
                <w:color w:val="171717"/>
                <w:spacing w:val="-2"/>
                <w:lang w:eastAsia="en-US"/>
              </w:rPr>
            </w:pPr>
            <w:r w:rsidRPr="00794FC7">
              <w:rPr>
                <w:rFonts w:eastAsia="Calibri"/>
                <w:color w:val="171717"/>
                <w:spacing w:val="-2"/>
                <w:lang w:eastAsia="en-US"/>
              </w:rPr>
              <w:t>Высокий:</w:t>
            </w:r>
          </w:p>
          <w:p w14:paraId="668364DA" w14:textId="77777777" w:rsidR="00794FC7" w:rsidRPr="00794FC7" w:rsidRDefault="00794FC7" w:rsidP="00794FC7">
            <w:pPr>
              <w:widowControl w:val="0"/>
              <w:autoSpaceDE w:val="0"/>
              <w:autoSpaceDN w:val="0"/>
              <w:spacing w:line="223" w:lineRule="auto"/>
              <w:ind w:left="106" w:right="97"/>
              <w:jc w:val="both"/>
              <w:rPr>
                <w:rFonts w:eastAsia="Calibri"/>
                <w:lang w:val="x-none" w:eastAsia="x-none"/>
              </w:rPr>
            </w:pPr>
            <w:r w:rsidRPr="00794FC7">
              <w:rPr>
                <w:rFonts w:eastAsia="Calibri"/>
                <w:color w:val="171717"/>
                <w:lang w:eastAsia="en-US"/>
              </w:rPr>
              <w:t xml:space="preserve">- </w:t>
            </w:r>
            <w:r w:rsidRPr="00794FC7">
              <w:rPr>
                <w:rFonts w:eastAsia="Calibri"/>
                <w:lang w:val="x-none" w:eastAsia="x-none"/>
              </w:rPr>
              <w:t>уверен в успехе (имею необходимые знания и умения, владею материалом на высоком уровне)</w:t>
            </w:r>
          </w:p>
          <w:p w14:paraId="59C0DDFA" w14:textId="77777777" w:rsidR="00794FC7" w:rsidRPr="00794FC7" w:rsidRDefault="00794FC7" w:rsidP="00794FC7">
            <w:pPr>
              <w:widowControl w:val="0"/>
              <w:tabs>
                <w:tab w:val="left" w:pos="0"/>
                <w:tab w:val="left" w:pos="175"/>
                <w:tab w:val="left" w:pos="3719"/>
              </w:tabs>
              <w:autoSpaceDE w:val="0"/>
              <w:autoSpaceDN w:val="0"/>
              <w:spacing w:line="220" w:lineRule="auto"/>
              <w:ind w:left="106" w:right="97"/>
              <w:rPr>
                <w:rFonts w:eastAsia="Calibri"/>
                <w:lang w:eastAsia="en-US"/>
              </w:rPr>
            </w:pPr>
            <w:r w:rsidRPr="00794FC7">
              <w:rPr>
                <w:rFonts w:eastAsia="Calibri"/>
                <w:color w:val="171717"/>
                <w:lang w:eastAsia="en-US"/>
              </w:rPr>
              <w:tab/>
            </w:r>
            <w:r w:rsidRPr="00794FC7">
              <w:rPr>
                <w:rFonts w:eastAsia="Calibri"/>
                <w:color w:val="171717"/>
                <w:spacing w:val="-2"/>
                <w:lang w:eastAsia="en-US"/>
              </w:rPr>
              <w:t xml:space="preserve"> </w:t>
            </w:r>
          </w:p>
          <w:p w14:paraId="5710B768" w14:textId="77777777" w:rsidR="00794FC7" w:rsidRPr="00794FC7" w:rsidRDefault="00794FC7" w:rsidP="00794FC7">
            <w:pPr>
              <w:widowControl w:val="0"/>
              <w:tabs>
                <w:tab w:val="left" w:pos="466"/>
                <w:tab w:val="left" w:pos="467"/>
                <w:tab w:val="left" w:pos="1360"/>
                <w:tab w:val="left" w:pos="2033"/>
                <w:tab w:val="left" w:pos="2201"/>
                <w:tab w:val="left" w:pos="2429"/>
              </w:tabs>
              <w:autoSpaceDE w:val="0"/>
              <w:autoSpaceDN w:val="0"/>
              <w:spacing w:line="220" w:lineRule="auto"/>
              <w:ind w:right="97"/>
              <w:rPr>
                <w:b/>
              </w:rPr>
            </w:pPr>
          </w:p>
        </w:tc>
      </w:tr>
    </w:tbl>
    <w:p w14:paraId="68982E28" w14:textId="77777777" w:rsidR="00794FC7" w:rsidRPr="00794FC7" w:rsidRDefault="00794FC7" w:rsidP="00794FC7">
      <w:pPr>
        <w:shd w:val="clear" w:color="auto" w:fill="FFFFFF"/>
        <w:spacing w:line="276" w:lineRule="auto"/>
      </w:pPr>
    </w:p>
    <w:p w14:paraId="312FA467" w14:textId="42CB88EE" w:rsidR="00794FC7" w:rsidRPr="00794FC7" w:rsidRDefault="00794FC7" w:rsidP="00794FC7">
      <w:pPr>
        <w:jc w:val="center"/>
        <w:rPr>
          <w:b/>
          <w:bCs/>
        </w:rPr>
      </w:pPr>
      <w:r>
        <w:rPr>
          <w:b/>
          <w:bCs/>
        </w:rPr>
        <w:br w:type="column"/>
      </w:r>
      <w:r w:rsidRPr="00794FC7">
        <w:rPr>
          <w:b/>
          <w:bCs/>
        </w:rPr>
        <w:lastRenderedPageBreak/>
        <w:t>Тема 4.4 «</w:t>
      </w:r>
      <w:r w:rsidRPr="00794FC7">
        <w:rPr>
          <w:b/>
        </w:rPr>
        <w:t>Политика «перестройки». Распад СССР (1985–1991 гг.)</w:t>
      </w:r>
      <w:r w:rsidRPr="00794FC7">
        <w:rPr>
          <w:b/>
          <w:bCs/>
        </w:rPr>
        <w:t>»</w:t>
      </w:r>
    </w:p>
    <w:p w14:paraId="0BC2BE2A" w14:textId="77777777" w:rsidR="00794FC7" w:rsidRPr="00794FC7" w:rsidRDefault="00794FC7" w:rsidP="00794FC7">
      <w:pPr>
        <w:jc w:val="center"/>
        <w:rPr>
          <w:b/>
          <w:bCs/>
        </w:rPr>
      </w:pPr>
    </w:p>
    <w:p w14:paraId="49061452" w14:textId="77777777" w:rsidR="00794FC7" w:rsidRPr="00794FC7" w:rsidRDefault="00794FC7" w:rsidP="00794FC7">
      <w:pPr>
        <w:jc w:val="center"/>
        <w:rPr>
          <w:b/>
          <w:bCs/>
        </w:rPr>
      </w:pPr>
      <w:r w:rsidRPr="00794FC7">
        <w:rPr>
          <w:b/>
          <w:i/>
          <w:u w:val="single"/>
        </w:rPr>
        <w:t>Практическое занятие 12. «Анализ   показателей экономического спада  политики «перестройки»  и влияния  данных последствий  на социальную сферу, с представлением результата  в виде электронной презентации»</w:t>
      </w:r>
      <w:r w:rsidRPr="00794FC7">
        <w:rPr>
          <w:rFonts w:eastAsia="Calibri"/>
          <w:b/>
          <w:i/>
          <w:u w:val="single"/>
          <w:lang w:eastAsia="en-US"/>
        </w:rPr>
        <w:t xml:space="preserve"> (занятие с профессиональной составляющей)</w:t>
      </w:r>
    </w:p>
    <w:p w14:paraId="09465713" w14:textId="77777777" w:rsidR="00794FC7" w:rsidRPr="00794FC7" w:rsidRDefault="00794FC7" w:rsidP="00794FC7">
      <w:pPr>
        <w:ind w:firstLine="709"/>
        <w:jc w:val="both"/>
      </w:pPr>
    </w:p>
    <w:p w14:paraId="6A8719BD" w14:textId="77777777" w:rsidR="00794FC7" w:rsidRPr="00794FC7" w:rsidRDefault="00794FC7" w:rsidP="00794FC7">
      <w:pPr>
        <w:ind w:firstLine="709"/>
        <w:jc w:val="both"/>
      </w:pPr>
      <w:r w:rsidRPr="00794FC7">
        <w:t>Задание 1. Найдите информационные  источники  по теме «Показатели  экономического спада  политики «перестройки»  и влияние  данных последствий  на социальную сферу».</w:t>
      </w:r>
    </w:p>
    <w:p w14:paraId="5BF35D72" w14:textId="77777777" w:rsidR="00794FC7" w:rsidRPr="00794FC7" w:rsidRDefault="00794FC7" w:rsidP="00794FC7">
      <w:pPr>
        <w:ind w:firstLine="709"/>
        <w:jc w:val="both"/>
      </w:pPr>
      <w:r w:rsidRPr="00794FC7">
        <w:t xml:space="preserve">Задание 2. Проанализируйте  источники, ответив на вопросы: </w:t>
      </w:r>
    </w:p>
    <w:p w14:paraId="2254CCEF" w14:textId="77777777" w:rsidR="00794FC7" w:rsidRPr="00794FC7" w:rsidRDefault="00794FC7" w:rsidP="00794FC7">
      <w:pPr>
        <w:widowControl w:val="0"/>
        <w:autoSpaceDE w:val="0"/>
        <w:autoSpaceDN w:val="0"/>
        <w:adjustRightInd w:val="0"/>
        <w:jc w:val="both"/>
      </w:pPr>
      <w:r w:rsidRPr="00794FC7">
        <w:t>1. Какую роль в обществе того времени играли СМИ?</w:t>
      </w:r>
    </w:p>
    <w:p w14:paraId="2A46C398" w14:textId="77777777" w:rsidR="00794FC7" w:rsidRPr="00794FC7" w:rsidRDefault="00794FC7" w:rsidP="00794FC7">
      <w:pPr>
        <w:widowControl w:val="0"/>
        <w:autoSpaceDE w:val="0"/>
        <w:autoSpaceDN w:val="0"/>
        <w:adjustRightInd w:val="0"/>
        <w:jc w:val="both"/>
      </w:pPr>
      <w:r w:rsidRPr="00794FC7">
        <w:t>Что происходит с обществом и СМИ после закона «о гласности»?</w:t>
      </w:r>
    </w:p>
    <w:p w14:paraId="77CA5EBB" w14:textId="77777777" w:rsidR="00794FC7" w:rsidRPr="00794FC7" w:rsidRDefault="00794FC7" w:rsidP="00794FC7">
      <w:pPr>
        <w:widowControl w:val="0"/>
        <w:overflowPunct w:val="0"/>
        <w:autoSpaceDE w:val="0"/>
        <w:autoSpaceDN w:val="0"/>
        <w:adjustRightInd w:val="0"/>
        <w:ind w:right="260"/>
        <w:jc w:val="both"/>
      </w:pPr>
      <w:r w:rsidRPr="00794FC7">
        <w:t>2.Определите этапы перестройки. Почему вслед за проблемой экономических преобразований встала проблема решения политической реформы?</w:t>
      </w:r>
    </w:p>
    <w:p w14:paraId="29A114D6" w14:textId="77777777" w:rsidR="00794FC7" w:rsidRPr="00794FC7" w:rsidRDefault="00794FC7" w:rsidP="00794FC7">
      <w:pPr>
        <w:widowControl w:val="0"/>
        <w:overflowPunct w:val="0"/>
        <w:autoSpaceDE w:val="0"/>
        <w:autoSpaceDN w:val="0"/>
        <w:adjustRightInd w:val="0"/>
        <w:ind w:right="140"/>
        <w:jc w:val="both"/>
      </w:pPr>
      <w:r w:rsidRPr="00794FC7">
        <w:t xml:space="preserve">3. 1989 год дает нам положительную динамику – 1-2% прироста национального дохода, в 1990 г. объемы производства остались на уровне 1989г., а с 1991г. начинается значительное падение объемов производства. Почему экономические преобразования, Горбачева, не дали положительных результатов? </w:t>
      </w:r>
    </w:p>
    <w:p w14:paraId="23A9149C" w14:textId="77777777" w:rsidR="00794FC7" w:rsidRPr="00794FC7" w:rsidRDefault="00794FC7" w:rsidP="00794FC7">
      <w:pPr>
        <w:widowControl w:val="0"/>
        <w:overflowPunct w:val="0"/>
        <w:autoSpaceDE w:val="0"/>
        <w:autoSpaceDN w:val="0"/>
        <w:adjustRightInd w:val="0"/>
        <w:ind w:right="220"/>
        <w:jc w:val="both"/>
      </w:pPr>
      <w:r w:rsidRPr="00794FC7">
        <w:t xml:space="preserve">4. Почему государство не хотело многопартийности, но потом все равно разрешило её? </w:t>
      </w:r>
    </w:p>
    <w:p w14:paraId="2888675C" w14:textId="77777777" w:rsidR="00794FC7" w:rsidRPr="00794FC7" w:rsidRDefault="00794FC7" w:rsidP="00794FC7">
      <w:pPr>
        <w:widowControl w:val="0"/>
        <w:overflowPunct w:val="0"/>
        <w:autoSpaceDE w:val="0"/>
        <w:autoSpaceDN w:val="0"/>
        <w:adjustRightInd w:val="0"/>
        <w:ind w:right="100"/>
        <w:jc w:val="both"/>
      </w:pPr>
      <w:r w:rsidRPr="00794FC7">
        <w:t xml:space="preserve">5. Что такое рыночная экономика? Почему в СССР Горбачев решил делать ставку на неё? </w:t>
      </w:r>
    </w:p>
    <w:p w14:paraId="13F2013A" w14:textId="77777777" w:rsidR="00794FC7" w:rsidRPr="00794FC7" w:rsidRDefault="00794FC7" w:rsidP="00794FC7">
      <w:pPr>
        <w:widowControl w:val="0"/>
        <w:overflowPunct w:val="0"/>
        <w:autoSpaceDE w:val="0"/>
        <w:autoSpaceDN w:val="0"/>
        <w:adjustRightInd w:val="0"/>
        <w:ind w:left="7" w:right="40"/>
        <w:jc w:val="both"/>
      </w:pPr>
      <w:r w:rsidRPr="00794FC7">
        <w:t xml:space="preserve">6. Для чего СССР нужно было «новое политическое мышление»? Каковы его результаты? </w:t>
      </w:r>
    </w:p>
    <w:p w14:paraId="4625C884" w14:textId="77777777" w:rsidR="00794FC7" w:rsidRPr="00794FC7" w:rsidRDefault="00794FC7" w:rsidP="00794FC7">
      <w:pPr>
        <w:widowControl w:val="0"/>
        <w:overflowPunct w:val="0"/>
        <w:autoSpaceDE w:val="0"/>
        <w:autoSpaceDN w:val="0"/>
        <w:adjustRightInd w:val="0"/>
        <w:jc w:val="both"/>
      </w:pPr>
      <w:r w:rsidRPr="00794FC7">
        <w:t xml:space="preserve">7. Как вы думаете, заслужил ли М.С. Горбачев Нобелевскую премию мира? </w:t>
      </w:r>
    </w:p>
    <w:p w14:paraId="328A3D81" w14:textId="77777777" w:rsidR="00794FC7" w:rsidRPr="00794FC7" w:rsidRDefault="00794FC7" w:rsidP="00794FC7">
      <w:pPr>
        <w:widowControl w:val="0"/>
        <w:overflowPunct w:val="0"/>
        <w:autoSpaceDE w:val="0"/>
        <w:autoSpaceDN w:val="0"/>
        <w:adjustRightInd w:val="0"/>
        <w:jc w:val="both"/>
      </w:pPr>
      <w:r w:rsidRPr="00794FC7">
        <w:t>8. Можно ли было заменить перестройку другими реформами? Какими?</w:t>
      </w:r>
    </w:p>
    <w:p w14:paraId="7C6657A0" w14:textId="77777777" w:rsidR="00794FC7" w:rsidRPr="00794FC7" w:rsidRDefault="00794FC7" w:rsidP="00794FC7">
      <w:pPr>
        <w:widowControl w:val="0"/>
        <w:overflowPunct w:val="0"/>
        <w:autoSpaceDE w:val="0"/>
        <w:autoSpaceDN w:val="0"/>
        <w:adjustRightInd w:val="0"/>
        <w:jc w:val="both"/>
      </w:pPr>
      <w:r w:rsidRPr="00794FC7">
        <w:t xml:space="preserve">         Задание 3.  На основании полученной информации составьте  электронную презентацию по  теме: «Анализ   показателей экономического спада  политики «перестройки»  и влияния  данных последствий  на социальную сферу». Используйте рекомендации по составлению</w:t>
      </w:r>
      <w:r w:rsidRPr="00794FC7">
        <w:rPr>
          <w:b/>
        </w:rPr>
        <w:t xml:space="preserve"> </w:t>
      </w:r>
      <w:r w:rsidRPr="00794FC7">
        <w:t>и оформлению презентаций в Microsoft Power Point (критерии оценивания).</w:t>
      </w:r>
    </w:p>
    <w:p w14:paraId="7D3C8630" w14:textId="77777777" w:rsidR="00794FC7" w:rsidRPr="00794FC7" w:rsidRDefault="00794FC7" w:rsidP="00794FC7">
      <w:pPr>
        <w:ind w:left="14" w:right="3"/>
        <w:jc w:val="both"/>
      </w:pPr>
      <w:r w:rsidRPr="00794FC7">
        <w:t xml:space="preserve">1. Для визуального восприятия текст на слайдах презентации должен быть не менее 18 пт, а для заголовков – не менее 24 пт. </w:t>
      </w:r>
    </w:p>
    <w:p w14:paraId="15F4E364" w14:textId="77777777" w:rsidR="00794FC7" w:rsidRPr="00794FC7" w:rsidRDefault="00794FC7" w:rsidP="00794FC7">
      <w:pPr>
        <w:ind w:left="14" w:right="3"/>
        <w:jc w:val="both"/>
      </w:pPr>
      <w:r w:rsidRPr="00794FC7">
        <w:t xml:space="preserve">2. Макет презентации должен быть оформлен в строгой цветовой гамме. Фон не должен быть слишком ярким или пестрым. Текст должен хорошо читаться. Одни и те же элементы на разных слайдах должен быть одного цвета. </w:t>
      </w:r>
    </w:p>
    <w:p w14:paraId="6EC421DB" w14:textId="77777777" w:rsidR="00794FC7" w:rsidRPr="00794FC7" w:rsidRDefault="00794FC7" w:rsidP="00794FC7">
      <w:pPr>
        <w:ind w:left="14" w:right="3"/>
        <w:jc w:val="both"/>
      </w:pPr>
      <w:r w:rsidRPr="00794FC7">
        <w:t xml:space="preserve">3. Пространство слайда (экрана) должно быть максимально использовано, за счет, например, увеличения масштаба рисунка. </w:t>
      </w:r>
    </w:p>
    <w:p w14:paraId="7553C70A" w14:textId="77777777" w:rsidR="00794FC7" w:rsidRPr="00794FC7" w:rsidRDefault="00794FC7" w:rsidP="00794FC7">
      <w:pPr>
        <w:ind w:left="14" w:right="3"/>
        <w:jc w:val="both"/>
      </w:pPr>
      <w:r w:rsidRPr="00794FC7">
        <w:t xml:space="preserve">4. Каждый слайд должен содержать заголовок. В конце заголовков точка не ставится. В заголовках должен быть отражен вывод из представленной на слайде информации. </w:t>
      </w:r>
    </w:p>
    <w:p w14:paraId="2A07CDD5" w14:textId="77777777" w:rsidR="00794FC7" w:rsidRPr="00794FC7" w:rsidRDefault="00794FC7" w:rsidP="00794FC7">
      <w:pPr>
        <w:ind w:left="10" w:hanging="10"/>
        <w:jc w:val="both"/>
      </w:pPr>
      <w:r w:rsidRPr="00794FC7">
        <w:t xml:space="preserve">5. На слайде следует помещать не более 5-6 строк и не более 5-7 слов в предложении. Текст на слайдах должен хорошо читаться. </w:t>
      </w:r>
    </w:p>
    <w:p w14:paraId="08704052" w14:textId="77777777" w:rsidR="00794FC7" w:rsidRPr="00794FC7" w:rsidRDefault="00794FC7" w:rsidP="00794FC7">
      <w:pPr>
        <w:ind w:left="14" w:right="3"/>
        <w:jc w:val="both"/>
      </w:pPr>
      <w:r w:rsidRPr="00794FC7">
        <w:t xml:space="preserve">6. При добавлении рисунков, схем, диаграмм, снимков экрана (скриншотов) необходимо проверить текст этих элементов на наличие ошибок. </w:t>
      </w:r>
    </w:p>
    <w:p w14:paraId="55603865" w14:textId="77777777" w:rsidR="00794FC7" w:rsidRPr="00794FC7" w:rsidRDefault="00794FC7" w:rsidP="00794FC7">
      <w:pPr>
        <w:ind w:left="14" w:right="3"/>
        <w:jc w:val="both"/>
      </w:pPr>
      <w:r w:rsidRPr="00794FC7">
        <w:t xml:space="preserve">7. Нельзя перегружать слайды анимационными эффектами – это отвлекает слушателей от смыслового содержания слайда. Для смены слайдов используйте один и тот же анимационный эффект. </w:t>
      </w:r>
    </w:p>
    <w:p w14:paraId="676053C7" w14:textId="77777777" w:rsidR="00794FC7" w:rsidRPr="00794FC7" w:rsidRDefault="00794FC7" w:rsidP="00794FC7">
      <w:pPr>
        <w:ind w:left="14" w:right="3"/>
        <w:jc w:val="both"/>
      </w:pPr>
    </w:p>
    <w:p w14:paraId="757AF85E" w14:textId="77777777" w:rsidR="00794FC7" w:rsidRPr="00794FC7" w:rsidRDefault="00794FC7" w:rsidP="00794FC7">
      <w:pPr>
        <w:ind w:right="3"/>
        <w:jc w:val="center"/>
      </w:pPr>
      <w:r w:rsidRPr="00794FC7">
        <w:rPr>
          <w:b/>
        </w:rPr>
        <w:t>Основные этапы работы над компьютерной презентацией</w:t>
      </w:r>
      <w:r w:rsidRPr="00794FC7">
        <w:t>:</w:t>
      </w:r>
    </w:p>
    <w:p w14:paraId="099730C1" w14:textId="77777777" w:rsidR="00794FC7" w:rsidRPr="00794FC7" w:rsidRDefault="00794FC7" w:rsidP="00794FC7">
      <w:pPr>
        <w:spacing w:after="13"/>
        <w:ind w:right="3"/>
        <w:jc w:val="both"/>
      </w:pPr>
      <w:r w:rsidRPr="00794FC7">
        <w:t xml:space="preserve">1. Спланируйте общий вид презентации по выбранной теме, опираясь на собственные разработки и рекомендации преподавателя. </w:t>
      </w:r>
    </w:p>
    <w:p w14:paraId="0836004F" w14:textId="77777777" w:rsidR="00794FC7" w:rsidRPr="00794FC7" w:rsidRDefault="00794FC7" w:rsidP="00794FC7">
      <w:pPr>
        <w:ind w:right="3"/>
        <w:jc w:val="both"/>
      </w:pPr>
      <w:r w:rsidRPr="00794FC7">
        <w:t xml:space="preserve">2.Распределите материал по слайдам. </w:t>
      </w:r>
    </w:p>
    <w:p w14:paraId="1AB67FEA" w14:textId="77777777" w:rsidR="00794FC7" w:rsidRPr="00794FC7" w:rsidRDefault="00794FC7" w:rsidP="00794FC7">
      <w:pPr>
        <w:ind w:right="3"/>
        <w:jc w:val="both"/>
      </w:pPr>
      <w:r w:rsidRPr="00794FC7">
        <w:t xml:space="preserve">3.Отредактируйте и оформите слайды. </w:t>
      </w:r>
    </w:p>
    <w:p w14:paraId="6655E3BC" w14:textId="77777777" w:rsidR="00794FC7" w:rsidRPr="00794FC7" w:rsidRDefault="00794FC7" w:rsidP="00794FC7">
      <w:pPr>
        <w:ind w:right="3"/>
        <w:jc w:val="both"/>
      </w:pPr>
      <w:r w:rsidRPr="00794FC7">
        <w:t xml:space="preserve">4. Задайте единообразный анимационный эффект для демонстрации презентации. </w:t>
      </w:r>
    </w:p>
    <w:p w14:paraId="080E9830" w14:textId="77777777" w:rsidR="00794FC7" w:rsidRPr="00794FC7" w:rsidRDefault="00794FC7" w:rsidP="00794FC7">
      <w:pPr>
        <w:spacing w:after="13"/>
        <w:ind w:right="3"/>
        <w:jc w:val="both"/>
      </w:pPr>
      <w:r w:rsidRPr="00794FC7">
        <w:t xml:space="preserve">5.Прогоните готовый вариант перед демонстрацией с целью выявления ошибок. </w:t>
      </w:r>
    </w:p>
    <w:p w14:paraId="32F12AB3" w14:textId="77777777" w:rsidR="00794FC7" w:rsidRPr="00794FC7" w:rsidRDefault="00794FC7" w:rsidP="00794FC7">
      <w:pPr>
        <w:shd w:val="clear" w:color="auto" w:fill="FFFFFF"/>
        <w:spacing w:line="276" w:lineRule="auto"/>
      </w:pPr>
      <w:r w:rsidRPr="00794FC7">
        <w:t>6. Доработайте презентацию, если возникла необходимость</w:t>
      </w:r>
    </w:p>
    <w:p w14:paraId="5F31417A" w14:textId="77777777" w:rsidR="00794FC7" w:rsidRPr="00794FC7" w:rsidRDefault="00794FC7" w:rsidP="00794FC7">
      <w:pPr>
        <w:shd w:val="clear" w:color="auto" w:fill="FFFFFF"/>
        <w:spacing w:line="276" w:lineRule="auto"/>
        <w:sectPr w:rsidR="00794FC7" w:rsidRPr="00794FC7" w:rsidSect="0001108B">
          <w:pgSz w:w="11910" w:h="16840"/>
          <w:pgMar w:top="1220" w:right="711" w:bottom="1200" w:left="1120" w:header="0" w:footer="965" w:gutter="0"/>
          <w:cols w:space="720"/>
        </w:sectPr>
      </w:pPr>
    </w:p>
    <w:p w14:paraId="7FA9DBA1" w14:textId="77777777" w:rsidR="00794FC7" w:rsidRPr="00794FC7" w:rsidRDefault="00794FC7" w:rsidP="00794FC7">
      <w:pPr>
        <w:spacing w:after="168"/>
        <w:ind w:left="725"/>
        <w:jc w:val="center"/>
      </w:pPr>
      <w:r w:rsidRPr="00794FC7">
        <w:rPr>
          <w:b/>
          <w:caps/>
        </w:rPr>
        <w:lastRenderedPageBreak/>
        <w:t xml:space="preserve">2.2 </w:t>
      </w:r>
      <w:r w:rsidRPr="00794FC7">
        <w:rPr>
          <w:b/>
        </w:rPr>
        <w:t>КОНТРОЛЬНО-ОЦЕНОЧНЫЕ МАТЕРИАЛЫ ДЛЯ РУБЕЖНОГО КОНТРОЛЯ</w:t>
      </w:r>
    </w:p>
    <w:p w14:paraId="325BA86C" w14:textId="77777777" w:rsidR="00794FC7" w:rsidRPr="00794FC7" w:rsidRDefault="00794FC7" w:rsidP="00794FC7">
      <w:pPr>
        <w:autoSpaceDE w:val="0"/>
        <w:autoSpaceDN w:val="0"/>
        <w:adjustRightInd w:val="0"/>
        <w:jc w:val="center"/>
        <w:rPr>
          <w:b/>
          <w:bCs/>
          <w:color w:val="000000"/>
          <w:lang w:eastAsia="en-US"/>
        </w:rPr>
      </w:pPr>
      <w:r w:rsidRPr="00794FC7">
        <w:rPr>
          <w:b/>
          <w:bCs/>
        </w:rPr>
        <w:t>Раздел 3</w:t>
      </w:r>
      <w:r w:rsidRPr="00794FC7">
        <w:rPr>
          <w:b/>
          <w:i/>
          <w:lang w:eastAsia="en-US"/>
        </w:rPr>
        <w:t xml:space="preserve">  </w:t>
      </w:r>
      <w:r w:rsidRPr="00794FC7">
        <w:rPr>
          <w:b/>
          <w:lang w:eastAsia="en-US"/>
        </w:rPr>
        <w:t>«</w:t>
      </w:r>
      <w:r w:rsidRPr="00794FC7">
        <w:rPr>
          <w:b/>
          <w:bCs/>
          <w:color w:val="000000"/>
          <w:lang w:eastAsia="en-US"/>
        </w:rPr>
        <w:t>Вторая мировая война: причины, состав участников, основные этапы и события, итоги. Великая Отечественная война. 1941–1945 годы».</w:t>
      </w:r>
    </w:p>
    <w:p w14:paraId="015917AC" w14:textId="77777777" w:rsidR="00794FC7" w:rsidRPr="00794FC7" w:rsidRDefault="00794FC7" w:rsidP="00794FC7">
      <w:pPr>
        <w:autoSpaceDE w:val="0"/>
        <w:autoSpaceDN w:val="0"/>
        <w:adjustRightInd w:val="0"/>
        <w:jc w:val="center"/>
        <w:rPr>
          <w:b/>
          <w:bCs/>
          <w:color w:val="000000"/>
          <w:lang w:eastAsia="en-US"/>
        </w:rPr>
      </w:pPr>
    </w:p>
    <w:p w14:paraId="51EDCC31" w14:textId="77777777" w:rsidR="00794FC7" w:rsidRPr="00794FC7" w:rsidRDefault="00794FC7" w:rsidP="00794FC7">
      <w:pPr>
        <w:autoSpaceDE w:val="0"/>
        <w:autoSpaceDN w:val="0"/>
        <w:adjustRightInd w:val="0"/>
        <w:jc w:val="center"/>
        <w:rPr>
          <w:b/>
          <w:bCs/>
        </w:rPr>
      </w:pPr>
      <w:r w:rsidRPr="00794FC7">
        <w:rPr>
          <w:b/>
          <w:bCs/>
          <w:u w:val="single"/>
        </w:rPr>
        <w:t>Проверочная работа</w:t>
      </w:r>
      <w:r w:rsidRPr="00794FC7">
        <w:rPr>
          <w:b/>
          <w:bCs/>
        </w:rPr>
        <w:t xml:space="preserve"> </w:t>
      </w:r>
    </w:p>
    <w:p w14:paraId="2ABF622C" w14:textId="77777777" w:rsidR="00794FC7" w:rsidRPr="00794FC7" w:rsidRDefault="00794FC7" w:rsidP="00794FC7">
      <w:pPr>
        <w:autoSpaceDE w:val="0"/>
        <w:autoSpaceDN w:val="0"/>
        <w:adjustRightInd w:val="0"/>
        <w:jc w:val="center"/>
        <w:rPr>
          <w:b/>
          <w:bCs/>
        </w:rPr>
      </w:pPr>
    </w:p>
    <w:p w14:paraId="0B260648" w14:textId="77777777" w:rsidR="00794FC7" w:rsidRPr="00794FC7" w:rsidRDefault="00794FC7" w:rsidP="00794FC7">
      <w:pPr>
        <w:autoSpaceDE w:val="0"/>
        <w:autoSpaceDN w:val="0"/>
        <w:adjustRightInd w:val="0"/>
        <w:rPr>
          <w:b/>
          <w:bCs/>
        </w:rPr>
      </w:pPr>
      <w:r w:rsidRPr="00794FC7">
        <w:rPr>
          <w:b/>
          <w:bCs/>
        </w:rPr>
        <w:t xml:space="preserve">                                                                         Спецификация</w:t>
      </w:r>
    </w:p>
    <w:p w14:paraId="4CCBB8E5" w14:textId="77777777" w:rsidR="00794FC7" w:rsidRPr="00794FC7" w:rsidRDefault="00794FC7" w:rsidP="00794FC7">
      <w:pPr>
        <w:autoSpaceDE w:val="0"/>
        <w:autoSpaceDN w:val="0"/>
        <w:adjustRightInd w:val="0"/>
        <w:rPr>
          <w:b/>
          <w:bCs/>
        </w:rPr>
      </w:pPr>
      <w:r w:rsidRPr="00794FC7">
        <w:rPr>
          <w:b/>
          <w:bCs/>
        </w:rPr>
        <w:t>1. Назначение работы</w:t>
      </w:r>
    </w:p>
    <w:p w14:paraId="3E8100A2" w14:textId="77777777" w:rsidR="00794FC7" w:rsidRPr="00794FC7" w:rsidRDefault="00794FC7" w:rsidP="00794FC7">
      <w:pPr>
        <w:widowControl w:val="0"/>
        <w:autoSpaceDE w:val="0"/>
        <w:autoSpaceDN w:val="0"/>
        <w:jc w:val="both"/>
        <w:rPr>
          <w:rFonts w:eastAsia="Calibri"/>
          <w:lang w:eastAsia="en-US"/>
        </w:rPr>
      </w:pPr>
      <w:r w:rsidRPr="00794FC7">
        <w:t xml:space="preserve">       Проверочная работа   </w:t>
      </w:r>
      <w:r w:rsidRPr="00794FC7">
        <w:rPr>
          <w:rFonts w:eastAsia="Calibri"/>
          <w:lang w:eastAsia="en-US"/>
        </w:rPr>
        <w:t xml:space="preserve">предназначена для оценки качества исторического </w:t>
      </w:r>
      <w:r w:rsidRPr="00794FC7">
        <w:rPr>
          <w:rFonts w:eastAsia="Calibri"/>
          <w:spacing w:val="-8"/>
          <w:lang w:eastAsia="en-US"/>
        </w:rPr>
        <w:t>образования</w:t>
      </w:r>
      <w:r w:rsidRPr="00794FC7">
        <w:rPr>
          <w:rFonts w:eastAsia="Calibri"/>
          <w:lang w:eastAsia="en-US"/>
        </w:rPr>
        <w:t xml:space="preserve"> </w:t>
      </w:r>
      <w:r w:rsidRPr="00794FC7">
        <w:rPr>
          <w:rFonts w:eastAsia="Calibri"/>
          <w:spacing w:val="-8"/>
          <w:lang w:eastAsia="en-US"/>
        </w:rPr>
        <w:t>обучающихся</w:t>
      </w:r>
      <w:r w:rsidRPr="00794FC7">
        <w:rPr>
          <w:rFonts w:eastAsia="Calibri"/>
          <w:lang w:eastAsia="en-US"/>
        </w:rPr>
        <w:t xml:space="preserve"> </w:t>
      </w:r>
      <w:r w:rsidRPr="00794FC7">
        <w:rPr>
          <w:rFonts w:eastAsia="Calibri"/>
          <w:spacing w:val="-8"/>
          <w:lang w:eastAsia="en-US"/>
        </w:rPr>
        <w:t>СПО,</w:t>
      </w:r>
      <w:r w:rsidRPr="00794FC7">
        <w:rPr>
          <w:rFonts w:eastAsia="Calibri"/>
          <w:lang w:eastAsia="en-US"/>
        </w:rPr>
        <w:t xml:space="preserve"> </w:t>
      </w:r>
      <w:r w:rsidRPr="00794FC7">
        <w:rPr>
          <w:rFonts w:eastAsia="Calibri"/>
          <w:spacing w:val="-8"/>
          <w:lang w:eastAsia="en-US"/>
        </w:rPr>
        <w:t>изучающих</w:t>
      </w:r>
      <w:r w:rsidRPr="00794FC7">
        <w:rPr>
          <w:rFonts w:eastAsia="Calibri"/>
          <w:lang w:eastAsia="en-US"/>
        </w:rPr>
        <w:t xml:space="preserve"> </w:t>
      </w:r>
      <w:r w:rsidRPr="00794FC7">
        <w:rPr>
          <w:rFonts w:eastAsia="Calibri"/>
          <w:spacing w:val="-8"/>
          <w:lang w:eastAsia="en-US"/>
        </w:rPr>
        <w:t>историю</w:t>
      </w:r>
      <w:r w:rsidRPr="00794FC7">
        <w:rPr>
          <w:rFonts w:eastAsia="Calibri"/>
          <w:lang w:eastAsia="en-US"/>
        </w:rPr>
        <w:t xml:space="preserve"> </w:t>
      </w:r>
      <w:r w:rsidRPr="00794FC7">
        <w:rPr>
          <w:rFonts w:eastAsia="Calibri"/>
          <w:spacing w:val="-8"/>
          <w:lang w:eastAsia="en-US"/>
        </w:rPr>
        <w:t>ХХ</w:t>
      </w:r>
      <w:r w:rsidRPr="00794FC7">
        <w:rPr>
          <w:rFonts w:eastAsia="Calibri"/>
          <w:lang w:eastAsia="en-US"/>
        </w:rPr>
        <w:t xml:space="preserve"> </w:t>
      </w:r>
      <w:r w:rsidRPr="00794FC7">
        <w:rPr>
          <w:rFonts w:eastAsia="Calibri"/>
          <w:spacing w:val="-8"/>
          <w:lang w:eastAsia="en-US"/>
        </w:rPr>
        <w:t>на</w:t>
      </w:r>
      <w:r w:rsidRPr="00794FC7">
        <w:rPr>
          <w:rFonts w:eastAsia="Calibri"/>
          <w:lang w:eastAsia="en-US"/>
        </w:rPr>
        <w:t xml:space="preserve"> </w:t>
      </w:r>
      <w:r w:rsidRPr="00794FC7">
        <w:rPr>
          <w:rFonts w:eastAsia="Calibri"/>
          <w:spacing w:val="-8"/>
          <w:lang w:eastAsia="en-US"/>
        </w:rPr>
        <w:t xml:space="preserve">базовом </w:t>
      </w:r>
      <w:r w:rsidRPr="00794FC7">
        <w:rPr>
          <w:rFonts w:eastAsia="Calibri"/>
          <w:spacing w:val="-2"/>
          <w:lang w:eastAsia="en-US"/>
        </w:rPr>
        <w:t>уровне.</w:t>
      </w:r>
      <w:r w:rsidRPr="00794FC7">
        <w:rPr>
          <w:rFonts w:eastAsia="Calibri"/>
          <w:spacing w:val="-14"/>
          <w:lang w:eastAsia="en-US"/>
        </w:rPr>
        <w:t xml:space="preserve"> </w:t>
      </w:r>
      <w:r w:rsidRPr="00794FC7">
        <w:rPr>
          <w:rFonts w:eastAsia="Calibri"/>
          <w:spacing w:val="-2"/>
          <w:lang w:eastAsia="en-US"/>
        </w:rPr>
        <w:t>Задачи</w:t>
      </w:r>
      <w:r w:rsidRPr="00794FC7">
        <w:rPr>
          <w:rFonts w:eastAsia="Calibri"/>
          <w:spacing w:val="-14"/>
          <w:lang w:eastAsia="en-US"/>
        </w:rPr>
        <w:t xml:space="preserve"> </w:t>
      </w:r>
      <w:r w:rsidRPr="00794FC7">
        <w:rPr>
          <w:rFonts w:eastAsia="Calibri"/>
          <w:spacing w:val="-2"/>
          <w:lang w:eastAsia="en-US"/>
        </w:rPr>
        <w:t>проведения</w:t>
      </w:r>
      <w:r w:rsidRPr="00794FC7">
        <w:rPr>
          <w:rFonts w:eastAsia="Calibri"/>
          <w:spacing w:val="-14"/>
          <w:lang w:eastAsia="en-US"/>
        </w:rPr>
        <w:t xml:space="preserve"> </w:t>
      </w:r>
      <w:r w:rsidRPr="00794FC7">
        <w:rPr>
          <w:rFonts w:eastAsia="Calibri"/>
          <w:spacing w:val="-2"/>
          <w:lang w:eastAsia="en-US"/>
        </w:rPr>
        <w:t xml:space="preserve"> проверочной</w:t>
      </w:r>
      <w:r w:rsidRPr="00794FC7">
        <w:rPr>
          <w:rFonts w:eastAsia="Calibri"/>
          <w:spacing w:val="-14"/>
          <w:lang w:eastAsia="en-US"/>
        </w:rPr>
        <w:t xml:space="preserve"> </w:t>
      </w:r>
      <w:r w:rsidRPr="00794FC7">
        <w:rPr>
          <w:rFonts w:eastAsia="Calibri"/>
          <w:spacing w:val="-2"/>
          <w:lang w:eastAsia="en-US"/>
        </w:rPr>
        <w:t>работы:</w:t>
      </w:r>
    </w:p>
    <w:p w14:paraId="76021FB7" w14:textId="77777777" w:rsidR="00794FC7" w:rsidRPr="00794FC7" w:rsidRDefault="00794FC7" w:rsidP="00794FC7">
      <w:pPr>
        <w:widowControl w:val="0"/>
        <w:autoSpaceDE w:val="0"/>
        <w:autoSpaceDN w:val="0"/>
        <w:jc w:val="both"/>
        <w:rPr>
          <w:rFonts w:eastAsia="Calibri"/>
          <w:lang w:eastAsia="en-US"/>
        </w:rPr>
      </w:pPr>
      <w:r w:rsidRPr="00794FC7">
        <w:rPr>
          <w:rFonts w:eastAsia="Calibri"/>
          <w:lang w:eastAsia="en-US"/>
        </w:rPr>
        <w:t>-определить уровень усвоения содержания образования по учебному предмету «История»;</w:t>
      </w:r>
    </w:p>
    <w:p w14:paraId="4A8799A7" w14:textId="77777777" w:rsidR="00794FC7" w:rsidRPr="00794FC7" w:rsidRDefault="00794FC7" w:rsidP="00794FC7">
      <w:pPr>
        <w:widowControl w:val="0"/>
        <w:autoSpaceDE w:val="0"/>
        <w:autoSpaceDN w:val="0"/>
        <w:jc w:val="both"/>
        <w:rPr>
          <w:rFonts w:eastAsia="Calibri"/>
          <w:lang w:eastAsia="en-US"/>
        </w:rPr>
      </w:pPr>
      <w:r w:rsidRPr="00794FC7">
        <w:rPr>
          <w:rFonts w:eastAsia="Calibri"/>
          <w:lang w:eastAsia="en-US"/>
        </w:rPr>
        <w:t xml:space="preserve">-предоставить подросткам возможность самореализации в учебной </w:t>
      </w:r>
      <w:r w:rsidRPr="00794FC7">
        <w:rPr>
          <w:rFonts w:eastAsia="Calibri"/>
          <w:spacing w:val="-2"/>
          <w:lang w:eastAsia="en-US"/>
        </w:rPr>
        <w:t>деятельности;</w:t>
      </w:r>
    </w:p>
    <w:p w14:paraId="4F1E8458" w14:textId="77777777" w:rsidR="00794FC7" w:rsidRPr="00794FC7" w:rsidRDefault="00794FC7" w:rsidP="00794FC7">
      <w:pPr>
        <w:widowControl w:val="0"/>
        <w:autoSpaceDE w:val="0"/>
        <w:autoSpaceDN w:val="0"/>
        <w:jc w:val="both"/>
        <w:rPr>
          <w:rFonts w:eastAsia="Calibri"/>
          <w:bCs/>
          <w:lang w:eastAsia="en-US"/>
        </w:rPr>
      </w:pPr>
      <w:r w:rsidRPr="00794FC7">
        <w:rPr>
          <w:rFonts w:eastAsia="Calibri"/>
          <w:w w:val="95"/>
          <w:lang w:eastAsia="en-US"/>
        </w:rPr>
        <w:t>-</w:t>
      </w:r>
      <w:r w:rsidRPr="00794FC7">
        <w:rPr>
          <w:rFonts w:eastAsia="Calibri"/>
          <w:bCs/>
          <w:lang w:eastAsia="en-US"/>
        </w:rPr>
        <w:t>определить пути совершенствования преподавания курса «История».</w:t>
      </w:r>
    </w:p>
    <w:p w14:paraId="60C7F44A" w14:textId="77777777" w:rsidR="00794FC7" w:rsidRPr="00794FC7" w:rsidRDefault="00794FC7" w:rsidP="00794FC7">
      <w:pPr>
        <w:rPr>
          <w:rFonts w:eastAsia="Calibri"/>
          <w:b/>
          <w:bCs/>
        </w:rPr>
      </w:pPr>
      <w:r w:rsidRPr="00794FC7">
        <w:rPr>
          <w:b/>
          <w:bCs/>
        </w:rPr>
        <w:t xml:space="preserve"> </w:t>
      </w:r>
      <w:r w:rsidRPr="00794FC7">
        <w:rPr>
          <w:bCs/>
        </w:rPr>
        <w:t xml:space="preserve"> </w:t>
      </w:r>
      <w:r w:rsidRPr="00794FC7">
        <w:rPr>
          <w:rFonts w:eastAsia="Calibri"/>
          <w:b/>
          <w:bCs/>
        </w:rPr>
        <w:t>2. Характеристика фонда оценочных средств</w:t>
      </w:r>
    </w:p>
    <w:p w14:paraId="71F3B04B" w14:textId="77777777" w:rsidR="00794FC7" w:rsidRPr="00794FC7" w:rsidRDefault="00794FC7" w:rsidP="00794FC7">
      <w:pPr>
        <w:jc w:val="both"/>
      </w:pPr>
      <w:r w:rsidRPr="00794FC7">
        <w:rPr>
          <w:rFonts w:eastAsia="Calibri"/>
        </w:rPr>
        <w:t xml:space="preserve">Общее число заданий в работе –19, из них - 12 заданий с </w:t>
      </w:r>
      <w:r w:rsidRPr="00794FC7">
        <w:t xml:space="preserve">выбором одного правильного ответа </w:t>
      </w:r>
      <w:r w:rsidRPr="00794FC7">
        <w:rPr>
          <w:rFonts w:eastAsia="Calibri"/>
        </w:rPr>
        <w:t>(один верный ответ из 4 предложенных)</w:t>
      </w:r>
      <w:r w:rsidRPr="00794FC7">
        <w:t>, 4 задания с кратким ответом , 1  задание с развернутым ответом, 1 задание на решение двух задач с профессиональной составляющей. В  работе  представлены как задания базового уровня сложности, так и  задания повышенного уровня сложности (до 30% заданий).</w:t>
      </w:r>
    </w:p>
    <w:p w14:paraId="2CBF1F4A" w14:textId="77777777" w:rsidR="00794FC7" w:rsidRPr="00794FC7" w:rsidRDefault="00794FC7" w:rsidP="00794FC7">
      <w:pPr>
        <w:autoSpaceDE w:val="0"/>
        <w:autoSpaceDN w:val="0"/>
        <w:adjustRightInd w:val="0"/>
        <w:jc w:val="both"/>
      </w:pPr>
      <w:r w:rsidRPr="00794FC7">
        <w:t xml:space="preserve">На выполнение всей проверочной  работы отводится  для базы - 60 минут.  </w:t>
      </w:r>
    </w:p>
    <w:p w14:paraId="3B201F0B" w14:textId="77777777" w:rsidR="00794FC7" w:rsidRPr="00794FC7" w:rsidRDefault="00794FC7" w:rsidP="00794FC7">
      <w:pPr>
        <w:autoSpaceDE w:val="0"/>
        <w:autoSpaceDN w:val="0"/>
        <w:adjustRightInd w:val="0"/>
        <w:jc w:val="both"/>
        <w:rPr>
          <w:b/>
        </w:rPr>
      </w:pPr>
      <w:r w:rsidRPr="00794FC7">
        <w:rPr>
          <w:b/>
        </w:rPr>
        <w:t>3. Система оценивания отдельных заданий и работы в целом</w:t>
      </w:r>
    </w:p>
    <w:p w14:paraId="5A53B592" w14:textId="77777777" w:rsidR="00794FC7" w:rsidRPr="00794FC7" w:rsidRDefault="00794FC7" w:rsidP="00794FC7">
      <w:pPr>
        <w:jc w:val="both"/>
      </w:pPr>
      <w:r w:rsidRPr="00794FC7">
        <w:t xml:space="preserve">Задания (Части 1) №1 –  12 оцениваются в 1 балл. Задание (Части 2) №1 – 4 балла. Задание (Части 2) № 2  - 3 балла;  № 3, 4  – 2 балла. Задания (Части3) №1 оцениваются в зависимости от полноты и правильности ответа. За выполнение  задания  Части3 ставится от 0 до 4 баллов. Решение задач оценивается 2 баллами за каждую верно выполненную задачу.  </w:t>
      </w:r>
    </w:p>
    <w:p w14:paraId="5869944E" w14:textId="77777777" w:rsidR="00794FC7" w:rsidRPr="00794FC7" w:rsidRDefault="00794FC7" w:rsidP="00794FC7">
      <w:pPr>
        <w:autoSpaceDE w:val="0"/>
        <w:autoSpaceDN w:val="0"/>
        <w:adjustRightInd w:val="0"/>
        <w:jc w:val="both"/>
        <w:rPr>
          <w:iCs/>
        </w:rPr>
      </w:pPr>
      <w:r w:rsidRPr="00794FC7">
        <w:t xml:space="preserve">          Максимальный первичный балл за выполнение всей работы для базы – 31 балл.  Задание с кратким ответом или с выбором ответа считается выполненным, если записанный ответ совпадает с эталоном  ответа в соответствии с критериями оценивания. </w:t>
      </w:r>
      <w:r w:rsidRPr="00794FC7">
        <w:rPr>
          <w:rFonts w:eastAsia="Calibri"/>
          <w:b/>
          <w:bCs/>
        </w:rPr>
        <w:t xml:space="preserve"> </w:t>
      </w:r>
      <w:r w:rsidRPr="00794FC7">
        <w:t>Для заданий  № 2 (Части 2)   - один балл выставляется, если в ответе два символа указаны ошибочно, два балла – один символ указан ошибочно. Для  заданий №3,4 (Части 2)  -   один балл выставляется, если в ответе один  символ указан ошибочно.  Задание Части 3 с развернутым ответом оценивается  преподавателем  в соответствии с критериями оценивания</w:t>
      </w:r>
      <w:r w:rsidRPr="00794FC7">
        <w:rPr>
          <w:iCs/>
        </w:rPr>
        <w:t xml:space="preserve">: </w:t>
      </w:r>
    </w:p>
    <w:p w14:paraId="656B4E3F" w14:textId="77777777" w:rsidR="00794FC7" w:rsidRPr="00794FC7" w:rsidRDefault="00794FC7" w:rsidP="00794FC7">
      <w:pPr>
        <w:tabs>
          <w:tab w:val="left" w:pos="10490"/>
        </w:tabs>
        <w:autoSpaceDE w:val="0"/>
        <w:autoSpaceDN w:val="0"/>
        <w:adjustRightInd w:val="0"/>
        <w:jc w:val="both"/>
      </w:pPr>
      <w:r w:rsidRPr="00794FC7">
        <w:rPr>
          <w:iCs/>
        </w:rPr>
        <w:t>названо суждение, сделан выбор суждения, приведены 3 аргумента  - 4 балла;</w:t>
      </w:r>
    </w:p>
    <w:p w14:paraId="60A5C5E3" w14:textId="77777777" w:rsidR="00794FC7" w:rsidRPr="00794FC7" w:rsidRDefault="00794FC7" w:rsidP="00794FC7">
      <w:pPr>
        <w:autoSpaceDE w:val="0"/>
        <w:autoSpaceDN w:val="0"/>
        <w:adjustRightInd w:val="0"/>
        <w:jc w:val="both"/>
        <w:rPr>
          <w:iCs/>
        </w:rPr>
      </w:pPr>
      <w:r w:rsidRPr="00794FC7">
        <w:rPr>
          <w:iCs/>
        </w:rPr>
        <w:t>названо суждение, сделан выбор суждения, приведены   2  аргумента  - 3 балла;</w:t>
      </w:r>
    </w:p>
    <w:p w14:paraId="52A59119" w14:textId="77777777" w:rsidR="00794FC7" w:rsidRPr="00794FC7" w:rsidRDefault="00794FC7" w:rsidP="00794FC7">
      <w:pPr>
        <w:autoSpaceDE w:val="0"/>
        <w:autoSpaceDN w:val="0"/>
        <w:adjustRightInd w:val="0"/>
        <w:jc w:val="both"/>
        <w:rPr>
          <w:iCs/>
        </w:rPr>
      </w:pPr>
      <w:r w:rsidRPr="00794FC7">
        <w:rPr>
          <w:iCs/>
        </w:rPr>
        <w:t xml:space="preserve">названо суждение, сделан выбор суждения, приведен   1  аргумент – 2 балла; </w:t>
      </w:r>
    </w:p>
    <w:p w14:paraId="34BC3AAF" w14:textId="77777777" w:rsidR="00794FC7" w:rsidRPr="00794FC7" w:rsidRDefault="00794FC7" w:rsidP="00794FC7">
      <w:pPr>
        <w:autoSpaceDE w:val="0"/>
        <w:autoSpaceDN w:val="0"/>
        <w:adjustRightInd w:val="0"/>
        <w:jc w:val="both"/>
        <w:rPr>
          <w:iCs/>
        </w:rPr>
      </w:pPr>
      <w:r w:rsidRPr="00794FC7">
        <w:rPr>
          <w:iCs/>
        </w:rPr>
        <w:t xml:space="preserve"> названо суждение, сделан выбор суждения,  аргументы н приведены  или без ошибок приведены не менее 2 исторических фактов, иллюстрирующих события  - 1 балл;  приведены рассуждение общего характера, не соответствующие требованию задания  - 0 баллов.</w:t>
      </w:r>
    </w:p>
    <w:p w14:paraId="342413CE" w14:textId="77777777" w:rsidR="00794FC7" w:rsidRPr="00794FC7" w:rsidRDefault="00794FC7" w:rsidP="00794FC7">
      <w:pPr>
        <w:shd w:val="clear" w:color="auto" w:fill="FFFFFF"/>
        <w:spacing w:line="300" w:lineRule="atLeast"/>
        <w:textAlignment w:val="baseline"/>
      </w:pPr>
      <w:r w:rsidRPr="00794FC7">
        <w:t>За каждую верно выполненную задачу -2б. Итого за выполнение двух верно решенных задач -4б.</w:t>
      </w:r>
    </w:p>
    <w:p w14:paraId="6718A392" w14:textId="77777777" w:rsidR="00794FC7" w:rsidRPr="00794FC7" w:rsidRDefault="00794FC7" w:rsidP="00794FC7">
      <w:pPr>
        <w:spacing w:after="200" w:line="276" w:lineRule="auto"/>
        <w:jc w:val="both"/>
        <w:rPr>
          <w:rFonts w:eastAsia="Calibri"/>
        </w:rPr>
      </w:pPr>
      <w:r w:rsidRPr="00794FC7">
        <w:t xml:space="preserve">За выполнение проверочной работы   обучающиеся получают оценки по пятибалльной шкале. </w:t>
      </w:r>
      <w:r w:rsidRPr="00794FC7">
        <w:rPr>
          <w:rFonts w:eastAsia="Calibri"/>
        </w:rPr>
        <w:t>За верное выполнение  всех  заданий можно получить максимально 31 балл.</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7"/>
        <w:gridCol w:w="2170"/>
        <w:gridCol w:w="4057"/>
      </w:tblGrid>
      <w:tr w:rsidR="00794FC7" w:rsidRPr="00794FC7" w14:paraId="10790521" w14:textId="77777777" w:rsidTr="00066AE4">
        <w:trPr>
          <w:trHeight w:val="316"/>
        </w:trPr>
        <w:tc>
          <w:tcPr>
            <w:tcW w:w="3847" w:type="dxa"/>
            <w:shd w:val="clear" w:color="auto" w:fill="auto"/>
          </w:tcPr>
          <w:p w14:paraId="3747FACC" w14:textId="77777777" w:rsidR="00794FC7" w:rsidRPr="00794FC7" w:rsidRDefault="00794FC7" w:rsidP="00794FC7">
            <w:pPr>
              <w:widowControl w:val="0"/>
              <w:autoSpaceDE w:val="0"/>
              <w:autoSpaceDN w:val="0"/>
              <w:spacing w:line="296" w:lineRule="exact"/>
              <w:ind w:right="573"/>
              <w:jc w:val="center"/>
              <w:rPr>
                <w:rFonts w:eastAsia="Calibri"/>
                <w:b/>
                <w:lang w:val="en-US" w:eastAsia="en-US"/>
              </w:rPr>
            </w:pPr>
            <w:r w:rsidRPr="00794FC7">
              <w:rPr>
                <w:rFonts w:eastAsia="Calibri"/>
                <w:b/>
                <w:w w:val="90"/>
                <w:lang w:val="en-US" w:eastAsia="en-US"/>
              </w:rPr>
              <w:t>Суммарный</w:t>
            </w:r>
            <w:r w:rsidRPr="00794FC7">
              <w:rPr>
                <w:rFonts w:eastAsia="Calibri"/>
                <w:b/>
                <w:spacing w:val="20"/>
                <w:lang w:val="en-US" w:eastAsia="en-US"/>
              </w:rPr>
              <w:t xml:space="preserve"> </w:t>
            </w:r>
            <w:r w:rsidRPr="00794FC7">
              <w:rPr>
                <w:rFonts w:eastAsia="Calibri"/>
                <w:b/>
                <w:spacing w:val="-4"/>
                <w:lang w:val="en-US" w:eastAsia="en-US"/>
              </w:rPr>
              <w:t>балл</w:t>
            </w:r>
          </w:p>
        </w:tc>
        <w:tc>
          <w:tcPr>
            <w:tcW w:w="2170" w:type="dxa"/>
            <w:shd w:val="clear" w:color="auto" w:fill="auto"/>
          </w:tcPr>
          <w:p w14:paraId="5F6D2705" w14:textId="77777777" w:rsidR="00794FC7" w:rsidRPr="00794FC7" w:rsidRDefault="00794FC7" w:rsidP="00794FC7">
            <w:pPr>
              <w:widowControl w:val="0"/>
              <w:autoSpaceDE w:val="0"/>
              <w:autoSpaceDN w:val="0"/>
              <w:spacing w:line="296" w:lineRule="exact"/>
              <w:rPr>
                <w:rFonts w:eastAsia="Calibri"/>
                <w:b/>
                <w:lang w:val="en-US" w:eastAsia="en-US"/>
              </w:rPr>
            </w:pPr>
            <w:r w:rsidRPr="00794FC7">
              <w:rPr>
                <w:rFonts w:eastAsia="Calibri"/>
                <w:b/>
                <w:lang w:val="en-US" w:eastAsia="en-US"/>
              </w:rPr>
              <w:t>%</w:t>
            </w:r>
            <w:r w:rsidRPr="00794FC7">
              <w:rPr>
                <w:rFonts w:eastAsia="Calibri"/>
                <w:b/>
                <w:spacing w:val="14"/>
                <w:lang w:val="en-US" w:eastAsia="en-US"/>
              </w:rPr>
              <w:t xml:space="preserve"> </w:t>
            </w:r>
            <w:r w:rsidRPr="00794FC7">
              <w:rPr>
                <w:rFonts w:eastAsia="Calibri"/>
                <w:b/>
                <w:spacing w:val="-2"/>
                <w:lang w:val="en-US" w:eastAsia="en-US"/>
              </w:rPr>
              <w:t>выполнения</w:t>
            </w:r>
          </w:p>
        </w:tc>
        <w:tc>
          <w:tcPr>
            <w:tcW w:w="4057" w:type="dxa"/>
            <w:shd w:val="clear" w:color="auto" w:fill="auto"/>
          </w:tcPr>
          <w:p w14:paraId="797ECC85" w14:textId="77777777" w:rsidR="00794FC7" w:rsidRPr="00794FC7" w:rsidRDefault="00794FC7" w:rsidP="00794FC7">
            <w:pPr>
              <w:widowControl w:val="0"/>
              <w:autoSpaceDE w:val="0"/>
              <w:autoSpaceDN w:val="0"/>
              <w:spacing w:line="296" w:lineRule="exact"/>
              <w:ind w:right="300"/>
              <w:jc w:val="center"/>
              <w:rPr>
                <w:rFonts w:eastAsia="Calibri"/>
                <w:b/>
                <w:lang w:val="en-US" w:eastAsia="en-US"/>
              </w:rPr>
            </w:pPr>
            <w:r w:rsidRPr="00794FC7">
              <w:rPr>
                <w:rFonts w:eastAsia="Calibri"/>
                <w:b/>
                <w:w w:val="95"/>
                <w:lang w:val="en-US" w:eastAsia="en-US"/>
              </w:rPr>
              <w:t>Отметка</w:t>
            </w:r>
            <w:r w:rsidRPr="00794FC7">
              <w:rPr>
                <w:rFonts w:eastAsia="Calibri"/>
                <w:b/>
                <w:spacing w:val="-4"/>
                <w:w w:val="95"/>
                <w:lang w:val="en-US" w:eastAsia="en-US"/>
              </w:rPr>
              <w:t xml:space="preserve"> </w:t>
            </w:r>
            <w:r w:rsidRPr="00794FC7">
              <w:rPr>
                <w:rFonts w:eastAsia="Calibri"/>
                <w:b/>
                <w:w w:val="95"/>
                <w:lang w:val="en-US" w:eastAsia="en-US"/>
              </w:rPr>
              <w:t>по</w:t>
            </w:r>
            <w:r w:rsidRPr="00794FC7">
              <w:rPr>
                <w:rFonts w:eastAsia="Calibri"/>
                <w:b/>
                <w:spacing w:val="-2"/>
                <w:w w:val="95"/>
                <w:lang w:val="en-US" w:eastAsia="en-US"/>
              </w:rPr>
              <w:t xml:space="preserve"> </w:t>
            </w:r>
            <w:r w:rsidRPr="00794FC7">
              <w:rPr>
                <w:rFonts w:eastAsia="Calibri"/>
                <w:b/>
                <w:w w:val="95"/>
                <w:lang w:val="en-US" w:eastAsia="en-US"/>
              </w:rPr>
              <w:t>5-балльной</w:t>
            </w:r>
            <w:r w:rsidRPr="00794FC7">
              <w:rPr>
                <w:rFonts w:eastAsia="Calibri"/>
                <w:b/>
                <w:spacing w:val="-3"/>
                <w:w w:val="95"/>
                <w:lang w:val="en-US" w:eastAsia="en-US"/>
              </w:rPr>
              <w:t xml:space="preserve"> </w:t>
            </w:r>
            <w:r w:rsidRPr="00794FC7">
              <w:rPr>
                <w:rFonts w:eastAsia="Calibri"/>
                <w:b/>
                <w:spacing w:val="-4"/>
                <w:w w:val="95"/>
                <w:lang w:val="en-US" w:eastAsia="en-US"/>
              </w:rPr>
              <w:t>шкале</w:t>
            </w:r>
          </w:p>
        </w:tc>
      </w:tr>
      <w:tr w:rsidR="00794FC7" w:rsidRPr="00794FC7" w14:paraId="779125E9" w14:textId="77777777" w:rsidTr="00066AE4">
        <w:trPr>
          <w:trHeight w:val="317"/>
        </w:trPr>
        <w:tc>
          <w:tcPr>
            <w:tcW w:w="3847" w:type="dxa"/>
            <w:shd w:val="clear" w:color="auto" w:fill="auto"/>
          </w:tcPr>
          <w:p w14:paraId="0DC66B61" w14:textId="77777777" w:rsidR="00794FC7" w:rsidRPr="00794FC7" w:rsidRDefault="00794FC7" w:rsidP="00794FC7">
            <w:pPr>
              <w:widowControl w:val="0"/>
              <w:autoSpaceDE w:val="0"/>
              <w:autoSpaceDN w:val="0"/>
              <w:spacing w:line="297" w:lineRule="exact"/>
              <w:ind w:right="571"/>
              <w:jc w:val="center"/>
              <w:rPr>
                <w:rFonts w:eastAsia="Calibri"/>
                <w:lang w:eastAsia="en-US"/>
              </w:rPr>
            </w:pPr>
            <w:r w:rsidRPr="00794FC7">
              <w:rPr>
                <w:rFonts w:eastAsia="Calibri"/>
                <w:lang w:eastAsia="en-US"/>
              </w:rPr>
              <w:t>29-31</w:t>
            </w:r>
          </w:p>
        </w:tc>
        <w:tc>
          <w:tcPr>
            <w:tcW w:w="2170" w:type="dxa"/>
            <w:shd w:val="clear" w:color="auto" w:fill="auto"/>
          </w:tcPr>
          <w:p w14:paraId="1012180C" w14:textId="77777777" w:rsidR="00794FC7" w:rsidRPr="00794FC7" w:rsidRDefault="00794FC7" w:rsidP="00794FC7">
            <w:pPr>
              <w:widowControl w:val="0"/>
              <w:autoSpaceDE w:val="0"/>
              <w:autoSpaceDN w:val="0"/>
              <w:spacing w:line="297" w:lineRule="exact"/>
              <w:rPr>
                <w:rFonts w:eastAsia="Calibri"/>
                <w:lang w:eastAsia="en-US"/>
              </w:rPr>
            </w:pPr>
            <w:r w:rsidRPr="00794FC7">
              <w:rPr>
                <w:rFonts w:eastAsia="Calibri"/>
                <w:lang w:eastAsia="en-US"/>
              </w:rPr>
              <w:t>90-100</w:t>
            </w:r>
          </w:p>
        </w:tc>
        <w:tc>
          <w:tcPr>
            <w:tcW w:w="4057" w:type="dxa"/>
            <w:shd w:val="clear" w:color="auto" w:fill="auto"/>
          </w:tcPr>
          <w:p w14:paraId="2131337E" w14:textId="77777777" w:rsidR="00794FC7" w:rsidRPr="00794FC7" w:rsidRDefault="00794FC7" w:rsidP="00794FC7">
            <w:pPr>
              <w:widowControl w:val="0"/>
              <w:autoSpaceDE w:val="0"/>
              <w:autoSpaceDN w:val="0"/>
              <w:spacing w:line="297" w:lineRule="exact"/>
              <w:ind w:right="297"/>
              <w:jc w:val="center"/>
              <w:rPr>
                <w:rFonts w:eastAsia="Calibri"/>
                <w:lang w:val="en-US" w:eastAsia="en-US"/>
              </w:rPr>
            </w:pPr>
            <w:r w:rsidRPr="00794FC7">
              <w:rPr>
                <w:rFonts w:eastAsia="Calibri"/>
                <w:spacing w:val="-5"/>
                <w:lang w:val="en-US" w:eastAsia="en-US"/>
              </w:rPr>
              <w:t>«5»</w:t>
            </w:r>
          </w:p>
        </w:tc>
      </w:tr>
      <w:tr w:rsidR="00794FC7" w:rsidRPr="00794FC7" w14:paraId="0D7D0F71" w14:textId="77777777" w:rsidTr="00066AE4">
        <w:trPr>
          <w:trHeight w:val="316"/>
        </w:trPr>
        <w:tc>
          <w:tcPr>
            <w:tcW w:w="3847" w:type="dxa"/>
            <w:shd w:val="clear" w:color="auto" w:fill="auto"/>
          </w:tcPr>
          <w:p w14:paraId="1668643E" w14:textId="77777777" w:rsidR="00794FC7" w:rsidRPr="00794FC7" w:rsidRDefault="00794FC7" w:rsidP="00794FC7">
            <w:pPr>
              <w:widowControl w:val="0"/>
              <w:autoSpaceDE w:val="0"/>
              <w:autoSpaceDN w:val="0"/>
              <w:spacing w:line="296" w:lineRule="exact"/>
              <w:ind w:right="568"/>
              <w:jc w:val="center"/>
              <w:rPr>
                <w:rFonts w:eastAsia="Calibri"/>
                <w:lang w:eastAsia="en-US"/>
              </w:rPr>
            </w:pPr>
            <w:r w:rsidRPr="00794FC7">
              <w:rPr>
                <w:rFonts w:eastAsia="Calibri"/>
                <w:lang w:eastAsia="en-US"/>
              </w:rPr>
              <w:t>24-28</w:t>
            </w:r>
          </w:p>
        </w:tc>
        <w:tc>
          <w:tcPr>
            <w:tcW w:w="2170" w:type="dxa"/>
            <w:shd w:val="clear" w:color="auto" w:fill="auto"/>
          </w:tcPr>
          <w:p w14:paraId="3DDA5718" w14:textId="77777777" w:rsidR="00794FC7" w:rsidRPr="00794FC7" w:rsidRDefault="00794FC7" w:rsidP="00794FC7">
            <w:pPr>
              <w:widowControl w:val="0"/>
              <w:autoSpaceDE w:val="0"/>
              <w:autoSpaceDN w:val="0"/>
              <w:spacing w:line="296" w:lineRule="exact"/>
              <w:rPr>
                <w:rFonts w:eastAsia="Calibri"/>
                <w:lang w:eastAsia="en-US"/>
              </w:rPr>
            </w:pPr>
            <w:r w:rsidRPr="00794FC7">
              <w:rPr>
                <w:rFonts w:eastAsia="Calibri"/>
                <w:lang w:eastAsia="en-US"/>
              </w:rPr>
              <w:t>70-89</w:t>
            </w:r>
          </w:p>
        </w:tc>
        <w:tc>
          <w:tcPr>
            <w:tcW w:w="4057" w:type="dxa"/>
            <w:shd w:val="clear" w:color="auto" w:fill="auto"/>
          </w:tcPr>
          <w:p w14:paraId="7C4C12E0" w14:textId="77777777" w:rsidR="00794FC7" w:rsidRPr="00794FC7" w:rsidRDefault="00794FC7" w:rsidP="00794FC7">
            <w:pPr>
              <w:widowControl w:val="0"/>
              <w:autoSpaceDE w:val="0"/>
              <w:autoSpaceDN w:val="0"/>
              <w:spacing w:line="296" w:lineRule="exact"/>
              <w:ind w:right="297"/>
              <w:jc w:val="center"/>
              <w:rPr>
                <w:rFonts w:eastAsia="Calibri"/>
                <w:lang w:val="en-US" w:eastAsia="en-US"/>
              </w:rPr>
            </w:pPr>
            <w:r w:rsidRPr="00794FC7">
              <w:rPr>
                <w:rFonts w:eastAsia="Calibri"/>
                <w:spacing w:val="-5"/>
                <w:lang w:val="en-US" w:eastAsia="en-US"/>
              </w:rPr>
              <w:t>«4»</w:t>
            </w:r>
          </w:p>
        </w:tc>
      </w:tr>
      <w:tr w:rsidR="00794FC7" w:rsidRPr="00794FC7" w14:paraId="67946506" w14:textId="77777777" w:rsidTr="00066AE4">
        <w:trPr>
          <w:trHeight w:val="316"/>
        </w:trPr>
        <w:tc>
          <w:tcPr>
            <w:tcW w:w="3847" w:type="dxa"/>
            <w:shd w:val="clear" w:color="auto" w:fill="auto"/>
          </w:tcPr>
          <w:p w14:paraId="11C62377" w14:textId="77777777" w:rsidR="00794FC7" w:rsidRPr="00794FC7" w:rsidRDefault="00794FC7" w:rsidP="00794FC7">
            <w:pPr>
              <w:widowControl w:val="0"/>
              <w:autoSpaceDE w:val="0"/>
              <w:autoSpaceDN w:val="0"/>
              <w:spacing w:line="296" w:lineRule="exact"/>
              <w:ind w:right="571"/>
              <w:jc w:val="center"/>
              <w:rPr>
                <w:rFonts w:eastAsia="Calibri"/>
                <w:lang w:eastAsia="en-US"/>
              </w:rPr>
            </w:pPr>
            <w:r w:rsidRPr="00794FC7">
              <w:rPr>
                <w:rFonts w:eastAsia="Calibri"/>
                <w:lang w:eastAsia="en-US"/>
              </w:rPr>
              <w:t>18-23</w:t>
            </w:r>
          </w:p>
        </w:tc>
        <w:tc>
          <w:tcPr>
            <w:tcW w:w="2170" w:type="dxa"/>
            <w:shd w:val="clear" w:color="auto" w:fill="auto"/>
          </w:tcPr>
          <w:p w14:paraId="794B55A8" w14:textId="77777777" w:rsidR="00794FC7" w:rsidRPr="00794FC7" w:rsidRDefault="00794FC7" w:rsidP="00794FC7">
            <w:pPr>
              <w:widowControl w:val="0"/>
              <w:autoSpaceDE w:val="0"/>
              <w:autoSpaceDN w:val="0"/>
              <w:spacing w:line="296" w:lineRule="exact"/>
              <w:rPr>
                <w:rFonts w:eastAsia="Calibri"/>
                <w:lang w:eastAsia="en-US"/>
              </w:rPr>
            </w:pPr>
            <w:r w:rsidRPr="00794FC7">
              <w:rPr>
                <w:rFonts w:eastAsia="Calibri"/>
                <w:lang w:eastAsia="en-US"/>
              </w:rPr>
              <w:t>50-69</w:t>
            </w:r>
          </w:p>
        </w:tc>
        <w:tc>
          <w:tcPr>
            <w:tcW w:w="4057" w:type="dxa"/>
            <w:shd w:val="clear" w:color="auto" w:fill="auto"/>
          </w:tcPr>
          <w:p w14:paraId="5A220E88" w14:textId="77777777" w:rsidR="00794FC7" w:rsidRPr="00794FC7" w:rsidRDefault="00794FC7" w:rsidP="00794FC7">
            <w:pPr>
              <w:widowControl w:val="0"/>
              <w:autoSpaceDE w:val="0"/>
              <w:autoSpaceDN w:val="0"/>
              <w:spacing w:line="296" w:lineRule="exact"/>
              <w:ind w:right="297"/>
              <w:jc w:val="center"/>
              <w:rPr>
                <w:rFonts w:eastAsia="Calibri"/>
                <w:lang w:val="en-US" w:eastAsia="en-US"/>
              </w:rPr>
            </w:pPr>
            <w:r w:rsidRPr="00794FC7">
              <w:rPr>
                <w:rFonts w:eastAsia="Calibri"/>
                <w:spacing w:val="-5"/>
                <w:lang w:val="en-US" w:eastAsia="en-US"/>
              </w:rPr>
              <w:t>«3»</w:t>
            </w:r>
          </w:p>
        </w:tc>
      </w:tr>
      <w:tr w:rsidR="00794FC7" w:rsidRPr="00794FC7" w14:paraId="6259158B" w14:textId="77777777" w:rsidTr="00066AE4">
        <w:trPr>
          <w:trHeight w:val="316"/>
        </w:trPr>
        <w:tc>
          <w:tcPr>
            <w:tcW w:w="3847" w:type="dxa"/>
            <w:shd w:val="clear" w:color="auto" w:fill="auto"/>
          </w:tcPr>
          <w:p w14:paraId="42F48D6B" w14:textId="77777777" w:rsidR="00794FC7" w:rsidRPr="00794FC7" w:rsidRDefault="00794FC7" w:rsidP="00794FC7">
            <w:pPr>
              <w:widowControl w:val="0"/>
              <w:autoSpaceDE w:val="0"/>
              <w:autoSpaceDN w:val="0"/>
              <w:spacing w:line="296" w:lineRule="exact"/>
              <w:ind w:right="571"/>
              <w:jc w:val="center"/>
              <w:rPr>
                <w:rFonts w:eastAsia="Calibri"/>
                <w:lang w:eastAsia="en-US"/>
              </w:rPr>
            </w:pPr>
            <w:r w:rsidRPr="00794FC7">
              <w:rPr>
                <w:rFonts w:eastAsia="Calibri"/>
                <w:lang w:eastAsia="en-US"/>
              </w:rPr>
              <w:t xml:space="preserve">17 и ниже </w:t>
            </w:r>
          </w:p>
        </w:tc>
        <w:tc>
          <w:tcPr>
            <w:tcW w:w="2170" w:type="dxa"/>
            <w:shd w:val="clear" w:color="auto" w:fill="auto"/>
          </w:tcPr>
          <w:p w14:paraId="3AE20D79" w14:textId="77777777" w:rsidR="00794FC7" w:rsidRPr="00794FC7" w:rsidRDefault="00794FC7" w:rsidP="00794FC7">
            <w:pPr>
              <w:widowControl w:val="0"/>
              <w:autoSpaceDE w:val="0"/>
              <w:autoSpaceDN w:val="0"/>
              <w:spacing w:line="296" w:lineRule="exact"/>
              <w:ind w:right="889"/>
              <w:rPr>
                <w:rFonts w:eastAsia="Calibri"/>
                <w:lang w:val="en-US" w:eastAsia="en-US"/>
              </w:rPr>
            </w:pPr>
            <w:r w:rsidRPr="00794FC7">
              <w:rPr>
                <w:rFonts w:eastAsia="Calibri"/>
                <w:lang w:eastAsia="en-US"/>
              </w:rPr>
              <w:t>(менее 50%)</w:t>
            </w:r>
          </w:p>
        </w:tc>
        <w:tc>
          <w:tcPr>
            <w:tcW w:w="4057" w:type="dxa"/>
            <w:shd w:val="clear" w:color="auto" w:fill="auto"/>
          </w:tcPr>
          <w:p w14:paraId="0D2BBF5D" w14:textId="77777777" w:rsidR="00794FC7" w:rsidRPr="00794FC7" w:rsidRDefault="00794FC7" w:rsidP="00794FC7">
            <w:pPr>
              <w:widowControl w:val="0"/>
              <w:autoSpaceDE w:val="0"/>
              <w:autoSpaceDN w:val="0"/>
              <w:spacing w:line="296" w:lineRule="exact"/>
              <w:ind w:right="297"/>
              <w:jc w:val="center"/>
              <w:rPr>
                <w:rFonts w:eastAsia="Calibri"/>
                <w:lang w:val="en-US" w:eastAsia="en-US"/>
              </w:rPr>
            </w:pPr>
            <w:r w:rsidRPr="00794FC7">
              <w:rPr>
                <w:rFonts w:eastAsia="Calibri"/>
                <w:spacing w:val="-5"/>
                <w:lang w:val="en-US" w:eastAsia="en-US"/>
              </w:rPr>
              <w:t>«2»</w:t>
            </w:r>
          </w:p>
        </w:tc>
      </w:tr>
    </w:tbl>
    <w:p w14:paraId="0E9C6FA2" w14:textId="77777777" w:rsidR="00794FC7" w:rsidRPr="00794FC7" w:rsidRDefault="00794FC7" w:rsidP="00794FC7">
      <w:pPr>
        <w:rPr>
          <w:b/>
          <w:i/>
          <w:iCs/>
        </w:rPr>
      </w:pPr>
    </w:p>
    <w:p w14:paraId="5C2A1BC8" w14:textId="77777777" w:rsidR="00794FC7" w:rsidRDefault="00794FC7" w:rsidP="00794FC7">
      <w:pPr>
        <w:rPr>
          <w:b/>
          <w:i/>
          <w:iCs/>
        </w:rPr>
      </w:pPr>
    </w:p>
    <w:p w14:paraId="6F4AFA9D" w14:textId="77777777" w:rsidR="00794FC7" w:rsidRDefault="00794FC7" w:rsidP="00794FC7">
      <w:pPr>
        <w:rPr>
          <w:b/>
          <w:i/>
          <w:iCs/>
        </w:rPr>
      </w:pPr>
    </w:p>
    <w:p w14:paraId="235CE75C" w14:textId="77777777" w:rsidR="00794FC7" w:rsidRDefault="00794FC7" w:rsidP="00794FC7">
      <w:pPr>
        <w:rPr>
          <w:b/>
          <w:i/>
          <w:iCs/>
        </w:rPr>
      </w:pPr>
    </w:p>
    <w:p w14:paraId="2273502D" w14:textId="2A7D48C1" w:rsidR="00794FC7" w:rsidRPr="00794FC7" w:rsidRDefault="00794FC7" w:rsidP="00794FC7">
      <w:pPr>
        <w:rPr>
          <w:b/>
          <w:bCs/>
        </w:rPr>
      </w:pPr>
      <w:r w:rsidRPr="00794FC7">
        <w:rPr>
          <w:b/>
          <w:i/>
          <w:iCs/>
        </w:rPr>
        <w:lastRenderedPageBreak/>
        <w:t xml:space="preserve">Распределение заданий  работы по частям работы  </w:t>
      </w:r>
    </w:p>
    <w:p w14:paraId="3CD79C46" w14:textId="77777777" w:rsidR="00794FC7" w:rsidRPr="00794FC7" w:rsidRDefault="00794FC7" w:rsidP="00794FC7">
      <w:pPr>
        <w:rPr>
          <w:bCs/>
        </w:rPr>
      </w:pP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598"/>
        <w:gridCol w:w="2410"/>
        <w:gridCol w:w="3827"/>
      </w:tblGrid>
      <w:tr w:rsidR="00794FC7" w:rsidRPr="00794FC7" w14:paraId="37D3F486" w14:textId="77777777" w:rsidTr="00066AE4">
        <w:trPr>
          <w:trHeight w:val="699"/>
        </w:trPr>
        <w:tc>
          <w:tcPr>
            <w:tcW w:w="1196" w:type="dxa"/>
            <w:shd w:val="clear" w:color="auto" w:fill="auto"/>
          </w:tcPr>
          <w:p w14:paraId="3692FFAC" w14:textId="77777777" w:rsidR="00794FC7" w:rsidRPr="00794FC7" w:rsidRDefault="00794FC7" w:rsidP="00794FC7">
            <w:pPr>
              <w:autoSpaceDE w:val="0"/>
              <w:autoSpaceDN w:val="0"/>
              <w:adjustRightInd w:val="0"/>
              <w:rPr>
                <w:bCs/>
              </w:rPr>
            </w:pPr>
            <w:r w:rsidRPr="00794FC7">
              <w:rPr>
                <w:bCs/>
              </w:rPr>
              <w:t>Части</w:t>
            </w:r>
          </w:p>
          <w:p w14:paraId="406745F2" w14:textId="77777777" w:rsidR="00794FC7" w:rsidRPr="00794FC7" w:rsidRDefault="00794FC7" w:rsidP="00794FC7">
            <w:pPr>
              <w:rPr>
                <w:bCs/>
              </w:rPr>
            </w:pPr>
            <w:r w:rsidRPr="00794FC7">
              <w:rPr>
                <w:bCs/>
              </w:rPr>
              <w:t>работы</w:t>
            </w:r>
          </w:p>
        </w:tc>
        <w:tc>
          <w:tcPr>
            <w:tcW w:w="2598" w:type="dxa"/>
            <w:shd w:val="clear" w:color="auto" w:fill="auto"/>
          </w:tcPr>
          <w:p w14:paraId="54F3344C" w14:textId="77777777" w:rsidR="00794FC7" w:rsidRPr="00794FC7" w:rsidRDefault="00794FC7" w:rsidP="00794FC7">
            <w:pPr>
              <w:autoSpaceDE w:val="0"/>
              <w:autoSpaceDN w:val="0"/>
              <w:adjustRightInd w:val="0"/>
              <w:rPr>
                <w:bCs/>
              </w:rPr>
            </w:pPr>
            <w:r w:rsidRPr="00794FC7">
              <w:rPr>
                <w:bCs/>
              </w:rPr>
              <w:t>Число</w:t>
            </w:r>
          </w:p>
          <w:p w14:paraId="112A2A38" w14:textId="77777777" w:rsidR="00794FC7" w:rsidRPr="00794FC7" w:rsidRDefault="00794FC7" w:rsidP="00794FC7">
            <w:pPr>
              <w:rPr>
                <w:bCs/>
              </w:rPr>
            </w:pPr>
            <w:r w:rsidRPr="00794FC7">
              <w:rPr>
                <w:bCs/>
              </w:rPr>
              <w:t>заданий</w:t>
            </w:r>
          </w:p>
          <w:p w14:paraId="19A25B52" w14:textId="77777777" w:rsidR="00794FC7" w:rsidRPr="00794FC7" w:rsidRDefault="00794FC7" w:rsidP="00794FC7">
            <w:pPr>
              <w:rPr>
                <w:bCs/>
              </w:rPr>
            </w:pPr>
          </w:p>
        </w:tc>
        <w:tc>
          <w:tcPr>
            <w:tcW w:w="2410" w:type="dxa"/>
            <w:shd w:val="clear" w:color="auto" w:fill="auto"/>
          </w:tcPr>
          <w:p w14:paraId="04961C61" w14:textId="77777777" w:rsidR="00794FC7" w:rsidRPr="00794FC7" w:rsidRDefault="00794FC7" w:rsidP="00794FC7">
            <w:pPr>
              <w:autoSpaceDE w:val="0"/>
              <w:autoSpaceDN w:val="0"/>
              <w:adjustRightInd w:val="0"/>
              <w:rPr>
                <w:bCs/>
              </w:rPr>
            </w:pPr>
            <w:r w:rsidRPr="00794FC7">
              <w:rPr>
                <w:bCs/>
              </w:rPr>
              <w:t xml:space="preserve"> Максимальный</w:t>
            </w:r>
          </w:p>
          <w:p w14:paraId="0DCB6293" w14:textId="77777777" w:rsidR="00794FC7" w:rsidRPr="00794FC7" w:rsidRDefault="00794FC7" w:rsidP="00794FC7">
            <w:pPr>
              <w:autoSpaceDE w:val="0"/>
              <w:autoSpaceDN w:val="0"/>
              <w:adjustRightInd w:val="0"/>
              <w:rPr>
                <w:bCs/>
              </w:rPr>
            </w:pPr>
            <w:r w:rsidRPr="00794FC7">
              <w:rPr>
                <w:bCs/>
              </w:rPr>
              <w:t>первичный   балл</w:t>
            </w:r>
          </w:p>
        </w:tc>
        <w:tc>
          <w:tcPr>
            <w:tcW w:w="3827" w:type="dxa"/>
            <w:shd w:val="clear" w:color="auto" w:fill="auto"/>
          </w:tcPr>
          <w:p w14:paraId="4E9150C2" w14:textId="77777777" w:rsidR="00794FC7" w:rsidRPr="00794FC7" w:rsidRDefault="00794FC7" w:rsidP="00794FC7">
            <w:pPr>
              <w:rPr>
                <w:bCs/>
              </w:rPr>
            </w:pPr>
            <w:r w:rsidRPr="00794FC7">
              <w:rPr>
                <w:bCs/>
              </w:rPr>
              <w:t>Тип заданий</w:t>
            </w:r>
          </w:p>
        </w:tc>
      </w:tr>
      <w:tr w:rsidR="00794FC7" w:rsidRPr="00794FC7" w14:paraId="7E324BF6" w14:textId="77777777" w:rsidTr="00066AE4">
        <w:trPr>
          <w:trHeight w:val="70"/>
        </w:trPr>
        <w:tc>
          <w:tcPr>
            <w:tcW w:w="1196" w:type="dxa"/>
            <w:shd w:val="clear" w:color="auto" w:fill="auto"/>
          </w:tcPr>
          <w:p w14:paraId="59588E8C" w14:textId="77777777" w:rsidR="00794FC7" w:rsidRPr="00794FC7" w:rsidRDefault="00794FC7" w:rsidP="00794FC7">
            <w:pPr>
              <w:autoSpaceDE w:val="0"/>
              <w:autoSpaceDN w:val="0"/>
              <w:adjustRightInd w:val="0"/>
              <w:rPr>
                <w:bCs/>
              </w:rPr>
            </w:pPr>
            <w:r w:rsidRPr="00794FC7">
              <w:t xml:space="preserve">Часть 1 </w:t>
            </w:r>
          </w:p>
        </w:tc>
        <w:tc>
          <w:tcPr>
            <w:tcW w:w="2598" w:type="dxa"/>
            <w:shd w:val="clear" w:color="auto" w:fill="auto"/>
          </w:tcPr>
          <w:p w14:paraId="356170D8" w14:textId="77777777" w:rsidR="00794FC7" w:rsidRPr="00794FC7" w:rsidRDefault="00794FC7" w:rsidP="00794FC7">
            <w:pPr>
              <w:jc w:val="center"/>
              <w:rPr>
                <w:bCs/>
              </w:rPr>
            </w:pPr>
            <w:r w:rsidRPr="00794FC7">
              <w:t>12</w:t>
            </w:r>
          </w:p>
        </w:tc>
        <w:tc>
          <w:tcPr>
            <w:tcW w:w="2410" w:type="dxa"/>
            <w:shd w:val="clear" w:color="auto" w:fill="auto"/>
          </w:tcPr>
          <w:p w14:paraId="7632DC17" w14:textId="77777777" w:rsidR="00794FC7" w:rsidRPr="00794FC7" w:rsidRDefault="00794FC7" w:rsidP="00794FC7">
            <w:pPr>
              <w:jc w:val="center"/>
              <w:rPr>
                <w:bCs/>
                <w:i/>
              </w:rPr>
            </w:pPr>
            <w:r w:rsidRPr="00794FC7">
              <w:t>12</w:t>
            </w:r>
          </w:p>
        </w:tc>
        <w:tc>
          <w:tcPr>
            <w:tcW w:w="3827" w:type="dxa"/>
            <w:shd w:val="clear" w:color="auto" w:fill="auto"/>
          </w:tcPr>
          <w:p w14:paraId="18326574" w14:textId="77777777" w:rsidR="00794FC7" w:rsidRPr="00794FC7" w:rsidRDefault="00794FC7" w:rsidP="00794FC7">
            <w:pPr>
              <w:autoSpaceDE w:val="0"/>
              <w:autoSpaceDN w:val="0"/>
              <w:adjustRightInd w:val="0"/>
            </w:pPr>
            <w:r w:rsidRPr="00794FC7">
              <w:t>С выбором</w:t>
            </w:r>
          </w:p>
          <w:p w14:paraId="606AD9CC" w14:textId="77777777" w:rsidR="00794FC7" w:rsidRPr="00794FC7" w:rsidRDefault="00794FC7" w:rsidP="00794FC7">
            <w:pPr>
              <w:rPr>
                <w:bCs/>
              </w:rPr>
            </w:pPr>
            <w:r w:rsidRPr="00794FC7">
              <w:t>ответа</w:t>
            </w:r>
          </w:p>
        </w:tc>
      </w:tr>
      <w:tr w:rsidR="00794FC7" w:rsidRPr="00794FC7" w14:paraId="7D06CCAE" w14:textId="77777777" w:rsidTr="00066AE4">
        <w:trPr>
          <w:trHeight w:val="825"/>
        </w:trPr>
        <w:tc>
          <w:tcPr>
            <w:tcW w:w="1196" w:type="dxa"/>
            <w:shd w:val="clear" w:color="auto" w:fill="auto"/>
          </w:tcPr>
          <w:p w14:paraId="6A9908F0" w14:textId="77777777" w:rsidR="00794FC7" w:rsidRPr="00794FC7" w:rsidRDefault="00794FC7" w:rsidP="00794FC7">
            <w:r w:rsidRPr="00794FC7">
              <w:t xml:space="preserve">Часть 2 </w:t>
            </w:r>
          </w:p>
          <w:p w14:paraId="0BF8C0AC" w14:textId="77777777" w:rsidR="00794FC7" w:rsidRPr="00794FC7" w:rsidRDefault="00794FC7" w:rsidP="00794FC7">
            <w:pPr>
              <w:autoSpaceDE w:val="0"/>
              <w:autoSpaceDN w:val="0"/>
              <w:adjustRightInd w:val="0"/>
            </w:pPr>
          </w:p>
        </w:tc>
        <w:tc>
          <w:tcPr>
            <w:tcW w:w="2598" w:type="dxa"/>
            <w:shd w:val="clear" w:color="auto" w:fill="auto"/>
          </w:tcPr>
          <w:p w14:paraId="61044606" w14:textId="77777777" w:rsidR="00794FC7" w:rsidRPr="00794FC7" w:rsidRDefault="00794FC7" w:rsidP="00794FC7">
            <w:pPr>
              <w:jc w:val="center"/>
              <w:rPr>
                <w:bCs/>
              </w:rPr>
            </w:pPr>
            <w:r w:rsidRPr="00794FC7">
              <w:t>4</w:t>
            </w:r>
          </w:p>
        </w:tc>
        <w:tc>
          <w:tcPr>
            <w:tcW w:w="2410" w:type="dxa"/>
            <w:shd w:val="clear" w:color="auto" w:fill="auto"/>
          </w:tcPr>
          <w:p w14:paraId="7BFF2F37" w14:textId="77777777" w:rsidR="00794FC7" w:rsidRPr="00794FC7" w:rsidRDefault="00794FC7" w:rsidP="00794FC7">
            <w:pPr>
              <w:jc w:val="center"/>
              <w:rPr>
                <w:bCs/>
              </w:rPr>
            </w:pPr>
            <w:r w:rsidRPr="00794FC7">
              <w:t>11</w:t>
            </w:r>
          </w:p>
        </w:tc>
        <w:tc>
          <w:tcPr>
            <w:tcW w:w="3827" w:type="dxa"/>
            <w:shd w:val="clear" w:color="auto" w:fill="auto"/>
          </w:tcPr>
          <w:p w14:paraId="07C3456C" w14:textId="77777777" w:rsidR="00794FC7" w:rsidRPr="00794FC7" w:rsidRDefault="00794FC7" w:rsidP="00794FC7">
            <w:pPr>
              <w:autoSpaceDE w:val="0"/>
              <w:autoSpaceDN w:val="0"/>
              <w:adjustRightInd w:val="0"/>
            </w:pPr>
            <w:r w:rsidRPr="00794FC7">
              <w:t>С кратким</w:t>
            </w:r>
          </w:p>
          <w:p w14:paraId="694AFE33" w14:textId="77777777" w:rsidR="00794FC7" w:rsidRPr="00794FC7" w:rsidRDefault="00794FC7" w:rsidP="00794FC7">
            <w:pPr>
              <w:autoSpaceDE w:val="0"/>
              <w:autoSpaceDN w:val="0"/>
              <w:adjustRightInd w:val="0"/>
              <w:rPr>
                <w:bCs/>
              </w:rPr>
            </w:pPr>
            <w:r w:rsidRPr="00794FC7">
              <w:t>ответом</w:t>
            </w:r>
          </w:p>
        </w:tc>
      </w:tr>
      <w:tr w:rsidR="00794FC7" w:rsidRPr="00794FC7" w14:paraId="4349887D" w14:textId="77777777" w:rsidTr="00066AE4">
        <w:tc>
          <w:tcPr>
            <w:tcW w:w="1196" w:type="dxa"/>
            <w:shd w:val="clear" w:color="auto" w:fill="auto"/>
          </w:tcPr>
          <w:p w14:paraId="08E72D78" w14:textId="77777777" w:rsidR="00794FC7" w:rsidRPr="00794FC7" w:rsidRDefault="00794FC7" w:rsidP="00794FC7">
            <w:r w:rsidRPr="00794FC7">
              <w:t xml:space="preserve">Часть 3 </w:t>
            </w:r>
          </w:p>
        </w:tc>
        <w:tc>
          <w:tcPr>
            <w:tcW w:w="2598" w:type="dxa"/>
            <w:shd w:val="clear" w:color="auto" w:fill="auto"/>
          </w:tcPr>
          <w:p w14:paraId="27C80A9E" w14:textId="77777777" w:rsidR="00794FC7" w:rsidRPr="00794FC7" w:rsidRDefault="00794FC7" w:rsidP="00794FC7">
            <w:pPr>
              <w:jc w:val="center"/>
            </w:pPr>
            <w:r w:rsidRPr="00794FC7">
              <w:t>1</w:t>
            </w:r>
          </w:p>
        </w:tc>
        <w:tc>
          <w:tcPr>
            <w:tcW w:w="2410" w:type="dxa"/>
            <w:shd w:val="clear" w:color="auto" w:fill="auto"/>
          </w:tcPr>
          <w:p w14:paraId="404C27D0" w14:textId="77777777" w:rsidR="00794FC7" w:rsidRPr="00794FC7" w:rsidRDefault="00794FC7" w:rsidP="00794FC7">
            <w:pPr>
              <w:jc w:val="center"/>
            </w:pPr>
          </w:p>
          <w:p w14:paraId="44A03D4A" w14:textId="77777777" w:rsidR="00794FC7" w:rsidRPr="00794FC7" w:rsidRDefault="00794FC7" w:rsidP="00794FC7">
            <w:pPr>
              <w:jc w:val="center"/>
            </w:pPr>
            <w:r w:rsidRPr="00794FC7">
              <w:t>4</w:t>
            </w:r>
          </w:p>
        </w:tc>
        <w:tc>
          <w:tcPr>
            <w:tcW w:w="3827" w:type="dxa"/>
            <w:shd w:val="clear" w:color="auto" w:fill="auto"/>
          </w:tcPr>
          <w:p w14:paraId="525C1AD8" w14:textId="77777777" w:rsidR="00794FC7" w:rsidRPr="00794FC7" w:rsidRDefault="00794FC7" w:rsidP="00794FC7">
            <w:pPr>
              <w:autoSpaceDE w:val="0"/>
              <w:autoSpaceDN w:val="0"/>
              <w:adjustRightInd w:val="0"/>
            </w:pPr>
            <w:r w:rsidRPr="00794FC7">
              <w:t xml:space="preserve">С  развернутым </w:t>
            </w:r>
          </w:p>
          <w:p w14:paraId="327EBDF1" w14:textId="77777777" w:rsidR="00794FC7" w:rsidRPr="00794FC7" w:rsidRDefault="00794FC7" w:rsidP="00794FC7">
            <w:pPr>
              <w:autoSpaceDE w:val="0"/>
              <w:autoSpaceDN w:val="0"/>
              <w:adjustRightInd w:val="0"/>
            </w:pPr>
            <w:r w:rsidRPr="00794FC7">
              <w:t>ответом</w:t>
            </w:r>
          </w:p>
        </w:tc>
      </w:tr>
      <w:tr w:rsidR="00794FC7" w:rsidRPr="00794FC7" w14:paraId="3C0BE0E3" w14:textId="77777777" w:rsidTr="00066AE4">
        <w:tc>
          <w:tcPr>
            <w:tcW w:w="1196" w:type="dxa"/>
            <w:shd w:val="clear" w:color="auto" w:fill="auto"/>
          </w:tcPr>
          <w:p w14:paraId="7705F740" w14:textId="77777777" w:rsidR="00794FC7" w:rsidRPr="00794FC7" w:rsidRDefault="00794FC7" w:rsidP="00794FC7">
            <w:r w:rsidRPr="00794FC7">
              <w:t>Часть 3</w:t>
            </w:r>
          </w:p>
        </w:tc>
        <w:tc>
          <w:tcPr>
            <w:tcW w:w="2598" w:type="dxa"/>
            <w:shd w:val="clear" w:color="auto" w:fill="auto"/>
          </w:tcPr>
          <w:p w14:paraId="3AEB5C45" w14:textId="77777777" w:rsidR="00794FC7" w:rsidRPr="00794FC7" w:rsidRDefault="00794FC7" w:rsidP="00794FC7">
            <w:pPr>
              <w:jc w:val="center"/>
            </w:pPr>
            <w:r w:rsidRPr="00794FC7">
              <w:t xml:space="preserve"> 2(Решение задач)</w:t>
            </w:r>
          </w:p>
        </w:tc>
        <w:tc>
          <w:tcPr>
            <w:tcW w:w="2410" w:type="dxa"/>
            <w:shd w:val="clear" w:color="auto" w:fill="auto"/>
          </w:tcPr>
          <w:p w14:paraId="723F8D05" w14:textId="77777777" w:rsidR="00794FC7" w:rsidRPr="00794FC7" w:rsidRDefault="00794FC7" w:rsidP="00794FC7">
            <w:pPr>
              <w:jc w:val="center"/>
            </w:pPr>
          </w:p>
          <w:p w14:paraId="0B11DD60" w14:textId="77777777" w:rsidR="00794FC7" w:rsidRPr="00794FC7" w:rsidRDefault="00794FC7" w:rsidP="00794FC7">
            <w:pPr>
              <w:jc w:val="center"/>
            </w:pPr>
            <w:r w:rsidRPr="00794FC7">
              <w:t>4</w:t>
            </w:r>
          </w:p>
        </w:tc>
        <w:tc>
          <w:tcPr>
            <w:tcW w:w="3827" w:type="dxa"/>
            <w:shd w:val="clear" w:color="auto" w:fill="auto"/>
          </w:tcPr>
          <w:p w14:paraId="4766565C" w14:textId="77777777" w:rsidR="00794FC7" w:rsidRPr="00794FC7" w:rsidRDefault="00794FC7" w:rsidP="00794FC7">
            <w:pPr>
              <w:autoSpaceDE w:val="0"/>
              <w:autoSpaceDN w:val="0"/>
              <w:adjustRightInd w:val="0"/>
            </w:pPr>
            <w:r w:rsidRPr="00794FC7">
              <w:t>С  развернутым решением</w:t>
            </w:r>
          </w:p>
        </w:tc>
      </w:tr>
      <w:tr w:rsidR="00794FC7" w:rsidRPr="00794FC7" w14:paraId="22B020E9" w14:textId="77777777" w:rsidTr="00066AE4">
        <w:tc>
          <w:tcPr>
            <w:tcW w:w="1196" w:type="dxa"/>
            <w:shd w:val="clear" w:color="auto" w:fill="auto"/>
          </w:tcPr>
          <w:p w14:paraId="2EBF39A9" w14:textId="77777777" w:rsidR="00794FC7" w:rsidRPr="00794FC7" w:rsidRDefault="00794FC7" w:rsidP="00794FC7">
            <w:pPr>
              <w:jc w:val="center"/>
              <w:rPr>
                <w:bCs/>
              </w:rPr>
            </w:pPr>
            <w:r w:rsidRPr="00794FC7">
              <w:t>Итого</w:t>
            </w:r>
          </w:p>
        </w:tc>
        <w:tc>
          <w:tcPr>
            <w:tcW w:w="2598" w:type="dxa"/>
            <w:shd w:val="clear" w:color="auto" w:fill="auto"/>
          </w:tcPr>
          <w:p w14:paraId="7913D006" w14:textId="77777777" w:rsidR="00794FC7" w:rsidRPr="00794FC7" w:rsidRDefault="00794FC7" w:rsidP="00794FC7">
            <w:pPr>
              <w:jc w:val="center"/>
            </w:pPr>
            <w:r w:rsidRPr="00794FC7">
              <w:t>19</w:t>
            </w:r>
          </w:p>
          <w:p w14:paraId="082068E6" w14:textId="77777777" w:rsidR="00794FC7" w:rsidRPr="00794FC7" w:rsidRDefault="00794FC7" w:rsidP="00794FC7">
            <w:pPr>
              <w:rPr>
                <w:bCs/>
              </w:rPr>
            </w:pPr>
          </w:p>
        </w:tc>
        <w:tc>
          <w:tcPr>
            <w:tcW w:w="2410" w:type="dxa"/>
            <w:shd w:val="clear" w:color="auto" w:fill="auto"/>
          </w:tcPr>
          <w:p w14:paraId="5E64F6A0" w14:textId="77777777" w:rsidR="00794FC7" w:rsidRPr="00794FC7" w:rsidRDefault="00794FC7" w:rsidP="00794FC7">
            <w:pPr>
              <w:jc w:val="center"/>
              <w:rPr>
                <w:bCs/>
              </w:rPr>
            </w:pPr>
            <w:r w:rsidRPr="00794FC7">
              <w:t>31</w:t>
            </w:r>
          </w:p>
        </w:tc>
        <w:tc>
          <w:tcPr>
            <w:tcW w:w="3827" w:type="dxa"/>
            <w:shd w:val="clear" w:color="auto" w:fill="auto"/>
          </w:tcPr>
          <w:p w14:paraId="6256455E" w14:textId="77777777" w:rsidR="00794FC7" w:rsidRPr="00794FC7" w:rsidRDefault="00794FC7" w:rsidP="00794FC7">
            <w:pPr>
              <w:autoSpaceDE w:val="0"/>
              <w:autoSpaceDN w:val="0"/>
              <w:adjustRightInd w:val="0"/>
            </w:pPr>
          </w:p>
        </w:tc>
      </w:tr>
    </w:tbl>
    <w:p w14:paraId="59EB447D" w14:textId="77777777" w:rsidR="00794FC7" w:rsidRPr="00794FC7" w:rsidRDefault="00794FC7" w:rsidP="00794FC7">
      <w:r w:rsidRPr="00794FC7">
        <w:br w:type="textWrapping" w:clear="all"/>
      </w:r>
      <w:r w:rsidRPr="00794FC7">
        <w:rPr>
          <w:b/>
        </w:rPr>
        <w:t>4.Распределение заданий диагностической работы по содержанию и проверяемым умениям и навыкам</w:t>
      </w:r>
      <w:r w:rsidRPr="00794FC7">
        <w:t xml:space="preserve"> </w:t>
      </w:r>
    </w:p>
    <w:p w14:paraId="31AF51F1" w14:textId="77777777" w:rsidR="00794FC7" w:rsidRPr="00794FC7" w:rsidRDefault="00794FC7" w:rsidP="00794FC7">
      <w:pPr>
        <w:spacing w:after="200" w:line="276" w:lineRule="auto"/>
      </w:pPr>
      <w:r w:rsidRPr="00794FC7">
        <w:t xml:space="preserve">В таблице 1 приведено распределение заданий работы по темам учебного раздела.                                                                                                   </w:t>
      </w:r>
    </w:p>
    <w:p w14:paraId="2DE75EEC" w14:textId="77777777" w:rsidR="00794FC7" w:rsidRPr="00794FC7" w:rsidRDefault="00794FC7" w:rsidP="00794FC7">
      <w:pPr>
        <w:spacing w:after="200" w:line="276" w:lineRule="auto"/>
        <w:jc w:val="center"/>
        <w:rPr>
          <w:i/>
          <w:iCs/>
        </w:rPr>
      </w:pPr>
      <w:r w:rsidRPr="00794FC7">
        <w:rPr>
          <w:i/>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938"/>
      </w:tblGrid>
      <w:tr w:rsidR="00794FC7" w:rsidRPr="00794FC7" w14:paraId="6E441666" w14:textId="77777777" w:rsidTr="00066AE4">
        <w:tc>
          <w:tcPr>
            <w:tcW w:w="2235" w:type="dxa"/>
            <w:shd w:val="clear" w:color="auto" w:fill="auto"/>
          </w:tcPr>
          <w:p w14:paraId="20314B71" w14:textId="77777777" w:rsidR="00794FC7" w:rsidRPr="00794FC7" w:rsidRDefault="00794FC7" w:rsidP="00794FC7">
            <w:pPr>
              <w:autoSpaceDE w:val="0"/>
              <w:autoSpaceDN w:val="0"/>
              <w:adjustRightInd w:val="0"/>
              <w:rPr>
                <w:iCs/>
              </w:rPr>
            </w:pPr>
            <w:r w:rsidRPr="00794FC7">
              <w:rPr>
                <w:iCs/>
              </w:rPr>
              <w:t>Номер</w:t>
            </w:r>
          </w:p>
          <w:p w14:paraId="1E280160" w14:textId="77777777" w:rsidR="00794FC7" w:rsidRPr="00794FC7" w:rsidRDefault="00794FC7" w:rsidP="00794FC7">
            <w:pPr>
              <w:autoSpaceDE w:val="0"/>
              <w:autoSpaceDN w:val="0"/>
              <w:adjustRightInd w:val="0"/>
              <w:rPr>
                <w:iCs/>
              </w:rPr>
            </w:pPr>
            <w:r w:rsidRPr="00794FC7">
              <w:rPr>
                <w:iCs/>
              </w:rPr>
              <w:t>задания</w:t>
            </w:r>
          </w:p>
        </w:tc>
        <w:tc>
          <w:tcPr>
            <w:tcW w:w="7938" w:type="dxa"/>
            <w:shd w:val="clear" w:color="auto" w:fill="auto"/>
          </w:tcPr>
          <w:p w14:paraId="7FC972BF" w14:textId="77777777" w:rsidR="00794FC7" w:rsidRPr="00794FC7" w:rsidRDefault="00794FC7" w:rsidP="00794FC7">
            <w:pPr>
              <w:autoSpaceDE w:val="0"/>
              <w:autoSpaceDN w:val="0"/>
              <w:adjustRightInd w:val="0"/>
              <w:jc w:val="center"/>
              <w:rPr>
                <w:iCs/>
              </w:rPr>
            </w:pPr>
            <w:r w:rsidRPr="00794FC7">
              <w:rPr>
                <w:iCs/>
              </w:rPr>
              <w:t>Проверяемое  содержание</w:t>
            </w:r>
          </w:p>
        </w:tc>
      </w:tr>
      <w:tr w:rsidR="00794FC7" w:rsidRPr="00794FC7" w14:paraId="30FDA9E0" w14:textId="77777777" w:rsidTr="00066AE4">
        <w:tc>
          <w:tcPr>
            <w:tcW w:w="2235" w:type="dxa"/>
            <w:shd w:val="clear" w:color="auto" w:fill="auto"/>
          </w:tcPr>
          <w:p w14:paraId="451C4190" w14:textId="77777777" w:rsidR="00794FC7" w:rsidRPr="00794FC7" w:rsidRDefault="00794FC7" w:rsidP="00794FC7">
            <w:pPr>
              <w:autoSpaceDE w:val="0"/>
              <w:autoSpaceDN w:val="0"/>
              <w:adjustRightInd w:val="0"/>
              <w:rPr>
                <w:iCs/>
              </w:rPr>
            </w:pPr>
            <w:r w:rsidRPr="00794FC7">
              <w:rPr>
                <w:iCs/>
              </w:rPr>
              <w:t>№1 (Часть 1), №2 (Часть 2)</w:t>
            </w:r>
          </w:p>
        </w:tc>
        <w:tc>
          <w:tcPr>
            <w:tcW w:w="7938" w:type="dxa"/>
            <w:shd w:val="clear" w:color="auto" w:fill="auto"/>
          </w:tcPr>
          <w:p w14:paraId="680C0A8D" w14:textId="77777777" w:rsidR="00794FC7" w:rsidRPr="00794FC7" w:rsidRDefault="00794FC7" w:rsidP="00794FC7">
            <w:pPr>
              <w:autoSpaceDE w:val="0"/>
              <w:autoSpaceDN w:val="0"/>
              <w:adjustRightInd w:val="0"/>
              <w:rPr>
                <w:iCs/>
              </w:rPr>
            </w:pPr>
            <w:r w:rsidRPr="00794FC7">
              <w:rPr>
                <w:iCs/>
              </w:rPr>
              <w:t xml:space="preserve"> </w:t>
            </w:r>
            <w:r w:rsidRPr="00794FC7">
              <w:t>СССР накануне Великой Отечественной войны</w:t>
            </w:r>
          </w:p>
        </w:tc>
      </w:tr>
      <w:tr w:rsidR="00794FC7" w:rsidRPr="00794FC7" w14:paraId="55FF5F96" w14:textId="77777777" w:rsidTr="00066AE4">
        <w:tc>
          <w:tcPr>
            <w:tcW w:w="2235" w:type="dxa"/>
            <w:shd w:val="clear" w:color="auto" w:fill="auto"/>
          </w:tcPr>
          <w:p w14:paraId="0E6ACA5F" w14:textId="77777777" w:rsidR="00794FC7" w:rsidRPr="00794FC7" w:rsidRDefault="00794FC7" w:rsidP="00794FC7">
            <w:pPr>
              <w:autoSpaceDE w:val="0"/>
              <w:autoSpaceDN w:val="0"/>
              <w:adjustRightInd w:val="0"/>
              <w:rPr>
                <w:iCs/>
              </w:rPr>
            </w:pPr>
            <w:r w:rsidRPr="00794FC7">
              <w:rPr>
                <w:iCs/>
              </w:rPr>
              <w:t>№2-4 (Часть1), №6 -10,(Часть1) №12(Часть1),№1(Часть 2)</w:t>
            </w:r>
          </w:p>
        </w:tc>
        <w:tc>
          <w:tcPr>
            <w:tcW w:w="7938" w:type="dxa"/>
            <w:shd w:val="clear" w:color="auto" w:fill="auto"/>
          </w:tcPr>
          <w:p w14:paraId="31E269BE" w14:textId="77777777" w:rsidR="00794FC7" w:rsidRPr="00794FC7" w:rsidRDefault="00794FC7" w:rsidP="00794FC7">
            <w:pPr>
              <w:autoSpaceDE w:val="0"/>
              <w:autoSpaceDN w:val="0"/>
              <w:adjustRightInd w:val="0"/>
              <w:rPr>
                <w:iCs/>
              </w:rPr>
            </w:pPr>
            <w:r w:rsidRPr="00794FC7">
              <w:rPr>
                <w:iCs/>
              </w:rPr>
              <w:t xml:space="preserve"> </w:t>
            </w:r>
            <w:r w:rsidRPr="00794FC7">
              <w:t>Причины, этапы, основные события      Великой  Отечественной войны.</w:t>
            </w:r>
            <w:r w:rsidRPr="00794FC7">
              <w:rPr>
                <w:iCs/>
              </w:rPr>
              <w:t xml:space="preserve">  </w:t>
            </w:r>
          </w:p>
        </w:tc>
      </w:tr>
      <w:tr w:rsidR="00794FC7" w:rsidRPr="00794FC7" w14:paraId="1460B939" w14:textId="77777777" w:rsidTr="00066AE4">
        <w:tc>
          <w:tcPr>
            <w:tcW w:w="2235" w:type="dxa"/>
            <w:shd w:val="clear" w:color="auto" w:fill="auto"/>
          </w:tcPr>
          <w:p w14:paraId="4102D4DC" w14:textId="77777777" w:rsidR="00794FC7" w:rsidRPr="00794FC7" w:rsidRDefault="00794FC7" w:rsidP="00794FC7">
            <w:pPr>
              <w:autoSpaceDE w:val="0"/>
              <w:autoSpaceDN w:val="0"/>
              <w:adjustRightInd w:val="0"/>
              <w:rPr>
                <w:iCs/>
              </w:rPr>
            </w:pPr>
            <w:r w:rsidRPr="00794FC7">
              <w:rPr>
                <w:iCs/>
              </w:rPr>
              <w:t>№5 (Часть1), №9 (Часть1), №3 (Часть2), №2 (Часть3)</w:t>
            </w:r>
          </w:p>
        </w:tc>
        <w:tc>
          <w:tcPr>
            <w:tcW w:w="7938" w:type="dxa"/>
            <w:shd w:val="clear" w:color="auto" w:fill="auto"/>
          </w:tcPr>
          <w:p w14:paraId="24ACCDD2" w14:textId="77777777" w:rsidR="00794FC7" w:rsidRPr="00794FC7" w:rsidRDefault="00794FC7" w:rsidP="00794FC7">
            <w:pPr>
              <w:autoSpaceDE w:val="0"/>
              <w:autoSpaceDN w:val="0"/>
              <w:adjustRightInd w:val="0"/>
              <w:rPr>
                <w:iCs/>
              </w:rPr>
            </w:pPr>
            <w:r w:rsidRPr="00794FC7">
              <w:t>Героизм советских людей в годы войны. Партизанское движение. Тыл в годы войны. Идеология и культура в годы войны.</w:t>
            </w:r>
            <w:r w:rsidRPr="00794FC7">
              <w:rPr>
                <w:b/>
                <w:i/>
              </w:rPr>
              <w:t xml:space="preserve"> Решение задач с профессиональной составляющей</w:t>
            </w:r>
          </w:p>
        </w:tc>
      </w:tr>
      <w:tr w:rsidR="00794FC7" w:rsidRPr="00794FC7" w14:paraId="3EB71AC9" w14:textId="77777777" w:rsidTr="00066AE4">
        <w:tc>
          <w:tcPr>
            <w:tcW w:w="2235" w:type="dxa"/>
            <w:shd w:val="clear" w:color="auto" w:fill="auto"/>
          </w:tcPr>
          <w:p w14:paraId="5DAE8191" w14:textId="77777777" w:rsidR="00794FC7" w:rsidRPr="00794FC7" w:rsidRDefault="00794FC7" w:rsidP="00794FC7">
            <w:pPr>
              <w:autoSpaceDE w:val="0"/>
              <w:autoSpaceDN w:val="0"/>
              <w:adjustRightInd w:val="0"/>
              <w:rPr>
                <w:iCs/>
              </w:rPr>
            </w:pPr>
            <w:r w:rsidRPr="00794FC7">
              <w:rPr>
                <w:iCs/>
              </w:rPr>
              <w:t>№11(Часть1)</w:t>
            </w:r>
          </w:p>
        </w:tc>
        <w:tc>
          <w:tcPr>
            <w:tcW w:w="7938" w:type="dxa"/>
            <w:shd w:val="clear" w:color="auto" w:fill="auto"/>
          </w:tcPr>
          <w:p w14:paraId="0AAD8AEB" w14:textId="77777777" w:rsidR="00794FC7" w:rsidRPr="00794FC7" w:rsidRDefault="00794FC7" w:rsidP="00794FC7">
            <w:pPr>
              <w:autoSpaceDE w:val="0"/>
              <w:autoSpaceDN w:val="0"/>
              <w:adjustRightInd w:val="0"/>
              <w:rPr>
                <w:iCs/>
              </w:rPr>
            </w:pPr>
            <w:r w:rsidRPr="00794FC7">
              <w:t>СССР в антигитлеровской коалиции</w:t>
            </w:r>
          </w:p>
        </w:tc>
      </w:tr>
      <w:tr w:rsidR="00794FC7" w:rsidRPr="00794FC7" w14:paraId="3A17498E" w14:textId="77777777" w:rsidTr="00066AE4">
        <w:tc>
          <w:tcPr>
            <w:tcW w:w="2235" w:type="dxa"/>
            <w:shd w:val="clear" w:color="auto" w:fill="auto"/>
          </w:tcPr>
          <w:p w14:paraId="118B5A74" w14:textId="77777777" w:rsidR="00794FC7" w:rsidRPr="00794FC7" w:rsidRDefault="00794FC7" w:rsidP="00794FC7">
            <w:pPr>
              <w:autoSpaceDE w:val="0"/>
              <w:autoSpaceDN w:val="0"/>
              <w:adjustRightInd w:val="0"/>
              <w:rPr>
                <w:iCs/>
              </w:rPr>
            </w:pPr>
            <w:r w:rsidRPr="00794FC7">
              <w:rPr>
                <w:iCs/>
              </w:rPr>
              <w:t>№1 (Часть3)</w:t>
            </w:r>
          </w:p>
        </w:tc>
        <w:tc>
          <w:tcPr>
            <w:tcW w:w="7938" w:type="dxa"/>
            <w:shd w:val="clear" w:color="auto" w:fill="auto"/>
          </w:tcPr>
          <w:p w14:paraId="2A19C7EB" w14:textId="77777777" w:rsidR="00794FC7" w:rsidRPr="00794FC7" w:rsidRDefault="00794FC7" w:rsidP="00794FC7">
            <w:pPr>
              <w:autoSpaceDE w:val="0"/>
              <w:autoSpaceDN w:val="0"/>
              <w:adjustRightInd w:val="0"/>
              <w:rPr>
                <w:iCs/>
              </w:rPr>
            </w:pPr>
            <w:r w:rsidRPr="00794FC7">
              <w:t>Итоги Великой Отечественной войны. Роль СССР   во Второй мировой войне и решение вопросов о  послевоенном устройстве мира</w:t>
            </w:r>
          </w:p>
        </w:tc>
      </w:tr>
    </w:tbl>
    <w:p w14:paraId="2A6D957E" w14:textId="77777777" w:rsidR="00794FC7" w:rsidRPr="00794FC7" w:rsidRDefault="00794FC7" w:rsidP="00794FC7">
      <w:pPr>
        <w:autoSpaceDE w:val="0"/>
        <w:autoSpaceDN w:val="0"/>
        <w:adjustRightInd w:val="0"/>
        <w:rPr>
          <w:iCs/>
        </w:rPr>
      </w:pPr>
    </w:p>
    <w:p w14:paraId="490CD27F" w14:textId="77777777" w:rsidR="00794FC7" w:rsidRPr="00794FC7" w:rsidRDefault="00794FC7" w:rsidP="00794FC7">
      <w:pPr>
        <w:autoSpaceDE w:val="0"/>
        <w:autoSpaceDN w:val="0"/>
        <w:adjustRightInd w:val="0"/>
        <w:jc w:val="right"/>
        <w:rPr>
          <w:bCs/>
          <w:i/>
          <w:iCs/>
        </w:rPr>
      </w:pPr>
      <w:r w:rsidRPr="00794FC7">
        <w:t xml:space="preserve">В таблице 2 приведено распределение заданий по планируемым результатам обучения.                                          </w:t>
      </w:r>
      <w:r w:rsidRPr="00794FC7">
        <w:rPr>
          <w:bCs/>
          <w:i/>
          <w:iCs/>
        </w:rPr>
        <w:t xml:space="preserve">                                                                                                                             </w:t>
      </w:r>
    </w:p>
    <w:p w14:paraId="0BF4362B" w14:textId="77777777" w:rsidR="00794FC7" w:rsidRPr="00794FC7" w:rsidRDefault="00794FC7" w:rsidP="00794FC7">
      <w:pPr>
        <w:autoSpaceDE w:val="0"/>
        <w:autoSpaceDN w:val="0"/>
        <w:adjustRightInd w:val="0"/>
        <w:jc w:val="right"/>
      </w:pPr>
      <w:r w:rsidRPr="00794FC7">
        <w:rPr>
          <w:bCs/>
          <w:i/>
          <w:iCs/>
        </w:rPr>
        <w:t>Таблица 2</w:t>
      </w:r>
    </w:p>
    <w:p w14:paraId="32CED5E8" w14:textId="77777777" w:rsidR="00794FC7" w:rsidRPr="00794FC7" w:rsidRDefault="00794FC7" w:rsidP="00794FC7">
      <w:pPr>
        <w:jc w:val="center"/>
        <w:rPr>
          <w:b/>
          <w:i/>
        </w:rPr>
      </w:pPr>
      <w:r w:rsidRPr="00794FC7">
        <w:rPr>
          <w:b/>
          <w:i/>
        </w:rPr>
        <w:t>Распределение заданий по планируемым результатам</w:t>
      </w:r>
    </w:p>
    <w:p w14:paraId="43F0E74B" w14:textId="77777777" w:rsidR="00794FC7" w:rsidRPr="00794FC7" w:rsidRDefault="00794FC7" w:rsidP="00794FC7">
      <w:pPr>
        <w:jc w:val="center"/>
        <w:rPr>
          <w:b/>
          <w:i/>
        </w:rPr>
      </w:pPr>
    </w:p>
    <w:tbl>
      <w:tblPr>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7088"/>
        <w:gridCol w:w="1276"/>
        <w:gridCol w:w="1559"/>
      </w:tblGrid>
      <w:tr w:rsidR="00794FC7" w:rsidRPr="00794FC7" w14:paraId="15DDCC75" w14:textId="77777777" w:rsidTr="00066AE4">
        <w:trPr>
          <w:cantSplit/>
        </w:trPr>
        <w:tc>
          <w:tcPr>
            <w:tcW w:w="675" w:type="dxa"/>
          </w:tcPr>
          <w:p w14:paraId="0BE60310" w14:textId="77777777" w:rsidR="00794FC7" w:rsidRPr="00794FC7" w:rsidRDefault="00794FC7" w:rsidP="00794FC7">
            <w:pPr>
              <w:ind w:right="-113"/>
              <w:jc w:val="center"/>
              <w:rPr>
                <w:b/>
                <w:bCs/>
              </w:rPr>
            </w:pPr>
            <w:r w:rsidRPr="00794FC7">
              <w:rPr>
                <w:b/>
                <w:bCs/>
                <w:lang w:val="en-US"/>
              </w:rPr>
              <w:t>n/n</w:t>
            </w:r>
          </w:p>
        </w:tc>
        <w:tc>
          <w:tcPr>
            <w:tcW w:w="7088" w:type="dxa"/>
          </w:tcPr>
          <w:p w14:paraId="121035FC" w14:textId="77777777" w:rsidR="00794FC7" w:rsidRPr="00794FC7" w:rsidRDefault="00794FC7" w:rsidP="00794FC7">
            <w:pPr>
              <w:ind w:right="-113"/>
              <w:jc w:val="center"/>
              <w:rPr>
                <w:b/>
                <w:bCs/>
              </w:rPr>
            </w:pPr>
            <w:r w:rsidRPr="00794FC7">
              <w:rPr>
                <w:b/>
                <w:bCs/>
              </w:rPr>
              <w:t>Планируемые результаты обучения</w:t>
            </w:r>
          </w:p>
        </w:tc>
        <w:tc>
          <w:tcPr>
            <w:tcW w:w="1276" w:type="dxa"/>
          </w:tcPr>
          <w:p w14:paraId="12F3CEBB" w14:textId="77777777" w:rsidR="00794FC7" w:rsidRPr="00794FC7" w:rsidRDefault="00794FC7" w:rsidP="00794FC7">
            <w:pPr>
              <w:ind w:right="-113"/>
              <w:jc w:val="center"/>
              <w:rPr>
                <w:b/>
                <w:bCs/>
              </w:rPr>
            </w:pPr>
            <w:r w:rsidRPr="00794FC7">
              <w:rPr>
                <w:b/>
                <w:bCs/>
              </w:rPr>
              <w:t>Число заданий</w:t>
            </w:r>
          </w:p>
        </w:tc>
        <w:tc>
          <w:tcPr>
            <w:tcW w:w="1559" w:type="dxa"/>
          </w:tcPr>
          <w:p w14:paraId="2E4E88AB" w14:textId="77777777" w:rsidR="00794FC7" w:rsidRPr="00794FC7" w:rsidRDefault="00794FC7" w:rsidP="00794FC7">
            <w:pPr>
              <w:ind w:right="-113"/>
              <w:jc w:val="center"/>
              <w:rPr>
                <w:b/>
                <w:bCs/>
              </w:rPr>
            </w:pPr>
            <w:r w:rsidRPr="00794FC7">
              <w:rPr>
                <w:b/>
                <w:bCs/>
              </w:rPr>
              <w:t>Уровень сложности</w:t>
            </w:r>
          </w:p>
        </w:tc>
      </w:tr>
      <w:tr w:rsidR="00794FC7" w:rsidRPr="00794FC7" w14:paraId="4AD29F61" w14:textId="77777777" w:rsidTr="00066AE4">
        <w:trPr>
          <w:cantSplit/>
        </w:trPr>
        <w:tc>
          <w:tcPr>
            <w:tcW w:w="675" w:type="dxa"/>
          </w:tcPr>
          <w:p w14:paraId="78F97127" w14:textId="77777777" w:rsidR="00794FC7" w:rsidRPr="00794FC7" w:rsidRDefault="00794FC7" w:rsidP="00794FC7">
            <w:pPr>
              <w:tabs>
                <w:tab w:val="center" w:pos="4677"/>
                <w:tab w:val="right" w:pos="9355"/>
              </w:tabs>
              <w:jc w:val="both"/>
            </w:pPr>
            <w:r w:rsidRPr="00794FC7">
              <w:t>1.</w:t>
            </w:r>
          </w:p>
        </w:tc>
        <w:tc>
          <w:tcPr>
            <w:tcW w:w="7088" w:type="dxa"/>
          </w:tcPr>
          <w:p w14:paraId="1476DE68" w14:textId="77777777" w:rsidR="00794FC7" w:rsidRPr="00794FC7" w:rsidRDefault="00794FC7" w:rsidP="00794FC7">
            <w:pPr>
              <w:autoSpaceDE w:val="0"/>
              <w:autoSpaceDN w:val="0"/>
              <w:adjustRightInd w:val="0"/>
              <w:jc w:val="both"/>
              <w:rPr>
                <w:bCs/>
              </w:rPr>
            </w:pPr>
            <w:r w:rsidRPr="00794FC7">
              <w:rPr>
                <w:rFonts w:eastAsia="Calibri"/>
              </w:rPr>
              <w:t xml:space="preserve">Знать    </w:t>
            </w:r>
            <w:r w:rsidRPr="00794FC7">
              <w:rPr>
                <w:rFonts w:eastAsia="Calibri"/>
                <w:lang w:eastAsia="en-US"/>
              </w:rPr>
              <w:t>основные факты, процессы и явления, характеризующие целостность отечественной и всемирной истории</w:t>
            </w:r>
          </w:p>
        </w:tc>
        <w:tc>
          <w:tcPr>
            <w:tcW w:w="1276" w:type="dxa"/>
          </w:tcPr>
          <w:p w14:paraId="2F3EEB5D" w14:textId="77777777" w:rsidR="00794FC7" w:rsidRPr="00794FC7" w:rsidRDefault="00794FC7" w:rsidP="00794FC7">
            <w:pPr>
              <w:jc w:val="center"/>
              <w:rPr>
                <w:bCs/>
              </w:rPr>
            </w:pPr>
            <w:r w:rsidRPr="00794FC7">
              <w:rPr>
                <w:bCs/>
              </w:rPr>
              <w:t>2</w:t>
            </w:r>
          </w:p>
        </w:tc>
        <w:tc>
          <w:tcPr>
            <w:tcW w:w="1559" w:type="dxa"/>
          </w:tcPr>
          <w:p w14:paraId="1BD80F60" w14:textId="77777777" w:rsidR="00794FC7" w:rsidRPr="00794FC7" w:rsidRDefault="00794FC7" w:rsidP="00794FC7">
            <w:pPr>
              <w:jc w:val="center"/>
              <w:rPr>
                <w:bCs/>
              </w:rPr>
            </w:pPr>
            <w:r w:rsidRPr="00794FC7">
              <w:rPr>
                <w:bCs/>
              </w:rPr>
              <w:t>П</w:t>
            </w:r>
          </w:p>
        </w:tc>
      </w:tr>
      <w:tr w:rsidR="00794FC7" w:rsidRPr="00794FC7" w14:paraId="19C00BE5" w14:textId="77777777" w:rsidTr="00066AE4">
        <w:trPr>
          <w:cantSplit/>
        </w:trPr>
        <w:tc>
          <w:tcPr>
            <w:tcW w:w="675" w:type="dxa"/>
          </w:tcPr>
          <w:p w14:paraId="0D392D59" w14:textId="77777777" w:rsidR="00794FC7" w:rsidRPr="00794FC7" w:rsidRDefault="00794FC7" w:rsidP="00794FC7">
            <w:pPr>
              <w:tabs>
                <w:tab w:val="center" w:pos="4677"/>
                <w:tab w:val="right" w:pos="9355"/>
              </w:tabs>
              <w:jc w:val="both"/>
            </w:pPr>
            <w:r w:rsidRPr="00794FC7">
              <w:t>2.</w:t>
            </w:r>
          </w:p>
        </w:tc>
        <w:tc>
          <w:tcPr>
            <w:tcW w:w="7088" w:type="dxa"/>
          </w:tcPr>
          <w:p w14:paraId="658D7264" w14:textId="77777777" w:rsidR="00794FC7" w:rsidRPr="00794FC7" w:rsidRDefault="00794FC7" w:rsidP="00794FC7">
            <w:pPr>
              <w:autoSpaceDE w:val="0"/>
              <w:autoSpaceDN w:val="0"/>
              <w:adjustRightInd w:val="0"/>
              <w:jc w:val="both"/>
            </w:pPr>
            <w:r w:rsidRPr="00794FC7">
              <w:t xml:space="preserve">  Знать </w:t>
            </w:r>
            <w:r w:rsidRPr="00794FC7">
              <w:rPr>
                <w:rFonts w:eastAsia="Calibri"/>
                <w:lang w:eastAsia="en-US"/>
              </w:rPr>
              <w:t>периодизацию всемирной и отечественной истории</w:t>
            </w:r>
            <w:r w:rsidRPr="00794FC7">
              <w:t xml:space="preserve"> </w:t>
            </w:r>
          </w:p>
        </w:tc>
        <w:tc>
          <w:tcPr>
            <w:tcW w:w="1276" w:type="dxa"/>
          </w:tcPr>
          <w:p w14:paraId="7E6A55F8" w14:textId="77777777" w:rsidR="00794FC7" w:rsidRPr="00794FC7" w:rsidRDefault="00794FC7" w:rsidP="00794FC7">
            <w:pPr>
              <w:jc w:val="center"/>
              <w:rPr>
                <w:bCs/>
              </w:rPr>
            </w:pPr>
            <w:r w:rsidRPr="00794FC7">
              <w:rPr>
                <w:bCs/>
              </w:rPr>
              <w:t>4</w:t>
            </w:r>
          </w:p>
        </w:tc>
        <w:tc>
          <w:tcPr>
            <w:tcW w:w="1559" w:type="dxa"/>
          </w:tcPr>
          <w:p w14:paraId="5070FDA9" w14:textId="77777777" w:rsidR="00794FC7" w:rsidRPr="00794FC7" w:rsidRDefault="00794FC7" w:rsidP="00794FC7">
            <w:pPr>
              <w:jc w:val="center"/>
              <w:rPr>
                <w:bCs/>
              </w:rPr>
            </w:pPr>
            <w:r w:rsidRPr="00794FC7">
              <w:rPr>
                <w:bCs/>
              </w:rPr>
              <w:t>Б</w:t>
            </w:r>
          </w:p>
        </w:tc>
      </w:tr>
      <w:tr w:rsidR="00794FC7" w:rsidRPr="00794FC7" w14:paraId="0472F35B" w14:textId="77777777" w:rsidTr="00066AE4">
        <w:trPr>
          <w:cantSplit/>
        </w:trPr>
        <w:tc>
          <w:tcPr>
            <w:tcW w:w="675" w:type="dxa"/>
          </w:tcPr>
          <w:p w14:paraId="77951F50" w14:textId="77777777" w:rsidR="00794FC7" w:rsidRPr="00794FC7" w:rsidRDefault="00794FC7" w:rsidP="00794FC7">
            <w:pPr>
              <w:autoSpaceDE w:val="0"/>
              <w:autoSpaceDN w:val="0"/>
              <w:adjustRightInd w:val="0"/>
              <w:jc w:val="both"/>
            </w:pPr>
            <w:r w:rsidRPr="00794FC7">
              <w:t>3.</w:t>
            </w:r>
          </w:p>
        </w:tc>
        <w:tc>
          <w:tcPr>
            <w:tcW w:w="7088" w:type="dxa"/>
          </w:tcPr>
          <w:p w14:paraId="2EDF3913" w14:textId="77777777" w:rsidR="00794FC7" w:rsidRPr="00794FC7" w:rsidRDefault="00794FC7" w:rsidP="00794FC7">
            <w:pPr>
              <w:autoSpaceDE w:val="0"/>
              <w:autoSpaceDN w:val="0"/>
              <w:adjustRightInd w:val="0"/>
              <w:jc w:val="both"/>
              <w:rPr>
                <w:bCs/>
              </w:rPr>
            </w:pPr>
            <w:r w:rsidRPr="00794FC7">
              <w:t xml:space="preserve"> Знать  </w:t>
            </w:r>
            <w:r w:rsidRPr="00794FC7">
              <w:rPr>
                <w:rFonts w:eastAsia="Calibri"/>
                <w:lang w:eastAsia="en-US"/>
              </w:rPr>
              <w:t>современные версии и трактовки важнейших проблем отечественной и всемирной истории</w:t>
            </w:r>
            <w:r w:rsidRPr="00794FC7">
              <w:rPr>
                <w:rFonts w:eastAsia="Calibri"/>
                <w:iCs/>
              </w:rPr>
              <w:t xml:space="preserve"> </w:t>
            </w:r>
          </w:p>
        </w:tc>
        <w:tc>
          <w:tcPr>
            <w:tcW w:w="1276" w:type="dxa"/>
          </w:tcPr>
          <w:p w14:paraId="449D4EDD" w14:textId="77777777" w:rsidR="00794FC7" w:rsidRPr="00794FC7" w:rsidRDefault="00794FC7" w:rsidP="00794FC7">
            <w:pPr>
              <w:jc w:val="center"/>
              <w:rPr>
                <w:bCs/>
              </w:rPr>
            </w:pPr>
            <w:r w:rsidRPr="00794FC7">
              <w:rPr>
                <w:bCs/>
              </w:rPr>
              <w:t>2</w:t>
            </w:r>
          </w:p>
        </w:tc>
        <w:tc>
          <w:tcPr>
            <w:tcW w:w="1559" w:type="dxa"/>
          </w:tcPr>
          <w:p w14:paraId="61E760A1" w14:textId="77777777" w:rsidR="00794FC7" w:rsidRPr="00794FC7" w:rsidRDefault="00794FC7" w:rsidP="00794FC7">
            <w:pPr>
              <w:jc w:val="center"/>
              <w:rPr>
                <w:bCs/>
              </w:rPr>
            </w:pPr>
            <w:r w:rsidRPr="00794FC7">
              <w:rPr>
                <w:bCs/>
              </w:rPr>
              <w:t>П</w:t>
            </w:r>
          </w:p>
        </w:tc>
      </w:tr>
      <w:tr w:rsidR="00794FC7" w:rsidRPr="00794FC7" w14:paraId="02890F87" w14:textId="77777777" w:rsidTr="00066AE4">
        <w:trPr>
          <w:cantSplit/>
        </w:trPr>
        <w:tc>
          <w:tcPr>
            <w:tcW w:w="675" w:type="dxa"/>
          </w:tcPr>
          <w:p w14:paraId="48EEAEFE" w14:textId="77777777" w:rsidR="00794FC7" w:rsidRPr="00794FC7" w:rsidRDefault="00794FC7" w:rsidP="00794FC7">
            <w:pPr>
              <w:autoSpaceDE w:val="0"/>
              <w:autoSpaceDN w:val="0"/>
              <w:adjustRightInd w:val="0"/>
              <w:jc w:val="both"/>
            </w:pPr>
            <w:r w:rsidRPr="00794FC7">
              <w:lastRenderedPageBreak/>
              <w:t>4.</w:t>
            </w:r>
          </w:p>
        </w:tc>
        <w:tc>
          <w:tcPr>
            <w:tcW w:w="7088" w:type="dxa"/>
          </w:tcPr>
          <w:p w14:paraId="07BC2450" w14:textId="77777777" w:rsidR="00794FC7" w:rsidRPr="00794FC7" w:rsidRDefault="00794FC7" w:rsidP="00794FC7">
            <w:pPr>
              <w:autoSpaceDE w:val="0"/>
              <w:autoSpaceDN w:val="0"/>
              <w:adjustRightInd w:val="0"/>
              <w:jc w:val="both"/>
              <w:rPr>
                <w:bCs/>
              </w:rPr>
            </w:pPr>
            <w:r w:rsidRPr="00794FC7">
              <w:t xml:space="preserve">  Уметь </w:t>
            </w:r>
            <w:r w:rsidRPr="00794FC7">
              <w:rPr>
                <w:rFonts w:eastAsia="Calibri"/>
                <w:lang w:eastAsia="en-US"/>
              </w:rPr>
              <w:t>проводить поиск исторической информации в источниках разного типа</w:t>
            </w:r>
          </w:p>
        </w:tc>
        <w:tc>
          <w:tcPr>
            <w:tcW w:w="1276" w:type="dxa"/>
          </w:tcPr>
          <w:p w14:paraId="57C9C2F7" w14:textId="77777777" w:rsidR="00794FC7" w:rsidRPr="00794FC7" w:rsidRDefault="00794FC7" w:rsidP="00794FC7">
            <w:pPr>
              <w:jc w:val="center"/>
              <w:rPr>
                <w:bCs/>
              </w:rPr>
            </w:pPr>
            <w:r w:rsidRPr="00794FC7">
              <w:rPr>
                <w:bCs/>
              </w:rPr>
              <w:t>1</w:t>
            </w:r>
          </w:p>
        </w:tc>
        <w:tc>
          <w:tcPr>
            <w:tcW w:w="1559" w:type="dxa"/>
          </w:tcPr>
          <w:p w14:paraId="72495685" w14:textId="77777777" w:rsidR="00794FC7" w:rsidRPr="00794FC7" w:rsidRDefault="00794FC7" w:rsidP="00794FC7">
            <w:pPr>
              <w:jc w:val="center"/>
              <w:rPr>
                <w:bCs/>
              </w:rPr>
            </w:pPr>
            <w:r w:rsidRPr="00794FC7">
              <w:rPr>
                <w:bCs/>
              </w:rPr>
              <w:t>Б</w:t>
            </w:r>
          </w:p>
        </w:tc>
      </w:tr>
      <w:tr w:rsidR="00794FC7" w:rsidRPr="00794FC7" w14:paraId="464BAFD9" w14:textId="77777777" w:rsidTr="00066AE4">
        <w:trPr>
          <w:cantSplit/>
        </w:trPr>
        <w:tc>
          <w:tcPr>
            <w:tcW w:w="675" w:type="dxa"/>
          </w:tcPr>
          <w:p w14:paraId="5F254E09" w14:textId="77777777" w:rsidR="00794FC7" w:rsidRPr="00794FC7" w:rsidRDefault="00794FC7" w:rsidP="00794FC7">
            <w:pPr>
              <w:autoSpaceDE w:val="0"/>
              <w:autoSpaceDN w:val="0"/>
              <w:adjustRightInd w:val="0"/>
              <w:jc w:val="both"/>
            </w:pPr>
            <w:r w:rsidRPr="00794FC7">
              <w:t>5.</w:t>
            </w:r>
          </w:p>
        </w:tc>
        <w:tc>
          <w:tcPr>
            <w:tcW w:w="7088" w:type="dxa"/>
          </w:tcPr>
          <w:p w14:paraId="352F9E9E" w14:textId="77777777" w:rsidR="00794FC7" w:rsidRPr="00794FC7" w:rsidRDefault="00794FC7" w:rsidP="00794FC7">
            <w:pPr>
              <w:autoSpaceDE w:val="0"/>
              <w:autoSpaceDN w:val="0"/>
              <w:adjustRightInd w:val="0"/>
              <w:jc w:val="both"/>
            </w:pPr>
            <w:r w:rsidRPr="00794FC7">
              <w:t xml:space="preserve">  Уметь </w:t>
            </w:r>
            <w:r w:rsidRPr="00794FC7">
              <w:rPr>
                <w:rFonts w:eastAsia="Calibri"/>
                <w:lang w:eastAsia="en-US"/>
              </w:rPr>
              <w:t>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tc>
        <w:tc>
          <w:tcPr>
            <w:tcW w:w="1276" w:type="dxa"/>
          </w:tcPr>
          <w:p w14:paraId="7EE4DABA" w14:textId="77777777" w:rsidR="00794FC7" w:rsidRPr="00794FC7" w:rsidRDefault="00794FC7" w:rsidP="00794FC7">
            <w:pPr>
              <w:jc w:val="center"/>
              <w:rPr>
                <w:bCs/>
              </w:rPr>
            </w:pPr>
            <w:r w:rsidRPr="00794FC7">
              <w:rPr>
                <w:bCs/>
              </w:rPr>
              <w:t>1</w:t>
            </w:r>
          </w:p>
        </w:tc>
        <w:tc>
          <w:tcPr>
            <w:tcW w:w="1559" w:type="dxa"/>
          </w:tcPr>
          <w:p w14:paraId="2CA80EC7" w14:textId="77777777" w:rsidR="00794FC7" w:rsidRPr="00794FC7" w:rsidRDefault="00794FC7" w:rsidP="00794FC7">
            <w:pPr>
              <w:jc w:val="center"/>
              <w:rPr>
                <w:bCs/>
              </w:rPr>
            </w:pPr>
            <w:r w:rsidRPr="00794FC7">
              <w:rPr>
                <w:bCs/>
              </w:rPr>
              <w:t>П</w:t>
            </w:r>
          </w:p>
        </w:tc>
      </w:tr>
      <w:tr w:rsidR="00794FC7" w:rsidRPr="00794FC7" w14:paraId="27B3E150" w14:textId="77777777" w:rsidTr="00066AE4">
        <w:trPr>
          <w:cantSplit/>
        </w:trPr>
        <w:tc>
          <w:tcPr>
            <w:tcW w:w="675" w:type="dxa"/>
          </w:tcPr>
          <w:p w14:paraId="60A60394" w14:textId="77777777" w:rsidR="00794FC7" w:rsidRPr="00794FC7" w:rsidRDefault="00794FC7" w:rsidP="00794FC7">
            <w:pPr>
              <w:autoSpaceDE w:val="0"/>
              <w:autoSpaceDN w:val="0"/>
              <w:adjustRightInd w:val="0"/>
              <w:jc w:val="both"/>
            </w:pPr>
            <w:r w:rsidRPr="00794FC7">
              <w:t>6.</w:t>
            </w:r>
          </w:p>
        </w:tc>
        <w:tc>
          <w:tcPr>
            <w:tcW w:w="7088" w:type="dxa"/>
          </w:tcPr>
          <w:p w14:paraId="5BE4263F" w14:textId="77777777" w:rsidR="00794FC7" w:rsidRPr="00794FC7" w:rsidRDefault="00794FC7" w:rsidP="00794FC7">
            <w:pPr>
              <w:autoSpaceDE w:val="0"/>
              <w:autoSpaceDN w:val="0"/>
              <w:adjustRightInd w:val="0"/>
              <w:jc w:val="both"/>
              <w:rPr>
                <w:bCs/>
              </w:rPr>
            </w:pPr>
            <w:r w:rsidRPr="00794FC7">
              <w:t xml:space="preserve">   Уметь </w:t>
            </w:r>
            <w:r w:rsidRPr="00794FC7">
              <w:rPr>
                <w:rFonts w:eastAsia="Calibri"/>
                <w:lang w:eastAsia="en-US"/>
              </w:rPr>
              <w:t>анализировать историческую информацию, представленную в разных знаковых системах (текст, карта, таблица, схема, аудиовизуальный ряд)</w:t>
            </w:r>
            <w:r w:rsidRPr="00794FC7">
              <w:t xml:space="preserve"> </w:t>
            </w:r>
          </w:p>
        </w:tc>
        <w:tc>
          <w:tcPr>
            <w:tcW w:w="1276" w:type="dxa"/>
          </w:tcPr>
          <w:p w14:paraId="5A9C24CA" w14:textId="77777777" w:rsidR="00794FC7" w:rsidRPr="00794FC7" w:rsidRDefault="00794FC7" w:rsidP="00794FC7">
            <w:pPr>
              <w:jc w:val="center"/>
              <w:rPr>
                <w:bCs/>
              </w:rPr>
            </w:pPr>
            <w:r w:rsidRPr="00794FC7">
              <w:rPr>
                <w:bCs/>
              </w:rPr>
              <w:t>3</w:t>
            </w:r>
          </w:p>
        </w:tc>
        <w:tc>
          <w:tcPr>
            <w:tcW w:w="1559" w:type="dxa"/>
          </w:tcPr>
          <w:p w14:paraId="333C346C" w14:textId="77777777" w:rsidR="00794FC7" w:rsidRPr="00794FC7" w:rsidRDefault="00794FC7" w:rsidP="00794FC7">
            <w:pPr>
              <w:jc w:val="center"/>
              <w:rPr>
                <w:bCs/>
              </w:rPr>
            </w:pPr>
            <w:r w:rsidRPr="00794FC7">
              <w:rPr>
                <w:bCs/>
              </w:rPr>
              <w:t>П</w:t>
            </w:r>
          </w:p>
        </w:tc>
      </w:tr>
      <w:tr w:rsidR="00794FC7" w:rsidRPr="00794FC7" w14:paraId="503E3B3A" w14:textId="77777777" w:rsidTr="00066AE4">
        <w:trPr>
          <w:cantSplit/>
        </w:trPr>
        <w:tc>
          <w:tcPr>
            <w:tcW w:w="675" w:type="dxa"/>
          </w:tcPr>
          <w:p w14:paraId="3AD777E1" w14:textId="77777777" w:rsidR="00794FC7" w:rsidRPr="00794FC7" w:rsidRDefault="00794FC7" w:rsidP="00794FC7">
            <w:pPr>
              <w:autoSpaceDE w:val="0"/>
              <w:autoSpaceDN w:val="0"/>
              <w:adjustRightInd w:val="0"/>
              <w:jc w:val="both"/>
            </w:pPr>
            <w:r w:rsidRPr="00794FC7">
              <w:t>7.</w:t>
            </w:r>
          </w:p>
        </w:tc>
        <w:tc>
          <w:tcPr>
            <w:tcW w:w="7088" w:type="dxa"/>
          </w:tcPr>
          <w:p w14:paraId="771EC6F4" w14:textId="77777777" w:rsidR="00794FC7" w:rsidRPr="00794FC7" w:rsidRDefault="00794FC7" w:rsidP="00794FC7">
            <w:pPr>
              <w:autoSpaceDE w:val="0"/>
              <w:autoSpaceDN w:val="0"/>
              <w:adjustRightInd w:val="0"/>
              <w:jc w:val="both"/>
            </w:pPr>
            <w:r w:rsidRPr="00794FC7">
              <w:t xml:space="preserve">Уметь  </w:t>
            </w:r>
            <w:r w:rsidRPr="00794FC7">
              <w:rPr>
                <w:rFonts w:eastAsia="Calibri"/>
              </w:rPr>
              <w:t>определять последовательность исторических событий;</w:t>
            </w:r>
          </w:p>
        </w:tc>
        <w:tc>
          <w:tcPr>
            <w:tcW w:w="1276" w:type="dxa"/>
          </w:tcPr>
          <w:p w14:paraId="72C38522" w14:textId="77777777" w:rsidR="00794FC7" w:rsidRPr="00794FC7" w:rsidRDefault="00794FC7" w:rsidP="00794FC7">
            <w:pPr>
              <w:jc w:val="center"/>
              <w:rPr>
                <w:bCs/>
              </w:rPr>
            </w:pPr>
            <w:r w:rsidRPr="00794FC7">
              <w:rPr>
                <w:bCs/>
              </w:rPr>
              <w:t>2</w:t>
            </w:r>
          </w:p>
        </w:tc>
        <w:tc>
          <w:tcPr>
            <w:tcW w:w="1559" w:type="dxa"/>
          </w:tcPr>
          <w:p w14:paraId="51D76B5A" w14:textId="77777777" w:rsidR="00794FC7" w:rsidRPr="00794FC7" w:rsidRDefault="00794FC7" w:rsidP="00794FC7">
            <w:pPr>
              <w:jc w:val="center"/>
              <w:rPr>
                <w:bCs/>
              </w:rPr>
            </w:pPr>
            <w:r w:rsidRPr="00794FC7">
              <w:rPr>
                <w:bCs/>
              </w:rPr>
              <w:t>Б</w:t>
            </w:r>
          </w:p>
        </w:tc>
      </w:tr>
      <w:tr w:rsidR="00794FC7" w:rsidRPr="00794FC7" w14:paraId="1707EEA5" w14:textId="77777777" w:rsidTr="00066AE4">
        <w:trPr>
          <w:cantSplit/>
        </w:trPr>
        <w:tc>
          <w:tcPr>
            <w:tcW w:w="675" w:type="dxa"/>
          </w:tcPr>
          <w:p w14:paraId="7E73109C" w14:textId="77777777" w:rsidR="00794FC7" w:rsidRPr="00794FC7" w:rsidRDefault="00794FC7" w:rsidP="00794FC7">
            <w:pPr>
              <w:jc w:val="both"/>
            </w:pPr>
            <w:r w:rsidRPr="00794FC7">
              <w:t>8.</w:t>
            </w:r>
          </w:p>
        </w:tc>
        <w:tc>
          <w:tcPr>
            <w:tcW w:w="7088" w:type="dxa"/>
          </w:tcPr>
          <w:p w14:paraId="1F512A22" w14:textId="77777777" w:rsidR="00794FC7" w:rsidRPr="00794FC7" w:rsidRDefault="00794FC7" w:rsidP="00794FC7">
            <w:pPr>
              <w:autoSpaceDE w:val="0"/>
              <w:autoSpaceDN w:val="0"/>
              <w:adjustRightInd w:val="0"/>
              <w:jc w:val="both"/>
              <w:rPr>
                <w:rFonts w:eastAsia="Calibri"/>
                <w:lang w:eastAsia="en-US"/>
              </w:rPr>
            </w:pPr>
            <w:r w:rsidRPr="00794FC7">
              <w:rPr>
                <w:rFonts w:eastAsia="Calibri"/>
              </w:rPr>
              <w:t xml:space="preserve">Уметь    </w:t>
            </w:r>
            <w:r w:rsidRPr="00794FC7">
              <w:rPr>
                <w:rFonts w:eastAsia="Calibri"/>
                <w:lang w:eastAsia="en-US"/>
              </w:rPr>
              <w:t>различать в исторической информации факты и мнения, исторические  описания и исторические объяснения</w:t>
            </w:r>
          </w:p>
          <w:p w14:paraId="07CA1EC4" w14:textId="77777777" w:rsidR="00794FC7" w:rsidRPr="00794FC7" w:rsidRDefault="00794FC7" w:rsidP="00794FC7">
            <w:pPr>
              <w:autoSpaceDE w:val="0"/>
              <w:autoSpaceDN w:val="0"/>
              <w:adjustRightInd w:val="0"/>
              <w:jc w:val="both"/>
            </w:pPr>
          </w:p>
        </w:tc>
        <w:tc>
          <w:tcPr>
            <w:tcW w:w="1276" w:type="dxa"/>
          </w:tcPr>
          <w:p w14:paraId="700AF275" w14:textId="77777777" w:rsidR="00794FC7" w:rsidRPr="00794FC7" w:rsidRDefault="00794FC7" w:rsidP="00794FC7">
            <w:pPr>
              <w:jc w:val="center"/>
              <w:rPr>
                <w:bCs/>
              </w:rPr>
            </w:pPr>
            <w:r w:rsidRPr="00794FC7">
              <w:rPr>
                <w:bCs/>
              </w:rPr>
              <w:t>1</w:t>
            </w:r>
          </w:p>
        </w:tc>
        <w:tc>
          <w:tcPr>
            <w:tcW w:w="1559" w:type="dxa"/>
          </w:tcPr>
          <w:p w14:paraId="6F04679D" w14:textId="77777777" w:rsidR="00794FC7" w:rsidRPr="00794FC7" w:rsidRDefault="00794FC7" w:rsidP="00794FC7">
            <w:pPr>
              <w:jc w:val="center"/>
              <w:rPr>
                <w:bCs/>
              </w:rPr>
            </w:pPr>
            <w:r w:rsidRPr="00794FC7">
              <w:rPr>
                <w:bCs/>
              </w:rPr>
              <w:t>Б</w:t>
            </w:r>
          </w:p>
        </w:tc>
      </w:tr>
      <w:tr w:rsidR="00794FC7" w:rsidRPr="00794FC7" w14:paraId="1B864F57" w14:textId="77777777" w:rsidTr="00066AE4">
        <w:trPr>
          <w:cantSplit/>
        </w:trPr>
        <w:tc>
          <w:tcPr>
            <w:tcW w:w="675" w:type="dxa"/>
          </w:tcPr>
          <w:p w14:paraId="265AE61E" w14:textId="77777777" w:rsidR="00794FC7" w:rsidRPr="00794FC7" w:rsidRDefault="00794FC7" w:rsidP="00794FC7">
            <w:pPr>
              <w:jc w:val="both"/>
            </w:pPr>
            <w:r w:rsidRPr="00794FC7">
              <w:t>9.</w:t>
            </w:r>
          </w:p>
        </w:tc>
        <w:tc>
          <w:tcPr>
            <w:tcW w:w="7088" w:type="dxa"/>
          </w:tcPr>
          <w:p w14:paraId="083ACCE4" w14:textId="77777777" w:rsidR="00794FC7" w:rsidRPr="00794FC7" w:rsidRDefault="00794FC7" w:rsidP="00794FC7">
            <w:pPr>
              <w:autoSpaceDE w:val="0"/>
              <w:autoSpaceDN w:val="0"/>
              <w:adjustRightInd w:val="0"/>
              <w:jc w:val="both"/>
              <w:rPr>
                <w:rFonts w:eastAsia="Calibri"/>
              </w:rPr>
            </w:pPr>
            <w:r w:rsidRPr="00794FC7">
              <w:rPr>
                <w:rFonts w:eastAsia="Calibri"/>
                <w:iCs/>
              </w:rPr>
              <w:t xml:space="preserve">Уметь </w:t>
            </w:r>
            <w:r w:rsidRPr="00794FC7">
              <w:rPr>
                <w:rFonts w:eastAsia="Calibri"/>
              </w:rPr>
              <w:t xml:space="preserve"> </w:t>
            </w:r>
            <w:r w:rsidRPr="00794FC7">
              <w:rPr>
                <w:rFonts w:eastAsia="Calibri"/>
                <w:lang w:eastAsia="en-US"/>
              </w:rPr>
              <w:t>использовать принципы причинно-следственного, структурно-функционального, временнόго и пространственного анализа для изучения исторических процессов и явлений</w:t>
            </w:r>
          </w:p>
        </w:tc>
        <w:tc>
          <w:tcPr>
            <w:tcW w:w="1276" w:type="dxa"/>
          </w:tcPr>
          <w:p w14:paraId="52D2FEF3" w14:textId="77777777" w:rsidR="00794FC7" w:rsidRPr="00794FC7" w:rsidRDefault="00794FC7" w:rsidP="00794FC7">
            <w:pPr>
              <w:jc w:val="center"/>
              <w:rPr>
                <w:bCs/>
              </w:rPr>
            </w:pPr>
            <w:r w:rsidRPr="00794FC7">
              <w:rPr>
                <w:bCs/>
              </w:rPr>
              <w:t>1</w:t>
            </w:r>
          </w:p>
        </w:tc>
        <w:tc>
          <w:tcPr>
            <w:tcW w:w="1559" w:type="dxa"/>
          </w:tcPr>
          <w:p w14:paraId="038B8BFE" w14:textId="77777777" w:rsidR="00794FC7" w:rsidRPr="00794FC7" w:rsidRDefault="00794FC7" w:rsidP="00794FC7">
            <w:pPr>
              <w:jc w:val="center"/>
              <w:rPr>
                <w:bCs/>
              </w:rPr>
            </w:pPr>
            <w:r w:rsidRPr="00794FC7">
              <w:rPr>
                <w:bCs/>
              </w:rPr>
              <w:t>П</w:t>
            </w:r>
          </w:p>
        </w:tc>
      </w:tr>
      <w:tr w:rsidR="00794FC7" w:rsidRPr="00794FC7" w14:paraId="1348A91D" w14:textId="77777777" w:rsidTr="00066AE4">
        <w:trPr>
          <w:cantSplit/>
        </w:trPr>
        <w:tc>
          <w:tcPr>
            <w:tcW w:w="675" w:type="dxa"/>
          </w:tcPr>
          <w:p w14:paraId="0A9E7BB3" w14:textId="77777777" w:rsidR="00794FC7" w:rsidRPr="00794FC7" w:rsidRDefault="00794FC7" w:rsidP="00794FC7">
            <w:pPr>
              <w:jc w:val="both"/>
            </w:pPr>
            <w:r w:rsidRPr="00794FC7">
              <w:t>10</w:t>
            </w:r>
          </w:p>
        </w:tc>
        <w:tc>
          <w:tcPr>
            <w:tcW w:w="7088" w:type="dxa"/>
          </w:tcPr>
          <w:p w14:paraId="7CFC3340" w14:textId="77777777" w:rsidR="00794FC7" w:rsidRPr="00794FC7" w:rsidRDefault="00794FC7" w:rsidP="00794FC7">
            <w:pPr>
              <w:autoSpaceDE w:val="0"/>
              <w:autoSpaceDN w:val="0"/>
              <w:adjustRightInd w:val="0"/>
              <w:jc w:val="both"/>
              <w:rPr>
                <w:rFonts w:eastAsia="Calibri"/>
              </w:rPr>
            </w:pPr>
            <w:r w:rsidRPr="00794FC7">
              <w:rPr>
                <w:rFonts w:eastAsia="Calibri"/>
                <w:lang w:eastAsia="en-US"/>
              </w:rPr>
              <w:t xml:space="preserve"> Уметь  систематизировать разнообразную историческую информацию на основе своих представлений об общих закономерностях исторического процесса</w:t>
            </w:r>
            <w:r w:rsidRPr="00794FC7">
              <w:rPr>
                <w:rFonts w:eastAsia="Calibri"/>
                <w:i/>
                <w:iCs/>
              </w:rPr>
              <w:t xml:space="preserve"> </w:t>
            </w:r>
          </w:p>
        </w:tc>
        <w:tc>
          <w:tcPr>
            <w:tcW w:w="1276" w:type="dxa"/>
          </w:tcPr>
          <w:p w14:paraId="72472B6A" w14:textId="77777777" w:rsidR="00794FC7" w:rsidRPr="00794FC7" w:rsidRDefault="00794FC7" w:rsidP="00794FC7">
            <w:pPr>
              <w:jc w:val="center"/>
              <w:rPr>
                <w:bCs/>
              </w:rPr>
            </w:pPr>
            <w:r w:rsidRPr="00794FC7">
              <w:rPr>
                <w:bCs/>
              </w:rPr>
              <w:t>2</w:t>
            </w:r>
          </w:p>
        </w:tc>
        <w:tc>
          <w:tcPr>
            <w:tcW w:w="1559" w:type="dxa"/>
          </w:tcPr>
          <w:p w14:paraId="2F596371" w14:textId="77777777" w:rsidR="00794FC7" w:rsidRPr="00794FC7" w:rsidRDefault="00794FC7" w:rsidP="00794FC7">
            <w:pPr>
              <w:jc w:val="center"/>
              <w:rPr>
                <w:bCs/>
              </w:rPr>
            </w:pPr>
            <w:r w:rsidRPr="00794FC7">
              <w:rPr>
                <w:bCs/>
              </w:rPr>
              <w:t>Б</w:t>
            </w:r>
          </w:p>
        </w:tc>
      </w:tr>
      <w:tr w:rsidR="00794FC7" w:rsidRPr="00794FC7" w14:paraId="136DF3AB" w14:textId="77777777" w:rsidTr="00066AE4">
        <w:trPr>
          <w:cantSplit/>
        </w:trPr>
        <w:tc>
          <w:tcPr>
            <w:tcW w:w="7763" w:type="dxa"/>
            <w:gridSpan w:val="2"/>
          </w:tcPr>
          <w:p w14:paraId="658C86D0" w14:textId="77777777" w:rsidR="00794FC7" w:rsidRPr="00794FC7" w:rsidRDefault="00794FC7" w:rsidP="00794FC7">
            <w:pPr>
              <w:jc w:val="right"/>
              <w:rPr>
                <w:bCs/>
              </w:rPr>
            </w:pPr>
            <w:r w:rsidRPr="00794FC7">
              <w:rPr>
                <w:bCs/>
              </w:rPr>
              <w:t>Итого:</w:t>
            </w:r>
          </w:p>
        </w:tc>
        <w:tc>
          <w:tcPr>
            <w:tcW w:w="1276" w:type="dxa"/>
          </w:tcPr>
          <w:p w14:paraId="5B1CCC20" w14:textId="77777777" w:rsidR="00794FC7" w:rsidRPr="00794FC7" w:rsidRDefault="00794FC7" w:rsidP="00794FC7">
            <w:pPr>
              <w:jc w:val="center"/>
              <w:rPr>
                <w:bCs/>
              </w:rPr>
            </w:pPr>
            <w:r w:rsidRPr="00794FC7">
              <w:rPr>
                <w:bCs/>
              </w:rPr>
              <w:t>19</w:t>
            </w:r>
          </w:p>
        </w:tc>
        <w:tc>
          <w:tcPr>
            <w:tcW w:w="1559" w:type="dxa"/>
          </w:tcPr>
          <w:p w14:paraId="7ACFDD69" w14:textId="77777777" w:rsidR="00794FC7" w:rsidRPr="00794FC7" w:rsidRDefault="00794FC7" w:rsidP="00794FC7">
            <w:pPr>
              <w:jc w:val="center"/>
              <w:rPr>
                <w:bCs/>
              </w:rPr>
            </w:pPr>
          </w:p>
        </w:tc>
      </w:tr>
    </w:tbl>
    <w:p w14:paraId="7C299799" w14:textId="77777777" w:rsidR="00794FC7" w:rsidRPr="00794FC7" w:rsidRDefault="00794FC7" w:rsidP="00794FC7">
      <w:pPr>
        <w:jc w:val="right"/>
        <w:rPr>
          <w:b/>
          <w:i/>
        </w:rPr>
      </w:pPr>
      <w:r w:rsidRPr="00794FC7">
        <w:rPr>
          <w:b/>
          <w:i/>
        </w:rPr>
        <w:t xml:space="preserve"> </w:t>
      </w:r>
    </w:p>
    <w:p w14:paraId="62A9B66D" w14:textId="77777777" w:rsidR="00794FC7" w:rsidRPr="00794FC7" w:rsidRDefault="00794FC7" w:rsidP="00794FC7">
      <w:pPr>
        <w:shd w:val="clear" w:color="auto" w:fill="FFFFFF"/>
        <w:spacing w:line="300" w:lineRule="atLeast"/>
        <w:jc w:val="center"/>
        <w:textAlignment w:val="baseline"/>
        <w:rPr>
          <w:b/>
          <w:bCs/>
          <w:bdr w:val="none" w:sz="0" w:space="0" w:color="auto" w:frame="1"/>
        </w:rPr>
      </w:pPr>
      <w:r w:rsidRPr="00794FC7">
        <w:rPr>
          <w:b/>
          <w:bCs/>
          <w:bdr w:val="none" w:sz="0" w:space="0" w:color="auto" w:frame="1"/>
        </w:rPr>
        <w:t>Вариант I</w:t>
      </w:r>
    </w:p>
    <w:p w14:paraId="23C85887" w14:textId="77777777" w:rsidR="00794FC7" w:rsidRPr="00794FC7" w:rsidRDefault="00794FC7" w:rsidP="00794FC7">
      <w:pPr>
        <w:shd w:val="clear" w:color="auto" w:fill="FFFFFF"/>
        <w:spacing w:line="300" w:lineRule="atLeast"/>
        <w:textAlignment w:val="baseline"/>
        <w:rPr>
          <w:b/>
        </w:rPr>
      </w:pPr>
      <w:r w:rsidRPr="00794FC7">
        <w:rPr>
          <w:b/>
        </w:rPr>
        <w:t>Часть1</w:t>
      </w:r>
    </w:p>
    <w:p w14:paraId="57F90038" w14:textId="77777777" w:rsidR="00794FC7" w:rsidRPr="00794FC7" w:rsidRDefault="00794FC7" w:rsidP="00794FC7">
      <w:pPr>
        <w:shd w:val="clear" w:color="auto" w:fill="FFFFFF"/>
        <w:spacing w:line="300" w:lineRule="atLeast"/>
        <w:textAlignment w:val="baseline"/>
      </w:pPr>
      <w:r w:rsidRPr="00794FC7">
        <w:rPr>
          <w:b/>
          <w:bCs/>
          <w:bdr w:val="none" w:sz="0" w:space="0" w:color="auto" w:frame="1"/>
        </w:rPr>
        <w:t>1. Укажите фамилии великих полководцев Великой Отечественной войны.</w:t>
      </w:r>
    </w:p>
    <w:p w14:paraId="068A41A2" w14:textId="77777777" w:rsidR="00794FC7" w:rsidRPr="00794FC7" w:rsidRDefault="00794FC7" w:rsidP="00794FC7">
      <w:pPr>
        <w:shd w:val="clear" w:color="auto" w:fill="FFFFFF"/>
        <w:spacing w:after="150" w:line="300" w:lineRule="atLeast"/>
        <w:textAlignment w:val="baseline"/>
      </w:pPr>
      <w:r w:rsidRPr="00794FC7">
        <w:t xml:space="preserve">1)Скобелев, Румянцев                    2)Тухачевский, Фрунзе  </w:t>
      </w:r>
    </w:p>
    <w:p w14:paraId="01049CCD" w14:textId="77777777" w:rsidR="00794FC7" w:rsidRPr="00794FC7" w:rsidRDefault="00794FC7" w:rsidP="00794FC7">
      <w:pPr>
        <w:shd w:val="clear" w:color="auto" w:fill="FFFFFF"/>
        <w:spacing w:after="150" w:line="300" w:lineRule="atLeast"/>
        <w:textAlignment w:val="baseline"/>
      </w:pPr>
      <w:r w:rsidRPr="00794FC7">
        <w:t>3) Сталин, Буденный                       4) Жуков, Василевский</w:t>
      </w:r>
    </w:p>
    <w:p w14:paraId="290019C0" w14:textId="77777777" w:rsidR="00794FC7" w:rsidRPr="00794FC7" w:rsidRDefault="00794FC7" w:rsidP="00794FC7">
      <w:pPr>
        <w:pBdr>
          <w:bottom w:val="single" w:sz="6" w:space="6" w:color="E3E3E3"/>
        </w:pBdr>
        <w:shd w:val="clear" w:color="auto" w:fill="FFFFFF"/>
        <w:spacing w:after="120"/>
      </w:pPr>
      <w:r w:rsidRPr="00794FC7">
        <w:rPr>
          <w:rFonts w:eastAsia="Calibri"/>
          <w:b/>
          <w:bCs/>
          <w:bdr w:val="none" w:sz="0" w:space="0" w:color="auto" w:frame="1"/>
          <w:lang w:eastAsia="en-US"/>
        </w:rPr>
        <w:t xml:space="preserve"> </w:t>
      </w:r>
      <w:r w:rsidRPr="00794FC7">
        <w:rPr>
          <w:b/>
        </w:rPr>
        <w:t>2. В чем заключались причины крупных неудач Красной Армии в первые месяцы Великой Отечественной войны?</w:t>
      </w:r>
      <w:r w:rsidRPr="00794FC7">
        <w:rPr>
          <w:b/>
        </w:rPr>
        <w:br/>
      </w:r>
      <w:r w:rsidRPr="00794FC7">
        <w:t>1) Нападение Германии было внезапным;</w:t>
      </w:r>
      <w:r w:rsidRPr="00794FC7">
        <w:br/>
        <w:t>2) советские солдаты не желали сражаться за сталинский режим;</w:t>
      </w:r>
      <w:r w:rsidRPr="00794FC7">
        <w:br/>
        <w:t>3) войска не были приведены в боевую готовность;</w:t>
      </w:r>
      <w:r w:rsidRPr="00794FC7">
        <w:br/>
        <w:t>4) отсутствовали опытные командные кадры.</w:t>
      </w:r>
      <w:r w:rsidRPr="00794FC7">
        <w:br/>
      </w:r>
      <w:r w:rsidRPr="00794FC7">
        <w:rPr>
          <w:b/>
        </w:rPr>
        <w:t xml:space="preserve"> 3.Кто из советских военачальников руководил обороной Москвы?</w:t>
      </w:r>
      <w:r w:rsidRPr="00794FC7">
        <w:br/>
        <w:t>1) А. М. Василевский; 2) Г. К. Жуков; 3) К. К. Рокоссовский.</w:t>
      </w:r>
    </w:p>
    <w:p w14:paraId="03E893DA" w14:textId="77777777" w:rsidR="00794FC7" w:rsidRPr="00794FC7" w:rsidRDefault="00794FC7" w:rsidP="00794FC7">
      <w:pPr>
        <w:pBdr>
          <w:bottom w:val="single" w:sz="6" w:space="6" w:color="E3E3E3"/>
        </w:pBdr>
        <w:shd w:val="clear" w:color="auto" w:fill="FFFFFF"/>
        <w:spacing w:after="120"/>
        <w:rPr>
          <w:rFonts w:eastAsia="Calibri"/>
          <w:lang w:eastAsia="en-US"/>
        </w:rPr>
      </w:pPr>
      <w:r w:rsidRPr="00794FC7">
        <w:rPr>
          <w:rFonts w:eastAsia="Calibri"/>
          <w:b/>
          <w:bCs/>
          <w:bdr w:val="none" w:sz="0" w:space="0" w:color="auto" w:frame="1"/>
          <w:lang w:eastAsia="en-US"/>
        </w:rPr>
        <w:t xml:space="preserve"> 4.   Об итогах, каких событий говорится в отрывке из сочинения современного историка?                                  В ходе битвы за Днепр 6 ноября был освобожден Киев. Таким образом, летне-осенняя компания Красной армии была блестяще завершена.</w:t>
      </w:r>
    </w:p>
    <w:p w14:paraId="0C7CBA8C" w14:textId="77777777" w:rsidR="00794FC7" w:rsidRPr="00794FC7" w:rsidRDefault="00794FC7" w:rsidP="00794FC7">
      <w:pPr>
        <w:shd w:val="clear" w:color="auto" w:fill="FFFFFF"/>
        <w:spacing w:after="150" w:line="300" w:lineRule="atLeast"/>
        <w:textAlignment w:val="baseline"/>
      </w:pPr>
      <w:r w:rsidRPr="00794FC7">
        <w:t>1) коренного перелома в холе ВОВ</w:t>
      </w:r>
    </w:p>
    <w:p w14:paraId="280D4C5D" w14:textId="77777777" w:rsidR="00794FC7" w:rsidRPr="00794FC7" w:rsidRDefault="00794FC7" w:rsidP="00794FC7">
      <w:pPr>
        <w:shd w:val="clear" w:color="auto" w:fill="FFFFFF"/>
        <w:spacing w:after="150" w:line="300" w:lineRule="atLeast"/>
        <w:textAlignment w:val="baseline"/>
      </w:pPr>
      <w:r w:rsidRPr="00794FC7">
        <w:t>2) завершающего этапа 2 мировой войны</w:t>
      </w:r>
    </w:p>
    <w:p w14:paraId="21375029" w14:textId="77777777" w:rsidR="00794FC7" w:rsidRPr="00794FC7" w:rsidRDefault="00794FC7" w:rsidP="00794FC7">
      <w:pPr>
        <w:shd w:val="clear" w:color="auto" w:fill="FFFFFF"/>
        <w:spacing w:after="150" w:line="300" w:lineRule="atLeast"/>
        <w:textAlignment w:val="baseline"/>
      </w:pPr>
      <w:r w:rsidRPr="00794FC7">
        <w:t>3) начала ВОВ</w:t>
      </w:r>
    </w:p>
    <w:tbl>
      <w:tblPr>
        <w:tblW w:w="5263" w:type="pct"/>
        <w:tblCellSpacing w:w="0" w:type="dxa"/>
        <w:tblInd w:w="-142" w:type="dxa"/>
        <w:tblCellMar>
          <w:left w:w="0" w:type="dxa"/>
          <w:right w:w="0" w:type="dxa"/>
        </w:tblCellMar>
        <w:tblLook w:val="04A0" w:firstRow="1" w:lastRow="0" w:firstColumn="1" w:lastColumn="0" w:noHBand="0" w:noVBand="1"/>
      </w:tblPr>
      <w:tblGrid>
        <w:gridCol w:w="10890"/>
      </w:tblGrid>
      <w:tr w:rsidR="00794FC7" w:rsidRPr="00794FC7" w14:paraId="58ECF5D3" w14:textId="77777777" w:rsidTr="00066AE4">
        <w:trPr>
          <w:tblCellSpacing w:w="0" w:type="dxa"/>
        </w:trPr>
        <w:tc>
          <w:tcPr>
            <w:tcW w:w="5000" w:type="pct"/>
            <w:hideMark/>
          </w:tcPr>
          <w:p w14:paraId="620AF1D9" w14:textId="77777777" w:rsidR="00794FC7" w:rsidRPr="00794FC7" w:rsidRDefault="00794FC7" w:rsidP="00794FC7">
            <w:pPr>
              <w:spacing w:before="60" w:after="100" w:afterAutospacing="1" w:line="225" w:lineRule="atLeast"/>
            </w:pPr>
            <w:r w:rsidRPr="00794FC7">
              <w:rPr>
                <w:rFonts w:eastAsia="Calibri"/>
                <w:lang w:eastAsia="en-US"/>
              </w:rPr>
              <w:t xml:space="preserve">4) Брусиловского прорыва                                                                                                                                                                              </w:t>
            </w:r>
            <w:r w:rsidRPr="00794FC7">
              <w:rPr>
                <w:rFonts w:eastAsia="Calibri"/>
                <w:b/>
                <w:bCs/>
                <w:bdr w:val="none" w:sz="0" w:space="0" w:color="auto" w:frame="1"/>
                <w:lang w:eastAsia="en-US"/>
              </w:rPr>
              <w:t xml:space="preserve">   5.  </w:t>
            </w:r>
            <w:r w:rsidRPr="00794FC7">
              <w:rPr>
                <w:b/>
              </w:rPr>
              <w:t>Какой из перечисленных городов </w:t>
            </w:r>
            <w:r w:rsidRPr="00794FC7">
              <w:rPr>
                <w:b/>
                <w:bCs/>
              </w:rPr>
              <w:t>не был</w:t>
            </w:r>
            <w:r w:rsidRPr="00794FC7">
              <w:rPr>
                <w:b/>
              </w:rPr>
              <w:t> взят фашистами в годы Великой Отечественной     войны?</w:t>
            </w:r>
          </w:p>
        </w:tc>
      </w:tr>
      <w:tr w:rsidR="00794FC7" w:rsidRPr="00794FC7" w14:paraId="22DDB86F" w14:textId="77777777" w:rsidTr="00066AE4">
        <w:trPr>
          <w:tblCellSpacing w:w="0" w:type="dxa"/>
        </w:trPr>
        <w:tc>
          <w:tcPr>
            <w:tcW w:w="500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380"/>
              <w:gridCol w:w="10315"/>
            </w:tblGrid>
            <w:tr w:rsidR="00794FC7" w:rsidRPr="00794FC7" w14:paraId="3BDB10B8" w14:textId="77777777" w:rsidTr="00066AE4">
              <w:trPr>
                <w:tblCellSpacing w:w="15" w:type="dxa"/>
              </w:trPr>
              <w:tc>
                <w:tcPr>
                  <w:tcW w:w="6" w:type="dxa"/>
                  <w:hideMark/>
                </w:tcPr>
                <w:p w14:paraId="159F75AC" w14:textId="77777777" w:rsidR="00794FC7" w:rsidRPr="00794FC7" w:rsidRDefault="00794FC7" w:rsidP="00794FC7">
                  <w:r w:rsidRPr="00794FC7">
                    <w:t>  </w:t>
                  </w:r>
                </w:p>
              </w:tc>
              <w:tc>
                <w:tcPr>
                  <w:tcW w:w="6" w:type="dxa"/>
                  <w:hideMark/>
                </w:tcPr>
                <w:p w14:paraId="21720F0B" w14:textId="77777777" w:rsidR="00794FC7" w:rsidRPr="00794FC7" w:rsidRDefault="00794FC7" w:rsidP="00794FC7">
                  <w:r w:rsidRPr="00794FC7">
                    <w:t> </w:t>
                  </w:r>
                  <w:r w:rsidRPr="00794FC7">
                    <w:rPr>
                      <w:bCs/>
                    </w:rPr>
                    <w:t>1) </w:t>
                  </w:r>
                </w:p>
              </w:tc>
              <w:tc>
                <w:tcPr>
                  <w:tcW w:w="5000" w:type="pct"/>
                  <w:hideMark/>
                </w:tcPr>
                <w:p w14:paraId="2FB7DE62" w14:textId="77777777" w:rsidR="00794FC7" w:rsidRPr="00794FC7" w:rsidRDefault="00794FC7" w:rsidP="00794FC7">
                  <w:pPr>
                    <w:spacing w:before="60" w:after="100" w:afterAutospacing="1"/>
                  </w:pPr>
                  <w:r w:rsidRPr="00794FC7">
                    <w:t xml:space="preserve">Севастополь   </w:t>
                  </w:r>
                </w:p>
              </w:tc>
            </w:tr>
            <w:tr w:rsidR="00794FC7" w:rsidRPr="00794FC7" w14:paraId="4F6393AA" w14:textId="77777777" w:rsidTr="00066AE4">
              <w:trPr>
                <w:tblCellSpacing w:w="15" w:type="dxa"/>
              </w:trPr>
              <w:tc>
                <w:tcPr>
                  <w:tcW w:w="6" w:type="dxa"/>
                  <w:hideMark/>
                </w:tcPr>
                <w:p w14:paraId="5E1D48BF" w14:textId="77777777" w:rsidR="00794FC7" w:rsidRPr="00794FC7" w:rsidRDefault="00794FC7" w:rsidP="00794FC7">
                  <w:r w:rsidRPr="00794FC7">
                    <w:t>  </w:t>
                  </w:r>
                </w:p>
              </w:tc>
              <w:tc>
                <w:tcPr>
                  <w:tcW w:w="6" w:type="dxa"/>
                  <w:hideMark/>
                </w:tcPr>
                <w:p w14:paraId="247CA26D" w14:textId="77777777" w:rsidR="00794FC7" w:rsidRPr="00794FC7" w:rsidRDefault="00794FC7" w:rsidP="00794FC7">
                  <w:r w:rsidRPr="00794FC7">
                    <w:t> </w:t>
                  </w:r>
                  <w:r w:rsidRPr="00794FC7">
                    <w:rPr>
                      <w:bCs/>
                    </w:rPr>
                    <w:t>2) </w:t>
                  </w:r>
                </w:p>
              </w:tc>
              <w:tc>
                <w:tcPr>
                  <w:tcW w:w="5000" w:type="pct"/>
                  <w:hideMark/>
                </w:tcPr>
                <w:p w14:paraId="5C6FFDAC" w14:textId="77777777" w:rsidR="00794FC7" w:rsidRPr="00794FC7" w:rsidRDefault="00794FC7" w:rsidP="00794FC7">
                  <w:pPr>
                    <w:spacing w:before="60" w:after="100" w:afterAutospacing="1"/>
                  </w:pPr>
                  <w:r w:rsidRPr="00794FC7">
                    <w:t>Одесса</w:t>
                  </w:r>
                </w:p>
              </w:tc>
            </w:tr>
            <w:tr w:rsidR="00794FC7" w:rsidRPr="00794FC7" w14:paraId="2B6BE962" w14:textId="77777777" w:rsidTr="00066AE4">
              <w:trPr>
                <w:tblCellSpacing w:w="15" w:type="dxa"/>
              </w:trPr>
              <w:tc>
                <w:tcPr>
                  <w:tcW w:w="6" w:type="dxa"/>
                  <w:hideMark/>
                </w:tcPr>
                <w:p w14:paraId="3A24B4FA" w14:textId="77777777" w:rsidR="00794FC7" w:rsidRPr="00794FC7" w:rsidRDefault="00794FC7" w:rsidP="00794FC7">
                  <w:r w:rsidRPr="00794FC7">
                    <w:t>  </w:t>
                  </w:r>
                </w:p>
              </w:tc>
              <w:tc>
                <w:tcPr>
                  <w:tcW w:w="6" w:type="dxa"/>
                  <w:hideMark/>
                </w:tcPr>
                <w:p w14:paraId="2D3FBAF4" w14:textId="77777777" w:rsidR="00794FC7" w:rsidRPr="00794FC7" w:rsidRDefault="00794FC7" w:rsidP="00794FC7">
                  <w:r w:rsidRPr="00794FC7">
                    <w:t> </w:t>
                  </w:r>
                  <w:r w:rsidRPr="00794FC7">
                    <w:rPr>
                      <w:bCs/>
                    </w:rPr>
                    <w:t>3) </w:t>
                  </w:r>
                </w:p>
              </w:tc>
              <w:tc>
                <w:tcPr>
                  <w:tcW w:w="5000" w:type="pct"/>
                  <w:hideMark/>
                </w:tcPr>
                <w:p w14:paraId="00F3FE35" w14:textId="77777777" w:rsidR="00794FC7" w:rsidRPr="00794FC7" w:rsidRDefault="00794FC7" w:rsidP="00794FC7">
                  <w:pPr>
                    <w:spacing w:before="60" w:after="100" w:afterAutospacing="1"/>
                  </w:pPr>
                  <w:r w:rsidRPr="00794FC7">
                    <w:t>Смоленск</w:t>
                  </w:r>
                </w:p>
              </w:tc>
            </w:tr>
            <w:tr w:rsidR="00794FC7" w:rsidRPr="00794FC7" w14:paraId="63AAF7E0" w14:textId="77777777" w:rsidTr="00066AE4">
              <w:trPr>
                <w:tblCellSpacing w:w="15" w:type="dxa"/>
              </w:trPr>
              <w:tc>
                <w:tcPr>
                  <w:tcW w:w="6" w:type="dxa"/>
                  <w:hideMark/>
                </w:tcPr>
                <w:p w14:paraId="65E51BEF" w14:textId="77777777" w:rsidR="00794FC7" w:rsidRPr="00794FC7" w:rsidRDefault="00794FC7" w:rsidP="00794FC7">
                  <w:r w:rsidRPr="00794FC7">
                    <w:lastRenderedPageBreak/>
                    <w:t>  </w:t>
                  </w:r>
                </w:p>
              </w:tc>
              <w:tc>
                <w:tcPr>
                  <w:tcW w:w="6" w:type="dxa"/>
                  <w:hideMark/>
                </w:tcPr>
                <w:p w14:paraId="216D822B" w14:textId="77777777" w:rsidR="00794FC7" w:rsidRPr="00794FC7" w:rsidRDefault="00794FC7" w:rsidP="00794FC7">
                  <w:r w:rsidRPr="00794FC7">
                    <w:t> </w:t>
                  </w:r>
                  <w:r w:rsidRPr="00794FC7">
                    <w:rPr>
                      <w:bCs/>
                    </w:rPr>
                    <w:t>4) </w:t>
                  </w:r>
                </w:p>
              </w:tc>
              <w:tc>
                <w:tcPr>
                  <w:tcW w:w="5000" w:type="pct"/>
                  <w:hideMark/>
                </w:tcPr>
                <w:p w14:paraId="012781CB" w14:textId="77777777" w:rsidR="00794FC7" w:rsidRPr="00794FC7" w:rsidRDefault="00794FC7" w:rsidP="00794FC7">
                  <w:pPr>
                    <w:spacing w:before="60" w:after="100" w:afterAutospacing="1"/>
                  </w:pPr>
                  <w:r w:rsidRPr="00794FC7">
                    <w:t>Тула</w:t>
                  </w:r>
                </w:p>
              </w:tc>
            </w:tr>
          </w:tbl>
          <w:p w14:paraId="30F42FE2" w14:textId="77777777" w:rsidR="00794FC7" w:rsidRPr="00794FC7" w:rsidRDefault="00794FC7" w:rsidP="00794FC7"/>
        </w:tc>
      </w:tr>
    </w:tbl>
    <w:p w14:paraId="2EF9512B" w14:textId="77777777" w:rsidR="00794FC7" w:rsidRPr="00794FC7" w:rsidRDefault="00794FC7" w:rsidP="00794FC7">
      <w:pPr>
        <w:shd w:val="clear" w:color="auto" w:fill="FFFFFF"/>
        <w:spacing w:line="300" w:lineRule="atLeast"/>
        <w:textAlignment w:val="baseline"/>
      </w:pPr>
      <w:r w:rsidRPr="00794FC7">
        <w:rPr>
          <w:b/>
          <w:bCs/>
          <w:bdr w:val="none" w:sz="0" w:space="0" w:color="auto" w:frame="1"/>
        </w:rPr>
        <w:lastRenderedPageBreak/>
        <w:t>6. Главное значение битвы за Москву состоит в том, что в ходе ее:</w:t>
      </w:r>
    </w:p>
    <w:p w14:paraId="2DABA61B" w14:textId="77777777" w:rsidR="00794FC7" w:rsidRPr="00794FC7" w:rsidRDefault="00794FC7" w:rsidP="00794FC7">
      <w:pPr>
        <w:shd w:val="clear" w:color="auto" w:fill="FFFFFF"/>
        <w:spacing w:after="150" w:line="300" w:lineRule="atLeast"/>
        <w:textAlignment w:val="baseline"/>
      </w:pPr>
      <w:r w:rsidRPr="00794FC7">
        <w:t>1) наступательная инициатива окончательно перешла к Красной армии</w:t>
      </w:r>
    </w:p>
    <w:p w14:paraId="2D10183A" w14:textId="77777777" w:rsidR="00794FC7" w:rsidRPr="00794FC7" w:rsidRDefault="00794FC7" w:rsidP="00794FC7">
      <w:pPr>
        <w:shd w:val="clear" w:color="auto" w:fill="FFFFFF"/>
        <w:spacing w:after="150" w:line="300" w:lineRule="atLeast"/>
        <w:textAlignment w:val="baseline"/>
      </w:pPr>
      <w:r w:rsidRPr="00794FC7">
        <w:t>2) завершился коренной перелом в ВОВ</w:t>
      </w:r>
    </w:p>
    <w:p w14:paraId="5D7E284F" w14:textId="77777777" w:rsidR="00794FC7" w:rsidRPr="00794FC7" w:rsidRDefault="00794FC7" w:rsidP="00794FC7">
      <w:pPr>
        <w:shd w:val="clear" w:color="auto" w:fill="FFFFFF"/>
        <w:spacing w:after="150" w:line="300" w:lineRule="atLeast"/>
        <w:textAlignment w:val="baseline"/>
      </w:pPr>
      <w:r w:rsidRPr="00794FC7">
        <w:t>3) был сорван гитлеровский план «молниеносной войны»</w:t>
      </w:r>
    </w:p>
    <w:p w14:paraId="4BDD443A" w14:textId="77777777" w:rsidR="00794FC7" w:rsidRPr="00794FC7" w:rsidRDefault="00794FC7" w:rsidP="00794FC7">
      <w:pPr>
        <w:shd w:val="clear" w:color="auto" w:fill="FFFFFF"/>
        <w:spacing w:after="150" w:line="300" w:lineRule="atLeast"/>
        <w:textAlignment w:val="baseline"/>
      </w:pPr>
      <w:r w:rsidRPr="00794FC7">
        <w:t>4) в плен попала армия генерала Паулюса</w:t>
      </w:r>
    </w:p>
    <w:p w14:paraId="028F43A2" w14:textId="77777777" w:rsidR="00794FC7" w:rsidRPr="00794FC7" w:rsidRDefault="00794FC7" w:rsidP="00794FC7">
      <w:pPr>
        <w:shd w:val="clear" w:color="auto" w:fill="FFFFFF"/>
        <w:spacing w:line="300" w:lineRule="atLeast"/>
        <w:jc w:val="both"/>
        <w:textAlignment w:val="baseline"/>
      </w:pPr>
      <w:r w:rsidRPr="00794FC7">
        <w:rPr>
          <w:b/>
          <w:bCs/>
          <w:bdr w:val="none" w:sz="0" w:space="0" w:color="auto" w:frame="1"/>
        </w:rPr>
        <w:t>7. К событиям какой битвы ВОВ относится приведенный перечень: июль, «Цитадель», «Тигр», Прохоровка?</w:t>
      </w:r>
    </w:p>
    <w:p w14:paraId="4D225A2B" w14:textId="77777777" w:rsidR="00794FC7" w:rsidRPr="00794FC7" w:rsidRDefault="00794FC7" w:rsidP="00794FC7">
      <w:pPr>
        <w:shd w:val="clear" w:color="auto" w:fill="FFFFFF"/>
        <w:spacing w:after="150" w:line="300" w:lineRule="atLeast"/>
        <w:jc w:val="both"/>
        <w:textAlignment w:val="baseline"/>
      </w:pPr>
      <w:r w:rsidRPr="00794FC7">
        <w:t xml:space="preserve">1) Московской   2) Сталинградской   3) Курской   4) в Белоруссии                                               </w:t>
      </w:r>
    </w:p>
    <w:p w14:paraId="39EA05EE" w14:textId="77777777" w:rsidR="00794FC7" w:rsidRPr="00794FC7" w:rsidRDefault="00794FC7" w:rsidP="00794FC7">
      <w:pPr>
        <w:shd w:val="clear" w:color="auto" w:fill="FFFFFF"/>
        <w:spacing w:after="150" w:line="300" w:lineRule="atLeast"/>
        <w:jc w:val="both"/>
        <w:textAlignment w:val="baseline"/>
      </w:pPr>
      <w:r w:rsidRPr="00794FC7">
        <w:t xml:space="preserve"> </w:t>
      </w:r>
      <w:r w:rsidRPr="00794FC7">
        <w:rPr>
          <w:b/>
          <w:bCs/>
          <w:bdr w:val="none" w:sz="0" w:space="0" w:color="auto" w:frame="1"/>
        </w:rPr>
        <w:t>8. Какое событие в ходе ВОВ произошло ранее других?</w:t>
      </w:r>
    </w:p>
    <w:tbl>
      <w:tblPr>
        <w:tblW w:w="5263" w:type="pct"/>
        <w:tblCellSpacing w:w="0" w:type="dxa"/>
        <w:tblInd w:w="-142" w:type="dxa"/>
        <w:tblCellMar>
          <w:left w:w="0" w:type="dxa"/>
          <w:right w:w="0" w:type="dxa"/>
        </w:tblCellMar>
        <w:tblLook w:val="04A0" w:firstRow="1" w:lastRow="0" w:firstColumn="1" w:lastColumn="0" w:noHBand="0" w:noVBand="1"/>
      </w:tblPr>
      <w:tblGrid>
        <w:gridCol w:w="10890"/>
      </w:tblGrid>
      <w:tr w:rsidR="00794FC7" w:rsidRPr="00794FC7" w14:paraId="70CCB499" w14:textId="77777777" w:rsidTr="00066AE4">
        <w:trPr>
          <w:tblCellSpacing w:w="0" w:type="dxa"/>
        </w:trPr>
        <w:tc>
          <w:tcPr>
            <w:tcW w:w="500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380"/>
              <w:gridCol w:w="10315"/>
            </w:tblGrid>
            <w:tr w:rsidR="00794FC7" w:rsidRPr="00794FC7" w14:paraId="6899F4FA" w14:textId="77777777" w:rsidTr="00066AE4">
              <w:trPr>
                <w:tblCellSpacing w:w="15" w:type="dxa"/>
              </w:trPr>
              <w:tc>
                <w:tcPr>
                  <w:tcW w:w="6" w:type="dxa"/>
                  <w:hideMark/>
                </w:tcPr>
                <w:p w14:paraId="61F251ED" w14:textId="77777777" w:rsidR="00794FC7" w:rsidRPr="00794FC7" w:rsidRDefault="00794FC7" w:rsidP="00794FC7">
                  <w:r w:rsidRPr="00794FC7">
                    <w:t>  </w:t>
                  </w:r>
                </w:p>
              </w:tc>
              <w:tc>
                <w:tcPr>
                  <w:tcW w:w="6" w:type="dxa"/>
                  <w:hideMark/>
                </w:tcPr>
                <w:p w14:paraId="283DE277" w14:textId="77777777" w:rsidR="00794FC7" w:rsidRPr="00794FC7" w:rsidRDefault="00794FC7" w:rsidP="00794FC7">
                  <w:r w:rsidRPr="00794FC7">
                    <w:t> </w:t>
                  </w:r>
                  <w:r w:rsidRPr="00794FC7">
                    <w:rPr>
                      <w:bCs/>
                    </w:rPr>
                    <w:t>1) </w:t>
                  </w:r>
                </w:p>
              </w:tc>
              <w:tc>
                <w:tcPr>
                  <w:tcW w:w="5000" w:type="pct"/>
                  <w:hideMark/>
                </w:tcPr>
                <w:p w14:paraId="6925C240" w14:textId="77777777" w:rsidR="00794FC7" w:rsidRPr="00794FC7" w:rsidRDefault="00794FC7" w:rsidP="00794FC7">
                  <w:pPr>
                    <w:spacing w:before="60" w:after="100" w:afterAutospacing="1" w:line="225" w:lineRule="atLeast"/>
                  </w:pPr>
                  <w:r w:rsidRPr="00794FC7">
                    <w:t> «Цитадель»</w:t>
                  </w:r>
                </w:p>
              </w:tc>
            </w:tr>
            <w:tr w:rsidR="00794FC7" w:rsidRPr="00794FC7" w14:paraId="74E56A0D" w14:textId="77777777" w:rsidTr="00066AE4">
              <w:trPr>
                <w:tblCellSpacing w:w="15" w:type="dxa"/>
              </w:trPr>
              <w:tc>
                <w:tcPr>
                  <w:tcW w:w="6" w:type="dxa"/>
                  <w:hideMark/>
                </w:tcPr>
                <w:p w14:paraId="755811F4" w14:textId="77777777" w:rsidR="00794FC7" w:rsidRPr="00794FC7" w:rsidRDefault="00794FC7" w:rsidP="00794FC7">
                  <w:r w:rsidRPr="00794FC7">
                    <w:t>  </w:t>
                  </w:r>
                </w:p>
              </w:tc>
              <w:tc>
                <w:tcPr>
                  <w:tcW w:w="6" w:type="dxa"/>
                  <w:hideMark/>
                </w:tcPr>
                <w:p w14:paraId="4EB5B680" w14:textId="77777777" w:rsidR="00794FC7" w:rsidRPr="00794FC7" w:rsidRDefault="00794FC7" w:rsidP="00794FC7">
                  <w:r w:rsidRPr="00794FC7">
                    <w:t> </w:t>
                  </w:r>
                  <w:r w:rsidRPr="00794FC7">
                    <w:rPr>
                      <w:bCs/>
                    </w:rPr>
                    <w:t>2) </w:t>
                  </w:r>
                </w:p>
              </w:tc>
              <w:tc>
                <w:tcPr>
                  <w:tcW w:w="5000" w:type="pct"/>
                  <w:hideMark/>
                </w:tcPr>
                <w:p w14:paraId="2C2725E4" w14:textId="77777777" w:rsidR="00794FC7" w:rsidRPr="00794FC7" w:rsidRDefault="00794FC7" w:rsidP="00794FC7">
                  <w:pPr>
                    <w:spacing w:before="60" w:after="100" w:afterAutospacing="1" w:line="225" w:lineRule="atLeast"/>
                  </w:pPr>
                  <w:r w:rsidRPr="00794FC7">
                    <w:t> «Барбаросса»</w:t>
                  </w:r>
                </w:p>
              </w:tc>
            </w:tr>
            <w:tr w:rsidR="00794FC7" w:rsidRPr="00794FC7" w14:paraId="5FC52FFF" w14:textId="77777777" w:rsidTr="00066AE4">
              <w:trPr>
                <w:tblCellSpacing w:w="15" w:type="dxa"/>
              </w:trPr>
              <w:tc>
                <w:tcPr>
                  <w:tcW w:w="6" w:type="dxa"/>
                  <w:hideMark/>
                </w:tcPr>
                <w:p w14:paraId="202266D7" w14:textId="77777777" w:rsidR="00794FC7" w:rsidRPr="00794FC7" w:rsidRDefault="00794FC7" w:rsidP="00794FC7">
                  <w:r w:rsidRPr="00794FC7">
                    <w:t>  </w:t>
                  </w:r>
                </w:p>
              </w:tc>
              <w:tc>
                <w:tcPr>
                  <w:tcW w:w="6" w:type="dxa"/>
                  <w:hideMark/>
                </w:tcPr>
                <w:p w14:paraId="62D01228" w14:textId="77777777" w:rsidR="00794FC7" w:rsidRPr="00794FC7" w:rsidRDefault="00794FC7" w:rsidP="00794FC7">
                  <w:r w:rsidRPr="00794FC7">
                    <w:t> </w:t>
                  </w:r>
                  <w:r w:rsidRPr="00794FC7">
                    <w:rPr>
                      <w:bCs/>
                    </w:rPr>
                    <w:t>3) </w:t>
                  </w:r>
                </w:p>
              </w:tc>
              <w:tc>
                <w:tcPr>
                  <w:tcW w:w="5000" w:type="pct"/>
                  <w:hideMark/>
                </w:tcPr>
                <w:p w14:paraId="63557061" w14:textId="77777777" w:rsidR="00794FC7" w:rsidRPr="00794FC7" w:rsidRDefault="00794FC7" w:rsidP="00794FC7">
                  <w:pPr>
                    <w:spacing w:before="60" w:after="100" w:afterAutospacing="1" w:line="225" w:lineRule="atLeast"/>
                  </w:pPr>
                  <w:r w:rsidRPr="00794FC7">
                    <w:t> «Тайфун»</w:t>
                  </w:r>
                </w:p>
              </w:tc>
            </w:tr>
            <w:tr w:rsidR="00794FC7" w:rsidRPr="00794FC7" w14:paraId="65EAAA9B" w14:textId="77777777" w:rsidTr="00066AE4">
              <w:trPr>
                <w:tblCellSpacing w:w="15" w:type="dxa"/>
              </w:trPr>
              <w:tc>
                <w:tcPr>
                  <w:tcW w:w="6" w:type="dxa"/>
                  <w:hideMark/>
                </w:tcPr>
                <w:p w14:paraId="2ACF4605" w14:textId="77777777" w:rsidR="00794FC7" w:rsidRPr="00794FC7" w:rsidRDefault="00794FC7" w:rsidP="00794FC7">
                  <w:r w:rsidRPr="00794FC7">
                    <w:t>  </w:t>
                  </w:r>
                </w:p>
              </w:tc>
              <w:tc>
                <w:tcPr>
                  <w:tcW w:w="6" w:type="dxa"/>
                  <w:hideMark/>
                </w:tcPr>
                <w:p w14:paraId="6CBDF55F" w14:textId="77777777" w:rsidR="00794FC7" w:rsidRPr="00794FC7" w:rsidRDefault="00794FC7" w:rsidP="00794FC7">
                  <w:r w:rsidRPr="00794FC7">
                    <w:t> </w:t>
                  </w:r>
                  <w:r w:rsidRPr="00794FC7">
                    <w:rPr>
                      <w:bCs/>
                    </w:rPr>
                    <w:t>4) </w:t>
                  </w:r>
                </w:p>
              </w:tc>
              <w:tc>
                <w:tcPr>
                  <w:tcW w:w="5000" w:type="pct"/>
                  <w:hideMark/>
                </w:tcPr>
                <w:p w14:paraId="4E7B2942" w14:textId="77777777" w:rsidR="00794FC7" w:rsidRPr="00794FC7" w:rsidRDefault="00794FC7" w:rsidP="00794FC7">
                  <w:pPr>
                    <w:spacing w:before="60" w:after="100" w:afterAutospacing="1" w:line="225" w:lineRule="atLeast"/>
                  </w:pPr>
                  <w:r w:rsidRPr="00794FC7">
                    <w:t> «Багратион»</w:t>
                  </w:r>
                </w:p>
              </w:tc>
            </w:tr>
          </w:tbl>
          <w:p w14:paraId="769FF025" w14:textId="77777777" w:rsidR="00794FC7" w:rsidRPr="00794FC7" w:rsidRDefault="00794FC7" w:rsidP="00794FC7"/>
        </w:tc>
      </w:tr>
    </w:tbl>
    <w:p w14:paraId="783946D7" w14:textId="77777777" w:rsidR="00794FC7" w:rsidRPr="00794FC7" w:rsidRDefault="00794FC7" w:rsidP="00794FC7">
      <w:pPr>
        <w:shd w:val="clear" w:color="auto" w:fill="FFFFFF"/>
        <w:spacing w:line="300" w:lineRule="atLeast"/>
        <w:textAlignment w:val="baseline"/>
      </w:pPr>
      <w:r w:rsidRPr="00794FC7">
        <w:rPr>
          <w:b/>
          <w:bCs/>
          <w:bdr w:val="none" w:sz="0" w:space="0" w:color="auto" w:frame="1"/>
        </w:rPr>
        <w:t>11. Что было причиной создания антигитлеровской коалиции?</w:t>
      </w:r>
    </w:p>
    <w:p w14:paraId="485FB0A6" w14:textId="77777777" w:rsidR="00794FC7" w:rsidRPr="00794FC7" w:rsidRDefault="00794FC7" w:rsidP="00794FC7">
      <w:pPr>
        <w:shd w:val="clear" w:color="auto" w:fill="FFFFFF"/>
        <w:spacing w:after="150" w:line="300" w:lineRule="atLeast"/>
        <w:textAlignment w:val="baseline"/>
      </w:pPr>
      <w:r w:rsidRPr="00794FC7">
        <w:t>1) угроза Сталина ввести войска на территорию Великобритании</w:t>
      </w:r>
    </w:p>
    <w:p w14:paraId="1A08A49A" w14:textId="77777777" w:rsidR="00794FC7" w:rsidRPr="00794FC7" w:rsidRDefault="00794FC7" w:rsidP="00794FC7">
      <w:pPr>
        <w:shd w:val="clear" w:color="auto" w:fill="FFFFFF"/>
        <w:spacing w:after="150" w:line="300" w:lineRule="atLeast"/>
        <w:textAlignment w:val="baseline"/>
      </w:pPr>
      <w:r w:rsidRPr="00794FC7">
        <w:t>2) угроза Великобритании и США, исходящая от стран-участниц Антикоминтерновского пакта</w:t>
      </w:r>
    </w:p>
    <w:p w14:paraId="589F68AF" w14:textId="77777777" w:rsidR="00794FC7" w:rsidRPr="00794FC7" w:rsidRDefault="00794FC7" w:rsidP="00794FC7">
      <w:pPr>
        <w:shd w:val="clear" w:color="auto" w:fill="FFFFFF"/>
        <w:spacing w:after="150" w:line="300" w:lineRule="atLeast"/>
        <w:textAlignment w:val="baseline"/>
      </w:pPr>
      <w:r w:rsidRPr="00794FC7">
        <w:t>3) выход Красной армии к государственной границе СССР</w:t>
      </w:r>
    </w:p>
    <w:tbl>
      <w:tblPr>
        <w:tblW w:w="5243" w:type="pct"/>
        <w:tblCellSpacing w:w="0" w:type="dxa"/>
        <w:tblInd w:w="-75" w:type="dxa"/>
        <w:tblCellMar>
          <w:left w:w="0" w:type="dxa"/>
          <w:right w:w="0" w:type="dxa"/>
        </w:tblCellMar>
        <w:tblLook w:val="04A0" w:firstRow="1" w:lastRow="0" w:firstColumn="1" w:lastColumn="0" w:noHBand="0" w:noVBand="1"/>
      </w:tblPr>
      <w:tblGrid>
        <w:gridCol w:w="29"/>
        <w:gridCol w:w="204"/>
        <w:gridCol w:w="10096"/>
        <w:gridCol w:w="135"/>
        <w:gridCol w:w="7"/>
        <w:gridCol w:w="378"/>
      </w:tblGrid>
      <w:tr w:rsidR="00794FC7" w:rsidRPr="00794FC7" w14:paraId="21B54752" w14:textId="77777777" w:rsidTr="00066AE4">
        <w:trPr>
          <w:tblCellSpacing w:w="0" w:type="dxa"/>
        </w:trPr>
        <w:tc>
          <w:tcPr>
            <w:tcW w:w="5000" w:type="pct"/>
            <w:gridSpan w:val="6"/>
            <w:hideMark/>
          </w:tcPr>
          <w:p w14:paraId="767FD903" w14:textId="77777777" w:rsidR="00794FC7" w:rsidRPr="00794FC7" w:rsidRDefault="00794FC7" w:rsidP="00794FC7">
            <w:pPr>
              <w:spacing w:before="60" w:after="100" w:afterAutospacing="1"/>
            </w:pPr>
            <w:r w:rsidRPr="00794FC7">
              <w:rPr>
                <w:rFonts w:eastAsia="Calibri"/>
                <w:lang w:eastAsia="en-US"/>
              </w:rPr>
              <w:t xml:space="preserve">4) нападение Японии на СССР                                                                                                                                                                        </w:t>
            </w:r>
            <w:r w:rsidRPr="00794FC7">
              <w:rPr>
                <w:rFonts w:eastAsia="Calibri"/>
                <w:b/>
                <w:bCs/>
                <w:bdr w:val="none" w:sz="0" w:space="0" w:color="auto" w:frame="1"/>
                <w:lang w:eastAsia="en-US"/>
              </w:rPr>
              <w:t xml:space="preserve">12.  </w:t>
            </w:r>
            <w:r w:rsidRPr="00794FC7">
              <w:rPr>
                <w:b/>
              </w:rPr>
              <w:t xml:space="preserve">Прочтите отрывок из воспоминаний современника и укажите город, в котором произошло описанное сражение Великой Отечественной войны.                                                                                           </w:t>
            </w:r>
            <w:r w:rsidRPr="00794FC7">
              <w:t>«Город был в огне. Пламя пожаров поднималось на несколько сот метров. Фашистские самолёты пролетали над головой. Не только земля, но и небо дрожало от разрывов. Тучи дыма и пыли резали глаза. Здания рушились, падали стены, коробилось железо. Казалось, что всё живое здесь погибает, но люди шли в бой… Жарко приходилось и на Мамаевом кургане. Здесь противник стянул несколько батальонов пехоты и свыше 20 танков. Шесть раз в течение дня фашисты пытались сбить наши подразделения с высоты и каждый раз откатывались, на склонах кургана оставались сотни трупов. Гвардейцы отбили все атаки врага».</w:t>
            </w:r>
          </w:p>
        </w:tc>
      </w:tr>
      <w:tr w:rsidR="00794FC7" w:rsidRPr="00794FC7" w14:paraId="1CFB2FF9" w14:textId="77777777" w:rsidTr="00066AE4">
        <w:trPr>
          <w:tblCellSpacing w:w="0" w:type="dxa"/>
        </w:trPr>
        <w:tc>
          <w:tcPr>
            <w:tcW w:w="5000" w:type="pct"/>
            <w:gridSpan w:val="6"/>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380"/>
              <w:gridCol w:w="10274"/>
            </w:tblGrid>
            <w:tr w:rsidR="00794FC7" w:rsidRPr="00794FC7" w14:paraId="7CB8319C" w14:textId="77777777" w:rsidTr="00066AE4">
              <w:trPr>
                <w:tblCellSpacing w:w="15" w:type="dxa"/>
              </w:trPr>
              <w:tc>
                <w:tcPr>
                  <w:tcW w:w="6" w:type="dxa"/>
                  <w:hideMark/>
                </w:tcPr>
                <w:p w14:paraId="427DD8C0" w14:textId="77777777" w:rsidR="00794FC7" w:rsidRPr="00794FC7" w:rsidRDefault="00794FC7" w:rsidP="00794FC7">
                  <w:r w:rsidRPr="00794FC7">
                    <w:t>  </w:t>
                  </w:r>
                </w:p>
              </w:tc>
              <w:tc>
                <w:tcPr>
                  <w:tcW w:w="6" w:type="dxa"/>
                  <w:hideMark/>
                </w:tcPr>
                <w:p w14:paraId="70F10DEC" w14:textId="77777777" w:rsidR="00794FC7" w:rsidRPr="00794FC7" w:rsidRDefault="00794FC7" w:rsidP="00794FC7">
                  <w:r w:rsidRPr="00794FC7">
                    <w:t> </w:t>
                  </w:r>
                  <w:r w:rsidRPr="00794FC7">
                    <w:rPr>
                      <w:bCs/>
                    </w:rPr>
                    <w:t>1) </w:t>
                  </w:r>
                </w:p>
              </w:tc>
              <w:tc>
                <w:tcPr>
                  <w:tcW w:w="5000" w:type="pct"/>
                  <w:hideMark/>
                </w:tcPr>
                <w:p w14:paraId="6AAFFE35" w14:textId="77777777" w:rsidR="00794FC7" w:rsidRPr="00794FC7" w:rsidRDefault="00794FC7" w:rsidP="00794FC7">
                  <w:pPr>
                    <w:spacing w:before="60" w:after="100" w:afterAutospacing="1"/>
                  </w:pPr>
                  <w:r w:rsidRPr="00794FC7">
                    <w:t>Сталинград</w:t>
                  </w:r>
                </w:p>
              </w:tc>
            </w:tr>
            <w:tr w:rsidR="00794FC7" w:rsidRPr="00794FC7" w14:paraId="2D280970" w14:textId="77777777" w:rsidTr="00066AE4">
              <w:trPr>
                <w:tblCellSpacing w:w="15" w:type="dxa"/>
              </w:trPr>
              <w:tc>
                <w:tcPr>
                  <w:tcW w:w="6" w:type="dxa"/>
                  <w:hideMark/>
                </w:tcPr>
                <w:p w14:paraId="41541F43" w14:textId="77777777" w:rsidR="00794FC7" w:rsidRPr="00794FC7" w:rsidRDefault="00794FC7" w:rsidP="00794FC7">
                  <w:r w:rsidRPr="00794FC7">
                    <w:t>  </w:t>
                  </w:r>
                </w:p>
              </w:tc>
              <w:tc>
                <w:tcPr>
                  <w:tcW w:w="6" w:type="dxa"/>
                  <w:hideMark/>
                </w:tcPr>
                <w:p w14:paraId="53403544" w14:textId="77777777" w:rsidR="00794FC7" w:rsidRPr="00794FC7" w:rsidRDefault="00794FC7" w:rsidP="00794FC7">
                  <w:r w:rsidRPr="00794FC7">
                    <w:t> </w:t>
                  </w:r>
                  <w:r w:rsidRPr="00794FC7">
                    <w:rPr>
                      <w:bCs/>
                    </w:rPr>
                    <w:t>2) </w:t>
                  </w:r>
                </w:p>
              </w:tc>
              <w:tc>
                <w:tcPr>
                  <w:tcW w:w="5000" w:type="pct"/>
                  <w:hideMark/>
                </w:tcPr>
                <w:p w14:paraId="61484911" w14:textId="77777777" w:rsidR="00794FC7" w:rsidRPr="00794FC7" w:rsidRDefault="00794FC7" w:rsidP="00794FC7">
                  <w:pPr>
                    <w:spacing w:before="60" w:after="100" w:afterAutospacing="1"/>
                  </w:pPr>
                  <w:r w:rsidRPr="00794FC7">
                    <w:t>Ленинград</w:t>
                  </w:r>
                </w:p>
              </w:tc>
            </w:tr>
            <w:tr w:rsidR="00794FC7" w:rsidRPr="00794FC7" w14:paraId="531238A5" w14:textId="77777777" w:rsidTr="00066AE4">
              <w:trPr>
                <w:tblCellSpacing w:w="15" w:type="dxa"/>
              </w:trPr>
              <w:tc>
                <w:tcPr>
                  <w:tcW w:w="6" w:type="dxa"/>
                  <w:hideMark/>
                </w:tcPr>
                <w:p w14:paraId="73FED59E" w14:textId="77777777" w:rsidR="00794FC7" w:rsidRPr="00794FC7" w:rsidRDefault="00794FC7" w:rsidP="00794FC7">
                  <w:r w:rsidRPr="00794FC7">
                    <w:t>  </w:t>
                  </w:r>
                </w:p>
              </w:tc>
              <w:tc>
                <w:tcPr>
                  <w:tcW w:w="6" w:type="dxa"/>
                  <w:hideMark/>
                </w:tcPr>
                <w:p w14:paraId="1255F6A0" w14:textId="77777777" w:rsidR="00794FC7" w:rsidRPr="00794FC7" w:rsidRDefault="00794FC7" w:rsidP="00794FC7">
                  <w:r w:rsidRPr="00794FC7">
                    <w:t> </w:t>
                  </w:r>
                  <w:r w:rsidRPr="00794FC7">
                    <w:rPr>
                      <w:bCs/>
                    </w:rPr>
                    <w:t>3) </w:t>
                  </w:r>
                </w:p>
              </w:tc>
              <w:tc>
                <w:tcPr>
                  <w:tcW w:w="5000" w:type="pct"/>
                  <w:hideMark/>
                </w:tcPr>
                <w:p w14:paraId="06E32515" w14:textId="77777777" w:rsidR="00794FC7" w:rsidRPr="00794FC7" w:rsidRDefault="00794FC7" w:rsidP="00794FC7">
                  <w:pPr>
                    <w:spacing w:before="60" w:after="100" w:afterAutospacing="1"/>
                  </w:pPr>
                  <w:r w:rsidRPr="00794FC7">
                    <w:t>Киев</w:t>
                  </w:r>
                </w:p>
              </w:tc>
            </w:tr>
            <w:tr w:rsidR="00794FC7" w:rsidRPr="00794FC7" w14:paraId="07FD95CF" w14:textId="77777777" w:rsidTr="00066AE4">
              <w:trPr>
                <w:tblCellSpacing w:w="15" w:type="dxa"/>
              </w:trPr>
              <w:tc>
                <w:tcPr>
                  <w:tcW w:w="6" w:type="dxa"/>
                  <w:hideMark/>
                </w:tcPr>
                <w:p w14:paraId="7D13FD9C" w14:textId="77777777" w:rsidR="00794FC7" w:rsidRPr="00794FC7" w:rsidRDefault="00794FC7" w:rsidP="00794FC7">
                  <w:r w:rsidRPr="00794FC7">
                    <w:t>  </w:t>
                  </w:r>
                </w:p>
              </w:tc>
              <w:tc>
                <w:tcPr>
                  <w:tcW w:w="6" w:type="dxa"/>
                  <w:hideMark/>
                </w:tcPr>
                <w:p w14:paraId="02F54A8D" w14:textId="77777777" w:rsidR="00794FC7" w:rsidRPr="00794FC7" w:rsidRDefault="00794FC7" w:rsidP="00794FC7">
                  <w:r w:rsidRPr="00794FC7">
                    <w:t> </w:t>
                  </w:r>
                  <w:r w:rsidRPr="00794FC7">
                    <w:rPr>
                      <w:bCs/>
                    </w:rPr>
                    <w:t>4) </w:t>
                  </w:r>
                </w:p>
              </w:tc>
              <w:tc>
                <w:tcPr>
                  <w:tcW w:w="5000" w:type="pct"/>
                  <w:hideMark/>
                </w:tcPr>
                <w:p w14:paraId="1739C6E3" w14:textId="77777777" w:rsidR="00794FC7" w:rsidRPr="00794FC7" w:rsidRDefault="00794FC7" w:rsidP="00794FC7">
                  <w:pPr>
                    <w:spacing w:before="60" w:after="100" w:afterAutospacing="1"/>
                  </w:pPr>
                  <w:r w:rsidRPr="00794FC7">
                    <w:t>Одесса</w:t>
                  </w:r>
                </w:p>
                <w:p w14:paraId="1E8FA6C5" w14:textId="77777777" w:rsidR="00794FC7" w:rsidRPr="00794FC7" w:rsidRDefault="00794FC7" w:rsidP="00794FC7">
                  <w:pPr>
                    <w:spacing w:before="60" w:after="100" w:afterAutospacing="1"/>
                  </w:pPr>
                  <w:r w:rsidRPr="00794FC7">
                    <w:rPr>
                      <w:b/>
                    </w:rPr>
                    <w:t>Часть 2</w:t>
                  </w:r>
                </w:p>
              </w:tc>
            </w:tr>
          </w:tbl>
          <w:p w14:paraId="2668C931" w14:textId="77777777" w:rsidR="00794FC7" w:rsidRPr="00794FC7" w:rsidRDefault="00794FC7" w:rsidP="00794FC7"/>
        </w:tc>
      </w:tr>
      <w:tr w:rsidR="00794FC7" w:rsidRPr="00794FC7" w14:paraId="5A9048C5" w14:textId="77777777" w:rsidTr="00066AE4">
        <w:tblPrEx>
          <w:tblCellSpacing w:w="15" w:type="dxa"/>
          <w:tblCellMar>
            <w:top w:w="15" w:type="dxa"/>
            <w:left w:w="15" w:type="dxa"/>
            <w:bottom w:w="15" w:type="dxa"/>
            <w:right w:w="15" w:type="dxa"/>
          </w:tblCellMar>
        </w:tblPrEx>
        <w:trPr>
          <w:gridBefore w:val="1"/>
          <w:gridAfter w:val="2"/>
          <w:wBefore w:w="14" w:type="pct"/>
          <w:wAfter w:w="177" w:type="pct"/>
          <w:tblCellSpacing w:w="15" w:type="dxa"/>
        </w:trPr>
        <w:tc>
          <w:tcPr>
            <w:tcW w:w="4809" w:type="pct"/>
            <w:gridSpan w:val="3"/>
            <w:vAlign w:val="center"/>
            <w:hideMark/>
          </w:tcPr>
          <w:p w14:paraId="6B6C2EC2" w14:textId="77777777" w:rsidR="00794FC7" w:rsidRPr="00794FC7" w:rsidRDefault="00794FC7" w:rsidP="00794FC7">
            <w:pPr>
              <w:spacing w:before="60" w:after="100" w:afterAutospacing="1" w:line="225" w:lineRule="atLeast"/>
              <w:rPr>
                <w:b/>
              </w:rPr>
            </w:pPr>
            <w:r w:rsidRPr="00794FC7">
              <w:rPr>
                <w:rFonts w:eastAsia="Calibri"/>
                <w:b/>
                <w:bCs/>
                <w:bdr w:val="none" w:sz="0" w:space="0" w:color="auto" w:frame="1"/>
                <w:lang w:eastAsia="en-US"/>
              </w:rPr>
              <w:t xml:space="preserve">1.  </w:t>
            </w:r>
            <w:r w:rsidRPr="00794FC7">
              <w:rPr>
                <w:b/>
              </w:rPr>
              <w:t>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w:t>
            </w:r>
          </w:p>
          <w:tbl>
            <w:tblPr>
              <w:tblW w:w="4950" w:type="pct"/>
              <w:tblCellSpacing w:w="0" w:type="dxa"/>
              <w:tblBorders>
                <w:bottom w:val="single" w:sz="6" w:space="0" w:color="000000"/>
                <w:right w:val="single" w:sz="6" w:space="0" w:color="000000"/>
              </w:tblBorders>
              <w:tblCellMar>
                <w:left w:w="0" w:type="dxa"/>
                <w:right w:w="0" w:type="dxa"/>
              </w:tblCellMar>
              <w:tblLook w:val="04A0" w:firstRow="1" w:lastRow="0" w:firstColumn="1" w:lastColumn="0" w:noHBand="0" w:noVBand="1"/>
            </w:tblPr>
            <w:tblGrid>
              <w:gridCol w:w="5575"/>
              <w:gridCol w:w="3214"/>
              <w:gridCol w:w="1445"/>
            </w:tblGrid>
            <w:tr w:rsidR="00794FC7" w:rsidRPr="00794FC7" w14:paraId="49F8B829" w14:textId="77777777" w:rsidTr="00066AE4">
              <w:trPr>
                <w:tblCellSpacing w:w="0" w:type="dxa"/>
              </w:trPr>
              <w:tc>
                <w:tcPr>
                  <w:tcW w:w="0" w:type="auto"/>
                  <w:tcBorders>
                    <w:top w:val="single" w:sz="6" w:space="0" w:color="000000"/>
                    <w:left w:val="single" w:sz="6" w:space="0" w:color="000000"/>
                    <w:bottom w:val="nil"/>
                    <w:right w:val="nil"/>
                  </w:tcBorders>
                  <w:hideMark/>
                </w:tcPr>
                <w:p w14:paraId="304AB75F" w14:textId="77777777" w:rsidR="00794FC7" w:rsidRPr="00794FC7" w:rsidRDefault="00794FC7" w:rsidP="00794FC7">
                  <w:pPr>
                    <w:spacing w:line="225" w:lineRule="atLeast"/>
                    <w:ind w:right="30"/>
                    <w:jc w:val="center"/>
                  </w:pPr>
                  <w:r w:rsidRPr="00794FC7">
                    <w:rPr>
                      <w:b/>
                      <w:bCs/>
                    </w:rPr>
                    <w:t>Событие</w:t>
                  </w:r>
                </w:p>
              </w:tc>
              <w:tc>
                <w:tcPr>
                  <w:tcW w:w="0" w:type="auto"/>
                  <w:tcBorders>
                    <w:top w:val="single" w:sz="6" w:space="0" w:color="000000"/>
                    <w:left w:val="single" w:sz="6" w:space="0" w:color="000000"/>
                    <w:bottom w:val="nil"/>
                    <w:right w:val="nil"/>
                  </w:tcBorders>
                  <w:hideMark/>
                </w:tcPr>
                <w:p w14:paraId="3D698AC2" w14:textId="77777777" w:rsidR="00794FC7" w:rsidRPr="00794FC7" w:rsidRDefault="00794FC7" w:rsidP="00794FC7">
                  <w:pPr>
                    <w:spacing w:line="225" w:lineRule="atLeast"/>
                    <w:ind w:right="30"/>
                    <w:jc w:val="center"/>
                  </w:pPr>
                  <w:r w:rsidRPr="00794FC7">
                    <w:rPr>
                      <w:b/>
                      <w:bCs/>
                    </w:rPr>
                    <w:t>Название населённого пункта (территории)</w:t>
                  </w:r>
                </w:p>
              </w:tc>
              <w:tc>
                <w:tcPr>
                  <w:tcW w:w="0" w:type="auto"/>
                  <w:tcBorders>
                    <w:top w:val="single" w:sz="6" w:space="0" w:color="000000"/>
                    <w:left w:val="single" w:sz="6" w:space="0" w:color="000000"/>
                    <w:bottom w:val="nil"/>
                    <w:right w:val="nil"/>
                  </w:tcBorders>
                  <w:hideMark/>
                </w:tcPr>
                <w:p w14:paraId="14FD06C0" w14:textId="77777777" w:rsidR="00794FC7" w:rsidRPr="00794FC7" w:rsidRDefault="00794FC7" w:rsidP="00794FC7">
                  <w:pPr>
                    <w:spacing w:line="225" w:lineRule="atLeast"/>
                    <w:ind w:right="30"/>
                    <w:jc w:val="center"/>
                  </w:pPr>
                  <w:r w:rsidRPr="00794FC7">
                    <w:rPr>
                      <w:b/>
                      <w:bCs/>
                    </w:rPr>
                    <w:t>Год</w:t>
                  </w:r>
                </w:p>
              </w:tc>
            </w:tr>
            <w:tr w:rsidR="00794FC7" w:rsidRPr="00794FC7" w14:paraId="5DDB4C71" w14:textId="77777777" w:rsidTr="00066AE4">
              <w:trPr>
                <w:tblCellSpacing w:w="0" w:type="dxa"/>
              </w:trPr>
              <w:tc>
                <w:tcPr>
                  <w:tcW w:w="0" w:type="auto"/>
                  <w:tcBorders>
                    <w:top w:val="single" w:sz="6" w:space="0" w:color="000000"/>
                    <w:left w:val="single" w:sz="6" w:space="0" w:color="000000"/>
                    <w:bottom w:val="nil"/>
                    <w:right w:val="nil"/>
                  </w:tcBorders>
                  <w:hideMark/>
                </w:tcPr>
                <w:p w14:paraId="65BDD083" w14:textId="77777777" w:rsidR="00794FC7" w:rsidRPr="00794FC7" w:rsidRDefault="00794FC7" w:rsidP="00794FC7">
                  <w:pPr>
                    <w:spacing w:before="30" w:after="30" w:line="225" w:lineRule="atLeast"/>
                    <w:ind w:right="30"/>
                    <w:jc w:val="center"/>
                  </w:pPr>
                  <w:r w:rsidRPr="00794FC7">
                    <w:t>__________ (А)</w:t>
                  </w:r>
                </w:p>
              </w:tc>
              <w:tc>
                <w:tcPr>
                  <w:tcW w:w="0" w:type="auto"/>
                  <w:tcBorders>
                    <w:top w:val="single" w:sz="6" w:space="0" w:color="000000"/>
                    <w:left w:val="single" w:sz="6" w:space="0" w:color="000000"/>
                    <w:bottom w:val="nil"/>
                    <w:right w:val="nil"/>
                  </w:tcBorders>
                  <w:hideMark/>
                </w:tcPr>
                <w:p w14:paraId="3DF526B4" w14:textId="77777777" w:rsidR="00794FC7" w:rsidRPr="00794FC7" w:rsidRDefault="00794FC7" w:rsidP="00794FC7">
                  <w:pPr>
                    <w:spacing w:before="30" w:after="30" w:line="225" w:lineRule="atLeast"/>
                    <w:ind w:right="30"/>
                    <w:jc w:val="center"/>
                  </w:pPr>
                  <w:r w:rsidRPr="00794FC7">
                    <w:t>д. Прохоровка</w:t>
                  </w:r>
                </w:p>
              </w:tc>
              <w:tc>
                <w:tcPr>
                  <w:tcW w:w="0" w:type="auto"/>
                  <w:tcBorders>
                    <w:top w:val="single" w:sz="6" w:space="0" w:color="000000"/>
                    <w:left w:val="single" w:sz="6" w:space="0" w:color="000000"/>
                    <w:bottom w:val="nil"/>
                    <w:right w:val="nil"/>
                  </w:tcBorders>
                  <w:hideMark/>
                </w:tcPr>
                <w:p w14:paraId="00DA9D90" w14:textId="77777777" w:rsidR="00794FC7" w:rsidRPr="00794FC7" w:rsidRDefault="00794FC7" w:rsidP="00794FC7">
                  <w:pPr>
                    <w:spacing w:before="30" w:after="30" w:line="225" w:lineRule="atLeast"/>
                    <w:ind w:right="30"/>
                    <w:jc w:val="center"/>
                  </w:pPr>
                  <w:r w:rsidRPr="00794FC7">
                    <w:t>__________ (Б)</w:t>
                  </w:r>
                </w:p>
              </w:tc>
            </w:tr>
            <w:tr w:rsidR="00794FC7" w:rsidRPr="00794FC7" w14:paraId="53C7077B" w14:textId="77777777" w:rsidTr="00066AE4">
              <w:trPr>
                <w:tblCellSpacing w:w="0" w:type="dxa"/>
              </w:trPr>
              <w:tc>
                <w:tcPr>
                  <w:tcW w:w="0" w:type="auto"/>
                  <w:tcBorders>
                    <w:top w:val="single" w:sz="6" w:space="0" w:color="000000"/>
                    <w:left w:val="single" w:sz="6" w:space="0" w:color="000000"/>
                    <w:bottom w:val="nil"/>
                    <w:right w:val="nil"/>
                  </w:tcBorders>
                  <w:hideMark/>
                </w:tcPr>
                <w:p w14:paraId="41106E8F" w14:textId="77777777" w:rsidR="00794FC7" w:rsidRPr="00794FC7" w:rsidRDefault="00794FC7" w:rsidP="00794FC7">
                  <w:pPr>
                    <w:spacing w:before="30" w:after="30" w:line="225" w:lineRule="atLeast"/>
                    <w:ind w:right="30"/>
                    <w:jc w:val="center"/>
                  </w:pPr>
                  <w:r w:rsidRPr="00794FC7">
                    <w:lastRenderedPageBreak/>
                    <w:t>__________ (В)</w:t>
                  </w:r>
                </w:p>
              </w:tc>
              <w:tc>
                <w:tcPr>
                  <w:tcW w:w="0" w:type="auto"/>
                  <w:tcBorders>
                    <w:top w:val="single" w:sz="6" w:space="0" w:color="000000"/>
                    <w:left w:val="single" w:sz="6" w:space="0" w:color="000000"/>
                    <w:bottom w:val="nil"/>
                    <w:right w:val="nil"/>
                  </w:tcBorders>
                  <w:hideMark/>
                </w:tcPr>
                <w:p w14:paraId="2E6E2B48" w14:textId="77777777" w:rsidR="00794FC7" w:rsidRPr="00794FC7" w:rsidRDefault="00794FC7" w:rsidP="00794FC7">
                  <w:pPr>
                    <w:spacing w:before="30" w:after="30" w:line="225" w:lineRule="atLeast"/>
                    <w:ind w:right="30"/>
                    <w:jc w:val="center"/>
                  </w:pPr>
                  <w:r w:rsidRPr="00794FC7">
                    <w:t>г. Сталин</w:t>
                  </w:r>
                  <w:r w:rsidRPr="00794FC7">
                    <w:cr/>
                    <w:t>рад</w:t>
                  </w:r>
                </w:p>
              </w:tc>
              <w:tc>
                <w:tcPr>
                  <w:tcW w:w="0" w:type="auto"/>
                  <w:tcBorders>
                    <w:top w:val="single" w:sz="6" w:space="0" w:color="000000"/>
                    <w:left w:val="single" w:sz="6" w:space="0" w:color="000000"/>
                    <w:bottom w:val="nil"/>
                    <w:right w:val="nil"/>
                  </w:tcBorders>
                  <w:hideMark/>
                </w:tcPr>
                <w:p w14:paraId="537F3FFF" w14:textId="77777777" w:rsidR="00794FC7" w:rsidRPr="00794FC7" w:rsidRDefault="00794FC7" w:rsidP="00794FC7">
                  <w:pPr>
                    <w:spacing w:line="225" w:lineRule="atLeast"/>
                    <w:ind w:right="30"/>
                    <w:jc w:val="center"/>
                  </w:pPr>
                  <w:r w:rsidRPr="00794FC7">
                    <w:t>1942 г.</w:t>
                  </w:r>
                </w:p>
              </w:tc>
            </w:tr>
            <w:tr w:rsidR="00794FC7" w:rsidRPr="00794FC7" w14:paraId="17B7CAD3" w14:textId="77777777" w:rsidTr="00066AE4">
              <w:trPr>
                <w:tblCellSpacing w:w="0" w:type="dxa"/>
              </w:trPr>
              <w:tc>
                <w:tcPr>
                  <w:tcW w:w="0" w:type="auto"/>
                  <w:tcBorders>
                    <w:top w:val="single" w:sz="6" w:space="0" w:color="000000"/>
                    <w:left w:val="single" w:sz="6" w:space="0" w:color="000000"/>
                    <w:bottom w:val="nil"/>
                    <w:right w:val="nil"/>
                  </w:tcBorders>
                  <w:hideMark/>
                </w:tcPr>
                <w:p w14:paraId="1576DE77" w14:textId="77777777" w:rsidR="00794FC7" w:rsidRPr="00794FC7" w:rsidRDefault="00794FC7" w:rsidP="00794FC7">
                  <w:pPr>
                    <w:spacing w:before="30" w:after="30" w:line="225" w:lineRule="atLeast"/>
                    <w:ind w:right="30"/>
                    <w:jc w:val="center"/>
                  </w:pPr>
                  <w:r w:rsidRPr="00794FC7">
                    <w:t xml:space="preserve">Первый воздушный ночной таран в период </w:t>
                  </w:r>
                  <w:r w:rsidRPr="00794FC7">
                    <w:cr/>
                    <w:t>еликой Отечественной войны</w:t>
                  </w:r>
                </w:p>
              </w:tc>
              <w:tc>
                <w:tcPr>
                  <w:tcW w:w="0" w:type="auto"/>
                  <w:tcBorders>
                    <w:top w:val="single" w:sz="6" w:space="0" w:color="000000"/>
                    <w:left w:val="single" w:sz="6" w:space="0" w:color="000000"/>
                    <w:bottom w:val="nil"/>
                    <w:right w:val="nil"/>
                  </w:tcBorders>
                  <w:hideMark/>
                </w:tcPr>
                <w:p w14:paraId="0C413A79" w14:textId="77777777" w:rsidR="00794FC7" w:rsidRPr="00794FC7" w:rsidRDefault="00794FC7" w:rsidP="00794FC7">
                  <w:pPr>
                    <w:spacing w:before="30" w:after="30" w:line="225" w:lineRule="atLeast"/>
                    <w:ind w:right="30"/>
                    <w:jc w:val="center"/>
                  </w:pPr>
                  <w:r w:rsidRPr="00794FC7">
                    <w:t>__________ (Г)</w:t>
                  </w:r>
                </w:p>
              </w:tc>
              <w:tc>
                <w:tcPr>
                  <w:tcW w:w="0" w:type="auto"/>
                  <w:tcBorders>
                    <w:top w:val="single" w:sz="6" w:space="0" w:color="000000"/>
                    <w:left w:val="single" w:sz="6" w:space="0" w:color="000000"/>
                    <w:bottom w:val="nil"/>
                    <w:right w:val="nil"/>
                  </w:tcBorders>
                  <w:hideMark/>
                </w:tcPr>
                <w:p w14:paraId="3D6CF31F" w14:textId="77777777" w:rsidR="00794FC7" w:rsidRPr="00794FC7" w:rsidRDefault="00794FC7" w:rsidP="00794FC7">
                  <w:pPr>
                    <w:spacing w:before="30" w:after="30" w:line="225" w:lineRule="atLeast"/>
                    <w:ind w:right="30"/>
                    <w:jc w:val="center"/>
                  </w:pPr>
                  <w:r w:rsidRPr="00794FC7">
                    <w:t>__________ (Д)</w:t>
                  </w:r>
                </w:p>
              </w:tc>
            </w:tr>
            <w:tr w:rsidR="00794FC7" w:rsidRPr="00794FC7" w14:paraId="4FE68BAC" w14:textId="77777777" w:rsidTr="00066AE4">
              <w:trPr>
                <w:tblCellSpacing w:w="0" w:type="dxa"/>
              </w:trPr>
              <w:tc>
                <w:tcPr>
                  <w:tcW w:w="0" w:type="auto"/>
                  <w:tcBorders>
                    <w:top w:val="single" w:sz="6" w:space="0" w:color="000000"/>
                    <w:left w:val="single" w:sz="6" w:space="0" w:color="000000"/>
                    <w:bottom w:val="nil"/>
                    <w:right w:val="nil"/>
                  </w:tcBorders>
                  <w:hideMark/>
                </w:tcPr>
                <w:p w14:paraId="00ECBCF9" w14:textId="77777777" w:rsidR="00794FC7" w:rsidRPr="00794FC7" w:rsidRDefault="00794FC7" w:rsidP="00794FC7">
                  <w:pPr>
                    <w:spacing w:before="30" w:after="30" w:line="225" w:lineRule="atLeast"/>
                    <w:ind w:right="30"/>
                    <w:jc w:val="center"/>
                  </w:pPr>
                  <w:r w:rsidRPr="00794FC7">
                    <w:t>Первая встреча советских и американских войск в период Великой Отечественной войны</w:t>
                  </w:r>
                </w:p>
              </w:tc>
              <w:tc>
                <w:tcPr>
                  <w:tcW w:w="0" w:type="auto"/>
                  <w:tcBorders>
                    <w:top w:val="single" w:sz="6" w:space="0" w:color="000000"/>
                    <w:left w:val="single" w:sz="6" w:space="0" w:color="000000"/>
                    <w:bottom w:val="nil"/>
                    <w:right w:val="nil"/>
                  </w:tcBorders>
                  <w:hideMark/>
                </w:tcPr>
                <w:p w14:paraId="151A5867" w14:textId="77777777" w:rsidR="00794FC7" w:rsidRPr="00794FC7" w:rsidRDefault="00794FC7" w:rsidP="00794FC7">
                  <w:pPr>
                    <w:spacing w:before="30" w:after="30" w:line="225" w:lineRule="atLeast"/>
                    <w:ind w:right="30"/>
                    <w:jc w:val="center"/>
                  </w:pPr>
                  <w:r w:rsidRPr="00794FC7">
                    <w:t>__________ (Е)</w:t>
                  </w:r>
                </w:p>
              </w:tc>
              <w:tc>
                <w:tcPr>
                  <w:tcW w:w="0" w:type="auto"/>
                  <w:tcBorders>
                    <w:top w:val="single" w:sz="6" w:space="0" w:color="000000"/>
                    <w:left w:val="single" w:sz="6" w:space="0" w:color="000000"/>
                    <w:bottom w:val="nil"/>
                    <w:right w:val="nil"/>
                  </w:tcBorders>
                  <w:hideMark/>
                </w:tcPr>
                <w:p w14:paraId="2EBE26E3" w14:textId="77777777" w:rsidR="00794FC7" w:rsidRPr="00794FC7" w:rsidRDefault="00794FC7" w:rsidP="00794FC7">
                  <w:pPr>
                    <w:spacing w:line="225" w:lineRule="atLeast"/>
                    <w:ind w:right="30"/>
                    <w:jc w:val="center"/>
                  </w:pPr>
                  <w:r w:rsidRPr="00794FC7">
                    <w:t>1945 г.</w:t>
                  </w:r>
                </w:p>
              </w:tc>
            </w:tr>
          </w:tbl>
          <w:p w14:paraId="5A892654" w14:textId="77777777" w:rsidR="00794FC7" w:rsidRPr="00794FC7" w:rsidRDefault="00794FC7" w:rsidP="00794FC7">
            <w:pPr>
              <w:spacing w:before="60" w:after="100" w:afterAutospacing="1" w:line="225" w:lineRule="atLeast"/>
            </w:pPr>
            <w:r w:rsidRPr="00794FC7">
              <w:t> </w:t>
            </w:r>
          </w:p>
        </w:tc>
      </w:tr>
      <w:tr w:rsidR="00794FC7" w:rsidRPr="00794FC7" w14:paraId="49199C8D" w14:textId="77777777" w:rsidTr="00066AE4">
        <w:tblPrEx>
          <w:jc w:val="center"/>
          <w:tblCellSpacing w:w="15" w:type="dxa"/>
          <w:tblInd w:w="0" w:type="dxa"/>
          <w:tblCellMar>
            <w:top w:w="15" w:type="dxa"/>
            <w:left w:w="15" w:type="dxa"/>
            <w:bottom w:w="15" w:type="dxa"/>
            <w:right w:w="15" w:type="dxa"/>
          </w:tblCellMar>
        </w:tblPrEx>
        <w:trPr>
          <w:gridBefore w:val="1"/>
          <w:gridAfter w:val="1"/>
          <w:wBefore w:w="14" w:type="pct"/>
          <w:wAfter w:w="174" w:type="pct"/>
          <w:tblCellSpacing w:w="15" w:type="dxa"/>
          <w:jc w:val="center"/>
        </w:trPr>
        <w:tc>
          <w:tcPr>
            <w:tcW w:w="94" w:type="pct"/>
            <w:vAlign w:val="center"/>
            <w:hideMark/>
          </w:tcPr>
          <w:p w14:paraId="6C4488C0" w14:textId="77777777" w:rsidR="00794FC7" w:rsidRPr="00794FC7" w:rsidRDefault="00794FC7" w:rsidP="00794FC7">
            <w:r w:rsidRPr="00794FC7">
              <w:lastRenderedPageBreak/>
              <w:t>  </w:t>
            </w:r>
          </w:p>
        </w:tc>
        <w:tc>
          <w:tcPr>
            <w:tcW w:w="4653"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5"/>
              <w:gridCol w:w="9701"/>
            </w:tblGrid>
            <w:tr w:rsidR="00794FC7" w:rsidRPr="00794FC7" w14:paraId="3F261790" w14:textId="77777777" w:rsidTr="00066AE4">
              <w:trPr>
                <w:tblCellSpacing w:w="15" w:type="dxa"/>
              </w:trPr>
              <w:tc>
                <w:tcPr>
                  <w:tcW w:w="0" w:type="auto"/>
                  <w:gridSpan w:val="2"/>
                  <w:vAlign w:val="center"/>
                  <w:hideMark/>
                </w:tcPr>
                <w:p w14:paraId="1C3F3021" w14:textId="77777777" w:rsidR="00794FC7" w:rsidRPr="00794FC7" w:rsidRDefault="00794FC7" w:rsidP="00794FC7">
                  <w:r w:rsidRPr="00794FC7">
                    <w:rPr>
                      <w:b/>
                      <w:bCs/>
                    </w:rPr>
                    <w:t>Пропущенные элементы:</w:t>
                  </w:r>
                </w:p>
              </w:tc>
            </w:tr>
            <w:tr w:rsidR="00794FC7" w:rsidRPr="00794FC7" w14:paraId="741E6499" w14:textId="77777777" w:rsidTr="00066AE4">
              <w:trPr>
                <w:tblCellSpacing w:w="15" w:type="dxa"/>
              </w:trPr>
              <w:tc>
                <w:tcPr>
                  <w:tcW w:w="6" w:type="dxa"/>
                  <w:hideMark/>
                </w:tcPr>
                <w:p w14:paraId="3362C448" w14:textId="77777777" w:rsidR="00794FC7" w:rsidRPr="00794FC7" w:rsidRDefault="00794FC7" w:rsidP="00794FC7">
                  <w:r w:rsidRPr="00794FC7">
                    <w:rPr>
                      <w:bCs/>
                    </w:rPr>
                    <w:t>1) </w:t>
                  </w:r>
                </w:p>
              </w:tc>
              <w:tc>
                <w:tcPr>
                  <w:tcW w:w="5000" w:type="pct"/>
                  <w:hideMark/>
                </w:tcPr>
                <w:p w14:paraId="6F10D73E" w14:textId="77777777" w:rsidR="00794FC7" w:rsidRPr="00794FC7" w:rsidRDefault="00794FC7" w:rsidP="00794FC7">
                  <w:pPr>
                    <w:spacing w:before="60" w:after="100" w:afterAutospacing="1" w:line="225" w:lineRule="atLeast"/>
                  </w:pPr>
                  <w:r w:rsidRPr="00794FC7">
                    <w:t>г. Торгау</w:t>
                  </w:r>
                </w:p>
              </w:tc>
            </w:tr>
            <w:tr w:rsidR="00794FC7" w:rsidRPr="00794FC7" w14:paraId="3916B510" w14:textId="77777777" w:rsidTr="00066AE4">
              <w:trPr>
                <w:tblCellSpacing w:w="15" w:type="dxa"/>
              </w:trPr>
              <w:tc>
                <w:tcPr>
                  <w:tcW w:w="6" w:type="dxa"/>
                  <w:hideMark/>
                </w:tcPr>
                <w:p w14:paraId="4D06442E" w14:textId="77777777" w:rsidR="00794FC7" w:rsidRPr="00794FC7" w:rsidRDefault="00794FC7" w:rsidP="00794FC7">
                  <w:r w:rsidRPr="00794FC7">
                    <w:rPr>
                      <w:bCs/>
                    </w:rPr>
                    <w:t>2) </w:t>
                  </w:r>
                </w:p>
              </w:tc>
              <w:tc>
                <w:tcPr>
                  <w:tcW w:w="5000" w:type="pct"/>
                  <w:hideMark/>
                </w:tcPr>
                <w:p w14:paraId="047289A2" w14:textId="77777777" w:rsidR="00794FC7" w:rsidRPr="00794FC7" w:rsidRDefault="00794FC7" w:rsidP="00794FC7">
                  <w:pPr>
                    <w:spacing w:before="60" w:after="100" w:afterAutospacing="1" w:line="225" w:lineRule="atLeast"/>
                  </w:pPr>
                  <w:r w:rsidRPr="00794FC7">
                    <w:t>1943 г.</w:t>
                  </w:r>
                </w:p>
              </w:tc>
            </w:tr>
            <w:tr w:rsidR="00794FC7" w:rsidRPr="00794FC7" w14:paraId="177DAC77" w14:textId="77777777" w:rsidTr="00066AE4">
              <w:trPr>
                <w:tblCellSpacing w:w="15" w:type="dxa"/>
              </w:trPr>
              <w:tc>
                <w:tcPr>
                  <w:tcW w:w="6" w:type="dxa"/>
                  <w:hideMark/>
                </w:tcPr>
                <w:p w14:paraId="372CFCE8" w14:textId="77777777" w:rsidR="00794FC7" w:rsidRPr="00794FC7" w:rsidRDefault="00794FC7" w:rsidP="00794FC7">
                  <w:r w:rsidRPr="00794FC7">
                    <w:rPr>
                      <w:bCs/>
                    </w:rPr>
                    <w:t>3) </w:t>
                  </w:r>
                </w:p>
              </w:tc>
              <w:tc>
                <w:tcPr>
                  <w:tcW w:w="5000" w:type="pct"/>
                  <w:hideMark/>
                </w:tcPr>
                <w:p w14:paraId="53EF1ECE" w14:textId="77777777" w:rsidR="00794FC7" w:rsidRPr="00794FC7" w:rsidRDefault="00794FC7" w:rsidP="00794FC7">
                  <w:pPr>
                    <w:spacing w:before="60" w:after="100" w:afterAutospacing="1" w:line="225" w:lineRule="atLeast"/>
                  </w:pPr>
                  <w:r w:rsidRPr="00794FC7">
                    <w:t>г. Москва и Моско</w:t>
                  </w:r>
                  <w:r w:rsidRPr="00794FC7">
                    <w:cr/>
                    <w:t>ская область</w:t>
                  </w:r>
                </w:p>
              </w:tc>
            </w:tr>
            <w:tr w:rsidR="00794FC7" w:rsidRPr="00794FC7" w14:paraId="3309224A" w14:textId="77777777" w:rsidTr="00066AE4">
              <w:trPr>
                <w:tblCellSpacing w:w="15" w:type="dxa"/>
              </w:trPr>
              <w:tc>
                <w:tcPr>
                  <w:tcW w:w="6" w:type="dxa"/>
                  <w:hideMark/>
                </w:tcPr>
                <w:p w14:paraId="4B4E0CB9" w14:textId="77777777" w:rsidR="00794FC7" w:rsidRPr="00794FC7" w:rsidRDefault="00794FC7" w:rsidP="00794FC7">
                  <w:r w:rsidRPr="00794FC7">
                    <w:rPr>
                      <w:bCs/>
                    </w:rPr>
                    <w:t>4) </w:t>
                  </w:r>
                </w:p>
              </w:tc>
              <w:tc>
                <w:tcPr>
                  <w:tcW w:w="5000" w:type="pct"/>
                  <w:hideMark/>
                </w:tcPr>
                <w:p w14:paraId="0C4AF797" w14:textId="77777777" w:rsidR="00794FC7" w:rsidRPr="00794FC7" w:rsidRDefault="00794FC7" w:rsidP="00794FC7">
                  <w:pPr>
                    <w:spacing w:before="60" w:after="100" w:afterAutospacing="1" w:line="225" w:lineRule="atLeast"/>
                  </w:pPr>
                  <w:r w:rsidRPr="00794FC7">
                    <w:t>г. Будапешт</w:t>
                  </w:r>
                </w:p>
              </w:tc>
            </w:tr>
            <w:tr w:rsidR="00794FC7" w:rsidRPr="00794FC7" w14:paraId="4ACF3390" w14:textId="77777777" w:rsidTr="00066AE4">
              <w:trPr>
                <w:tblCellSpacing w:w="15" w:type="dxa"/>
              </w:trPr>
              <w:tc>
                <w:tcPr>
                  <w:tcW w:w="6" w:type="dxa"/>
                  <w:hideMark/>
                </w:tcPr>
                <w:p w14:paraId="007540D6" w14:textId="77777777" w:rsidR="00794FC7" w:rsidRPr="00794FC7" w:rsidRDefault="00794FC7" w:rsidP="00794FC7">
                  <w:r w:rsidRPr="00794FC7">
                    <w:rPr>
                      <w:bCs/>
                    </w:rPr>
                    <w:t>5) </w:t>
                  </w:r>
                </w:p>
              </w:tc>
              <w:tc>
                <w:tcPr>
                  <w:tcW w:w="5000" w:type="pct"/>
                  <w:hideMark/>
                </w:tcPr>
                <w:p w14:paraId="2D44FDF4" w14:textId="77777777" w:rsidR="00794FC7" w:rsidRPr="00794FC7" w:rsidRDefault="00794FC7" w:rsidP="00794FC7">
                  <w:pPr>
                    <w:spacing w:before="60" w:after="100" w:afterAutospacing="1" w:line="225" w:lineRule="atLeast"/>
                  </w:pPr>
                  <w:r w:rsidRPr="00794FC7">
                    <w:t>окружение 6-й германской армии под командованием Ф. Паулюса</w:t>
                  </w:r>
                </w:p>
              </w:tc>
            </w:tr>
            <w:tr w:rsidR="00794FC7" w:rsidRPr="00794FC7" w14:paraId="7A0C8CE7" w14:textId="77777777" w:rsidTr="00066AE4">
              <w:trPr>
                <w:tblCellSpacing w:w="15" w:type="dxa"/>
              </w:trPr>
              <w:tc>
                <w:tcPr>
                  <w:tcW w:w="6" w:type="dxa"/>
                  <w:hideMark/>
                </w:tcPr>
                <w:p w14:paraId="09F9E9F4" w14:textId="77777777" w:rsidR="00794FC7" w:rsidRPr="00794FC7" w:rsidRDefault="00794FC7" w:rsidP="00794FC7">
                  <w:r w:rsidRPr="00794FC7">
                    <w:rPr>
                      <w:bCs/>
                    </w:rPr>
                    <w:t>6) </w:t>
                  </w:r>
                </w:p>
              </w:tc>
              <w:tc>
                <w:tcPr>
                  <w:tcW w:w="5000" w:type="pct"/>
                  <w:hideMark/>
                </w:tcPr>
                <w:p w14:paraId="5390EE23" w14:textId="77777777" w:rsidR="00794FC7" w:rsidRPr="00794FC7" w:rsidRDefault="00794FC7" w:rsidP="00794FC7">
                  <w:pPr>
                    <w:spacing w:before="60" w:after="100" w:afterAutospacing="1" w:line="225" w:lineRule="atLeast"/>
                  </w:pPr>
                  <w:r w:rsidRPr="00794FC7">
                    <w:t>первая встреча лидеров стран «Большой тройки»</w:t>
                  </w:r>
                </w:p>
              </w:tc>
            </w:tr>
            <w:tr w:rsidR="00794FC7" w:rsidRPr="00794FC7" w14:paraId="66460FE9" w14:textId="77777777" w:rsidTr="00066AE4">
              <w:trPr>
                <w:tblCellSpacing w:w="15" w:type="dxa"/>
              </w:trPr>
              <w:tc>
                <w:tcPr>
                  <w:tcW w:w="6" w:type="dxa"/>
                  <w:hideMark/>
                </w:tcPr>
                <w:p w14:paraId="4E86721A" w14:textId="77777777" w:rsidR="00794FC7" w:rsidRPr="00794FC7" w:rsidRDefault="00794FC7" w:rsidP="00794FC7">
                  <w:r w:rsidRPr="00794FC7">
                    <w:rPr>
                      <w:bCs/>
                    </w:rPr>
                    <w:t>7) </w:t>
                  </w:r>
                </w:p>
              </w:tc>
              <w:tc>
                <w:tcPr>
                  <w:tcW w:w="5000" w:type="pct"/>
                  <w:hideMark/>
                </w:tcPr>
                <w:p w14:paraId="16D436C6" w14:textId="77777777" w:rsidR="00794FC7" w:rsidRPr="00794FC7" w:rsidRDefault="00794FC7" w:rsidP="00794FC7">
                  <w:pPr>
                    <w:spacing w:before="60" w:after="100" w:afterAutospacing="1" w:line="225" w:lineRule="atLeast"/>
                  </w:pPr>
                  <w:r w:rsidRPr="00794FC7">
                    <w:t>1941 г.</w:t>
                  </w:r>
                </w:p>
              </w:tc>
            </w:tr>
            <w:tr w:rsidR="00794FC7" w:rsidRPr="00794FC7" w14:paraId="6EDDD0B6" w14:textId="77777777" w:rsidTr="00066AE4">
              <w:trPr>
                <w:tblCellSpacing w:w="15" w:type="dxa"/>
              </w:trPr>
              <w:tc>
                <w:tcPr>
                  <w:tcW w:w="6" w:type="dxa"/>
                  <w:hideMark/>
                </w:tcPr>
                <w:p w14:paraId="28DD5083" w14:textId="77777777" w:rsidR="00794FC7" w:rsidRPr="00794FC7" w:rsidRDefault="00794FC7" w:rsidP="00794FC7">
                  <w:r w:rsidRPr="00794FC7">
                    <w:rPr>
                      <w:bCs/>
                    </w:rPr>
                    <w:t>8) </w:t>
                  </w:r>
                </w:p>
              </w:tc>
              <w:tc>
                <w:tcPr>
                  <w:tcW w:w="5000" w:type="pct"/>
                  <w:hideMark/>
                </w:tcPr>
                <w:p w14:paraId="4D667686" w14:textId="77777777" w:rsidR="00794FC7" w:rsidRPr="00794FC7" w:rsidRDefault="00794FC7" w:rsidP="00794FC7">
                  <w:pPr>
                    <w:spacing w:before="60" w:after="100" w:afterAutospacing="1" w:line="225" w:lineRule="atLeast"/>
                  </w:pPr>
                  <w:r w:rsidRPr="00794FC7">
                    <w:t>крупнейшее танковое сражение в период Великой Отечественной войны</w:t>
                  </w:r>
                </w:p>
              </w:tc>
            </w:tr>
            <w:tr w:rsidR="00794FC7" w:rsidRPr="00794FC7" w14:paraId="4EA06D4B" w14:textId="77777777" w:rsidTr="00066AE4">
              <w:trPr>
                <w:tblCellSpacing w:w="15" w:type="dxa"/>
              </w:trPr>
              <w:tc>
                <w:tcPr>
                  <w:tcW w:w="6" w:type="dxa"/>
                  <w:hideMark/>
                </w:tcPr>
                <w:p w14:paraId="4E9CD4BF" w14:textId="77777777" w:rsidR="00794FC7" w:rsidRPr="00794FC7" w:rsidRDefault="00794FC7" w:rsidP="00794FC7">
                  <w:r w:rsidRPr="00794FC7">
                    <w:rPr>
                      <w:bCs/>
                    </w:rPr>
                    <w:t>9) </w:t>
                  </w:r>
                </w:p>
              </w:tc>
              <w:tc>
                <w:tcPr>
                  <w:tcW w:w="5000" w:type="pct"/>
                  <w:hideMark/>
                </w:tcPr>
                <w:p w14:paraId="719A7C53" w14:textId="77777777" w:rsidR="00794FC7" w:rsidRPr="00794FC7" w:rsidRDefault="00794FC7" w:rsidP="00794FC7">
                  <w:pPr>
                    <w:spacing w:before="60" w:after="100" w:afterAutospacing="1" w:line="225" w:lineRule="atLeast"/>
                  </w:pPr>
                  <w:r w:rsidRPr="00794FC7">
                    <w:t>1944 г.</w:t>
                  </w:r>
                </w:p>
              </w:tc>
            </w:tr>
          </w:tbl>
          <w:p w14:paraId="7B8DBADF" w14:textId="77777777" w:rsidR="00794FC7" w:rsidRPr="00794FC7" w:rsidRDefault="00794FC7" w:rsidP="00794FC7"/>
        </w:tc>
        <w:tc>
          <w:tcPr>
            <w:tcW w:w="65" w:type="pct"/>
            <w:gridSpan w:val="2"/>
            <w:vAlign w:val="center"/>
            <w:hideMark/>
          </w:tcPr>
          <w:p w14:paraId="0746FB0B" w14:textId="77777777" w:rsidR="00794FC7" w:rsidRPr="00794FC7" w:rsidRDefault="00794FC7" w:rsidP="00794FC7">
            <w:r w:rsidRPr="00794FC7">
              <w:t> </w:t>
            </w:r>
          </w:p>
        </w:tc>
      </w:tr>
    </w:tbl>
    <w:p w14:paraId="7697B8F7" w14:textId="77777777" w:rsidR="00794FC7" w:rsidRPr="00794FC7" w:rsidRDefault="00794FC7" w:rsidP="00794FC7">
      <w:pPr>
        <w:shd w:val="clear" w:color="auto" w:fill="FFFFFF"/>
        <w:spacing w:line="300" w:lineRule="atLeast"/>
        <w:textAlignment w:val="baseline"/>
      </w:pPr>
      <w:r w:rsidRPr="00794FC7">
        <w:t>Запишите в таблицу выбранные цифры под соответствующими буквами.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tblGrid>
      <w:tr w:rsidR="00794FC7" w:rsidRPr="00794FC7" w14:paraId="54FD44FD" w14:textId="77777777" w:rsidTr="00066AE4">
        <w:tc>
          <w:tcPr>
            <w:tcW w:w="1134" w:type="dxa"/>
            <w:shd w:val="clear" w:color="auto" w:fill="auto"/>
          </w:tcPr>
          <w:p w14:paraId="359FE394" w14:textId="77777777" w:rsidR="00794FC7" w:rsidRPr="00794FC7" w:rsidRDefault="00794FC7" w:rsidP="00794FC7">
            <w:pPr>
              <w:spacing w:line="300" w:lineRule="atLeast"/>
              <w:jc w:val="center"/>
              <w:textAlignment w:val="baseline"/>
              <w:rPr>
                <w:b/>
                <w:bCs/>
                <w:bdr w:val="none" w:sz="0" w:space="0" w:color="auto" w:frame="1"/>
              </w:rPr>
            </w:pPr>
            <w:r w:rsidRPr="00794FC7">
              <w:rPr>
                <w:b/>
                <w:bCs/>
                <w:bdr w:val="none" w:sz="0" w:space="0" w:color="auto" w:frame="1"/>
              </w:rPr>
              <w:t>А</w:t>
            </w:r>
          </w:p>
        </w:tc>
        <w:tc>
          <w:tcPr>
            <w:tcW w:w="1134" w:type="dxa"/>
            <w:shd w:val="clear" w:color="auto" w:fill="auto"/>
          </w:tcPr>
          <w:p w14:paraId="51EA6461" w14:textId="77777777" w:rsidR="00794FC7" w:rsidRPr="00794FC7" w:rsidRDefault="00794FC7" w:rsidP="00794FC7">
            <w:pPr>
              <w:spacing w:line="300" w:lineRule="atLeast"/>
              <w:jc w:val="center"/>
              <w:textAlignment w:val="baseline"/>
              <w:rPr>
                <w:b/>
                <w:bCs/>
                <w:bdr w:val="none" w:sz="0" w:space="0" w:color="auto" w:frame="1"/>
              </w:rPr>
            </w:pPr>
            <w:r w:rsidRPr="00794FC7">
              <w:rPr>
                <w:b/>
                <w:bCs/>
                <w:bdr w:val="none" w:sz="0" w:space="0" w:color="auto" w:frame="1"/>
              </w:rPr>
              <w:t>Б</w:t>
            </w:r>
          </w:p>
        </w:tc>
        <w:tc>
          <w:tcPr>
            <w:tcW w:w="1134" w:type="dxa"/>
            <w:shd w:val="clear" w:color="auto" w:fill="auto"/>
          </w:tcPr>
          <w:p w14:paraId="2819BF3F" w14:textId="77777777" w:rsidR="00794FC7" w:rsidRPr="00794FC7" w:rsidRDefault="00794FC7" w:rsidP="00794FC7">
            <w:pPr>
              <w:spacing w:line="300" w:lineRule="atLeast"/>
              <w:jc w:val="center"/>
              <w:textAlignment w:val="baseline"/>
              <w:rPr>
                <w:b/>
                <w:bCs/>
                <w:bdr w:val="none" w:sz="0" w:space="0" w:color="auto" w:frame="1"/>
              </w:rPr>
            </w:pPr>
            <w:r w:rsidRPr="00794FC7">
              <w:rPr>
                <w:b/>
                <w:bCs/>
                <w:bdr w:val="none" w:sz="0" w:space="0" w:color="auto" w:frame="1"/>
              </w:rPr>
              <w:t>В</w:t>
            </w:r>
          </w:p>
        </w:tc>
        <w:tc>
          <w:tcPr>
            <w:tcW w:w="1134" w:type="dxa"/>
            <w:shd w:val="clear" w:color="auto" w:fill="auto"/>
          </w:tcPr>
          <w:p w14:paraId="7ECA9DD6" w14:textId="77777777" w:rsidR="00794FC7" w:rsidRPr="00794FC7" w:rsidRDefault="00794FC7" w:rsidP="00794FC7">
            <w:pPr>
              <w:spacing w:line="300" w:lineRule="atLeast"/>
              <w:jc w:val="center"/>
              <w:textAlignment w:val="baseline"/>
              <w:rPr>
                <w:b/>
                <w:bCs/>
                <w:bdr w:val="none" w:sz="0" w:space="0" w:color="auto" w:frame="1"/>
              </w:rPr>
            </w:pPr>
            <w:r w:rsidRPr="00794FC7">
              <w:rPr>
                <w:b/>
                <w:bCs/>
                <w:bdr w:val="none" w:sz="0" w:space="0" w:color="auto" w:frame="1"/>
              </w:rPr>
              <w:t>Г</w:t>
            </w:r>
          </w:p>
        </w:tc>
        <w:tc>
          <w:tcPr>
            <w:tcW w:w="1134" w:type="dxa"/>
            <w:shd w:val="clear" w:color="auto" w:fill="auto"/>
          </w:tcPr>
          <w:p w14:paraId="3E1625A9" w14:textId="77777777" w:rsidR="00794FC7" w:rsidRPr="00794FC7" w:rsidRDefault="00794FC7" w:rsidP="00794FC7">
            <w:pPr>
              <w:spacing w:line="300" w:lineRule="atLeast"/>
              <w:jc w:val="center"/>
              <w:textAlignment w:val="baseline"/>
              <w:rPr>
                <w:b/>
                <w:bCs/>
                <w:bdr w:val="none" w:sz="0" w:space="0" w:color="auto" w:frame="1"/>
              </w:rPr>
            </w:pPr>
            <w:r w:rsidRPr="00794FC7">
              <w:rPr>
                <w:b/>
                <w:bCs/>
                <w:bdr w:val="none" w:sz="0" w:space="0" w:color="auto" w:frame="1"/>
              </w:rPr>
              <w:t>Д</w:t>
            </w:r>
          </w:p>
        </w:tc>
        <w:tc>
          <w:tcPr>
            <w:tcW w:w="1134" w:type="dxa"/>
            <w:shd w:val="clear" w:color="auto" w:fill="auto"/>
          </w:tcPr>
          <w:p w14:paraId="72AF953D" w14:textId="77777777" w:rsidR="00794FC7" w:rsidRPr="00794FC7" w:rsidRDefault="00794FC7" w:rsidP="00794FC7">
            <w:pPr>
              <w:spacing w:line="300" w:lineRule="atLeast"/>
              <w:jc w:val="center"/>
              <w:textAlignment w:val="baseline"/>
              <w:rPr>
                <w:b/>
                <w:bCs/>
                <w:bdr w:val="none" w:sz="0" w:space="0" w:color="auto" w:frame="1"/>
              </w:rPr>
            </w:pPr>
            <w:r w:rsidRPr="00794FC7">
              <w:rPr>
                <w:b/>
                <w:bCs/>
                <w:bdr w:val="none" w:sz="0" w:space="0" w:color="auto" w:frame="1"/>
              </w:rPr>
              <w:t>Е</w:t>
            </w:r>
          </w:p>
        </w:tc>
      </w:tr>
      <w:tr w:rsidR="00794FC7" w:rsidRPr="00794FC7" w14:paraId="10C60102" w14:textId="77777777" w:rsidTr="00066AE4">
        <w:tc>
          <w:tcPr>
            <w:tcW w:w="1134" w:type="dxa"/>
            <w:shd w:val="clear" w:color="auto" w:fill="auto"/>
          </w:tcPr>
          <w:p w14:paraId="134C7342" w14:textId="77777777" w:rsidR="00794FC7" w:rsidRPr="00794FC7" w:rsidRDefault="00794FC7" w:rsidP="00794FC7">
            <w:pPr>
              <w:spacing w:line="300" w:lineRule="atLeast"/>
              <w:textAlignment w:val="baseline"/>
              <w:rPr>
                <w:b/>
                <w:bCs/>
                <w:bdr w:val="none" w:sz="0" w:space="0" w:color="auto" w:frame="1"/>
              </w:rPr>
            </w:pPr>
          </w:p>
        </w:tc>
        <w:tc>
          <w:tcPr>
            <w:tcW w:w="1134" w:type="dxa"/>
            <w:shd w:val="clear" w:color="auto" w:fill="auto"/>
          </w:tcPr>
          <w:p w14:paraId="76EE5A2E" w14:textId="77777777" w:rsidR="00794FC7" w:rsidRPr="00794FC7" w:rsidRDefault="00794FC7" w:rsidP="00794FC7">
            <w:pPr>
              <w:spacing w:line="300" w:lineRule="atLeast"/>
              <w:textAlignment w:val="baseline"/>
              <w:rPr>
                <w:b/>
                <w:bCs/>
                <w:bdr w:val="none" w:sz="0" w:space="0" w:color="auto" w:frame="1"/>
              </w:rPr>
            </w:pPr>
          </w:p>
        </w:tc>
        <w:tc>
          <w:tcPr>
            <w:tcW w:w="1134" w:type="dxa"/>
            <w:shd w:val="clear" w:color="auto" w:fill="auto"/>
          </w:tcPr>
          <w:p w14:paraId="3106812F" w14:textId="77777777" w:rsidR="00794FC7" w:rsidRPr="00794FC7" w:rsidRDefault="00794FC7" w:rsidP="00794FC7">
            <w:pPr>
              <w:spacing w:line="300" w:lineRule="atLeast"/>
              <w:textAlignment w:val="baseline"/>
              <w:rPr>
                <w:b/>
                <w:bCs/>
                <w:bdr w:val="none" w:sz="0" w:space="0" w:color="auto" w:frame="1"/>
              </w:rPr>
            </w:pPr>
          </w:p>
        </w:tc>
        <w:tc>
          <w:tcPr>
            <w:tcW w:w="1134" w:type="dxa"/>
            <w:shd w:val="clear" w:color="auto" w:fill="auto"/>
          </w:tcPr>
          <w:p w14:paraId="6196C642" w14:textId="77777777" w:rsidR="00794FC7" w:rsidRPr="00794FC7" w:rsidRDefault="00794FC7" w:rsidP="00794FC7">
            <w:pPr>
              <w:spacing w:line="300" w:lineRule="atLeast"/>
              <w:textAlignment w:val="baseline"/>
              <w:rPr>
                <w:b/>
                <w:bCs/>
                <w:bdr w:val="none" w:sz="0" w:space="0" w:color="auto" w:frame="1"/>
              </w:rPr>
            </w:pPr>
          </w:p>
        </w:tc>
        <w:tc>
          <w:tcPr>
            <w:tcW w:w="1134" w:type="dxa"/>
            <w:shd w:val="clear" w:color="auto" w:fill="auto"/>
          </w:tcPr>
          <w:p w14:paraId="7040B82D" w14:textId="77777777" w:rsidR="00794FC7" w:rsidRPr="00794FC7" w:rsidRDefault="00794FC7" w:rsidP="00794FC7">
            <w:pPr>
              <w:spacing w:line="300" w:lineRule="atLeast"/>
              <w:textAlignment w:val="baseline"/>
              <w:rPr>
                <w:b/>
                <w:bCs/>
                <w:bdr w:val="none" w:sz="0" w:space="0" w:color="auto" w:frame="1"/>
              </w:rPr>
            </w:pPr>
          </w:p>
        </w:tc>
        <w:tc>
          <w:tcPr>
            <w:tcW w:w="1134" w:type="dxa"/>
            <w:shd w:val="clear" w:color="auto" w:fill="auto"/>
          </w:tcPr>
          <w:p w14:paraId="7DE68D41" w14:textId="77777777" w:rsidR="00794FC7" w:rsidRPr="00794FC7" w:rsidRDefault="00794FC7" w:rsidP="00794FC7">
            <w:pPr>
              <w:spacing w:line="300" w:lineRule="atLeast"/>
              <w:textAlignment w:val="baseline"/>
              <w:rPr>
                <w:b/>
                <w:bCs/>
                <w:bdr w:val="none" w:sz="0" w:space="0" w:color="auto" w:frame="1"/>
              </w:rPr>
            </w:pPr>
          </w:p>
        </w:tc>
      </w:tr>
    </w:tbl>
    <w:p w14:paraId="17217016" w14:textId="77777777" w:rsidR="00794FC7" w:rsidRPr="00794FC7" w:rsidRDefault="00794FC7" w:rsidP="00794FC7">
      <w:pPr>
        <w:shd w:val="clear" w:color="auto" w:fill="FFFFFF"/>
        <w:spacing w:line="300" w:lineRule="atLeast"/>
        <w:textAlignment w:val="baseline"/>
        <w:rPr>
          <w:b/>
          <w:bCs/>
          <w:bdr w:val="none" w:sz="0" w:space="0" w:color="auto" w:frame="1"/>
        </w:rPr>
      </w:pPr>
    </w:p>
    <w:p w14:paraId="78D5C4F8" w14:textId="77777777" w:rsidR="00794FC7" w:rsidRPr="00794FC7" w:rsidRDefault="00794FC7" w:rsidP="00794FC7">
      <w:pPr>
        <w:shd w:val="clear" w:color="auto" w:fill="FFFFFF"/>
        <w:spacing w:line="300" w:lineRule="atLeast"/>
        <w:textAlignment w:val="baseline"/>
        <w:rPr>
          <w:b/>
          <w:bCs/>
          <w:bdr w:val="none" w:sz="0" w:space="0" w:color="auto" w:frame="1"/>
        </w:rPr>
      </w:pPr>
      <w:r w:rsidRPr="00794FC7">
        <w:rPr>
          <w:b/>
          <w:bCs/>
          <w:bdr w:val="none" w:sz="0" w:space="0" w:color="auto" w:frame="1"/>
        </w:rPr>
        <w:t>Ответ______________________</w:t>
      </w:r>
    </w:p>
    <w:p w14:paraId="3BF25B26" w14:textId="77777777" w:rsidR="00794FC7" w:rsidRPr="00794FC7" w:rsidRDefault="00794FC7" w:rsidP="00794FC7">
      <w:pPr>
        <w:shd w:val="clear" w:color="auto" w:fill="FFFFFF"/>
        <w:spacing w:line="300" w:lineRule="atLeast"/>
        <w:textAlignment w:val="baseline"/>
      </w:pPr>
      <w:r w:rsidRPr="00794FC7">
        <w:rPr>
          <w:b/>
          <w:bCs/>
          <w:bdr w:val="none" w:sz="0" w:space="0" w:color="auto" w:frame="1"/>
        </w:rPr>
        <w:t>2. Определите последовательность событий.</w:t>
      </w:r>
    </w:p>
    <w:p w14:paraId="5B9FA0C9" w14:textId="77777777" w:rsidR="00794FC7" w:rsidRPr="00794FC7" w:rsidRDefault="00794FC7" w:rsidP="00794FC7">
      <w:pPr>
        <w:shd w:val="clear" w:color="auto" w:fill="FFFFFF"/>
        <w:spacing w:after="150" w:line="300" w:lineRule="atLeast"/>
        <w:textAlignment w:val="baseline"/>
      </w:pPr>
      <w:r w:rsidRPr="00794FC7">
        <w:t>А. Советско - финляндская война</w:t>
      </w:r>
    </w:p>
    <w:p w14:paraId="15E83303" w14:textId="77777777" w:rsidR="00794FC7" w:rsidRPr="00794FC7" w:rsidRDefault="00794FC7" w:rsidP="00794FC7">
      <w:pPr>
        <w:shd w:val="clear" w:color="auto" w:fill="FFFFFF"/>
        <w:spacing w:after="150" w:line="300" w:lineRule="atLeast"/>
        <w:textAlignment w:val="baseline"/>
      </w:pPr>
      <w:r w:rsidRPr="00794FC7">
        <w:t>Б. Ялтинская конференция</w:t>
      </w:r>
    </w:p>
    <w:p w14:paraId="07F9B476" w14:textId="77777777" w:rsidR="00794FC7" w:rsidRPr="00794FC7" w:rsidRDefault="00794FC7" w:rsidP="00794FC7">
      <w:pPr>
        <w:shd w:val="clear" w:color="auto" w:fill="FFFFFF"/>
        <w:spacing w:after="150" w:line="300" w:lineRule="atLeast"/>
        <w:textAlignment w:val="baseline"/>
      </w:pPr>
      <w:r w:rsidRPr="00794FC7">
        <w:t>В. Нападение гитлеровской Германии на СССР</w:t>
      </w:r>
    </w:p>
    <w:p w14:paraId="118CD974" w14:textId="77777777" w:rsidR="00794FC7" w:rsidRPr="00794FC7" w:rsidRDefault="00794FC7" w:rsidP="00794FC7">
      <w:pPr>
        <w:shd w:val="clear" w:color="auto" w:fill="FFFFFF"/>
        <w:spacing w:after="150" w:line="300" w:lineRule="atLeast"/>
        <w:textAlignment w:val="baseline"/>
      </w:pPr>
      <w:r w:rsidRPr="00794FC7">
        <w:t>Г, Тегеранская конференция</w:t>
      </w:r>
    </w:p>
    <w:p w14:paraId="637EEEA9" w14:textId="77777777" w:rsidR="00794FC7" w:rsidRPr="00794FC7" w:rsidRDefault="00794FC7" w:rsidP="00794FC7">
      <w:pPr>
        <w:shd w:val="clear" w:color="auto" w:fill="FFFFFF"/>
        <w:spacing w:after="150" w:line="300" w:lineRule="atLeast"/>
        <w:textAlignment w:val="baseline"/>
        <w:rPr>
          <w:b/>
        </w:rPr>
      </w:pPr>
      <w:r w:rsidRPr="00794FC7">
        <w:rPr>
          <w:b/>
        </w:rPr>
        <w:t>Ответ _______________</w:t>
      </w:r>
    </w:p>
    <w:tbl>
      <w:tblPr>
        <w:tblW w:w="5243" w:type="pct"/>
        <w:jc w:val="center"/>
        <w:tblCellSpacing w:w="15" w:type="dxa"/>
        <w:tblCellMar>
          <w:top w:w="15" w:type="dxa"/>
          <w:left w:w="15" w:type="dxa"/>
          <w:bottom w:w="15" w:type="dxa"/>
          <w:right w:w="15" w:type="dxa"/>
        </w:tblCellMar>
        <w:tblLook w:val="04A0" w:firstRow="1" w:lastRow="0" w:firstColumn="1" w:lastColumn="0" w:noHBand="0" w:noVBand="1"/>
      </w:tblPr>
      <w:tblGrid>
        <w:gridCol w:w="78"/>
        <w:gridCol w:w="10390"/>
        <w:gridCol w:w="381"/>
      </w:tblGrid>
      <w:tr w:rsidR="00794FC7" w:rsidRPr="00794FC7" w14:paraId="045A8A2F" w14:textId="77777777" w:rsidTr="00066AE4">
        <w:trPr>
          <w:gridBefore w:val="1"/>
          <w:wBefore w:w="15" w:type="pct"/>
          <w:tblCellSpacing w:w="15" w:type="dxa"/>
          <w:jc w:val="center"/>
        </w:trPr>
        <w:tc>
          <w:tcPr>
            <w:tcW w:w="0" w:type="auto"/>
            <w:gridSpan w:val="2"/>
            <w:vAlign w:val="center"/>
            <w:hideMark/>
          </w:tcPr>
          <w:tbl>
            <w:tblPr>
              <w:tblW w:w="9750" w:type="dxa"/>
              <w:jc w:val="center"/>
              <w:tblCellSpacing w:w="15" w:type="dxa"/>
              <w:tblCellMar>
                <w:top w:w="15" w:type="dxa"/>
                <w:left w:w="15" w:type="dxa"/>
                <w:bottom w:w="15" w:type="dxa"/>
                <w:right w:w="15" w:type="dxa"/>
              </w:tblCellMar>
              <w:tblLook w:val="04A0" w:firstRow="1" w:lastRow="0" w:firstColumn="1" w:lastColumn="0" w:noHBand="0" w:noVBand="1"/>
            </w:tblPr>
            <w:tblGrid>
              <w:gridCol w:w="9877"/>
            </w:tblGrid>
            <w:tr w:rsidR="00794FC7" w:rsidRPr="00794FC7" w14:paraId="4404D99E" w14:textId="77777777" w:rsidTr="00066AE4">
              <w:trPr>
                <w:tblCellSpacing w:w="15" w:type="dxa"/>
                <w:jc w:val="center"/>
              </w:trPr>
              <w:tc>
                <w:tcPr>
                  <w:tcW w:w="0" w:type="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9787"/>
                  </w:tblGrid>
                  <w:tr w:rsidR="00794FC7" w:rsidRPr="00794FC7" w14:paraId="0C6DBF07" w14:textId="77777777" w:rsidTr="00066AE4">
                    <w:trPr>
                      <w:tblCellSpacing w:w="15" w:type="dxa"/>
                    </w:trPr>
                    <w:tc>
                      <w:tcPr>
                        <w:tcW w:w="0" w:type="auto"/>
                        <w:vAlign w:val="center"/>
                        <w:hideMark/>
                      </w:tcPr>
                      <w:p w14:paraId="1796BA17" w14:textId="5EDBDBE5" w:rsidR="00794FC7" w:rsidRPr="00794FC7" w:rsidRDefault="00794FC7" w:rsidP="00794FC7">
                        <w:pPr>
                          <w:spacing w:before="60" w:after="100" w:afterAutospacing="1" w:line="225" w:lineRule="atLeast"/>
                        </w:pPr>
                        <w:r w:rsidRPr="00794FC7">
                          <w:rPr>
                            <w:noProof/>
                          </w:rPr>
                          <w:lastRenderedPageBreak/>
                          <w:drawing>
                            <wp:inline distT="0" distB="0" distL="0" distR="0" wp14:anchorId="07476E3C" wp14:editId="099972F5">
                              <wp:extent cx="6119495" cy="3088005"/>
                              <wp:effectExtent l="0" t="0" r="0" b="0"/>
                              <wp:docPr id="19" name="Рисунок 19" descr="http://www.fipi.ru/os11/docs/068A227D253BA6C04D0C832387FD0D89/docs/E13.HC_02.07/xs3docsrc2F7F031F8CC4B7094FB2E5424F99389E_2_135936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fipi.ru/os11/docs/068A227D253BA6C04D0C832387FD0D89/docs/E13.HC_02.07/xs3docsrc2F7F031F8CC4B7094FB2E5424F99389E_2_13593644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9495" cy="3088005"/>
                                      </a:xfrm>
                                      <a:prstGeom prst="rect">
                                        <a:avLst/>
                                      </a:prstGeom>
                                      <a:noFill/>
                                      <a:ln>
                                        <a:noFill/>
                                      </a:ln>
                                    </pic:spPr>
                                  </pic:pic>
                                </a:graphicData>
                              </a:graphic>
                            </wp:inline>
                          </w:drawing>
                        </w:r>
                      </w:p>
                    </w:tc>
                  </w:tr>
                </w:tbl>
                <w:p w14:paraId="69462BA2" w14:textId="77777777" w:rsidR="00794FC7" w:rsidRPr="00794FC7" w:rsidRDefault="00794FC7" w:rsidP="00794FC7"/>
              </w:tc>
            </w:tr>
          </w:tbl>
          <w:p w14:paraId="091D4E3B" w14:textId="77777777" w:rsidR="00794FC7" w:rsidRPr="00794FC7" w:rsidRDefault="00794FC7" w:rsidP="00794FC7">
            <w:pPr>
              <w:rPr>
                <w:vanish/>
              </w:rPr>
            </w:pPr>
          </w:p>
          <w:tbl>
            <w:tblPr>
              <w:tblW w:w="9750" w:type="dxa"/>
              <w:jc w:val="center"/>
              <w:tblCellSpacing w:w="15" w:type="dxa"/>
              <w:tblCellMar>
                <w:top w:w="15" w:type="dxa"/>
                <w:left w:w="15" w:type="dxa"/>
                <w:bottom w:w="15" w:type="dxa"/>
                <w:right w:w="15" w:type="dxa"/>
              </w:tblCellMar>
              <w:tblLook w:val="04A0" w:firstRow="1" w:lastRow="0" w:firstColumn="1" w:lastColumn="0" w:noHBand="0" w:noVBand="1"/>
            </w:tblPr>
            <w:tblGrid>
              <w:gridCol w:w="9750"/>
            </w:tblGrid>
            <w:tr w:rsidR="00794FC7" w:rsidRPr="00794FC7" w14:paraId="741B53DA" w14:textId="77777777" w:rsidTr="00066AE4">
              <w:trPr>
                <w:tblCellSpacing w:w="15" w:type="dxa"/>
                <w:jc w:val="center"/>
                <w:hidden/>
              </w:trPr>
              <w:tc>
                <w:tcPr>
                  <w:tcW w:w="0" w:type="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9660"/>
                  </w:tblGrid>
                  <w:tr w:rsidR="00794FC7" w:rsidRPr="00794FC7" w14:paraId="77628D6B" w14:textId="77777777" w:rsidTr="00066AE4">
                    <w:trPr>
                      <w:tblCellSpacing w:w="15" w:type="dxa"/>
                      <w:hidden/>
                    </w:trPr>
                    <w:tc>
                      <w:tcPr>
                        <w:tcW w:w="5000" w:type="pct"/>
                        <w:vAlign w:val="center"/>
                        <w:hideMark/>
                      </w:tcPr>
                      <w:p w14:paraId="444EDA04" w14:textId="77777777" w:rsidR="00794FC7" w:rsidRPr="00794FC7" w:rsidRDefault="00794FC7" w:rsidP="00794FC7">
                        <w:pPr>
                          <w:pBdr>
                            <w:bottom w:val="single" w:sz="6" w:space="1" w:color="auto"/>
                          </w:pBdr>
                          <w:jc w:val="center"/>
                          <w:rPr>
                            <w:vanish/>
                          </w:rPr>
                        </w:pPr>
                        <w:r w:rsidRPr="00794FC7">
                          <w:rPr>
                            <w:vanish/>
                          </w:rPr>
                          <w:t>Начало формы</w:t>
                        </w:r>
                      </w:p>
                      <w:tbl>
                        <w:tblPr>
                          <w:tblW w:w="5000" w:type="pct"/>
                          <w:tblCellSpacing w:w="0" w:type="dxa"/>
                          <w:tblCellMar>
                            <w:left w:w="0" w:type="dxa"/>
                            <w:right w:w="0" w:type="dxa"/>
                          </w:tblCellMar>
                          <w:tblLook w:val="04A0" w:firstRow="1" w:lastRow="0" w:firstColumn="1" w:lastColumn="0" w:noHBand="0" w:noVBand="1"/>
                        </w:tblPr>
                        <w:tblGrid>
                          <w:gridCol w:w="9510"/>
                        </w:tblGrid>
                        <w:tr w:rsidR="00794FC7" w:rsidRPr="00794FC7" w14:paraId="6D581ADF" w14:textId="77777777" w:rsidTr="00066AE4">
                          <w:trPr>
                            <w:tblCellSpacing w:w="0" w:type="dxa"/>
                          </w:trPr>
                          <w:tc>
                            <w:tcPr>
                              <w:tcW w:w="5000" w:type="pct"/>
                              <w:hideMark/>
                            </w:tcPr>
                            <w:p w14:paraId="200EA837" w14:textId="77777777" w:rsidR="00794FC7" w:rsidRPr="00794FC7" w:rsidRDefault="00794FC7" w:rsidP="00794FC7">
                              <w:pPr>
                                <w:spacing w:before="60" w:after="100" w:afterAutospacing="1" w:line="225" w:lineRule="atLeast"/>
                              </w:pPr>
                              <w:r w:rsidRPr="00794FC7">
                                <w:rPr>
                                  <w:b/>
                                </w:rPr>
                                <w:t>3.</w:t>
                              </w:r>
                              <w:r w:rsidRPr="00794FC7">
                                <w:t xml:space="preserve"> </w:t>
                              </w:r>
                              <w:r w:rsidRPr="00794FC7">
                                <w:rPr>
                                  <w:b/>
                                </w:rPr>
                                <w:t>Какие суждения о данной картине являются верными? Выберите два суждения из пяти предложенных. Запишите в таблицу цифры, под которыми они указаны.</w:t>
                              </w:r>
                            </w:p>
                          </w:tc>
                        </w:tr>
                        <w:tr w:rsidR="00794FC7" w:rsidRPr="00794FC7" w14:paraId="7F4A6FDA" w14:textId="77777777" w:rsidTr="00066AE4">
                          <w:trPr>
                            <w:trHeight w:val="2893"/>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380"/>
                                <w:gridCol w:w="8935"/>
                              </w:tblGrid>
                              <w:tr w:rsidR="00794FC7" w:rsidRPr="00794FC7" w14:paraId="37DC40CA" w14:textId="77777777" w:rsidTr="00066AE4">
                                <w:trPr>
                                  <w:tblCellSpacing w:w="15" w:type="dxa"/>
                                </w:trPr>
                                <w:tc>
                                  <w:tcPr>
                                    <w:tcW w:w="6" w:type="dxa"/>
                                    <w:hideMark/>
                                  </w:tcPr>
                                  <w:p w14:paraId="680BD57F" w14:textId="77777777" w:rsidR="00794FC7" w:rsidRPr="00794FC7" w:rsidRDefault="00794FC7" w:rsidP="00794FC7">
                                    <w:r w:rsidRPr="00794FC7">
                                      <w:t>  </w:t>
                                    </w:r>
                                  </w:p>
                                </w:tc>
                                <w:tc>
                                  <w:tcPr>
                                    <w:tcW w:w="6" w:type="dxa"/>
                                    <w:hideMark/>
                                  </w:tcPr>
                                  <w:p w14:paraId="290A45F9" w14:textId="77777777" w:rsidR="00794FC7" w:rsidRPr="00794FC7" w:rsidRDefault="00794FC7" w:rsidP="00794FC7">
                                    <w:r w:rsidRPr="00794FC7">
                                      <w:t> </w:t>
                                    </w:r>
                                    <w:r w:rsidRPr="00794FC7">
                                      <w:rPr>
                                        <w:bCs/>
                                      </w:rPr>
                                      <w:t>1) </w:t>
                                    </w:r>
                                  </w:p>
                                </w:tc>
                                <w:tc>
                                  <w:tcPr>
                                    <w:tcW w:w="5000" w:type="pct"/>
                                    <w:hideMark/>
                                  </w:tcPr>
                                  <w:p w14:paraId="0A2B3D53" w14:textId="77777777" w:rsidR="00794FC7" w:rsidRPr="00794FC7" w:rsidRDefault="00794FC7" w:rsidP="00794FC7">
                                    <w:pPr>
                                      <w:spacing w:before="60" w:after="100" w:afterAutospacing="1" w:line="225" w:lineRule="atLeast"/>
                                    </w:pPr>
                                    <w:r w:rsidRPr="00794FC7">
                                      <w:t>На картине показана оборона Москвы.</w:t>
                                    </w:r>
                                  </w:p>
                                </w:tc>
                              </w:tr>
                              <w:tr w:rsidR="00794FC7" w:rsidRPr="00794FC7" w14:paraId="435EB8D7" w14:textId="77777777" w:rsidTr="00066AE4">
                                <w:trPr>
                                  <w:tblCellSpacing w:w="15" w:type="dxa"/>
                                </w:trPr>
                                <w:tc>
                                  <w:tcPr>
                                    <w:tcW w:w="6" w:type="dxa"/>
                                    <w:hideMark/>
                                  </w:tcPr>
                                  <w:p w14:paraId="17AE6299" w14:textId="77777777" w:rsidR="00794FC7" w:rsidRPr="00794FC7" w:rsidRDefault="00794FC7" w:rsidP="00794FC7">
                                    <w:r w:rsidRPr="00794FC7">
                                      <w:t>  </w:t>
                                    </w:r>
                                  </w:p>
                                </w:tc>
                                <w:tc>
                                  <w:tcPr>
                                    <w:tcW w:w="6" w:type="dxa"/>
                                    <w:hideMark/>
                                  </w:tcPr>
                                  <w:p w14:paraId="18093990" w14:textId="77777777" w:rsidR="00794FC7" w:rsidRPr="00794FC7" w:rsidRDefault="00794FC7" w:rsidP="00794FC7">
                                    <w:r w:rsidRPr="00794FC7">
                                      <w:t> </w:t>
                                    </w:r>
                                    <w:r w:rsidRPr="00794FC7">
                                      <w:rPr>
                                        <w:bCs/>
                                      </w:rPr>
                                      <w:t>2) </w:t>
                                    </w:r>
                                  </w:p>
                                </w:tc>
                                <w:tc>
                                  <w:tcPr>
                                    <w:tcW w:w="5000" w:type="pct"/>
                                    <w:hideMark/>
                                  </w:tcPr>
                                  <w:p w14:paraId="34F202B5" w14:textId="77777777" w:rsidR="00794FC7" w:rsidRPr="00794FC7" w:rsidRDefault="00794FC7" w:rsidP="00794FC7">
                                    <w:pPr>
                                      <w:spacing w:before="60" w:after="100" w:afterAutospacing="1" w:line="225" w:lineRule="atLeast"/>
                                    </w:pPr>
                                    <w:r w:rsidRPr="00794FC7">
                                      <w:t>События, изображённые на картине, происходят в годы Великой Отечественной войны.</w:t>
                                    </w:r>
                                  </w:p>
                                </w:tc>
                              </w:tr>
                              <w:tr w:rsidR="00794FC7" w:rsidRPr="00794FC7" w14:paraId="09E1F9A0" w14:textId="77777777" w:rsidTr="00066AE4">
                                <w:trPr>
                                  <w:tblCellSpacing w:w="15" w:type="dxa"/>
                                </w:trPr>
                                <w:tc>
                                  <w:tcPr>
                                    <w:tcW w:w="6" w:type="dxa"/>
                                    <w:hideMark/>
                                  </w:tcPr>
                                  <w:p w14:paraId="23E5D6D7" w14:textId="77777777" w:rsidR="00794FC7" w:rsidRPr="00794FC7" w:rsidRDefault="00794FC7" w:rsidP="00794FC7">
                                    <w:r w:rsidRPr="00794FC7">
                                      <w:t>  </w:t>
                                    </w:r>
                                  </w:p>
                                </w:tc>
                                <w:tc>
                                  <w:tcPr>
                                    <w:tcW w:w="6" w:type="dxa"/>
                                    <w:hideMark/>
                                  </w:tcPr>
                                  <w:p w14:paraId="436FBB90" w14:textId="77777777" w:rsidR="00794FC7" w:rsidRPr="00794FC7" w:rsidRDefault="00794FC7" w:rsidP="00794FC7">
                                    <w:r w:rsidRPr="00794FC7">
                                      <w:t> </w:t>
                                    </w:r>
                                    <w:r w:rsidRPr="00794FC7">
                                      <w:rPr>
                                        <w:bCs/>
                                      </w:rPr>
                                      <w:t>3) </w:t>
                                    </w:r>
                                  </w:p>
                                </w:tc>
                                <w:tc>
                                  <w:tcPr>
                                    <w:tcW w:w="5000" w:type="pct"/>
                                    <w:hideMark/>
                                  </w:tcPr>
                                  <w:p w14:paraId="307B6BC4" w14:textId="77777777" w:rsidR="00794FC7" w:rsidRPr="00794FC7" w:rsidRDefault="00794FC7" w:rsidP="00794FC7">
                                    <w:pPr>
                                      <w:spacing w:before="60" w:after="100" w:afterAutospacing="1" w:line="225" w:lineRule="atLeast"/>
                                    </w:pPr>
                                    <w:r w:rsidRPr="00794FC7">
                                      <w:t>Картина написана в рамках социалистического реализма.</w:t>
                                    </w:r>
                                  </w:p>
                                </w:tc>
                              </w:tr>
                              <w:tr w:rsidR="00794FC7" w:rsidRPr="00794FC7" w14:paraId="3560CCDE" w14:textId="77777777" w:rsidTr="00066AE4">
                                <w:trPr>
                                  <w:tblCellSpacing w:w="15" w:type="dxa"/>
                                </w:trPr>
                                <w:tc>
                                  <w:tcPr>
                                    <w:tcW w:w="6" w:type="dxa"/>
                                    <w:hideMark/>
                                  </w:tcPr>
                                  <w:p w14:paraId="3D32242D" w14:textId="77777777" w:rsidR="00794FC7" w:rsidRPr="00794FC7" w:rsidRDefault="00794FC7" w:rsidP="00794FC7">
                                    <w:r w:rsidRPr="00794FC7">
                                      <w:t>  </w:t>
                                    </w:r>
                                  </w:p>
                                </w:tc>
                                <w:tc>
                                  <w:tcPr>
                                    <w:tcW w:w="6" w:type="dxa"/>
                                    <w:hideMark/>
                                  </w:tcPr>
                                  <w:p w14:paraId="47A29CE7" w14:textId="77777777" w:rsidR="00794FC7" w:rsidRPr="00794FC7" w:rsidRDefault="00794FC7" w:rsidP="00794FC7">
                                    <w:r w:rsidRPr="00794FC7">
                                      <w:t> </w:t>
                                    </w:r>
                                    <w:r w:rsidRPr="00794FC7">
                                      <w:rPr>
                                        <w:bCs/>
                                      </w:rPr>
                                      <w:t>4) </w:t>
                                    </w:r>
                                  </w:p>
                                </w:tc>
                                <w:tc>
                                  <w:tcPr>
                                    <w:tcW w:w="5000" w:type="pct"/>
                                    <w:hideMark/>
                                  </w:tcPr>
                                  <w:p w14:paraId="446A197E" w14:textId="77777777" w:rsidR="00794FC7" w:rsidRPr="00794FC7" w:rsidRDefault="00794FC7" w:rsidP="00794FC7">
                                    <w:pPr>
                                      <w:spacing w:before="60" w:after="100" w:afterAutospacing="1" w:line="225" w:lineRule="atLeast"/>
                                    </w:pPr>
                                    <w:r w:rsidRPr="00794FC7">
                                      <w:t>Город, оборона которого изображена на картине, не был сдан врагу.</w:t>
                                    </w:r>
                                  </w:p>
                                </w:tc>
                              </w:tr>
                              <w:tr w:rsidR="00794FC7" w:rsidRPr="00794FC7" w14:paraId="7703B96C" w14:textId="77777777" w:rsidTr="00066AE4">
                                <w:trPr>
                                  <w:tblCellSpacing w:w="15" w:type="dxa"/>
                                </w:trPr>
                                <w:tc>
                                  <w:tcPr>
                                    <w:tcW w:w="6" w:type="dxa"/>
                                    <w:hideMark/>
                                  </w:tcPr>
                                  <w:p w14:paraId="5DA02F2C" w14:textId="77777777" w:rsidR="00794FC7" w:rsidRPr="00794FC7" w:rsidRDefault="00794FC7" w:rsidP="00794FC7">
                                    <w:r w:rsidRPr="00794FC7">
                                      <w:t>  </w:t>
                                    </w:r>
                                  </w:p>
                                </w:tc>
                                <w:tc>
                                  <w:tcPr>
                                    <w:tcW w:w="6" w:type="dxa"/>
                                    <w:hideMark/>
                                  </w:tcPr>
                                  <w:p w14:paraId="653E929C" w14:textId="77777777" w:rsidR="00794FC7" w:rsidRPr="00794FC7" w:rsidRDefault="00794FC7" w:rsidP="00794FC7">
                                    <w:r w:rsidRPr="00794FC7">
                                      <w:t> </w:t>
                                    </w:r>
                                    <w:r w:rsidRPr="00794FC7">
                                      <w:rPr>
                                        <w:bCs/>
                                      </w:rPr>
                                      <w:t>5) </w:t>
                                    </w:r>
                                  </w:p>
                                </w:tc>
                                <w:tc>
                                  <w:tcPr>
                                    <w:tcW w:w="5000" w:type="pct"/>
                                    <w:hideMark/>
                                  </w:tcPr>
                                  <w:p w14:paraId="2C8B4C88" w14:textId="77777777" w:rsidR="00794FC7" w:rsidRPr="00794FC7" w:rsidRDefault="00794FC7" w:rsidP="00794FC7">
                                    <w:pPr>
                                      <w:spacing w:before="60" w:after="100" w:afterAutospacing="1" w:line="225" w:lineRule="atLeast"/>
                                    </w:pPr>
                                    <w:r w:rsidRPr="00794FC7">
                                      <w:t xml:space="preserve">Одним из руководителей </w:t>
                                    </w:r>
                                    <w:r w:rsidRPr="00794FC7">
                                      <w:cr/>
                                      <w:t>бороны города, которой посвящена картина, являлся Г.К. Жуков.</w:t>
                                    </w:r>
                                  </w:p>
                                </w:tc>
                              </w:tr>
                            </w:tbl>
                            <w:p w14:paraId="64ED5107" w14:textId="77777777" w:rsidR="00794FC7" w:rsidRPr="00794FC7" w:rsidRDefault="00794FC7" w:rsidP="00794FC7"/>
                          </w:tc>
                        </w:tr>
                      </w:tbl>
                      <w:p w14:paraId="65B1F721" w14:textId="77777777" w:rsidR="00794FC7" w:rsidRPr="00794FC7" w:rsidRDefault="00794FC7" w:rsidP="00794FC7">
                        <w:pPr>
                          <w:pBdr>
                            <w:top w:val="single" w:sz="6" w:space="1" w:color="auto"/>
                          </w:pBdr>
                          <w:jc w:val="center"/>
                          <w:rPr>
                            <w:vanish/>
                          </w:rPr>
                        </w:pPr>
                        <w:r w:rsidRPr="00794FC7">
                          <w:rPr>
                            <w:vanish/>
                          </w:rPr>
                          <w:t>Конец формы</w:t>
                        </w:r>
                      </w:p>
                    </w:tc>
                  </w:tr>
                </w:tbl>
                <w:p w14:paraId="1AD8394F" w14:textId="77777777" w:rsidR="00794FC7" w:rsidRPr="00794FC7" w:rsidRDefault="00794FC7" w:rsidP="00794FC7"/>
              </w:tc>
            </w:tr>
          </w:tbl>
          <w:p w14:paraId="576CCF53" w14:textId="77777777" w:rsidR="00794FC7" w:rsidRPr="00794FC7" w:rsidRDefault="00794FC7" w:rsidP="00794FC7"/>
        </w:tc>
      </w:tr>
      <w:tr w:rsidR="00794FC7" w:rsidRPr="00794FC7" w14:paraId="10AF7887" w14:textId="77777777" w:rsidTr="00066AE4">
        <w:tblPrEx>
          <w:jc w:val="left"/>
          <w:tblCellMar>
            <w:top w:w="45" w:type="dxa"/>
            <w:left w:w="45" w:type="dxa"/>
            <w:bottom w:w="45" w:type="dxa"/>
            <w:right w:w="45" w:type="dxa"/>
          </w:tblCellMar>
        </w:tblPrEx>
        <w:trPr>
          <w:gridAfter w:val="1"/>
          <w:tblCellSpacing w:w="15" w:type="dxa"/>
          <w:hidden/>
        </w:trPr>
        <w:tc>
          <w:tcPr>
            <w:tcW w:w="4845" w:type="pct"/>
            <w:gridSpan w:val="2"/>
            <w:vAlign w:val="center"/>
            <w:hideMark/>
          </w:tcPr>
          <w:p w14:paraId="2073D730" w14:textId="77777777" w:rsidR="00794FC7" w:rsidRPr="00794FC7" w:rsidRDefault="00794FC7" w:rsidP="00794FC7">
            <w:pPr>
              <w:pBdr>
                <w:bottom w:val="single" w:sz="6" w:space="1" w:color="auto"/>
              </w:pBdr>
              <w:jc w:val="center"/>
              <w:rPr>
                <w:vanish/>
              </w:rPr>
            </w:pPr>
            <w:r w:rsidRPr="00794FC7">
              <w:rPr>
                <w:vanish/>
              </w:rPr>
              <w:t>Начало формы</w:t>
            </w:r>
          </w:p>
          <w:tbl>
            <w:tblPr>
              <w:tblW w:w="5000" w:type="pct"/>
              <w:tblCellSpacing w:w="0" w:type="dxa"/>
              <w:tblCellMar>
                <w:left w:w="0" w:type="dxa"/>
                <w:right w:w="0" w:type="dxa"/>
              </w:tblCellMar>
              <w:tblLook w:val="04A0" w:firstRow="1" w:lastRow="0" w:firstColumn="1" w:lastColumn="0" w:noHBand="0" w:noVBand="1"/>
            </w:tblPr>
            <w:tblGrid>
              <w:gridCol w:w="10318"/>
            </w:tblGrid>
            <w:tr w:rsidR="00794FC7" w:rsidRPr="00794FC7" w14:paraId="0BBC292E" w14:textId="77777777" w:rsidTr="00066AE4">
              <w:trPr>
                <w:tblCellSpacing w:w="0" w:type="dxa"/>
              </w:trPr>
              <w:tc>
                <w:tcPr>
                  <w:tcW w:w="5000" w:type="pct"/>
                  <w:hideMark/>
                </w:tcPr>
                <w:p w14:paraId="17130310" w14:textId="77777777" w:rsidR="00794FC7" w:rsidRPr="00794FC7" w:rsidRDefault="00794FC7" w:rsidP="00794FC7">
                  <w:pPr>
                    <w:spacing w:before="60" w:after="100" w:afterAutospacing="1" w:line="225" w:lineRule="atLeast"/>
                    <w:rPr>
                      <w:b/>
                    </w:rPr>
                  </w:pPr>
                  <w:r w:rsidRPr="00794FC7">
                    <w:rPr>
                      <w:b/>
                    </w:rPr>
                    <w:t xml:space="preserve">           4.  Какая скульптура символизирует эпоху той же войны, что и данная картина? В ответе запишите цифру, под которой она указана.</w:t>
                  </w:r>
                </w:p>
                <w:tbl>
                  <w:tblPr>
                    <w:tblW w:w="0" w:type="auto"/>
                    <w:tblCellSpacing w:w="0" w:type="dxa"/>
                    <w:tblBorders>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0"/>
                    <w:gridCol w:w="465"/>
                    <w:gridCol w:w="4305"/>
                    <w:gridCol w:w="495"/>
                    <w:gridCol w:w="4395"/>
                  </w:tblGrid>
                  <w:tr w:rsidR="00794FC7" w:rsidRPr="00794FC7" w14:paraId="6042CDDA" w14:textId="77777777" w:rsidTr="00066AE4">
                    <w:trPr>
                      <w:gridBefore w:val="1"/>
                      <w:tblCellSpacing w:w="0" w:type="dxa"/>
                    </w:trPr>
                    <w:tc>
                      <w:tcPr>
                        <w:tcW w:w="465" w:type="dxa"/>
                        <w:tcBorders>
                          <w:top w:val="single" w:sz="6" w:space="0" w:color="000000"/>
                          <w:left w:val="single" w:sz="6" w:space="0" w:color="000000"/>
                          <w:bottom w:val="nil"/>
                          <w:right w:val="nil"/>
                        </w:tcBorders>
                        <w:hideMark/>
                      </w:tcPr>
                      <w:p w14:paraId="4F69403F" w14:textId="77777777" w:rsidR="00794FC7" w:rsidRPr="00794FC7" w:rsidRDefault="00794FC7" w:rsidP="00794FC7">
                        <w:pPr>
                          <w:spacing w:before="60" w:after="100" w:afterAutospacing="1" w:line="225" w:lineRule="atLeast"/>
                        </w:pPr>
                        <w:r w:rsidRPr="00794FC7">
                          <w:t> </w:t>
                        </w:r>
                      </w:p>
                      <w:p w14:paraId="13D29D03" w14:textId="77777777" w:rsidR="00794FC7" w:rsidRPr="00794FC7" w:rsidRDefault="00794FC7" w:rsidP="00794FC7">
                        <w:pPr>
                          <w:spacing w:before="60" w:after="100" w:afterAutospacing="1" w:line="225" w:lineRule="atLeast"/>
                        </w:pPr>
                        <w:r w:rsidRPr="00794FC7">
                          <w:t>1)</w:t>
                        </w:r>
                      </w:p>
                    </w:tc>
                    <w:tc>
                      <w:tcPr>
                        <w:tcW w:w="4305" w:type="dxa"/>
                        <w:tcBorders>
                          <w:top w:val="single" w:sz="6" w:space="0" w:color="000000"/>
                          <w:left w:val="single" w:sz="6" w:space="0" w:color="000000"/>
                          <w:bottom w:val="nil"/>
                          <w:right w:val="nil"/>
                        </w:tcBorders>
                        <w:hideMark/>
                      </w:tcPr>
                      <w:p w14:paraId="11DE33B1" w14:textId="77777777" w:rsidR="00794FC7" w:rsidRPr="00794FC7" w:rsidRDefault="00794FC7" w:rsidP="00794FC7">
                        <w:pPr>
                          <w:spacing w:before="60" w:after="100" w:afterAutospacing="1" w:line="225" w:lineRule="atLeast"/>
                        </w:pPr>
                        <w:r w:rsidRPr="00794FC7">
                          <w:t> </w:t>
                        </w:r>
                      </w:p>
                      <w:p w14:paraId="1471B83D" w14:textId="6FDD678A" w:rsidR="00794FC7" w:rsidRPr="00794FC7" w:rsidRDefault="00794FC7" w:rsidP="00794FC7">
                        <w:pPr>
                          <w:spacing w:before="60" w:after="100" w:afterAutospacing="1" w:line="225" w:lineRule="atLeast"/>
                        </w:pPr>
                        <w:r w:rsidRPr="00794FC7">
                          <w:rPr>
                            <w:noProof/>
                          </w:rPr>
                          <w:lastRenderedPageBreak/>
                          <w:drawing>
                            <wp:inline distT="0" distB="0" distL="0" distR="0" wp14:anchorId="5A5C998F" wp14:editId="42FFF16B">
                              <wp:extent cx="2438400" cy="3371850"/>
                              <wp:effectExtent l="0" t="0" r="0" b="0"/>
                              <wp:docPr id="18" name="Рисунок 18" descr="http://www.fipi.ru/os11/docs/068A227D253BA6C04D0C832387FD0D89/questions/E13.B13.07_28copy1_29/xs3qstsrc47DB536A9D808EEE4004DB88810A6622_5_1359364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fipi.ru/os11/docs/068A227D253BA6C04D0C832387FD0D89/questions/E13.B13.07_28copy1_29/xs3qstsrc47DB536A9D808EEE4004DB88810A6622_5_135936447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3371850"/>
                                      </a:xfrm>
                                      <a:prstGeom prst="rect">
                                        <a:avLst/>
                                      </a:prstGeom>
                                      <a:noFill/>
                                      <a:ln>
                                        <a:noFill/>
                                      </a:ln>
                                    </pic:spPr>
                                  </pic:pic>
                                </a:graphicData>
                              </a:graphic>
                            </wp:inline>
                          </w:drawing>
                        </w:r>
                      </w:p>
                    </w:tc>
                    <w:tc>
                      <w:tcPr>
                        <w:tcW w:w="495" w:type="dxa"/>
                        <w:tcBorders>
                          <w:top w:val="single" w:sz="6" w:space="0" w:color="000000"/>
                          <w:left w:val="single" w:sz="6" w:space="0" w:color="000000"/>
                          <w:bottom w:val="nil"/>
                          <w:right w:val="nil"/>
                        </w:tcBorders>
                        <w:hideMark/>
                      </w:tcPr>
                      <w:p w14:paraId="69B5B2B5" w14:textId="77777777" w:rsidR="00794FC7" w:rsidRPr="00794FC7" w:rsidRDefault="00794FC7" w:rsidP="00794FC7">
                        <w:pPr>
                          <w:spacing w:before="60" w:after="100" w:afterAutospacing="1" w:line="225" w:lineRule="atLeast"/>
                        </w:pPr>
                        <w:r w:rsidRPr="00794FC7">
                          <w:lastRenderedPageBreak/>
                          <w:t> </w:t>
                        </w:r>
                      </w:p>
                      <w:p w14:paraId="7A95AC95" w14:textId="77777777" w:rsidR="00794FC7" w:rsidRPr="00794FC7" w:rsidRDefault="00794FC7" w:rsidP="00794FC7">
                        <w:pPr>
                          <w:spacing w:before="60" w:after="100" w:afterAutospacing="1" w:line="225" w:lineRule="atLeast"/>
                        </w:pPr>
                        <w:r w:rsidRPr="00794FC7">
                          <w:t>2)</w:t>
                        </w:r>
                      </w:p>
                    </w:tc>
                    <w:tc>
                      <w:tcPr>
                        <w:tcW w:w="4395" w:type="dxa"/>
                        <w:tcBorders>
                          <w:top w:val="single" w:sz="6" w:space="0" w:color="000000"/>
                          <w:left w:val="single" w:sz="6" w:space="0" w:color="000000"/>
                          <w:bottom w:val="nil"/>
                          <w:right w:val="nil"/>
                        </w:tcBorders>
                        <w:hideMark/>
                      </w:tcPr>
                      <w:p w14:paraId="5B0AC05F" w14:textId="77777777" w:rsidR="00794FC7" w:rsidRPr="00794FC7" w:rsidRDefault="00794FC7" w:rsidP="00794FC7">
                        <w:pPr>
                          <w:spacing w:before="60" w:after="100" w:afterAutospacing="1" w:line="225" w:lineRule="atLeast"/>
                        </w:pPr>
                        <w:r w:rsidRPr="00794FC7">
                          <w:t> </w:t>
                        </w:r>
                      </w:p>
                      <w:p w14:paraId="4682DA3F" w14:textId="4BC89980" w:rsidR="00794FC7" w:rsidRPr="00794FC7" w:rsidRDefault="00794FC7" w:rsidP="00794FC7">
                        <w:pPr>
                          <w:spacing w:before="60" w:after="100" w:afterAutospacing="1" w:line="225" w:lineRule="atLeast"/>
                        </w:pPr>
                        <w:r w:rsidRPr="00794FC7">
                          <w:rPr>
                            <w:noProof/>
                          </w:rPr>
                          <w:lastRenderedPageBreak/>
                          <w:drawing>
                            <wp:inline distT="0" distB="0" distL="0" distR="0" wp14:anchorId="2D7BF1C5" wp14:editId="345213A6">
                              <wp:extent cx="2581275" cy="3352800"/>
                              <wp:effectExtent l="0" t="0" r="9525" b="0"/>
                              <wp:docPr id="17" name="Рисунок 17" descr="http://www.fipi.ru/os11/docs/068A227D253BA6C04D0C832387FD0D89/questions/E13.B13.07_28copy1_29/xs3qstsrc47DB536A9D808EEE4004DB88810A6622_1_13593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fipi.ru/os11/docs/068A227D253BA6C04D0C832387FD0D89/questions/E13.B13.07_28copy1_29/xs3qstsrc47DB536A9D808EEE4004DB88810A6622_1_135936447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1275" cy="3352800"/>
                                      </a:xfrm>
                                      <a:prstGeom prst="rect">
                                        <a:avLst/>
                                      </a:prstGeom>
                                      <a:noFill/>
                                      <a:ln>
                                        <a:noFill/>
                                      </a:ln>
                                    </pic:spPr>
                                  </pic:pic>
                                </a:graphicData>
                              </a:graphic>
                            </wp:inline>
                          </w:drawing>
                        </w:r>
                      </w:p>
                      <w:p w14:paraId="24FB85A5" w14:textId="77777777" w:rsidR="00794FC7" w:rsidRPr="00794FC7" w:rsidRDefault="00794FC7" w:rsidP="00794FC7">
                        <w:pPr>
                          <w:spacing w:before="60" w:after="100" w:afterAutospacing="1" w:line="225" w:lineRule="atLeast"/>
                        </w:pPr>
                        <w:r w:rsidRPr="00794FC7">
                          <w:t> </w:t>
                        </w:r>
                      </w:p>
                    </w:tc>
                  </w:tr>
                  <w:tr w:rsidR="00794FC7" w:rsidRPr="00794FC7" w14:paraId="474712D5" w14:textId="77777777" w:rsidTr="00066AE4">
                    <w:trPr>
                      <w:gridBefore w:val="1"/>
                      <w:tblCellSpacing w:w="0" w:type="dxa"/>
                    </w:trPr>
                    <w:tc>
                      <w:tcPr>
                        <w:tcW w:w="465" w:type="dxa"/>
                        <w:tcBorders>
                          <w:top w:val="single" w:sz="6" w:space="0" w:color="000000"/>
                          <w:left w:val="single" w:sz="6" w:space="0" w:color="000000"/>
                          <w:bottom w:val="nil"/>
                          <w:right w:val="nil"/>
                        </w:tcBorders>
                        <w:hideMark/>
                      </w:tcPr>
                      <w:p w14:paraId="7DE005E6" w14:textId="77777777" w:rsidR="00794FC7" w:rsidRPr="00794FC7" w:rsidRDefault="00794FC7" w:rsidP="00794FC7">
                        <w:pPr>
                          <w:spacing w:before="60" w:after="100" w:afterAutospacing="1" w:line="225" w:lineRule="atLeast"/>
                        </w:pPr>
                        <w:r w:rsidRPr="00794FC7">
                          <w:lastRenderedPageBreak/>
                          <w:t> </w:t>
                        </w:r>
                      </w:p>
                    </w:tc>
                    <w:tc>
                      <w:tcPr>
                        <w:tcW w:w="4305" w:type="dxa"/>
                        <w:tcBorders>
                          <w:top w:val="single" w:sz="6" w:space="0" w:color="000000"/>
                          <w:left w:val="single" w:sz="6" w:space="0" w:color="000000"/>
                          <w:bottom w:val="nil"/>
                          <w:right w:val="nil"/>
                        </w:tcBorders>
                        <w:hideMark/>
                      </w:tcPr>
                      <w:p w14:paraId="164F435D" w14:textId="77777777" w:rsidR="00794FC7" w:rsidRPr="00794FC7" w:rsidRDefault="00794FC7" w:rsidP="00794FC7">
                        <w:pPr>
                          <w:spacing w:before="60" w:after="100" w:afterAutospacing="1" w:line="225" w:lineRule="atLeast"/>
                        </w:pPr>
                        <w:r w:rsidRPr="00794FC7">
                          <w:t> </w:t>
                        </w:r>
                      </w:p>
                    </w:tc>
                    <w:tc>
                      <w:tcPr>
                        <w:tcW w:w="495" w:type="dxa"/>
                        <w:tcBorders>
                          <w:top w:val="single" w:sz="6" w:space="0" w:color="000000"/>
                          <w:left w:val="single" w:sz="6" w:space="0" w:color="000000"/>
                          <w:bottom w:val="nil"/>
                          <w:right w:val="nil"/>
                        </w:tcBorders>
                        <w:hideMark/>
                      </w:tcPr>
                      <w:p w14:paraId="79D81588" w14:textId="77777777" w:rsidR="00794FC7" w:rsidRPr="00794FC7" w:rsidRDefault="00794FC7" w:rsidP="00794FC7">
                        <w:pPr>
                          <w:spacing w:before="60" w:after="100" w:afterAutospacing="1" w:line="225" w:lineRule="atLeast"/>
                        </w:pPr>
                        <w:r w:rsidRPr="00794FC7">
                          <w:t> </w:t>
                        </w:r>
                      </w:p>
                    </w:tc>
                    <w:tc>
                      <w:tcPr>
                        <w:tcW w:w="4395" w:type="dxa"/>
                        <w:tcBorders>
                          <w:top w:val="single" w:sz="6" w:space="0" w:color="000000"/>
                          <w:left w:val="single" w:sz="6" w:space="0" w:color="000000"/>
                          <w:bottom w:val="nil"/>
                          <w:right w:val="nil"/>
                        </w:tcBorders>
                        <w:hideMark/>
                      </w:tcPr>
                      <w:p w14:paraId="71BEFEEF" w14:textId="77777777" w:rsidR="00794FC7" w:rsidRPr="00794FC7" w:rsidRDefault="00794FC7" w:rsidP="00794FC7">
                        <w:pPr>
                          <w:spacing w:before="60" w:after="100" w:afterAutospacing="1" w:line="225" w:lineRule="atLeast"/>
                        </w:pPr>
                        <w:r w:rsidRPr="00794FC7">
                          <w:t> </w:t>
                        </w:r>
                      </w:p>
                    </w:tc>
                  </w:tr>
                  <w:tr w:rsidR="00794FC7" w:rsidRPr="00794FC7" w14:paraId="2D1C7EF7" w14:textId="77777777" w:rsidTr="00066AE4">
                    <w:trPr>
                      <w:gridBefore w:val="1"/>
                      <w:tblCellSpacing w:w="0" w:type="dxa"/>
                    </w:trPr>
                    <w:tc>
                      <w:tcPr>
                        <w:tcW w:w="465" w:type="dxa"/>
                        <w:tcBorders>
                          <w:top w:val="single" w:sz="6" w:space="0" w:color="000000"/>
                          <w:left w:val="single" w:sz="6" w:space="0" w:color="000000"/>
                          <w:bottom w:val="nil"/>
                          <w:right w:val="nil"/>
                        </w:tcBorders>
                        <w:hideMark/>
                      </w:tcPr>
                      <w:p w14:paraId="0CAA4089" w14:textId="77777777" w:rsidR="00794FC7" w:rsidRPr="00794FC7" w:rsidRDefault="00794FC7" w:rsidP="00794FC7">
                        <w:pPr>
                          <w:spacing w:before="60" w:after="100" w:afterAutospacing="1" w:line="225" w:lineRule="atLeast"/>
                        </w:pPr>
                        <w:r w:rsidRPr="00794FC7">
                          <w:t>3)</w:t>
                        </w:r>
                      </w:p>
                    </w:tc>
                    <w:tc>
                      <w:tcPr>
                        <w:tcW w:w="4305" w:type="dxa"/>
                        <w:tcBorders>
                          <w:top w:val="single" w:sz="6" w:space="0" w:color="000000"/>
                          <w:left w:val="single" w:sz="6" w:space="0" w:color="000000"/>
                          <w:bottom w:val="nil"/>
                          <w:right w:val="nil"/>
                        </w:tcBorders>
                        <w:hideMark/>
                      </w:tcPr>
                      <w:p w14:paraId="7A7A825C" w14:textId="0E669F2D" w:rsidR="00794FC7" w:rsidRPr="00794FC7" w:rsidRDefault="00794FC7" w:rsidP="00794FC7">
                        <w:pPr>
                          <w:spacing w:before="60" w:after="100" w:afterAutospacing="1" w:line="225" w:lineRule="atLeast"/>
                        </w:pPr>
                        <w:r w:rsidRPr="00794FC7">
                          <w:rPr>
                            <w:noProof/>
                          </w:rPr>
                          <w:drawing>
                            <wp:inline distT="0" distB="0" distL="0" distR="0" wp14:anchorId="06F6DED9" wp14:editId="1129DF42">
                              <wp:extent cx="2638425" cy="3095625"/>
                              <wp:effectExtent l="0" t="0" r="9525" b="9525"/>
                              <wp:docPr id="16" name="Рисунок 16" descr="http://www.fipi.ru/os11/docs/068A227D253BA6C04D0C832387FD0D89/questions/E13.B13.07_28copy1_29/xs3qstsrc47DB536A9D808EEE4004DB88810A6622_2_13593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fipi.ru/os11/docs/068A227D253BA6C04D0C832387FD0D89/questions/E13.B13.07_28copy1_29/xs3qstsrc47DB536A9D808EEE4004DB88810A6622_2_135936447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3095625"/>
                                      </a:xfrm>
                                      <a:prstGeom prst="rect">
                                        <a:avLst/>
                                      </a:prstGeom>
                                      <a:noFill/>
                                      <a:ln>
                                        <a:noFill/>
                                      </a:ln>
                                    </pic:spPr>
                                  </pic:pic>
                                </a:graphicData>
                              </a:graphic>
                            </wp:inline>
                          </w:drawing>
                        </w:r>
                      </w:p>
                    </w:tc>
                    <w:tc>
                      <w:tcPr>
                        <w:tcW w:w="495" w:type="dxa"/>
                        <w:tcBorders>
                          <w:top w:val="single" w:sz="6" w:space="0" w:color="000000"/>
                          <w:left w:val="single" w:sz="6" w:space="0" w:color="000000"/>
                          <w:bottom w:val="nil"/>
                          <w:right w:val="nil"/>
                        </w:tcBorders>
                        <w:hideMark/>
                      </w:tcPr>
                      <w:p w14:paraId="48E80546" w14:textId="77777777" w:rsidR="00794FC7" w:rsidRPr="00794FC7" w:rsidRDefault="00794FC7" w:rsidP="00794FC7">
                        <w:pPr>
                          <w:spacing w:before="60" w:after="100" w:afterAutospacing="1" w:line="225" w:lineRule="atLeast"/>
                        </w:pPr>
                        <w:r w:rsidRPr="00794FC7">
                          <w:t>4)</w:t>
                        </w:r>
                      </w:p>
                    </w:tc>
                    <w:tc>
                      <w:tcPr>
                        <w:tcW w:w="4395" w:type="dxa"/>
                        <w:tcBorders>
                          <w:top w:val="single" w:sz="6" w:space="0" w:color="000000"/>
                          <w:left w:val="single" w:sz="6" w:space="0" w:color="000000"/>
                          <w:bottom w:val="nil"/>
                          <w:right w:val="nil"/>
                        </w:tcBorders>
                        <w:hideMark/>
                      </w:tcPr>
                      <w:p w14:paraId="081F2008" w14:textId="07C53482" w:rsidR="00794FC7" w:rsidRPr="00794FC7" w:rsidRDefault="00794FC7" w:rsidP="00794FC7">
                        <w:pPr>
                          <w:spacing w:before="60" w:after="100" w:afterAutospacing="1" w:line="225" w:lineRule="atLeast"/>
                        </w:pPr>
                        <w:r w:rsidRPr="00794FC7">
                          <w:rPr>
                            <w:noProof/>
                          </w:rPr>
                          <w:drawing>
                            <wp:inline distT="0" distB="0" distL="0" distR="0" wp14:anchorId="47CFDADC" wp14:editId="25B765B2">
                              <wp:extent cx="2771775" cy="2990850"/>
                              <wp:effectExtent l="0" t="0" r="9525" b="0"/>
                              <wp:docPr id="15" name="Рисунок 15" descr="http://www.fipi.ru/os11/docs/068A227D253BA6C04D0C832387FD0D89/questions/E13.B13.07_28copy1_29/xs3qstsrc47DB536A9D808EEE4004DB88810A6622_3_13593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fipi.ru/os11/docs/068A227D253BA6C04D0C832387FD0D89/questions/E13.B13.07_28copy1_29/xs3qstsrc47DB536A9D808EEE4004DB88810A6622_3_135936447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775" cy="2990850"/>
                                      </a:xfrm>
                                      <a:prstGeom prst="rect">
                                        <a:avLst/>
                                      </a:prstGeom>
                                      <a:noFill/>
                                      <a:ln>
                                        <a:noFill/>
                                      </a:ln>
                                    </pic:spPr>
                                  </pic:pic>
                                </a:graphicData>
                              </a:graphic>
                            </wp:inline>
                          </w:drawing>
                        </w:r>
                      </w:p>
                    </w:tc>
                  </w:tr>
                  <w:tr w:rsidR="00794FC7" w:rsidRPr="00794FC7" w14:paraId="585376A4" w14:textId="77777777" w:rsidTr="00066AE4">
                    <w:tblPrEx>
                      <w:tblBorders>
                        <w:bottom w:val="none" w:sz="0" w:space="0" w:color="auto"/>
                        <w:right w:val="none" w:sz="0" w:space="0" w:color="auto"/>
                      </w:tblBorders>
                    </w:tblPrEx>
                    <w:trPr>
                      <w:gridAfter w:val="4"/>
                      <w:wAfter w:w="9660" w:type="dxa"/>
                      <w:tblCellSpacing w:w="0" w:type="dxa"/>
                    </w:trPr>
                    <w:tc>
                      <w:tcPr>
                        <w:tcW w:w="0" w:type="auto"/>
                        <w:vAlign w:val="center"/>
                        <w:hideMark/>
                      </w:tcPr>
                      <w:p w14:paraId="393F9C14" w14:textId="77777777" w:rsidR="00794FC7" w:rsidRPr="00794FC7" w:rsidRDefault="00794FC7" w:rsidP="00794FC7">
                        <w:r w:rsidRPr="00794FC7">
                          <w:t>  </w:t>
                        </w:r>
                      </w:p>
                    </w:tc>
                  </w:tr>
                </w:tbl>
                <w:p w14:paraId="14FB6771" w14:textId="77777777" w:rsidR="00794FC7" w:rsidRPr="00794FC7" w:rsidRDefault="00794FC7" w:rsidP="00794FC7"/>
              </w:tc>
            </w:tr>
          </w:tbl>
          <w:p w14:paraId="4C8475FE" w14:textId="77777777" w:rsidR="00794FC7" w:rsidRPr="00794FC7" w:rsidRDefault="00794FC7" w:rsidP="00794FC7">
            <w:pPr>
              <w:pBdr>
                <w:top w:val="single" w:sz="6" w:space="1" w:color="auto"/>
              </w:pBdr>
              <w:jc w:val="center"/>
              <w:rPr>
                <w:vanish/>
              </w:rPr>
            </w:pPr>
            <w:r w:rsidRPr="00794FC7">
              <w:rPr>
                <w:vanish/>
              </w:rPr>
              <w:lastRenderedPageBreak/>
              <w:t>Конец формы</w:t>
            </w:r>
          </w:p>
        </w:tc>
      </w:tr>
    </w:tbl>
    <w:p w14:paraId="36AF920F" w14:textId="77777777" w:rsidR="00794FC7" w:rsidRPr="00794FC7" w:rsidRDefault="00794FC7" w:rsidP="00794FC7">
      <w:pPr>
        <w:shd w:val="clear" w:color="auto" w:fill="FFFFFF"/>
        <w:spacing w:after="150" w:line="300" w:lineRule="atLeast"/>
        <w:textAlignment w:val="baseline"/>
        <w:rPr>
          <w:b/>
        </w:rPr>
      </w:pPr>
      <w:r w:rsidRPr="00794FC7">
        <w:rPr>
          <w:b/>
        </w:rPr>
        <w:lastRenderedPageBreak/>
        <w:t>Ответ____________________________________</w:t>
      </w:r>
    </w:p>
    <w:p w14:paraId="08831A13" w14:textId="77777777" w:rsidR="00794FC7" w:rsidRPr="00794FC7" w:rsidRDefault="00794FC7" w:rsidP="00794FC7">
      <w:pPr>
        <w:shd w:val="clear" w:color="auto" w:fill="FFFFFF"/>
        <w:spacing w:after="150" w:line="300" w:lineRule="atLeast"/>
        <w:textAlignment w:val="baseline"/>
        <w:rPr>
          <w:b/>
        </w:rPr>
      </w:pPr>
      <w:r w:rsidRPr="00794FC7">
        <w:rPr>
          <w:b/>
        </w:rPr>
        <w:t xml:space="preserve"> Часть 3</w:t>
      </w:r>
    </w:p>
    <w:p w14:paraId="288C0F77" w14:textId="77777777" w:rsidR="00794FC7" w:rsidRPr="00794FC7" w:rsidRDefault="00794FC7" w:rsidP="008852AC">
      <w:pPr>
        <w:numPr>
          <w:ilvl w:val="0"/>
          <w:numId w:val="19"/>
        </w:numPr>
        <w:shd w:val="clear" w:color="auto" w:fill="FFFFFF"/>
        <w:spacing w:after="150" w:line="300" w:lineRule="atLeast"/>
        <w:ind w:left="0" w:firstLine="567"/>
        <w:jc w:val="both"/>
        <w:textAlignment w:val="baseline"/>
      </w:pPr>
      <w:r w:rsidRPr="00794FC7">
        <w:t>Западные историки наиболее высоко оценивают роль союзников СССР по антигитлеровской коалиции во второй мировой войне и их вклад в победу, а также роль фронтов в Западной Европе и Северной Африке. Какие другие взгляды на роль отдельных фронтов в этой войне вы знаете? Какую точку зрения считаете более убедительной и почему? Аргументируйте свой ответ фактами.</w:t>
      </w:r>
    </w:p>
    <w:p w14:paraId="203A036D" w14:textId="77777777" w:rsidR="00794FC7" w:rsidRPr="00794FC7" w:rsidRDefault="00794FC7" w:rsidP="008852AC">
      <w:pPr>
        <w:numPr>
          <w:ilvl w:val="0"/>
          <w:numId w:val="19"/>
        </w:numPr>
        <w:shd w:val="clear" w:color="auto" w:fill="FFFFFF"/>
        <w:spacing w:after="150" w:line="300" w:lineRule="atLeast"/>
        <w:textAlignment w:val="baseline"/>
        <w:rPr>
          <w:b/>
          <w:i/>
        </w:rPr>
      </w:pPr>
      <w:r w:rsidRPr="00794FC7">
        <w:rPr>
          <w:b/>
          <w:i/>
        </w:rPr>
        <w:lastRenderedPageBreak/>
        <w:t>Решение задач  с профессиональной составляющей (с опорой на исторические факты и статистические данные).</w:t>
      </w:r>
    </w:p>
    <w:p w14:paraId="6CA2331A" w14:textId="77777777" w:rsidR="00794FC7" w:rsidRPr="00794FC7" w:rsidRDefault="00794FC7" w:rsidP="008852AC">
      <w:pPr>
        <w:numPr>
          <w:ilvl w:val="0"/>
          <w:numId w:val="36"/>
        </w:numPr>
        <w:shd w:val="clear" w:color="auto" w:fill="FFFFFF"/>
        <w:spacing w:after="150" w:line="300" w:lineRule="atLeast"/>
        <w:ind w:left="0" w:firstLine="567"/>
        <w:jc w:val="both"/>
        <w:textAlignment w:val="baseline"/>
        <w:rPr>
          <w:i/>
          <w:shd w:val="clear" w:color="auto" w:fill="FFFFFF"/>
        </w:rPr>
      </w:pPr>
      <w:r w:rsidRPr="00794FC7">
        <w:rPr>
          <w:i/>
          <w:shd w:val="clear" w:color="auto" w:fill="FFFFFF"/>
        </w:rPr>
        <w:t>На момент вторжения немецко-фашистских агрессоров враг превосходил наши войска по личному составу в 1.8 раза, по тяжелым и средним танкам в 1.5 раза, по самолетам новых типов в 3.2 раза, по орудиям и минометам в 1.25 раза. Каково было вооружение захватчиков, если в войсках, прикрывавших Западные границы СССР, было 2.9 млн. человек, 1540 самолетов нового типа, 34695 орудий и минометов, 1800 тяжелых и средних танков?</w:t>
      </w:r>
    </w:p>
    <w:p w14:paraId="258F69BA" w14:textId="77777777" w:rsidR="00794FC7" w:rsidRPr="00794FC7" w:rsidRDefault="00794FC7" w:rsidP="008852AC">
      <w:pPr>
        <w:numPr>
          <w:ilvl w:val="0"/>
          <w:numId w:val="36"/>
        </w:numPr>
        <w:ind w:left="0" w:firstLine="567"/>
        <w:jc w:val="both"/>
        <w:rPr>
          <w:i/>
          <w:shd w:val="clear" w:color="auto" w:fill="FFFFFF"/>
        </w:rPr>
      </w:pPr>
      <w:r w:rsidRPr="00794FC7">
        <w:rPr>
          <w:i/>
          <w:shd w:val="clear" w:color="auto" w:fill="FFFFFF"/>
        </w:rPr>
        <w:t>Людские потери СССР – по разным данным около 11,2 млн. военнослужащих убитых, и попавших в плен. Общие демографические потери (включающие мирное население) – 26,6 млн. человек;</w:t>
      </w:r>
    </w:p>
    <w:p w14:paraId="09D7D306" w14:textId="77777777" w:rsidR="00794FC7" w:rsidRPr="00794FC7" w:rsidRDefault="00794FC7" w:rsidP="008852AC">
      <w:pPr>
        <w:numPr>
          <w:ilvl w:val="0"/>
          <w:numId w:val="36"/>
        </w:numPr>
        <w:ind w:left="0" w:firstLine="567"/>
        <w:jc w:val="both"/>
        <w:rPr>
          <w:i/>
          <w:shd w:val="clear" w:color="auto" w:fill="FFFFFF"/>
        </w:rPr>
      </w:pPr>
      <w:r w:rsidRPr="00794FC7">
        <w:rPr>
          <w:i/>
          <w:shd w:val="clear" w:color="auto" w:fill="FFFFFF"/>
        </w:rPr>
        <w:t>Людские потери Германии – около 4,5 млн. военнослужащих погибшими, умершими от ран, пропавшим без вести. Общие демографические потери Германии и ее сателлитов – 11,8 млн. человек.</w:t>
      </w:r>
    </w:p>
    <w:p w14:paraId="37C7477A" w14:textId="77777777" w:rsidR="00794FC7" w:rsidRPr="00794FC7" w:rsidRDefault="00794FC7" w:rsidP="008852AC">
      <w:pPr>
        <w:numPr>
          <w:ilvl w:val="0"/>
          <w:numId w:val="36"/>
        </w:numPr>
        <w:ind w:left="0" w:firstLine="567"/>
        <w:jc w:val="both"/>
        <w:rPr>
          <w:i/>
          <w:shd w:val="clear" w:color="auto" w:fill="FFFFFF"/>
        </w:rPr>
      </w:pPr>
      <w:r w:rsidRPr="00794FC7">
        <w:rPr>
          <w:i/>
          <w:shd w:val="clear" w:color="auto" w:fill="FFFFFF"/>
        </w:rPr>
        <w:t>Постройте сравнительную диаграмму потерь по СССР и Германии. Сделайте выводы по данным полученным в результате задания.</w:t>
      </w:r>
    </w:p>
    <w:p w14:paraId="730DD2EF" w14:textId="77777777" w:rsidR="00794FC7" w:rsidRPr="00794FC7" w:rsidRDefault="00794FC7" w:rsidP="00794FC7">
      <w:pPr>
        <w:shd w:val="clear" w:color="auto" w:fill="FFFFFF"/>
        <w:spacing w:after="150" w:line="300" w:lineRule="atLeast"/>
        <w:ind w:left="720"/>
        <w:textAlignment w:val="baseline"/>
        <w:rPr>
          <w:i/>
        </w:rPr>
      </w:pPr>
    </w:p>
    <w:p w14:paraId="7461FCD4" w14:textId="77777777" w:rsidR="00794FC7" w:rsidRPr="00794FC7" w:rsidRDefault="00794FC7" w:rsidP="00794FC7">
      <w:pPr>
        <w:shd w:val="clear" w:color="auto" w:fill="FFFFFF"/>
        <w:spacing w:line="300" w:lineRule="atLeast"/>
        <w:textAlignment w:val="baseline"/>
        <w:rPr>
          <w:b/>
          <w:bCs/>
          <w:bdr w:val="none" w:sz="0" w:space="0" w:color="auto" w:frame="1"/>
        </w:rPr>
      </w:pPr>
      <w:r w:rsidRPr="00794FC7">
        <w:rPr>
          <w:bCs/>
          <w:bdr w:val="none" w:sz="0" w:space="0" w:color="auto" w:frame="1"/>
        </w:rPr>
        <w:t xml:space="preserve">                                                          </w:t>
      </w:r>
      <w:r w:rsidRPr="00794FC7">
        <w:rPr>
          <w:b/>
          <w:bCs/>
          <w:bdr w:val="none" w:sz="0" w:space="0" w:color="auto" w:frame="1"/>
        </w:rPr>
        <w:t>Вариант II</w:t>
      </w:r>
    </w:p>
    <w:p w14:paraId="6E2D4155" w14:textId="77777777" w:rsidR="00794FC7" w:rsidRPr="00794FC7" w:rsidRDefault="00794FC7" w:rsidP="00794FC7">
      <w:pPr>
        <w:shd w:val="clear" w:color="auto" w:fill="FFFFFF"/>
        <w:spacing w:line="300" w:lineRule="atLeast"/>
        <w:textAlignment w:val="baseline"/>
      </w:pPr>
      <w:r w:rsidRPr="00794FC7">
        <w:rPr>
          <w:b/>
          <w:bCs/>
          <w:bdr w:val="none" w:sz="0" w:space="0" w:color="auto" w:frame="1"/>
        </w:rPr>
        <w:t>Часть1</w:t>
      </w:r>
    </w:p>
    <w:p w14:paraId="59303E82" w14:textId="77777777" w:rsidR="00794FC7" w:rsidRPr="00794FC7" w:rsidRDefault="00794FC7" w:rsidP="00794FC7">
      <w:pPr>
        <w:shd w:val="clear" w:color="auto" w:fill="FFFFFF"/>
        <w:spacing w:line="300" w:lineRule="atLeast"/>
        <w:textAlignment w:val="baseline"/>
      </w:pPr>
      <w:r w:rsidRPr="00794FC7">
        <w:rPr>
          <w:b/>
          <w:bCs/>
          <w:bdr w:val="none" w:sz="0" w:space="0" w:color="auto" w:frame="1"/>
        </w:rPr>
        <w:t>1. Укажите фамилии великих полководцев Великой Отечественной войны.</w:t>
      </w:r>
    </w:p>
    <w:p w14:paraId="2ADAD8F8" w14:textId="77777777" w:rsidR="00794FC7" w:rsidRPr="00794FC7" w:rsidRDefault="00794FC7" w:rsidP="00794FC7">
      <w:pPr>
        <w:shd w:val="clear" w:color="auto" w:fill="FFFFFF"/>
        <w:spacing w:after="150" w:line="300" w:lineRule="atLeast"/>
        <w:textAlignment w:val="baseline"/>
      </w:pPr>
      <w:r w:rsidRPr="00794FC7">
        <w:t xml:space="preserve">1)Брусилов, Корнилов             2)Молотов, Калинин </w:t>
      </w:r>
    </w:p>
    <w:p w14:paraId="28C27078" w14:textId="77777777" w:rsidR="00794FC7" w:rsidRPr="00794FC7" w:rsidRDefault="00794FC7" w:rsidP="00794FC7">
      <w:pPr>
        <w:shd w:val="clear" w:color="auto" w:fill="FFFFFF"/>
        <w:spacing w:after="150" w:line="300" w:lineRule="atLeast"/>
        <w:textAlignment w:val="baseline"/>
      </w:pPr>
      <w:r w:rsidRPr="00794FC7">
        <w:t>3) Сталин, Буденный                4) Конев, Рокоссовский</w:t>
      </w:r>
    </w:p>
    <w:p w14:paraId="46618548" w14:textId="77777777" w:rsidR="00794FC7" w:rsidRPr="00794FC7" w:rsidRDefault="00794FC7" w:rsidP="00794FC7">
      <w:pPr>
        <w:shd w:val="clear" w:color="auto" w:fill="FFFFFF"/>
        <w:spacing w:after="150" w:line="300" w:lineRule="atLeast"/>
        <w:textAlignment w:val="baseline"/>
      </w:pPr>
      <w:r w:rsidRPr="00794FC7">
        <w:rPr>
          <w:b/>
          <w:bCs/>
          <w:bdr w:val="none" w:sz="0" w:space="0" w:color="auto" w:frame="1"/>
        </w:rPr>
        <w:t xml:space="preserve"> </w:t>
      </w:r>
      <w:r w:rsidRPr="00794FC7">
        <w:rPr>
          <w:b/>
        </w:rPr>
        <w:t>2.Какое из перечисленных ниже событий относится к 1942 г.? </w:t>
      </w:r>
      <w:r w:rsidRPr="00794FC7">
        <w:rPr>
          <w:b/>
        </w:rPr>
        <w:br/>
      </w:r>
      <w:r w:rsidRPr="00794FC7">
        <w:t>1). пленение немецкого генерал-фельдмаршала Паулюса </w:t>
      </w:r>
      <w:r w:rsidRPr="00794FC7">
        <w:br/>
        <w:t>2). издание приказа № 227 «Ни шагу назад!» </w:t>
      </w:r>
      <w:r w:rsidRPr="00794FC7">
        <w:br/>
        <w:t>3). создание Государственного Комитета Обороны </w:t>
      </w:r>
      <w:r w:rsidRPr="00794FC7">
        <w:br/>
        <w:t>4). битва за Днепр </w:t>
      </w:r>
      <w:r w:rsidRPr="00794FC7">
        <w:br/>
      </w:r>
      <w:r w:rsidRPr="00794FC7">
        <w:rPr>
          <w:b/>
        </w:rPr>
        <w:t>3. Прочтите отрывок из воспоминаний военачальника и укажите, о каком событии Великой Отечественной войны идет речь. </w:t>
      </w:r>
      <w:r w:rsidRPr="00794FC7">
        <w:rPr>
          <w:b/>
        </w:rPr>
        <w:br/>
      </w:r>
      <w:r w:rsidRPr="00794FC7">
        <w:t>«Немецкий генерал Вестфаль, описывая операцию "Тайфун", вынужден был признать, что "немецкая армия, ранее считавшаяся непобедимой, оказалась на грани уничтожения". Что верно, то верно… Красная Армия впервые за шесть месяцев войны нанесла крупнейшее поражение главной группировке гитлеровских войск. Это была наша первая стратегическая победа над вермахтом». </w:t>
      </w:r>
      <w:r w:rsidRPr="00794FC7">
        <w:br/>
        <w:t>1). Московской битве </w:t>
      </w:r>
      <w:r w:rsidRPr="00794FC7">
        <w:br/>
        <w:t>2). прорыве блокады Ленинграда </w:t>
      </w:r>
      <w:r w:rsidRPr="00794FC7">
        <w:br/>
        <w:t>3). Крымской операции </w:t>
      </w:r>
      <w:r w:rsidRPr="00794FC7">
        <w:br/>
        <w:t>4). битве на Курской дуге</w:t>
      </w:r>
      <w:r w:rsidRPr="00794FC7">
        <w:rPr>
          <w:b/>
          <w:bCs/>
          <w:bdr w:val="none" w:sz="0" w:space="0" w:color="auto" w:frame="1"/>
        </w:rPr>
        <w:t xml:space="preserve"> </w:t>
      </w:r>
    </w:p>
    <w:p w14:paraId="26430542" w14:textId="77777777" w:rsidR="00794FC7" w:rsidRPr="00794FC7" w:rsidRDefault="00794FC7" w:rsidP="00794FC7">
      <w:pPr>
        <w:shd w:val="clear" w:color="auto" w:fill="FFFFFF"/>
        <w:spacing w:line="300" w:lineRule="atLeast"/>
        <w:textAlignment w:val="baseline"/>
      </w:pPr>
      <w:r w:rsidRPr="00794FC7">
        <w:rPr>
          <w:b/>
          <w:bCs/>
          <w:bdr w:val="none" w:sz="0" w:space="0" w:color="auto" w:frame="1"/>
        </w:rPr>
        <w:t>4. Летним событиям какого года дана оценка в сочинении современного историка?</w:t>
      </w:r>
    </w:p>
    <w:p w14:paraId="742D703E" w14:textId="77777777" w:rsidR="00794FC7" w:rsidRPr="00794FC7" w:rsidRDefault="00794FC7" w:rsidP="00794FC7">
      <w:pPr>
        <w:shd w:val="clear" w:color="auto" w:fill="FFFFFF"/>
        <w:spacing w:line="300" w:lineRule="atLeast"/>
        <w:textAlignment w:val="baseline"/>
      </w:pPr>
      <w:r w:rsidRPr="00794FC7">
        <w:rPr>
          <w:b/>
          <w:bCs/>
          <w:bdr w:val="none" w:sz="0" w:space="0" w:color="auto" w:frame="1"/>
        </w:rPr>
        <w:t>Главной причиной провала летней кампании… явилось ошибочное решение Верховного главнокомандующего «подвесить» к стратегической обороне многочисленные частные наступательные операции… В результате отступления советских войск к берегам Волги и предгорьям Кавказа на территории, временно оккупированной фашистами, оказалось более 80 миллионов человек.</w:t>
      </w:r>
    </w:p>
    <w:p w14:paraId="0E37EE5E" w14:textId="77777777" w:rsidR="00794FC7" w:rsidRPr="00794FC7" w:rsidRDefault="00794FC7" w:rsidP="00794FC7">
      <w:pPr>
        <w:shd w:val="clear" w:color="auto" w:fill="FFFFFF"/>
        <w:spacing w:after="150" w:line="300" w:lineRule="atLeast"/>
        <w:textAlignment w:val="baseline"/>
      </w:pPr>
      <w:r w:rsidRPr="00794FC7">
        <w:t>1) 1941г.              2) 1942               3) 1943                  4) 1944</w:t>
      </w:r>
    </w:p>
    <w:p w14:paraId="12C038BC" w14:textId="77777777" w:rsidR="00794FC7" w:rsidRPr="00794FC7" w:rsidRDefault="00794FC7" w:rsidP="00794FC7">
      <w:pPr>
        <w:shd w:val="clear" w:color="auto" w:fill="FFFFFF"/>
        <w:spacing w:line="300" w:lineRule="atLeast"/>
        <w:textAlignment w:val="baseline"/>
      </w:pPr>
      <w:r w:rsidRPr="00794FC7">
        <w:rPr>
          <w:b/>
          <w:bCs/>
          <w:bdr w:val="none" w:sz="0" w:space="0" w:color="auto" w:frame="1"/>
        </w:rPr>
        <w:t>5.Что позволило в 1941 - 1942гг. осуществить быструю перестройку экономики страны на военный лад?</w:t>
      </w:r>
    </w:p>
    <w:p w14:paraId="734D3AB1" w14:textId="77777777" w:rsidR="00794FC7" w:rsidRPr="00794FC7" w:rsidRDefault="00794FC7" w:rsidP="00794FC7">
      <w:pPr>
        <w:shd w:val="clear" w:color="auto" w:fill="FFFFFF"/>
        <w:spacing w:after="150" w:line="300" w:lineRule="atLeast"/>
        <w:textAlignment w:val="baseline"/>
      </w:pPr>
      <w:r w:rsidRPr="00794FC7">
        <w:lastRenderedPageBreak/>
        <w:t xml:space="preserve">1) на фронт были отправлены все заключенные ГУЛАГа                                                                                              2) промышленность СССР перестроилась на военные рельсы                                                                                   3) союзники открыли второй фронт                                                                                                                            4) Япония вышла из войны                                                                                                                                             </w:t>
      </w:r>
      <w:r w:rsidRPr="00794FC7">
        <w:rPr>
          <w:b/>
          <w:bCs/>
          <w:bdr w:val="none" w:sz="0" w:space="0" w:color="auto" w:frame="1"/>
        </w:rPr>
        <w:t>6. Каково было значение победы советских войск в битве за Сталинград?</w:t>
      </w:r>
    </w:p>
    <w:p w14:paraId="74D1938E" w14:textId="77777777" w:rsidR="00794FC7" w:rsidRPr="00794FC7" w:rsidRDefault="00794FC7" w:rsidP="00794FC7">
      <w:pPr>
        <w:shd w:val="clear" w:color="auto" w:fill="FFFFFF"/>
        <w:spacing w:after="150" w:line="300" w:lineRule="atLeast"/>
        <w:textAlignment w:val="baseline"/>
      </w:pPr>
      <w:r w:rsidRPr="00794FC7">
        <w:t>1) наступательная стратегическая инициатива перешла к советским войскам</w:t>
      </w:r>
    </w:p>
    <w:p w14:paraId="2716A726" w14:textId="77777777" w:rsidR="00794FC7" w:rsidRPr="00794FC7" w:rsidRDefault="00794FC7" w:rsidP="00794FC7">
      <w:pPr>
        <w:shd w:val="clear" w:color="auto" w:fill="FFFFFF"/>
        <w:spacing w:after="150" w:line="300" w:lineRule="atLeast"/>
        <w:textAlignment w:val="baseline"/>
      </w:pPr>
      <w:r w:rsidRPr="00794FC7">
        <w:t>2) сорван план «молниеносной войны» гитлеровского командования</w:t>
      </w:r>
    </w:p>
    <w:p w14:paraId="2B171A53" w14:textId="77777777" w:rsidR="00794FC7" w:rsidRPr="00794FC7" w:rsidRDefault="00794FC7" w:rsidP="00794FC7">
      <w:pPr>
        <w:shd w:val="clear" w:color="auto" w:fill="FFFFFF"/>
        <w:spacing w:after="150" w:line="300" w:lineRule="atLeast"/>
        <w:textAlignment w:val="baseline"/>
      </w:pPr>
      <w:r w:rsidRPr="00794FC7">
        <w:t>3) Красная армия впервые разгромила немцев</w:t>
      </w:r>
    </w:p>
    <w:p w14:paraId="30599A80" w14:textId="77777777" w:rsidR="00794FC7" w:rsidRPr="00794FC7" w:rsidRDefault="00794FC7" w:rsidP="00794FC7">
      <w:pPr>
        <w:shd w:val="clear" w:color="auto" w:fill="FFFFFF"/>
        <w:spacing w:after="150" w:line="300" w:lineRule="atLeast"/>
        <w:textAlignment w:val="baseline"/>
      </w:pPr>
      <w:r w:rsidRPr="00794FC7">
        <w:t>4) была создана антигитлеровская коалиция</w:t>
      </w:r>
    </w:p>
    <w:p w14:paraId="7888EAC0" w14:textId="77777777" w:rsidR="00794FC7" w:rsidRPr="00794FC7" w:rsidRDefault="00794FC7" w:rsidP="00794FC7">
      <w:pPr>
        <w:shd w:val="clear" w:color="auto" w:fill="FFFFFF"/>
        <w:spacing w:line="300" w:lineRule="atLeast"/>
        <w:textAlignment w:val="baseline"/>
      </w:pPr>
      <w:r w:rsidRPr="00794FC7">
        <w:rPr>
          <w:b/>
          <w:bCs/>
          <w:bdr w:val="none" w:sz="0" w:space="0" w:color="auto" w:frame="1"/>
        </w:rPr>
        <w:t>7. К событиям какой битвы ВОВ относится приведенный перечень: «Тайфун», Вязьма, Панфилов, декабрь?</w:t>
      </w:r>
    </w:p>
    <w:p w14:paraId="37A2C82E" w14:textId="77777777" w:rsidR="00794FC7" w:rsidRPr="00794FC7" w:rsidRDefault="00794FC7" w:rsidP="00794FC7">
      <w:pPr>
        <w:shd w:val="clear" w:color="auto" w:fill="FFFFFF"/>
        <w:spacing w:after="150" w:line="300" w:lineRule="atLeast"/>
        <w:textAlignment w:val="baseline"/>
      </w:pPr>
      <w:r w:rsidRPr="00794FC7">
        <w:t>1) Московской         2) Сталинградской            3) Курской              4) в Белоруссии</w:t>
      </w:r>
    </w:p>
    <w:p w14:paraId="7AE64D12" w14:textId="77777777" w:rsidR="00794FC7" w:rsidRPr="00794FC7" w:rsidRDefault="00794FC7" w:rsidP="00794FC7">
      <w:pPr>
        <w:shd w:val="clear" w:color="auto" w:fill="FFFFFF"/>
        <w:spacing w:line="300" w:lineRule="atLeast"/>
        <w:textAlignment w:val="baseline"/>
      </w:pPr>
      <w:r w:rsidRPr="00794FC7">
        <w:rPr>
          <w:b/>
          <w:bCs/>
          <w:bdr w:val="none" w:sz="0" w:space="0" w:color="auto" w:frame="1"/>
        </w:rPr>
        <w:t>8. Какое событие в ходе ВОВ произошло позднее других?</w:t>
      </w:r>
    </w:p>
    <w:p w14:paraId="7027ACDD" w14:textId="77777777" w:rsidR="00794FC7" w:rsidRPr="00794FC7" w:rsidRDefault="00794FC7" w:rsidP="00794FC7">
      <w:pPr>
        <w:shd w:val="clear" w:color="auto" w:fill="FFFFFF"/>
        <w:spacing w:after="150" w:line="300" w:lineRule="atLeast"/>
        <w:textAlignment w:val="baseline"/>
      </w:pPr>
      <w:r w:rsidRPr="00794FC7">
        <w:t xml:space="preserve">1) Сталинградская битва  2) Курская битва  3) Московская битва  4) «Десять сталинских ударов»                                                  </w:t>
      </w:r>
    </w:p>
    <w:p w14:paraId="3D1F87E8" w14:textId="77777777" w:rsidR="00794FC7" w:rsidRPr="00794FC7" w:rsidRDefault="00794FC7" w:rsidP="00794FC7">
      <w:pPr>
        <w:shd w:val="clear" w:color="auto" w:fill="FFFFFF"/>
        <w:spacing w:line="300" w:lineRule="atLeast"/>
        <w:textAlignment w:val="baseline"/>
      </w:pPr>
      <w:r w:rsidRPr="00794FC7">
        <w:rPr>
          <w:b/>
          <w:bCs/>
          <w:bdr w:val="none" w:sz="0" w:space="0" w:color="auto" w:frame="1"/>
        </w:rPr>
        <w:t>9. Как называются мероприятия по очищению государственной, общественно-политической и экономической жизни страны от последствий господства фашистского режима с целью проведения демократических преобразований?</w:t>
      </w:r>
    </w:p>
    <w:tbl>
      <w:tblPr>
        <w:tblW w:w="5263" w:type="pct"/>
        <w:tblCellSpacing w:w="0" w:type="dxa"/>
        <w:tblInd w:w="-142" w:type="dxa"/>
        <w:tblCellMar>
          <w:left w:w="0" w:type="dxa"/>
          <w:right w:w="0" w:type="dxa"/>
        </w:tblCellMar>
        <w:tblLook w:val="04A0" w:firstRow="1" w:lastRow="0" w:firstColumn="1" w:lastColumn="0" w:noHBand="0" w:noVBand="1"/>
      </w:tblPr>
      <w:tblGrid>
        <w:gridCol w:w="10890"/>
      </w:tblGrid>
      <w:tr w:rsidR="00794FC7" w:rsidRPr="00794FC7" w14:paraId="25DC9FCC" w14:textId="77777777" w:rsidTr="00066AE4">
        <w:trPr>
          <w:tblCellSpacing w:w="0" w:type="dxa"/>
        </w:trPr>
        <w:tc>
          <w:tcPr>
            <w:tcW w:w="5000" w:type="pct"/>
            <w:hideMark/>
          </w:tcPr>
          <w:p w14:paraId="7DAD9F3A" w14:textId="77777777" w:rsidR="00794FC7" w:rsidRPr="00794FC7" w:rsidRDefault="00794FC7" w:rsidP="00794FC7">
            <w:pPr>
              <w:spacing w:before="60" w:after="100" w:afterAutospacing="1" w:line="225" w:lineRule="atLeast"/>
              <w:rPr>
                <w:rFonts w:eastAsia="Calibri"/>
                <w:lang w:eastAsia="en-US"/>
              </w:rPr>
            </w:pPr>
            <w:r w:rsidRPr="00794FC7">
              <w:rPr>
                <w:rFonts w:eastAsia="Calibri"/>
                <w:lang w:eastAsia="en-US"/>
              </w:rPr>
              <w:t>1) денацификацией                    2) депортацией        3) демилитаризацией                 4) денонсацией</w:t>
            </w:r>
          </w:p>
          <w:p w14:paraId="08C26D02" w14:textId="77777777" w:rsidR="00794FC7" w:rsidRPr="00794FC7" w:rsidRDefault="00794FC7" w:rsidP="00794FC7">
            <w:pPr>
              <w:spacing w:before="60" w:after="100" w:afterAutospacing="1" w:line="225" w:lineRule="atLeast"/>
            </w:pPr>
            <w:r w:rsidRPr="00794FC7">
              <w:rPr>
                <w:rFonts w:eastAsia="Calibri"/>
                <w:b/>
                <w:bCs/>
                <w:bdr w:val="none" w:sz="0" w:space="0" w:color="auto" w:frame="1"/>
                <w:lang w:eastAsia="en-US"/>
              </w:rPr>
              <w:t xml:space="preserve">10.  </w:t>
            </w:r>
            <w:r w:rsidRPr="00794FC7">
              <w:rPr>
                <w:b/>
              </w:rPr>
              <w:t xml:space="preserve">Прочтите отрывок из воспоминаний Г.К. Жукова и укажите название военной операции, о которой идёт речь.                                                                                                                                  </w:t>
            </w:r>
            <w:r w:rsidRPr="00794FC7">
              <w:t>«Предпринимая операцию… немецко-фашистское командование рассчитывало разгромить советские войска на вяземско-московском и брянско-московском направлениях и, обойдя Москву с севера и с юга, овладеть ею в возможно короткий срок… Первое окружение и разгром советских войск планировалось провести в районах Брянска и Вязьмы; второе окружение и захват Москвы замышлялось осуществить путём глубокого обхода бронетанковыми войсками Москвы с северо-запада через Клин и с юга через Тулу, Каширу».</w:t>
            </w:r>
          </w:p>
        </w:tc>
      </w:tr>
      <w:tr w:rsidR="00794FC7" w:rsidRPr="00794FC7" w14:paraId="5D58180B" w14:textId="77777777" w:rsidTr="00066AE4">
        <w:trPr>
          <w:tblCellSpacing w:w="0" w:type="dxa"/>
        </w:trPr>
        <w:tc>
          <w:tcPr>
            <w:tcW w:w="5000" w:type="pct"/>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380"/>
              <w:gridCol w:w="10315"/>
            </w:tblGrid>
            <w:tr w:rsidR="00794FC7" w:rsidRPr="00794FC7" w14:paraId="32DB56A0" w14:textId="77777777" w:rsidTr="00066AE4">
              <w:trPr>
                <w:tblCellSpacing w:w="15" w:type="dxa"/>
              </w:trPr>
              <w:tc>
                <w:tcPr>
                  <w:tcW w:w="6" w:type="dxa"/>
                  <w:hideMark/>
                </w:tcPr>
                <w:p w14:paraId="1BEB262F" w14:textId="77777777" w:rsidR="00794FC7" w:rsidRPr="00794FC7" w:rsidRDefault="00794FC7" w:rsidP="00794FC7">
                  <w:r w:rsidRPr="00794FC7">
                    <w:t>  </w:t>
                  </w:r>
                </w:p>
              </w:tc>
              <w:tc>
                <w:tcPr>
                  <w:tcW w:w="6" w:type="dxa"/>
                  <w:hideMark/>
                </w:tcPr>
                <w:p w14:paraId="2724A115" w14:textId="77777777" w:rsidR="00794FC7" w:rsidRPr="00794FC7" w:rsidRDefault="00794FC7" w:rsidP="00794FC7">
                  <w:r w:rsidRPr="00794FC7">
                    <w:t> </w:t>
                  </w:r>
                  <w:r w:rsidRPr="00794FC7">
                    <w:rPr>
                      <w:bCs/>
                    </w:rPr>
                    <w:t>1) </w:t>
                  </w:r>
                </w:p>
              </w:tc>
              <w:tc>
                <w:tcPr>
                  <w:tcW w:w="5000" w:type="pct"/>
                  <w:hideMark/>
                </w:tcPr>
                <w:p w14:paraId="43446B76" w14:textId="77777777" w:rsidR="00794FC7" w:rsidRPr="00794FC7" w:rsidRDefault="00794FC7" w:rsidP="00794FC7">
                  <w:pPr>
                    <w:spacing w:before="60" w:after="100" w:afterAutospacing="1" w:line="225" w:lineRule="atLeast"/>
                  </w:pPr>
                  <w:r w:rsidRPr="00794FC7">
                    <w:t> «Цитадель»</w:t>
                  </w:r>
                </w:p>
              </w:tc>
            </w:tr>
            <w:tr w:rsidR="00794FC7" w:rsidRPr="00794FC7" w14:paraId="4E0DFC56" w14:textId="77777777" w:rsidTr="00066AE4">
              <w:trPr>
                <w:tblCellSpacing w:w="15" w:type="dxa"/>
              </w:trPr>
              <w:tc>
                <w:tcPr>
                  <w:tcW w:w="6" w:type="dxa"/>
                  <w:hideMark/>
                </w:tcPr>
                <w:p w14:paraId="2396F9EA" w14:textId="77777777" w:rsidR="00794FC7" w:rsidRPr="00794FC7" w:rsidRDefault="00794FC7" w:rsidP="00794FC7">
                  <w:r w:rsidRPr="00794FC7">
                    <w:t>  </w:t>
                  </w:r>
                </w:p>
              </w:tc>
              <w:tc>
                <w:tcPr>
                  <w:tcW w:w="6" w:type="dxa"/>
                  <w:hideMark/>
                </w:tcPr>
                <w:p w14:paraId="71FE4BEA" w14:textId="77777777" w:rsidR="00794FC7" w:rsidRPr="00794FC7" w:rsidRDefault="00794FC7" w:rsidP="00794FC7">
                  <w:r w:rsidRPr="00794FC7">
                    <w:t> </w:t>
                  </w:r>
                  <w:r w:rsidRPr="00794FC7">
                    <w:rPr>
                      <w:bCs/>
                    </w:rPr>
                    <w:t>2) </w:t>
                  </w:r>
                </w:p>
              </w:tc>
              <w:tc>
                <w:tcPr>
                  <w:tcW w:w="5000" w:type="pct"/>
                  <w:hideMark/>
                </w:tcPr>
                <w:p w14:paraId="43B33BE8" w14:textId="77777777" w:rsidR="00794FC7" w:rsidRPr="00794FC7" w:rsidRDefault="00794FC7" w:rsidP="00794FC7">
                  <w:pPr>
                    <w:spacing w:before="60" w:after="100" w:afterAutospacing="1" w:line="225" w:lineRule="atLeast"/>
                  </w:pPr>
                  <w:r w:rsidRPr="00794FC7">
                    <w:t> «Барбаросса»</w:t>
                  </w:r>
                </w:p>
              </w:tc>
            </w:tr>
            <w:tr w:rsidR="00794FC7" w:rsidRPr="00794FC7" w14:paraId="4FB80B5A" w14:textId="77777777" w:rsidTr="00066AE4">
              <w:trPr>
                <w:tblCellSpacing w:w="15" w:type="dxa"/>
              </w:trPr>
              <w:tc>
                <w:tcPr>
                  <w:tcW w:w="6" w:type="dxa"/>
                  <w:hideMark/>
                </w:tcPr>
                <w:p w14:paraId="09964CE8" w14:textId="77777777" w:rsidR="00794FC7" w:rsidRPr="00794FC7" w:rsidRDefault="00794FC7" w:rsidP="00794FC7">
                  <w:r w:rsidRPr="00794FC7">
                    <w:t>  </w:t>
                  </w:r>
                </w:p>
              </w:tc>
              <w:tc>
                <w:tcPr>
                  <w:tcW w:w="6" w:type="dxa"/>
                  <w:hideMark/>
                </w:tcPr>
                <w:p w14:paraId="661115B4" w14:textId="77777777" w:rsidR="00794FC7" w:rsidRPr="00794FC7" w:rsidRDefault="00794FC7" w:rsidP="00794FC7">
                  <w:r w:rsidRPr="00794FC7">
                    <w:t> </w:t>
                  </w:r>
                  <w:r w:rsidRPr="00794FC7">
                    <w:rPr>
                      <w:bCs/>
                    </w:rPr>
                    <w:t>3) </w:t>
                  </w:r>
                </w:p>
              </w:tc>
              <w:tc>
                <w:tcPr>
                  <w:tcW w:w="5000" w:type="pct"/>
                  <w:hideMark/>
                </w:tcPr>
                <w:p w14:paraId="387A87C9" w14:textId="77777777" w:rsidR="00794FC7" w:rsidRPr="00794FC7" w:rsidRDefault="00794FC7" w:rsidP="00794FC7">
                  <w:pPr>
                    <w:spacing w:before="60" w:after="100" w:afterAutospacing="1" w:line="225" w:lineRule="atLeast"/>
                  </w:pPr>
                  <w:r w:rsidRPr="00794FC7">
                    <w:t> «Тайфун»</w:t>
                  </w:r>
                </w:p>
              </w:tc>
            </w:tr>
            <w:tr w:rsidR="00794FC7" w:rsidRPr="00794FC7" w14:paraId="5F711A35" w14:textId="77777777" w:rsidTr="00066AE4">
              <w:trPr>
                <w:tblCellSpacing w:w="15" w:type="dxa"/>
              </w:trPr>
              <w:tc>
                <w:tcPr>
                  <w:tcW w:w="6" w:type="dxa"/>
                  <w:hideMark/>
                </w:tcPr>
                <w:p w14:paraId="629853A9" w14:textId="77777777" w:rsidR="00794FC7" w:rsidRPr="00794FC7" w:rsidRDefault="00794FC7" w:rsidP="00794FC7">
                  <w:r w:rsidRPr="00794FC7">
                    <w:t>  </w:t>
                  </w:r>
                </w:p>
              </w:tc>
              <w:tc>
                <w:tcPr>
                  <w:tcW w:w="6" w:type="dxa"/>
                  <w:hideMark/>
                </w:tcPr>
                <w:p w14:paraId="08CE5DAE" w14:textId="77777777" w:rsidR="00794FC7" w:rsidRPr="00794FC7" w:rsidRDefault="00794FC7" w:rsidP="00794FC7">
                  <w:r w:rsidRPr="00794FC7">
                    <w:t> </w:t>
                  </w:r>
                  <w:r w:rsidRPr="00794FC7">
                    <w:rPr>
                      <w:bCs/>
                    </w:rPr>
                    <w:t>4) </w:t>
                  </w:r>
                </w:p>
              </w:tc>
              <w:tc>
                <w:tcPr>
                  <w:tcW w:w="5000" w:type="pct"/>
                  <w:hideMark/>
                </w:tcPr>
                <w:p w14:paraId="6FEC832C" w14:textId="77777777" w:rsidR="00794FC7" w:rsidRPr="00794FC7" w:rsidRDefault="00794FC7" w:rsidP="00794FC7">
                  <w:pPr>
                    <w:spacing w:before="60" w:after="100" w:afterAutospacing="1" w:line="225" w:lineRule="atLeast"/>
                  </w:pPr>
                  <w:r w:rsidRPr="00794FC7">
                    <w:t> «Багратион»</w:t>
                  </w:r>
                </w:p>
              </w:tc>
            </w:tr>
          </w:tbl>
          <w:p w14:paraId="11073A66" w14:textId="77777777" w:rsidR="00794FC7" w:rsidRPr="00794FC7" w:rsidRDefault="00794FC7" w:rsidP="00794FC7"/>
        </w:tc>
      </w:tr>
    </w:tbl>
    <w:p w14:paraId="179F58A8" w14:textId="77777777" w:rsidR="00794FC7" w:rsidRPr="00794FC7" w:rsidRDefault="00794FC7" w:rsidP="00794FC7">
      <w:pPr>
        <w:shd w:val="clear" w:color="auto" w:fill="FFFFFF"/>
        <w:spacing w:line="300" w:lineRule="atLeast"/>
        <w:textAlignment w:val="baseline"/>
      </w:pPr>
      <w:r w:rsidRPr="00794FC7">
        <w:rPr>
          <w:b/>
          <w:bCs/>
          <w:bdr w:val="none" w:sz="0" w:space="0" w:color="auto" w:frame="1"/>
        </w:rPr>
        <w:t>11. Почему открытие второго фронта в Европе состоялось только в 1944г.?</w:t>
      </w:r>
    </w:p>
    <w:p w14:paraId="5718E5C5" w14:textId="77777777" w:rsidR="00794FC7" w:rsidRPr="00794FC7" w:rsidRDefault="00794FC7" w:rsidP="00794FC7">
      <w:pPr>
        <w:shd w:val="clear" w:color="auto" w:fill="FFFFFF"/>
        <w:spacing w:after="150" w:line="300" w:lineRule="atLeast"/>
        <w:textAlignment w:val="baseline"/>
      </w:pPr>
      <w:r w:rsidRPr="00794FC7">
        <w:t>1) союзники ждали установления благоприятной погоды во Франции</w:t>
      </w:r>
    </w:p>
    <w:p w14:paraId="71338E01" w14:textId="77777777" w:rsidR="00794FC7" w:rsidRPr="00794FC7" w:rsidRDefault="00794FC7" w:rsidP="00794FC7">
      <w:pPr>
        <w:shd w:val="clear" w:color="auto" w:fill="FFFFFF"/>
        <w:spacing w:after="150" w:line="300" w:lineRule="atLeast"/>
        <w:textAlignment w:val="baseline"/>
      </w:pPr>
      <w:r w:rsidRPr="00794FC7">
        <w:t>2) союзники рассчитывали на ослабление СССР в ходе войны</w:t>
      </w:r>
    </w:p>
    <w:p w14:paraId="61DBBB97" w14:textId="77777777" w:rsidR="00794FC7" w:rsidRPr="00794FC7" w:rsidRDefault="00794FC7" w:rsidP="00794FC7">
      <w:pPr>
        <w:shd w:val="clear" w:color="auto" w:fill="FFFFFF"/>
        <w:spacing w:after="150" w:line="300" w:lineRule="atLeast"/>
        <w:textAlignment w:val="baseline"/>
      </w:pPr>
      <w:r w:rsidRPr="00794FC7">
        <w:t>3) Сталин отказывался отправить на Западный фронт советские танки и самолеты</w:t>
      </w:r>
    </w:p>
    <w:p w14:paraId="45B87A2E" w14:textId="77777777" w:rsidR="00794FC7" w:rsidRPr="00794FC7" w:rsidRDefault="00794FC7" w:rsidP="00794FC7">
      <w:pPr>
        <w:shd w:val="clear" w:color="auto" w:fill="FFFFFF"/>
        <w:spacing w:after="150" w:line="300" w:lineRule="atLeast"/>
        <w:textAlignment w:val="baseline"/>
      </w:pPr>
      <w:r w:rsidRPr="00794FC7">
        <w:t>4) немецкие войска оккупировали территорию Великобритании</w:t>
      </w:r>
    </w:p>
    <w:tbl>
      <w:tblPr>
        <w:tblW w:w="5243" w:type="pct"/>
        <w:tblCellSpacing w:w="0" w:type="dxa"/>
        <w:tblInd w:w="-75" w:type="dxa"/>
        <w:tblCellMar>
          <w:left w:w="0" w:type="dxa"/>
          <w:right w:w="0" w:type="dxa"/>
        </w:tblCellMar>
        <w:tblLook w:val="04A0" w:firstRow="1" w:lastRow="0" w:firstColumn="1" w:lastColumn="0" w:noHBand="0" w:noVBand="1"/>
      </w:tblPr>
      <w:tblGrid>
        <w:gridCol w:w="30"/>
        <w:gridCol w:w="10435"/>
        <w:gridCol w:w="384"/>
      </w:tblGrid>
      <w:tr w:rsidR="00794FC7" w:rsidRPr="00794FC7" w14:paraId="53F8F394" w14:textId="77777777" w:rsidTr="00066AE4">
        <w:trPr>
          <w:tblCellSpacing w:w="0" w:type="dxa"/>
        </w:trPr>
        <w:tc>
          <w:tcPr>
            <w:tcW w:w="5000" w:type="pct"/>
            <w:gridSpan w:val="3"/>
            <w:hideMark/>
          </w:tcPr>
          <w:p w14:paraId="513406E2" w14:textId="77777777" w:rsidR="00794FC7" w:rsidRPr="00794FC7" w:rsidRDefault="00794FC7" w:rsidP="00794FC7">
            <w:pPr>
              <w:spacing w:before="60" w:after="100" w:afterAutospacing="1" w:line="225" w:lineRule="atLeast"/>
            </w:pPr>
            <w:r w:rsidRPr="00794FC7">
              <w:rPr>
                <w:rFonts w:eastAsia="Calibri"/>
                <w:b/>
                <w:bCs/>
                <w:bdr w:val="none" w:sz="0" w:space="0" w:color="auto" w:frame="1"/>
                <w:lang w:eastAsia="en-US"/>
              </w:rPr>
              <w:t xml:space="preserve">12.  </w:t>
            </w:r>
            <w:r w:rsidRPr="00794FC7">
              <w:rPr>
                <w:b/>
              </w:rPr>
              <w:t xml:space="preserve">Прочтите отрывок из дневника начальника Генштаба сухопутных войск Германии и укажите, когда происходили описанные события.                                                                                                          </w:t>
            </w:r>
            <w:r w:rsidRPr="00794FC7">
              <w:t xml:space="preserve">«Обстановка неясная. Противник стягивает силы против наступающего крыла группы армий “Центр” в район северо-западнее Москвы. Хотя это и не крупные соединения, а мелкие группы, но они непрерывно прибывают на фронт и создают всё новые препятствия на пути наших уставших войск. Перед фронтом </w:t>
            </w:r>
            <w:r w:rsidRPr="00794FC7">
              <w:lastRenderedPageBreak/>
              <w:t>соединений, наступающих на канал Москва – Волга, противник медленно отходит, ведя упорные арьергардные бои».</w:t>
            </w:r>
          </w:p>
        </w:tc>
      </w:tr>
      <w:tr w:rsidR="00794FC7" w:rsidRPr="00794FC7" w14:paraId="2CA58C0F" w14:textId="77777777" w:rsidTr="00066AE4">
        <w:trPr>
          <w:tblCellSpacing w:w="0" w:type="dxa"/>
        </w:trPr>
        <w:tc>
          <w:tcPr>
            <w:tcW w:w="0" w:type="auto"/>
            <w:gridSpan w:val="3"/>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380"/>
              <w:gridCol w:w="10274"/>
            </w:tblGrid>
            <w:tr w:rsidR="00794FC7" w:rsidRPr="00794FC7" w14:paraId="58051C9C" w14:textId="77777777" w:rsidTr="00066AE4">
              <w:trPr>
                <w:tblCellSpacing w:w="15" w:type="dxa"/>
              </w:trPr>
              <w:tc>
                <w:tcPr>
                  <w:tcW w:w="145" w:type="dxa"/>
                  <w:hideMark/>
                </w:tcPr>
                <w:p w14:paraId="10A548B0" w14:textId="77777777" w:rsidR="00794FC7" w:rsidRPr="00794FC7" w:rsidRDefault="00794FC7" w:rsidP="00794FC7">
                  <w:r w:rsidRPr="00794FC7">
                    <w:lastRenderedPageBreak/>
                    <w:t>  </w:t>
                  </w:r>
                </w:p>
              </w:tc>
              <w:tc>
                <w:tcPr>
                  <w:tcW w:w="50" w:type="dxa"/>
                  <w:hideMark/>
                </w:tcPr>
                <w:p w14:paraId="2FE24C33" w14:textId="77777777" w:rsidR="00794FC7" w:rsidRPr="00794FC7" w:rsidRDefault="00794FC7" w:rsidP="00794FC7">
                  <w:r w:rsidRPr="00794FC7">
                    <w:t> </w:t>
                  </w:r>
                  <w:r w:rsidRPr="00794FC7">
                    <w:rPr>
                      <w:bCs/>
                    </w:rPr>
                    <w:t>1) </w:t>
                  </w:r>
                </w:p>
              </w:tc>
              <w:tc>
                <w:tcPr>
                  <w:tcW w:w="10660" w:type="dxa"/>
                  <w:hideMark/>
                </w:tcPr>
                <w:p w14:paraId="17920637" w14:textId="77777777" w:rsidR="00794FC7" w:rsidRPr="00794FC7" w:rsidRDefault="00794FC7" w:rsidP="00794FC7">
                  <w:pPr>
                    <w:spacing w:before="60" w:after="100" w:afterAutospacing="1" w:line="225" w:lineRule="atLeast"/>
                  </w:pPr>
                  <w:r w:rsidRPr="00794FC7">
                    <w:t>в августе 1941 г.</w:t>
                  </w:r>
                </w:p>
              </w:tc>
            </w:tr>
            <w:tr w:rsidR="00794FC7" w:rsidRPr="00794FC7" w14:paraId="316B1832" w14:textId="77777777" w:rsidTr="00066AE4">
              <w:trPr>
                <w:tblCellSpacing w:w="15" w:type="dxa"/>
              </w:trPr>
              <w:tc>
                <w:tcPr>
                  <w:tcW w:w="145" w:type="dxa"/>
                  <w:hideMark/>
                </w:tcPr>
                <w:p w14:paraId="57276217" w14:textId="77777777" w:rsidR="00794FC7" w:rsidRPr="00794FC7" w:rsidRDefault="00794FC7" w:rsidP="00794FC7">
                  <w:r w:rsidRPr="00794FC7">
                    <w:t>  </w:t>
                  </w:r>
                </w:p>
              </w:tc>
              <w:tc>
                <w:tcPr>
                  <w:tcW w:w="50" w:type="dxa"/>
                  <w:hideMark/>
                </w:tcPr>
                <w:p w14:paraId="1CEAE8E5" w14:textId="77777777" w:rsidR="00794FC7" w:rsidRPr="00794FC7" w:rsidRDefault="00794FC7" w:rsidP="00794FC7">
                  <w:r w:rsidRPr="00794FC7">
                    <w:t> </w:t>
                  </w:r>
                  <w:r w:rsidRPr="00794FC7">
                    <w:rPr>
                      <w:bCs/>
                    </w:rPr>
                    <w:t>2) </w:t>
                  </w:r>
                </w:p>
              </w:tc>
              <w:tc>
                <w:tcPr>
                  <w:tcW w:w="10660" w:type="dxa"/>
                  <w:hideMark/>
                </w:tcPr>
                <w:p w14:paraId="7AF5592D" w14:textId="77777777" w:rsidR="00794FC7" w:rsidRPr="00794FC7" w:rsidRDefault="00794FC7" w:rsidP="00794FC7">
                  <w:pPr>
                    <w:spacing w:before="60" w:after="100" w:afterAutospacing="1" w:line="225" w:lineRule="atLeast"/>
                  </w:pPr>
                  <w:r w:rsidRPr="00794FC7">
                    <w:t>в ноябре 1941 г.</w:t>
                  </w:r>
                </w:p>
              </w:tc>
            </w:tr>
            <w:tr w:rsidR="00794FC7" w:rsidRPr="00794FC7" w14:paraId="1BFD78E5" w14:textId="77777777" w:rsidTr="00066AE4">
              <w:trPr>
                <w:tblCellSpacing w:w="15" w:type="dxa"/>
              </w:trPr>
              <w:tc>
                <w:tcPr>
                  <w:tcW w:w="145" w:type="dxa"/>
                  <w:hideMark/>
                </w:tcPr>
                <w:p w14:paraId="748C11F3" w14:textId="77777777" w:rsidR="00794FC7" w:rsidRPr="00794FC7" w:rsidRDefault="00794FC7" w:rsidP="00794FC7">
                  <w:r w:rsidRPr="00794FC7">
                    <w:t>  </w:t>
                  </w:r>
                </w:p>
              </w:tc>
              <w:tc>
                <w:tcPr>
                  <w:tcW w:w="50" w:type="dxa"/>
                  <w:hideMark/>
                </w:tcPr>
                <w:p w14:paraId="3C9984AC" w14:textId="77777777" w:rsidR="00794FC7" w:rsidRPr="00794FC7" w:rsidRDefault="00794FC7" w:rsidP="00794FC7">
                  <w:r w:rsidRPr="00794FC7">
                    <w:t> </w:t>
                  </w:r>
                  <w:r w:rsidRPr="00794FC7">
                    <w:rPr>
                      <w:bCs/>
                    </w:rPr>
                    <w:t>3) </w:t>
                  </w:r>
                </w:p>
              </w:tc>
              <w:tc>
                <w:tcPr>
                  <w:tcW w:w="10660" w:type="dxa"/>
                  <w:hideMark/>
                </w:tcPr>
                <w:p w14:paraId="68839BD0" w14:textId="77777777" w:rsidR="00794FC7" w:rsidRPr="00794FC7" w:rsidRDefault="00794FC7" w:rsidP="00794FC7">
                  <w:pPr>
                    <w:spacing w:before="60" w:after="100" w:afterAutospacing="1" w:line="225" w:lineRule="atLeast"/>
                  </w:pPr>
                  <w:r w:rsidRPr="00794FC7">
                    <w:t>в мае 1942 г.</w:t>
                  </w:r>
                </w:p>
              </w:tc>
            </w:tr>
            <w:tr w:rsidR="00794FC7" w:rsidRPr="00794FC7" w14:paraId="106A03F3" w14:textId="77777777" w:rsidTr="00066AE4">
              <w:trPr>
                <w:tblCellSpacing w:w="15" w:type="dxa"/>
              </w:trPr>
              <w:tc>
                <w:tcPr>
                  <w:tcW w:w="145" w:type="dxa"/>
                  <w:hideMark/>
                </w:tcPr>
                <w:p w14:paraId="6613A61B" w14:textId="77777777" w:rsidR="00794FC7" w:rsidRPr="00794FC7" w:rsidRDefault="00794FC7" w:rsidP="00794FC7">
                  <w:r w:rsidRPr="00794FC7">
                    <w:t>  </w:t>
                  </w:r>
                </w:p>
              </w:tc>
              <w:tc>
                <w:tcPr>
                  <w:tcW w:w="50" w:type="dxa"/>
                  <w:hideMark/>
                </w:tcPr>
                <w:p w14:paraId="1AD84D80" w14:textId="77777777" w:rsidR="00794FC7" w:rsidRPr="00794FC7" w:rsidRDefault="00794FC7" w:rsidP="00794FC7">
                  <w:r w:rsidRPr="00794FC7">
                    <w:t> </w:t>
                  </w:r>
                  <w:r w:rsidRPr="00794FC7">
                    <w:rPr>
                      <w:bCs/>
                    </w:rPr>
                    <w:t>4) </w:t>
                  </w:r>
                </w:p>
              </w:tc>
              <w:tc>
                <w:tcPr>
                  <w:tcW w:w="10660" w:type="dxa"/>
                  <w:hideMark/>
                </w:tcPr>
                <w:p w14:paraId="7721EC5B" w14:textId="77777777" w:rsidR="00794FC7" w:rsidRPr="00794FC7" w:rsidRDefault="00794FC7" w:rsidP="00794FC7">
                  <w:pPr>
                    <w:spacing w:before="60" w:after="100" w:afterAutospacing="1" w:line="225" w:lineRule="atLeast"/>
                  </w:pPr>
                  <w:r w:rsidRPr="00794FC7">
                    <w:t>в июле 1942 г.</w:t>
                  </w:r>
                </w:p>
                <w:p w14:paraId="6B755C7C" w14:textId="77777777" w:rsidR="00794FC7" w:rsidRPr="00794FC7" w:rsidRDefault="00794FC7" w:rsidP="00794FC7">
                  <w:pPr>
                    <w:spacing w:before="60" w:after="100" w:afterAutospacing="1" w:line="225" w:lineRule="atLeast"/>
                    <w:rPr>
                      <w:b/>
                    </w:rPr>
                  </w:pPr>
                  <w:r w:rsidRPr="00794FC7">
                    <w:rPr>
                      <w:b/>
                    </w:rPr>
                    <w:t>Часть 2</w:t>
                  </w:r>
                </w:p>
              </w:tc>
            </w:tr>
          </w:tbl>
          <w:p w14:paraId="4E264157" w14:textId="77777777" w:rsidR="00794FC7" w:rsidRPr="00794FC7" w:rsidRDefault="00794FC7" w:rsidP="00794FC7"/>
        </w:tc>
      </w:tr>
      <w:tr w:rsidR="00794FC7" w:rsidRPr="00794FC7" w14:paraId="0027CB4A" w14:textId="77777777" w:rsidTr="00066AE4">
        <w:tblPrEx>
          <w:tblCellSpacing w:w="15" w:type="dxa"/>
          <w:tblCellMar>
            <w:top w:w="15" w:type="dxa"/>
            <w:left w:w="15" w:type="dxa"/>
            <w:bottom w:w="15" w:type="dxa"/>
            <w:right w:w="15" w:type="dxa"/>
          </w:tblCellMar>
        </w:tblPrEx>
        <w:trPr>
          <w:gridBefore w:val="1"/>
          <w:gridAfter w:val="1"/>
          <w:wBefore w:w="14" w:type="pct"/>
          <w:wAfter w:w="177" w:type="pct"/>
          <w:tblCellSpacing w:w="15" w:type="dxa"/>
        </w:trPr>
        <w:tc>
          <w:tcPr>
            <w:tcW w:w="0" w:type="auto"/>
            <w:vAlign w:val="center"/>
            <w:hideMark/>
          </w:tcPr>
          <w:p w14:paraId="65FAF30A" w14:textId="77777777" w:rsidR="00794FC7" w:rsidRPr="00794FC7" w:rsidRDefault="00794FC7" w:rsidP="00794FC7">
            <w:pPr>
              <w:spacing w:before="60" w:after="100" w:afterAutospacing="1" w:line="225" w:lineRule="atLeast"/>
              <w:rPr>
                <w:b/>
              </w:rPr>
            </w:pPr>
            <w:r w:rsidRPr="00794FC7">
              <w:rPr>
                <w:rFonts w:eastAsia="Calibri"/>
                <w:b/>
                <w:bCs/>
                <w:bdr w:val="none" w:sz="0" w:space="0" w:color="auto" w:frame="1"/>
                <w:lang w:eastAsia="en-US"/>
              </w:rPr>
              <w:t xml:space="preserve"> </w:t>
            </w:r>
            <w:r w:rsidRPr="00794FC7">
              <w:rPr>
                <w:b/>
              </w:rPr>
              <w:t>1.Заполните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w:t>
            </w:r>
          </w:p>
          <w:tbl>
            <w:tblPr>
              <w:tblW w:w="4950" w:type="pct"/>
              <w:tblCellSpacing w:w="0" w:type="dxa"/>
              <w:tblBorders>
                <w:bottom w:val="single" w:sz="6" w:space="0" w:color="000000"/>
                <w:right w:val="single" w:sz="6" w:space="0" w:color="000000"/>
              </w:tblBorders>
              <w:tblCellMar>
                <w:left w:w="0" w:type="dxa"/>
                <w:right w:w="0" w:type="dxa"/>
              </w:tblCellMar>
              <w:tblLook w:val="04A0" w:firstRow="1" w:lastRow="0" w:firstColumn="1" w:lastColumn="0" w:noHBand="0" w:noVBand="1"/>
            </w:tblPr>
            <w:tblGrid>
              <w:gridCol w:w="5575"/>
              <w:gridCol w:w="3214"/>
              <w:gridCol w:w="1445"/>
            </w:tblGrid>
            <w:tr w:rsidR="00794FC7" w:rsidRPr="00794FC7" w14:paraId="524E190B" w14:textId="77777777" w:rsidTr="00066AE4">
              <w:trPr>
                <w:tblCellSpacing w:w="0" w:type="dxa"/>
              </w:trPr>
              <w:tc>
                <w:tcPr>
                  <w:tcW w:w="0" w:type="auto"/>
                  <w:tcBorders>
                    <w:top w:val="single" w:sz="6" w:space="0" w:color="000000"/>
                    <w:left w:val="single" w:sz="6" w:space="0" w:color="000000"/>
                    <w:bottom w:val="nil"/>
                    <w:right w:val="nil"/>
                  </w:tcBorders>
                  <w:hideMark/>
                </w:tcPr>
                <w:p w14:paraId="674AAD6F" w14:textId="77777777" w:rsidR="00794FC7" w:rsidRPr="00794FC7" w:rsidRDefault="00794FC7" w:rsidP="00794FC7">
                  <w:pPr>
                    <w:spacing w:line="225" w:lineRule="atLeast"/>
                    <w:ind w:right="30"/>
                    <w:jc w:val="center"/>
                  </w:pPr>
                  <w:r w:rsidRPr="00794FC7">
                    <w:rPr>
                      <w:b/>
                      <w:bCs/>
                    </w:rPr>
                    <w:t>Событие</w:t>
                  </w:r>
                </w:p>
              </w:tc>
              <w:tc>
                <w:tcPr>
                  <w:tcW w:w="0" w:type="auto"/>
                  <w:tcBorders>
                    <w:top w:val="single" w:sz="6" w:space="0" w:color="000000"/>
                    <w:left w:val="single" w:sz="6" w:space="0" w:color="000000"/>
                    <w:bottom w:val="nil"/>
                    <w:right w:val="nil"/>
                  </w:tcBorders>
                  <w:hideMark/>
                </w:tcPr>
                <w:p w14:paraId="36EC5D42" w14:textId="77777777" w:rsidR="00794FC7" w:rsidRPr="00794FC7" w:rsidRDefault="00794FC7" w:rsidP="00794FC7">
                  <w:pPr>
                    <w:spacing w:line="225" w:lineRule="atLeast"/>
                    <w:ind w:right="30"/>
                    <w:jc w:val="center"/>
                  </w:pPr>
                  <w:r w:rsidRPr="00794FC7">
                    <w:rPr>
                      <w:b/>
                      <w:bCs/>
                    </w:rPr>
                    <w:t>Название населённого пункта (территории)</w:t>
                  </w:r>
                </w:p>
              </w:tc>
              <w:tc>
                <w:tcPr>
                  <w:tcW w:w="0" w:type="auto"/>
                  <w:tcBorders>
                    <w:top w:val="single" w:sz="6" w:space="0" w:color="000000"/>
                    <w:left w:val="single" w:sz="6" w:space="0" w:color="000000"/>
                    <w:bottom w:val="nil"/>
                    <w:right w:val="nil"/>
                  </w:tcBorders>
                  <w:hideMark/>
                </w:tcPr>
                <w:p w14:paraId="24C26FF7" w14:textId="77777777" w:rsidR="00794FC7" w:rsidRPr="00794FC7" w:rsidRDefault="00794FC7" w:rsidP="00794FC7">
                  <w:pPr>
                    <w:spacing w:line="225" w:lineRule="atLeast"/>
                    <w:ind w:right="30"/>
                    <w:jc w:val="center"/>
                  </w:pPr>
                  <w:r w:rsidRPr="00794FC7">
                    <w:rPr>
                      <w:b/>
                      <w:bCs/>
                    </w:rPr>
                    <w:t>Год</w:t>
                  </w:r>
                </w:p>
              </w:tc>
            </w:tr>
            <w:tr w:rsidR="00794FC7" w:rsidRPr="00794FC7" w14:paraId="31AC8A08" w14:textId="77777777" w:rsidTr="00066AE4">
              <w:trPr>
                <w:tblCellSpacing w:w="0" w:type="dxa"/>
              </w:trPr>
              <w:tc>
                <w:tcPr>
                  <w:tcW w:w="0" w:type="auto"/>
                  <w:tcBorders>
                    <w:top w:val="single" w:sz="6" w:space="0" w:color="000000"/>
                    <w:left w:val="single" w:sz="6" w:space="0" w:color="000000"/>
                    <w:bottom w:val="nil"/>
                    <w:right w:val="nil"/>
                  </w:tcBorders>
                  <w:hideMark/>
                </w:tcPr>
                <w:p w14:paraId="19238B52" w14:textId="77777777" w:rsidR="00794FC7" w:rsidRPr="00794FC7" w:rsidRDefault="00794FC7" w:rsidP="00794FC7">
                  <w:pPr>
                    <w:spacing w:before="30" w:after="30" w:line="225" w:lineRule="atLeast"/>
                    <w:ind w:right="30"/>
                    <w:jc w:val="center"/>
                  </w:pPr>
                  <w:r w:rsidRPr="00794FC7">
                    <w:t>__________ (А)</w:t>
                  </w:r>
                </w:p>
              </w:tc>
              <w:tc>
                <w:tcPr>
                  <w:tcW w:w="0" w:type="auto"/>
                  <w:tcBorders>
                    <w:top w:val="single" w:sz="6" w:space="0" w:color="000000"/>
                    <w:left w:val="single" w:sz="6" w:space="0" w:color="000000"/>
                    <w:bottom w:val="nil"/>
                    <w:right w:val="nil"/>
                  </w:tcBorders>
                  <w:hideMark/>
                </w:tcPr>
                <w:p w14:paraId="03A497D8" w14:textId="77777777" w:rsidR="00794FC7" w:rsidRPr="00794FC7" w:rsidRDefault="00794FC7" w:rsidP="00794FC7">
                  <w:pPr>
                    <w:spacing w:before="30" w:after="30" w:line="225" w:lineRule="atLeast"/>
                    <w:ind w:right="30"/>
                    <w:jc w:val="center"/>
                  </w:pPr>
                  <w:r w:rsidRPr="00794FC7">
                    <w:t>д. Прохоровка</w:t>
                  </w:r>
                </w:p>
              </w:tc>
              <w:tc>
                <w:tcPr>
                  <w:tcW w:w="0" w:type="auto"/>
                  <w:tcBorders>
                    <w:top w:val="single" w:sz="6" w:space="0" w:color="000000"/>
                    <w:left w:val="single" w:sz="6" w:space="0" w:color="000000"/>
                    <w:bottom w:val="nil"/>
                    <w:right w:val="nil"/>
                  </w:tcBorders>
                  <w:hideMark/>
                </w:tcPr>
                <w:p w14:paraId="5C61DEC8" w14:textId="77777777" w:rsidR="00794FC7" w:rsidRPr="00794FC7" w:rsidRDefault="00794FC7" w:rsidP="00794FC7">
                  <w:pPr>
                    <w:spacing w:before="30" w:after="30" w:line="225" w:lineRule="atLeast"/>
                    <w:ind w:right="30"/>
                    <w:jc w:val="center"/>
                  </w:pPr>
                  <w:r w:rsidRPr="00794FC7">
                    <w:t>__________ (Б)</w:t>
                  </w:r>
                </w:p>
              </w:tc>
            </w:tr>
            <w:tr w:rsidR="00794FC7" w:rsidRPr="00794FC7" w14:paraId="5902A3BA" w14:textId="77777777" w:rsidTr="00066AE4">
              <w:trPr>
                <w:tblCellSpacing w:w="0" w:type="dxa"/>
              </w:trPr>
              <w:tc>
                <w:tcPr>
                  <w:tcW w:w="0" w:type="auto"/>
                  <w:tcBorders>
                    <w:top w:val="single" w:sz="6" w:space="0" w:color="000000"/>
                    <w:left w:val="single" w:sz="6" w:space="0" w:color="000000"/>
                    <w:bottom w:val="nil"/>
                    <w:right w:val="nil"/>
                  </w:tcBorders>
                  <w:hideMark/>
                </w:tcPr>
                <w:p w14:paraId="4338138C" w14:textId="77777777" w:rsidR="00794FC7" w:rsidRPr="00794FC7" w:rsidRDefault="00794FC7" w:rsidP="00794FC7">
                  <w:pPr>
                    <w:spacing w:before="30" w:after="30" w:line="225" w:lineRule="atLeast"/>
                    <w:ind w:right="30"/>
                    <w:jc w:val="center"/>
                  </w:pPr>
                  <w:r w:rsidRPr="00794FC7">
                    <w:t>__________ (В)</w:t>
                  </w:r>
                </w:p>
              </w:tc>
              <w:tc>
                <w:tcPr>
                  <w:tcW w:w="0" w:type="auto"/>
                  <w:tcBorders>
                    <w:top w:val="single" w:sz="6" w:space="0" w:color="000000"/>
                    <w:left w:val="single" w:sz="6" w:space="0" w:color="000000"/>
                    <w:bottom w:val="nil"/>
                    <w:right w:val="nil"/>
                  </w:tcBorders>
                  <w:hideMark/>
                </w:tcPr>
                <w:p w14:paraId="5952B601" w14:textId="77777777" w:rsidR="00794FC7" w:rsidRPr="00794FC7" w:rsidRDefault="00794FC7" w:rsidP="00794FC7">
                  <w:pPr>
                    <w:spacing w:before="30" w:after="30" w:line="225" w:lineRule="atLeast"/>
                    <w:ind w:right="30"/>
                    <w:jc w:val="center"/>
                  </w:pPr>
                  <w:r w:rsidRPr="00794FC7">
                    <w:t>г. Сталинград</w:t>
                  </w:r>
                </w:p>
              </w:tc>
              <w:tc>
                <w:tcPr>
                  <w:tcW w:w="0" w:type="auto"/>
                  <w:tcBorders>
                    <w:top w:val="single" w:sz="6" w:space="0" w:color="000000"/>
                    <w:left w:val="single" w:sz="6" w:space="0" w:color="000000"/>
                    <w:bottom w:val="nil"/>
                    <w:right w:val="nil"/>
                  </w:tcBorders>
                  <w:hideMark/>
                </w:tcPr>
                <w:p w14:paraId="551D1D87" w14:textId="77777777" w:rsidR="00794FC7" w:rsidRPr="00794FC7" w:rsidRDefault="00794FC7" w:rsidP="00794FC7">
                  <w:pPr>
                    <w:spacing w:line="225" w:lineRule="atLeast"/>
                    <w:ind w:right="30"/>
                    <w:jc w:val="center"/>
                  </w:pPr>
                  <w:r w:rsidRPr="00794FC7">
                    <w:t>1942 г.</w:t>
                  </w:r>
                </w:p>
              </w:tc>
            </w:tr>
            <w:tr w:rsidR="00794FC7" w:rsidRPr="00794FC7" w14:paraId="3B3EC123" w14:textId="77777777" w:rsidTr="00066AE4">
              <w:trPr>
                <w:tblCellSpacing w:w="0" w:type="dxa"/>
              </w:trPr>
              <w:tc>
                <w:tcPr>
                  <w:tcW w:w="0" w:type="auto"/>
                  <w:tcBorders>
                    <w:top w:val="single" w:sz="6" w:space="0" w:color="000000"/>
                    <w:left w:val="single" w:sz="6" w:space="0" w:color="000000"/>
                    <w:bottom w:val="nil"/>
                    <w:right w:val="nil"/>
                  </w:tcBorders>
                  <w:hideMark/>
                </w:tcPr>
                <w:p w14:paraId="554FEEAF" w14:textId="77777777" w:rsidR="00794FC7" w:rsidRPr="00794FC7" w:rsidRDefault="00794FC7" w:rsidP="00794FC7">
                  <w:pPr>
                    <w:spacing w:before="30" w:after="30" w:line="225" w:lineRule="atLeast"/>
                    <w:ind w:right="30"/>
                    <w:jc w:val="center"/>
                  </w:pPr>
                  <w:r w:rsidRPr="00794FC7">
                    <w:t>Первый воздушный ночной таран в период Великой Отечественной войны</w:t>
                  </w:r>
                </w:p>
              </w:tc>
              <w:tc>
                <w:tcPr>
                  <w:tcW w:w="0" w:type="auto"/>
                  <w:tcBorders>
                    <w:top w:val="single" w:sz="6" w:space="0" w:color="000000"/>
                    <w:left w:val="single" w:sz="6" w:space="0" w:color="000000"/>
                    <w:bottom w:val="nil"/>
                    <w:right w:val="nil"/>
                  </w:tcBorders>
                  <w:hideMark/>
                </w:tcPr>
                <w:p w14:paraId="7684A0CA" w14:textId="77777777" w:rsidR="00794FC7" w:rsidRPr="00794FC7" w:rsidRDefault="00794FC7" w:rsidP="00794FC7">
                  <w:pPr>
                    <w:spacing w:before="30" w:after="30" w:line="225" w:lineRule="atLeast"/>
                    <w:ind w:right="30"/>
                    <w:jc w:val="center"/>
                  </w:pPr>
                  <w:r w:rsidRPr="00794FC7">
                    <w:t>__________ (Г)</w:t>
                  </w:r>
                </w:p>
              </w:tc>
              <w:tc>
                <w:tcPr>
                  <w:tcW w:w="0" w:type="auto"/>
                  <w:tcBorders>
                    <w:top w:val="single" w:sz="6" w:space="0" w:color="000000"/>
                    <w:left w:val="single" w:sz="6" w:space="0" w:color="000000"/>
                    <w:bottom w:val="nil"/>
                    <w:right w:val="nil"/>
                  </w:tcBorders>
                  <w:hideMark/>
                </w:tcPr>
                <w:p w14:paraId="591950D4" w14:textId="77777777" w:rsidR="00794FC7" w:rsidRPr="00794FC7" w:rsidRDefault="00794FC7" w:rsidP="00794FC7">
                  <w:pPr>
                    <w:spacing w:before="30" w:after="30" w:line="225" w:lineRule="atLeast"/>
                    <w:ind w:right="30"/>
                    <w:jc w:val="center"/>
                  </w:pPr>
                  <w:r w:rsidRPr="00794FC7">
                    <w:t>__________ (Д)</w:t>
                  </w:r>
                </w:p>
              </w:tc>
            </w:tr>
            <w:tr w:rsidR="00794FC7" w:rsidRPr="00794FC7" w14:paraId="590B5278" w14:textId="77777777" w:rsidTr="00066AE4">
              <w:trPr>
                <w:tblCellSpacing w:w="0" w:type="dxa"/>
              </w:trPr>
              <w:tc>
                <w:tcPr>
                  <w:tcW w:w="0" w:type="auto"/>
                  <w:tcBorders>
                    <w:top w:val="single" w:sz="6" w:space="0" w:color="000000"/>
                    <w:left w:val="single" w:sz="6" w:space="0" w:color="000000"/>
                    <w:bottom w:val="nil"/>
                    <w:right w:val="nil"/>
                  </w:tcBorders>
                  <w:hideMark/>
                </w:tcPr>
                <w:p w14:paraId="718439AC" w14:textId="77777777" w:rsidR="00794FC7" w:rsidRPr="00794FC7" w:rsidRDefault="00794FC7" w:rsidP="00794FC7">
                  <w:pPr>
                    <w:spacing w:before="30" w:after="30" w:line="225" w:lineRule="atLeast"/>
                    <w:ind w:right="30"/>
                    <w:jc w:val="center"/>
                  </w:pPr>
                  <w:r w:rsidRPr="00794FC7">
                    <w:t>Первая встреча советских и американских войск в период Великой Отечественной войны</w:t>
                  </w:r>
                </w:p>
              </w:tc>
              <w:tc>
                <w:tcPr>
                  <w:tcW w:w="0" w:type="auto"/>
                  <w:tcBorders>
                    <w:top w:val="single" w:sz="6" w:space="0" w:color="000000"/>
                    <w:left w:val="single" w:sz="6" w:space="0" w:color="000000"/>
                    <w:bottom w:val="nil"/>
                    <w:right w:val="nil"/>
                  </w:tcBorders>
                  <w:hideMark/>
                </w:tcPr>
                <w:p w14:paraId="78A57324" w14:textId="77777777" w:rsidR="00794FC7" w:rsidRPr="00794FC7" w:rsidRDefault="00794FC7" w:rsidP="00794FC7">
                  <w:pPr>
                    <w:spacing w:before="30" w:after="30" w:line="225" w:lineRule="atLeast"/>
                    <w:ind w:right="30"/>
                    <w:jc w:val="center"/>
                  </w:pPr>
                  <w:r w:rsidRPr="00794FC7">
                    <w:t>__________ (Е)</w:t>
                  </w:r>
                </w:p>
              </w:tc>
              <w:tc>
                <w:tcPr>
                  <w:tcW w:w="0" w:type="auto"/>
                  <w:tcBorders>
                    <w:top w:val="single" w:sz="6" w:space="0" w:color="000000"/>
                    <w:left w:val="single" w:sz="6" w:space="0" w:color="000000"/>
                    <w:bottom w:val="nil"/>
                    <w:right w:val="nil"/>
                  </w:tcBorders>
                  <w:hideMark/>
                </w:tcPr>
                <w:p w14:paraId="7E3F2F6D" w14:textId="77777777" w:rsidR="00794FC7" w:rsidRPr="00794FC7" w:rsidRDefault="00794FC7" w:rsidP="00794FC7">
                  <w:pPr>
                    <w:spacing w:line="225" w:lineRule="atLeast"/>
                    <w:ind w:right="30"/>
                    <w:jc w:val="center"/>
                  </w:pPr>
                  <w:r w:rsidRPr="00794FC7">
                    <w:t>1945 г.</w:t>
                  </w:r>
                </w:p>
              </w:tc>
            </w:tr>
          </w:tbl>
          <w:p w14:paraId="2267B8C3" w14:textId="77777777" w:rsidR="00794FC7" w:rsidRPr="00794FC7" w:rsidRDefault="00794FC7" w:rsidP="00794FC7">
            <w:pPr>
              <w:spacing w:before="60" w:after="100" w:afterAutospacing="1" w:line="225" w:lineRule="atLeast"/>
            </w:pPr>
            <w:r w:rsidRPr="00794FC7">
              <w:t> </w:t>
            </w:r>
          </w:p>
        </w:tc>
      </w:tr>
    </w:tbl>
    <w:p w14:paraId="11AE7D13" w14:textId="77777777" w:rsidR="00794FC7" w:rsidRPr="00794FC7" w:rsidRDefault="00794FC7" w:rsidP="00794FC7">
      <w:pPr>
        <w:rPr>
          <w:vanish/>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95"/>
        <w:gridCol w:w="10016"/>
        <w:gridCol w:w="135"/>
      </w:tblGrid>
      <w:tr w:rsidR="00794FC7" w:rsidRPr="00794FC7" w14:paraId="3520E436" w14:textId="77777777" w:rsidTr="00066AE4">
        <w:trPr>
          <w:tblCellSpacing w:w="15" w:type="dxa"/>
          <w:jc w:val="center"/>
        </w:trPr>
        <w:tc>
          <w:tcPr>
            <w:tcW w:w="6" w:type="dxa"/>
            <w:vAlign w:val="center"/>
            <w:hideMark/>
          </w:tcPr>
          <w:p w14:paraId="6E00F54D" w14:textId="77777777" w:rsidR="00794FC7" w:rsidRPr="00794FC7" w:rsidRDefault="00794FC7" w:rsidP="00794FC7">
            <w:r w:rsidRPr="00794FC7">
              <w:t>  </w:t>
            </w:r>
          </w:p>
        </w:tc>
        <w:tc>
          <w:tcPr>
            <w:tcW w:w="5000" w:type="pct"/>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5"/>
              <w:gridCol w:w="9621"/>
            </w:tblGrid>
            <w:tr w:rsidR="00794FC7" w:rsidRPr="00794FC7" w14:paraId="75FD985C" w14:textId="77777777" w:rsidTr="00066AE4">
              <w:trPr>
                <w:tblCellSpacing w:w="15" w:type="dxa"/>
              </w:trPr>
              <w:tc>
                <w:tcPr>
                  <w:tcW w:w="0" w:type="auto"/>
                  <w:gridSpan w:val="2"/>
                  <w:vAlign w:val="center"/>
                  <w:hideMark/>
                </w:tcPr>
                <w:p w14:paraId="35CF8A68" w14:textId="77777777" w:rsidR="00794FC7" w:rsidRPr="00794FC7" w:rsidRDefault="00794FC7" w:rsidP="00794FC7">
                  <w:r w:rsidRPr="00794FC7">
                    <w:rPr>
                      <w:b/>
                      <w:bCs/>
                    </w:rPr>
                    <w:t>Пропущенные элементы:</w:t>
                  </w:r>
                </w:p>
              </w:tc>
            </w:tr>
            <w:tr w:rsidR="00794FC7" w:rsidRPr="00794FC7" w14:paraId="60C67DF4" w14:textId="77777777" w:rsidTr="00066AE4">
              <w:trPr>
                <w:tblCellSpacing w:w="15" w:type="dxa"/>
              </w:trPr>
              <w:tc>
                <w:tcPr>
                  <w:tcW w:w="6" w:type="dxa"/>
                  <w:hideMark/>
                </w:tcPr>
                <w:p w14:paraId="1CCB06CC" w14:textId="77777777" w:rsidR="00794FC7" w:rsidRPr="00794FC7" w:rsidRDefault="00794FC7" w:rsidP="00794FC7">
                  <w:r w:rsidRPr="00794FC7">
                    <w:rPr>
                      <w:bCs/>
                    </w:rPr>
                    <w:t>1) </w:t>
                  </w:r>
                </w:p>
              </w:tc>
              <w:tc>
                <w:tcPr>
                  <w:tcW w:w="5000" w:type="pct"/>
                  <w:hideMark/>
                </w:tcPr>
                <w:p w14:paraId="33D07FE0" w14:textId="77777777" w:rsidR="00794FC7" w:rsidRPr="00794FC7" w:rsidRDefault="00794FC7" w:rsidP="00794FC7">
                  <w:pPr>
                    <w:spacing w:before="60" w:after="100" w:afterAutospacing="1" w:line="225" w:lineRule="atLeast"/>
                  </w:pPr>
                  <w:r w:rsidRPr="00794FC7">
                    <w:t>г. Торгау</w:t>
                  </w:r>
                </w:p>
              </w:tc>
            </w:tr>
            <w:tr w:rsidR="00794FC7" w:rsidRPr="00794FC7" w14:paraId="58CDFEAC" w14:textId="77777777" w:rsidTr="00066AE4">
              <w:trPr>
                <w:tblCellSpacing w:w="15" w:type="dxa"/>
              </w:trPr>
              <w:tc>
                <w:tcPr>
                  <w:tcW w:w="6" w:type="dxa"/>
                  <w:hideMark/>
                </w:tcPr>
                <w:p w14:paraId="39DAE1B7" w14:textId="77777777" w:rsidR="00794FC7" w:rsidRPr="00794FC7" w:rsidRDefault="00794FC7" w:rsidP="00794FC7">
                  <w:r w:rsidRPr="00794FC7">
                    <w:rPr>
                      <w:bCs/>
                    </w:rPr>
                    <w:t>2) </w:t>
                  </w:r>
                </w:p>
              </w:tc>
              <w:tc>
                <w:tcPr>
                  <w:tcW w:w="5000" w:type="pct"/>
                  <w:hideMark/>
                </w:tcPr>
                <w:p w14:paraId="1D120EC9" w14:textId="77777777" w:rsidR="00794FC7" w:rsidRPr="00794FC7" w:rsidRDefault="00794FC7" w:rsidP="00794FC7">
                  <w:pPr>
                    <w:spacing w:before="60" w:after="100" w:afterAutospacing="1" w:line="225" w:lineRule="atLeast"/>
                  </w:pPr>
                  <w:r w:rsidRPr="00794FC7">
                    <w:t>1943 г.</w:t>
                  </w:r>
                </w:p>
              </w:tc>
            </w:tr>
            <w:tr w:rsidR="00794FC7" w:rsidRPr="00794FC7" w14:paraId="54BFBA2C" w14:textId="77777777" w:rsidTr="00066AE4">
              <w:trPr>
                <w:tblCellSpacing w:w="15" w:type="dxa"/>
              </w:trPr>
              <w:tc>
                <w:tcPr>
                  <w:tcW w:w="6" w:type="dxa"/>
                  <w:hideMark/>
                </w:tcPr>
                <w:p w14:paraId="71AFFB87" w14:textId="77777777" w:rsidR="00794FC7" w:rsidRPr="00794FC7" w:rsidRDefault="00794FC7" w:rsidP="00794FC7">
                  <w:r w:rsidRPr="00794FC7">
                    <w:rPr>
                      <w:bCs/>
                    </w:rPr>
                    <w:t>3) </w:t>
                  </w:r>
                </w:p>
              </w:tc>
              <w:tc>
                <w:tcPr>
                  <w:tcW w:w="5000" w:type="pct"/>
                  <w:hideMark/>
                </w:tcPr>
                <w:p w14:paraId="07514B3B" w14:textId="77777777" w:rsidR="00794FC7" w:rsidRPr="00794FC7" w:rsidRDefault="00794FC7" w:rsidP="00794FC7">
                  <w:pPr>
                    <w:spacing w:before="60" w:after="100" w:afterAutospacing="1" w:line="225" w:lineRule="atLeast"/>
                  </w:pPr>
                  <w:r w:rsidRPr="00794FC7">
                    <w:t>г. Москва и Московская область</w:t>
                  </w:r>
                </w:p>
              </w:tc>
            </w:tr>
            <w:tr w:rsidR="00794FC7" w:rsidRPr="00794FC7" w14:paraId="761B6A91" w14:textId="77777777" w:rsidTr="00066AE4">
              <w:trPr>
                <w:tblCellSpacing w:w="15" w:type="dxa"/>
              </w:trPr>
              <w:tc>
                <w:tcPr>
                  <w:tcW w:w="6" w:type="dxa"/>
                  <w:hideMark/>
                </w:tcPr>
                <w:p w14:paraId="5A561C79" w14:textId="77777777" w:rsidR="00794FC7" w:rsidRPr="00794FC7" w:rsidRDefault="00794FC7" w:rsidP="00794FC7">
                  <w:r w:rsidRPr="00794FC7">
                    <w:rPr>
                      <w:bCs/>
                    </w:rPr>
                    <w:t>4) </w:t>
                  </w:r>
                </w:p>
              </w:tc>
              <w:tc>
                <w:tcPr>
                  <w:tcW w:w="5000" w:type="pct"/>
                  <w:hideMark/>
                </w:tcPr>
                <w:p w14:paraId="348F3CC7" w14:textId="77777777" w:rsidR="00794FC7" w:rsidRPr="00794FC7" w:rsidRDefault="00794FC7" w:rsidP="00794FC7">
                  <w:pPr>
                    <w:spacing w:before="60" w:after="100" w:afterAutospacing="1" w:line="225" w:lineRule="atLeast"/>
                  </w:pPr>
                  <w:r w:rsidRPr="00794FC7">
                    <w:t>г. Будапешт</w:t>
                  </w:r>
                </w:p>
              </w:tc>
            </w:tr>
            <w:tr w:rsidR="00794FC7" w:rsidRPr="00794FC7" w14:paraId="61A54F6F" w14:textId="77777777" w:rsidTr="00066AE4">
              <w:trPr>
                <w:tblCellSpacing w:w="15" w:type="dxa"/>
              </w:trPr>
              <w:tc>
                <w:tcPr>
                  <w:tcW w:w="6" w:type="dxa"/>
                  <w:hideMark/>
                </w:tcPr>
                <w:p w14:paraId="14D4396F" w14:textId="77777777" w:rsidR="00794FC7" w:rsidRPr="00794FC7" w:rsidRDefault="00794FC7" w:rsidP="00794FC7">
                  <w:r w:rsidRPr="00794FC7">
                    <w:rPr>
                      <w:bCs/>
                    </w:rPr>
                    <w:t>5) </w:t>
                  </w:r>
                </w:p>
              </w:tc>
              <w:tc>
                <w:tcPr>
                  <w:tcW w:w="5000" w:type="pct"/>
                  <w:hideMark/>
                </w:tcPr>
                <w:p w14:paraId="2CAC1B6F" w14:textId="77777777" w:rsidR="00794FC7" w:rsidRPr="00794FC7" w:rsidRDefault="00794FC7" w:rsidP="00794FC7">
                  <w:pPr>
                    <w:spacing w:before="60" w:after="100" w:afterAutospacing="1" w:line="225" w:lineRule="atLeast"/>
                  </w:pPr>
                  <w:r w:rsidRPr="00794FC7">
                    <w:t>окружение 6-й германской армии под командованием Ф. Паулюса</w:t>
                  </w:r>
                </w:p>
              </w:tc>
            </w:tr>
            <w:tr w:rsidR="00794FC7" w:rsidRPr="00794FC7" w14:paraId="08BC5EFB" w14:textId="77777777" w:rsidTr="00066AE4">
              <w:trPr>
                <w:tblCellSpacing w:w="15" w:type="dxa"/>
              </w:trPr>
              <w:tc>
                <w:tcPr>
                  <w:tcW w:w="6" w:type="dxa"/>
                  <w:hideMark/>
                </w:tcPr>
                <w:p w14:paraId="1DE5348F" w14:textId="77777777" w:rsidR="00794FC7" w:rsidRPr="00794FC7" w:rsidRDefault="00794FC7" w:rsidP="00794FC7">
                  <w:r w:rsidRPr="00794FC7">
                    <w:rPr>
                      <w:bCs/>
                    </w:rPr>
                    <w:t>6) </w:t>
                  </w:r>
                </w:p>
              </w:tc>
              <w:tc>
                <w:tcPr>
                  <w:tcW w:w="5000" w:type="pct"/>
                  <w:hideMark/>
                </w:tcPr>
                <w:p w14:paraId="7D1E269D" w14:textId="77777777" w:rsidR="00794FC7" w:rsidRPr="00794FC7" w:rsidRDefault="00794FC7" w:rsidP="00794FC7">
                  <w:pPr>
                    <w:spacing w:before="60" w:after="100" w:afterAutospacing="1" w:line="225" w:lineRule="atLeast"/>
                  </w:pPr>
                  <w:r w:rsidRPr="00794FC7">
                    <w:t>первая встреча лидеров стран «Большой тройки»</w:t>
                  </w:r>
                </w:p>
              </w:tc>
            </w:tr>
            <w:tr w:rsidR="00794FC7" w:rsidRPr="00794FC7" w14:paraId="5CC0B20A" w14:textId="77777777" w:rsidTr="00066AE4">
              <w:trPr>
                <w:tblCellSpacing w:w="15" w:type="dxa"/>
              </w:trPr>
              <w:tc>
                <w:tcPr>
                  <w:tcW w:w="6" w:type="dxa"/>
                  <w:hideMark/>
                </w:tcPr>
                <w:p w14:paraId="3D948618" w14:textId="77777777" w:rsidR="00794FC7" w:rsidRPr="00794FC7" w:rsidRDefault="00794FC7" w:rsidP="00794FC7">
                  <w:r w:rsidRPr="00794FC7">
                    <w:rPr>
                      <w:bCs/>
                    </w:rPr>
                    <w:t>7) </w:t>
                  </w:r>
                </w:p>
              </w:tc>
              <w:tc>
                <w:tcPr>
                  <w:tcW w:w="5000" w:type="pct"/>
                  <w:hideMark/>
                </w:tcPr>
                <w:p w14:paraId="05E9286E" w14:textId="77777777" w:rsidR="00794FC7" w:rsidRPr="00794FC7" w:rsidRDefault="00794FC7" w:rsidP="00794FC7">
                  <w:pPr>
                    <w:spacing w:before="60" w:after="100" w:afterAutospacing="1" w:line="225" w:lineRule="atLeast"/>
                  </w:pPr>
                  <w:r w:rsidRPr="00794FC7">
                    <w:t>1941 г.</w:t>
                  </w:r>
                </w:p>
              </w:tc>
            </w:tr>
            <w:tr w:rsidR="00794FC7" w:rsidRPr="00794FC7" w14:paraId="3919C230" w14:textId="77777777" w:rsidTr="00066AE4">
              <w:trPr>
                <w:tblCellSpacing w:w="15" w:type="dxa"/>
              </w:trPr>
              <w:tc>
                <w:tcPr>
                  <w:tcW w:w="6" w:type="dxa"/>
                  <w:hideMark/>
                </w:tcPr>
                <w:p w14:paraId="677B1EAB" w14:textId="77777777" w:rsidR="00794FC7" w:rsidRPr="00794FC7" w:rsidRDefault="00794FC7" w:rsidP="00794FC7">
                  <w:r w:rsidRPr="00794FC7">
                    <w:rPr>
                      <w:bCs/>
                    </w:rPr>
                    <w:t>8) </w:t>
                  </w:r>
                </w:p>
              </w:tc>
              <w:tc>
                <w:tcPr>
                  <w:tcW w:w="5000" w:type="pct"/>
                  <w:hideMark/>
                </w:tcPr>
                <w:p w14:paraId="79547BAE" w14:textId="77777777" w:rsidR="00794FC7" w:rsidRPr="00794FC7" w:rsidRDefault="00794FC7" w:rsidP="00794FC7">
                  <w:pPr>
                    <w:spacing w:before="60" w:after="100" w:afterAutospacing="1" w:line="225" w:lineRule="atLeast"/>
                  </w:pPr>
                  <w:r w:rsidRPr="00794FC7">
                    <w:t>крупнейшее танковое сражение в период Великой Отечественной войны</w:t>
                  </w:r>
                </w:p>
              </w:tc>
            </w:tr>
            <w:tr w:rsidR="00794FC7" w:rsidRPr="00794FC7" w14:paraId="3F09E710" w14:textId="77777777" w:rsidTr="00066AE4">
              <w:trPr>
                <w:tblCellSpacing w:w="15" w:type="dxa"/>
              </w:trPr>
              <w:tc>
                <w:tcPr>
                  <w:tcW w:w="6" w:type="dxa"/>
                  <w:hideMark/>
                </w:tcPr>
                <w:p w14:paraId="2C3B8E92" w14:textId="77777777" w:rsidR="00794FC7" w:rsidRPr="00794FC7" w:rsidRDefault="00794FC7" w:rsidP="00794FC7">
                  <w:r w:rsidRPr="00794FC7">
                    <w:rPr>
                      <w:bCs/>
                    </w:rPr>
                    <w:t>9) </w:t>
                  </w:r>
                </w:p>
              </w:tc>
              <w:tc>
                <w:tcPr>
                  <w:tcW w:w="5000" w:type="pct"/>
                  <w:hideMark/>
                </w:tcPr>
                <w:p w14:paraId="03D9366F" w14:textId="77777777" w:rsidR="00794FC7" w:rsidRPr="00794FC7" w:rsidRDefault="00794FC7" w:rsidP="00794FC7">
                  <w:pPr>
                    <w:spacing w:before="60" w:after="100" w:afterAutospacing="1" w:line="225" w:lineRule="atLeast"/>
                  </w:pPr>
                  <w:r w:rsidRPr="00794FC7">
                    <w:t>1944 г.</w:t>
                  </w:r>
                </w:p>
              </w:tc>
            </w:tr>
          </w:tbl>
          <w:p w14:paraId="79F22720" w14:textId="77777777" w:rsidR="00794FC7" w:rsidRPr="00794FC7" w:rsidRDefault="00794FC7" w:rsidP="00794FC7"/>
        </w:tc>
        <w:tc>
          <w:tcPr>
            <w:tcW w:w="0" w:type="auto"/>
            <w:vAlign w:val="center"/>
            <w:hideMark/>
          </w:tcPr>
          <w:p w14:paraId="59D4006B" w14:textId="77777777" w:rsidR="00794FC7" w:rsidRPr="00794FC7" w:rsidRDefault="00794FC7" w:rsidP="00794FC7">
            <w:r w:rsidRPr="00794FC7">
              <w:t> </w:t>
            </w:r>
          </w:p>
        </w:tc>
      </w:tr>
    </w:tbl>
    <w:p w14:paraId="49DFAF34" w14:textId="77777777" w:rsidR="00794FC7" w:rsidRPr="00794FC7" w:rsidRDefault="00794FC7" w:rsidP="00794FC7">
      <w:pPr>
        <w:shd w:val="clear" w:color="auto" w:fill="FFFFFF"/>
        <w:spacing w:line="300" w:lineRule="atLeast"/>
        <w:textAlignment w:val="baseline"/>
        <w:rPr>
          <w:b/>
          <w:bCs/>
          <w:bdr w:val="none" w:sz="0" w:space="0" w:color="auto" w:frame="1"/>
        </w:rPr>
      </w:pPr>
      <w:r w:rsidRPr="00794FC7">
        <w:t>Запишите в таблицу выбранные цифры под соответствующими буквами.</w:t>
      </w:r>
    </w:p>
    <w:p w14:paraId="25513196" w14:textId="77777777" w:rsidR="00794FC7" w:rsidRPr="00794FC7" w:rsidRDefault="00794FC7" w:rsidP="00794FC7">
      <w:pPr>
        <w:shd w:val="clear" w:color="auto" w:fill="FFFFFF"/>
        <w:spacing w:line="300" w:lineRule="atLeast"/>
        <w:textAlignment w:val="baseline"/>
        <w:rPr>
          <w:b/>
          <w:bCs/>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87"/>
        <w:gridCol w:w="1187"/>
        <w:gridCol w:w="1187"/>
        <w:gridCol w:w="1187"/>
        <w:gridCol w:w="1187"/>
      </w:tblGrid>
      <w:tr w:rsidR="00794FC7" w:rsidRPr="00794FC7" w14:paraId="7DB8247C" w14:textId="77777777" w:rsidTr="00066AE4">
        <w:tc>
          <w:tcPr>
            <w:tcW w:w="1186" w:type="dxa"/>
            <w:shd w:val="clear" w:color="auto" w:fill="auto"/>
          </w:tcPr>
          <w:p w14:paraId="36E81D36" w14:textId="77777777" w:rsidR="00794FC7" w:rsidRPr="00794FC7" w:rsidRDefault="00794FC7" w:rsidP="00794FC7">
            <w:pPr>
              <w:spacing w:line="300" w:lineRule="atLeast"/>
              <w:jc w:val="center"/>
              <w:textAlignment w:val="baseline"/>
              <w:rPr>
                <w:b/>
                <w:bCs/>
                <w:bdr w:val="none" w:sz="0" w:space="0" w:color="auto" w:frame="1"/>
              </w:rPr>
            </w:pPr>
            <w:r w:rsidRPr="00794FC7">
              <w:rPr>
                <w:b/>
                <w:bCs/>
                <w:bdr w:val="none" w:sz="0" w:space="0" w:color="auto" w:frame="1"/>
              </w:rPr>
              <w:t>А</w:t>
            </w:r>
          </w:p>
        </w:tc>
        <w:tc>
          <w:tcPr>
            <w:tcW w:w="1187" w:type="dxa"/>
            <w:shd w:val="clear" w:color="auto" w:fill="auto"/>
          </w:tcPr>
          <w:p w14:paraId="01B572AB" w14:textId="77777777" w:rsidR="00794FC7" w:rsidRPr="00794FC7" w:rsidRDefault="00794FC7" w:rsidP="00794FC7">
            <w:pPr>
              <w:spacing w:line="300" w:lineRule="atLeast"/>
              <w:jc w:val="center"/>
              <w:textAlignment w:val="baseline"/>
              <w:rPr>
                <w:b/>
                <w:bCs/>
                <w:bdr w:val="none" w:sz="0" w:space="0" w:color="auto" w:frame="1"/>
              </w:rPr>
            </w:pPr>
            <w:r w:rsidRPr="00794FC7">
              <w:rPr>
                <w:b/>
                <w:bCs/>
                <w:bdr w:val="none" w:sz="0" w:space="0" w:color="auto" w:frame="1"/>
              </w:rPr>
              <w:t>Б</w:t>
            </w:r>
          </w:p>
        </w:tc>
        <w:tc>
          <w:tcPr>
            <w:tcW w:w="1187" w:type="dxa"/>
            <w:shd w:val="clear" w:color="auto" w:fill="auto"/>
          </w:tcPr>
          <w:p w14:paraId="28FCB9A1" w14:textId="77777777" w:rsidR="00794FC7" w:rsidRPr="00794FC7" w:rsidRDefault="00794FC7" w:rsidP="00794FC7">
            <w:pPr>
              <w:spacing w:line="300" w:lineRule="atLeast"/>
              <w:jc w:val="center"/>
              <w:textAlignment w:val="baseline"/>
              <w:rPr>
                <w:b/>
                <w:bCs/>
                <w:bdr w:val="none" w:sz="0" w:space="0" w:color="auto" w:frame="1"/>
              </w:rPr>
            </w:pPr>
            <w:r w:rsidRPr="00794FC7">
              <w:rPr>
                <w:b/>
                <w:bCs/>
                <w:bdr w:val="none" w:sz="0" w:space="0" w:color="auto" w:frame="1"/>
              </w:rPr>
              <w:t>В</w:t>
            </w:r>
          </w:p>
        </w:tc>
        <w:tc>
          <w:tcPr>
            <w:tcW w:w="1187" w:type="dxa"/>
            <w:shd w:val="clear" w:color="auto" w:fill="auto"/>
          </w:tcPr>
          <w:p w14:paraId="026A0F1D" w14:textId="77777777" w:rsidR="00794FC7" w:rsidRPr="00794FC7" w:rsidRDefault="00794FC7" w:rsidP="00794FC7">
            <w:pPr>
              <w:spacing w:line="300" w:lineRule="atLeast"/>
              <w:jc w:val="center"/>
              <w:textAlignment w:val="baseline"/>
              <w:rPr>
                <w:b/>
                <w:bCs/>
                <w:bdr w:val="none" w:sz="0" w:space="0" w:color="auto" w:frame="1"/>
              </w:rPr>
            </w:pPr>
            <w:r w:rsidRPr="00794FC7">
              <w:rPr>
                <w:b/>
                <w:bCs/>
                <w:bdr w:val="none" w:sz="0" w:space="0" w:color="auto" w:frame="1"/>
              </w:rPr>
              <w:t>Г</w:t>
            </w:r>
          </w:p>
        </w:tc>
        <w:tc>
          <w:tcPr>
            <w:tcW w:w="1187" w:type="dxa"/>
            <w:shd w:val="clear" w:color="auto" w:fill="auto"/>
          </w:tcPr>
          <w:p w14:paraId="39D289CD" w14:textId="77777777" w:rsidR="00794FC7" w:rsidRPr="00794FC7" w:rsidRDefault="00794FC7" w:rsidP="00794FC7">
            <w:pPr>
              <w:spacing w:line="300" w:lineRule="atLeast"/>
              <w:jc w:val="center"/>
              <w:textAlignment w:val="baseline"/>
              <w:rPr>
                <w:b/>
                <w:bCs/>
                <w:bdr w:val="none" w:sz="0" w:space="0" w:color="auto" w:frame="1"/>
              </w:rPr>
            </w:pPr>
            <w:r w:rsidRPr="00794FC7">
              <w:rPr>
                <w:b/>
                <w:bCs/>
                <w:bdr w:val="none" w:sz="0" w:space="0" w:color="auto" w:frame="1"/>
              </w:rPr>
              <w:t>Д</w:t>
            </w:r>
          </w:p>
        </w:tc>
        <w:tc>
          <w:tcPr>
            <w:tcW w:w="1187" w:type="dxa"/>
            <w:shd w:val="clear" w:color="auto" w:fill="auto"/>
          </w:tcPr>
          <w:p w14:paraId="5CFD5524" w14:textId="77777777" w:rsidR="00794FC7" w:rsidRPr="00794FC7" w:rsidRDefault="00794FC7" w:rsidP="00794FC7">
            <w:pPr>
              <w:spacing w:line="300" w:lineRule="atLeast"/>
              <w:jc w:val="center"/>
              <w:textAlignment w:val="baseline"/>
              <w:rPr>
                <w:b/>
                <w:bCs/>
                <w:bdr w:val="none" w:sz="0" w:space="0" w:color="auto" w:frame="1"/>
              </w:rPr>
            </w:pPr>
            <w:r w:rsidRPr="00794FC7">
              <w:rPr>
                <w:b/>
                <w:bCs/>
                <w:bdr w:val="none" w:sz="0" w:space="0" w:color="auto" w:frame="1"/>
              </w:rPr>
              <w:t>Е</w:t>
            </w:r>
          </w:p>
        </w:tc>
      </w:tr>
      <w:tr w:rsidR="00794FC7" w:rsidRPr="00794FC7" w14:paraId="3F86C7E6" w14:textId="77777777" w:rsidTr="00066AE4">
        <w:tc>
          <w:tcPr>
            <w:tcW w:w="1186" w:type="dxa"/>
            <w:shd w:val="clear" w:color="auto" w:fill="auto"/>
          </w:tcPr>
          <w:p w14:paraId="1C5CA428" w14:textId="77777777" w:rsidR="00794FC7" w:rsidRPr="00794FC7" w:rsidRDefault="00794FC7" w:rsidP="00794FC7">
            <w:pPr>
              <w:spacing w:line="300" w:lineRule="atLeast"/>
              <w:textAlignment w:val="baseline"/>
              <w:rPr>
                <w:b/>
                <w:bCs/>
                <w:bdr w:val="none" w:sz="0" w:space="0" w:color="auto" w:frame="1"/>
              </w:rPr>
            </w:pPr>
          </w:p>
        </w:tc>
        <w:tc>
          <w:tcPr>
            <w:tcW w:w="1187" w:type="dxa"/>
            <w:shd w:val="clear" w:color="auto" w:fill="auto"/>
          </w:tcPr>
          <w:p w14:paraId="291256CB" w14:textId="77777777" w:rsidR="00794FC7" w:rsidRPr="00794FC7" w:rsidRDefault="00794FC7" w:rsidP="00794FC7">
            <w:pPr>
              <w:spacing w:line="300" w:lineRule="atLeast"/>
              <w:textAlignment w:val="baseline"/>
              <w:rPr>
                <w:b/>
                <w:bCs/>
                <w:bdr w:val="none" w:sz="0" w:space="0" w:color="auto" w:frame="1"/>
              </w:rPr>
            </w:pPr>
          </w:p>
        </w:tc>
        <w:tc>
          <w:tcPr>
            <w:tcW w:w="1187" w:type="dxa"/>
            <w:shd w:val="clear" w:color="auto" w:fill="auto"/>
          </w:tcPr>
          <w:p w14:paraId="3F986F6E" w14:textId="77777777" w:rsidR="00794FC7" w:rsidRPr="00794FC7" w:rsidRDefault="00794FC7" w:rsidP="00794FC7">
            <w:pPr>
              <w:spacing w:line="300" w:lineRule="atLeast"/>
              <w:textAlignment w:val="baseline"/>
              <w:rPr>
                <w:b/>
                <w:bCs/>
                <w:bdr w:val="none" w:sz="0" w:space="0" w:color="auto" w:frame="1"/>
              </w:rPr>
            </w:pPr>
          </w:p>
        </w:tc>
        <w:tc>
          <w:tcPr>
            <w:tcW w:w="1187" w:type="dxa"/>
            <w:shd w:val="clear" w:color="auto" w:fill="auto"/>
          </w:tcPr>
          <w:p w14:paraId="55F7A5F4" w14:textId="77777777" w:rsidR="00794FC7" w:rsidRPr="00794FC7" w:rsidRDefault="00794FC7" w:rsidP="00794FC7">
            <w:pPr>
              <w:spacing w:line="300" w:lineRule="atLeast"/>
              <w:textAlignment w:val="baseline"/>
              <w:rPr>
                <w:b/>
                <w:bCs/>
                <w:bdr w:val="none" w:sz="0" w:space="0" w:color="auto" w:frame="1"/>
              </w:rPr>
            </w:pPr>
          </w:p>
        </w:tc>
        <w:tc>
          <w:tcPr>
            <w:tcW w:w="1187" w:type="dxa"/>
            <w:shd w:val="clear" w:color="auto" w:fill="auto"/>
          </w:tcPr>
          <w:p w14:paraId="18A65710" w14:textId="77777777" w:rsidR="00794FC7" w:rsidRPr="00794FC7" w:rsidRDefault="00794FC7" w:rsidP="00794FC7">
            <w:pPr>
              <w:spacing w:line="300" w:lineRule="atLeast"/>
              <w:textAlignment w:val="baseline"/>
              <w:rPr>
                <w:b/>
                <w:bCs/>
                <w:bdr w:val="none" w:sz="0" w:space="0" w:color="auto" w:frame="1"/>
              </w:rPr>
            </w:pPr>
          </w:p>
        </w:tc>
        <w:tc>
          <w:tcPr>
            <w:tcW w:w="1187" w:type="dxa"/>
            <w:shd w:val="clear" w:color="auto" w:fill="auto"/>
          </w:tcPr>
          <w:p w14:paraId="4066B6FC" w14:textId="77777777" w:rsidR="00794FC7" w:rsidRPr="00794FC7" w:rsidRDefault="00794FC7" w:rsidP="00794FC7">
            <w:pPr>
              <w:spacing w:line="300" w:lineRule="atLeast"/>
              <w:textAlignment w:val="baseline"/>
              <w:rPr>
                <w:b/>
                <w:bCs/>
                <w:bdr w:val="none" w:sz="0" w:space="0" w:color="auto" w:frame="1"/>
              </w:rPr>
            </w:pPr>
          </w:p>
        </w:tc>
      </w:tr>
    </w:tbl>
    <w:p w14:paraId="30AFA10A" w14:textId="77777777" w:rsidR="00794FC7" w:rsidRPr="00794FC7" w:rsidRDefault="00794FC7" w:rsidP="00794FC7">
      <w:pPr>
        <w:shd w:val="clear" w:color="auto" w:fill="FFFFFF"/>
        <w:spacing w:line="300" w:lineRule="atLeast"/>
        <w:textAlignment w:val="baseline"/>
        <w:rPr>
          <w:b/>
          <w:bCs/>
          <w:bdr w:val="none" w:sz="0" w:space="0" w:color="auto" w:frame="1"/>
        </w:rPr>
      </w:pPr>
      <w:r w:rsidRPr="00794FC7">
        <w:rPr>
          <w:b/>
          <w:bCs/>
          <w:bdr w:val="none" w:sz="0" w:space="0" w:color="auto" w:frame="1"/>
        </w:rPr>
        <w:t>Ответ______________________</w:t>
      </w:r>
    </w:p>
    <w:p w14:paraId="5CC1D858" w14:textId="77777777" w:rsidR="00794FC7" w:rsidRPr="00794FC7" w:rsidRDefault="00794FC7" w:rsidP="00794FC7">
      <w:pPr>
        <w:shd w:val="clear" w:color="auto" w:fill="FFFFFF"/>
        <w:spacing w:line="300" w:lineRule="atLeast"/>
        <w:textAlignment w:val="baseline"/>
        <w:rPr>
          <w:b/>
          <w:bCs/>
          <w:bdr w:val="none" w:sz="0" w:space="0" w:color="auto" w:frame="1"/>
        </w:rPr>
      </w:pPr>
    </w:p>
    <w:p w14:paraId="13958E66" w14:textId="77777777" w:rsidR="00794FC7" w:rsidRPr="00794FC7" w:rsidRDefault="00794FC7" w:rsidP="00794FC7">
      <w:pPr>
        <w:shd w:val="clear" w:color="auto" w:fill="FFFFFF"/>
        <w:spacing w:line="300" w:lineRule="atLeast"/>
        <w:textAlignment w:val="baseline"/>
      </w:pPr>
      <w:r w:rsidRPr="00794FC7">
        <w:rPr>
          <w:b/>
          <w:bCs/>
          <w:bdr w:val="none" w:sz="0" w:space="0" w:color="auto" w:frame="1"/>
        </w:rPr>
        <w:t>2. Определите последовательность событий.</w:t>
      </w:r>
    </w:p>
    <w:p w14:paraId="6B849E24" w14:textId="77777777" w:rsidR="00794FC7" w:rsidRPr="00794FC7" w:rsidRDefault="00794FC7" w:rsidP="00794FC7">
      <w:pPr>
        <w:shd w:val="clear" w:color="auto" w:fill="FFFFFF"/>
        <w:spacing w:after="150" w:line="300" w:lineRule="atLeast"/>
        <w:textAlignment w:val="baseline"/>
      </w:pPr>
      <w:r w:rsidRPr="00794FC7">
        <w:t>А. Подписание в Москве советско-германского Пакта о ненападении</w:t>
      </w:r>
    </w:p>
    <w:p w14:paraId="59B3C908" w14:textId="77777777" w:rsidR="00794FC7" w:rsidRPr="00794FC7" w:rsidRDefault="00794FC7" w:rsidP="00794FC7">
      <w:pPr>
        <w:shd w:val="clear" w:color="auto" w:fill="FFFFFF"/>
        <w:spacing w:after="150" w:line="300" w:lineRule="atLeast"/>
        <w:textAlignment w:val="baseline"/>
      </w:pPr>
      <w:r w:rsidRPr="00794FC7">
        <w:t>Б. Советско-японская война</w:t>
      </w:r>
    </w:p>
    <w:p w14:paraId="61341EC8" w14:textId="77777777" w:rsidR="00794FC7" w:rsidRPr="00794FC7" w:rsidRDefault="00794FC7" w:rsidP="00794FC7">
      <w:pPr>
        <w:shd w:val="clear" w:color="auto" w:fill="FFFFFF"/>
        <w:spacing w:after="150" w:line="300" w:lineRule="atLeast"/>
        <w:textAlignment w:val="baseline"/>
      </w:pPr>
      <w:r w:rsidRPr="00794FC7">
        <w:t>В. Потсдамская конференция</w:t>
      </w:r>
    </w:p>
    <w:p w14:paraId="278DC78F" w14:textId="77777777" w:rsidR="00794FC7" w:rsidRPr="00794FC7" w:rsidRDefault="00794FC7" w:rsidP="00794FC7">
      <w:pPr>
        <w:shd w:val="clear" w:color="auto" w:fill="FFFFFF"/>
        <w:spacing w:after="150" w:line="300" w:lineRule="atLeast"/>
        <w:textAlignment w:val="baseline"/>
      </w:pPr>
      <w:r w:rsidRPr="00794FC7">
        <w:lastRenderedPageBreak/>
        <w:t>Г. Вхождение Латвии, Литвы и Эстонии в состав СССР</w:t>
      </w:r>
    </w:p>
    <w:p w14:paraId="052D77D1" w14:textId="77777777" w:rsidR="00794FC7" w:rsidRPr="00794FC7" w:rsidRDefault="00794FC7" w:rsidP="00794FC7">
      <w:pPr>
        <w:shd w:val="clear" w:color="auto" w:fill="FFFFFF"/>
        <w:spacing w:after="150" w:line="300" w:lineRule="atLeast"/>
        <w:textAlignment w:val="baseline"/>
        <w:rPr>
          <w:b/>
        </w:rPr>
      </w:pPr>
      <w:r w:rsidRPr="00794FC7">
        <w:rPr>
          <w:b/>
        </w:rPr>
        <w:t>Ответ ______________________</w:t>
      </w:r>
    </w:p>
    <w:tbl>
      <w:tblPr>
        <w:tblW w:w="5243" w:type="pct"/>
        <w:jc w:val="center"/>
        <w:tblCellSpacing w:w="15" w:type="dxa"/>
        <w:tblCellMar>
          <w:top w:w="15" w:type="dxa"/>
          <w:left w:w="15" w:type="dxa"/>
          <w:bottom w:w="15" w:type="dxa"/>
          <w:right w:w="15" w:type="dxa"/>
        </w:tblCellMar>
        <w:tblLook w:val="04A0" w:firstRow="1" w:lastRow="0" w:firstColumn="1" w:lastColumn="0" w:noHBand="0" w:noVBand="1"/>
      </w:tblPr>
      <w:tblGrid>
        <w:gridCol w:w="77"/>
        <w:gridCol w:w="10227"/>
        <w:gridCol w:w="545"/>
      </w:tblGrid>
      <w:tr w:rsidR="00794FC7" w:rsidRPr="00794FC7" w14:paraId="4C2EAAD2" w14:textId="77777777" w:rsidTr="00066AE4">
        <w:trPr>
          <w:gridBefore w:val="1"/>
          <w:wBefore w:w="15" w:type="pct"/>
          <w:tblCellSpacing w:w="15" w:type="dxa"/>
          <w:jc w:val="center"/>
        </w:trPr>
        <w:tc>
          <w:tcPr>
            <w:tcW w:w="0" w:type="auto"/>
            <w:gridSpan w:val="2"/>
            <w:vAlign w:val="center"/>
            <w:hideMark/>
          </w:tcPr>
          <w:tbl>
            <w:tblPr>
              <w:tblW w:w="9750" w:type="dxa"/>
              <w:jc w:val="center"/>
              <w:tblCellSpacing w:w="15" w:type="dxa"/>
              <w:tblCellMar>
                <w:top w:w="15" w:type="dxa"/>
                <w:left w:w="15" w:type="dxa"/>
                <w:bottom w:w="15" w:type="dxa"/>
                <w:right w:w="15" w:type="dxa"/>
              </w:tblCellMar>
              <w:tblLook w:val="04A0" w:firstRow="1" w:lastRow="0" w:firstColumn="1" w:lastColumn="0" w:noHBand="0" w:noVBand="1"/>
            </w:tblPr>
            <w:tblGrid>
              <w:gridCol w:w="9750"/>
            </w:tblGrid>
            <w:tr w:rsidR="00794FC7" w:rsidRPr="00794FC7" w14:paraId="0CA98EC7" w14:textId="77777777" w:rsidTr="00066AE4">
              <w:trPr>
                <w:tblCellSpacing w:w="15" w:type="dxa"/>
                <w:jc w:val="center"/>
              </w:trPr>
              <w:tc>
                <w:tcPr>
                  <w:tcW w:w="0" w:type="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9660"/>
                  </w:tblGrid>
                  <w:tr w:rsidR="00794FC7" w:rsidRPr="00794FC7" w14:paraId="6FAD06D6" w14:textId="77777777" w:rsidTr="00066AE4">
                    <w:trPr>
                      <w:tblCellSpacing w:w="15" w:type="dxa"/>
                    </w:trPr>
                    <w:tc>
                      <w:tcPr>
                        <w:tcW w:w="0" w:type="auto"/>
                        <w:vAlign w:val="center"/>
                        <w:hideMark/>
                      </w:tcPr>
                      <w:p w14:paraId="3C5A4F9D" w14:textId="1B04864E" w:rsidR="00794FC7" w:rsidRPr="00794FC7" w:rsidRDefault="00794FC7" w:rsidP="00794FC7">
                        <w:pPr>
                          <w:spacing w:before="60" w:after="100" w:afterAutospacing="1" w:line="225" w:lineRule="atLeast"/>
                        </w:pPr>
                        <w:r w:rsidRPr="00794FC7">
                          <w:rPr>
                            <w:noProof/>
                          </w:rPr>
                          <w:drawing>
                            <wp:inline distT="0" distB="0" distL="0" distR="0" wp14:anchorId="0C0C1453" wp14:editId="7D149E29">
                              <wp:extent cx="5953125" cy="3000375"/>
                              <wp:effectExtent l="0" t="0" r="9525" b="9525"/>
                              <wp:docPr id="14" name="Рисунок 14" descr="http://www.fipi.ru/os11/docs/068A227D253BA6C04D0C832387FD0D89/docs/E13.HC_02.07/xs3docsrc2F7F031F8CC4B7094FB2E5424F99389E_2_135936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fipi.ru/os11/docs/068A227D253BA6C04D0C832387FD0D89/docs/E13.HC_02.07/xs3docsrc2F7F031F8CC4B7094FB2E5424F99389E_2_13593644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3125" cy="3000375"/>
                                      </a:xfrm>
                                      <a:prstGeom prst="rect">
                                        <a:avLst/>
                                      </a:prstGeom>
                                      <a:noFill/>
                                      <a:ln>
                                        <a:noFill/>
                                      </a:ln>
                                    </pic:spPr>
                                  </pic:pic>
                                </a:graphicData>
                              </a:graphic>
                            </wp:inline>
                          </w:drawing>
                        </w:r>
                      </w:p>
                    </w:tc>
                  </w:tr>
                </w:tbl>
                <w:p w14:paraId="5BEC208C" w14:textId="77777777" w:rsidR="00794FC7" w:rsidRPr="00794FC7" w:rsidRDefault="00794FC7" w:rsidP="00794FC7"/>
              </w:tc>
            </w:tr>
          </w:tbl>
          <w:p w14:paraId="5FD71BB1" w14:textId="77777777" w:rsidR="00794FC7" w:rsidRPr="00794FC7" w:rsidRDefault="00794FC7" w:rsidP="00794FC7">
            <w:pPr>
              <w:rPr>
                <w:vanish/>
              </w:rPr>
            </w:pPr>
          </w:p>
          <w:tbl>
            <w:tblPr>
              <w:tblW w:w="9750" w:type="dxa"/>
              <w:jc w:val="center"/>
              <w:tblCellSpacing w:w="15" w:type="dxa"/>
              <w:tblCellMar>
                <w:top w:w="15" w:type="dxa"/>
                <w:left w:w="15" w:type="dxa"/>
                <w:bottom w:w="15" w:type="dxa"/>
                <w:right w:w="15" w:type="dxa"/>
              </w:tblCellMar>
              <w:tblLook w:val="04A0" w:firstRow="1" w:lastRow="0" w:firstColumn="1" w:lastColumn="0" w:noHBand="0" w:noVBand="1"/>
            </w:tblPr>
            <w:tblGrid>
              <w:gridCol w:w="9750"/>
            </w:tblGrid>
            <w:tr w:rsidR="00794FC7" w:rsidRPr="00794FC7" w14:paraId="47A9DD54" w14:textId="77777777" w:rsidTr="00066AE4">
              <w:trPr>
                <w:tblCellSpacing w:w="15" w:type="dxa"/>
                <w:jc w:val="center"/>
                <w:hidden/>
              </w:trPr>
              <w:tc>
                <w:tcPr>
                  <w:tcW w:w="0" w:type="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9660"/>
                  </w:tblGrid>
                  <w:tr w:rsidR="00794FC7" w:rsidRPr="00794FC7" w14:paraId="54FDAECD" w14:textId="77777777" w:rsidTr="00066AE4">
                    <w:trPr>
                      <w:tblCellSpacing w:w="15" w:type="dxa"/>
                      <w:hidden/>
                    </w:trPr>
                    <w:tc>
                      <w:tcPr>
                        <w:tcW w:w="5000" w:type="pct"/>
                        <w:vAlign w:val="center"/>
                        <w:hideMark/>
                      </w:tcPr>
                      <w:p w14:paraId="5A4E465E" w14:textId="77777777" w:rsidR="00794FC7" w:rsidRPr="00794FC7" w:rsidRDefault="00794FC7" w:rsidP="00794FC7">
                        <w:pPr>
                          <w:pBdr>
                            <w:bottom w:val="single" w:sz="6" w:space="1" w:color="auto"/>
                          </w:pBdr>
                          <w:jc w:val="center"/>
                          <w:rPr>
                            <w:vanish/>
                          </w:rPr>
                        </w:pPr>
                        <w:r w:rsidRPr="00794FC7">
                          <w:rPr>
                            <w:vanish/>
                          </w:rPr>
                          <w:t>Начало формы</w:t>
                        </w:r>
                      </w:p>
                      <w:tbl>
                        <w:tblPr>
                          <w:tblW w:w="5000" w:type="pct"/>
                          <w:tblCellSpacing w:w="0" w:type="dxa"/>
                          <w:tblCellMar>
                            <w:left w:w="0" w:type="dxa"/>
                            <w:right w:w="0" w:type="dxa"/>
                          </w:tblCellMar>
                          <w:tblLook w:val="04A0" w:firstRow="1" w:lastRow="0" w:firstColumn="1" w:lastColumn="0" w:noHBand="0" w:noVBand="1"/>
                        </w:tblPr>
                        <w:tblGrid>
                          <w:gridCol w:w="9510"/>
                        </w:tblGrid>
                        <w:tr w:rsidR="00794FC7" w:rsidRPr="00794FC7" w14:paraId="5F255E3E" w14:textId="77777777" w:rsidTr="00066AE4">
                          <w:trPr>
                            <w:tblCellSpacing w:w="0" w:type="dxa"/>
                          </w:trPr>
                          <w:tc>
                            <w:tcPr>
                              <w:tcW w:w="5000" w:type="pct"/>
                              <w:hideMark/>
                            </w:tcPr>
                            <w:p w14:paraId="07EE61AA" w14:textId="77777777" w:rsidR="00794FC7" w:rsidRPr="00794FC7" w:rsidRDefault="00794FC7" w:rsidP="00794FC7">
                              <w:pPr>
                                <w:spacing w:before="60" w:after="100" w:afterAutospacing="1" w:line="225" w:lineRule="atLeast"/>
                                <w:rPr>
                                  <w:b/>
                                </w:rPr>
                              </w:pPr>
                              <w:r w:rsidRPr="00794FC7">
                                <w:rPr>
                                  <w:b/>
                                </w:rPr>
                                <w:t>3. Какие суждения о данной картине являются верными? Выберите два суждения из пяти предложенных. Запишите в таблицу цифры, под которыми они указаны.</w:t>
                              </w:r>
                            </w:p>
                          </w:tc>
                        </w:tr>
                        <w:tr w:rsidR="00794FC7" w:rsidRPr="00794FC7" w14:paraId="1B3AFD0E" w14:textId="77777777" w:rsidTr="00066AE4">
                          <w:trPr>
                            <w:tblCellSpacing w:w="0" w:type="dxa"/>
                          </w:trPr>
                          <w:tc>
                            <w:tcPr>
                              <w:tcW w:w="0" w:type="auto"/>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5"/>
                                <w:gridCol w:w="380"/>
                                <w:gridCol w:w="8935"/>
                              </w:tblGrid>
                              <w:tr w:rsidR="00794FC7" w:rsidRPr="00794FC7" w14:paraId="3C9792A5" w14:textId="77777777" w:rsidTr="00066AE4">
                                <w:trPr>
                                  <w:tblCellSpacing w:w="15" w:type="dxa"/>
                                </w:trPr>
                                <w:tc>
                                  <w:tcPr>
                                    <w:tcW w:w="6" w:type="dxa"/>
                                    <w:hideMark/>
                                  </w:tcPr>
                                  <w:p w14:paraId="379D6629" w14:textId="77777777" w:rsidR="00794FC7" w:rsidRPr="00794FC7" w:rsidRDefault="00794FC7" w:rsidP="00794FC7">
                                    <w:r w:rsidRPr="00794FC7">
                                      <w:t>  </w:t>
                                    </w:r>
                                  </w:p>
                                </w:tc>
                                <w:tc>
                                  <w:tcPr>
                                    <w:tcW w:w="6" w:type="dxa"/>
                                    <w:hideMark/>
                                  </w:tcPr>
                                  <w:p w14:paraId="2C65137B" w14:textId="77777777" w:rsidR="00794FC7" w:rsidRPr="00794FC7" w:rsidRDefault="00794FC7" w:rsidP="00794FC7">
                                    <w:r w:rsidRPr="00794FC7">
                                      <w:t> </w:t>
                                    </w:r>
                                    <w:r w:rsidRPr="00794FC7">
                                      <w:rPr>
                                        <w:bCs/>
                                      </w:rPr>
                                      <w:t>1) </w:t>
                                    </w:r>
                                  </w:p>
                                </w:tc>
                                <w:tc>
                                  <w:tcPr>
                                    <w:tcW w:w="5000" w:type="pct"/>
                                    <w:hideMark/>
                                  </w:tcPr>
                                  <w:p w14:paraId="3CA90E54" w14:textId="77777777" w:rsidR="00794FC7" w:rsidRPr="00794FC7" w:rsidRDefault="00794FC7" w:rsidP="00794FC7">
                                    <w:pPr>
                                      <w:spacing w:before="60" w:after="100" w:afterAutospacing="1" w:line="225" w:lineRule="atLeast"/>
                                    </w:pPr>
                                    <w:r w:rsidRPr="00794FC7">
                                      <w:t>На картине показана оборона Москвы.</w:t>
                                    </w:r>
                                  </w:p>
                                </w:tc>
                              </w:tr>
                              <w:tr w:rsidR="00794FC7" w:rsidRPr="00794FC7" w14:paraId="4F019481" w14:textId="77777777" w:rsidTr="00066AE4">
                                <w:trPr>
                                  <w:tblCellSpacing w:w="15" w:type="dxa"/>
                                </w:trPr>
                                <w:tc>
                                  <w:tcPr>
                                    <w:tcW w:w="6" w:type="dxa"/>
                                    <w:hideMark/>
                                  </w:tcPr>
                                  <w:p w14:paraId="1DE18D86" w14:textId="77777777" w:rsidR="00794FC7" w:rsidRPr="00794FC7" w:rsidRDefault="00794FC7" w:rsidP="00794FC7">
                                    <w:r w:rsidRPr="00794FC7">
                                      <w:t>  </w:t>
                                    </w:r>
                                  </w:p>
                                </w:tc>
                                <w:tc>
                                  <w:tcPr>
                                    <w:tcW w:w="6" w:type="dxa"/>
                                    <w:hideMark/>
                                  </w:tcPr>
                                  <w:p w14:paraId="70FF0F64" w14:textId="77777777" w:rsidR="00794FC7" w:rsidRPr="00794FC7" w:rsidRDefault="00794FC7" w:rsidP="00794FC7">
                                    <w:r w:rsidRPr="00794FC7">
                                      <w:t> </w:t>
                                    </w:r>
                                    <w:r w:rsidRPr="00794FC7">
                                      <w:rPr>
                                        <w:bCs/>
                                      </w:rPr>
                                      <w:t>2) </w:t>
                                    </w:r>
                                  </w:p>
                                </w:tc>
                                <w:tc>
                                  <w:tcPr>
                                    <w:tcW w:w="5000" w:type="pct"/>
                                    <w:hideMark/>
                                  </w:tcPr>
                                  <w:p w14:paraId="03FE54A3" w14:textId="77777777" w:rsidR="00794FC7" w:rsidRPr="00794FC7" w:rsidRDefault="00794FC7" w:rsidP="00794FC7">
                                    <w:pPr>
                                      <w:spacing w:before="60" w:after="100" w:afterAutospacing="1" w:line="225" w:lineRule="atLeast"/>
                                    </w:pPr>
                                    <w:r w:rsidRPr="00794FC7">
                                      <w:t>События, изображённые на картине, происходят в годы Великой Отечественной войны.</w:t>
                                    </w:r>
                                  </w:p>
                                </w:tc>
                              </w:tr>
                              <w:tr w:rsidR="00794FC7" w:rsidRPr="00794FC7" w14:paraId="38D94280" w14:textId="77777777" w:rsidTr="00066AE4">
                                <w:trPr>
                                  <w:tblCellSpacing w:w="15" w:type="dxa"/>
                                </w:trPr>
                                <w:tc>
                                  <w:tcPr>
                                    <w:tcW w:w="6" w:type="dxa"/>
                                    <w:hideMark/>
                                  </w:tcPr>
                                  <w:p w14:paraId="0AAB07E9" w14:textId="77777777" w:rsidR="00794FC7" w:rsidRPr="00794FC7" w:rsidRDefault="00794FC7" w:rsidP="00794FC7">
                                    <w:r w:rsidRPr="00794FC7">
                                      <w:t>  </w:t>
                                    </w:r>
                                  </w:p>
                                </w:tc>
                                <w:tc>
                                  <w:tcPr>
                                    <w:tcW w:w="6" w:type="dxa"/>
                                    <w:hideMark/>
                                  </w:tcPr>
                                  <w:p w14:paraId="5E5B3076" w14:textId="77777777" w:rsidR="00794FC7" w:rsidRPr="00794FC7" w:rsidRDefault="00794FC7" w:rsidP="00794FC7">
                                    <w:r w:rsidRPr="00794FC7">
                                      <w:t> </w:t>
                                    </w:r>
                                    <w:r w:rsidRPr="00794FC7">
                                      <w:rPr>
                                        <w:bCs/>
                                      </w:rPr>
                                      <w:t>3) </w:t>
                                    </w:r>
                                  </w:p>
                                </w:tc>
                                <w:tc>
                                  <w:tcPr>
                                    <w:tcW w:w="5000" w:type="pct"/>
                                    <w:hideMark/>
                                  </w:tcPr>
                                  <w:p w14:paraId="6B5F0F42" w14:textId="77777777" w:rsidR="00794FC7" w:rsidRPr="00794FC7" w:rsidRDefault="00794FC7" w:rsidP="00794FC7">
                                    <w:pPr>
                                      <w:spacing w:before="60" w:after="100" w:afterAutospacing="1" w:line="225" w:lineRule="atLeast"/>
                                    </w:pPr>
                                    <w:r w:rsidRPr="00794FC7">
                                      <w:t>Картина написана в рамках социалистического реализма.</w:t>
                                    </w:r>
                                  </w:p>
                                </w:tc>
                              </w:tr>
                              <w:tr w:rsidR="00794FC7" w:rsidRPr="00794FC7" w14:paraId="267C329E" w14:textId="77777777" w:rsidTr="00066AE4">
                                <w:trPr>
                                  <w:tblCellSpacing w:w="15" w:type="dxa"/>
                                </w:trPr>
                                <w:tc>
                                  <w:tcPr>
                                    <w:tcW w:w="6" w:type="dxa"/>
                                    <w:hideMark/>
                                  </w:tcPr>
                                  <w:p w14:paraId="01D8F528" w14:textId="77777777" w:rsidR="00794FC7" w:rsidRPr="00794FC7" w:rsidRDefault="00794FC7" w:rsidP="00794FC7">
                                    <w:r w:rsidRPr="00794FC7">
                                      <w:t>  </w:t>
                                    </w:r>
                                  </w:p>
                                </w:tc>
                                <w:tc>
                                  <w:tcPr>
                                    <w:tcW w:w="6" w:type="dxa"/>
                                    <w:hideMark/>
                                  </w:tcPr>
                                  <w:p w14:paraId="7B41AC09" w14:textId="77777777" w:rsidR="00794FC7" w:rsidRPr="00794FC7" w:rsidRDefault="00794FC7" w:rsidP="00794FC7">
                                    <w:r w:rsidRPr="00794FC7">
                                      <w:t> </w:t>
                                    </w:r>
                                    <w:r w:rsidRPr="00794FC7">
                                      <w:rPr>
                                        <w:bCs/>
                                      </w:rPr>
                                      <w:t>4) </w:t>
                                    </w:r>
                                  </w:p>
                                </w:tc>
                                <w:tc>
                                  <w:tcPr>
                                    <w:tcW w:w="5000" w:type="pct"/>
                                    <w:hideMark/>
                                  </w:tcPr>
                                  <w:p w14:paraId="2171D16E" w14:textId="77777777" w:rsidR="00794FC7" w:rsidRPr="00794FC7" w:rsidRDefault="00794FC7" w:rsidP="00794FC7">
                                    <w:pPr>
                                      <w:spacing w:before="60" w:after="100" w:afterAutospacing="1" w:line="225" w:lineRule="atLeast"/>
                                    </w:pPr>
                                    <w:r w:rsidRPr="00794FC7">
                                      <w:t>Город, оборона которого изображена на картине, не был сдан врагу.</w:t>
                                    </w:r>
                                  </w:p>
                                </w:tc>
                              </w:tr>
                              <w:tr w:rsidR="00794FC7" w:rsidRPr="00794FC7" w14:paraId="6B119B5B" w14:textId="77777777" w:rsidTr="00066AE4">
                                <w:trPr>
                                  <w:tblCellSpacing w:w="15" w:type="dxa"/>
                                </w:trPr>
                                <w:tc>
                                  <w:tcPr>
                                    <w:tcW w:w="6" w:type="dxa"/>
                                    <w:hideMark/>
                                  </w:tcPr>
                                  <w:p w14:paraId="05AEA015" w14:textId="77777777" w:rsidR="00794FC7" w:rsidRPr="00794FC7" w:rsidRDefault="00794FC7" w:rsidP="00794FC7">
                                    <w:r w:rsidRPr="00794FC7">
                                      <w:t>  </w:t>
                                    </w:r>
                                  </w:p>
                                </w:tc>
                                <w:tc>
                                  <w:tcPr>
                                    <w:tcW w:w="6" w:type="dxa"/>
                                    <w:hideMark/>
                                  </w:tcPr>
                                  <w:p w14:paraId="17400073" w14:textId="77777777" w:rsidR="00794FC7" w:rsidRPr="00794FC7" w:rsidRDefault="00794FC7" w:rsidP="00794FC7">
                                    <w:r w:rsidRPr="00794FC7">
                                      <w:t> </w:t>
                                    </w:r>
                                    <w:r w:rsidRPr="00794FC7">
                                      <w:rPr>
                                        <w:bCs/>
                                      </w:rPr>
                                      <w:t>5) </w:t>
                                    </w:r>
                                  </w:p>
                                </w:tc>
                                <w:tc>
                                  <w:tcPr>
                                    <w:tcW w:w="5000" w:type="pct"/>
                                    <w:hideMark/>
                                  </w:tcPr>
                                  <w:p w14:paraId="0D5E05CF" w14:textId="77777777" w:rsidR="00794FC7" w:rsidRPr="00794FC7" w:rsidRDefault="00794FC7" w:rsidP="00794FC7">
                                    <w:pPr>
                                      <w:spacing w:before="60" w:after="100" w:afterAutospacing="1" w:line="225" w:lineRule="atLeast"/>
                                    </w:pPr>
                                    <w:r w:rsidRPr="00794FC7">
                                      <w:t>Одним из руководителей обороны города, которой посвящена картина, являлся Г.К. Жуков.</w:t>
                                    </w:r>
                                  </w:p>
                                </w:tc>
                              </w:tr>
                            </w:tbl>
                            <w:p w14:paraId="1D81E500" w14:textId="77777777" w:rsidR="00794FC7" w:rsidRPr="00794FC7" w:rsidRDefault="00794FC7" w:rsidP="00794FC7"/>
                          </w:tc>
                        </w:tr>
                      </w:tbl>
                      <w:p w14:paraId="410AC393" w14:textId="77777777" w:rsidR="00794FC7" w:rsidRPr="00794FC7" w:rsidRDefault="00794FC7" w:rsidP="00794FC7">
                        <w:pPr>
                          <w:pBdr>
                            <w:top w:val="single" w:sz="6" w:space="1" w:color="auto"/>
                          </w:pBdr>
                          <w:jc w:val="center"/>
                          <w:rPr>
                            <w:vanish/>
                          </w:rPr>
                        </w:pPr>
                        <w:r w:rsidRPr="00794FC7">
                          <w:rPr>
                            <w:vanish/>
                          </w:rPr>
                          <w:t>Конец формы</w:t>
                        </w:r>
                      </w:p>
                    </w:tc>
                  </w:tr>
                </w:tbl>
                <w:p w14:paraId="2327C47E" w14:textId="77777777" w:rsidR="00794FC7" w:rsidRPr="00794FC7" w:rsidRDefault="00794FC7" w:rsidP="00794FC7"/>
              </w:tc>
            </w:tr>
          </w:tbl>
          <w:p w14:paraId="5A9CCB43" w14:textId="77777777" w:rsidR="00794FC7" w:rsidRPr="00794FC7" w:rsidRDefault="00794FC7" w:rsidP="00794FC7"/>
        </w:tc>
      </w:tr>
      <w:tr w:rsidR="00794FC7" w:rsidRPr="00794FC7" w14:paraId="3CC3D5DE" w14:textId="77777777" w:rsidTr="00066AE4">
        <w:tblPrEx>
          <w:jc w:val="left"/>
          <w:tblCellMar>
            <w:top w:w="45" w:type="dxa"/>
            <w:left w:w="45" w:type="dxa"/>
            <w:bottom w:w="45" w:type="dxa"/>
            <w:right w:w="45" w:type="dxa"/>
          </w:tblCellMar>
        </w:tblPrEx>
        <w:trPr>
          <w:gridAfter w:val="1"/>
          <w:tblCellSpacing w:w="15" w:type="dxa"/>
          <w:hidden/>
        </w:trPr>
        <w:tc>
          <w:tcPr>
            <w:tcW w:w="4767" w:type="pct"/>
            <w:gridSpan w:val="2"/>
            <w:vAlign w:val="center"/>
            <w:hideMark/>
          </w:tcPr>
          <w:p w14:paraId="355C2031" w14:textId="77777777" w:rsidR="00794FC7" w:rsidRPr="00794FC7" w:rsidRDefault="00794FC7" w:rsidP="00794FC7">
            <w:pPr>
              <w:pBdr>
                <w:bottom w:val="single" w:sz="6" w:space="1" w:color="auto"/>
              </w:pBdr>
              <w:jc w:val="center"/>
              <w:rPr>
                <w:vanish/>
              </w:rPr>
            </w:pPr>
            <w:r w:rsidRPr="00794FC7">
              <w:rPr>
                <w:vanish/>
              </w:rPr>
              <w:t>Начало формы</w:t>
            </w:r>
          </w:p>
          <w:tbl>
            <w:tblPr>
              <w:tblW w:w="5000" w:type="pct"/>
              <w:tblCellSpacing w:w="0" w:type="dxa"/>
              <w:tblCellMar>
                <w:left w:w="0" w:type="dxa"/>
                <w:right w:w="0" w:type="dxa"/>
              </w:tblCellMar>
              <w:tblLook w:val="04A0" w:firstRow="1" w:lastRow="0" w:firstColumn="1" w:lastColumn="0" w:noHBand="0" w:noVBand="1"/>
            </w:tblPr>
            <w:tblGrid>
              <w:gridCol w:w="10154"/>
            </w:tblGrid>
            <w:tr w:rsidR="00794FC7" w:rsidRPr="00794FC7" w14:paraId="4592F115" w14:textId="77777777" w:rsidTr="00066AE4">
              <w:trPr>
                <w:tblCellSpacing w:w="0" w:type="dxa"/>
              </w:trPr>
              <w:tc>
                <w:tcPr>
                  <w:tcW w:w="5000" w:type="pct"/>
                  <w:hideMark/>
                </w:tcPr>
                <w:p w14:paraId="2A4BD2D7" w14:textId="77777777" w:rsidR="00794FC7" w:rsidRPr="00794FC7" w:rsidRDefault="00794FC7" w:rsidP="00794FC7">
                  <w:pPr>
                    <w:spacing w:before="60" w:after="100" w:afterAutospacing="1" w:line="225" w:lineRule="atLeast"/>
                    <w:rPr>
                      <w:b/>
                    </w:rPr>
                  </w:pPr>
                  <w:r w:rsidRPr="00794FC7">
                    <w:rPr>
                      <w:b/>
                    </w:rPr>
                    <w:t xml:space="preserve">         4. Какая скульптура символизирует эпоху той же войны, что и данная картина? В ответе запишите цифру, под которой она указана.</w:t>
                  </w:r>
                </w:p>
                <w:tbl>
                  <w:tblPr>
                    <w:tblW w:w="0" w:type="auto"/>
                    <w:tblCellSpacing w:w="0" w:type="dxa"/>
                    <w:tblBorders>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0"/>
                    <w:gridCol w:w="465"/>
                    <w:gridCol w:w="4305"/>
                    <w:gridCol w:w="495"/>
                    <w:gridCol w:w="4395"/>
                  </w:tblGrid>
                  <w:tr w:rsidR="00794FC7" w:rsidRPr="00794FC7" w14:paraId="639511CF" w14:textId="77777777" w:rsidTr="00066AE4">
                    <w:trPr>
                      <w:gridBefore w:val="1"/>
                      <w:tblCellSpacing w:w="0" w:type="dxa"/>
                    </w:trPr>
                    <w:tc>
                      <w:tcPr>
                        <w:tcW w:w="465" w:type="dxa"/>
                        <w:tcBorders>
                          <w:top w:val="single" w:sz="6" w:space="0" w:color="000000"/>
                          <w:left w:val="single" w:sz="6" w:space="0" w:color="000000"/>
                          <w:bottom w:val="nil"/>
                          <w:right w:val="nil"/>
                        </w:tcBorders>
                        <w:hideMark/>
                      </w:tcPr>
                      <w:p w14:paraId="39E4502E" w14:textId="77777777" w:rsidR="00794FC7" w:rsidRPr="00794FC7" w:rsidRDefault="00794FC7" w:rsidP="00794FC7">
                        <w:pPr>
                          <w:spacing w:before="60" w:after="100" w:afterAutospacing="1" w:line="225" w:lineRule="atLeast"/>
                        </w:pPr>
                        <w:r w:rsidRPr="00794FC7">
                          <w:t> </w:t>
                        </w:r>
                      </w:p>
                      <w:p w14:paraId="06E4D8E5" w14:textId="77777777" w:rsidR="00794FC7" w:rsidRPr="00794FC7" w:rsidRDefault="00794FC7" w:rsidP="00794FC7">
                        <w:pPr>
                          <w:spacing w:before="60" w:after="100" w:afterAutospacing="1" w:line="225" w:lineRule="atLeast"/>
                        </w:pPr>
                        <w:r w:rsidRPr="00794FC7">
                          <w:t>1)</w:t>
                        </w:r>
                      </w:p>
                    </w:tc>
                    <w:tc>
                      <w:tcPr>
                        <w:tcW w:w="4305" w:type="dxa"/>
                        <w:tcBorders>
                          <w:top w:val="single" w:sz="6" w:space="0" w:color="000000"/>
                          <w:left w:val="single" w:sz="6" w:space="0" w:color="000000"/>
                          <w:bottom w:val="nil"/>
                          <w:right w:val="nil"/>
                        </w:tcBorders>
                        <w:hideMark/>
                      </w:tcPr>
                      <w:p w14:paraId="1461770D" w14:textId="77777777" w:rsidR="00794FC7" w:rsidRPr="00794FC7" w:rsidRDefault="00794FC7" w:rsidP="00794FC7">
                        <w:pPr>
                          <w:spacing w:before="60" w:after="100" w:afterAutospacing="1" w:line="225" w:lineRule="atLeast"/>
                        </w:pPr>
                        <w:r w:rsidRPr="00794FC7">
                          <w:t> </w:t>
                        </w:r>
                      </w:p>
                      <w:p w14:paraId="7A20E77D" w14:textId="2FB29801" w:rsidR="00794FC7" w:rsidRPr="00794FC7" w:rsidRDefault="00794FC7" w:rsidP="00794FC7">
                        <w:pPr>
                          <w:spacing w:before="60" w:after="100" w:afterAutospacing="1" w:line="225" w:lineRule="atLeast"/>
                        </w:pPr>
                        <w:r w:rsidRPr="00794FC7">
                          <w:rPr>
                            <w:noProof/>
                          </w:rPr>
                          <w:lastRenderedPageBreak/>
                          <w:drawing>
                            <wp:inline distT="0" distB="0" distL="0" distR="0" wp14:anchorId="467464EE" wp14:editId="1B97F584">
                              <wp:extent cx="2438400" cy="3371850"/>
                              <wp:effectExtent l="0" t="0" r="0" b="0"/>
                              <wp:docPr id="13" name="Рисунок 13" descr="http://www.fipi.ru/os11/docs/068A227D253BA6C04D0C832387FD0D89/questions/E13.B13.07_28copy1_29/xs3qstsrc47DB536A9D808EEE4004DB88810A6622_5_1359364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fipi.ru/os11/docs/068A227D253BA6C04D0C832387FD0D89/questions/E13.B13.07_28copy1_29/xs3qstsrc47DB536A9D808EEE4004DB88810A6622_5_135936447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3371850"/>
                                      </a:xfrm>
                                      <a:prstGeom prst="rect">
                                        <a:avLst/>
                                      </a:prstGeom>
                                      <a:noFill/>
                                      <a:ln>
                                        <a:noFill/>
                                      </a:ln>
                                    </pic:spPr>
                                  </pic:pic>
                                </a:graphicData>
                              </a:graphic>
                            </wp:inline>
                          </w:drawing>
                        </w:r>
                      </w:p>
                    </w:tc>
                    <w:tc>
                      <w:tcPr>
                        <w:tcW w:w="495" w:type="dxa"/>
                        <w:tcBorders>
                          <w:top w:val="single" w:sz="6" w:space="0" w:color="000000"/>
                          <w:left w:val="single" w:sz="6" w:space="0" w:color="000000"/>
                          <w:bottom w:val="nil"/>
                          <w:right w:val="nil"/>
                        </w:tcBorders>
                        <w:hideMark/>
                      </w:tcPr>
                      <w:p w14:paraId="5B5DA856" w14:textId="77777777" w:rsidR="00794FC7" w:rsidRPr="00794FC7" w:rsidRDefault="00794FC7" w:rsidP="00794FC7">
                        <w:pPr>
                          <w:spacing w:before="60" w:after="100" w:afterAutospacing="1" w:line="225" w:lineRule="atLeast"/>
                        </w:pPr>
                        <w:r w:rsidRPr="00794FC7">
                          <w:lastRenderedPageBreak/>
                          <w:t> </w:t>
                        </w:r>
                      </w:p>
                      <w:p w14:paraId="330FC3E2" w14:textId="77777777" w:rsidR="00794FC7" w:rsidRPr="00794FC7" w:rsidRDefault="00794FC7" w:rsidP="00794FC7">
                        <w:pPr>
                          <w:spacing w:before="60" w:after="100" w:afterAutospacing="1" w:line="225" w:lineRule="atLeast"/>
                        </w:pPr>
                        <w:r w:rsidRPr="00794FC7">
                          <w:t>2)</w:t>
                        </w:r>
                      </w:p>
                    </w:tc>
                    <w:tc>
                      <w:tcPr>
                        <w:tcW w:w="4395" w:type="dxa"/>
                        <w:tcBorders>
                          <w:top w:val="single" w:sz="6" w:space="0" w:color="000000"/>
                          <w:left w:val="single" w:sz="6" w:space="0" w:color="000000"/>
                          <w:bottom w:val="nil"/>
                          <w:right w:val="nil"/>
                        </w:tcBorders>
                        <w:hideMark/>
                      </w:tcPr>
                      <w:p w14:paraId="7EDA8A5E" w14:textId="77777777" w:rsidR="00794FC7" w:rsidRPr="00794FC7" w:rsidRDefault="00794FC7" w:rsidP="00794FC7">
                        <w:pPr>
                          <w:spacing w:before="60" w:after="100" w:afterAutospacing="1" w:line="225" w:lineRule="atLeast"/>
                        </w:pPr>
                        <w:r w:rsidRPr="00794FC7">
                          <w:t> </w:t>
                        </w:r>
                      </w:p>
                      <w:p w14:paraId="20FB2D1D" w14:textId="4CC1CFB0" w:rsidR="00794FC7" w:rsidRPr="00794FC7" w:rsidRDefault="00794FC7" w:rsidP="00794FC7">
                        <w:pPr>
                          <w:spacing w:before="60" w:after="100" w:afterAutospacing="1" w:line="225" w:lineRule="atLeast"/>
                        </w:pPr>
                        <w:r w:rsidRPr="00794FC7">
                          <w:rPr>
                            <w:noProof/>
                          </w:rPr>
                          <w:lastRenderedPageBreak/>
                          <w:drawing>
                            <wp:inline distT="0" distB="0" distL="0" distR="0" wp14:anchorId="7A50E1D0" wp14:editId="11A39CC4">
                              <wp:extent cx="2581275" cy="3352800"/>
                              <wp:effectExtent l="0" t="0" r="9525" b="0"/>
                              <wp:docPr id="12" name="Рисунок 12" descr="http://www.fipi.ru/os11/docs/068A227D253BA6C04D0C832387FD0D89/questions/E13.B13.07_28copy1_29/xs3qstsrc47DB536A9D808EEE4004DB88810A6622_1_13593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fipi.ru/os11/docs/068A227D253BA6C04D0C832387FD0D89/questions/E13.B13.07_28copy1_29/xs3qstsrc47DB536A9D808EEE4004DB88810A6622_1_135936447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1275" cy="3352800"/>
                                      </a:xfrm>
                                      <a:prstGeom prst="rect">
                                        <a:avLst/>
                                      </a:prstGeom>
                                      <a:noFill/>
                                      <a:ln>
                                        <a:noFill/>
                                      </a:ln>
                                    </pic:spPr>
                                  </pic:pic>
                                </a:graphicData>
                              </a:graphic>
                            </wp:inline>
                          </w:drawing>
                        </w:r>
                      </w:p>
                      <w:p w14:paraId="5EFE79D7" w14:textId="77777777" w:rsidR="00794FC7" w:rsidRPr="00794FC7" w:rsidRDefault="00794FC7" w:rsidP="00794FC7">
                        <w:pPr>
                          <w:spacing w:before="60" w:after="100" w:afterAutospacing="1" w:line="225" w:lineRule="atLeast"/>
                        </w:pPr>
                        <w:r w:rsidRPr="00794FC7">
                          <w:t> </w:t>
                        </w:r>
                      </w:p>
                    </w:tc>
                  </w:tr>
                  <w:tr w:rsidR="00794FC7" w:rsidRPr="00794FC7" w14:paraId="2BD5007B" w14:textId="77777777" w:rsidTr="00066AE4">
                    <w:trPr>
                      <w:gridBefore w:val="1"/>
                      <w:tblCellSpacing w:w="0" w:type="dxa"/>
                    </w:trPr>
                    <w:tc>
                      <w:tcPr>
                        <w:tcW w:w="465" w:type="dxa"/>
                        <w:tcBorders>
                          <w:top w:val="single" w:sz="6" w:space="0" w:color="000000"/>
                          <w:left w:val="single" w:sz="6" w:space="0" w:color="000000"/>
                          <w:bottom w:val="nil"/>
                          <w:right w:val="nil"/>
                        </w:tcBorders>
                        <w:hideMark/>
                      </w:tcPr>
                      <w:p w14:paraId="68D910D5" w14:textId="77777777" w:rsidR="00794FC7" w:rsidRPr="00794FC7" w:rsidRDefault="00794FC7" w:rsidP="00794FC7">
                        <w:pPr>
                          <w:spacing w:before="60" w:after="100" w:afterAutospacing="1" w:line="225" w:lineRule="atLeast"/>
                        </w:pPr>
                        <w:r w:rsidRPr="00794FC7">
                          <w:lastRenderedPageBreak/>
                          <w:t> </w:t>
                        </w:r>
                      </w:p>
                    </w:tc>
                    <w:tc>
                      <w:tcPr>
                        <w:tcW w:w="4305" w:type="dxa"/>
                        <w:tcBorders>
                          <w:top w:val="single" w:sz="6" w:space="0" w:color="000000"/>
                          <w:left w:val="single" w:sz="6" w:space="0" w:color="000000"/>
                          <w:bottom w:val="nil"/>
                          <w:right w:val="nil"/>
                        </w:tcBorders>
                        <w:hideMark/>
                      </w:tcPr>
                      <w:p w14:paraId="6A67A507" w14:textId="77777777" w:rsidR="00794FC7" w:rsidRPr="00794FC7" w:rsidRDefault="00794FC7" w:rsidP="00794FC7">
                        <w:pPr>
                          <w:spacing w:before="60" w:after="100" w:afterAutospacing="1" w:line="225" w:lineRule="atLeast"/>
                        </w:pPr>
                        <w:r w:rsidRPr="00794FC7">
                          <w:t> </w:t>
                        </w:r>
                      </w:p>
                    </w:tc>
                    <w:tc>
                      <w:tcPr>
                        <w:tcW w:w="495" w:type="dxa"/>
                        <w:tcBorders>
                          <w:top w:val="single" w:sz="6" w:space="0" w:color="000000"/>
                          <w:left w:val="single" w:sz="6" w:space="0" w:color="000000"/>
                          <w:bottom w:val="nil"/>
                          <w:right w:val="nil"/>
                        </w:tcBorders>
                        <w:hideMark/>
                      </w:tcPr>
                      <w:p w14:paraId="2532DBBB" w14:textId="77777777" w:rsidR="00794FC7" w:rsidRPr="00794FC7" w:rsidRDefault="00794FC7" w:rsidP="00794FC7">
                        <w:pPr>
                          <w:spacing w:before="60" w:after="100" w:afterAutospacing="1" w:line="225" w:lineRule="atLeast"/>
                        </w:pPr>
                        <w:r w:rsidRPr="00794FC7">
                          <w:t> </w:t>
                        </w:r>
                      </w:p>
                    </w:tc>
                    <w:tc>
                      <w:tcPr>
                        <w:tcW w:w="4395" w:type="dxa"/>
                        <w:tcBorders>
                          <w:top w:val="single" w:sz="6" w:space="0" w:color="000000"/>
                          <w:left w:val="single" w:sz="6" w:space="0" w:color="000000"/>
                          <w:bottom w:val="nil"/>
                          <w:right w:val="nil"/>
                        </w:tcBorders>
                        <w:hideMark/>
                      </w:tcPr>
                      <w:p w14:paraId="2B2454C6" w14:textId="77777777" w:rsidR="00794FC7" w:rsidRPr="00794FC7" w:rsidRDefault="00794FC7" w:rsidP="00794FC7">
                        <w:pPr>
                          <w:spacing w:before="60" w:after="100" w:afterAutospacing="1" w:line="225" w:lineRule="atLeast"/>
                        </w:pPr>
                        <w:r w:rsidRPr="00794FC7">
                          <w:t> </w:t>
                        </w:r>
                      </w:p>
                    </w:tc>
                  </w:tr>
                  <w:tr w:rsidR="00794FC7" w:rsidRPr="00794FC7" w14:paraId="7C2043FB" w14:textId="77777777" w:rsidTr="00066AE4">
                    <w:trPr>
                      <w:gridBefore w:val="1"/>
                      <w:tblCellSpacing w:w="0" w:type="dxa"/>
                    </w:trPr>
                    <w:tc>
                      <w:tcPr>
                        <w:tcW w:w="465" w:type="dxa"/>
                        <w:tcBorders>
                          <w:top w:val="single" w:sz="6" w:space="0" w:color="000000"/>
                          <w:left w:val="single" w:sz="6" w:space="0" w:color="000000"/>
                          <w:bottom w:val="nil"/>
                          <w:right w:val="nil"/>
                        </w:tcBorders>
                        <w:hideMark/>
                      </w:tcPr>
                      <w:p w14:paraId="25802C47" w14:textId="77777777" w:rsidR="00794FC7" w:rsidRPr="00794FC7" w:rsidRDefault="00794FC7" w:rsidP="00794FC7">
                        <w:pPr>
                          <w:spacing w:before="60" w:after="100" w:afterAutospacing="1" w:line="225" w:lineRule="atLeast"/>
                        </w:pPr>
                        <w:r w:rsidRPr="00794FC7">
                          <w:t>3)</w:t>
                        </w:r>
                      </w:p>
                    </w:tc>
                    <w:tc>
                      <w:tcPr>
                        <w:tcW w:w="4305" w:type="dxa"/>
                        <w:tcBorders>
                          <w:top w:val="single" w:sz="6" w:space="0" w:color="000000"/>
                          <w:left w:val="single" w:sz="6" w:space="0" w:color="000000"/>
                          <w:bottom w:val="nil"/>
                          <w:right w:val="nil"/>
                        </w:tcBorders>
                        <w:hideMark/>
                      </w:tcPr>
                      <w:p w14:paraId="412F5F1C" w14:textId="322C7097" w:rsidR="00794FC7" w:rsidRPr="00794FC7" w:rsidRDefault="00794FC7" w:rsidP="00794FC7">
                        <w:pPr>
                          <w:spacing w:before="60" w:after="100" w:afterAutospacing="1" w:line="225" w:lineRule="atLeast"/>
                        </w:pPr>
                        <w:r w:rsidRPr="00794FC7">
                          <w:rPr>
                            <w:noProof/>
                          </w:rPr>
                          <w:drawing>
                            <wp:inline distT="0" distB="0" distL="0" distR="0" wp14:anchorId="0BF3E339" wp14:editId="76EE61D7">
                              <wp:extent cx="2638425" cy="3095625"/>
                              <wp:effectExtent l="0" t="0" r="9525" b="9525"/>
                              <wp:docPr id="11" name="Рисунок 11" descr="http://www.fipi.ru/os11/docs/068A227D253BA6C04D0C832387FD0D89/questions/E13.B13.07_28copy1_29/xs3qstsrc47DB536A9D808EEE4004DB88810A6622_2_13593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fipi.ru/os11/docs/068A227D253BA6C04D0C832387FD0D89/questions/E13.B13.07_28copy1_29/xs3qstsrc47DB536A9D808EEE4004DB88810A6622_2_135936447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3095625"/>
                                      </a:xfrm>
                                      <a:prstGeom prst="rect">
                                        <a:avLst/>
                                      </a:prstGeom>
                                      <a:noFill/>
                                      <a:ln>
                                        <a:noFill/>
                                      </a:ln>
                                    </pic:spPr>
                                  </pic:pic>
                                </a:graphicData>
                              </a:graphic>
                            </wp:inline>
                          </w:drawing>
                        </w:r>
                      </w:p>
                    </w:tc>
                    <w:tc>
                      <w:tcPr>
                        <w:tcW w:w="495" w:type="dxa"/>
                        <w:tcBorders>
                          <w:top w:val="single" w:sz="6" w:space="0" w:color="000000"/>
                          <w:left w:val="single" w:sz="6" w:space="0" w:color="000000"/>
                          <w:bottom w:val="nil"/>
                          <w:right w:val="nil"/>
                        </w:tcBorders>
                        <w:hideMark/>
                      </w:tcPr>
                      <w:p w14:paraId="51607B4E" w14:textId="77777777" w:rsidR="00794FC7" w:rsidRPr="00794FC7" w:rsidRDefault="00794FC7" w:rsidP="00794FC7">
                        <w:pPr>
                          <w:spacing w:before="60" w:after="100" w:afterAutospacing="1" w:line="225" w:lineRule="atLeast"/>
                        </w:pPr>
                        <w:r w:rsidRPr="00794FC7">
                          <w:t>4)</w:t>
                        </w:r>
                      </w:p>
                    </w:tc>
                    <w:tc>
                      <w:tcPr>
                        <w:tcW w:w="4395" w:type="dxa"/>
                        <w:tcBorders>
                          <w:top w:val="single" w:sz="6" w:space="0" w:color="000000"/>
                          <w:left w:val="single" w:sz="6" w:space="0" w:color="000000"/>
                          <w:bottom w:val="nil"/>
                          <w:right w:val="nil"/>
                        </w:tcBorders>
                        <w:hideMark/>
                      </w:tcPr>
                      <w:p w14:paraId="7D6739C5" w14:textId="0638941B" w:rsidR="00794FC7" w:rsidRPr="00794FC7" w:rsidRDefault="00794FC7" w:rsidP="00794FC7">
                        <w:pPr>
                          <w:spacing w:before="60" w:after="100" w:afterAutospacing="1" w:line="225" w:lineRule="atLeast"/>
                        </w:pPr>
                        <w:r w:rsidRPr="00794FC7">
                          <w:rPr>
                            <w:noProof/>
                          </w:rPr>
                          <w:drawing>
                            <wp:inline distT="0" distB="0" distL="0" distR="0" wp14:anchorId="2660C286" wp14:editId="009C4610">
                              <wp:extent cx="2771775" cy="2990850"/>
                              <wp:effectExtent l="0" t="0" r="9525" b="0"/>
                              <wp:docPr id="10" name="Рисунок 10" descr="http://www.fipi.ru/os11/docs/068A227D253BA6C04D0C832387FD0D89/questions/E13.B13.07_28copy1_29/xs3qstsrc47DB536A9D808EEE4004DB88810A6622_3_13593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fipi.ru/os11/docs/068A227D253BA6C04D0C832387FD0D89/questions/E13.B13.07_28copy1_29/xs3qstsrc47DB536A9D808EEE4004DB88810A6622_3_135936447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775" cy="2990850"/>
                                      </a:xfrm>
                                      <a:prstGeom prst="rect">
                                        <a:avLst/>
                                      </a:prstGeom>
                                      <a:noFill/>
                                      <a:ln>
                                        <a:noFill/>
                                      </a:ln>
                                    </pic:spPr>
                                  </pic:pic>
                                </a:graphicData>
                              </a:graphic>
                            </wp:inline>
                          </w:drawing>
                        </w:r>
                      </w:p>
                    </w:tc>
                  </w:tr>
                  <w:tr w:rsidR="00794FC7" w:rsidRPr="00794FC7" w14:paraId="445BC2EB" w14:textId="77777777" w:rsidTr="00066AE4">
                    <w:tblPrEx>
                      <w:tblBorders>
                        <w:bottom w:val="none" w:sz="0" w:space="0" w:color="auto"/>
                        <w:right w:val="none" w:sz="0" w:space="0" w:color="auto"/>
                      </w:tblBorders>
                    </w:tblPrEx>
                    <w:trPr>
                      <w:gridAfter w:val="4"/>
                      <w:wAfter w:w="9660" w:type="dxa"/>
                      <w:tblCellSpacing w:w="0" w:type="dxa"/>
                    </w:trPr>
                    <w:tc>
                      <w:tcPr>
                        <w:tcW w:w="0" w:type="auto"/>
                        <w:vAlign w:val="center"/>
                        <w:hideMark/>
                      </w:tcPr>
                      <w:p w14:paraId="7CDCF97A" w14:textId="77777777" w:rsidR="00794FC7" w:rsidRPr="00794FC7" w:rsidRDefault="00794FC7" w:rsidP="00794FC7">
                        <w:r w:rsidRPr="00794FC7">
                          <w:t>  </w:t>
                        </w:r>
                      </w:p>
                    </w:tc>
                  </w:tr>
                </w:tbl>
                <w:p w14:paraId="0F51861E" w14:textId="77777777" w:rsidR="00794FC7" w:rsidRPr="00794FC7" w:rsidRDefault="00794FC7" w:rsidP="00794FC7"/>
              </w:tc>
            </w:tr>
          </w:tbl>
          <w:p w14:paraId="313797B5" w14:textId="77777777" w:rsidR="00794FC7" w:rsidRPr="00794FC7" w:rsidRDefault="00794FC7" w:rsidP="00794FC7">
            <w:pPr>
              <w:pBdr>
                <w:top w:val="single" w:sz="6" w:space="1" w:color="auto"/>
              </w:pBdr>
              <w:jc w:val="center"/>
              <w:rPr>
                <w:vanish/>
              </w:rPr>
            </w:pPr>
            <w:r w:rsidRPr="00794FC7">
              <w:rPr>
                <w:vanish/>
              </w:rPr>
              <w:lastRenderedPageBreak/>
              <w:t>Конец формы</w:t>
            </w:r>
          </w:p>
        </w:tc>
      </w:tr>
    </w:tbl>
    <w:p w14:paraId="3FF07AB1" w14:textId="77777777" w:rsidR="00794FC7" w:rsidRPr="00794FC7" w:rsidRDefault="00794FC7" w:rsidP="00794FC7">
      <w:pPr>
        <w:shd w:val="clear" w:color="auto" w:fill="FFFFFF"/>
        <w:spacing w:line="300" w:lineRule="atLeast"/>
        <w:textAlignment w:val="baseline"/>
        <w:rPr>
          <w:b/>
          <w:bCs/>
          <w:bdr w:val="none" w:sz="0" w:space="0" w:color="auto" w:frame="1"/>
        </w:rPr>
      </w:pPr>
      <w:r w:rsidRPr="00794FC7">
        <w:rPr>
          <w:b/>
          <w:bCs/>
          <w:bdr w:val="none" w:sz="0" w:space="0" w:color="auto" w:frame="1"/>
        </w:rPr>
        <w:lastRenderedPageBreak/>
        <w:t>Ответ________________________</w:t>
      </w:r>
    </w:p>
    <w:p w14:paraId="079FB85D" w14:textId="77777777" w:rsidR="00794FC7" w:rsidRPr="00794FC7" w:rsidRDefault="00794FC7" w:rsidP="00794FC7">
      <w:pPr>
        <w:shd w:val="clear" w:color="auto" w:fill="FFFFFF"/>
        <w:spacing w:line="300" w:lineRule="atLeast"/>
        <w:textAlignment w:val="baseline"/>
        <w:rPr>
          <w:b/>
          <w:bCs/>
          <w:bdr w:val="none" w:sz="0" w:space="0" w:color="auto" w:frame="1"/>
        </w:rPr>
      </w:pPr>
    </w:p>
    <w:p w14:paraId="15707605" w14:textId="77777777" w:rsidR="00794FC7" w:rsidRPr="00794FC7" w:rsidRDefault="00794FC7" w:rsidP="00794FC7">
      <w:pPr>
        <w:shd w:val="clear" w:color="auto" w:fill="FFFFFF"/>
        <w:spacing w:line="300" w:lineRule="atLeast"/>
        <w:textAlignment w:val="baseline"/>
        <w:rPr>
          <w:b/>
          <w:bCs/>
          <w:bdr w:val="none" w:sz="0" w:space="0" w:color="auto" w:frame="1"/>
        </w:rPr>
      </w:pPr>
      <w:r w:rsidRPr="00794FC7">
        <w:rPr>
          <w:b/>
          <w:bCs/>
          <w:bdr w:val="none" w:sz="0" w:space="0" w:color="auto" w:frame="1"/>
        </w:rPr>
        <w:t>Часть  3</w:t>
      </w:r>
    </w:p>
    <w:p w14:paraId="166C5411" w14:textId="77777777" w:rsidR="00794FC7" w:rsidRPr="00794FC7" w:rsidRDefault="00794FC7" w:rsidP="008852AC">
      <w:pPr>
        <w:numPr>
          <w:ilvl w:val="0"/>
          <w:numId w:val="18"/>
        </w:numPr>
        <w:shd w:val="clear" w:color="auto" w:fill="FFFFFF"/>
        <w:spacing w:after="150" w:line="300" w:lineRule="atLeast"/>
        <w:ind w:left="142" w:firstLine="709"/>
        <w:textAlignment w:val="baseline"/>
      </w:pPr>
      <w:r w:rsidRPr="00794FC7">
        <w:t>Западные историки наиболее высоко оценивают роль союзников СССР по антигитлеровской коалиции во второй мировой войне и их вклад в победу, а также роль фронтов в Западной Европе и Северной Африке. Какие другие взгляды на роль отдельных фронтов в этой войне вы знаете? Какую точку зрения считаете более убедительной и почему? Аргументируйте свой ответ фактами.</w:t>
      </w:r>
    </w:p>
    <w:p w14:paraId="54E1D722" w14:textId="77777777" w:rsidR="00794FC7" w:rsidRPr="00794FC7" w:rsidRDefault="00794FC7" w:rsidP="008852AC">
      <w:pPr>
        <w:numPr>
          <w:ilvl w:val="0"/>
          <w:numId w:val="18"/>
        </w:numPr>
        <w:shd w:val="clear" w:color="auto" w:fill="FFFFFF"/>
        <w:spacing w:after="150" w:line="300" w:lineRule="atLeast"/>
        <w:ind w:firstLine="147"/>
        <w:jc w:val="both"/>
        <w:textAlignment w:val="baseline"/>
        <w:rPr>
          <w:b/>
          <w:i/>
        </w:rPr>
      </w:pPr>
      <w:r w:rsidRPr="00794FC7">
        <w:rPr>
          <w:b/>
          <w:i/>
        </w:rPr>
        <w:lastRenderedPageBreak/>
        <w:t>Решение задач с профессиональной составляющей (с опорой на исторические факты и статистические данные).</w:t>
      </w:r>
    </w:p>
    <w:p w14:paraId="77070DB6" w14:textId="77777777" w:rsidR="00794FC7" w:rsidRPr="00794FC7" w:rsidRDefault="00794FC7" w:rsidP="00794FC7">
      <w:pPr>
        <w:shd w:val="clear" w:color="auto" w:fill="FFFFFF"/>
        <w:spacing w:after="150" w:line="300" w:lineRule="atLeast"/>
        <w:ind w:left="420"/>
        <w:textAlignment w:val="baseline"/>
        <w:rPr>
          <w:b/>
          <w:i/>
        </w:rPr>
      </w:pPr>
    </w:p>
    <w:p w14:paraId="64A60191" w14:textId="77777777" w:rsidR="00794FC7" w:rsidRPr="00794FC7" w:rsidRDefault="00794FC7" w:rsidP="00794FC7">
      <w:pPr>
        <w:shd w:val="clear" w:color="auto" w:fill="FFFFFF"/>
        <w:ind w:left="142" w:firstLine="709"/>
        <w:jc w:val="both"/>
        <w:rPr>
          <w:i/>
        </w:rPr>
      </w:pPr>
      <w:r w:rsidRPr="00794FC7">
        <w:rPr>
          <w:i/>
        </w:rPr>
        <w:t>1.Танк Т-34, выехав из Курска к Прохоровке со скоростью 50 км/ч, добрался до места сражения за 2,5 часа. За какое время доберется до Прохоровки танк ИС-76, скорость которого равна 31,25 км/ч, если, встретив сопротивление на полпути к цели, ему пришлось возвращаться к Курску и начинать движение заново? (Считать, что на всем пути, скорость танка была постоянной.)</w:t>
      </w:r>
    </w:p>
    <w:p w14:paraId="4F96FAA8" w14:textId="77777777" w:rsidR="00794FC7" w:rsidRPr="00794FC7" w:rsidRDefault="00794FC7" w:rsidP="00794FC7">
      <w:pPr>
        <w:ind w:left="720"/>
        <w:jc w:val="both"/>
        <w:rPr>
          <w:i/>
          <w:shd w:val="clear" w:color="auto" w:fill="FFFFFF"/>
        </w:rPr>
      </w:pPr>
    </w:p>
    <w:p w14:paraId="6E1AD6D8" w14:textId="77777777" w:rsidR="00794FC7" w:rsidRPr="00794FC7" w:rsidRDefault="00794FC7" w:rsidP="00794FC7">
      <w:pPr>
        <w:ind w:left="142" w:firstLine="709"/>
        <w:rPr>
          <w:i/>
          <w:shd w:val="clear" w:color="auto" w:fill="FFFFFF"/>
        </w:rPr>
      </w:pPr>
      <w:r w:rsidRPr="00794FC7">
        <w:rPr>
          <w:i/>
          <w:shd w:val="clear" w:color="auto" w:fill="FFFFFF"/>
        </w:rPr>
        <w:t>2.Курская оборонительная операция была одним из наиболее важных поворотных событий Великой Отечественной войны. Потери наших войск составили:</w:t>
      </w:r>
      <w:r w:rsidRPr="00794FC7">
        <w:rPr>
          <w:i/>
        </w:rPr>
        <w:br/>
      </w:r>
      <w:r w:rsidRPr="00794FC7">
        <w:rPr>
          <w:i/>
          <w:shd w:val="clear" w:color="auto" w:fill="FFFFFF"/>
        </w:rPr>
        <w:t>1. Всего людские потери – 73 892.</w:t>
      </w:r>
      <w:r w:rsidRPr="00794FC7">
        <w:rPr>
          <w:i/>
        </w:rPr>
        <w:br/>
      </w:r>
      <w:r w:rsidRPr="00794FC7">
        <w:rPr>
          <w:i/>
          <w:shd w:val="clear" w:color="auto" w:fill="FFFFFF"/>
        </w:rPr>
        <w:t>2. Танков и самоходных артиллерийских установок – 1 614</w:t>
      </w:r>
      <w:r w:rsidRPr="00794FC7">
        <w:rPr>
          <w:i/>
        </w:rPr>
        <w:br/>
      </w:r>
      <w:r w:rsidRPr="00794FC7">
        <w:rPr>
          <w:i/>
          <w:shd w:val="clear" w:color="auto" w:fill="FFFFFF"/>
        </w:rPr>
        <w:t>3. Орудий и минометов – 3 229</w:t>
      </w:r>
      <w:r w:rsidRPr="00794FC7">
        <w:rPr>
          <w:i/>
        </w:rPr>
        <w:br/>
      </w:r>
      <w:r w:rsidRPr="00794FC7">
        <w:rPr>
          <w:i/>
          <w:shd w:val="clear" w:color="auto" w:fill="FFFFFF"/>
        </w:rPr>
        <w:t>4. Самолетов - 459.</w:t>
      </w:r>
      <w:r w:rsidRPr="00794FC7">
        <w:rPr>
          <w:i/>
        </w:rPr>
        <w:br/>
      </w:r>
      <w:r w:rsidRPr="00794FC7">
        <w:rPr>
          <w:i/>
          <w:shd w:val="clear" w:color="auto" w:fill="FFFFFF"/>
        </w:rPr>
        <w:t>По данным советского Генштаба противник в период своего наступления потерял:</w:t>
      </w:r>
      <w:r w:rsidRPr="00794FC7">
        <w:rPr>
          <w:i/>
        </w:rPr>
        <w:br/>
      </w:r>
      <w:r w:rsidRPr="00794FC7">
        <w:rPr>
          <w:i/>
          <w:shd w:val="clear" w:color="auto" w:fill="FFFFFF"/>
        </w:rPr>
        <w:t>1. 70.000 убитыми и ранеными безвозвратно</w:t>
      </w:r>
      <w:r w:rsidRPr="00794FC7">
        <w:rPr>
          <w:i/>
        </w:rPr>
        <w:br/>
      </w:r>
      <w:r w:rsidRPr="00794FC7">
        <w:rPr>
          <w:i/>
          <w:shd w:val="clear" w:color="auto" w:fill="FFFFFF"/>
        </w:rPr>
        <w:t>2. Танка и самоходных артиллерийских установок 3 147</w:t>
      </w:r>
      <w:r w:rsidRPr="00794FC7">
        <w:rPr>
          <w:i/>
        </w:rPr>
        <w:br/>
      </w:r>
      <w:r w:rsidRPr="00794FC7">
        <w:rPr>
          <w:i/>
          <w:shd w:val="clear" w:color="auto" w:fill="FFFFFF"/>
        </w:rPr>
        <w:t>3. 844 орудий</w:t>
      </w:r>
      <w:r w:rsidRPr="00794FC7">
        <w:rPr>
          <w:i/>
        </w:rPr>
        <w:br/>
      </w:r>
      <w:r w:rsidRPr="00794FC7">
        <w:rPr>
          <w:i/>
          <w:shd w:val="clear" w:color="auto" w:fill="FFFFFF"/>
        </w:rPr>
        <w:t>4. 1 392 самолета.</w:t>
      </w:r>
      <w:r w:rsidRPr="00794FC7">
        <w:rPr>
          <w:i/>
        </w:rPr>
        <w:br/>
      </w:r>
      <w:r w:rsidRPr="00794FC7">
        <w:rPr>
          <w:i/>
          <w:shd w:val="clear" w:color="auto" w:fill="FFFFFF"/>
        </w:rPr>
        <w:t>Постройте сравнительную диаграмму потерь  СССР и Германии в результате Курской битвы. Сделайте выводы по данным полученным в результате задания.</w:t>
      </w:r>
    </w:p>
    <w:p w14:paraId="16B1182E" w14:textId="77777777" w:rsidR="00794FC7" w:rsidRPr="00794FC7" w:rsidRDefault="00794FC7" w:rsidP="00794FC7">
      <w:pPr>
        <w:ind w:left="284"/>
        <w:jc w:val="both"/>
        <w:rPr>
          <w:i/>
          <w:shd w:val="clear" w:color="auto" w:fill="FFFFFF"/>
        </w:rPr>
      </w:pPr>
    </w:p>
    <w:p w14:paraId="22F94BFE" w14:textId="77777777" w:rsidR="00794FC7" w:rsidRPr="00794FC7" w:rsidRDefault="00794FC7" w:rsidP="00794FC7">
      <w:pPr>
        <w:ind w:left="284"/>
        <w:rPr>
          <w:i/>
          <w:shd w:val="clear" w:color="auto" w:fill="FFFFFF"/>
        </w:rPr>
      </w:pPr>
    </w:p>
    <w:p w14:paraId="50E51A5A" w14:textId="77777777" w:rsidR="00794FC7" w:rsidRPr="00794FC7" w:rsidRDefault="00794FC7" w:rsidP="00794FC7">
      <w:pPr>
        <w:shd w:val="clear" w:color="auto" w:fill="FFFFFF"/>
        <w:spacing w:after="150" w:line="300" w:lineRule="atLeast"/>
        <w:textAlignment w:val="baseline"/>
        <w:rPr>
          <w:b/>
        </w:rPr>
      </w:pPr>
      <w:r w:rsidRPr="00794FC7">
        <w:rPr>
          <w:b/>
        </w:rPr>
        <w:t>Эталон ответов:</w:t>
      </w:r>
    </w:p>
    <w:p w14:paraId="0030C8B0" w14:textId="77777777" w:rsidR="00794FC7" w:rsidRPr="00794FC7" w:rsidRDefault="00794FC7" w:rsidP="00794FC7">
      <w:pPr>
        <w:shd w:val="clear" w:color="auto" w:fill="FFFFFF"/>
        <w:spacing w:after="150" w:line="300" w:lineRule="atLeast"/>
        <w:textAlignment w:val="baseline"/>
      </w:pPr>
      <w:r w:rsidRPr="00794FC7">
        <w:t xml:space="preserve">1 вариант:  </w:t>
      </w:r>
    </w:p>
    <w:p w14:paraId="6A8FC12E" w14:textId="77777777" w:rsidR="00794FC7" w:rsidRPr="00794FC7" w:rsidRDefault="00794FC7" w:rsidP="00794FC7">
      <w:pPr>
        <w:shd w:val="clear" w:color="auto" w:fill="FFFFFF"/>
        <w:spacing w:after="150" w:line="300" w:lineRule="atLeast"/>
        <w:textAlignment w:val="baseline"/>
      </w:pPr>
      <w:r w:rsidRPr="00794FC7">
        <w:t>Часть 1: 1-4; 2-4; 3-2; 4-1; 5-4; 6-3; 7-3; 8-3; 9-3; 10-1; 11-2; -12-1.</w:t>
      </w:r>
    </w:p>
    <w:p w14:paraId="27F2F93A" w14:textId="77777777" w:rsidR="00794FC7" w:rsidRPr="00794FC7" w:rsidRDefault="00794FC7" w:rsidP="00794FC7">
      <w:pPr>
        <w:shd w:val="clear" w:color="auto" w:fill="FFFFFF"/>
        <w:spacing w:after="150" w:line="300" w:lineRule="atLeast"/>
        <w:textAlignment w:val="baseline"/>
      </w:pPr>
      <w:r w:rsidRPr="00794FC7">
        <w:t>Часть 2: 1- А8,Б2,В5,Г3,Д7,Е1; 2- АВГБ.; 3 -23; 4-4.</w:t>
      </w:r>
    </w:p>
    <w:p w14:paraId="2F4FDD12" w14:textId="77777777" w:rsidR="00794FC7" w:rsidRPr="00794FC7" w:rsidRDefault="00794FC7" w:rsidP="00794FC7">
      <w:pPr>
        <w:shd w:val="clear" w:color="auto" w:fill="FFFFFF"/>
        <w:spacing w:after="150" w:line="300" w:lineRule="atLeast"/>
        <w:textAlignment w:val="baseline"/>
      </w:pPr>
      <w:r w:rsidRPr="00794FC7">
        <w:t>2 вариант:</w:t>
      </w:r>
    </w:p>
    <w:p w14:paraId="25E0BB74" w14:textId="77777777" w:rsidR="00794FC7" w:rsidRPr="00794FC7" w:rsidRDefault="00794FC7" w:rsidP="00794FC7">
      <w:pPr>
        <w:shd w:val="clear" w:color="auto" w:fill="FFFFFF"/>
        <w:spacing w:after="150" w:line="300" w:lineRule="atLeast"/>
        <w:textAlignment w:val="baseline"/>
      </w:pPr>
      <w:r w:rsidRPr="00794FC7">
        <w:t>Часть 1: 1-4; 2-2; 3-1; 4-2; 5-2; 6-1; 7-1; 8-4; 9-1; 10-3; 11-2; 12-2.</w:t>
      </w:r>
    </w:p>
    <w:p w14:paraId="398428A8" w14:textId="77777777" w:rsidR="00794FC7" w:rsidRPr="00794FC7" w:rsidRDefault="00794FC7" w:rsidP="00794FC7">
      <w:pPr>
        <w:shd w:val="clear" w:color="auto" w:fill="FFFFFF"/>
        <w:spacing w:after="150" w:line="300" w:lineRule="atLeast"/>
        <w:textAlignment w:val="baseline"/>
      </w:pPr>
      <w:r w:rsidRPr="00794FC7">
        <w:t>Часть 2: А8,Б2,В5,Г3,Д7,Е1; 2- АГВБ. 3 -23; 4-4.</w:t>
      </w:r>
    </w:p>
    <w:p w14:paraId="1E1894DE" w14:textId="77777777" w:rsidR="00794FC7" w:rsidRPr="00794FC7" w:rsidRDefault="00794FC7" w:rsidP="00794FC7">
      <w:pPr>
        <w:shd w:val="clear" w:color="auto" w:fill="FFFFFF"/>
        <w:spacing w:after="150" w:line="300" w:lineRule="atLeast"/>
        <w:textAlignment w:val="baseline"/>
      </w:pPr>
      <w:r w:rsidRPr="00794FC7">
        <w:t>Часть3</w:t>
      </w:r>
    </w:p>
    <w:p w14:paraId="3013C857" w14:textId="77777777" w:rsidR="00794FC7" w:rsidRPr="00794FC7" w:rsidRDefault="00794FC7" w:rsidP="00794FC7">
      <w:pPr>
        <w:shd w:val="clear" w:color="auto" w:fill="FFFFFF"/>
        <w:spacing w:after="150" w:line="300" w:lineRule="atLeast"/>
        <w:textAlignment w:val="baseline"/>
      </w:pPr>
      <w:r w:rsidRPr="00794FC7">
        <w:t xml:space="preserve">1. Обучающийся может выбрать любую оценку, но при этом должен привести подтверждающие ее аргументы. Например:  </w:t>
      </w:r>
    </w:p>
    <w:p w14:paraId="01F97439" w14:textId="77777777" w:rsidR="00794FC7" w:rsidRPr="00794FC7" w:rsidRDefault="00794FC7" w:rsidP="00794FC7">
      <w:pPr>
        <w:shd w:val="clear" w:color="auto" w:fill="FFFFFF"/>
        <w:spacing w:after="150" w:line="300" w:lineRule="atLeast"/>
        <w:textAlignment w:val="baseline"/>
        <w:rPr>
          <w:b/>
        </w:rPr>
      </w:pPr>
      <w:r w:rsidRPr="00794FC7">
        <w:t xml:space="preserve"> </w:t>
      </w:r>
      <w:r w:rsidRPr="00794FC7">
        <w:rPr>
          <w:b/>
        </w:rPr>
        <w:t>А. Для оценки изложенной в задании.</w:t>
      </w:r>
    </w:p>
    <w:p w14:paraId="59EC4E2D" w14:textId="77777777" w:rsidR="00794FC7" w:rsidRPr="00794FC7" w:rsidRDefault="00794FC7" w:rsidP="00794FC7">
      <w:pPr>
        <w:shd w:val="clear" w:color="auto" w:fill="FFFFFF"/>
        <w:spacing w:after="150" w:line="300" w:lineRule="atLeast"/>
        <w:ind w:firstLine="851"/>
        <w:jc w:val="both"/>
        <w:textAlignment w:val="baseline"/>
      </w:pPr>
      <w:r w:rsidRPr="00794FC7">
        <w:t>1) Большое значение для СССР, особенно в начальный период войны, когда советская экономика еще только перестраивалась на военные рельсы, имела помощь союзников. Общий план поставок по ленд-лизу оценивался в 11,3 млрд долл. США поставляли по ленд-лизу вооружение, оборудование, технику, металлы, которые в наше стране производили недостаточно. Например, автомобили, взрывчатые вещества, почти все легирующие добавки, необходимые для производства бронестали, алюминий, медь и авиационный бензин. Почти исключительно за счет ленд-лиза удовлетворялась и потребность Красной Армии в радиостанциях.</w:t>
      </w:r>
    </w:p>
    <w:p w14:paraId="597FF947" w14:textId="77777777" w:rsidR="00794FC7" w:rsidRPr="00794FC7" w:rsidRDefault="00794FC7" w:rsidP="00794FC7">
      <w:pPr>
        <w:shd w:val="clear" w:color="auto" w:fill="FFFFFF"/>
        <w:spacing w:after="150" w:line="300" w:lineRule="atLeast"/>
        <w:ind w:firstLine="567"/>
        <w:jc w:val="both"/>
        <w:textAlignment w:val="baseline"/>
      </w:pPr>
      <w:r w:rsidRPr="00794FC7">
        <w:lastRenderedPageBreak/>
        <w:t>2) На Западном фронте после его открытия была сосредоточена треть германских сухопутных сил; плотность германских войск, вооружений и техники была в два с половиной раза больше, чем на Восточном фронте.</w:t>
      </w:r>
    </w:p>
    <w:p w14:paraId="1D8AFCF9" w14:textId="77777777" w:rsidR="00794FC7" w:rsidRPr="00794FC7" w:rsidRDefault="00794FC7" w:rsidP="00794FC7">
      <w:pPr>
        <w:shd w:val="clear" w:color="auto" w:fill="FFFFFF"/>
        <w:spacing w:after="150" w:line="300" w:lineRule="atLeast"/>
        <w:ind w:firstLine="567"/>
        <w:jc w:val="both"/>
        <w:textAlignment w:val="baseline"/>
      </w:pPr>
      <w:r w:rsidRPr="00794FC7">
        <w:t>3) Высадившиеся в Нормандии союзники воевали с отборными немецкими войсками, которые командование вермахта перебросило с Восточного фронта. Это значительно облегчило задачу советских войск в Белоруссии в ходе операции «Багратион». В Нормандию была переброшена значительная часть германских истребителей. Две трети безвозвратных потерь в личном составе люфтваффе понесли в борьбе против западных союзников. Практически весь германский, итальянский и японский флот погиб в борьбе с англо-американскими ВМС и авиацией. Союзные бомбардировки замедляли темпы наращивания германского военного производства. Практически парализовав реализацию германского атомного проекта, а в последние полгода войны – производство горючего.</w:t>
      </w:r>
    </w:p>
    <w:p w14:paraId="7817B0AC" w14:textId="77777777" w:rsidR="00794FC7" w:rsidRPr="00794FC7" w:rsidRDefault="00794FC7" w:rsidP="00794FC7">
      <w:pPr>
        <w:shd w:val="clear" w:color="auto" w:fill="FFFFFF"/>
        <w:spacing w:after="150" w:line="300" w:lineRule="atLeast"/>
        <w:ind w:firstLine="567"/>
        <w:jc w:val="both"/>
        <w:textAlignment w:val="baseline"/>
      </w:pPr>
      <w:r w:rsidRPr="00794FC7">
        <w:rPr>
          <w:b/>
        </w:rPr>
        <w:t>Б. Альтернативная точка зрения:</w:t>
      </w:r>
      <w:r w:rsidRPr="00794FC7">
        <w:t xml:space="preserve"> решающую роль в разгроме фашистской Германии сыграл СССР, а Восточный фронт был главным фронтом второй мировой войны.</w:t>
      </w:r>
    </w:p>
    <w:p w14:paraId="3FE1BCFB" w14:textId="77777777" w:rsidR="00794FC7" w:rsidRPr="00794FC7" w:rsidRDefault="00794FC7" w:rsidP="00794FC7">
      <w:pPr>
        <w:shd w:val="clear" w:color="auto" w:fill="FFFFFF"/>
        <w:spacing w:after="150" w:line="300" w:lineRule="atLeast"/>
        <w:ind w:firstLine="709"/>
        <w:jc w:val="both"/>
        <w:textAlignment w:val="baseline"/>
      </w:pPr>
      <w:r w:rsidRPr="00794FC7">
        <w:t>1) На советско– германском фронте были разгромлены 507 дивизий вермахта и 100 дивизий союзников Германии. В то время как войска США и Англии нанесли поражение 176 дивизиям.</w:t>
      </w:r>
    </w:p>
    <w:p w14:paraId="521BC4D2" w14:textId="77777777" w:rsidR="00794FC7" w:rsidRPr="00794FC7" w:rsidRDefault="00794FC7" w:rsidP="00794FC7">
      <w:pPr>
        <w:shd w:val="clear" w:color="auto" w:fill="FFFFFF"/>
        <w:spacing w:after="150" w:line="300" w:lineRule="atLeast"/>
        <w:ind w:firstLine="709"/>
        <w:jc w:val="both"/>
        <w:textAlignment w:val="baseline"/>
      </w:pPr>
      <w:r w:rsidRPr="00794FC7">
        <w:t>2) потери вермахта на советско-германском фронте составили 80% от всех немецких потерь.</w:t>
      </w:r>
    </w:p>
    <w:p w14:paraId="0E5A8BC0" w14:textId="77777777" w:rsidR="00794FC7" w:rsidRPr="00794FC7" w:rsidRDefault="00794FC7" w:rsidP="00794FC7">
      <w:pPr>
        <w:shd w:val="clear" w:color="auto" w:fill="FFFFFF"/>
        <w:spacing w:after="150" w:line="300" w:lineRule="atLeast"/>
        <w:ind w:firstLine="709"/>
        <w:jc w:val="both"/>
        <w:textAlignment w:val="baseline"/>
      </w:pPr>
      <w:r w:rsidRPr="00794FC7">
        <w:t>3) второй фронт был открыт 6 июня 1944г. с высадки англо-американских войск в Нормандии (Северная Франция) и американских войск в южной Франции 15 августа. К этому времени немцы имели во Франции, Бельгии, Голландии группу армий «Запад» в составе 50 дивизий; против СССР было брошено более 200 дивизий и подавляющее большинство танков и авиации противника. Открытие второго фронта мало сказалось на положении Восточного фронта, так как союзники сразу же перешли к затяжному характеру ведения боевых операций. Активность англо-американцев возросла только после того, как они поняли, что СССР в скором времени разгромит фашистскую Германию, возьмет Берлин и освободит страны Западной Европы. Англо- американцы начали срочно оккупировать Австрию, Западную и Южную германию, но к началу Берлинской операции советских войск они даже не дошли до р. Рейн.</w:t>
      </w:r>
    </w:p>
    <w:p w14:paraId="42B007F6" w14:textId="77777777" w:rsidR="00794FC7" w:rsidRPr="00794FC7" w:rsidRDefault="00794FC7" w:rsidP="00794FC7">
      <w:pPr>
        <w:shd w:val="clear" w:color="auto" w:fill="FFFFFF"/>
        <w:spacing w:after="150" w:line="300" w:lineRule="atLeast"/>
        <w:ind w:firstLine="709"/>
        <w:jc w:val="both"/>
        <w:textAlignment w:val="baseline"/>
      </w:pPr>
      <w:r w:rsidRPr="00794FC7">
        <w:t>4) Американские и британские поставки по ленд-лизу не превышали 4% от общего объема советского производства военных лет.</w:t>
      </w:r>
    </w:p>
    <w:p w14:paraId="762E3F95" w14:textId="77777777" w:rsidR="00794FC7" w:rsidRPr="00794FC7" w:rsidRDefault="00794FC7" w:rsidP="00794FC7">
      <w:pPr>
        <w:shd w:val="clear" w:color="auto" w:fill="FFFFFF"/>
        <w:spacing w:after="150" w:line="300" w:lineRule="atLeast"/>
        <w:jc w:val="both"/>
        <w:textAlignment w:val="baseline"/>
      </w:pPr>
      <w:r w:rsidRPr="00794FC7">
        <w:rPr>
          <w:b/>
        </w:rPr>
        <w:t>В.</w:t>
      </w:r>
      <w:r w:rsidRPr="00794FC7">
        <w:t xml:space="preserve"> Согласно третьей точке зрения в победу над германским фашизмом разный вклад внесли СССР и западные демократии. Без англо-американской помощи СССР не победил бы. Но и США с Англией без содействия СССР если бы и выиграли войну, то совсем в другие сроки и с другими жертвами, причем скорее всего им бы пришлось применить в Европе атомную бомбу.</w:t>
      </w:r>
    </w:p>
    <w:p w14:paraId="674A2173" w14:textId="77777777" w:rsidR="00794FC7" w:rsidRPr="00794FC7" w:rsidRDefault="00794FC7" w:rsidP="00794FC7">
      <w:pPr>
        <w:shd w:val="clear" w:color="auto" w:fill="FFFFFF"/>
        <w:spacing w:after="150" w:line="300" w:lineRule="atLeast"/>
        <w:jc w:val="both"/>
        <w:textAlignment w:val="baseline"/>
      </w:pPr>
      <w:r w:rsidRPr="00794FC7">
        <w:rPr>
          <w:b/>
        </w:rPr>
        <w:t>Эталон решения задач.</w:t>
      </w:r>
      <w:r w:rsidRPr="00794FC7">
        <w:t xml:space="preserve"> </w:t>
      </w:r>
    </w:p>
    <w:p w14:paraId="21F22F64" w14:textId="77777777" w:rsidR="00794FC7" w:rsidRPr="00794FC7" w:rsidRDefault="00794FC7" w:rsidP="00794FC7">
      <w:pPr>
        <w:shd w:val="clear" w:color="auto" w:fill="FFFFFF"/>
        <w:spacing w:after="150" w:line="300" w:lineRule="atLeast"/>
        <w:jc w:val="both"/>
        <w:textAlignment w:val="baseline"/>
        <w:rPr>
          <w:b/>
        </w:rPr>
      </w:pPr>
      <w:r w:rsidRPr="00794FC7">
        <w:rPr>
          <w:b/>
          <w:lang w:val="en-US"/>
        </w:rPr>
        <w:t>I</w:t>
      </w:r>
      <w:r w:rsidRPr="00794FC7">
        <w:rPr>
          <w:b/>
        </w:rPr>
        <w:t xml:space="preserve"> Вариант</w:t>
      </w:r>
    </w:p>
    <w:p w14:paraId="6310D768" w14:textId="77777777" w:rsidR="00794FC7" w:rsidRPr="00794FC7" w:rsidRDefault="00794FC7" w:rsidP="00794FC7">
      <w:pPr>
        <w:shd w:val="clear" w:color="auto" w:fill="FFFFFF"/>
        <w:spacing w:after="150" w:line="300" w:lineRule="atLeast"/>
        <w:jc w:val="both"/>
        <w:textAlignment w:val="baseline"/>
        <w:rPr>
          <w:shd w:val="clear" w:color="auto" w:fill="FFFFFF"/>
        </w:rPr>
      </w:pPr>
      <w:r w:rsidRPr="00794FC7">
        <w:rPr>
          <w:color w:val="000000"/>
        </w:rPr>
        <w:t>1.</w:t>
      </w:r>
      <w:r w:rsidRPr="00794FC7">
        <w:rPr>
          <w:shd w:val="clear" w:color="auto" w:fill="FFFFFF"/>
        </w:rPr>
        <w:t xml:space="preserve"> На момент вторжения немецко-фашистских агрессоров враг превосходил наши войска по личному составу в 1.8 раза, по тяжелым и средним танкам в 1.5 раза, по самолетам новых типов в 3.2 раза, по орудиям и минометам в 1.25 раза. Каково было вооружение захватчиков, если в войсках, прикрывавших Западные границы СССР, было 2.9 млн. человек, 1540 самолетов нового типа, 34695 орудий и минометов, 1800 тяжелых и средних танков?</w:t>
      </w:r>
    </w:p>
    <w:p w14:paraId="1824A6F2" w14:textId="77777777" w:rsidR="00794FC7" w:rsidRPr="00794FC7" w:rsidRDefault="00794FC7" w:rsidP="00794FC7">
      <w:pPr>
        <w:jc w:val="both"/>
      </w:pPr>
      <w:r w:rsidRPr="00794FC7">
        <w:rPr>
          <w:color w:val="000000"/>
        </w:rPr>
        <w:t>Решение:</w:t>
      </w:r>
      <w:r w:rsidRPr="00794FC7">
        <w:rPr>
          <w:color w:val="000000"/>
          <w:shd w:val="clear" w:color="auto" w:fill="FFFFFF"/>
        </w:rPr>
        <w:t xml:space="preserve"> Если войска немецко-фашистских агрессоров по личному составу превосходили войска СССР (2,9 млн.) в 1,8 раз,  то число немцев = (2900000 * 1,8) 5,22 млн. человек, по такому же </w:t>
      </w:r>
      <w:r w:rsidRPr="00794FC7">
        <w:rPr>
          <w:color w:val="000000"/>
          <w:shd w:val="clear" w:color="auto" w:fill="FFFFFF"/>
        </w:rPr>
        <w:lastRenderedPageBreak/>
        <w:t>принципу: танков 1800  * 1,5=2700, самолётов 1540 * 3,2= 4928, орудий и миномётов 34695 * 1,25 ≈ 43370.</w:t>
      </w:r>
    </w:p>
    <w:p w14:paraId="5125568C" w14:textId="77777777" w:rsidR="00794FC7" w:rsidRPr="00794FC7" w:rsidRDefault="00794FC7" w:rsidP="00794FC7">
      <w:pPr>
        <w:shd w:val="clear" w:color="auto" w:fill="FFFFFF"/>
        <w:spacing w:before="100" w:beforeAutospacing="1" w:after="100" w:afterAutospacing="1"/>
        <w:rPr>
          <w:b/>
          <w:color w:val="000000"/>
        </w:rPr>
      </w:pPr>
      <w:r w:rsidRPr="00794FC7">
        <w:rPr>
          <w:b/>
          <w:color w:val="000000"/>
        </w:rPr>
        <w:t xml:space="preserve"> </w:t>
      </w:r>
      <w:r w:rsidRPr="00794FC7">
        <w:rPr>
          <w:b/>
          <w:color w:val="000000"/>
          <w:lang w:val="en-US"/>
        </w:rPr>
        <w:t>II</w:t>
      </w:r>
      <w:r w:rsidRPr="00794FC7">
        <w:rPr>
          <w:b/>
          <w:color w:val="000000"/>
        </w:rPr>
        <w:t xml:space="preserve"> Вариант</w:t>
      </w:r>
    </w:p>
    <w:p w14:paraId="20762163" w14:textId="77777777" w:rsidR="00794FC7" w:rsidRPr="00794FC7" w:rsidRDefault="00794FC7" w:rsidP="00794FC7">
      <w:pPr>
        <w:shd w:val="clear" w:color="auto" w:fill="FFFFFF"/>
        <w:spacing w:line="276" w:lineRule="auto"/>
        <w:jc w:val="both"/>
        <w:rPr>
          <w:color w:val="000000"/>
        </w:rPr>
      </w:pPr>
      <w:r w:rsidRPr="00794FC7">
        <w:rPr>
          <w:color w:val="000000"/>
        </w:rPr>
        <w:t>1.   Танк Т-34, выехав из Курска к Прохоровке со скоростью 50 км/ч, добрался до места сражения за 2,5 часа. За какое время доберется до Прохоровки танк ИС-76, скорость которого равна 31,25 км/ч, если, встретив сопротивление на полпути к цели, ему пришлось возвращаться к Курску и начинать движение заново? (Считать, что на всем пути, скорость танка была постоянной).</w:t>
      </w:r>
    </w:p>
    <w:p w14:paraId="6EEB9559" w14:textId="77777777" w:rsidR="00794FC7" w:rsidRPr="00794FC7" w:rsidRDefault="00794FC7" w:rsidP="00794FC7">
      <w:pPr>
        <w:shd w:val="clear" w:color="auto" w:fill="FFFFFF"/>
        <w:spacing w:line="276" w:lineRule="auto"/>
        <w:jc w:val="both"/>
        <w:rPr>
          <w:color w:val="000000"/>
        </w:rPr>
      </w:pPr>
      <w:r w:rsidRPr="00794FC7">
        <w:rPr>
          <w:color w:val="000000"/>
        </w:rPr>
        <w:t>Решение задачи:</w:t>
      </w:r>
    </w:p>
    <w:p w14:paraId="5ECD74FC" w14:textId="77777777" w:rsidR="00794FC7" w:rsidRPr="00794FC7" w:rsidRDefault="00794FC7" w:rsidP="00794FC7">
      <w:pPr>
        <w:shd w:val="clear" w:color="auto" w:fill="FFFFFF"/>
        <w:spacing w:line="276" w:lineRule="auto"/>
        <w:jc w:val="both"/>
        <w:rPr>
          <w:color w:val="000000"/>
        </w:rPr>
      </w:pPr>
      <w:r w:rsidRPr="00794FC7">
        <w:rPr>
          <w:color w:val="000000"/>
        </w:rPr>
        <w:t>1) 50 x 2,5 = 12,5 км – расстояние, которое прошел танк Т-34.</w:t>
      </w:r>
    </w:p>
    <w:p w14:paraId="0B0DD8EB" w14:textId="77777777" w:rsidR="00794FC7" w:rsidRPr="00794FC7" w:rsidRDefault="00794FC7" w:rsidP="00794FC7">
      <w:pPr>
        <w:shd w:val="clear" w:color="auto" w:fill="FFFFFF"/>
        <w:spacing w:line="276" w:lineRule="auto"/>
        <w:jc w:val="both"/>
        <w:rPr>
          <w:color w:val="000000"/>
        </w:rPr>
      </w:pPr>
      <w:r w:rsidRPr="00794FC7">
        <w:rPr>
          <w:color w:val="000000"/>
        </w:rPr>
        <w:t>2) 12,5 + 0.5 x 12,5 = 187,5 км – расстояние, которое прошел танк ИС-76</w:t>
      </w:r>
    </w:p>
    <w:p w14:paraId="2D475C08" w14:textId="77777777" w:rsidR="00794FC7" w:rsidRPr="00794FC7" w:rsidRDefault="00794FC7" w:rsidP="00794FC7">
      <w:pPr>
        <w:shd w:val="clear" w:color="auto" w:fill="FFFFFF"/>
        <w:spacing w:line="276" w:lineRule="auto"/>
        <w:jc w:val="both"/>
        <w:rPr>
          <w:color w:val="000000"/>
        </w:rPr>
      </w:pPr>
      <w:r w:rsidRPr="00794FC7">
        <w:rPr>
          <w:color w:val="000000"/>
        </w:rPr>
        <w:t>3) 187,5 / 31,25 = 6 ч – время, которое танк ИС-76 затратил на путь.</w:t>
      </w:r>
    </w:p>
    <w:p w14:paraId="25A25C46" w14:textId="77777777" w:rsidR="00794FC7" w:rsidRPr="00794FC7" w:rsidRDefault="00794FC7" w:rsidP="00794FC7">
      <w:pPr>
        <w:shd w:val="clear" w:color="auto" w:fill="FFFFFF"/>
        <w:spacing w:line="276" w:lineRule="auto"/>
        <w:jc w:val="both"/>
        <w:rPr>
          <w:color w:val="000000"/>
        </w:rPr>
      </w:pPr>
      <w:r w:rsidRPr="00794FC7">
        <w:rPr>
          <w:color w:val="000000"/>
        </w:rPr>
        <w:t>Ответ: 6 часов.</w:t>
      </w:r>
    </w:p>
    <w:p w14:paraId="60BABA33" w14:textId="77777777" w:rsidR="00794FC7" w:rsidRPr="00794FC7" w:rsidRDefault="00794FC7" w:rsidP="00794FC7">
      <w:pPr>
        <w:shd w:val="clear" w:color="auto" w:fill="FFFFFF"/>
        <w:rPr>
          <w:color w:val="000000"/>
        </w:rPr>
      </w:pPr>
    </w:p>
    <w:p w14:paraId="76862F62" w14:textId="77777777" w:rsidR="00794FC7" w:rsidRPr="00794FC7" w:rsidRDefault="00794FC7" w:rsidP="00794FC7">
      <w:pPr>
        <w:rPr>
          <w:b/>
          <w:bCs/>
        </w:rPr>
      </w:pPr>
    </w:p>
    <w:p w14:paraId="14D4C248" w14:textId="77777777" w:rsidR="00794FC7" w:rsidRPr="00794FC7" w:rsidRDefault="00794FC7" w:rsidP="00794FC7">
      <w:pPr>
        <w:jc w:val="center"/>
        <w:rPr>
          <w:b/>
          <w:bCs/>
          <w:color w:val="000000"/>
          <w:lang w:eastAsia="en-US"/>
        </w:rPr>
      </w:pPr>
      <w:r w:rsidRPr="00794FC7">
        <w:rPr>
          <w:b/>
          <w:bCs/>
        </w:rPr>
        <w:t xml:space="preserve">Раздел 1. </w:t>
      </w:r>
      <w:r w:rsidRPr="00794FC7">
        <w:rPr>
          <w:b/>
          <w:bCs/>
          <w:color w:val="000000"/>
          <w:lang w:eastAsia="en-US"/>
        </w:rPr>
        <w:t>Россия в годы Первой мировой войны и Первая мировая война и послевоенный кризис Великой Российской революции (1914–1922).</w:t>
      </w:r>
    </w:p>
    <w:p w14:paraId="412E0B6A" w14:textId="77777777" w:rsidR="00794FC7" w:rsidRPr="00794FC7" w:rsidRDefault="00794FC7" w:rsidP="00794FC7">
      <w:pPr>
        <w:rPr>
          <w:b/>
          <w:bCs/>
          <w:color w:val="000000"/>
          <w:lang w:eastAsia="en-US"/>
        </w:rPr>
      </w:pPr>
    </w:p>
    <w:p w14:paraId="1E78B162" w14:textId="77777777" w:rsidR="00794FC7" w:rsidRPr="00794FC7" w:rsidRDefault="00794FC7" w:rsidP="00794FC7">
      <w:pPr>
        <w:jc w:val="center"/>
        <w:rPr>
          <w:b/>
          <w:bCs/>
          <w:u w:val="single"/>
        </w:rPr>
      </w:pPr>
      <w:r w:rsidRPr="00794FC7">
        <w:rPr>
          <w:b/>
          <w:bCs/>
          <w:u w:val="single"/>
        </w:rPr>
        <w:t>Тест</w:t>
      </w:r>
    </w:p>
    <w:p w14:paraId="1739C835" w14:textId="77777777" w:rsidR="00794FC7" w:rsidRPr="00794FC7" w:rsidRDefault="00794FC7" w:rsidP="00794FC7">
      <w:pPr>
        <w:jc w:val="center"/>
        <w:rPr>
          <w:b/>
          <w:bCs/>
          <w:u w:val="single"/>
        </w:rPr>
      </w:pPr>
    </w:p>
    <w:p w14:paraId="1EC2574C" w14:textId="77777777" w:rsidR="00794FC7" w:rsidRPr="00794FC7" w:rsidRDefault="00794FC7" w:rsidP="00794FC7">
      <w:pPr>
        <w:jc w:val="center"/>
        <w:rPr>
          <w:b/>
          <w:color w:val="000000"/>
        </w:rPr>
      </w:pPr>
      <w:r w:rsidRPr="00794FC7">
        <w:rPr>
          <w:b/>
          <w:color w:val="000000"/>
        </w:rPr>
        <w:t>Вариант 1.</w:t>
      </w:r>
    </w:p>
    <w:p w14:paraId="209BC15F" w14:textId="77777777" w:rsidR="00794FC7" w:rsidRPr="00794FC7" w:rsidRDefault="00794FC7" w:rsidP="00794FC7">
      <w:pPr>
        <w:rPr>
          <w:b/>
        </w:rPr>
      </w:pPr>
      <w:r w:rsidRPr="00794FC7">
        <w:rPr>
          <w:b/>
          <w:color w:val="000000"/>
        </w:rPr>
        <w:t>1. Насильственное присоединение государством всей или части территории другого государства в одностороннем порядке.</w:t>
      </w:r>
      <w:r w:rsidRPr="00794FC7">
        <w:rPr>
          <w:b/>
        </w:rPr>
        <w:t xml:space="preserve"> </w:t>
      </w:r>
    </w:p>
    <w:p w14:paraId="12562D49" w14:textId="77777777" w:rsidR="00794FC7" w:rsidRPr="00794FC7" w:rsidRDefault="00794FC7" w:rsidP="00794FC7">
      <w:r w:rsidRPr="00794FC7">
        <w:t>1) монополизация     2) концессия             3) аннексия                4) экспроприация</w:t>
      </w:r>
    </w:p>
    <w:p w14:paraId="0F13FFD9" w14:textId="77777777" w:rsidR="00794FC7" w:rsidRPr="00794FC7" w:rsidRDefault="00794FC7" w:rsidP="00794FC7">
      <w:pPr>
        <w:rPr>
          <w:color w:val="000000"/>
        </w:rPr>
      </w:pPr>
      <w:r w:rsidRPr="00794FC7">
        <w:rPr>
          <w:b/>
          <w:bCs/>
          <w:color w:val="000000"/>
        </w:rPr>
        <w:t>2.</w:t>
      </w:r>
      <w:r w:rsidRPr="00794FC7">
        <w:rPr>
          <w:color w:val="000000"/>
        </w:rPr>
        <w:t> </w:t>
      </w:r>
      <w:r w:rsidRPr="00794FC7">
        <w:rPr>
          <w:b/>
          <w:color w:val="000000"/>
        </w:rPr>
        <w:t>Запишите термин, о котором идёт речь. </w:t>
      </w:r>
      <w:r w:rsidRPr="00794FC7">
        <w:rPr>
          <w:color w:val="000000"/>
        </w:rPr>
        <w:t xml:space="preserve"> </w:t>
      </w:r>
      <w:r w:rsidRPr="00794FC7">
        <w:rPr>
          <w:color w:val="000000"/>
        </w:rPr>
        <w:br/>
        <w:t>Мирный договор, подписанный в 1918 г., между Россией, с одной стороны, и Германией, Австро-Венгрией, Болгарией и Турцией — с другой, по которому Россия понесла значительные территориальные потери, вошёл в историю под названием _______________ мир.</w:t>
      </w:r>
    </w:p>
    <w:p w14:paraId="0D4ACF66" w14:textId="77777777" w:rsidR="00794FC7" w:rsidRPr="00794FC7" w:rsidRDefault="00794FC7" w:rsidP="00794FC7">
      <w:pPr>
        <w:rPr>
          <w:b/>
          <w:color w:val="000000"/>
        </w:rPr>
      </w:pPr>
      <w:r w:rsidRPr="00794FC7">
        <w:rPr>
          <w:b/>
          <w:color w:val="000000"/>
        </w:rPr>
        <w:t>3.Ниже приведен перечень имен политических деятелей. Все они, за исключением двух, были членами РСДРП.</w:t>
      </w:r>
    </w:p>
    <w:p w14:paraId="0A032BF0" w14:textId="77777777" w:rsidR="00794FC7" w:rsidRPr="00794FC7" w:rsidRDefault="00794FC7" w:rsidP="00794FC7">
      <w:pPr>
        <w:rPr>
          <w:color w:val="000000"/>
        </w:rPr>
      </w:pPr>
      <w:r w:rsidRPr="00794FC7">
        <w:rPr>
          <w:color w:val="000000"/>
        </w:rPr>
        <w:t>1) В.И.Ленин; 2) Г.Е.Зиновьев   3) Л.Д.Троцкий   4) П.Н.Милюков   5) А.И.Гучков   6) Л.Б. Каменев</w:t>
      </w:r>
    </w:p>
    <w:p w14:paraId="36B94C49" w14:textId="77777777" w:rsidR="00794FC7" w:rsidRPr="00794FC7" w:rsidRDefault="00794FC7" w:rsidP="00794FC7">
      <w:pPr>
        <w:rPr>
          <w:color w:val="000000"/>
        </w:rPr>
      </w:pPr>
      <w:r w:rsidRPr="00794FC7">
        <w:rPr>
          <w:color w:val="000000"/>
        </w:rPr>
        <w:t>Найдите и запишите порядковые номера фамилий политических деятелей, состоявших в других политических партиях</w:t>
      </w:r>
    </w:p>
    <w:p w14:paraId="7DB06BE6" w14:textId="77777777" w:rsidR="00794FC7" w:rsidRPr="00794FC7" w:rsidRDefault="00794FC7" w:rsidP="00794FC7">
      <w:pPr>
        <w:rPr>
          <w:color w:val="000000"/>
        </w:rPr>
      </w:pPr>
      <w:r w:rsidRPr="00794FC7">
        <w:rPr>
          <w:color w:val="000000"/>
        </w:rPr>
        <w:t>Ответ:__________</w:t>
      </w:r>
    </w:p>
    <w:p w14:paraId="74285F85" w14:textId="77777777" w:rsidR="00794FC7" w:rsidRPr="00794FC7" w:rsidRDefault="00794FC7" w:rsidP="00794FC7">
      <w:pPr>
        <w:rPr>
          <w:b/>
          <w:color w:val="000000"/>
        </w:rPr>
      </w:pPr>
      <w:r w:rsidRPr="00794FC7">
        <w:rPr>
          <w:b/>
          <w:bCs/>
          <w:color w:val="000000"/>
        </w:rPr>
        <w:t>4</w:t>
      </w:r>
      <w:r w:rsidRPr="00794FC7">
        <w:rPr>
          <w:b/>
          <w:color w:val="000000"/>
        </w:rPr>
        <w:t xml:space="preserve">. Какие три из перечисленных явлений относятся к «военному коммунизму»? В качестве ответа запишите цифры. </w:t>
      </w:r>
    </w:p>
    <w:p w14:paraId="4BE57304" w14:textId="77777777" w:rsidR="00794FC7" w:rsidRPr="00794FC7" w:rsidRDefault="00794FC7" w:rsidP="00794FC7">
      <w:pPr>
        <w:rPr>
          <w:color w:val="000000"/>
        </w:rPr>
      </w:pPr>
      <w:r w:rsidRPr="00794FC7">
        <w:rPr>
          <w:color w:val="000000"/>
        </w:rPr>
        <w:t>1) аренда мелких и средних предприятий</w:t>
      </w:r>
    </w:p>
    <w:p w14:paraId="3C7A4A7A" w14:textId="77777777" w:rsidR="00794FC7" w:rsidRPr="00794FC7" w:rsidRDefault="00794FC7" w:rsidP="00794FC7">
      <w:pPr>
        <w:rPr>
          <w:color w:val="000000"/>
        </w:rPr>
      </w:pPr>
      <w:r w:rsidRPr="00794FC7">
        <w:rPr>
          <w:color w:val="000000"/>
        </w:rPr>
        <w:t>2) продразвёрстка</w:t>
      </w:r>
    </w:p>
    <w:p w14:paraId="3A8804FC" w14:textId="77777777" w:rsidR="00794FC7" w:rsidRPr="00794FC7" w:rsidRDefault="00794FC7" w:rsidP="00794FC7">
      <w:pPr>
        <w:rPr>
          <w:color w:val="000000"/>
        </w:rPr>
      </w:pPr>
      <w:r w:rsidRPr="00794FC7">
        <w:rPr>
          <w:color w:val="000000"/>
        </w:rPr>
        <w:t>3) всеобщая трудовая повинность</w:t>
      </w:r>
    </w:p>
    <w:p w14:paraId="0F340926" w14:textId="77777777" w:rsidR="00794FC7" w:rsidRPr="00794FC7" w:rsidRDefault="00794FC7" w:rsidP="00794FC7">
      <w:pPr>
        <w:rPr>
          <w:color w:val="000000"/>
        </w:rPr>
      </w:pPr>
      <w:r w:rsidRPr="00794FC7">
        <w:rPr>
          <w:color w:val="000000"/>
        </w:rPr>
        <w:t>4) концессии иностранным предпринимателям</w:t>
      </w:r>
    </w:p>
    <w:p w14:paraId="5A4FA2DC" w14:textId="77777777" w:rsidR="00794FC7" w:rsidRPr="00794FC7" w:rsidRDefault="00794FC7" w:rsidP="00794FC7">
      <w:pPr>
        <w:rPr>
          <w:color w:val="000000"/>
        </w:rPr>
      </w:pPr>
      <w:r w:rsidRPr="00794FC7">
        <w:rPr>
          <w:color w:val="000000"/>
        </w:rPr>
        <w:t>5) бесплатные коммунальные услуги</w:t>
      </w:r>
    </w:p>
    <w:p w14:paraId="3C27CAA2" w14:textId="77777777" w:rsidR="00794FC7" w:rsidRPr="00794FC7" w:rsidRDefault="00794FC7" w:rsidP="00794FC7">
      <w:pPr>
        <w:rPr>
          <w:color w:val="000000"/>
        </w:rPr>
      </w:pPr>
      <w:r w:rsidRPr="00794FC7">
        <w:rPr>
          <w:color w:val="000000"/>
        </w:rPr>
        <w:t>6) широкое кооперативное движение</w:t>
      </w:r>
    </w:p>
    <w:p w14:paraId="5D95743A" w14:textId="77777777" w:rsidR="00794FC7" w:rsidRPr="00794FC7" w:rsidRDefault="00794FC7" w:rsidP="00794FC7">
      <w:pPr>
        <w:rPr>
          <w:b/>
          <w:color w:val="000000"/>
        </w:rPr>
      </w:pPr>
      <w:r w:rsidRPr="00794FC7">
        <w:rPr>
          <w:b/>
          <w:bCs/>
          <w:color w:val="000000"/>
        </w:rPr>
        <w:t>5.</w:t>
      </w:r>
      <w:r w:rsidRPr="00794FC7">
        <w:rPr>
          <w:b/>
          <w:color w:val="000000"/>
        </w:rPr>
        <w:t> Установите соответствие между фамилиями политических деятелей и их деятельностью. </w:t>
      </w:r>
    </w:p>
    <w:p w14:paraId="4998CAEF" w14:textId="77777777" w:rsidR="00794FC7" w:rsidRPr="00794FC7" w:rsidRDefault="00794FC7" w:rsidP="00794FC7">
      <w:pPr>
        <w:rPr>
          <w:b/>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29"/>
        <w:gridCol w:w="6434"/>
      </w:tblGrid>
      <w:tr w:rsidR="00794FC7" w:rsidRPr="00794FC7" w14:paraId="7656D9FC" w14:textId="77777777" w:rsidTr="00066AE4">
        <w:trPr>
          <w:trHeight w:val="547"/>
          <w:tblCellSpacing w:w="15" w:type="dxa"/>
        </w:trPr>
        <w:tc>
          <w:tcPr>
            <w:tcW w:w="33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5AE01F4" w14:textId="77777777" w:rsidR="00794FC7" w:rsidRPr="00794FC7" w:rsidRDefault="00794FC7" w:rsidP="00794FC7">
            <w:pPr>
              <w:jc w:val="center"/>
            </w:pPr>
            <w:r w:rsidRPr="00794FC7">
              <w:rPr>
                <w:b/>
                <w:bCs/>
              </w:rPr>
              <w:t>ПОЛИТИЧЕСКИЕ ДЕЯТЕЛИ</w:t>
            </w:r>
          </w:p>
        </w:tc>
        <w:tc>
          <w:tcPr>
            <w:tcW w:w="638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F8D99EB" w14:textId="77777777" w:rsidR="00794FC7" w:rsidRPr="00794FC7" w:rsidRDefault="00794FC7" w:rsidP="00794FC7">
            <w:pPr>
              <w:jc w:val="center"/>
            </w:pPr>
            <w:r w:rsidRPr="00794FC7">
              <w:rPr>
                <w:b/>
                <w:bCs/>
              </w:rPr>
              <w:t>ДЕЯТЕЛЬНОСТЬ</w:t>
            </w:r>
          </w:p>
        </w:tc>
      </w:tr>
      <w:tr w:rsidR="00794FC7" w:rsidRPr="00794FC7" w14:paraId="65D7C400" w14:textId="77777777" w:rsidTr="00066AE4">
        <w:trPr>
          <w:trHeight w:val="1391"/>
          <w:tblCellSpacing w:w="15" w:type="dxa"/>
        </w:trPr>
        <w:tc>
          <w:tcPr>
            <w:tcW w:w="33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CF57E12" w14:textId="77777777" w:rsidR="00794FC7" w:rsidRPr="00794FC7" w:rsidRDefault="00794FC7" w:rsidP="00794FC7">
            <w:r w:rsidRPr="00794FC7">
              <w:lastRenderedPageBreak/>
              <w:t>А) А. В. Луначарский</w:t>
            </w:r>
          </w:p>
          <w:p w14:paraId="70F27D89" w14:textId="77777777" w:rsidR="00794FC7" w:rsidRPr="00794FC7" w:rsidRDefault="00794FC7" w:rsidP="00794FC7">
            <w:r w:rsidRPr="00794FC7">
              <w:t>Б) А. В. Колчак</w:t>
            </w:r>
          </w:p>
          <w:p w14:paraId="21C6DA7F" w14:textId="77777777" w:rsidR="00794FC7" w:rsidRPr="00794FC7" w:rsidRDefault="00794FC7" w:rsidP="00794FC7">
            <w:r w:rsidRPr="00794FC7">
              <w:t>В) В. И. Ленин</w:t>
            </w:r>
          </w:p>
          <w:p w14:paraId="64B8F900" w14:textId="77777777" w:rsidR="00794FC7" w:rsidRPr="00794FC7" w:rsidRDefault="00794FC7" w:rsidP="00794FC7">
            <w:r w:rsidRPr="00794FC7">
              <w:t>Г) Ф.Э.Дзержинский</w:t>
            </w:r>
          </w:p>
        </w:tc>
        <w:tc>
          <w:tcPr>
            <w:tcW w:w="638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7355E0D" w14:textId="77777777" w:rsidR="00794FC7" w:rsidRPr="00794FC7" w:rsidRDefault="00794FC7" w:rsidP="00794FC7">
            <w:r w:rsidRPr="00794FC7">
              <w:t>1) председатель ВЧК</w:t>
            </w:r>
          </w:p>
          <w:p w14:paraId="4565E586" w14:textId="77777777" w:rsidR="00794FC7" w:rsidRPr="00794FC7" w:rsidRDefault="00794FC7" w:rsidP="00794FC7">
            <w:r w:rsidRPr="00794FC7">
              <w:t>2) председатель СНК</w:t>
            </w:r>
          </w:p>
          <w:p w14:paraId="7123267C" w14:textId="77777777" w:rsidR="00794FC7" w:rsidRPr="00794FC7" w:rsidRDefault="00794FC7" w:rsidP="00794FC7">
            <w:r w:rsidRPr="00794FC7">
              <w:t>3) нарком просвещения</w:t>
            </w:r>
          </w:p>
          <w:p w14:paraId="6C8856F5" w14:textId="77777777" w:rsidR="00794FC7" w:rsidRPr="00794FC7" w:rsidRDefault="00794FC7" w:rsidP="00794FC7">
            <w:r w:rsidRPr="00794FC7">
              <w:t>4) лидер «левых коммунистов»</w:t>
            </w:r>
          </w:p>
          <w:p w14:paraId="457CF535" w14:textId="77777777" w:rsidR="00794FC7" w:rsidRPr="00794FC7" w:rsidRDefault="00794FC7" w:rsidP="00794FC7">
            <w:r w:rsidRPr="00794FC7">
              <w:t>5) «верховный правитель России»</w:t>
            </w:r>
          </w:p>
        </w:tc>
      </w:tr>
    </w:tbl>
    <w:p w14:paraId="2187145C" w14:textId="77777777" w:rsidR="00794FC7" w:rsidRPr="00794FC7" w:rsidRDefault="00794FC7" w:rsidP="00794FC7">
      <w:pPr>
        <w:rPr>
          <w:b/>
        </w:rPr>
      </w:pPr>
      <w:r w:rsidRPr="00794FC7">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5"/>
        <w:gridCol w:w="1336"/>
        <w:gridCol w:w="1336"/>
      </w:tblGrid>
      <w:tr w:rsidR="00794FC7" w:rsidRPr="00794FC7" w14:paraId="2F7065E9" w14:textId="77777777" w:rsidTr="00066AE4">
        <w:trPr>
          <w:trHeight w:val="268"/>
        </w:trPr>
        <w:tc>
          <w:tcPr>
            <w:tcW w:w="1335" w:type="dxa"/>
            <w:shd w:val="clear" w:color="auto" w:fill="auto"/>
          </w:tcPr>
          <w:p w14:paraId="5624D786" w14:textId="77777777" w:rsidR="00794FC7" w:rsidRPr="00794FC7" w:rsidRDefault="00794FC7" w:rsidP="00794FC7">
            <w:pPr>
              <w:ind w:left="720"/>
              <w:contextualSpacing/>
              <w:jc w:val="center"/>
              <w:rPr>
                <w:b/>
              </w:rPr>
            </w:pPr>
            <w:r w:rsidRPr="00794FC7">
              <w:rPr>
                <w:b/>
              </w:rPr>
              <w:t>А</w:t>
            </w:r>
          </w:p>
        </w:tc>
        <w:tc>
          <w:tcPr>
            <w:tcW w:w="1335" w:type="dxa"/>
            <w:shd w:val="clear" w:color="auto" w:fill="auto"/>
          </w:tcPr>
          <w:p w14:paraId="5E6D222B" w14:textId="77777777" w:rsidR="00794FC7" w:rsidRPr="00794FC7" w:rsidRDefault="00794FC7" w:rsidP="00794FC7">
            <w:pPr>
              <w:ind w:left="720"/>
              <w:contextualSpacing/>
              <w:jc w:val="center"/>
              <w:rPr>
                <w:b/>
              </w:rPr>
            </w:pPr>
            <w:r w:rsidRPr="00794FC7">
              <w:rPr>
                <w:b/>
              </w:rPr>
              <w:t>Б</w:t>
            </w:r>
          </w:p>
        </w:tc>
        <w:tc>
          <w:tcPr>
            <w:tcW w:w="1336" w:type="dxa"/>
            <w:shd w:val="clear" w:color="auto" w:fill="auto"/>
          </w:tcPr>
          <w:p w14:paraId="1BC4BA71" w14:textId="77777777" w:rsidR="00794FC7" w:rsidRPr="00794FC7" w:rsidRDefault="00794FC7" w:rsidP="00794FC7">
            <w:pPr>
              <w:ind w:left="720"/>
              <w:contextualSpacing/>
              <w:jc w:val="center"/>
              <w:rPr>
                <w:b/>
              </w:rPr>
            </w:pPr>
            <w:r w:rsidRPr="00794FC7">
              <w:rPr>
                <w:b/>
              </w:rPr>
              <w:t>В</w:t>
            </w:r>
          </w:p>
        </w:tc>
        <w:tc>
          <w:tcPr>
            <w:tcW w:w="1336" w:type="dxa"/>
            <w:shd w:val="clear" w:color="auto" w:fill="auto"/>
          </w:tcPr>
          <w:p w14:paraId="65314D53" w14:textId="77777777" w:rsidR="00794FC7" w:rsidRPr="00794FC7" w:rsidRDefault="00794FC7" w:rsidP="00794FC7">
            <w:pPr>
              <w:ind w:left="720"/>
              <w:contextualSpacing/>
              <w:jc w:val="center"/>
              <w:rPr>
                <w:b/>
              </w:rPr>
            </w:pPr>
            <w:r w:rsidRPr="00794FC7">
              <w:rPr>
                <w:b/>
              </w:rPr>
              <w:t>Г</w:t>
            </w:r>
          </w:p>
        </w:tc>
      </w:tr>
      <w:tr w:rsidR="00794FC7" w:rsidRPr="00794FC7" w14:paraId="0A464C8F" w14:textId="77777777" w:rsidTr="00066AE4">
        <w:trPr>
          <w:trHeight w:val="268"/>
        </w:trPr>
        <w:tc>
          <w:tcPr>
            <w:tcW w:w="1335" w:type="dxa"/>
            <w:shd w:val="clear" w:color="auto" w:fill="auto"/>
          </w:tcPr>
          <w:p w14:paraId="06025FAF" w14:textId="77777777" w:rsidR="00794FC7" w:rsidRPr="00794FC7" w:rsidRDefault="00794FC7" w:rsidP="00794FC7">
            <w:pPr>
              <w:ind w:left="720"/>
              <w:contextualSpacing/>
              <w:rPr>
                <w:b/>
              </w:rPr>
            </w:pPr>
          </w:p>
        </w:tc>
        <w:tc>
          <w:tcPr>
            <w:tcW w:w="1335" w:type="dxa"/>
            <w:shd w:val="clear" w:color="auto" w:fill="auto"/>
          </w:tcPr>
          <w:p w14:paraId="241D6D5B" w14:textId="77777777" w:rsidR="00794FC7" w:rsidRPr="00794FC7" w:rsidRDefault="00794FC7" w:rsidP="00794FC7">
            <w:pPr>
              <w:ind w:left="720"/>
              <w:contextualSpacing/>
              <w:rPr>
                <w:b/>
              </w:rPr>
            </w:pPr>
          </w:p>
        </w:tc>
        <w:tc>
          <w:tcPr>
            <w:tcW w:w="1336" w:type="dxa"/>
            <w:shd w:val="clear" w:color="auto" w:fill="auto"/>
          </w:tcPr>
          <w:p w14:paraId="17F8F90E" w14:textId="77777777" w:rsidR="00794FC7" w:rsidRPr="00794FC7" w:rsidRDefault="00794FC7" w:rsidP="00794FC7">
            <w:pPr>
              <w:ind w:left="720"/>
              <w:contextualSpacing/>
              <w:rPr>
                <w:b/>
              </w:rPr>
            </w:pPr>
          </w:p>
        </w:tc>
        <w:tc>
          <w:tcPr>
            <w:tcW w:w="1336" w:type="dxa"/>
            <w:shd w:val="clear" w:color="auto" w:fill="auto"/>
          </w:tcPr>
          <w:p w14:paraId="45773C04" w14:textId="77777777" w:rsidR="00794FC7" w:rsidRPr="00794FC7" w:rsidRDefault="00794FC7" w:rsidP="00794FC7">
            <w:pPr>
              <w:ind w:left="720"/>
              <w:contextualSpacing/>
              <w:rPr>
                <w:b/>
              </w:rPr>
            </w:pPr>
          </w:p>
        </w:tc>
      </w:tr>
    </w:tbl>
    <w:p w14:paraId="45F3BB07" w14:textId="77777777" w:rsidR="00794FC7" w:rsidRPr="00794FC7" w:rsidRDefault="00794FC7" w:rsidP="00794FC7">
      <w:pPr>
        <w:rPr>
          <w:b/>
        </w:rPr>
      </w:pPr>
      <w:r w:rsidRPr="00794FC7">
        <w:rPr>
          <w:b/>
        </w:rPr>
        <w:t>6. Укажите вооруженные группы рабочих, созданные для изъятия хлебных «излишков» в мае 1918г.</w:t>
      </w:r>
    </w:p>
    <w:p w14:paraId="325AD469" w14:textId="77777777" w:rsidR="00794FC7" w:rsidRPr="00794FC7" w:rsidRDefault="00794FC7" w:rsidP="00794FC7">
      <w:r w:rsidRPr="00794FC7">
        <w:t>1) совнархозы               2) продотряды                 3) черносотенцы            4) махновцы</w:t>
      </w:r>
    </w:p>
    <w:p w14:paraId="619383F4" w14:textId="77777777" w:rsidR="00794FC7" w:rsidRPr="00794FC7" w:rsidRDefault="00794FC7" w:rsidP="00794FC7">
      <w:pPr>
        <w:rPr>
          <w:b/>
        </w:rPr>
      </w:pPr>
      <w:r w:rsidRPr="00794FC7">
        <w:rPr>
          <w:b/>
        </w:rPr>
        <w:t xml:space="preserve">7. Какое   события  из перечисленного  произошло  в годы Гражданской войны? </w:t>
      </w:r>
    </w:p>
    <w:p w14:paraId="733A103D" w14:textId="77777777" w:rsidR="00794FC7" w:rsidRPr="00794FC7" w:rsidRDefault="00794FC7" w:rsidP="00794FC7">
      <w:r w:rsidRPr="00794FC7">
        <w:t xml:space="preserve">1) роспуск </w:t>
      </w:r>
      <w:r w:rsidRPr="00794FC7">
        <w:rPr>
          <w:lang w:val="en-US"/>
        </w:rPr>
        <w:t>II</w:t>
      </w:r>
      <w:r w:rsidRPr="00794FC7">
        <w:t xml:space="preserve"> Государственной думы  2) </w:t>
      </w:r>
      <w:r w:rsidRPr="00794FC7">
        <w:rPr>
          <w:lang w:val="en-US"/>
        </w:rPr>
        <w:t>II</w:t>
      </w:r>
      <w:r w:rsidRPr="00794FC7">
        <w:t xml:space="preserve"> Всероссийский съезд Советов  3) расстрел царской семьи</w:t>
      </w:r>
    </w:p>
    <w:p w14:paraId="158DE3E2" w14:textId="77777777" w:rsidR="00794FC7" w:rsidRPr="00794FC7" w:rsidRDefault="00794FC7" w:rsidP="00794FC7">
      <w:r w:rsidRPr="00794FC7">
        <w:t xml:space="preserve">4) убийство Г.Е.Распутина   </w:t>
      </w:r>
    </w:p>
    <w:p w14:paraId="7F6C01FB" w14:textId="77777777" w:rsidR="00794FC7" w:rsidRPr="00794FC7" w:rsidRDefault="00794FC7" w:rsidP="00794FC7">
      <w:pPr>
        <w:rPr>
          <w:b/>
          <w:color w:val="199043"/>
          <w:shd w:val="clear" w:color="auto" w:fill="FFFFFF"/>
        </w:rPr>
      </w:pPr>
      <w:r w:rsidRPr="00794FC7">
        <w:rPr>
          <w:b/>
          <w:shd w:val="clear" w:color="auto" w:fill="FFFFFF"/>
        </w:rPr>
        <w:t>8</w:t>
      </w:r>
      <w:r w:rsidRPr="00794FC7">
        <w:rPr>
          <w:rFonts w:eastAsia="Calibri"/>
          <w:b/>
          <w:lang w:eastAsia="en-US"/>
        </w:rPr>
        <w:t>. Укажите хронологию событий.</w:t>
      </w:r>
    </w:p>
    <w:p w14:paraId="6D94F2D1" w14:textId="77777777" w:rsidR="00794FC7" w:rsidRPr="00794FC7" w:rsidRDefault="00794FC7" w:rsidP="00794FC7">
      <w:pPr>
        <w:rPr>
          <w:rFonts w:eastAsia="Calibri"/>
          <w:lang w:eastAsia="en-US"/>
        </w:rPr>
      </w:pPr>
      <w:r w:rsidRPr="00794FC7">
        <w:rPr>
          <w:rFonts w:eastAsia="Calibri"/>
          <w:lang w:eastAsia="en-US"/>
        </w:rPr>
        <w:t xml:space="preserve">1. Вступление России в Первую мировую войну   </w:t>
      </w:r>
    </w:p>
    <w:p w14:paraId="063426DA" w14:textId="77777777" w:rsidR="00794FC7" w:rsidRPr="00794FC7" w:rsidRDefault="00794FC7" w:rsidP="00794FC7">
      <w:pPr>
        <w:rPr>
          <w:rFonts w:eastAsia="Calibri"/>
          <w:lang w:eastAsia="en-US"/>
        </w:rPr>
      </w:pPr>
      <w:r w:rsidRPr="00794FC7">
        <w:rPr>
          <w:rFonts w:eastAsia="Calibri"/>
          <w:lang w:eastAsia="en-US"/>
        </w:rPr>
        <w:t xml:space="preserve">2. Убийство эрцгерцога  Франца-Фердинанда   </w:t>
      </w:r>
    </w:p>
    <w:p w14:paraId="19C33477" w14:textId="77777777" w:rsidR="00794FC7" w:rsidRPr="00794FC7" w:rsidRDefault="00794FC7" w:rsidP="00794FC7">
      <w:pPr>
        <w:rPr>
          <w:rFonts w:eastAsia="Calibri"/>
          <w:lang w:eastAsia="en-US"/>
        </w:rPr>
      </w:pPr>
      <w:r w:rsidRPr="00794FC7">
        <w:rPr>
          <w:rFonts w:eastAsia="Calibri"/>
          <w:lang w:eastAsia="en-US"/>
        </w:rPr>
        <w:t xml:space="preserve">3. Создание Тройственного союза  </w:t>
      </w:r>
    </w:p>
    <w:p w14:paraId="70C086B4" w14:textId="77777777" w:rsidR="00794FC7" w:rsidRPr="00794FC7" w:rsidRDefault="00794FC7" w:rsidP="00794FC7">
      <w:pPr>
        <w:rPr>
          <w:rFonts w:eastAsia="Calibri"/>
          <w:lang w:eastAsia="en-US"/>
        </w:rPr>
      </w:pPr>
      <w:r w:rsidRPr="00794FC7">
        <w:rPr>
          <w:rFonts w:eastAsia="Calibri"/>
          <w:lang w:eastAsia="en-US"/>
        </w:rPr>
        <w:t>4. Создание союза Антанты</w:t>
      </w:r>
    </w:p>
    <w:p w14:paraId="24FCA08D" w14:textId="77777777" w:rsidR="00794FC7" w:rsidRPr="00794FC7" w:rsidRDefault="00794FC7" w:rsidP="00794FC7">
      <w:pPr>
        <w:rPr>
          <w:rFonts w:eastAsia="Calibri"/>
          <w:b/>
          <w:lang w:eastAsia="en-US"/>
        </w:rPr>
      </w:pPr>
      <w:r w:rsidRPr="00794FC7">
        <w:rPr>
          <w:rFonts w:eastAsia="Calibri"/>
          <w:b/>
          <w:lang w:eastAsia="en-US"/>
        </w:rPr>
        <w:t xml:space="preserve">9. </w:t>
      </w:r>
      <w:r w:rsidRPr="00794FC7">
        <w:rPr>
          <w:b/>
          <w:color w:val="000000"/>
        </w:rPr>
        <w:t>Ниже при</w:t>
      </w:r>
      <w:r w:rsidRPr="00794FC7">
        <w:rPr>
          <w:b/>
          <w:color w:val="000000"/>
        </w:rPr>
        <w:softHyphen/>
        <w:t>ве</w:t>
      </w:r>
      <w:r w:rsidRPr="00794FC7">
        <w:rPr>
          <w:b/>
          <w:color w:val="000000"/>
        </w:rPr>
        <w:softHyphen/>
        <w:t>ден перечень терминов. Все они, за ис</w:t>
      </w:r>
      <w:r w:rsidRPr="00794FC7">
        <w:rPr>
          <w:b/>
          <w:color w:val="000000"/>
        </w:rPr>
        <w:softHyphen/>
        <w:t>клю</w:t>
      </w:r>
      <w:r w:rsidRPr="00794FC7">
        <w:rPr>
          <w:b/>
          <w:color w:val="000000"/>
        </w:rPr>
        <w:softHyphen/>
        <w:t>че</w:t>
      </w:r>
      <w:r w:rsidRPr="00794FC7">
        <w:rPr>
          <w:b/>
          <w:color w:val="000000"/>
        </w:rPr>
        <w:softHyphen/>
        <w:t>ни</w:t>
      </w:r>
      <w:r w:rsidRPr="00794FC7">
        <w:rPr>
          <w:b/>
          <w:color w:val="000000"/>
        </w:rPr>
        <w:softHyphen/>
        <w:t>ем двух, от</w:t>
      </w:r>
      <w:r w:rsidRPr="00794FC7">
        <w:rPr>
          <w:b/>
          <w:color w:val="000000"/>
        </w:rPr>
        <w:softHyphen/>
        <w:t>но</w:t>
      </w:r>
      <w:r w:rsidRPr="00794FC7">
        <w:rPr>
          <w:b/>
          <w:color w:val="000000"/>
        </w:rPr>
        <w:softHyphen/>
        <w:t>сят</w:t>
      </w:r>
      <w:r w:rsidRPr="00794FC7">
        <w:rPr>
          <w:b/>
          <w:color w:val="000000"/>
        </w:rPr>
        <w:softHyphen/>
        <w:t>ся к со</w:t>
      </w:r>
      <w:r w:rsidRPr="00794FC7">
        <w:rPr>
          <w:b/>
          <w:color w:val="000000"/>
        </w:rPr>
        <w:softHyphen/>
        <w:t>бы</w:t>
      </w:r>
      <w:r w:rsidRPr="00794FC7">
        <w:rPr>
          <w:b/>
          <w:color w:val="000000"/>
        </w:rPr>
        <w:softHyphen/>
        <w:t>ти</w:t>
      </w:r>
      <w:r w:rsidRPr="00794FC7">
        <w:rPr>
          <w:b/>
          <w:color w:val="000000"/>
        </w:rPr>
        <w:softHyphen/>
        <w:t>ям 1914-1921 гг. Най</w:t>
      </w:r>
      <w:r w:rsidRPr="00794FC7">
        <w:rPr>
          <w:b/>
          <w:color w:val="000000"/>
        </w:rPr>
        <w:softHyphen/>
        <w:t>ди</w:t>
      </w:r>
      <w:r w:rsidRPr="00794FC7">
        <w:rPr>
          <w:b/>
          <w:color w:val="000000"/>
        </w:rPr>
        <w:softHyphen/>
        <w:t>те и за</w:t>
      </w:r>
      <w:r w:rsidRPr="00794FC7">
        <w:rPr>
          <w:b/>
          <w:color w:val="000000"/>
        </w:rPr>
        <w:softHyphen/>
        <w:t>пи</w:t>
      </w:r>
      <w:r w:rsidRPr="00794FC7">
        <w:rPr>
          <w:b/>
          <w:color w:val="000000"/>
        </w:rPr>
        <w:softHyphen/>
        <w:t>ши</w:t>
      </w:r>
      <w:r w:rsidRPr="00794FC7">
        <w:rPr>
          <w:b/>
          <w:color w:val="000000"/>
        </w:rPr>
        <w:softHyphen/>
        <w:t>те термины, от</w:t>
      </w:r>
      <w:r w:rsidRPr="00794FC7">
        <w:rPr>
          <w:b/>
          <w:color w:val="000000"/>
        </w:rPr>
        <w:softHyphen/>
        <w:t>но</w:t>
      </w:r>
      <w:r w:rsidRPr="00794FC7">
        <w:rPr>
          <w:b/>
          <w:color w:val="000000"/>
        </w:rPr>
        <w:softHyphen/>
        <w:t>ся</w:t>
      </w:r>
      <w:r w:rsidRPr="00794FC7">
        <w:rPr>
          <w:b/>
          <w:color w:val="000000"/>
        </w:rPr>
        <w:softHyphen/>
        <w:t>щие</w:t>
      </w:r>
      <w:r w:rsidRPr="00794FC7">
        <w:rPr>
          <w:b/>
          <w:color w:val="000000"/>
        </w:rPr>
        <w:softHyphen/>
        <w:t>ся к дру</w:t>
      </w:r>
      <w:r w:rsidRPr="00794FC7">
        <w:rPr>
          <w:b/>
          <w:color w:val="000000"/>
        </w:rPr>
        <w:softHyphen/>
        <w:t>го</w:t>
      </w:r>
      <w:r w:rsidRPr="00794FC7">
        <w:rPr>
          <w:b/>
          <w:color w:val="000000"/>
        </w:rPr>
        <w:softHyphen/>
        <w:t>му историческому периоду.</w:t>
      </w:r>
      <w:r w:rsidRPr="00794FC7">
        <w:rPr>
          <w:b/>
          <w:bCs/>
          <w:color w:val="000000"/>
        </w:rPr>
        <w:t xml:space="preserve"> </w:t>
      </w:r>
    </w:p>
    <w:p w14:paraId="0AA81020" w14:textId="77777777" w:rsidR="00794FC7" w:rsidRPr="00794FC7" w:rsidRDefault="00794FC7" w:rsidP="00794FC7">
      <w:pPr>
        <w:rPr>
          <w:bCs/>
          <w:i/>
          <w:color w:val="000000"/>
        </w:rPr>
      </w:pPr>
      <w:r w:rsidRPr="00794FC7">
        <w:rPr>
          <w:bCs/>
          <w:i/>
          <w:color w:val="000000"/>
        </w:rPr>
        <w:t>1) Совнарком; 2) хутор; 3) коалиционное правительство; 4) во</w:t>
      </w:r>
      <w:r w:rsidRPr="00794FC7">
        <w:rPr>
          <w:bCs/>
          <w:i/>
          <w:color w:val="000000"/>
        </w:rPr>
        <w:softHyphen/>
        <w:t>ен</w:t>
      </w:r>
      <w:r w:rsidRPr="00794FC7">
        <w:rPr>
          <w:bCs/>
          <w:i/>
          <w:color w:val="000000"/>
        </w:rPr>
        <w:softHyphen/>
        <w:t xml:space="preserve">ный коммунизм; 5) отруб; </w:t>
      </w:r>
    </w:p>
    <w:p w14:paraId="6C7F595D" w14:textId="77777777" w:rsidR="00794FC7" w:rsidRPr="00794FC7" w:rsidRDefault="00794FC7" w:rsidP="00794FC7">
      <w:pPr>
        <w:rPr>
          <w:i/>
          <w:color w:val="000000"/>
        </w:rPr>
      </w:pPr>
      <w:r w:rsidRPr="00794FC7">
        <w:rPr>
          <w:bCs/>
          <w:i/>
          <w:color w:val="000000"/>
        </w:rPr>
        <w:t>6) продразверстка.</w:t>
      </w:r>
    </w:p>
    <w:p w14:paraId="6C943866" w14:textId="77777777" w:rsidR="00794FC7" w:rsidRPr="00794FC7" w:rsidRDefault="00794FC7" w:rsidP="00794FC7">
      <w:pPr>
        <w:rPr>
          <w:b/>
        </w:rPr>
      </w:pPr>
      <w:r w:rsidRPr="00794FC7">
        <w:rPr>
          <w:b/>
        </w:rPr>
        <w:t>10.  Принятая в июле 1918г Конституция РСФСР утвердила в стране</w:t>
      </w:r>
    </w:p>
    <w:p w14:paraId="0D448563" w14:textId="77777777" w:rsidR="00794FC7" w:rsidRPr="00794FC7" w:rsidRDefault="00794FC7" w:rsidP="00794FC7">
      <w:r w:rsidRPr="00794FC7">
        <w:t>1) демократическую республику                    3) диктатуру пролетариата</w:t>
      </w:r>
    </w:p>
    <w:p w14:paraId="18BDE2D6" w14:textId="77777777" w:rsidR="00794FC7" w:rsidRPr="00794FC7" w:rsidRDefault="00794FC7" w:rsidP="00794FC7">
      <w:r w:rsidRPr="00794FC7">
        <w:t>2) принцип разделения властей                      4) равенство прав всех слоев общества</w:t>
      </w:r>
    </w:p>
    <w:p w14:paraId="47B3E43D" w14:textId="77777777" w:rsidR="00794FC7" w:rsidRPr="00794FC7" w:rsidRDefault="00794FC7" w:rsidP="00794FC7">
      <w:pPr>
        <w:rPr>
          <w:rFonts w:eastAsia="Calibri"/>
          <w:b/>
          <w:lang w:eastAsia="en-US"/>
        </w:rPr>
      </w:pPr>
      <w:r w:rsidRPr="00794FC7">
        <w:rPr>
          <w:rFonts w:eastAsia="Calibri"/>
          <w:b/>
          <w:color w:val="000000"/>
          <w:lang w:eastAsia="en-US"/>
        </w:rPr>
        <w:t xml:space="preserve">11. </w:t>
      </w:r>
      <w:r w:rsidRPr="00794FC7">
        <w:rPr>
          <w:rFonts w:eastAsia="Calibri"/>
          <w:b/>
          <w:lang w:eastAsia="en-US"/>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3179"/>
      </w:tblGrid>
      <w:tr w:rsidR="00794FC7" w:rsidRPr="00794FC7" w14:paraId="3B355548" w14:textId="77777777" w:rsidTr="00066AE4">
        <w:trPr>
          <w:trHeight w:val="250"/>
        </w:trPr>
        <w:tc>
          <w:tcPr>
            <w:tcW w:w="3179" w:type="dxa"/>
            <w:shd w:val="clear" w:color="auto" w:fill="auto"/>
          </w:tcPr>
          <w:p w14:paraId="5B47D059" w14:textId="77777777" w:rsidR="00794FC7" w:rsidRPr="00794FC7" w:rsidRDefault="00794FC7" w:rsidP="00794FC7">
            <w:pPr>
              <w:rPr>
                <w:b/>
              </w:rPr>
            </w:pPr>
            <w:r w:rsidRPr="00794FC7">
              <w:rPr>
                <w:b/>
              </w:rPr>
              <w:t xml:space="preserve">Деятели культуры  </w:t>
            </w:r>
          </w:p>
        </w:tc>
        <w:tc>
          <w:tcPr>
            <w:tcW w:w="3179" w:type="dxa"/>
            <w:shd w:val="clear" w:color="auto" w:fill="auto"/>
          </w:tcPr>
          <w:p w14:paraId="6D10DE84" w14:textId="77777777" w:rsidR="00794FC7" w:rsidRPr="00794FC7" w:rsidRDefault="00794FC7" w:rsidP="00794FC7">
            <w:pPr>
              <w:rPr>
                <w:b/>
              </w:rPr>
            </w:pPr>
            <w:r w:rsidRPr="00794FC7">
              <w:rPr>
                <w:b/>
              </w:rPr>
              <w:t>Область деятельности</w:t>
            </w:r>
          </w:p>
        </w:tc>
      </w:tr>
      <w:tr w:rsidR="00794FC7" w:rsidRPr="00794FC7" w14:paraId="0E8E08F5" w14:textId="77777777" w:rsidTr="00066AE4">
        <w:trPr>
          <w:trHeight w:val="268"/>
        </w:trPr>
        <w:tc>
          <w:tcPr>
            <w:tcW w:w="3179" w:type="dxa"/>
            <w:shd w:val="clear" w:color="auto" w:fill="auto"/>
          </w:tcPr>
          <w:p w14:paraId="08157138" w14:textId="77777777" w:rsidR="00794FC7" w:rsidRPr="00794FC7" w:rsidRDefault="00794FC7" w:rsidP="00794FC7">
            <w:pPr>
              <w:rPr>
                <w:b/>
              </w:rPr>
            </w:pPr>
            <w:r w:rsidRPr="00794FC7">
              <w:t xml:space="preserve">А) С.Н.Булгаков  </w:t>
            </w:r>
          </w:p>
        </w:tc>
        <w:tc>
          <w:tcPr>
            <w:tcW w:w="3179" w:type="dxa"/>
            <w:shd w:val="clear" w:color="auto" w:fill="auto"/>
          </w:tcPr>
          <w:p w14:paraId="39A51E74" w14:textId="77777777" w:rsidR="00794FC7" w:rsidRPr="00794FC7" w:rsidRDefault="00794FC7" w:rsidP="00794FC7">
            <w:pPr>
              <w:rPr>
                <w:b/>
              </w:rPr>
            </w:pPr>
            <w:r w:rsidRPr="00794FC7">
              <w:t>1) Музыка</w:t>
            </w:r>
          </w:p>
        </w:tc>
      </w:tr>
      <w:tr w:rsidR="00794FC7" w:rsidRPr="00794FC7" w14:paraId="21D059DB" w14:textId="77777777" w:rsidTr="00066AE4">
        <w:trPr>
          <w:trHeight w:val="250"/>
        </w:trPr>
        <w:tc>
          <w:tcPr>
            <w:tcW w:w="3179" w:type="dxa"/>
            <w:shd w:val="clear" w:color="auto" w:fill="auto"/>
          </w:tcPr>
          <w:p w14:paraId="79FA570C" w14:textId="77777777" w:rsidR="00794FC7" w:rsidRPr="00794FC7" w:rsidRDefault="00794FC7" w:rsidP="00794FC7">
            <w:pPr>
              <w:rPr>
                <w:b/>
              </w:rPr>
            </w:pPr>
            <w:r w:rsidRPr="00794FC7">
              <w:t>Б) Н.Е.Жуковский</w:t>
            </w:r>
          </w:p>
        </w:tc>
        <w:tc>
          <w:tcPr>
            <w:tcW w:w="3179" w:type="dxa"/>
            <w:shd w:val="clear" w:color="auto" w:fill="auto"/>
          </w:tcPr>
          <w:p w14:paraId="13EA6278" w14:textId="77777777" w:rsidR="00794FC7" w:rsidRPr="00794FC7" w:rsidRDefault="00794FC7" w:rsidP="00794FC7">
            <w:pPr>
              <w:rPr>
                <w:b/>
              </w:rPr>
            </w:pPr>
            <w:r w:rsidRPr="00794FC7">
              <w:t xml:space="preserve">2) Литература </w:t>
            </w:r>
          </w:p>
        </w:tc>
      </w:tr>
      <w:tr w:rsidR="00794FC7" w:rsidRPr="00794FC7" w14:paraId="2CF0E65F" w14:textId="77777777" w:rsidTr="00066AE4">
        <w:trPr>
          <w:trHeight w:val="268"/>
        </w:trPr>
        <w:tc>
          <w:tcPr>
            <w:tcW w:w="3179" w:type="dxa"/>
            <w:shd w:val="clear" w:color="auto" w:fill="auto"/>
          </w:tcPr>
          <w:p w14:paraId="5113EC3E" w14:textId="77777777" w:rsidR="00794FC7" w:rsidRPr="00794FC7" w:rsidRDefault="00794FC7" w:rsidP="00794FC7">
            <w:pPr>
              <w:rPr>
                <w:b/>
              </w:rPr>
            </w:pPr>
            <w:r w:rsidRPr="00794FC7">
              <w:t>В) К.С.Петров-Водкин</w:t>
            </w:r>
          </w:p>
        </w:tc>
        <w:tc>
          <w:tcPr>
            <w:tcW w:w="3179" w:type="dxa"/>
            <w:shd w:val="clear" w:color="auto" w:fill="auto"/>
          </w:tcPr>
          <w:p w14:paraId="045ADD85" w14:textId="77777777" w:rsidR="00794FC7" w:rsidRPr="00794FC7" w:rsidRDefault="00794FC7" w:rsidP="00794FC7">
            <w:pPr>
              <w:rPr>
                <w:b/>
              </w:rPr>
            </w:pPr>
            <w:r w:rsidRPr="00794FC7">
              <w:t>3) Физика</w:t>
            </w:r>
          </w:p>
        </w:tc>
      </w:tr>
      <w:tr w:rsidR="00794FC7" w:rsidRPr="00794FC7" w14:paraId="350AED9A" w14:textId="77777777" w:rsidTr="00066AE4">
        <w:trPr>
          <w:trHeight w:val="268"/>
        </w:trPr>
        <w:tc>
          <w:tcPr>
            <w:tcW w:w="3179" w:type="dxa"/>
            <w:shd w:val="clear" w:color="auto" w:fill="auto"/>
          </w:tcPr>
          <w:p w14:paraId="30C2A70D" w14:textId="77777777" w:rsidR="00794FC7" w:rsidRPr="00794FC7" w:rsidRDefault="00794FC7" w:rsidP="00794FC7">
            <w:pPr>
              <w:rPr>
                <w:b/>
              </w:rPr>
            </w:pPr>
            <w:r w:rsidRPr="00794FC7">
              <w:t>Г) С.С.Прокофьев</w:t>
            </w:r>
          </w:p>
        </w:tc>
        <w:tc>
          <w:tcPr>
            <w:tcW w:w="3179" w:type="dxa"/>
            <w:shd w:val="clear" w:color="auto" w:fill="auto"/>
          </w:tcPr>
          <w:p w14:paraId="368F5DB6" w14:textId="77777777" w:rsidR="00794FC7" w:rsidRPr="00794FC7" w:rsidRDefault="00794FC7" w:rsidP="00794FC7">
            <w:pPr>
              <w:rPr>
                <w:b/>
              </w:rPr>
            </w:pPr>
            <w:r w:rsidRPr="00794FC7">
              <w:t>4) Философия</w:t>
            </w:r>
          </w:p>
        </w:tc>
      </w:tr>
      <w:tr w:rsidR="00794FC7" w:rsidRPr="00794FC7" w14:paraId="2FCD9D08" w14:textId="77777777" w:rsidTr="00066AE4">
        <w:trPr>
          <w:trHeight w:val="268"/>
        </w:trPr>
        <w:tc>
          <w:tcPr>
            <w:tcW w:w="3179" w:type="dxa"/>
            <w:shd w:val="clear" w:color="auto" w:fill="auto"/>
          </w:tcPr>
          <w:p w14:paraId="7F4A08A7" w14:textId="77777777" w:rsidR="00794FC7" w:rsidRPr="00794FC7" w:rsidRDefault="00794FC7" w:rsidP="00794FC7"/>
        </w:tc>
        <w:tc>
          <w:tcPr>
            <w:tcW w:w="3179" w:type="dxa"/>
            <w:shd w:val="clear" w:color="auto" w:fill="auto"/>
          </w:tcPr>
          <w:p w14:paraId="563AFB75" w14:textId="77777777" w:rsidR="00794FC7" w:rsidRPr="00794FC7" w:rsidRDefault="00794FC7" w:rsidP="00794FC7">
            <w:r w:rsidRPr="00794FC7">
              <w:t>5) Живопись</w:t>
            </w:r>
          </w:p>
        </w:tc>
      </w:tr>
    </w:tbl>
    <w:p w14:paraId="7E0E1A76" w14:textId="77777777" w:rsidR="00794FC7" w:rsidRPr="00794FC7" w:rsidRDefault="00794FC7" w:rsidP="00794FC7">
      <w:pPr>
        <w:rPr>
          <w:b/>
        </w:rPr>
      </w:pPr>
      <w:r w:rsidRPr="00794FC7">
        <w:rPr>
          <w:b/>
        </w:rPr>
        <w:t xml:space="preserve"> 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5"/>
        <w:gridCol w:w="1336"/>
        <w:gridCol w:w="1336"/>
      </w:tblGrid>
      <w:tr w:rsidR="00794FC7" w:rsidRPr="00794FC7" w14:paraId="71ED8C06" w14:textId="77777777" w:rsidTr="00066AE4">
        <w:trPr>
          <w:trHeight w:val="268"/>
        </w:trPr>
        <w:tc>
          <w:tcPr>
            <w:tcW w:w="1335" w:type="dxa"/>
            <w:shd w:val="clear" w:color="auto" w:fill="auto"/>
          </w:tcPr>
          <w:p w14:paraId="7E1A29E8" w14:textId="77777777" w:rsidR="00794FC7" w:rsidRPr="00794FC7" w:rsidRDefault="00794FC7" w:rsidP="00794FC7">
            <w:pPr>
              <w:jc w:val="center"/>
              <w:rPr>
                <w:b/>
              </w:rPr>
            </w:pPr>
            <w:r w:rsidRPr="00794FC7">
              <w:rPr>
                <w:b/>
              </w:rPr>
              <w:t>А</w:t>
            </w:r>
          </w:p>
        </w:tc>
        <w:tc>
          <w:tcPr>
            <w:tcW w:w="1335" w:type="dxa"/>
            <w:shd w:val="clear" w:color="auto" w:fill="auto"/>
          </w:tcPr>
          <w:p w14:paraId="4CC6B206" w14:textId="77777777" w:rsidR="00794FC7" w:rsidRPr="00794FC7" w:rsidRDefault="00794FC7" w:rsidP="00794FC7">
            <w:pPr>
              <w:jc w:val="center"/>
              <w:rPr>
                <w:b/>
              </w:rPr>
            </w:pPr>
            <w:r w:rsidRPr="00794FC7">
              <w:rPr>
                <w:b/>
              </w:rPr>
              <w:t>Б</w:t>
            </w:r>
          </w:p>
        </w:tc>
        <w:tc>
          <w:tcPr>
            <w:tcW w:w="1336" w:type="dxa"/>
            <w:shd w:val="clear" w:color="auto" w:fill="auto"/>
          </w:tcPr>
          <w:p w14:paraId="7DA87D0C" w14:textId="77777777" w:rsidR="00794FC7" w:rsidRPr="00794FC7" w:rsidRDefault="00794FC7" w:rsidP="00794FC7">
            <w:pPr>
              <w:jc w:val="center"/>
              <w:rPr>
                <w:b/>
              </w:rPr>
            </w:pPr>
            <w:r w:rsidRPr="00794FC7">
              <w:rPr>
                <w:b/>
              </w:rPr>
              <w:t>В</w:t>
            </w:r>
          </w:p>
        </w:tc>
        <w:tc>
          <w:tcPr>
            <w:tcW w:w="1336" w:type="dxa"/>
            <w:shd w:val="clear" w:color="auto" w:fill="auto"/>
          </w:tcPr>
          <w:p w14:paraId="43D232A4" w14:textId="77777777" w:rsidR="00794FC7" w:rsidRPr="00794FC7" w:rsidRDefault="00794FC7" w:rsidP="00794FC7">
            <w:pPr>
              <w:jc w:val="center"/>
              <w:rPr>
                <w:b/>
              </w:rPr>
            </w:pPr>
            <w:r w:rsidRPr="00794FC7">
              <w:rPr>
                <w:b/>
              </w:rPr>
              <w:t>Г</w:t>
            </w:r>
          </w:p>
        </w:tc>
      </w:tr>
      <w:tr w:rsidR="00794FC7" w:rsidRPr="00794FC7" w14:paraId="711E9DB0" w14:textId="77777777" w:rsidTr="00066AE4">
        <w:trPr>
          <w:trHeight w:val="268"/>
        </w:trPr>
        <w:tc>
          <w:tcPr>
            <w:tcW w:w="1335" w:type="dxa"/>
            <w:shd w:val="clear" w:color="auto" w:fill="auto"/>
          </w:tcPr>
          <w:p w14:paraId="4121C933" w14:textId="77777777" w:rsidR="00794FC7" w:rsidRPr="00794FC7" w:rsidRDefault="00794FC7" w:rsidP="00794FC7">
            <w:pPr>
              <w:rPr>
                <w:b/>
              </w:rPr>
            </w:pPr>
          </w:p>
        </w:tc>
        <w:tc>
          <w:tcPr>
            <w:tcW w:w="1335" w:type="dxa"/>
            <w:shd w:val="clear" w:color="auto" w:fill="auto"/>
          </w:tcPr>
          <w:p w14:paraId="48308FA8" w14:textId="77777777" w:rsidR="00794FC7" w:rsidRPr="00794FC7" w:rsidRDefault="00794FC7" w:rsidP="00794FC7">
            <w:pPr>
              <w:rPr>
                <w:b/>
              </w:rPr>
            </w:pPr>
          </w:p>
        </w:tc>
        <w:tc>
          <w:tcPr>
            <w:tcW w:w="1336" w:type="dxa"/>
            <w:shd w:val="clear" w:color="auto" w:fill="auto"/>
          </w:tcPr>
          <w:p w14:paraId="0A03E99D" w14:textId="77777777" w:rsidR="00794FC7" w:rsidRPr="00794FC7" w:rsidRDefault="00794FC7" w:rsidP="00794FC7">
            <w:pPr>
              <w:rPr>
                <w:b/>
              </w:rPr>
            </w:pPr>
          </w:p>
        </w:tc>
        <w:tc>
          <w:tcPr>
            <w:tcW w:w="1336" w:type="dxa"/>
            <w:shd w:val="clear" w:color="auto" w:fill="auto"/>
          </w:tcPr>
          <w:p w14:paraId="5325EDBF" w14:textId="77777777" w:rsidR="00794FC7" w:rsidRPr="00794FC7" w:rsidRDefault="00794FC7" w:rsidP="00794FC7">
            <w:pPr>
              <w:rPr>
                <w:b/>
              </w:rPr>
            </w:pPr>
          </w:p>
        </w:tc>
      </w:tr>
    </w:tbl>
    <w:p w14:paraId="3E9458F5" w14:textId="77777777" w:rsidR="00794FC7" w:rsidRPr="00794FC7" w:rsidRDefault="00794FC7" w:rsidP="00794FC7">
      <w:pPr>
        <w:shd w:val="clear" w:color="auto" w:fill="FFFFFF"/>
        <w:rPr>
          <w:b/>
          <w:color w:val="000000"/>
        </w:rPr>
      </w:pPr>
      <w:r w:rsidRPr="00794FC7">
        <w:rPr>
          <w:b/>
          <w:color w:val="000000"/>
        </w:rPr>
        <w:t>12. Кто из командующих Красной Армии сыграл основную роль в разгроме Колчака:</w:t>
      </w:r>
    </w:p>
    <w:p w14:paraId="5C2577C2" w14:textId="77777777" w:rsidR="00794FC7" w:rsidRPr="00794FC7" w:rsidRDefault="00794FC7" w:rsidP="00794FC7">
      <w:pPr>
        <w:shd w:val="clear" w:color="auto" w:fill="FFFFFF"/>
        <w:rPr>
          <w:color w:val="000000"/>
        </w:rPr>
      </w:pPr>
      <w:r w:rsidRPr="00794FC7">
        <w:rPr>
          <w:color w:val="000000"/>
        </w:rPr>
        <w:t>1) С.М.Буденный 2) М.Н.Тухачевский 3) А.И.Егоров 4) М.В.Фрунзе.</w:t>
      </w:r>
    </w:p>
    <w:p w14:paraId="247035A1" w14:textId="77777777" w:rsidR="00794FC7" w:rsidRPr="00794FC7" w:rsidRDefault="00794FC7" w:rsidP="00794FC7">
      <w:pPr>
        <w:shd w:val="clear" w:color="auto" w:fill="FFFFFF"/>
        <w:rPr>
          <w:b/>
          <w:color w:val="000000"/>
        </w:rPr>
      </w:pPr>
      <w:r w:rsidRPr="00794FC7">
        <w:rPr>
          <w:b/>
          <w:color w:val="000000"/>
        </w:rPr>
        <w:t>13. Сущность двоевластия состояла в одновременном существовании:</w:t>
      </w:r>
    </w:p>
    <w:p w14:paraId="7FC62765" w14:textId="77777777" w:rsidR="00794FC7" w:rsidRPr="00794FC7" w:rsidRDefault="00794FC7" w:rsidP="00794FC7">
      <w:pPr>
        <w:shd w:val="clear" w:color="auto" w:fill="FFFFFF"/>
        <w:rPr>
          <w:color w:val="000000"/>
        </w:rPr>
      </w:pPr>
      <w:r w:rsidRPr="00794FC7">
        <w:rPr>
          <w:color w:val="000000"/>
        </w:rPr>
        <w:t>1) Государственной думы и Временного правительства</w:t>
      </w:r>
    </w:p>
    <w:p w14:paraId="6FE23996" w14:textId="77777777" w:rsidR="00794FC7" w:rsidRPr="00794FC7" w:rsidRDefault="00794FC7" w:rsidP="00794FC7">
      <w:pPr>
        <w:shd w:val="clear" w:color="auto" w:fill="FFFFFF"/>
        <w:rPr>
          <w:color w:val="000000"/>
        </w:rPr>
      </w:pPr>
      <w:r w:rsidRPr="00794FC7">
        <w:rPr>
          <w:color w:val="000000"/>
        </w:rPr>
        <w:t>2) Государственной думы и Учредительного собрания</w:t>
      </w:r>
    </w:p>
    <w:p w14:paraId="54C81EE9" w14:textId="77777777" w:rsidR="00794FC7" w:rsidRPr="00794FC7" w:rsidRDefault="00794FC7" w:rsidP="00794FC7">
      <w:pPr>
        <w:shd w:val="clear" w:color="auto" w:fill="FFFFFF"/>
        <w:rPr>
          <w:color w:val="000000"/>
        </w:rPr>
      </w:pPr>
      <w:r w:rsidRPr="00794FC7">
        <w:rPr>
          <w:color w:val="000000"/>
        </w:rPr>
        <w:t>3) Временного правительства и Петроградского совета</w:t>
      </w:r>
    </w:p>
    <w:p w14:paraId="1C56AE62" w14:textId="77777777" w:rsidR="00794FC7" w:rsidRPr="00794FC7" w:rsidRDefault="00794FC7" w:rsidP="00794FC7">
      <w:pPr>
        <w:shd w:val="clear" w:color="auto" w:fill="FFFFFF"/>
        <w:rPr>
          <w:color w:val="000000"/>
        </w:rPr>
      </w:pPr>
      <w:r w:rsidRPr="00794FC7">
        <w:rPr>
          <w:color w:val="000000"/>
        </w:rPr>
        <w:t>4) Временного правительства и Совета Народных комиссаров.</w:t>
      </w:r>
    </w:p>
    <w:p w14:paraId="446CA1FE" w14:textId="77777777" w:rsidR="00794FC7" w:rsidRPr="00794FC7" w:rsidRDefault="00794FC7" w:rsidP="00794FC7">
      <w:pPr>
        <w:shd w:val="clear" w:color="auto" w:fill="FFFFFF"/>
        <w:rPr>
          <w:b/>
          <w:color w:val="000000"/>
        </w:rPr>
      </w:pPr>
      <w:r w:rsidRPr="00794FC7">
        <w:rPr>
          <w:b/>
          <w:bCs/>
        </w:rPr>
        <w:t xml:space="preserve">14. </w:t>
      </w:r>
      <w:r w:rsidRPr="00794FC7">
        <w:rPr>
          <w:b/>
          <w:color w:val="000000"/>
        </w:rPr>
        <w:t>Первым председателем Временного правительства был:</w:t>
      </w:r>
    </w:p>
    <w:p w14:paraId="168F768D" w14:textId="77777777" w:rsidR="00794FC7" w:rsidRPr="00794FC7" w:rsidRDefault="00794FC7" w:rsidP="00794FC7">
      <w:pPr>
        <w:shd w:val="clear" w:color="auto" w:fill="FFFFFF"/>
        <w:rPr>
          <w:b/>
          <w:color w:val="000000"/>
        </w:rPr>
      </w:pPr>
      <w:r w:rsidRPr="00794FC7">
        <w:rPr>
          <w:b/>
          <w:color w:val="000000"/>
        </w:rPr>
        <w:t>1)</w:t>
      </w:r>
      <w:r w:rsidRPr="00794FC7">
        <w:rPr>
          <w:color w:val="000000"/>
        </w:rPr>
        <w:t>Г. Е. Львов</w:t>
      </w:r>
      <w:r w:rsidRPr="00794FC7">
        <w:rPr>
          <w:b/>
          <w:color w:val="000000"/>
        </w:rPr>
        <w:t xml:space="preserve">             </w:t>
      </w:r>
      <w:r w:rsidRPr="00794FC7">
        <w:rPr>
          <w:color w:val="000000"/>
        </w:rPr>
        <w:t>2)Г. Е. Гучков</w:t>
      </w:r>
      <w:r w:rsidRPr="00794FC7">
        <w:rPr>
          <w:b/>
          <w:color w:val="000000"/>
        </w:rPr>
        <w:t xml:space="preserve">                       </w:t>
      </w:r>
      <w:r w:rsidRPr="00794FC7">
        <w:rPr>
          <w:color w:val="000000"/>
        </w:rPr>
        <w:t>3)А. Ф. Керенский</w:t>
      </w:r>
      <w:r w:rsidRPr="00794FC7">
        <w:rPr>
          <w:b/>
          <w:color w:val="000000"/>
        </w:rPr>
        <w:t xml:space="preserve">                  </w:t>
      </w:r>
      <w:r w:rsidRPr="00794FC7">
        <w:rPr>
          <w:color w:val="000000"/>
        </w:rPr>
        <w:t>4)Н. С. Чхеидзе</w:t>
      </w:r>
    </w:p>
    <w:p w14:paraId="18C3BA92" w14:textId="77777777" w:rsidR="00794FC7" w:rsidRPr="00794FC7" w:rsidRDefault="00794FC7" w:rsidP="00794FC7">
      <w:pPr>
        <w:shd w:val="clear" w:color="auto" w:fill="FFFFFF"/>
        <w:textAlignment w:val="baseline"/>
        <w:rPr>
          <w:b/>
        </w:rPr>
      </w:pPr>
      <w:r w:rsidRPr="00794FC7">
        <w:rPr>
          <w:b/>
          <w:bCs/>
          <w:bdr w:val="none" w:sz="0" w:space="0" w:color="auto" w:frame="1"/>
        </w:rPr>
        <w:t>15.</w:t>
      </w:r>
      <w:r w:rsidRPr="00794FC7">
        <w:rPr>
          <w:b/>
        </w:rPr>
        <w:t> Ниже приведён перечень сражений. Все они, </w:t>
      </w:r>
      <w:r w:rsidRPr="00794FC7">
        <w:rPr>
          <w:b/>
          <w:bCs/>
          <w:bdr w:val="none" w:sz="0" w:space="0" w:color="auto" w:frame="1"/>
        </w:rPr>
        <w:t>за исключением двух</w:t>
      </w:r>
      <w:r w:rsidRPr="00794FC7">
        <w:rPr>
          <w:b/>
        </w:rPr>
        <w:t>, относятся к Первой мировой войне.</w:t>
      </w:r>
    </w:p>
    <w:p w14:paraId="27D9211F" w14:textId="77777777" w:rsidR="00794FC7" w:rsidRPr="00794FC7" w:rsidRDefault="00794FC7" w:rsidP="00794FC7">
      <w:pPr>
        <w:shd w:val="clear" w:color="auto" w:fill="FFFFFF"/>
        <w:spacing w:line="294" w:lineRule="atLeast"/>
      </w:pPr>
      <w:r w:rsidRPr="00794FC7">
        <w:t>1) битва на Сомме    2) Цусимское сражение    3) Брусиловский прорыв    4) Верденская мясорубка</w:t>
      </w:r>
      <w:r w:rsidRPr="00794FC7">
        <w:br/>
        <w:t xml:space="preserve">5) сражение на реке Халхин-Гол </w:t>
      </w:r>
    </w:p>
    <w:p w14:paraId="4FD870F0" w14:textId="77777777" w:rsidR="00794FC7" w:rsidRPr="00794FC7" w:rsidRDefault="00794FC7" w:rsidP="00794FC7">
      <w:pPr>
        <w:shd w:val="clear" w:color="auto" w:fill="FFFFFF"/>
        <w:spacing w:line="294" w:lineRule="atLeast"/>
        <w:rPr>
          <w:color w:val="000000"/>
        </w:rPr>
      </w:pPr>
      <w:r w:rsidRPr="00794FC7">
        <w:rPr>
          <w:b/>
          <w:color w:val="000000"/>
        </w:rPr>
        <w:t>16. Расшифруйте аббревиатуры</w:t>
      </w:r>
      <w:r w:rsidRPr="00794FC7">
        <w:rPr>
          <w:color w:val="000000"/>
        </w:rPr>
        <w:t>.</w:t>
      </w:r>
    </w:p>
    <w:p w14:paraId="3D717663" w14:textId="77777777" w:rsidR="00794FC7" w:rsidRPr="00794FC7" w:rsidRDefault="00794FC7" w:rsidP="00794FC7">
      <w:pPr>
        <w:shd w:val="clear" w:color="auto" w:fill="FFFFFF"/>
        <w:spacing w:line="294" w:lineRule="atLeast"/>
        <w:rPr>
          <w:color w:val="000000"/>
        </w:rPr>
      </w:pPr>
      <w:r w:rsidRPr="00794FC7">
        <w:rPr>
          <w:color w:val="000000"/>
        </w:rPr>
        <w:t>ВЦИК - __________________ _________________ ________________ ______________.</w:t>
      </w:r>
    </w:p>
    <w:p w14:paraId="44D78D94" w14:textId="77777777" w:rsidR="00794FC7" w:rsidRPr="00794FC7" w:rsidRDefault="00794FC7" w:rsidP="00794FC7">
      <w:pPr>
        <w:shd w:val="clear" w:color="auto" w:fill="FFFFFF"/>
        <w:spacing w:line="294" w:lineRule="atLeast"/>
        <w:rPr>
          <w:color w:val="000000"/>
        </w:rPr>
      </w:pPr>
      <w:r w:rsidRPr="00794FC7">
        <w:rPr>
          <w:color w:val="000000"/>
        </w:rPr>
        <w:lastRenderedPageBreak/>
        <w:t>СНК - ______________________ ___________________ _________________.</w:t>
      </w:r>
    </w:p>
    <w:p w14:paraId="1C5F49E6" w14:textId="77777777" w:rsidR="00794FC7" w:rsidRPr="00794FC7" w:rsidRDefault="00794FC7" w:rsidP="00794FC7">
      <w:pPr>
        <w:shd w:val="clear" w:color="auto" w:fill="FFFFFF"/>
        <w:spacing w:line="294" w:lineRule="atLeast"/>
        <w:rPr>
          <w:color w:val="000000"/>
        </w:rPr>
      </w:pPr>
      <w:r w:rsidRPr="00794FC7">
        <w:rPr>
          <w:color w:val="000000"/>
        </w:rPr>
        <w:t>ВРК - ______________________ ___________________ _________________.</w:t>
      </w:r>
    </w:p>
    <w:p w14:paraId="0EA2BBF3" w14:textId="77777777" w:rsidR="00794FC7" w:rsidRPr="00794FC7" w:rsidRDefault="00794FC7" w:rsidP="00794FC7">
      <w:pPr>
        <w:spacing w:after="200"/>
        <w:rPr>
          <w:rFonts w:eastAsia="Calibri"/>
          <w:b/>
          <w:lang w:eastAsia="en-US"/>
        </w:rPr>
      </w:pPr>
      <w:r w:rsidRPr="00794FC7">
        <w:rPr>
          <w:rFonts w:eastAsia="Calibri"/>
          <w:b/>
          <w:lang w:eastAsia="en-US"/>
        </w:rPr>
        <w:t xml:space="preserve">17.Прочитайте текст и выполните задания. </w:t>
      </w:r>
    </w:p>
    <w:p w14:paraId="14110005" w14:textId="77777777" w:rsidR="00794FC7" w:rsidRPr="00794FC7" w:rsidRDefault="00794FC7" w:rsidP="00794FC7">
      <w:pPr>
        <w:rPr>
          <w:rFonts w:eastAsia="Calibri"/>
          <w:lang w:eastAsia="en-US"/>
        </w:rPr>
      </w:pPr>
      <w:r w:rsidRPr="00794FC7">
        <w:rPr>
          <w:rFonts w:eastAsia="Calibri"/>
          <w:lang w:eastAsia="en-US"/>
        </w:rPr>
        <w:t>По гарнизону Петроградского округа всем солдатам гвардии, армии, артиллерии, флота для немедленного и точного исполнения, а рабочим Петрограда для сведения.</w:t>
      </w:r>
    </w:p>
    <w:p w14:paraId="6B3A6FC5" w14:textId="77777777" w:rsidR="00794FC7" w:rsidRPr="00794FC7" w:rsidRDefault="00794FC7" w:rsidP="00794FC7">
      <w:pPr>
        <w:ind w:left="720"/>
        <w:jc w:val="both"/>
        <w:rPr>
          <w:rFonts w:eastAsia="Calibri"/>
          <w:lang w:eastAsia="en-US"/>
        </w:rPr>
      </w:pPr>
      <w:r w:rsidRPr="00794FC7">
        <w:rPr>
          <w:rFonts w:eastAsia="Calibri"/>
          <w:lang w:eastAsia="en-US"/>
        </w:rPr>
        <w:t>Совет рабочих и солдатских депутатов  постановил:</w:t>
      </w:r>
    </w:p>
    <w:p w14:paraId="3BDEBBFF" w14:textId="77777777" w:rsidR="00794FC7" w:rsidRPr="00794FC7" w:rsidRDefault="00794FC7" w:rsidP="00794FC7">
      <w:pPr>
        <w:ind w:firstLine="720"/>
        <w:jc w:val="both"/>
        <w:rPr>
          <w:rFonts w:eastAsia="Calibri"/>
          <w:lang w:eastAsia="en-US"/>
        </w:rPr>
      </w:pPr>
      <w:r w:rsidRPr="00794FC7">
        <w:rPr>
          <w:rFonts w:eastAsia="Calibri"/>
          <w:bCs/>
          <w:lang w:eastAsia="en-US"/>
        </w:rPr>
        <w:t xml:space="preserve"> 1. Во всех ротах, батальонах, полках, батареях, эскадронах и отдельных службах разного рода военных управлений и на судах военного флота немедленно выбрать комитеты из выборных представителей от нижних чинов вышеуказанных воинских частей.</w:t>
      </w:r>
    </w:p>
    <w:p w14:paraId="6ADF00F9" w14:textId="77777777" w:rsidR="00794FC7" w:rsidRPr="00794FC7" w:rsidRDefault="00794FC7" w:rsidP="00794FC7">
      <w:pPr>
        <w:ind w:firstLine="720"/>
        <w:jc w:val="both"/>
        <w:rPr>
          <w:rFonts w:eastAsia="Calibri"/>
          <w:lang w:eastAsia="en-US"/>
        </w:rPr>
      </w:pPr>
      <w:r w:rsidRPr="00794FC7">
        <w:rPr>
          <w:rFonts w:eastAsia="Calibri"/>
          <w:bCs/>
          <w:lang w:eastAsia="en-US"/>
        </w:rPr>
        <w:t>2. Во всех воинских частях, которые ещё не выбрали своих представителей в Совет рабочих депутатов, избрать по одному представителю от рот, которым и явиться с письменными удостоверениями в здание Государственной думы к 10 часам утра 2 марта.</w:t>
      </w:r>
    </w:p>
    <w:p w14:paraId="08353A69" w14:textId="77777777" w:rsidR="00794FC7" w:rsidRPr="00794FC7" w:rsidRDefault="00794FC7" w:rsidP="00794FC7">
      <w:pPr>
        <w:ind w:firstLine="720"/>
        <w:jc w:val="both"/>
        <w:rPr>
          <w:rFonts w:eastAsia="Calibri"/>
          <w:lang w:eastAsia="en-US"/>
        </w:rPr>
      </w:pPr>
      <w:r w:rsidRPr="00794FC7">
        <w:rPr>
          <w:rFonts w:eastAsia="Calibri"/>
          <w:bCs/>
          <w:lang w:eastAsia="en-US"/>
        </w:rPr>
        <w:t>3. Во всех своих политических выступлениях воинская часть подчиняется совету рабочих и солдатских депутатов и своим комитетам.</w:t>
      </w:r>
    </w:p>
    <w:p w14:paraId="7D0E7B9F" w14:textId="77777777" w:rsidR="00794FC7" w:rsidRPr="00794FC7" w:rsidRDefault="00794FC7" w:rsidP="00794FC7">
      <w:pPr>
        <w:ind w:firstLine="720"/>
        <w:jc w:val="both"/>
        <w:rPr>
          <w:rFonts w:eastAsia="Calibri"/>
          <w:lang w:eastAsia="en-US"/>
        </w:rPr>
      </w:pPr>
      <w:r w:rsidRPr="00794FC7">
        <w:rPr>
          <w:rFonts w:eastAsia="Calibri"/>
          <w:bCs/>
          <w:lang w:eastAsia="en-US"/>
        </w:rPr>
        <w:t xml:space="preserve">           4. В строю и при отправлении служебных обязанностей солдаты должны соблюдать  строжайшую воинскую дисциплину.</w:t>
      </w:r>
    </w:p>
    <w:p w14:paraId="2FA98CC8" w14:textId="77777777" w:rsidR="00794FC7" w:rsidRPr="00794FC7" w:rsidRDefault="00794FC7" w:rsidP="00794FC7">
      <w:pPr>
        <w:ind w:left="360"/>
        <w:jc w:val="both"/>
        <w:rPr>
          <w:rFonts w:eastAsia="Calibri"/>
          <w:lang w:eastAsia="en-US"/>
        </w:rPr>
      </w:pPr>
      <w:r w:rsidRPr="00794FC7">
        <w:rPr>
          <w:rFonts w:eastAsia="Calibri"/>
          <w:bCs/>
          <w:lang w:eastAsia="en-US"/>
        </w:rPr>
        <w:t xml:space="preserve">     5. Грубое обращение с солдатами всяких воинских чинов и, в частности, обращение к ним на «ты» воспрещается. </w:t>
      </w:r>
    </w:p>
    <w:p w14:paraId="168A9E9D" w14:textId="77777777" w:rsidR="00794FC7" w:rsidRPr="00794FC7" w:rsidRDefault="00794FC7" w:rsidP="00794FC7">
      <w:pPr>
        <w:shd w:val="clear" w:color="auto" w:fill="FFFFFF"/>
        <w:ind w:left="720"/>
        <w:jc w:val="both"/>
        <w:rPr>
          <w:rFonts w:eastAsia="Calibri"/>
          <w:b/>
          <w:lang w:eastAsia="en-US"/>
        </w:rPr>
      </w:pPr>
    </w:p>
    <w:p w14:paraId="5EF3AB39" w14:textId="77777777" w:rsidR="00794FC7" w:rsidRPr="00794FC7" w:rsidRDefault="00794FC7" w:rsidP="00794FC7">
      <w:pPr>
        <w:shd w:val="clear" w:color="auto" w:fill="FFFFFF"/>
        <w:ind w:left="720"/>
        <w:jc w:val="both"/>
        <w:rPr>
          <w:rFonts w:eastAsia="Calibri"/>
          <w:b/>
          <w:lang w:eastAsia="en-US"/>
        </w:rPr>
      </w:pPr>
      <w:r w:rsidRPr="00794FC7">
        <w:rPr>
          <w:rFonts w:eastAsia="Calibri"/>
          <w:b/>
          <w:lang w:eastAsia="en-US"/>
        </w:rPr>
        <w:t>Вопросы:</w:t>
      </w:r>
    </w:p>
    <w:p w14:paraId="44FCA0C5" w14:textId="77777777" w:rsidR="00794FC7" w:rsidRPr="00794FC7" w:rsidRDefault="00794FC7" w:rsidP="00794FC7">
      <w:pPr>
        <w:rPr>
          <w:rFonts w:eastAsia="Calibri"/>
          <w:lang w:eastAsia="en-US"/>
        </w:rPr>
      </w:pPr>
      <w:r w:rsidRPr="00794FC7">
        <w:rPr>
          <w:rFonts w:eastAsia="Calibri"/>
          <w:lang w:eastAsia="en-US"/>
        </w:rPr>
        <w:t>1. Напишите название документа и дату его принятия.</w:t>
      </w:r>
    </w:p>
    <w:p w14:paraId="2AB07119" w14:textId="77777777" w:rsidR="00794FC7" w:rsidRPr="00794FC7" w:rsidRDefault="00794FC7" w:rsidP="00794FC7">
      <w:pPr>
        <w:rPr>
          <w:rFonts w:eastAsia="Calibri"/>
          <w:lang w:eastAsia="en-US"/>
        </w:rPr>
      </w:pPr>
      <w:r w:rsidRPr="00794FC7">
        <w:rPr>
          <w:rFonts w:eastAsia="Calibri"/>
          <w:lang w:eastAsia="en-US"/>
        </w:rPr>
        <w:t>2. Раскройте основные положения документа, характеризующие отношения  к военным.</w:t>
      </w:r>
    </w:p>
    <w:p w14:paraId="4DEF8327" w14:textId="77777777" w:rsidR="00794FC7" w:rsidRPr="00794FC7" w:rsidRDefault="00794FC7" w:rsidP="00794FC7">
      <w:pPr>
        <w:spacing w:after="200"/>
        <w:rPr>
          <w:b/>
          <w:color w:val="000000"/>
        </w:rPr>
      </w:pPr>
      <w:r w:rsidRPr="00794FC7">
        <w:rPr>
          <w:rFonts w:eastAsia="Calibri"/>
          <w:lang w:eastAsia="en-US"/>
        </w:rPr>
        <w:t>3. Какое событие стало причиной принятия данного документа и каково его значение для военных?</w:t>
      </w:r>
    </w:p>
    <w:p w14:paraId="78875C69" w14:textId="77777777" w:rsidR="00794FC7" w:rsidRPr="00794FC7" w:rsidRDefault="00794FC7" w:rsidP="00794FC7">
      <w:pPr>
        <w:jc w:val="center"/>
        <w:rPr>
          <w:b/>
          <w:color w:val="000000"/>
        </w:rPr>
      </w:pPr>
      <w:r w:rsidRPr="00794FC7">
        <w:rPr>
          <w:b/>
          <w:color w:val="000000"/>
        </w:rPr>
        <w:t>Вариант 2.</w:t>
      </w:r>
    </w:p>
    <w:p w14:paraId="7BF121E6" w14:textId="77777777" w:rsidR="00794FC7" w:rsidRPr="00794FC7" w:rsidRDefault="00794FC7" w:rsidP="00794FC7">
      <w:pPr>
        <w:rPr>
          <w:b/>
        </w:rPr>
      </w:pPr>
      <w:r w:rsidRPr="00794FC7">
        <w:rPr>
          <w:b/>
        </w:rPr>
        <w:t>1</w:t>
      </w:r>
      <w:r w:rsidRPr="00794FC7">
        <w:rPr>
          <w:b/>
          <w:bCs/>
          <w:color w:val="555555"/>
          <w:bdr w:val="none" w:sz="0" w:space="0" w:color="auto" w:frame="1"/>
        </w:rPr>
        <w:t>.</w:t>
      </w:r>
      <w:r w:rsidRPr="00794FC7">
        <w:rPr>
          <w:b/>
        </w:rPr>
        <w:t> Платежи, налагаемые на проигравшее государство в пользу государства-победителя. Во время войны оплачивается населением занятой территории, по окончании войны — правительством побеждённой страны.</w:t>
      </w:r>
    </w:p>
    <w:p w14:paraId="6CAE7B33" w14:textId="77777777" w:rsidR="00794FC7" w:rsidRPr="00794FC7" w:rsidRDefault="00794FC7" w:rsidP="00794FC7">
      <w:r w:rsidRPr="00794FC7">
        <w:t>1) монополизация     2) контрибуция            3) аннексия                4) экспроприация</w:t>
      </w:r>
    </w:p>
    <w:p w14:paraId="7CB93D19" w14:textId="77777777" w:rsidR="00794FC7" w:rsidRPr="00794FC7" w:rsidRDefault="00794FC7" w:rsidP="00794FC7">
      <w:pPr>
        <w:rPr>
          <w:color w:val="000000"/>
        </w:rPr>
      </w:pPr>
      <w:r w:rsidRPr="00794FC7">
        <w:rPr>
          <w:b/>
          <w:bCs/>
          <w:color w:val="000000"/>
        </w:rPr>
        <w:t>2.</w:t>
      </w:r>
      <w:r w:rsidRPr="00794FC7">
        <w:rPr>
          <w:color w:val="000000"/>
        </w:rPr>
        <w:t> </w:t>
      </w:r>
      <w:r w:rsidRPr="00794FC7">
        <w:rPr>
          <w:b/>
          <w:color w:val="000000"/>
        </w:rPr>
        <w:t>Запишите термин, о котором идёт речь</w:t>
      </w:r>
      <w:r w:rsidRPr="00794FC7">
        <w:rPr>
          <w:color w:val="000000"/>
        </w:rPr>
        <w:t xml:space="preserve">.  </w:t>
      </w:r>
      <w:r w:rsidRPr="00794FC7">
        <w:rPr>
          <w:color w:val="000000"/>
        </w:rPr>
        <w:br/>
        <w:t>Социально-экономическая политика большевиков в годы Гражданской войны называлась _______________________________ .</w:t>
      </w:r>
    </w:p>
    <w:p w14:paraId="6969E5BC" w14:textId="77777777" w:rsidR="00794FC7" w:rsidRPr="00794FC7" w:rsidRDefault="00794FC7" w:rsidP="00794FC7">
      <w:pPr>
        <w:rPr>
          <w:color w:val="000000"/>
        </w:rPr>
      </w:pPr>
      <w:r w:rsidRPr="00794FC7">
        <w:rPr>
          <w:b/>
          <w:color w:val="000000"/>
        </w:rPr>
        <w:t>3.Ниже приведен перечень имен политических деятелей. Все они, за исключением двух, занимали посты министров Временного правительства.</w:t>
      </w:r>
      <w:r w:rsidRPr="00794FC7">
        <w:rPr>
          <w:color w:val="000000"/>
        </w:rPr>
        <w:t xml:space="preserve"> 1)  А.Ф.Керенский 2) В.М.Чернов  3) Л.Д.Троцкий   </w:t>
      </w:r>
    </w:p>
    <w:p w14:paraId="1E9F4EAA" w14:textId="77777777" w:rsidR="00794FC7" w:rsidRPr="00794FC7" w:rsidRDefault="00794FC7" w:rsidP="00794FC7">
      <w:pPr>
        <w:rPr>
          <w:color w:val="000000"/>
        </w:rPr>
      </w:pPr>
      <w:r w:rsidRPr="00794FC7">
        <w:rPr>
          <w:color w:val="000000"/>
        </w:rPr>
        <w:t>4) П.Н.Милюков   5) Л.Г.Корнилов  6) Г.Е.Львов</w:t>
      </w:r>
    </w:p>
    <w:p w14:paraId="6099A2C7" w14:textId="77777777" w:rsidR="00794FC7" w:rsidRPr="00794FC7" w:rsidRDefault="00794FC7" w:rsidP="00794FC7">
      <w:pPr>
        <w:rPr>
          <w:color w:val="000000"/>
        </w:rPr>
      </w:pPr>
      <w:r w:rsidRPr="00794FC7">
        <w:rPr>
          <w:color w:val="000000"/>
        </w:rPr>
        <w:t>Найдите и запишите порядковые номера фамилий политических деятелей, состоявших в других политических партиях</w:t>
      </w:r>
    </w:p>
    <w:p w14:paraId="01069007" w14:textId="77777777" w:rsidR="00794FC7" w:rsidRPr="00794FC7" w:rsidRDefault="00794FC7" w:rsidP="00794FC7">
      <w:pPr>
        <w:rPr>
          <w:b/>
          <w:color w:val="000000"/>
        </w:rPr>
      </w:pPr>
      <w:r w:rsidRPr="00794FC7">
        <w:rPr>
          <w:b/>
          <w:color w:val="000000"/>
          <w:shd w:val="clear" w:color="auto" w:fill="FFFFFF"/>
        </w:rPr>
        <w:t>4.Какие три из перечисленных явлений относятся к «военному коммунизму»? Соответствующие цифры запишите в ответ.</w:t>
      </w:r>
    </w:p>
    <w:p w14:paraId="73D006F3" w14:textId="77777777" w:rsidR="00794FC7" w:rsidRPr="00794FC7" w:rsidRDefault="00794FC7" w:rsidP="00794FC7">
      <w:pPr>
        <w:shd w:val="clear" w:color="auto" w:fill="FFFFFF"/>
        <w:jc w:val="both"/>
        <w:rPr>
          <w:color w:val="000000"/>
        </w:rPr>
      </w:pPr>
      <w:r w:rsidRPr="00794FC7">
        <w:rPr>
          <w:color w:val="000000"/>
        </w:rPr>
        <w:t>1) аренда мелких и средних предприятий</w:t>
      </w:r>
    </w:p>
    <w:p w14:paraId="0EA79124" w14:textId="77777777" w:rsidR="00794FC7" w:rsidRPr="00794FC7" w:rsidRDefault="00794FC7" w:rsidP="00794FC7">
      <w:pPr>
        <w:shd w:val="clear" w:color="auto" w:fill="FFFFFF"/>
        <w:jc w:val="both"/>
        <w:rPr>
          <w:color w:val="000000"/>
        </w:rPr>
      </w:pPr>
      <w:r w:rsidRPr="00794FC7">
        <w:rPr>
          <w:color w:val="000000"/>
        </w:rPr>
        <w:t>2) продразвёрстка</w:t>
      </w:r>
    </w:p>
    <w:p w14:paraId="4D77D0A5" w14:textId="77777777" w:rsidR="00794FC7" w:rsidRPr="00794FC7" w:rsidRDefault="00794FC7" w:rsidP="00794FC7">
      <w:pPr>
        <w:shd w:val="clear" w:color="auto" w:fill="FFFFFF"/>
        <w:jc w:val="both"/>
        <w:rPr>
          <w:color w:val="000000"/>
        </w:rPr>
      </w:pPr>
      <w:r w:rsidRPr="00794FC7">
        <w:rPr>
          <w:color w:val="000000"/>
        </w:rPr>
        <w:t>3) всеобщая трудовая повинность</w:t>
      </w:r>
    </w:p>
    <w:p w14:paraId="088C171F" w14:textId="77777777" w:rsidR="00794FC7" w:rsidRPr="00794FC7" w:rsidRDefault="00794FC7" w:rsidP="00794FC7">
      <w:pPr>
        <w:shd w:val="clear" w:color="auto" w:fill="FFFFFF"/>
        <w:jc w:val="both"/>
        <w:rPr>
          <w:color w:val="000000"/>
        </w:rPr>
      </w:pPr>
      <w:r w:rsidRPr="00794FC7">
        <w:rPr>
          <w:color w:val="000000"/>
        </w:rPr>
        <w:t>4) концессии иностранным предпринимателям</w:t>
      </w:r>
    </w:p>
    <w:p w14:paraId="015FB730" w14:textId="77777777" w:rsidR="00794FC7" w:rsidRPr="00794FC7" w:rsidRDefault="00794FC7" w:rsidP="00794FC7">
      <w:pPr>
        <w:shd w:val="clear" w:color="auto" w:fill="FFFFFF"/>
        <w:jc w:val="both"/>
        <w:rPr>
          <w:color w:val="000000"/>
        </w:rPr>
      </w:pPr>
      <w:r w:rsidRPr="00794FC7">
        <w:rPr>
          <w:color w:val="000000"/>
        </w:rPr>
        <w:t xml:space="preserve">5) отсутствие товарно-денежных отношений </w:t>
      </w:r>
    </w:p>
    <w:p w14:paraId="50036562" w14:textId="77777777" w:rsidR="00794FC7" w:rsidRPr="00794FC7" w:rsidRDefault="00794FC7" w:rsidP="00794FC7">
      <w:pPr>
        <w:shd w:val="clear" w:color="auto" w:fill="FFFFFF"/>
        <w:jc w:val="both"/>
        <w:rPr>
          <w:color w:val="000000"/>
        </w:rPr>
      </w:pPr>
      <w:r w:rsidRPr="00794FC7">
        <w:rPr>
          <w:color w:val="000000"/>
        </w:rPr>
        <w:t>6) введение золотого содержания рубля</w:t>
      </w:r>
    </w:p>
    <w:p w14:paraId="2D553C3E" w14:textId="77777777" w:rsidR="00794FC7" w:rsidRPr="00794FC7" w:rsidRDefault="00794FC7" w:rsidP="00794FC7">
      <w:pPr>
        <w:shd w:val="clear" w:color="auto" w:fill="FFFFFF"/>
        <w:jc w:val="both"/>
        <w:rPr>
          <w:b/>
          <w:color w:val="000000"/>
        </w:rPr>
      </w:pPr>
      <w:r w:rsidRPr="00794FC7">
        <w:rPr>
          <w:b/>
          <w:color w:val="000000"/>
        </w:rPr>
        <w:t>Ответ: _________________</w:t>
      </w:r>
    </w:p>
    <w:p w14:paraId="39F4DB15" w14:textId="77777777" w:rsidR="00794FC7" w:rsidRPr="00794FC7" w:rsidRDefault="00794FC7" w:rsidP="00794FC7">
      <w:pPr>
        <w:rPr>
          <w:color w:val="000000"/>
        </w:rPr>
      </w:pPr>
      <w:r w:rsidRPr="00794FC7">
        <w:rPr>
          <w:b/>
          <w:bCs/>
          <w:color w:val="000000"/>
        </w:rPr>
        <w:t>5.</w:t>
      </w:r>
      <w:r w:rsidRPr="00794FC7">
        <w:rPr>
          <w:color w:val="000000"/>
        </w:rPr>
        <w:t> </w:t>
      </w:r>
      <w:r w:rsidRPr="00794FC7">
        <w:rPr>
          <w:b/>
          <w:color w:val="000000"/>
        </w:rPr>
        <w:t>Установите со</w:t>
      </w:r>
      <w:r w:rsidRPr="00794FC7">
        <w:rPr>
          <w:b/>
          <w:color w:val="000000"/>
        </w:rPr>
        <w:softHyphen/>
        <w:t>от</w:t>
      </w:r>
      <w:r w:rsidRPr="00794FC7">
        <w:rPr>
          <w:b/>
          <w:color w:val="000000"/>
        </w:rPr>
        <w:softHyphen/>
        <w:t>вет</w:t>
      </w:r>
      <w:r w:rsidRPr="00794FC7">
        <w:rPr>
          <w:b/>
          <w:color w:val="000000"/>
        </w:rPr>
        <w:softHyphen/>
        <w:t>ствие между участ</w:t>
      </w:r>
      <w:r w:rsidRPr="00794FC7">
        <w:rPr>
          <w:b/>
          <w:color w:val="000000"/>
        </w:rPr>
        <w:softHyphen/>
        <w:t>ни</w:t>
      </w:r>
      <w:r w:rsidRPr="00794FC7">
        <w:rPr>
          <w:b/>
          <w:color w:val="000000"/>
        </w:rPr>
        <w:softHyphen/>
        <w:t>ка</w:t>
      </w:r>
      <w:r w:rsidRPr="00794FC7">
        <w:rPr>
          <w:b/>
          <w:color w:val="000000"/>
        </w:rPr>
        <w:softHyphen/>
        <w:t>ми Гражданской войны в Рос</w:t>
      </w:r>
      <w:r w:rsidRPr="00794FC7">
        <w:rPr>
          <w:b/>
          <w:color w:val="000000"/>
        </w:rPr>
        <w:softHyphen/>
        <w:t>сии и их деятельностью</w:t>
      </w:r>
      <w:r w:rsidRPr="00794FC7">
        <w:rPr>
          <w:b/>
          <w:bCs/>
          <w:color w:val="000000"/>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33"/>
        <w:gridCol w:w="7513"/>
      </w:tblGrid>
      <w:tr w:rsidR="00794FC7" w:rsidRPr="00794FC7" w14:paraId="23BC9BD6" w14:textId="77777777" w:rsidTr="00066AE4">
        <w:trPr>
          <w:trHeight w:val="266"/>
          <w:tblCellSpacing w:w="15" w:type="dxa"/>
        </w:trPr>
        <w:tc>
          <w:tcPr>
            <w:tcW w:w="24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01859631" w14:textId="77777777" w:rsidR="00794FC7" w:rsidRPr="00794FC7" w:rsidRDefault="00794FC7" w:rsidP="00794FC7">
            <w:pPr>
              <w:jc w:val="center"/>
            </w:pPr>
            <w:r w:rsidRPr="00794FC7">
              <w:rPr>
                <w:b/>
                <w:bCs/>
              </w:rPr>
              <w:t>УЧАСТНИКИ</w:t>
            </w:r>
          </w:p>
        </w:tc>
        <w:tc>
          <w:tcPr>
            <w:tcW w:w="746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7CDF75F1" w14:textId="77777777" w:rsidR="00794FC7" w:rsidRPr="00794FC7" w:rsidRDefault="00794FC7" w:rsidP="00794FC7">
            <w:pPr>
              <w:jc w:val="center"/>
            </w:pPr>
            <w:r w:rsidRPr="00794FC7">
              <w:rPr>
                <w:b/>
                <w:bCs/>
              </w:rPr>
              <w:t>ДЕЯТЕЛЬНОСТЬ</w:t>
            </w:r>
          </w:p>
        </w:tc>
      </w:tr>
      <w:tr w:rsidR="00794FC7" w:rsidRPr="00794FC7" w14:paraId="6950E47D" w14:textId="77777777" w:rsidTr="00066AE4">
        <w:trPr>
          <w:trHeight w:val="1960"/>
          <w:tblCellSpacing w:w="15" w:type="dxa"/>
        </w:trPr>
        <w:tc>
          <w:tcPr>
            <w:tcW w:w="248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5B3145F" w14:textId="77777777" w:rsidR="00794FC7" w:rsidRPr="00794FC7" w:rsidRDefault="00794FC7" w:rsidP="00794FC7">
            <w:r w:rsidRPr="00794FC7">
              <w:lastRenderedPageBreak/>
              <w:t>A) М. В. Фрунзе</w:t>
            </w:r>
          </w:p>
          <w:p w14:paraId="122139C3" w14:textId="77777777" w:rsidR="00794FC7" w:rsidRPr="00794FC7" w:rsidRDefault="00794FC7" w:rsidP="00794FC7">
            <w:r w:rsidRPr="00794FC7">
              <w:t>Б) В.И.Ленин</w:t>
            </w:r>
          </w:p>
          <w:p w14:paraId="1FB198A0" w14:textId="77777777" w:rsidR="00794FC7" w:rsidRPr="00794FC7" w:rsidRDefault="00794FC7" w:rsidP="00794FC7">
            <w:r w:rsidRPr="00794FC7">
              <w:t>B) Л. Г. Корнилов</w:t>
            </w:r>
          </w:p>
          <w:p w14:paraId="7B390119" w14:textId="77777777" w:rsidR="00794FC7" w:rsidRPr="00794FC7" w:rsidRDefault="00794FC7" w:rsidP="00794FC7">
            <w:r w:rsidRPr="00794FC7">
              <w:t>Г) Л. Д. Троцкий</w:t>
            </w:r>
          </w:p>
        </w:tc>
        <w:tc>
          <w:tcPr>
            <w:tcW w:w="746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54EC0727" w14:textId="77777777" w:rsidR="00794FC7" w:rsidRPr="00794FC7" w:rsidRDefault="00794FC7" w:rsidP="00794FC7">
            <w:r w:rsidRPr="00794FC7">
              <w:t>1) воз</w:t>
            </w:r>
            <w:r w:rsidRPr="00794FC7">
              <w:softHyphen/>
              <w:t>глав</w:t>
            </w:r>
            <w:r w:rsidRPr="00794FC7">
              <w:softHyphen/>
              <w:t>лял Реввоенсовет РСФСР</w:t>
            </w:r>
          </w:p>
          <w:p w14:paraId="7DDB52BC" w14:textId="77777777" w:rsidR="00794FC7" w:rsidRPr="00794FC7" w:rsidRDefault="00794FC7" w:rsidP="00794FC7">
            <w:r w:rsidRPr="00794FC7">
              <w:t>2) Председатель Совета народных комиссаров</w:t>
            </w:r>
          </w:p>
          <w:p w14:paraId="6201E1E4" w14:textId="77777777" w:rsidR="00794FC7" w:rsidRPr="00794FC7" w:rsidRDefault="00794FC7" w:rsidP="00794FC7">
            <w:r w:rsidRPr="00794FC7">
              <w:t>3) воз</w:t>
            </w:r>
            <w:r w:rsidRPr="00794FC7">
              <w:softHyphen/>
              <w:t>глав</w:t>
            </w:r>
            <w:r w:rsidRPr="00794FC7">
              <w:softHyphen/>
              <w:t>лял белые вой</w:t>
            </w:r>
            <w:r w:rsidRPr="00794FC7">
              <w:softHyphen/>
              <w:t>ска в Сибири, по</w:t>
            </w:r>
            <w:r w:rsidRPr="00794FC7">
              <w:softHyphen/>
              <w:t>лу</w:t>
            </w:r>
            <w:r w:rsidRPr="00794FC7">
              <w:softHyphen/>
              <w:t>чил титул Вер</w:t>
            </w:r>
            <w:r w:rsidRPr="00794FC7">
              <w:softHyphen/>
              <w:t>хов</w:t>
            </w:r>
            <w:r w:rsidRPr="00794FC7">
              <w:softHyphen/>
              <w:t>но</w:t>
            </w:r>
            <w:r w:rsidRPr="00794FC7">
              <w:softHyphen/>
              <w:t>го правителя России</w:t>
            </w:r>
          </w:p>
          <w:p w14:paraId="7D43E1BC" w14:textId="77777777" w:rsidR="00794FC7" w:rsidRPr="00794FC7" w:rsidRDefault="00794FC7" w:rsidP="00794FC7">
            <w:r w:rsidRPr="00794FC7">
              <w:t>4) осу</w:t>
            </w:r>
            <w:r w:rsidRPr="00794FC7">
              <w:softHyphen/>
              <w:t>ществ</w:t>
            </w:r>
            <w:r w:rsidRPr="00794FC7">
              <w:softHyphen/>
              <w:t>лял операцию про</w:t>
            </w:r>
            <w:r w:rsidRPr="00794FC7">
              <w:softHyphen/>
              <w:t>тив белых в Крыму</w:t>
            </w:r>
          </w:p>
          <w:p w14:paraId="3037D771" w14:textId="77777777" w:rsidR="00794FC7" w:rsidRPr="00794FC7" w:rsidRDefault="00794FC7" w:rsidP="00794FC7">
            <w:r w:rsidRPr="00794FC7">
              <w:t>5) воз</w:t>
            </w:r>
            <w:r w:rsidRPr="00794FC7">
              <w:softHyphen/>
              <w:t>глав</w:t>
            </w:r>
            <w:r w:rsidRPr="00794FC7">
              <w:softHyphen/>
              <w:t>лял Добровольческую армию во время «Ледового похода» и штур</w:t>
            </w:r>
            <w:r w:rsidRPr="00794FC7">
              <w:softHyphen/>
              <w:t>ма Екатеринодара</w:t>
            </w:r>
          </w:p>
        </w:tc>
      </w:tr>
    </w:tbl>
    <w:p w14:paraId="5F5A7277" w14:textId="77777777" w:rsidR="00794FC7" w:rsidRPr="00794FC7" w:rsidRDefault="00794FC7" w:rsidP="00794FC7">
      <w:pPr>
        <w:rPr>
          <w:b/>
        </w:rPr>
      </w:pPr>
      <w:r w:rsidRPr="00794FC7">
        <w:rPr>
          <w:b/>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5"/>
        <w:gridCol w:w="1336"/>
        <w:gridCol w:w="1336"/>
      </w:tblGrid>
      <w:tr w:rsidR="00794FC7" w:rsidRPr="00794FC7" w14:paraId="1BFC8AC0" w14:textId="77777777" w:rsidTr="00066AE4">
        <w:trPr>
          <w:trHeight w:val="268"/>
        </w:trPr>
        <w:tc>
          <w:tcPr>
            <w:tcW w:w="1335" w:type="dxa"/>
            <w:shd w:val="clear" w:color="auto" w:fill="auto"/>
          </w:tcPr>
          <w:p w14:paraId="2BE61E04" w14:textId="77777777" w:rsidR="00794FC7" w:rsidRPr="00794FC7" w:rsidRDefault="00794FC7" w:rsidP="00794FC7">
            <w:pPr>
              <w:ind w:left="720"/>
              <w:contextualSpacing/>
              <w:jc w:val="center"/>
              <w:rPr>
                <w:b/>
              </w:rPr>
            </w:pPr>
            <w:r w:rsidRPr="00794FC7">
              <w:rPr>
                <w:b/>
              </w:rPr>
              <w:t>А</w:t>
            </w:r>
          </w:p>
        </w:tc>
        <w:tc>
          <w:tcPr>
            <w:tcW w:w="1335" w:type="dxa"/>
            <w:shd w:val="clear" w:color="auto" w:fill="auto"/>
          </w:tcPr>
          <w:p w14:paraId="361A50AD" w14:textId="77777777" w:rsidR="00794FC7" w:rsidRPr="00794FC7" w:rsidRDefault="00794FC7" w:rsidP="00794FC7">
            <w:pPr>
              <w:ind w:left="720"/>
              <w:contextualSpacing/>
              <w:jc w:val="center"/>
              <w:rPr>
                <w:b/>
              </w:rPr>
            </w:pPr>
            <w:r w:rsidRPr="00794FC7">
              <w:rPr>
                <w:b/>
              </w:rPr>
              <w:t>Б</w:t>
            </w:r>
          </w:p>
        </w:tc>
        <w:tc>
          <w:tcPr>
            <w:tcW w:w="1336" w:type="dxa"/>
            <w:shd w:val="clear" w:color="auto" w:fill="auto"/>
          </w:tcPr>
          <w:p w14:paraId="2A95D2CB" w14:textId="77777777" w:rsidR="00794FC7" w:rsidRPr="00794FC7" w:rsidRDefault="00794FC7" w:rsidP="00794FC7">
            <w:pPr>
              <w:ind w:left="720"/>
              <w:contextualSpacing/>
              <w:jc w:val="center"/>
              <w:rPr>
                <w:b/>
              </w:rPr>
            </w:pPr>
            <w:r w:rsidRPr="00794FC7">
              <w:rPr>
                <w:b/>
              </w:rPr>
              <w:t>В</w:t>
            </w:r>
          </w:p>
        </w:tc>
        <w:tc>
          <w:tcPr>
            <w:tcW w:w="1336" w:type="dxa"/>
            <w:shd w:val="clear" w:color="auto" w:fill="auto"/>
          </w:tcPr>
          <w:p w14:paraId="50C47655" w14:textId="77777777" w:rsidR="00794FC7" w:rsidRPr="00794FC7" w:rsidRDefault="00794FC7" w:rsidP="00794FC7">
            <w:pPr>
              <w:ind w:left="720"/>
              <w:contextualSpacing/>
              <w:jc w:val="center"/>
              <w:rPr>
                <w:b/>
              </w:rPr>
            </w:pPr>
            <w:r w:rsidRPr="00794FC7">
              <w:rPr>
                <w:b/>
              </w:rPr>
              <w:t>Г</w:t>
            </w:r>
          </w:p>
        </w:tc>
      </w:tr>
      <w:tr w:rsidR="00794FC7" w:rsidRPr="00794FC7" w14:paraId="5E4BF9D7" w14:textId="77777777" w:rsidTr="00066AE4">
        <w:trPr>
          <w:trHeight w:val="268"/>
        </w:trPr>
        <w:tc>
          <w:tcPr>
            <w:tcW w:w="1335" w:type="dxa"/>
            <w:shd w:val="clear" w:color="auto" w:fill="auto"/>
          </w:tcPr>
          <w:p w14:paraId="4263A27E" w14:textId="77777777" w:rsidR="00794FC7" w:rsidRPr="00794FC7" w:rsidRDefault="00794FC7" w:rsidP="00794FC7">
            <w:pPr>
              <w:ind w:left="720"/>
              <w:contextualSpacing/>
              <w:rPr>
                <w:b/>
              </w:rPr>
            </w:pPr>
          </w:p>
        </w:tc>
        <w:tc>
          <w:tcPr>
            <w:tcW w:w="1335" w:type="dxa"/>
            <w:shd w:val="clear" w:color="auto" w:fill="auto"/>
          </w:tcPr>
          <w:p w14:paraId="035DA534" w14:textId="77777777" w:rsidR="00794FC7" w:rsidRPr="00794FC7" w:rsidRDefault="00794FC7" w:rsidP="00794FC7">
            <w:pPr>
              <w:ind w:left="720"/>
              <w:contextualSpacing/>
              <w:rPr>
                <w:b/>
              </w:rPr>
            </w:pPr>
          </w:p>
        </w:tc>
        <w:tc>
          <w:tcPr>
            <w:tcW w:w="1336" w:type="dxa"/>
            <w:shd w:val="clear" w:color="auto" w:fill="auto"/>
          </w:tcPr>
          <w:p w14:paraId="3A975ECF" w14:textId="77777777" w:rsidR="00794FC7" w:rsidRPr="00794FC7" w:rsidRDefault="00794FC7" w:rsidP="00794FC7">
            <w:pPr>
              <w:ind w:left="720"/>
              <w:contextualSpacing/>
              <w:rPr>
                <w:b/>
              </w:rPr>
            </w:pPr>
          </w:p>
        </w:tc>
        <w:tc>
          <w:tcPr>
            <w:tcW w:w="1336" w:type="dxa"/>
            <w:shd w:val="clear" w:color="auto" w:fill="auto"/>
          </w:tcPr>
          <w:p w14:paraId="5C1CF766" w14:textId="77777777" w:rsidR="00794FC7" w:rsidRPr="00794FC7" w:rsidRDefault="00794FC7" w:rsidP="00794FC7">
            <w:pPr>
              <w:ind w:left="720"/>
              <w:contextualSpacing/>
              <w:rPr>
                <w:b/>
              </w:rPr>
            </w:pPr>
          </w:p>
        </w:tc>
      </w:tr>
    </w:tbl>
    <w:p w14:paraId="23BC9BA0" w14:textId="77777777" w:rsidR="00794FC7" w:rsidRPr="00794FC7" w:rsidRDefault="00794FC7" w:rsidP="00794FC7">
      <w:pPr>
        <w:shd w:val="clear" w:color="auto" w:fill="FFFFFF"/>
        <w:rPr>
          <w:b/>
        </w:rPr>
      </w:pPr>
      <w:r w:rsidRPr="00794FC7">
        <w:rPr>
          <w:rFonts w:eastAsia="Calibri"/>
          <w:b/>
          <w:lang w:eastAsia="en-US"/>
        </w:rPr>
        <w:t>6.</w:t>
      </w:r>
      <w:r w:rsidRPr="00794FC7">
        <w:rPr>
          <w:rFonts w:eastAsia="Calibri"/>
          <w:lang w:eastAsia="en-US"/>
        </w:rPr>
        <w:t xml:space="preserve"> </w:t>
      </w:r>
      <w:r w:rsidRPr="00794FC7">
        <w:rPr>
          <w:b/>
        </w:rPr>
        <w:t xml:space="preserve">План «Шлиффена» предусматривал ведение: </w:t>
      </w:r>
    </w:p>
    <w:p w14:paraId="15AB1FE5" w14:textId="77777777" w:rsidR="00794FC7" w:rsidRPr="00794FC7" w:rsidRDefault="00794FC7" w:rsidP="00794FC7">
      <w:pPr>
        <w:shd w:val="clear" w:color="auto" w:fill="FFFFFF"/>
      </w:pPr>
      <w:r w:rsidRPr="00794FC7">
        <w:t>1) маневренной войны;     2) молниеносной воны; 3) позиционной войны;    4) коалиционной войны.</w:t>
      </w:r>
    </w:p>
    <w:p w14:paraId="60F354B4" w14:textId="77777777" w:rsidR="00794FC7" w:rsidRPr="00794FC7" w:rsidRDefault="00794FC7" w:rsidP="00794FC7">
      <w:pPr>
        <w:rPr>
          <w:b/>
        </w:rPr>
      </w:pPr>
      <w:r w:rsidRPr="00794FC7">
        <w:rPr>
          <w:b/>
        </w:rPr>
        <w:t xml:space="preserve">7. Какое   события  из перечисленного  произошло  в годы Гражданской войны? </w:t>
      </w:r>
    </w:p>
    <w:p w14:paraId="7205664A" w14:textId="77777777" w:rsidR="00794FC7" w:rsidRPr="00794FC7" w:rsidRDefault="00794FC7" w:rsidP="00794FC7">
      <w:r w:rsidRPr="00794FC7">
        <w:t xml:space="preserve">1) роспуск </w:t>
      </w:r>
      <w:r w:rsidRPr="00794FC7">
        <w:rPr>
          <w:lang w:val="en-US"/>
        </w:rPr>
        <w:t>II</w:t>
      </w:r>
      <w:r w:rsidRPr="00794FC7">
        <w:t xml:space="preserve"> Государственной думы  2) </w:t>
      </w:r>
      <w:r w:rsidRPr="00794FC7">
        <w:rPr>
          <w:lang w:val="en-US"/>
        </w:rPr>
        <w:t>II</w:t>
      </w:r>
      <w:r w:rsidRPr="00794FC7">
        <w:t xml:space="preserve"> Всероссийский съезд Советов  3) война с Польшей</w:t>
      </w:r>
    </w:p>
    <w:p w14:paraId="54320A1C" w14:textId="77777777" w:rsidR="00794FC7" w:rsidRPr="00794FC7" w:rsidRDefault="00794FC7" w:rsidP="00794FC7">
      <w:r w:rsidRPr="00794FC7">
        <w:t xml:space="preserve">4) убийство Г.Е.Распутина   </w:t>
      </w:r>
    </w:p>
    <w:p w14:paraId="1EBABD4C" w14:textId="77777777" w:rsidR="00794FC7" w:rsidRPr="00794FC7" w:rsidRDefault="00794FC7" w:rsidP="00794FC7">
      <w:pPr>
        <w:rPr>
          <w:rFonts w:eastAsia="Calibri"/>
          <w:b/>
          <w:lang w:eastAsia="en-US"/>
        </w:rPr>
      </w:pPr>
      <w:r w:rsidRPr="00794FC7">
        <w:rPr>
          <w:b/>
          <w:shd w:val="clear" w:color="auto" w:fill="FFFFFF"/>
        </w:rPr>
        <w:t>8</w:t>
      </w:r>
      <w:r w:rsidRPr="00794FC7">
        <w:rPr>
          <w:rFonts w:eastAsia="Calibri"/>
          <w:b/>
          <w:lang w:eastAsia="en-US"/>
        </w:rPr>
        <w:t>. Укажите хронологию событий.</w:t>
      </w:r>
    </w:p>
    <w:p w14:paraId="7CFCE060" w14:textId="77777777" w:rsidR="00794FC7" w:rsidRPr="00794FC7" w:rsidRDefault="00794FC7" w:rsidP="00794FC7">
      <w:pPr>
        <w:rPr>
          <w:color w:val="199043"/>
          <w:shd w:val="clear" w:color="auto" w:fill="FFFFFF"/>
        </w:rPr>
      </w:pPr>
      <w:r w:rsidRPr="00794FC7">
        <w:rPr>
          <w:rFonts w:eastAsia="Calibri"/>
          <w:lang w:eastAsia="en-US"/>
        </w:rPr>
        <w:t>1. Гражданская война</w:t>
      </w:r>
    </w:p>
    <w:p w14:paraId="0C38C5EE" w14:textId="77777777" w:rsidR="00794FC7" w:rsidRPr="00794FC7" w:rsidRDefault="00794FC7" w:rsidP="00794FC7">
      <w:pPr>
        <w:rPr>
          <w:rFonts w:eastAsia="Calibri"/>
          <w:lang w:eastAsia="en-US"/>
        </w:rPr>
      </w:pPr>
      <w:r w:rsidRPr="00794FC7">
        <w:rPr>
          <w:rFonts w:eastAsia="Calibri"/>
          <w:lang w:eastAsia="en-US"/>
        </w:rPr>
        <w:t xml:space="preserve">2. Вступление России в Первую мировую войну   </w:t>
      </w:r>
    </w:p>
    <w:p w14:paraId="790DE318" w14:textId="77777777" w:rsidR="00794FC7" w:rsidRPr="00794FC7" w:rsidRDefault="00794FC7" w:rsidP="00794FC7">
      <w:pPr>
        <w:rPr>
          <w:rFonts w:eastAsia="Calibri"/>
          <w:lang w:eastAsia="en-US"/>
        </w:rPr>
      </w:pPr>
      <w:r w:rsidRPr="00794FC7">
        <w:rPr>
          <w:rFonts w:eastAsia="Calibri"/>
          <w:lang w:eastAsia="en-US"/>
        </w:rPr>
        <w:t xml:space="preserve">3. Убийство эрцгерцога  Франца-Фердинанда   </w:t>
      </w:r>
    </w:p>
    <w:p w14:paraId="24CE134B" w14:textId="77777777" w:rsidR="00794FC7" w:rsidRPr="00794FC7" w:rsidRDefault="00794FC7" w:rsidP="00794FC7">
      <w:pPr>
        <w:rPr>
          <w:rFonts w:eastAsia="Calibri"/>
          <w:lang w:eastAsia="en-US"/>
        </w:rPr>
      </w:pPr>
      <w:r w:rsidRPr="00794FC7">
        <w:rPr>
          <w:rFonts w:eastAsia="Calibri"/>
          <w:lang w:eastAsia="en-US"/>
        </w:rPr>
        <w:t>4. Великая Октябрьская революция.</w:t>
      </w:r>
    </w:p>
    <w:p w14:paraId="10C6FC97" w14:textId="77777777" w:rsidR="00794FC7" w:rsidRPr="00794FC7" w:rsidRDefault="00794FC7" w:rsidP="00794FC7">
      <w:pPr>
        <w:rPr>
          <w:b/>
          <w:color w:val="000000"/>
        </w:rPr>
      </w:pPr>
      <w:r w:rsidRPr="00794FC7">
        <w:rPr>
          <w:b/>
          <w:bCs/>
          <w:color w:val="000000"/>
        </w:rPr>
        <w:t xml:space="preserve">9. </w:t>
      </w:r>
      <w:r w:rsidRPr="00794FC7">
        <w:rPr>
          <w:b/>
          <w:color w:val="000000"/>
        </w:rPr>
        <w:t>Ниже при</w:t>
      </w:r>
      <w:r w:rsidRPr="00794FC7">
        <w:rPr>
          <w:b/>
          <w:color w:val="000000"/>
        </w:rPr>
        <w:softHyphen/>
        <w:t>ве</w:t>
      </w:r>
      <w:r w:rsidRPr="00794FC7">
        <w:rPr>
          <w:b/>
          <w:color w:val="000000"/>
        </w:rPr>
        <w:softHyphen/>
        <w:t>ден перечень терминов. Все они, за ис</w:t>
      </w:r>
      <w:r w:rsidRPr="00794FC7">
        <w:rPr>
          <w:b/>
          <w:color w:val="000000"/>
        </w:rPr>
        <w:softHyphen/>
        <w:t>клю</w:t>
      </w:r>
      <w:r w:rsidRPr="00794FC7">
        <w:rPr>
          <w:b/>
          <w:color w:val="000000"/>
        </w:rPr>
        <w:softHyphen/>
        <w:t>че</w:t>
      </w:r>
      <w:r w:rsidRPr="00794FC7">
        <w:rPr>
          <w:b/>
          <w:color w:val="000000"/>
        </w:rPr>
        <w:softHyphen/>
        <w:t>ни</w:t>
      </w:r>
      <w:r w:rsidRPr="00794FC7">
        <w:rPr>
          <w:b/>
          <w:color w:val="000000"/>
        </w:rPr>
        <w:softHyphen/>
        <w:t>ем двух, от</w:t>
      </w:r>
      <w:r w:rsidRPr="00794FC7">
        <w:rPr>
          <w:b/>
          <w:color w:val="000000"/>
        </w:rPr>
        <w:softHyphen/>
        <w:t>но</w:t>
      </w:r>
      <w:r w:rsidRPr="00794FC7">
        <w:rPr>
          <w:b/>
          <w:color w:val="000000"/>
        </w:rPr>
        <w:softHyphen/>
        <w:t>сят</w:t>
      </w:r>
      <w:r w:rsidRPr="00794FC7">
        <w:rPr>
          <w:b/>
          <w:color w:val="000000"/>
        </w:rPr>
        <w:softHyphen/>
        <w:t>ся к со</w:t>
      </w:r>
      <w:r w:rsidRPr="00794FC7">
        <w:rPr>
          <w:b/>
          <w:color w:val="000000"/>
        </w:rPr>
        <w:softHyphen/>
        <w:t>бы</w:t>
      </w:r>
      <w:r w:rsidRPr="00794FC7">
        <w:rPr>
          <w:b/>
          <w:color w:val="000000"/>
        </w:rPr>
        <w:softHyphen/>
        <w:t>ти</w:t>
      </w:r>
      <w:r w:rsidRPr="00794FC7">
        <w:rPr>
          <w:b/>
          <w:color w:val="000000"/>
        </w:rPr>
        <w:softHyphen/>
        <w:t xml:space="preserve">ям 1914-1921 гг. </w:t>
      </w:r>
    </w:p>
    <w:p w14:paraId="3CD4E640" w14:textId="77777777" w:rsidR="00794FC7" w:rsidRPr="00794FC7" w:rsidRDefault="00794FC7" w:rsidP="00794FC7">
      <w:pPr>
        <w:rPr>
          <w:i/>
          <w:color w:val="000000"/>
        </w:rPr>
      </w:pPr>
      <w:r w:rsidRPr="00794FC7">
        <w:rPr>
          <w:bCs/>
          <w:i/>
          <w:color w:val="000000"/>
        </w:rPr>
        <w:t>1) колхоз; 2) красный террор; 3) отруб; 4) во</w:t>
      </w:r>
      <w:r w:rsidRPr="00794FC7">
        <w:rPr>
          <w:bCs/>
          <w:i/>
          <w:color w:val="000000"/>
        </w:rPr>
        <w:softHyphen/>
        <w:t>ен</w:t>
      </w:r>
      <w:r w:rsidRPr="00794FC7">
        <w:rPr>
          <w:bCs/>
          <w:i/>
          <w:color w:val="000000"/>
        </w:rPr>
        <w:softHyphen/>
        <w:t>ный коммунизм 5) Учредительное собрание; 6) новая экономическая политика.</w:t>
      </w:r>
    </w:p>
    <w:p w14:paraId="4E920455" w14:textId="77777777" w:rsidR="00794FC7" w:rsidRPr="00794FC7" w:rsidRDefault="00794FC7" w:rsidP="00794FC7">
      <w:pPr>
        <w:rPr>
          <w:b/>
        </w:rPr>
      </w:pPr>
      <w:r w:rsidRPr="00794FC7">
        <w:rPr>
          <w:b/>
        </w:rPr>
        <w:t>10.  Принятая в июле 1918г Конституция РСФСР утвердила в стране</w:t>
      </w:r>
    </w:p>
    <w:p w14:paraId="52BD1DF9" w14:textId="77777777" w:rsidR="00794FC7" w:rsidRPr="00794FC7" w:rsidRDefault="00794FC7" w:rsidP="00794FC7">
      <w:r w:rsidRPr="00794FC7">
        <w:t>1) демократическую республику                    2) диктатуру пролетариата</w:t>
      </w:r>
    </w:p>
    <w:p w14:paraId="3C33C548" w14:textId="77777777" w:rsidR="00794FC7" w:rsidRPr="00794FC7" w:rsidRDefault="00794FC7" w:rsidP="00794FC7">
      <w:r w:rsidRPr="00794FC7">
        <w:t>3) принцип разделения властей                      4) равенство прав всех слоев общества</w:t>
      </w:r>
    </w:p>
    <w:p w14:paraId="29241D3F" w14:textId="77777777" w:rsidR="00794FC7" w:rsidRPr="00794FC7" w:rsidRDefault="00794FC7" w:rsidP="00794FC7">
      <w:pPr>
        <w:rPr>
          <w:rFonts w:eastAsia="Calibri"/>
          <w:b/>
          <w:lang w:eastAsia="en-US"/>
        </w:rPr>
      </w:pPr>
      <w:r w:rsidRPr="00794FC7">
        <w:rPr>
          <w:rFonts w:eastAsia="Calibri"/>
          <w:b/>
          <w:color w:val="000000"/>
          <w:lang w:eastAsia="en-US"/>
        </w:rPr>
        <w:t xml:space="preserve">11. </w:t>
      </w:r>
      <w:r w:rsidRPr="00794FC7">
        <w:rPr>
          <w:rFonts w:eastAsia="Calibri"/>
          <w:b/>
          <w:lang w:eastAsia="en-US"/>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3179"/>
      </w:tblGrid>
      <w:tr w:rsidR="00794FC7" w:rsidRPr="00794FC7" w14:paraId="79F72C4D" w14:textId="77777777" w:rsidTr="00066AE4">
        <w:trPr>
          <w:trHeight w:val="250"/>
        </w:trPr>
        <w:tc>
          <w:tcPr>
            <w:tcW w:w="3179" w:type="dxa"/>
            <w:shd w:val="clear" w:color="auto" w:fill="auto"/>
          </w:tcPr>
          <w:p w14:paraId="6982B54D" w14:textId="77777777" w:rsidR="00794FC7" w:rsidRPr="00794FC7" w:rsidRDefault="00794FC7" w:rsidP="00794FC7">
            <w:pPr>
              <w:rPr>
                <w:b/>
              </w:rPr>
            </w:pPr>
            <w:r w:rsidRPr="00794FC7">
              <w:rPr>
                <w:b/>
              </w:rPr>
              <w:t xml:space="preserve">Деятели культуры  </w:t>
            </w:r>
          </w:p>
        </w:tc>
        <w:tc>
          <w:tcPr>
            <w:tcW w:w="3179" w:type="dxa"/>
            <w:shd w:val="clear" w:color="auto" w:fill="auto"/>
          </w:tcPr>
          <w:p w14:paraId="56724CBF" w14:textId="77777777" w:rsidR="00794FC7" w:rsidRPr="00794FC7" w:rsidRDefault="00794FC7" w:rsidP="00794FC7">
            <w:pPr>
              <w:rPr>
                <w:b/>
              </w:rPr>
            </w:pPr>
            <w:r w:rsidRPr="00794FC7">
              <w:rPr>
                <w:b/>
              </w:rPr>
              <w:t>Область деятельности</w:t>
            </w:r>
          </w:p>
        </w:tc>
      </w:tr>
      <w:tr w:rsidR="00794FC7" w:rsidRPr="00794FC7" w14:paraId="6F3A33EC" w14:textId="77777777" w:rsidTr="00066AE4">
        <w:trPr>
          <w:trHeight w:val="268"/>
        </w:trPr>
        <w:tc>
          <w:tcPr>
            <w:tcW w:w="3179" w:type="dxa"/>
            <w:shd w:val="clear" w:color="auto" w:fill="auto"/>
          </w:tcPr>
          <w:p w14:paraId="1A6B7BEA" w14:textId="77777777" w:rsidR="00794FC7" w:rsidRPr="00794FC7" w:rsidRDefault="00794FC7" w:rsidP="00794FC7">
            <w:pPr>
              <w:rPr>
                <w:b/>
              </w:rPr>
            </w:pPr>
            <w:r w:rsidRPr="00794FC7">
              <w:t xml:space="preserve">А) И.А.Бунин </w:t>
            </w:r>
          </w:p>
        </w:tc>
        <w:tc>
          <w:tcPr>
            <w:tcW w:w="3179" w:type="dxa"/>
            <w:shd w:val="clear" w:color="auto" w:fill="auto"/>
          </w:tcPr>
          <w:p w14:paraId="287D6FE4" w14:textId="77777777" w:rsidR="00794FC7" w:rsidRPr="00794FC7" w:rsidRDefault="00794FC7" w:rsidP="00794FC7">
            <w:pPr>
              <w:rPr>
                <w:b/>
              </w:rPr>
            </w:pPr>
            <w:r w:rsidRPr="00794FC7">
              <w:t>1) Физика</w:t>
            </w:r>
          </w:p>
        </w:tc>
      </w:tr>
      <w:tr w:rsidR="00794FC7" w:rsidRPr="00794FC7" w14:paraId="3790F918" w14:textId="77777777" w:rsidTr="00066AE4">
        <w:trPr>
          <w:trHeight w:val="250"/>
        </w:trPr>
        <w:tc>
          <w:tcPr>
            <w:tcW w:w="3179" w:type="dxa"/>
            <w:shd w:val="clear" w:color="auto" w:fill="auto"/>
          </w:tcPr>
          <w:p w14:paraId="26E6EA7C" w14:textId="77777777" w:rsidR="00794FC7" w:rsidRPr="00794FC7" w:rsidRDefault="00794FC7" w:rsidP="00794FC7">
            <w:pPr>
              <w:rPr>
                <w:b/>
              </w:rPr>
            </w:pPr>
            <w:r w:rsidRPr="00794FC7">
              <w:t>Б) К.Э.Циолковский</w:t>
            </w:r>
          </w:p>
        </w:tc>
        <w:tc>
          <w:tcPr>
            <w:tcW w:w="3179" w:type="dxa"/>
            <w:shd w:val="clear" w:color="auto" w:fill="auto"/>
          </w:tcPr>
          <w:p w14:paraId="03BE535E" w14:textId="77777777" w:rsidR="00794FC7" w:rsidRPr="00794FC7" w:rsidRDefault="00794FC7" w:rsidP="00794FC7">
            <w:pPr>
              <w:rPr>
                <w:b/>
              </w:rPr>
            </w:pPr>
            <w:r w:rsidRPr="00794FC7">
              <w:t>2) Поэзия</w:t>
            </w:r>
          </w:p>
        </w:tc>
      </w:tr>
      <w:tr w:rsidR="00794FC7" w:rsidRPr="00794FC7" w14:paraId="708E55A3" w14:textId="77777777" w:rsidTr="00066AE4">
        <w:trPr>
          <w:trHeight w:val="268"/>
        </w:trPr>
        <w:tc>
          <w:tcPr>
            <w:tcW w:w="3179" w:type="dxa"/>
            <w:shd w:val="clear" w:color="auto" w:fill="auto"/>
          </w:tcPr>
          <w:p w14:paraId="4FB0CD2F" w14:textId="77777777" w:rsidR="00794FC7" w:rsidRPr="00794FC7" w:rsidRDefault="00794FC7" w:rsidP="00794FC7">
            <w:pPr>
              <w:rPr>
                <w:b/>
              </w:rPr>
            </w:pPr>
            <w:r w:rsidRPr="00794FC7">
              <w:t>В) В.В.Кандинский</w:t>
            </w:r>
          </w:p>
        </w:tc>
        <w:tc>
          <w:tcPr>
            <w:tcW w:w="3179" w:type="dxa"/>
            <w:shd w:val="clear" w:color="auto" w:fill="auto"/>
          </w:tcPr>
          <w:p w14:paraId="4CBC5825" w14:textId="77777777" w:rsidR="00794FC7" w:rsidRPr="00794FC7" w:rsidRDefault="00794FC7" w:rsidP="00794FC7">
            <w:pPr>
              <w:rPr>
                <w:b/>
              </w:rPr>
            </w:pPr>
            <w:r w:rsidRPr="00794FC7">
              <w:t>3) Музыка</w:t>
            </w:r>
          </w:p>
        </w:tc>
      </w:tr>
      <w:tr w:rsidR="00794FC7" w:rsidRPr="00794FC7" w14:paraId="33C55953" w14:textId="77777777" w:rsidTr="00066AE4">
        <w:trPr>
          <w:trHeight w:val="268"/>
        </w:trPr>
        <w:tc>
          <w:tcPr>
            <w:tcW w:w="3179" w:type="dxa"/>
            <w:shd w:val="clear" w:color="auto" w:fill="auto"/>
          </w:tcPr>
          <w:p w14:paraId="1F783206" w14:textId="77777777" w:rsidR="00794FC7" w:rsidRPr="00794FC7" w:rsidRDefault="00794FC7" w:rsidP="00794FC7">
            <w:pPr>
              <w:rPr>
                <w:b/>
              </w:rPr>
            </w:pPr>
            <w:r w:rsidRPr="00794FC7">
              <w:t>Г) Ф.И.Шаляпин</w:t>
            </w:r>
          </w:p>
        </w:tc>
        <w:tc>
          <w:tcPr>
            <w:tcW w:w="3179" w:type="dxa"/>
            <w:shd w:val="clear" w:color="auto" w:fill="auto"/>
          </w:tcPr>
          <w:p w14:paraId="6123C18E" w14:textId="77777777" w:rsidR="00794FC7" w:rsidRPr="00794FC7" w:rsidRDefault="00794FC7" w:rsidP="00794FC7">
            <w:pPr>
              <w:rPr>
                <w:b/>
              </w:rPr>
            </w:pPr>
            <w:r w:rsidRPr="00794FC7">
              <w:t>4) Философия</w:t>
            </w:r>
          </w:p>
        </w:tc>
      </w:tr>
      <w:tr w:rsidR="00794FC7" w:rsidRPr="00794FC7" w14:paraId="21A81486" w14:textId="77777777" w:rsidTr="00066AE4">
        <w:trPr>
          <w:trHeight w:val="268"/>
        </w:trPr>
        <w:tc>
          <w:tcPr>
            <w:tcW w:w="3179" w:type="dxa"/>
            <w:shd w:val="clear" w:color="auto" w:fill="auto"/>
          </w:tcPr>
          <w:p w14:paraId="35009ED8" w14:textId="77777777" w:rsidR="00794FC7" w:rsidRPr="00794FC7" w:rsidRDefault="00794FC7" w:rsidP="00794FC7"/>
        </w:tc>
        <w:tc>
          <w:tcPr>
            <w:tcW w:w="3179" w:type="dxa"/>
            <w:shd w:val="clear" w:color="auto" w:fill="auto"/>
          </w:tcPr>
          <w:p w14:paraId="73DA8833" w14:textId="77777777" w:rsidR="00794FC7" w:rsidRPr="00794FC7" w:rsidRDefault="00794FC7" w:rsidP="00794FC7">
            <w:r w:rsidRPr="00794FC7">
              <w:t>5) Живопись</w:t>
            </w:r>
          </w:p>
        </w:tc>
      </w:tr>
    </w:tbl>
    <w:p w14:paraId="4828263B" w14:textId="77777777" w:rsidR="00794FC7" w:rsidRPr="00794FC7" w:rsidRDefault="00794FC7" w:rsidP="00794FC7">
      <w:pPr>
        <w:shd w:val="clear" w:color="auto" w:fill="FFFFFF"/>
        <w:rPr>
          <w:color w:val="333333"/>
        </w:rPr>
      </w:pPr>
      <w:r w:rsidRPr="00794FC7">
        <w:rPr>
          <w:color w:val="333333"/>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343"/>
        <w:gridCol w:w="1343"/>
        <w:gridCol w:w="1343"/>
      </w:tblGrid>
      <w:tr w:rsidR="00794FC7" w:rsidRPr="00794FC7" w14:paraId="698F897A" w14:textId="77777777" w:rsidTr="00066AE4">
        <w:trPr>
          <w:trHeight w:val="263"/>
        </w:trPr>
        <w:tc>
          <w:tcPr>
            <w:tcW w:w="1343" w:type="dxa"/>
            <w:shd w:val="clear" w:color="auto" w:fill="auto"/>
          </w:tcPr>
          <w:p w14:paraId="474F7F33" w14:textId="77777777" w:rsidR="00794FC7" w:rsidRPr="00794FC7" w:rsidRDefault="00794FC7" w:rsidP="00794FC7">
            <w:pPr>
              <w:ind w:left="720"/>
              <w:contextualSpacing/>
              <w:jc w:val="center"/>
              <w:rPr>
                <w:color w:val="333333"/>
              </w:rPr>
            </w:pPr>
            <w:r w:rsidRPr="00794FC7">
              <w:rPr>
                <w:color w:val="333333"/>
              </w:rPr>
              <w:t>А</w:t>
            </w:r>
          </w:p>
        </w:tc>
        <w:tc>
          <w:tcPr>
            <w:tcW w:w="1343" w:type="dxa"/>
            <w:shd w:val="clear" w:color="auto" w:fill="auto"/>
          </w:tcPr>
          <w:p w14:paraId="4FCF923B" w14:textId="77777777" w:rsidR="00794FC7" w:rsidRPr="00794FC7" w:rsidRDefault="00794FC7" w:rsidP="00794FC7">
            <w:pPr>
              <w:ind w:left="720"/>
              <w:contextualSpacing/>
              <w:jc w:val="center"/>
              <w:rPr>
                <w:color w:val="333333"/>
              </w:rPr>
            </w:pPr>
            <w:r w:rsidRPr="00794FC7">
              <w:rPr>
                <w:color w:val="333333"/>
              </w:rPr>
              <w:t>Б</w:t>
            </w:r>
          </w:p>
        </w:tc>
        <w:tc>
          <w:tcPr>
            <w:tcW w:w="1343" w:type="dxa"/>
            <w:shd w:val="clear" w:color="auto" w:fill="auto"/>
          </w:tcPr>
          <w:p w14:paraId="6929BEF1" w14:textId="77777777" w:rsidR="00794FC7" w:rsidRPr="00794FC7" w:rsidRDefault="00794FC7" w:rsidP="00794FC7">
            <w:pPr>
              <w:ind w:left="720"/>
              <w:contextualSpacing/>
              <w:jc w:val="center"/>
              <w:rPr>
                <w:color w:val="333333"/>
              </w:rPr>
            </w:pPr>
            <w:r w:rsidRPr="00794FC7">
              <w:rPr>
                <w:color w:val="333333"/>
              </w:rPr>
              <w:t>В</w:t>
            </w:r>
          </w:p>
        </w:tc>
        <w:tc>
          <w:tcPr>
            <w:tcW w:w="1343" w:type="dxa"/>
            <w:shd w:val="clear" w:color="auto" w:fill="auto"/>
          </w:tcPr>
          <w:p w14:paraId="018F17C5" w14:textId="77777777" w:rsidR="00794FC7" w:rsidRPr="00794FC7" w:rsidRDefault="00794FC7" w:rsidP="00794FC7">
            <w:pPr>
              <w:ind w:left="720"/>
              <w:contextualSpacing/>
              <w:jc w:val="center"/>
              <w:rPr>
                <w:color w:val="333333"/>
              </w:rPr>
            </w:pPr>
            <w:r w:rsidRPr="00794FC7">
              <w:rPr>
                <w:color w:val="333333"/>
              </w:rPr>
              <w:t>Г</w:t>
            </w:r>
          </w:p>
        </w:tc>
      </w:tr>
      <w:tr w:rsidR="00794FC7" w:rsidRPr="00794FC7" w14:paraId="0AC32C68" w14:textId="77777777" w:rsidTr="00066AE4">
        <w:trPr>
          <w:trHeight w:val="263"/>
        </w:trPr>
        <w:tc>
          <w:tcPr>
            <w:tcW w:w="1343" w:type="dxa"/>
            <w:shd w:val="clear" w:color="auto" w:fill="auto"/>
          </w:tcPr>
          <w:p w14:paraId="4299EDE7" w14:textId="77777777" w:rsidR="00794FC7" w:rsidRPr="00794FC7" w:rsidRDefault="00794FC7" w:rsidP="00794FC7">
            <w:pPr>
              <w:ind w:left="720"/>
              <w:contextualSpacing/>
              <w:rPr>
                <w:color w:val="333333"/>
              </w:rPr>
            </w:pPr>
          </w:p>
        </w:tc>
        <w:tc>
          <w:tcPr>
            <w:tcW w:w="1343" w:type="dxa"/>
            <w:shd w:val="clear" w:color="auto" w:fill="auto"/>
          </w:tcPr>
          <w:p w14:paraId="2648A165" w14:textId="77777777" w:rsidR="00794FC7" w:rsidRPr="00794FC7" w:rsidRDefault="00794FC7" w:rsidP="00794FC7">
            <w:pPr>
              <w:ind w:left="720"/>
              <w:contextualSpacing/>
              <w:rPr>
                <w:color w:val="333333"/>
              </w:rPr>
            </w:pPr>
          </w:p>
        </w:tc>
        <w:tc>
          <w:tcPr>
            <w:tcW w:w="1343" w:type="dxa"/>
            <w:shd w:val="clear" w:color="auto" w:fill="auto"/>
          </w:tcPr>
          <w:p w14:paraId="4B645770" w14:textId="77777777" w:rsidR="00794FC7" w:rsidRPr="00794FC7" w:rsidRDefault="00794FC7" w:rsidP="00794FC7">
            <w:pPr>
              <w:ind w:left="720"/>
              <w:contextualSpacing/>
              <w:rPr>
                <w:color w:val="333333"/>
              </w:rPr>
            </w:pPr>
          </w:p>
        </w:tc>
        <w:tc>
          <w:tcPr>
            <w:tcW w:w="1343" w:type="dxa"/>
            <w:shd w:val="clear" w:color="auto" w:fill="auto"/>
          </w:tcPr>
          <w:p w14:paraId="637B42EB" w14:textId="77777777" w:rsidR="00794FC7" w:rsidRPr="00794FC7" w:rsidRDefault="00794FC7" w:rsidP="00794FC7">
            <w:pPr>
              <w:ind w:left="720"/>
              <w:contextualSpacing/>
              <w:rPr>
                <w:color w:val="333333"/>
              </w:rPr>
            </w:pPr>
          </w:p>
        </w:tc>
      </w:tr>
    </w:tbl>
    <w:p w14:paraId="7C8B4EFF" w14:textId="77777777" w:rsidR="00794FC7" w:rsidRPr="00794FC7" w:rsidRDefault="00794FC7" w:rsidP="00794FC7">
      <w:pPr>
        <w:shd w:val="clear" w:color="auto" w:fill="FFFFFF"/>
        <w:rPr>
          <w:b/>
          <w:color w:val="000000"/>
        </w:rPr>
      </w:pPr>
      <w:r w:rsidRPr="00794FC7">
        <w:rPr>
          <w:color w:val="000000"/>
        </w:rPr>
        <w:t xml:space="preserve"> </w:t>
      </w:r>
      <w:r w:rsidRPr="00794FC7">
        <w:rPr>
          <w:b/>
          <w:color w:val="000000"/>
        </w:rPr>
        <w:t>12. Руководитель самого масштабного наступления на Восточном фронте в 1916 г</w:t>
      </w:r>
    </w:p>
    <w:p w14:paraId="076275D7" w14:textId="77777777" w:rsidR="00794FC7" w:rsidRPr="00794FC7" w:rsidRDefault="00794FC7" w:rsidP="00794FC7">
      <w:pPr>
        <w:shd w:val="clear" w:color="auto" w:fill="FFFFFF"/>
        <w:rPr>
          <w:color w:val="000000"/>
        </w:rPr>
      </w:pPr>
      <w:r w:rsidRPr="00794FC7">
        <w:rPr>
          <w:color w:val="000000"/>
        </w:rPr>
        <w:t>1) А.А. Брусилов 2) А.В. Самсонов 3) П.К. Ренненкампф 4) Шлиффен</w:t>
      </w:r>
    </w:p>
    <w:p w14:paraId="674F6D7A" w14:textId="77777777" w:rsidR="00794FC7" w:rsidRPr="00794FC7" w:rsidRDefault="00794FC7" w:rsidP="00794FC7">
      <w:pPr>
        <w:shd w:val="clear" w:color="auto" w:fill="FFFFFF"/>
        <w:rPr>
          <w:b/>
          <w:color w:val="000000"/>
        </w:rPr>
      </w:pPr>
      <w:r w:rsidRPr="00794FC7">
        <w:rPr>
          <w:b/>
        </w:rPr>
        <w:t xml:space="preserve">13. </w:t>
      </w:r>
      <w:r w:rsidRPr="00794FC7">
        <w:rPr>
          <w:b/>
          <w:color w:val="000000"/>
        </w:rPr>
        <w:t>Как был решен вопрос о власти в ходе Февральской революции 1917 г.?</w:t>
      </w:r>
    </w:p>
    <w:p w14:paraId="6D27E03F" w14:textId="77777777" w:rsidR="00794FC7" w:rsidRPr="00794FC7" w:rsidRDefault="00794FC7" w:rsidP="00794FC7">
      <w:pPr>
        <w:shd w:val="clear" w:color="auto" w:fill="FFFFFF"/>
        <w:rPr>
          <w:color w:val="000000"/>
        </w:rPr>
      </w:pPr>
      <w:r w:rsidRPr="00794FC7">
        <w:rPr>
          <w:color w:val="000000"/>
        </w:rPr>
        <w:t xml:space="preserve">1) власть перешла в руки Государственной Думы; </w:t>
      </w:r>
    </w:p>
    <w:p w14:paraId="2DD2C58D" w14:textId="77777777" w:rsidR="00794FC7" w:rsidRPr="00794FC7" w:rsidRDefault="00794FC7" w:rsidP="00794FC7">
      <w:pPr>
        <w:shd w:val="clear" w:color="auto" w:fill="FFFFFF"/>
        <w:rPr>
          <w:color w:val="000000"/>
        </w:rPr>
      </w:pPr>
      <w:r w:rsidRPr="00794FC7">
        <w:rPr>
          <w:color w:val="000000"/>
        </w:rPr>
        <w:t>2) власть перешла к Учредительному собранию;</w:t>
      </w:r>
    </w:p>
    <w:p w14:paraId="09F18506" w14:textId="77777777" w:rsidR="00794FC7" w:rsidRPr="00794FC7" w:rsidRDefault="00794FC7" w:rsidP="00794FC7">
      <w:pPr>
        <w:shd w:val="clear" w:color="auto" w:fill="FFFFFF"/>
        <w:rPr>
          <w:color w:val="000000"/>
        </w:rPr>
      </w:pPr>
      <w:r w:rsidRPr="00794FC7">
        <w:rPr>
          <w:color w:val="000000"/>
        </w:rPr>
        <w:t>3) власть сконцентрировалась в руках Временного правительства;</w:t>
      </w:r>
    </w:p>
    <w:p w14:paraId="1188DFA5" w14:textId="77777777" w:rsidR="00794FC7" w:rsidRPr="00794FC7" w:rsidRDefault="00794FC7" w:rsidP="00794FC7">
      <w:pPr>
        <w:shd w:val="clear" w:color="auto" w:fill="FFFFFF"/>
        <w:rPr>
          <w:color w:val="000000"/>
        </w:rPr>
      </w:pPr>
      <w:r w:rsidRPr="00794FC7">
        <w:rPr>
          <w:color w:val="000000"/>
        </w:rPr>
        <w:t>4) к власти пришел Петроградский Совет;</w:t>
      </w:r>
    </w:p>
    <w:p w14:paraId="4AF873B7" w14:textId="77777777" w:rsidR="00794FC7" w:rsidRPr="00794FC7" w:rsidRDefault="00794FC7" w:rsidP="00794FC7">
      <w:pPr>
        <w:shd w:val="clear" w:color="auto" w:fill="FFFFFF"/>
        <w:rPr>
          <w:b/>
          <w:color w:val="000000"/>
        </w:rPr>
      </w:pPr>
      <w:r w:rsidRPr="00794FC7">
        <w:rPr>
          <w:b/>
          <w:color w:val="000000"/>
        </w:rPr>
        <w:t>14. Брестский мир был подписан</w:t>
      </w:r>
    </w:p>
    <w:p w14:paraId="387C04DA" w14:textId="77777777" w:rsidR="00794FC7" w:rsidRPr="00794FC7" w:rsidRDefault="00794FC7" w:rsidP="00794FC7">
      <w:pPr>
        <w:shd w:val="clear" w:color="auto" w:fill="FFFFFF"/>
        <w:rPr>
          <w:color w:val="000000"/>
        </w:rPr>
      </w:pPr>
      <w:r w:rsidRPr="00794FC7">
        <w:rPr>
          <w:b/>
          <w:color w:val="000000"/>
        </w:rPr>
        <w:t xml:space="preserve">1) </w:t>
      </w:r>
      <w:r w:rsidRPr="00794FC7">
        <w:rPr>
          <w:color w:val="000000"/>
        </w:rPr>
        <w:t>10 февраля 1918 г      2) 23 февраля 1917 г        3)3 марта 1918 г         4)14 марта 1917 г</w:t>
      </w:r>
    </w:p>
    <w:p w14:paraId="08D30314" w14:textId="77777777" w:rsidR="00794FC7" w:rsidRPr="00794FC7" w:rsidRDefault="00794FC7" w:rsidP="00794FC7">
      <w:pPr>
        <w:shd w:val="clear" w:color="auto" w:fill="FFFFFF"/>
        <w:textAlignment w:val="baseline"/>
        <w:rPr>
          <w:b/>
        </w:rPr>
      </w:pPr>
      <w:r w:rsidRPr="00794FC7">
        <w:rPr>
          <w:b/>
          <w:bCs/>
          <w:bdr w:val="none" w:sz="0" w:space="0" w:color="auto" w:frame="1"/>
        </w:rPr>
        <w:t>15.</w:t>
      </w:r>
      <w:r w:rsidRPr="00794FC7">
        <w:rPr>
          <w:b/>
        </w:rPr>
        <w:t> Ниже приведён перечень сражений. Все они, </w:t>
      </w:r>
      <w:r w:rsidRPr="00794FC7">
        <w:rPr>
          <w:b/>
          <w:bCs/>
          <w:bdr w:val="none" w:sz="0" w:space="0" w:color="auto" w:frame="1"/>
        </w:rPr>
        <w:t>за исключением двух</w:t>
      </w:r>
      <w:r w:rsidRPr="00794FC7">
        <w:rPr>
          <w:b/>
        </w:rPr>
        <w:t>, относятся к Первой мировой войне.</w:t>
      </w:r>
    </w:p>
    <w:p w14:paraId="2229CE9D" w14:textId="77777777" w:rsidR="00794FC7" w:rsidRPr="00794FC7" w:rsidRDefault="00794FC7" w:rsidP="00794FC7">
      <w:pPr>
        <w:shd w:val="clear" w:color="auto" w:fill="FFFFFF"/>
        <w:textAlignment w:val="baseline"/>
      </w:pPr>
      <w:r w:rsidRPr="00794FC7">
        <w:t>1) Цусимское сражение    2) Брусиловский прорыв      3) Верденская мясорубка</w:t>
      </w:r>
      <w:r w:rsidRPr="00794FC7">
        <w:br/>
        <w:t>4) сражение на реке Халхин-Гол        5) Ютландское сражение</w:t>
      </w:r>
    </w:p>
    <w:p w14:paraId="38E8274A" w14:textId="77777777" w:rsidR="00794FC7" w:rsidRPr="00794FC7" w:rsidRDefault="00794FC7" w:rsidP="00794FC7">
      <w:pPr>
        <w:shd w:val="clear" w:color="auto" w:fill="FFFFFF"/>
        <w:spacing w:line="294" w:lineRule="atLeast"/>
        <w:rPr>
          <w:b/>
          <w:color w:val="000000"/>
        </w:rPr>
      </w:pPr>
      <w:r w:rsidRPr="00794FC7">
        <w:rPr>
          <w:b/>
          <w:color w:val="283044"/>
        </w:rPr>
        <w:t>16.</w:t>
      </w:r>
      <w:r w:rsidRPr="00794FC7">
        <w:rPr>
          <w:b/>
          <w:color w:val="000000"/>
        </w:rPr>
        <w:t xml:space="preserve"> Расшифруйте аббревиатуры.</w:t>
      </w:r>
    </w:p>
    <w:p w14:paraId="3D381BF2" w14:textId="77777777" w:rsidR="00794FC7" w:rsidRPr="00794FC7" w:rsidRDefault="00794FC7" w:rsidP="00794FC7">
      <w:pPr>
        <w:shd w:val="clear" w:color="auto" w:fill="FFFFFF"/>
        <w:spacing w:line="294" w:lineRule="atLeast"/>
        <w:rPr>
          <w:color w:val="000000"/>
        </w:rPr>
      </w:pPr>
      <w:r w:rsidRPr="00794FC7">
        <w:rPr>
          <w:color w:val="000000"/>
        </w:rPr>
        <w:lastRenderedPageBreak/>
        <w:t>РККА - __________________ _________________ ________________ ______________.</w:t>
      </w:r>
    </w:p>
    <w:p w14:paraId="2C94F97E" w14:textId="77777777" w:rsidR="00794FC7" w:rsidRPr="00794FC7" w:rsidRDefault="00794FC7" w:rsidP="00794FC7">
      <w:pPr>
        <w:shd w:val="clear" w:color="auto" w:fill="FFFFFF"/>
        <w:spacing w:line="294" w:lineRule="atLeast"/>
        <w:rPr>
          <w:color w:val="000000"/>
        </w:rPr>
      </w:pPr>
      <w:r w:rsidRPr="00794FC7">
        <w:rPr>
          <w:color w:val="000000"/>
        </w:rPr>
        <w:t>ГОЭЛРО - ________________ ________________ _______________ _______________.</w:t>
      </w:r>
    </w:p>
    <w:p w14:paraId="6A3423CC" w14:textId="77777777" w:rsidR="00794FC7" w:rsidRPr="00794FC7" w:rsidRDefault="00794FC7" w:rsidP="00794FC7">
      <w:pPr>
        <w:shd w:val="clear" w:color="auto" w:fill="FFFFFF"/>
        <w:spacing w:after="390"/>
        <w:textAlignment w:val="baseline"/>
        <w:rPr>
          <w:color w:val="000000"/>
        </w:rPr>
      </w:pPr>
      <w:r w:rsidRPr="00794FC7">
        <w:rPr>
          <w:color w:val="000000"/>
        </w:rPr>
        <w:t>РКП(б) - __________________ _________________ ________________ _____________.</w:t>
      </w:r>
    </w:p>
    <w:p w14:paraId="6D4E3ED2" w14:textId="77777777" w:rsidR="00794FC7" w:rsidRPr="00794FC7" w:rsidRDefault="00794FC7" w:rsidP="00794FC7">
      <w:pPr>
        <w:shd w:val="clear" w:color="auto" w:fill="FFFFFF"/>
        <w:spacing w:after="200" w:line="276" w:lineRule="auto"/>
        <w:rPr>
          <w:rFonts w:eastAsia="Calibri"/>
          <w:b/>
          <w:color w:val="000000"/>
          <w:lang w:eastAsia="en-US"/>
        </w:rPr>
      </w:pPr>
      <w:r w:rsidRPr="00794FC7">
        <w:rPr>
          <w:b/>
          <w:color w:val="000000"/>
        </w:rPr>
        <w:t>17.</w:t>
      </w:r>
      <w:r w:rsidRPr="00794FC7">
        <w:rPr>
          <w:rFonts w:eastAsia="Calibri"/>
          <w:b/>
          <w:color w:val="000000"/>
          <w:lang w:eastAsia="en-US"/>
        </w:rPr>
        <w:t xml:space="preserve"> Прочтите отрывок из исторического источника и выполните задания</w:t>
      </w:r>
    </w:p>
    <w:p w14:paraId="6DCCE5D6" w14:textId="77777777" w:rsidR="00794FC7" w:rsidRPr="00794FC7" w:rsidRDefault="00794FC7" w:rsidP="00794FC7">
      <w:pPr>
        <w:shd w:val="clear" w:color="auto" w:fill="FFFFFF"/>
        <w:spacing w:after="200" w:line="276" w:lineRule="auto"/>
        <w:jc w:val="both"/>
        <w:rPr>
          <w:rFonts w:eastAsia="Calibri"/>
          <w:b/>
          <w:color w:val="000000"/>
          <w:lang w:eastAsia="en-US"/>
        </w:rPr>
      </w:pPr>
      <w:r w:rsidRPr="00794FC7">
        <w:rPr>
          <w:rFonts w:eastAsia="Calibri"/>
          <w:b/>
          <w:color w:val="000000"/>
          <w:lang w:eastAsia="en-US"/>
        </w:rPr>
        <w:t>Из воспоминаний П. Сорокина.</w:t>
      </w:r>
    </w:p>
    <w:p w14:paraId="689A4424" w14:textId="77777777" w:rsidR="00794FC7" w:rsidRPr="00794FC7" w:rsidRDefault="00794FC7" w:rsidP="00794FC7">
      <w:pPr>
        <w:shd w:val="clear" w:color="auto" w:fill="FFFFFF"/>
        <w:rPr>
          <w:rFonts w:eastAsia="Calibri"/>
          <w:lang w:eastAsia="en-US"/>
        </w:rPr>
      </w:pPr>
      <w:r w:rsidRPr="00794FC7">
        <w:rPr>
          <w:rFonts w:eastAsia="Calibri"/>
          <w:lang w:eastAsia="en-US"/>
        </w:rPr>
        <w:t xml:space="preserve">         «Но вот опубликованы результаты выборов, большевики оказались побежденными.</w:t>
      </w:r>
    </w:p>
    <w:p w14:paraId="01350D99" w14:textId="77777777" w:rsidR="00794FC7" w:rsidRPr="00794FC7" w:rsidRDefault="00794FC7" w:rsidP="00794FC7">
      <w:pPr>
        <w:shd w:val="clear" w:color="auto" w:fill="FFFFFF"/>
        <w:ind w:right="566"/>
        <w:rPr>
          <w:rFonts w:eastAsia="Calibri"/>
          <w:lang w:eastAsia="en-US"/>
        </w:rPr>
      </w:pPr>
      <w:r w:rsidRPr="00794FC7">
        <w:rPr>
          <w:rFonts w:eastAsia="Calibri"/>
          <w:lang w:eastAsia="en-US"/>
        </w:rPr>
        <w:t xml:space="preserve">          Вместе с левыми эсерами они оказались намного позади правого крыла партии, а тем</w:t>
      </w:r>
    </w:p>
    <w:p w14:paraId="6B574500" w14:textId="77777777" w:rsidR="00794FC7" w:rsidRPr="00794FC7" w:rsidRDefault="00794FC7" w:rsidP="00794FC7">
      <w:pPr>
        <w:shd w:val="clear" w:color="auto" w:fill="FFFFFF"/>
        <w:rPr>
          <w:rFonts w:eastAsia="Calibri"/>
          <w:lang w:eastAsia="en-US"/>
        </w:rPr>
      </w:pPr>
      <w:r w:rsidRPr="00794FC7">
        <w:rPr>
          <w:rFonts w:eastAsia="Calibri"/>
          <w:lang w:eastAsia="en-US"/>
        </w:rPr>
        <w:t>самым в меньшинстве… Совместно со своими товарищами в Вологодской губернии я</w:t>
      </w:r>
    </w:p>
    <w:p w14:paraId="0DFF0777" w14:textId="77777777" w:rsidR="00794FC7" w:rsidRPr="00794FC7" w:rsidRDefault="00794FC7" w:rsidP="00794FC7">
      <w:pPr>
        <w:shd w:val="clear" w:color="auto" w:fill="FFFFFF"/>
        <w:rPr>
          <w:rFonts w:eastAsia="Calibri"/>
          <w:lang w:eastAsia="en-US"/>
        </w:rPr>
      </w:pPr>
      <w:r w:rsidRPr="00794FC7">
        <w:rPr>
          <w:rFonts w:eastAsia="Calibri"/>
          <w:lang w:eastAsia="en-US"/>
        </w:rPr>
        <w:t>набрал около 90% всех голосов…</w:t>
      </w:r>
    </w:p>
    <w:p w14:paraId="0BCE25FE" w14:textId="77777777" w:rsidR="00794FC7" w:rsidRPr="00794FC7" w:rsidRDefault="00794FC7" w:rsidP="00794FC7">
      <w:pPr>
        <w:shd w:val="clear" w:color="auto" w:fill="FFFFFF"/>
        <w:rPr>
          <w:rFonts w:eastAsia="Calibri"/>
          <w:lang w:eastAsia="en-US"/>
        </w:rPr>
      </w:pPr>
      <w:r w:rsidRPr="00794FC7">
        <w:rPr>
          <w:rFonts w:eastAsia="Calibri"/>
          <w:lang w:eastAsia="en-US"/>
        </w:rPr>
        <w:t xml:space="preserve">          Большевики были решительным образом побеждены. Однако было ясно, что они не</w:t>
      </w:r>
    </w:p>
    <w:p w14:paraId="7E9438DE" w14:textId="77777777" w:rsidR="00794FC7" w:rsidRPr="00794FC7" w:rsidRDefault="00794FC7" w:rsidP="00794FC7">
      <w:pPr>
        <w:shd w:val="clear" w:color="auto" w:fill="FFFFFF"/>
        <w:rPr>
          <w:rFonts w:eastAsia="Calibri"/>
          <w:lang w:eastAsia="en-US"/>
        </w:rPr>
      </w:pPr>
      <w:r w:rsidRPr="00794FC7">
        <w:rPr>
          <w:rFonts w:eastAsia="Calibri"/>
          <w:lang w:eastAsia="en-US"/>
        </w:rPr>
        <w:t>согласятся с таким вердиктом. Если раньше они надеялись успешно пройти на выборах…,</w:t>
      </w:r>
    </w:p>
    <w:p w14:paraId="17569450" w14:textId="77777777" w:rsidR="00794FC7" w:rsidRPr="00794FC7" w:rsidRDefault="00794FC7" w:rsidP="00794FC7">
      <w:pPr>
        <w:shd w:val="clear" w:color="auto" w:fill="FFFFFF"/>
        <w:rPr>
          <w:rFonts w:eastAsia="Calibri"/>
          <w:lang w:eastAsia="en-US"/>
        </w:rPr>
      </w:pPr>
      <w:r w:rsidRPr="00794FC7">
        <w:rPr>
          <w:rFonts w:eastAsia="Calibri"/>
          <w:lang w:eastAsia="en-US"/>
        </w:rPr>
        <w:t>то теперь они будут препятствовать его открытию…</w:t>
      </w:r>
    </w:p>
    <w:p w14:paraId="6F8477AF"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 xml:space="preserve">           Перспективы… представлялись мрачными, но что бы ни случилось, я верил в мою страну</w:t>
      </w:r>
    </w:p>
    <w:p w14:paraId="47F05E5F"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и ее историческую миссию».</w:t>
      </w:r>
    </w:p>
    <w:p w14:paraId="6B614EA2" w14:textId="77777777" w:rsidR="00794FC7" w:rsidRPr="00794FC7" w:rsidRDefault="00794FC7" w:rsidP="00794FC7">
      <w:pPr>
        <w:shd w:val="clear" w:color="auto" w:fill="FFFFFF"/>
        <w:jc w:val="both"/>
        <w:rPr>
          <w:rFonts w:eastAsia="Calibri"/>
          <w:b/>
          <w:lang w:eastAsia="en-US"/>
        </w:rPr>
      </w:pPr>
      <w:r w:rsidRPr="00794FC7">
        <w:rPr>
          <w:rFonts w:eastAsia="Calibri"/>
          <w:b/>
          <w:lang w:eastAsia="en-US"/>
        </w:rPr>
        <w:t>Вопросы:</w:t>
      </w:r>
    </w:p>
    <w:p w14:paraId="0F127AD1"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1. О выборах в какой представительный орган пишет автор? Когда он начал свою</w:t>
      </w:r>
    </w:p>
    <w:p w14:paraId="52FE4F02"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работу (укажите месяц и год)?</w:t>
      </w:r>
    </w:p>
    <w:p w14:paraId="0129EA94"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2. Назовите политические партии, получившие представительство в данном органе</w:t>
      </w:r>
    </w:p>
    <w:p w14:paraId="4018E3FE" w14:textId="77777777" w:rsidR="00794FC7" w:rsidRPr="00794FC7" w:rsidRDefault="00794FC7" w:rsidP="00794FC7">
      <w:pPr>
        <w:shd w:val="clear" w:color="auto" w:fill="FFFFFF"/>
        <w:jc w:val="both"/>
        <w:rPr>
          <w:rFonts w:eastAsia="Calibri"/>
          <w:lang w:eastAsia="en-US"/>
        </w:rPr>
      </w:pPr>
      <w:r w:rsidRPr="00794FC7">
        <w:rPr>
          <w:rFonts w:eastAsia="Calibri"/>
          <w:lang w:eastAsia="en-US"/>
        </w:rPr>
        <w:t>(которые автор называет и которые он не называет). Какими были итоги деятельности</w:t>
      </w:r>
    </w:p>
    <w:p w14:paraId="15EF51E8" w14:textId="77777777" w:rsidR="00794FC7" w:rsidRPr="00794FC7" w:rsidRDefault="00794FC7" w:rsidP="00794FC7">
      <w:pPr>
        <w:shd w:val="clear" w:color="auto" w:fill="FFFFFF"/>
        <w:spacing w:after="200"/>
        <w:jc w:val="both"/>
        <w:rPr>
          <w:rFonts w:eastAsia="Calibri"/>
          <w:lang w:eastAsia="en-US"/>
        </w:rPr>
      </w:pPr>
      <w:r w:rsidRPr="00794FC7">
        <w:rPr>
          <w:rFonts w:eastAsia="Calibri"/>
          <w:lang w:eastAsia="en-US"/>
        </w:rPr>
        <w:t>этого органа?</w:t>
      </w:r>
    </w:p>
    <w:p w14:paraId="1925ECED" w14:textId="77777777" w:rsidR="00794FC7" w:rsidRPr="00794FC7" w:rsidRDefault="00794FC7" w:rsidP="00794FC7">
      <w:pPr>
        <w:rPr>
          <w:color w:val="283044"/>
        </w:rPr>
      </w:pPr>
    </w:p>
    <w:p w14:paraId="5EFF0A0D" w14:textId="77777777" w:rsidR="00794FC7" w:rsidRPr="00794FC7" w:rsidRDefault="00794FC7" w:rsidP="00794FC7">
      <w:r w:rsidRPr="00794FC7">
        <w:rPr>
          <w:b/>
        </w:rPr>
        <w:t xml:space="preserve"> Эталон правильных ответов</w:t>
      </w:r>
    </w:p>
    <w:p w14:paraId="79317946" w14:textId="77777777" w:rsidR="00794FC7" w:rsidRPr="00794FC7" w:rsidRDefault="00794FC7" w:rsidP="00794FC7">
      <w:pPr>
        <w:jc w:val="center"/>
        <w:rPr>
          <w:b/>
          <w:bCs/>
        </w:rPr>
      </w:pPr>
    </w:p>
    <w:tbl>
      <w:tblPr>
        <w:tblW w:w="10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156"/>
        <w:gridCol w:w="579"/>
        <w:gridCol w:w="5115"/>
      </w:tblGrid>
      <w:tr w:rsidR="00794FC7" w:rsidRPr="00794FC7" w14:paraId="75E32A07" w14:textId="77777777" w:rsidTr="00066AE4">
        <w:trPr>
          <w:trHeight w:val="253"/>
        </w:trPr>
        <w:tc>
          <w:tcPr>
            <w:tcW w:w="452" w:type="dxa"/>
            <w:shd w:val="clear" w:color="auto" w:fill="auto"/>
          </w:tcPr>
          <w:p w14:paraId="7A06697D" w14:textId="77777777" w:rsidR="00794FC7" w:rsidRPr="00794FC7" w:rsidRDefault="00794FC7" w:rsidP="00794FC7">
            <w:pPr>
              <w:contextualSpacing/>
              <w:jc w:val="center"/>
              <w:rPr>
                <w:rFonts w:eastAsia="Calibri"/>
              </w:rPr>
            </w:pPr>
            <w:r w:rsidRPr="00794FC7">
              <w:rPr>
                <w:rFonts w:eastAsia="Calibri"/>
              </w:rPr>
              <w:t>№</w:t>
            </w:r>
          </w:p>
        </w:tc>
        <w:tc>
          <w:tcPr>
            <w:tcW w:w="4156" w:type="dxa"/>
            <w:shd w:val="clear" w:color="auto" w:fill="auto"/>
          </w:tcPr>
          <w:p w14:paraId="6309D260" w14:textId="77777777" w:rsidR="00794FC7" w:rsidRPr="00794FC7" w:rsidRDefault="00794FC7" w:rsidP="00794FC7">
            <w:pPr>
              <w:contextualSpacing/>
              <w:jc w:val="center"/>
              <w:rPr>
                <w:rFonts w:eastAsia="Calibri"/>
              </w:rPr>
            </w:pPr>
            <w:r w:rsidRPr="00794FC7">
              <w:rPr>
                <w:rFonts w:eastAsia="Calibri"/>
              </w:rPr>
              <w:t>Вариант 1</w:t>
            </w:r>
          </w:p>
        </w:tc>
        <w:tc>
          <w:tcPr>
            <w:tcW w:w="579" w:type="dxa"/>
            <w:shd w:val="clear" w:color="auto" w:fill="auto"/>
          </w:tcPr>
          <w:p w14:paraId="0AD8915B" w14:textId="77777777" w:rsidR="00794FC7" w:rsidRPr="00794FC7" w:rsidRDefault="00794FC7" w:rsidP="00794FC7">
            <w:pPr>
              <w:contextualSpacing/>
              <w:jc w:val="center"/>
              <w:rPr>
                <w:rFonts w:eastAsia="Calibri"/>
              </w:rPr>
            </w:pPr>
          </w:p>
        </w:tc>
        <w:tc>
          <w:tcPr>
            <w:tcW w:w="5119" w:type="dxa"/>
            <w:shd w:val="clear" w:color="auto" w:fill="auto"/>
          </w:tcPr>
          <w:p w14:paraId="314D19CA" w14:textId="77777777" w:rsidR="00794FC7" w:rsidRPr="00794FC7" w:rsidRDefault="00794FC7" w:rsidP="00794FC7">
            <w:pPr>
              <w:contextualSpacing/>
              <w:jc w:val="center"/>
              <w:rPr>
                <w:rFonts w:eastAsia="Calibri"/>
              </w:rPr>
            </w:pPr>
            <w:r w:rsidRPr="00794FC7">
              <w:rPr>
                <w:rFonts w:eastAsia="Calibri"/>
              </w:rPr>
              <w:t>Вариант 2</w:t>
            </w:r>
          </w:p>
        </w:tc>
      </w:tr>
      <w:tr w:rsidR="00794FC7" w:rsidRPr="00794FC7" w14:paraId="63103EE7" w14:textId="77777777" w:rsidTr="00066AE4">
        <w:trPr>
          <w:trHeight w:val="253"/>
        </w:trPr>
        <w:tc>
          <w:tcPr>
            <w:tcW w:w="452" w:type="dxa"/>
            <w:shd w:val="clear" w:color="auto" w:fill="auto"/>
          </w:tcPr>
          <w:p w14:paraId="26D051F8" w14:textId="77777777" w:rsidR="00794FC7" w:rsidRPr="00794FC7" w:rsidRDefault="00794FC7" w:rsidP="00794FC7">
            <w:pPr>
              <w:contextualSpacing/>
              <w:jc w:val="center"/>
              <w:rPr>
                <w:rFonts w:eastAsia="Calibri"/>
              </w:rPr>
            </w:pPr>
            <w:r w:rsidRPr="00794FC7">
              <w:rPr>
                <w:rFonts w:eastAsia="Calibri"/>
              </w:rPr>
              <w:t>1</w:t>
            </w:r>
          </w:p>
        </w:tc>
        <w:tc>
          <w:tcPr>
            <w:tcW w:w="4156" w:type="dxa"/>
            <w:shd w:val="clear" w:color="auto" w:fill="auto"/>
          </w:tcPr>
          <w:p w14:paraId="20E561A6" w14:textId="77777777" w:rsidR="00794FC7" w:rsidRPr="00794FC7" w:rsidRDefault="00794FC7" w:rsidP="00794FC7">
            <w:pPr>
              <w:contextualSpacing/>
              <w:jc w:val="center"/>
              <w:rPr>
                <w:rFonts w:eastAsia="Calibri"/>
              </w:rPr>
            </w:pPr>
            <w:r w:rsidRPr="00794FC7">
              <w:rPr>
                <w:rFonts w:eastAsia="Calibri"/>
              </w:rPr>
              <w:t>3</w:t>
            </w:r>
          </w:p>
        </w:tc>
        <w:tc>
          <w:tcPr>
            <w:tcW w:w="579" w:type="dxa"/>
            <w:shd w:val="clear" w:color="auto" w:fill="auto"/>
          </w:tcPr>
          <w:p w14:paraId="1ADFECE2" w14:textId="77777777" w:rsidR="00794FC7" w:rsidRPr="00794FC7" w:rsidRDefault="00794FC7" w:rsidP="00794FC7">
            <w:pPr>
              <w:contextualSpacing/>
              <w:jc w:val="center"/>
              <w:rPr>
                <w:rFonts w:eastAsia="Calibri"/>
              </w:rPr>
            </w:pPr>
            <w:r w:rsidRPr="00794FC7">
              <w:rPr>
                <w:rFonts w:eastAsia="Calibri"/>
              </w:rPr>
              <w:t>1б</w:t>
            </w:r>
          </w:p>
        </w:tc>
        <w:tc>
          <w:tcPr>
            <w:tcW w:w="5119" w:type="dxa"/>
            <w:shd w:val="clear" w:color="auto" w:fill="auto"/>
          </w:tcPr>
          <w:p w14:paraId="1B8F49D5" w14:textId="77777777" w:rsidR="00794FC7" w:rsidRPr="00794FC7" w:rsidRDefault="00794FC7" w:rsidP="00794FC7">
            <w:pPr>
              <w:contextualSpacing/>
              <w:jc w:val="center"/>
              <w:rPr>
                <w:rFonts w:eastAsia="Calibri"/>
              </w:rPr>
            </w:pPr>
            <w:r w:rsidRPr="00794FC7">
              <w:rPr>
                <w:rFonts w:eastAsia="Calibri"/>
              </w:rPr>
              <w:t>2</w:t>
            </w:r>
          </w:p>
        </w:tc>
      </w:tr>
      <w:tr w:rsidR="00794FC7" w:rsidRPr="00794FC7" w14:paraId="01699017" w14:textId="77777777" w:rsidTr="00066AE4">
        <w:trPr>
          <w:trHeight w:val="253"/>
        </w:trPr>
        <w:tc>
          <w:tcPr>
            <w:tcW w:w="452" w:type="dxa"/>
            <w:shd w:val="clear" w:color="auto" w:fill="auto"/>
          </w:tcPr>
          <w:p w14:paraId="014A0B8C" w14:textId="77777777" w:rsidR="00794FC7" w:rsidRPr="00794FC7" w:rsidRDefault="00794FC7" w:rsidP="00794FC7">
            <w:pPr>
              <w:contextualSpacing/>
              <w:jc w:val="center"/>
              <w:rPr>
                <w:rFonts w:eastAsia="Calibri"/>
              </w:rPr>
            </w:pPr>
            <w:r w:rsidRPr="00794FC7">
              <w:rPr>
                <w:rFonts w:eastAsia="Calibri"/>
              </w:rPr>
              <w:t>2</w:t>
            </w:r>
          </w:p>
        </w:tc>
        <w:tc>
          <w:tcPr>
            <w:tcW w:w="4156" w:type="dxa"/>
            <w:shd w:val="clear" w:color="auto" w:fill="auto"/>
          </w:tcPr>
          <w:p w14:paraId="10A9B55B" w14:textId="77777777" w:rsidR="00794FC7" w:rsidRPr="00794FC7" w:rsidRDefault="00794FC7" w:rsidP="00794FC7">
            <w:pPr>
              <w:contextualSpacing/>
              <w:jc w:val="center"/>
              <w:rPr>
                <w:rFonts w:eastAsia="Calibri"/>
              </w:rPr>
            </w:pPr>
            <w:r w:rsidRPr="00794FC7">
              <w:rPr>
                <w:rFonts w:eastAsia="Calibri"/>
              </w:rPr>
              <w:t>Брестский</w:t>
            </w:r>
          </w:p>
        </w:tc>
        <w:tc>
          <w:tcPr>
            <w:tcW w:w="579" w:type="dxa"/>
            <w:shd w:val="clear" w:color="auto" w:fill="auto"/>
          </w:tcPr>
          <w:p w14:paraId="599F2013" w14:textId="77777777" w:rsidR="00794FC7" w:rsidRPr="00794FC7" w:rsidRDefault="00794FC7" w:rsidP="00794FC7">
            <w:pPr>
              <w:contextualSpacing/>
              <w:jc w:val="center"/>
              <w:rPr>
                <w:rFonts w:eastAsia="Calibri"/>
              </w:rPr>
            </w:pPr>
            <w:r w:rsidRPr="00794FC7">
              <w:rPr>
                <w:rFonts w:eastAsia="Calibri"/>
              </w:rPr>
              <w:t>1б</w:t>
            </w:r>
          </w:p>
        </w:tc>
        <w:tc>
          <w:tcPr>
            <w:tcW w:w="5119" w:type="dxa"/>
            <w:shd w:val="clear" w:color="auto" w:fill="auto"/>
          </w:tcPr>
          <w:p w14:paraId="489E7133" w14:textId="77777777" w:rsidR="00794FC7" w:rsidRPr="00794FC7" w:rsidRDefault="00794FC7" w:rsidP="00794FC7">
            <w:pPr>
              <w:contextualSpacing/>
              <w:jc w:val="center"/>
              <w:rPr>
                <w:rFonts w:eastAsia="Calibri"/>
              </w:rPr>
            </w:pPr>
            <w:r w:rsidRPr="00794FC7">
              <w:rPr>
                <w:rFonts w:eastAsia="Calibri"/>
              </w:rPr>
              <w:t>Военный коммунизм</w:t>
            </w:r>
          </w:p>
        </w:tc>
      </w:tr>
      <w:tr w:rsidR="00794FC7" w:rsidRPr="00794FC7" w14:paraId="7F8EC367" w14:textId="77777777" w:rsidTr="00066AE4">
        <w:trPr>
          <w:trHeight w:val="272"/>
        </w:trPr>
        <w:tc>
          <w:tcPr>
            <w:tcW w:w="452" w:type="dxa"/>
            <w:shd w:val="clear" w:color="auto" w:fill="auto"/>
          </w:tcPr>
          <w:p w14:paraId="49C97EAC" w14:textId="77777777" w:rsidR="00794FC7" w:rsidRPr="00794FC7" w:rsidRDefault="00794FC7" w:rsidP="00794FC7">
            <w:pPr>
              <w:contextualSpacing/>
              <w:jc w:val="center"/>
              <w:rPr>
                <w:rFonts w:eastAsia="Calibri"/>
              </w:rPr>
            </w:pPr>
            <w:r w:rsidRPr="00794FC7">
              <w:rPr>
                <w:rFonts w:eastAsia="Calibri"/>
              </w:rPr>
              <w:t>3</w:t>
            </w:r>
          </w:p>
        </w:tc>
        <w:tc>
          <w:tcPr>
            <w:tcW w:w="4156" w:type="dxa"/>
            <w:shd w:val="clear" w:color="auto" w:fill="auto"/>
          </w:tcPr>
          <w:p w14:paraId="520D6ECA" w14:textId="77777777" w:rsidR="00794FC7" w:rsidRPr="00794FC7" w:rsidRDefault="00794FC7" w:rsidP="00794FC7">
            <w:pPr>
              <w:contextualSpacing/>
              <w:jc w:val="center"/>
              <w:rPr>
                <w:rFonts w:eastAsia="Calibri"/>
              </w:rPr>
            </w:pPr>
            <w:r w:rsidRPr="00794FC7">
              <w:rPr>
                <w:rFonts w:eastAsia="Calibri"/>
              </w:rPr>
              <w:t>45</w:t>
            </w:r>
          </w:p>
        </w:tc>
        <w:tc>
          <w:tcPr>
            <w:tcW w:w="579" w:type="dxa"/>
            <w:shd w:val="clear" w:color="auto" w:fill="auto"/>
          </w:tcPr>
          <w:p w14:paraId="68602CAC" w14:textId="77777777" w:rsidR="00794FC7" w:rsidRPr="00794FC7" w:rsidRDefault="00794FC7" w:rsidP="00794FC7">
            <w:pPr>
              <w:contextualSpacing/>
              <w:jc w:val="center"/>
              <w:rPr>
                <w:rFonts w:eastAsia="Calibri"/>
              </w:rPr>
            </w:pPr>
            <w:r w:rsidRPr="00794FC7">
              <w:rPr>
                <w:rFonts w:eastAsia="Calibri"/>
              </w:rPr>
              <w:t>1б</w:t>
            </w:r>
          </w:p>
        </w:tc>
        <w:tc>
          <w:tcPr>
            <w:tcW w:w="5119" w:type="dxa"/>
            <w:shd w:val="clear" w:color="auto" w:fill="auto"/>
          </w:tcPr>
          <w:p w14:paraId="4C9EB4E6" w14:textId="77777777" w:rsidR="00794FC7" w:rsidRPr="00794FC7" w:rsidRDefault="00794FC7" w:rsidP="00794FC7">
            <w:pPr>
              <w:contextualSpacing/>
              <w:jc w:val="center"/>
              <w:rPr>
                <w:rFonts w:eastAsia="Calibri"/>
              </w:rPr>
            </w:pPr>
            <w:r w:rsidRPr="00794FC7">
              <w:rPr>
                <w:rFonts w:eastAsia="Calibri"/>
              </w:rPr>
              <w:t>16</w:t>
            </w:r>
          </w:p>
        </w:tc>
      </w:tr>
      <w:tr w:rsidR="00794FC7" w:rsidRPr="00794FC7" w14:paraId="17553F4B" w14:textId="77777777" w:rsidTr="00066AE4">
        <w:trPr>
          <w:trHeight w:val="253"/>
        </w:trPr>
        <w:tc>
          <w:tcPr>
            <w:tcW w:w="452" w:type="dxa"/>
            <w:shd w:val="clear" w:color="auto" w:fill="auto"/>
          </w:tcPr>
          <w:p w14:paraId="22EB3D2E" w14:textId="77777777" w:rsidR="00794FC7" w:rsidRPr="00794FC7" w:rsidRDefault="00794FC7" w:rsidP="00794FC7">
            <w:pPr>
              <w:contextualSpacing/>
              <w:jc w:val="center"/>
              <w:rPr>
                <w:rFonts w:eastAsia="Calibri"/>
              </w:rPr>
            </w:pPr>
            <w:r w:rsidRPr="00794FC7">
              <w:rPr>
                <w:rFonts w:eastAsia="Calibri"/>
              </w:rPr>
              <w:t>4</w:t>
            </w:r>
          </w:p>
        </w:tc>
        <w:tc>
          <w:tcPr>
            <w:tcW w:w="4156" w:type="dxa"/>
            <w:shd w:val="clear" w:color="auto" w:fill="auto"/>
          </w:tcPr>
          <w:p w14:paraId="3596E3CE" w14:textId="77777777" w:rsidR="00794FC7" w:rsidRPr="00794FC7" w:rsidRDefault="00794FC7" w:rsidP="00794FC7">
            <w:pPr>
              <w:contextualSpacing/>
              <w:jc w:val="center"/>
              <w:rPr>
                <w:rFonts w:eastAsia="Calibri"/>
              </w:rPr>
            </w:pPr>
            <w:r w:rsidRPr="00794FC7">
              <w:rPr>
                <w:rFonts w:eastAsia="Calibri"/>
              </w:rPr>
              <w:t>235</w:t>
            </w:r>
          </w:p>
        </w:tc>
        <w:tc>
          <w:tcPr>
            <w:tcW w:w="579" w:type="dxa"/>
            <w:shd w:val="clear" w:color="auto" w:fill="auto"/>
          </w:tcPr>
          <w:p w14:paraId="78AE245C" w14:textId="77777777" w:rsidR="00794FC7" w:rsidRPr="00794FC7" w:rsidRDefault="00794FC7" w:rsidP="00794FC7">
            <w:pPr>
              <w:contextualSpacing/>
              <w:jc w:val="center"/>
              <w:rPr>
                <w:rFonts w:eastAsia="Calibri"/>
              </w:rPr>
            </w:pPr>
            <w:r w:rsidRPr="00794FC7">
              <w:rPr>
                <w:rFonts w:eastAsia="Calibri"/>
              </w:rPr>
              <w:t>2б</w:t>
            </w:r>
          </w:p>
        </w:tc>
        <w:tc>
          <w:tcPr>
            <w:tcW w:w="5119" w:type="dxa"/>
            <w:shd w:val="clear" w:color="auto" w:fill="auto"/>
          </w:tcPr>
          <w:p w14:paraId="4BB5C50C" w14:textId="77777777" w:rsidR="00794FC7" w:rsidRPr="00794FC7" w:rsidRDefault="00794FC7" w:rsidP="00794FC7">
            <w:pPr>
              <w:contextualSpacing/>
              <w:jc w:val="center"/>
              <w:rPr>
                <w:rFonts w:eastAsia="Calibri"/>
              </w:rPr>
            </w:pPr>
            <w:r w:rsidRPr="00794FC7">
              <w:rPr>
                <w:rFonts w:eastAsia="Calibri"/>
              </w:rPr>
              <w:t>235</w:t>
            </w:r>
          </w:p>
        </w:tc>
      </w:tr>
      <w:tr w:rsidR="00794FC7" w:rsidRPr="00794FC7" w14:paraId="0E97BD1E" w14:textId="77777777" w:rsidTr="00066AE4">
        <w:trPr>
          <w:trHeight w:val="253"/>
        </w:trPr>
        <w:tc>
          <w:tcPr>
            <w:tcW w:w="452" w:type="dxa"/>
            <w:shd w:val="clear" w:color="auto" w:fill="auto"/>
          </w:tcPr>
          <w:p w14:paraId="3C69E33C" w14:textId="77777777" w:rsidR="00794FC7" w:rsidRPr="00794FC7" w:rsidRDefault="00794FC7" w:rsidP="00794FC7">
            <w:pPr>
              <w:contextualSpacing/>
              <w:jc w:val="center"/>
              <w:rPr>
                <w:rFonts w:eastAsia="Calibri"/>
              </w:rPr>
            </w:pPr>
            <w:r w:rsidRPr="00794FC7">
              <w:rPr>
                <w:rFonts w:eastAsia="Calibri"/>
              </w:rPr>
              <w:t>5</w:t>
            </w:r>
          </w:p>
        </w:tc>
        <w:tc>
          <w:tcPr>
            <w:tcW w:w="4156" w:type="dxa"/>
            <w:shd w:val="clear" w:color="auto" w:fill="auto"/>
          </w:tcPr>
          <w:p w14:paraId="453F371C" w14:textId="77777777" w:rsidR="00794FC7" w:rsidRPr="00794FC7" w:rsidRDefault="00794FC7" w:rsidP="00794FC7">
            <w:pPr>
              <w:contextualSpacing/>
              <w:jc w:val="center"/>
              <w:rPr>
                <w:rFonts w:eastAsia="Calibri"/>
              </w:rPr>
            </w:pPr>
            <w:r w:rsidRPr="00794FC7">
              <w:rPr>
                <w:rFonts w:eastAsia="Calibri"/>
              </w:rPr>
              <w:t>3521</w:t>
            </w:r>
          </w:p>
        </w:tc>
        <w:tc>
          <w:tcPr>
            <w:tcW w:w="579" w:type="dxa"/>
            <w:shd w:val="clear" w:color="auto" w:fill="auto"/>
          </w:tcPr>
          <w:p w14:paraId="2531FD7F" w14:textId="77777777" w:rsidR="00794FC7" w:rsidRPr="00794FC7" w:rsidRDefault="00794FC7" w:rsidP="00794FC7">
            <w:pPr>
              <w:contextualSpacing/>
              <w:jc w:val="center"/>
              <w:rPr>
                <w:rFonts w:eastAsia="Calibri"/>
              </w:rPr>
            </w:pPr>
            <w:r w:rsidRPr="00794FC7">
              <w:rPr>
                <w:rFonts w:eastAsia="Calibri"/>
              </w:rPr>
              <w:t>2б</w:t>
            </w:r>
          </w:p>
        </w:tc>
        <w:tc>
          <w:tcPr>
            <w:tcW w:w="5119" w:type="dxa"/>
            <w:shd w:val="clear" w:color="auto" w:fill="auto"/>
          </w:tcPr>
          <w:p w14:paraId="09D6C031" w14:textId="77777777" w:rsidR="00794FC7" w:rsidRPr="00794FC7" w:rsidRDefault="00794FC7" w:rsidP="00794FC7">
            <w:pPr>
              <w:contextualSpacing/>
              <w:jc w:val="center"/>
              <w:rPr>
                <w:rFonts w:eastAsia="Calibri"/>
              </w:rPr>
            </w:pPr>
            <w:r w:rsidRPr="00794FC7">
              <w:rPr>
                <w:rFonts w:eastAsia="Calibri"/>
              </w:rPr>
              <w:t>4251</w:t>
            </w:r>
          </w:p>
        </w:tc>
      </w:tr>
      <w:tr w:rsidR="00794FC7" w:rsidRPr="00794FC7" w14:paraId="16F0C44B" w14:textId="77777777" w:rsidTr="00066AE4">
        <w:trPr>
          <w:trHeight w:val="272"/>
        </w:trPr>
        <w:tc>
          <w:tcPr>
            <w:tcW w:w="452" w:type="dxa"/>
            <w:shd w:val="clear" w:color="auto" w:fill="auto"/>
          </w:tcPr>
          <w:p w14:paraId="6E3EECE8" w14:textId="77777777" w:rsidR="00794FC7" w:rsidRPr="00794FC7" w:rsidRDefault="00794FC7" w:rsidP="00794FC7">
            <w:pPr>
              <w:contextualSpacing/>
              <w:jc w:val="center"/>
              <w:rPr>
                <w:rFonts w:eastAsia="Calibri"/>
              </w:rPr>
            </w:pPr>
            <w:r w:rsidRPr="00794FC7">
              <w:rPr>
                <w:rFonts w:eastAsia="Calibri"/>
              </w:rPr>
              <w:t>6</w:t>
            </w:r>
          </w:p>
        </w:tc>
        <w:tc>
          <w:tcPr>
            <w:tcW w:w="4156" w:type="dxa"/>
            <w:shd w:val="clear" w:color="auto" w:fill="auto"/>
          </w:tcPr>
          <w:p w14:paraId="7F136548" w14:textId="77777777" w:rsidR="00794FC7" w:rsidRPr="00794FC7" w:rsidRDefault="00794FC7" w:rsidP="00794FC7">
            <w:pPr>
              <w:contextualSpacing/>
              <w:jc w:val="center"/>
              <w:rPr>
                <w:rFonts w:eastAsia="Calibri"/>
              </w:rPr>
            </w:pPr>
            <w:r w:rsidRPr="00794FC7">
              <w:rPr>
                <w:rFonts w:eastAsia="Calibri"/>
              </w:rPr>
              <w:t>2</w:t>
            </w:r>
          </w:p>
        </w:tc>
        <w:tc>
          <w:tcPr>
            <w:tcW w:w="579" w:type="dxa"/>
            <w:shd w:val="clear" w:color="auto" w:fill="auto"/>
          </w:tcPr>
          <w:p w14:paraId="262175AA" w14:textId="77777777" w:rsidR="00794FC7" w:rsidRPr="00794FC7" w:rsidRDefault="00794FC7" w:rsidP="00794FC7">
            <w:pPr>
              <w:contextualSpacing/>
              <w:jc w:val="center"/>
              <w:rPr>
                <w:rFonts w:eastAsia="Calibri"/>
              </w:rPr>
            </w:pPr>
            <w:r w:rsidRPr="00794FC7">
              <w:rPr>
                <w:rFonts w:eastAsia="Calibri"/>
              </w:rPr>
              <w:t>1б</w:t>
            </w:r>
          </w:p>
        </w:tc>
        <w:tc>
          <w:tcPr>
            <w:tcW w:w="5119" w:type="dxa"/>
            <w:shd w:val="clear" w:color="auto" w:fill="auto"/>
          </w:tcPr>
          <w:p w14:paraId="6CABD3FF" w14:textId="77777777" w:rsidR="00794FC7" w:rsidRPr="00794FC7" w:rsidRDefault="00794FC7" w:rsidP="00794FC7">
            <w:pPr>
              <w:contextualSpacing/>
              <w:jc w:val="center"/>
              <w:rPr>
                <w:rFonts w:eastAsia="Calibri"/>
              </w:rPr>
            </w:pPr>
            <w:r w:rsidRPr="00794FC7">
              <w:rPr>
                <w:rFonts w:eastAsia="Calibri"/>
              </w:rPr>
              <w:t>2</w:t>
            </w:r>
          </w:p>
        </w:tc>
      </w:tr>
      <w:tr w:rsidR="00794FC7" w:rsidRPr="00794FC7" w14:paraId="7972A88F" w14:textId="77777777" w:rsidTr="00066AE4">
        <w:trPr>
          <w:trHeight w:val="253"/>
        </w:trPr>
        <w:tc>
          <w:tcPr>
            <w:tcW w:w="452" w:type="dxa"/>
            <w:shd w:val="clear" w:color="auto" w:fill="auto"/>
          </w:tcPr>
          <w:p w14:paraId="2DA71F07" w14:textId="77777777" w:rsidR="00794FC7" w:rsidRPr="00794FC7" w:rsidRDefault="00794FC7" w:rsidP="00794FC7">
            <w:pPr>
              <w:contextualSpacing/>
              <w:jc w:val="center"/>
              <w:rPr>
                <w:rFonts w:eastAsia="Calibri"/>
              </w:rPr>
            </w:pPr>
            <w:r w:rsidRPr="00794FC7">
              <w:rPr>
                <w:rFonts w:eastAsia="Calibri"/>
              </w:rPr>
              <w:t>7</w:t>
            </w:r>
          </w:p>
        </w:tc>
        <w:tc>
          <w:tcPr>
            <w:tcW w:w="4156" w:type="dxa"/>
            <w:shd w:val="clear" w:color="auto" w:fill="auto"/>
          </w:tcPr>
          <w:p w14:paraId="7F5E28B4" w14:textId="77777777" w:rsidR="00794FC7" w:rsidRPr="00794FC7" w:rsidRDefault="00794FC7" w:rsidP="00794FC7">
            <w:pPr>
              <w:contextualSpacing/>
              <w:jc w:val="center"/>
              <w:rPr>
                <w:rFonts w:eastAsia="Calibri"/>
              </w:rPr>
            </w:pPr>
            <w:r w:rsidRPr="00794FC7">
              <w:rPr>
                <w:rFonts w:eastAsia="Calibri"/>
              </w:rPr>
              <w:t>3</w:t>
            </w:r>
          </w:p>
        </w:tc>
        <w:tc>
          <w:tcPr>
            <w:tcW w:w="579" w:type="dxa"/>
            <w:shd w:val="clear" w:color="auto" w:fill="auto"/>
          </w:tcPr>
          <w:p w14:paraId="5A4C8770" w14:textId="77777777" w:rsidR="00794FC7" w:rsidRPr="00794FC7" w:rsidRDefault="00794FC7" w:rsidP="00794FC7">
            <w:pPr>
              <w:contextualSpacing/>
              <w:jc w:val="center"/>
              <w:rPr>
                <w:rFonts w:eastAsia="Calibri"/>
              </w:rPr>
            </w:pPr>
            <w:r w:rsidRPr="00794FC7">
              <w:rPr>
                <w:rFonts w:eastAsia="Calibri"/>
              </w:rPr>
              <w:t>1б</w:t>
            </w:r>
          </w:p>
        </w:tc>
        <w:tc>
          <w:tcPr>
            <w:tcW w:w="5119" w:type="dxa"/>
            <w:shd w:val="clear" w:color="auto" w:fill="auto"/>
          </w:tcPr>
          <w:p w14:paraId="44F4ABE1" w14:textId="77777777" w:rsidR="00794FC7" w:rsidRPr="00794FC7" w:rsidRDefault="00794FC7" w:rsidP="00794FC7">
            <w:pPr>
              <w:contextualSpacing/>
              <w:jc w:val="center"/>
              <w:rPr>
                <w:rFonts w:eastAsia="Calibri"/>
              </w:rPr>
            </w:pPr>
            <w:r w:rsidRPr="00794FC7">
              <w:rPr>
                <w:rFonts w:eastAsia="Calibri"/>
              </w:rPr>
              <w:t>3</w:t>
            </w:r>
          </w:p>
        </w:tc>
      </w:tr>
      <w:tr w:rsidR="00794FC7" w:rsidRPr="00794FC7" w14:paraId="5F5C773B" w14:textId="77777777" w:rsidTr="00066AE4">
        <w:trPr>
          <w:trHeight w:val="253"/>
        </w:trPr>
        <w:tc>
          <w:tcPr>
            <w:tcW w:w="452" w:type="dxa"/>
            <w:shd w:val="clear" w:color="auto" w:fill="auto"/>
          </w:tcPr>
          <w:p w14:paraId="3EB95D47" w14:textId="77777777" w:rsidR="00794FC7" w:rsidRPr="00794FC7" w:rsidRDefault="00794FC7" w:rsidP="00794FC7">
            <w:pPr>
              <w:contextualSpacing/>
              <w:jc w:val="center"/>
              <w:rPr>
                <w:rFonts w:eastAsia="Calibri"/>
              </w:rPr>
            </w:pPr>
            <w:r w:rsidRPr="00794FC7">
              <w:rPr>
                <w:rFonts w:eastAsia="Calibri"/>
              </w:rPr>
              <w:t>8</w:t>
            </w:r>
          </w:p>
        </w:tc>
        <w:tc>
          <w:tcPr>
            <w:tcW w:w="4156" w:type="dxa"/>
            <w:shd w:val="clear" w:color="auto" w:fill="auto"/>
          </w:tcPr>
          <w:p w14:paraId="683C32D9" w14:textId="77777777" w:rsidR="00794FC7" w:rsidRPr="00794FC7" w:rsidRDefault="00794FC7" w:rsidP="00794FC7">
            <w:pPr>
              <w:ind w:left="720"/>
              <w:contextualSpacing/>
              <w:rPr>
                <w:rFonts w:eastAsia="Calibri"/>
              </w:rPr>
            </w:pPr>
            <w:r w:rsidRPr="00794FC7">
              <w:rPr>
                <w:rFonts w:eastAsia="Calibri"/>
              </w:rPr>
              <w:t xml:space="preserve">              3421</w:t>
            </w:r>
          </w:p>
        </w:tc>
        <w:tc>
          <w:tcPr>
            <w:tcW w:w="579" w:type="dxa"/>
            <w:shd w:val="clear" w:color="auto" w:fill="auto"/>
          </w:tcPr>
          <w:p w14:paraId="6877A8AA" w14:textId="77777777" w:rsidR="00794FC7" w:rsidRPr="00794FC7" w:rsidRDefault="00794FC7" w:rsidP="00794FC7">
            <w:pPr>
              <w:contextualSpacing/>
              <w:rPr>
                <w:rFonts w:eastAsia="Calibri"/>
              </w:rPr>
            </w:pPr>
            <w:r w:rsidRPr="00794FC7">
              <w:rPr>
                <w:rFonts w:eastAsia="Calibri"/>
              </w:rPr>
              <w:t xml:space="preserve"> 2б</w:t>
            </w:r>
          </w:p>
        </w:tc>
        <w:tc>
          <w:tcPr>
            <w:tcW w:w="5119" w:type="dxa"/>
            <w:shd w:val="clear" w:color="auto" w:fill="auto"/>
          </w:tcPr>
          <w:p w14:paraId="518E68EF" w14:textId="77777777" w:rsidR="00794FC7" w:rsidRPr="00794FC7" w:rsidRDefault="00794FC7" w:rsidP="00794FC7">
            <w:pPr>
              <w:contextualSpacing/>
              <w:jc w:val="center"/>
              <w:rPr>
                <w:rFonts w:eastAsia="Calibri"/>
              </w:rPr>
            </w:pPr>
            <w:r w:rsidRPr="00794FC7">
              <w:rPr>
                <w:rFonts w:eastAsia="Calibri"/>
              </w:rPr>
              <w:t>3241</w:t>
            </w:r>
          </w:p>
        </w:tc>
      </w:tr>
      <w:tr w:rsidR="00794FC7" w:rsidRPr="00794FC7" w14:paraId="409DB976" w14:textId="77777777" w:rsidTr="00066AE4">
        <w:trPr>
          <w:trHeight w:val="272"/>
        </w:trPr>
        <w:tc>
          <w:tcPr>
            <w:tcW w:w="452" w:type="dxa"/>
            <w:shd w:val="clear" w:color="auto" w:fill="auto"/>
          </w:tcPr>
          <w:p w14:paraId="79570D8A" w14:textId="77777777" w:rsidR="00794FC7" w:rsidRPr="00794FC7" w:rsidRDefault="00794FC7" w:rsidP="00794FC7">
            <w:pPr>
              <w:contextualSpacing/>
              <w:jc w:val="center"/>
              <w:rPr>
                <w:rFonts w:eastAsia="Calibri"/>
              </w:rPr>
            </w:pPr>
            <w:r w:rsidRPr="00794FC7">
              <w:rPr>
                <w:rFonts w:eastAsia="Calibri"/>
              </w:rPr>
              <w:t>9</w:t>
            </w:r>
          </w:p>
        </w:tc>
        <w:tc>
          <w:tcPr>
            <w:tcW w:w="4156" w:type="dxa"/>
            <w:shd w:val="clear" w:color="auto" w:fill="auto"/>
          </w:tcPr>
          <w:p w14:paraId="1BAF51AF" w14:textId="77777777" w:rsidR="00794FC7" w:rsidRPr="00794FC7" w:rsidRDefault="00794FC7" w:rsidP="00794FC7">
            <w:pPr>
              <w:contextualSpacing/>
              <w:jc w:val="center"/>
              <w:rPr>
                <w:rFonts w:eastAsia="Calibri"/>
              </w:rPr>
            </w:pPr>
            <w:r w:rsidRPr="00794FC7">
              <w:rPr>
                <w:rFonts w:eastAsia="Calibri"/>
              </w:rPr>
              <w:t>25</w:t>
            </w:r>
          </w:p>
        </w:tc>
        <w:tc>
          <w:tcPr>
            <w:tcW w:w="579" w:type="dxa"/>
            <w:shd w:val="clear" w:color="auto" w:fill="auto"/>
          </w:tcPr>
          <w:p w14:paraId="2FDD6571" w14:textId="77777777" w:rsidR="00794FC7" w:rsidRPr="00794FC7" w:rsidRDefault="00794FC7" w:rsidP="00794FC7">
            <w:pPr>
              <w:contextualSpacing/>
              <w:jc w:val="center"/>
              <w:rPr>
                <w:rFonts w:eastAsia="Calibri"/>
              </w:rPr>
            </w:pPr>
            <w:r w:rsidRPr="00794FC7">
              <w:rPr>
                <w:rFonts w:eastAsia="Calibri"/>
              </w:rPr>
              <w:t>1б</w:t>
            </w:r>
          </w:p>
        </w:tc>
        <w:tc>
          <w:tcPr>
            <w:tcW w:w="5119" w:type="dxa"/>
            <w:shd w:val="clear" w:color="auto" w:fill="auto"/>
          </w:tcPr>
          <w:p w14:paraId="5B8962BC" w14:textId="77777777" w:rsidR="00794FC7" w:rsidRPr="00794FC7" w:rsidRDefault="00794FC7" w:rsidP="00794FC7">
            <w:pPr>
              <w:contextualSpacing/>
              <w:jc w:val="center"/>
              <w:rPr>
                <w:rFonts w:eastAsia="Calibri"/>
              </w:rPr>
            </w:pPr>
            <w:r w:rsidRPr="00794FC7">
              <w:rPr>
                <w:rFonts w:eastAsia="Calibri"/>
              </w:rPr>
              <w:t>13</w:t>
            </w:r>
          </w:p>
        </w:tc>
      </w:tr>
      <w:tr w:rsidR="00794FC7" w:rsidRPr="00794FC7" w14:paraId="30F7A9AD" w14:textId="77777777" w:rsidTr="00066AE4">
        <w:trPr>
          <w:trHeight w:val="253"/>
        </w:trPr>
        <w:tc>
          <w:tcPr>
            <w:tcW w:w="452" w:type="dxa"/>
            <w:shd w:val="clear" w:color="auto" w:fill="auto"/>
          </w:tcPr>
          <w:p w14:paraId="7DE0C4AC" w14:textId="77777777" w:rsidR="00794FC7" w:rsidRPr="00794FC7" w:rsidRDefault="00794FC7" w:rsidP="00794FC7">
            <w:pPr>
              <w:contextualSpacing/>
              <w:jc w:val="center"/>
              <w:rPr>
                <w:rFonts w:eastAsia="Calibri"/>
              </w:rPr>
            </w:pPr>
            <w:r w:rsidRPr="00794FC7">
              <w:rPr>
                <w:rFonts w:eastAsia="Calibri"/>
              </w:rPr>
              <w:t>10</w:t>
            </w:r>
          </w:p>
        </w:tc>
        <w:tc>
          <w:tcPr>
            <w:tcW w:w="4156" w:type="dxa"/>
            <w:shd w:val="clear" w:color="auto" w:fill="auto"/>
          </w:tcPr>
          <w:p w14:paraId="32E5EE66" w14:textId="77777777" w:rsidR="00794FC7" w:rsidRPr="00794FC7" w:rsidRDefault="00794FC7" w:rsidP="00794FC7">
            <w:pPr>
              <w:contextualSpacing/>
              <w:jc w:val="center"/>
              <w:rPr>
                <w:rFonts w:eastAsia="Calibri"/>
              </w:rPr>
            </w:pPr>
            <w:r w:rsidRPr="00794FC7">
              <w:rPr>
                <w:rFonts w:eastAsia="Calibri"/>
              </w:rPr>
              <w:t>3</w:t>
            </w:r>
          </w:p>
        </w:tc>
        <w:tc>
          <w:tcPr>
            <w:tcW w:w="579" w:type="dxa"/>
            <w:shd w:val="clear" w:color="auto" w:fill="auto"/>
          </w:tcPr>
          <w:p w14:paraId="39F798E5" w14:textId="77777777" w:rsidR="00794FC7" w:rsidRPr="00794FC7" w:rsidRDefault="00794FC7" w:rsidP="00794FC7">
            <w:pPr>
              <w:contextualSpacing/>
              <w:jc w:val="center"/>
              <w:rPr>
                <w:rFonts w:eastAsia="Calibri"/>
              </w:rPr>
            </w:pPr>
            <w:r w:rsidRPr="00794FC7">
              <w:rPr>
                <w:rFonts w:eastAsia="Calibri"/>
              </w:rPr>
              <w:t>1б</w:t>
            </w:r>
          </w:p>
        </w:tc>
        <w:tc>
          <w:tcPr>
            <w:tcW w:w="5119" w:type="dxa"/>
            <w:shd w:val="clear" w:color="auto" w:fill="auto"/>
          </w:tcPr>
          <w:p w14:paraId="6AB15ADC" w14:textId="77777777" w:rsidR="00794FC7" w:rsidRPr="00794FC7" w:rsidRDefault="00794FC7" w:rsidP="00794FC7">
            <w:pPr>
              <w:contextualSpacing/>
              <w:jc w:val="center"/>
              <w:rPr>
                <w:rFonts w:eastAsia="Calibri"/>
              </w:rPr>
            </w:pPr>
            <w:r w:rsidRPr="00794FC7">
              <w:rPr>
                <w:rFonts w:eastAsia="Calibri"/>
              </w:rPr>
              <w:t>2</w:t>
            </w:r>
          </w:p>
        </w:tc>
      </w:tr>
      <w:tr w:rsidR="00794FC7" w:rsidRPr="00794FC7" w14:paraId="22EE6345" w14:textId="77777777" w:rsidTr="00066AE4">
        <w:trPr>
          <w:trHeight w:val="253"/>
        </w:trPr>
        <w:tc>
          <w:tcPr>
            <w:tcW w:w="452" w:type="dxa"/>
            <w:shd w:val="clear" w:color="auto" w:fill="auto"/>
          </w:tcPr>
          <w:p w14:paraId="28352013" w14:textId="77777777" w:rsidR="00794FC7" w:rsidRPr="00794FC7" w:rsidRDefault="00794FC7" w:rsidP="00794FC7">
            <w:pPr>
              <w:contextualSpacing/>
              <w:jc w:val="center"/>
              <w:rPr>
                <w:rFonts w:eastAsia="Calibri"/>
              </w:rPr>
            </w:pPr>
            <w:r w:rsidRPr="00794FC7">
              <w:rPr>
                <w:rFonts w:eastAsia="Calibri"/>
              </w:rPr>
              <w:t>11</w:t>
            </w:r>
          </w:p>
        </w:tc>
        <w:tc>
          <w:tcPr>
            <w:tcW w:w="4156" w:type="dxa"/>
            <w:shd w:val="clear" w:color="auto" w:fill="auto"/>
          </w:tcPr>
          <w:p w14:paraId="191C44A8" w14:textId="77777777" w:rsidR="00794FC7" w:rsidRPr="00794FC7" w:rsidRDefault="00794FC7" w:rsidP="00794FC7">
            <w:pPr>
              <w:contextualSpacing/>
              <w:jc w:val="center"/>
              <w:rPr>
                <w:rFonts w:eastAsia="Calibri"/>
              </w:rPr>
            </w:pPr>
            <w:r w:rsidRPr="00794FC7">
              <w:rPr>
                <w:rFonts w:eastAsia="Calibri"/>
              </w:rPr>
              <w:t>2351</w:t>
            </w:r>
          </w:p>
        </w:tc>
        <w:tc>
          <w:tcPr>
            <w:tcW w:w="579" w:type="dxa"/>
            <w:shd w:val="clear" w:color="auto" w:fill="auto"/>
          </w:tcPr>
          <w:p w14:paraId="6C82AD02" w14:textId="77777777" w:rsidR="00794FC7" w:rsidRPr="00794FC7" w:rsidRDefault="00794FC7" w:rsidP="00794FC7">
            <w:pPr>
              <w:contextualSpacing/>
              <w:jc w:val="center"/>
              <w:rPr>
                <w:rFonts w:eastAsia="Calibri"/>
              </w:rPr>
            </w:pPr>
            <w:r w:rsidRPr="00794FC7">
              <w:rPr>
                <w:rFonts w:eastAsia="Calibri"/>
              </w:rPr>
              <w:t>2б</w:t>
            </w:r>
          </w:p>
        </w:tc>
        <w:tc>
          <w:tcPr>
            <w:tcW w:w="5119" w:type="dxa"/>
            <w:shd w:val="clear" w:color="auto" w:fill="auto"/>
          </w:tcPr>
          <w:p w14:paraId="6C34069B" w14:textId="77777777" w:rsidR="00794FC7" w:rsidRPr="00794FC7" w:rsidRDefault="00794FC7" w:rsidP="00794FC7">
            <w:pPr>
              <w:contextualSpacing/>
              <w:jc w:val="center"/>
              <w:rPr>
                <w:rFonts w:eastAsia="Calibri"/>
              </w:rPr>
            </w:pPr>
            <w:r w:rsidRPr="00794FC7">
              <w:rPr>
                <w:rFonts w:eastAsia="Calibri"/>
              </w:rPr>
              <w:t>2153</w:t>
            </w:r>
          </w:p>
        </w:tc>
      </w:tr>
      <w:tr w:rsidR="00794FC7" w:rsidRPr="00794FC7" w14:paraId="4F877633" w14:textId="77777777" w:rsidTr="00066AE4">
        <w:trPr>
          <w:trHeight w:val="253"/>
        </w:trPr>
        <w:tc>
          <w:tcPr>
            <w:tcW w:w="452" w:type="dxa"/>
            <w:shd w:val="clear" w:color="auto" w:fill="auto"/>
          </w:tcPr>
          <w:p w14:paraId="2E630464" w14:textId="77777777" w:rsidR="00794FC7" w:rsidRPr="00794FC7" w:rsidRDefault="00794FC7" w:rsidP="00794FC7">
            <w:pPr>
              <w:contextualSpacing/>
              <w:jc w:val="center"/>
              <w:rPr>
                <w:rFonts w:eastAsia="Calibri"/>
              </w:rPr>
            </w:pPr>
            <w:r w:rsidRPr="00794FC7">
              <w:rPr>
                <w:rFonts w:eastAsia="Calibri"/>
              </w:rPr>
              <w:t>12</w:t>
            </w:r>
          </w:p>
        </w:tc>
        <w:tc>
          <w:tcPr>
            <w:tcW w:w="4156" w:type="dxa"/>
            <w:shd w:val="clear" w:color="auto" w:fill="auto"/>
          </w:tcPr>
          <w:p w14:paraId="27AC3E41" w14:textId="77777777" w:rsidR="00794FC7" w:rsidRPr="00794FC7" w:rsidRDefault="00794FC7" w:rsidP="00794FC7">
            <w:pPr>
              <w:contextualSpacing/>
              <w:jc w:val="center"/>
              <w:rPr>
                <w:rFonts w:eastAsia="Calibri"/>
              </w:rPr>
            </w:pPr>
            <w:r w:rsidRPr="00794FC7">
              <w:rPr>
                <w:rFonts w:eastAsia="Calibri"/>
              </w:rPr>
              <w:t>2</w:t>
            </w:r>
          </w:p>
        </w:tc>
        <w:tc>
          <w:tcPr>
            <w:tcW w:w="579" w:type="dxa"/>
            <w:shd w:val="clear" w:color="auto" w:fill="auto"/>
          </w:tcPr>
          <w:p w14:paraId="15DD19DC" w14:textId="77777777" w:rsidR="00794FC7" w:rsidRPr="00794FC7" w:rsidRDefault="00794FC7" w:rsidP="00794FC7">
            <w:pPr>
              <w:contextualSpacing/>
              <w:jc w:val="center"/>
              <w:rPr>
                <w:rFonts w:eastAsia="Calibri"/>
              </w:rPr>
            </w:pPr>
            <w:r w:rsidRPr="00794FC7">
              <w:rPr>
                <w:rFonts w:eastAsia="Calibri"/>
              </w:rPr>
              <w:t>1б</w:t>
            </w:r>
          </w:p>
        </w:tc>
        <w:tc>
          <w:tcPr>
            <w:tcW w:w="5119" w:type="dxa"/>
            <w:shd w:val="clear" w:color="auto" w:fill="auto"/>
          </w:tcPr>
          <w:p w14:paraId="5E35C305" w14:textId="77777777" w:rsidR="00794FC7" w:rsidRPr="00794FC7" w:rsidRDefault="00794FC7" w:rsidP="00794FC7">
            <w:pPr>
              <w:contextualSpacing/>
              <w:jc w:val="center"/>
              <w:rPr>
                <w:rFonts w:eastAsia="Calibri"/>
              </w:rPr>
            </w:pPr>
            <w:r w:rsidRPr="00794FC7">
              <w:rPr>
                <w:rFonts w:eastAsia="Calibri"/>
              </w:rPr>
              <w:t>1</w:t>
            </w:r>
          </w:p>
        </w:tc>
      </w:tr>
      <w:tr w:rsidR="00794FC7" w:rsidRPr="00794FC7" w14:paraId="1C3FB75B" w14:textId="77777777" w:rsidTr="00066AE4">
        <w:trPr>
          <w:trHeight w:val="253"/>
        </w:trPr>
        <w:tc>
          <w:tcPr>
            <w:tcW w:w="452" w:type="dxa"/>
            <w:shd w:val="clear" w:color="auto" w:fill="auto"/>
          </w:tcPr>
          <w:p w14:paraId="1ACE6523" w14:textId="77777777" w:rsidR="00794FC7" w:rsidRPr="00794FC7" w:rsidRDefault="00794FC7" w:rsidP="00794FC7">
            <w:pPr>
              <w:contextualSpacing/>
              <w:jc w:val="center"/>
              <w:rPr>
                <w:rFonts w:eastAsia="Calibri"/>
              </w:rPr>
            </w:pPr>
            <w:r w:rsidRPr="00794FC7">
              <w:rPr>
                <w:rFonts w:eastAsia="Calibri"/>
              </w:rPr>
              <w:t>13</w:t>
            </w:r>
          </w:p>
        </w:tc>
        <w:tc>
          <w:tcPr>
            <w:tcW w:w="4156" w:type="dxa"/>
            <w:shd w:val="clear" w:color="auto" w:fill="auto"/>
          </w:tcPr>
          <w:p w14:paraId="7B0AA4B0" w14:textId="77777777" w:rsidR="00794FC7" w:rsidRPr="00794FC7" w:rsidRDefault="00794FC7" w:rsidP="00794FC7">
            <w:pPr>
              <w:contextualSpacing/>
              <w:jc w:val="center"/>
              <w:rPr>
                <w:rFonts w:eastAsia="Calibri"/>
              </w:rPr>
            </w:pPr>
            <w:r w:rsidRPr="00794FC7">
              <w:rPr>
                <w:rFonts w:eastAsia="Calibri"/>
              </w:rPr>
              <w:t>3</w:t>
            </w:r>
          </w:p>
        </w:tc>
        <w:tc>
          <w:tcPr>
            <w:tcW w:w="579" w:type="dxa"/>
            <w:shd w:val="clear" w:color="auto" w:fill="auto"/>
          </w:tcPr>
          <w:p w14:paraId="625CDDE2" w14:textId="77777777" w:rsidR="00794FC7" w:rsidRPr="00794FC7" w:rsidRDefault="00794FC7" w:rsidP="00794FC7">
            <w:pPr>
              <w:contextualSpacing/>
              <w:jc w:val="center"/>
              <w:rPr>
                <w:rFonts w:eastAsia="Calibri"/>
              </w:rPr>
            </w:pPr>
            <w:r w:rsidRPr="00794FC7">
              <w:rPr>
                <w:rFonts w:eastAsia="Calibri"/>
              </w:rPr>
              <w:t>1б</w:t>
            </w:r>
          </w:p>
        </w:tc>
        <w:tc>
          <w:tcPr>
            <w:tcW w:w="5119" w:type="dxa"/>
            <w:shd w:val="clear" w:color="auto" w:fill="auto"/>
          </w:tcPr>
          <w:p w14:paraId="1FB92150" w14:textId="77777777" w:rsidR="00794FC7" w:rsidRPr="00794FC7" w:rsidRDefault="00794FC7" w:rsidP="00794FC7">
            <w:pPr>
              <w:contextualSpacing/>
              <w:jc w:val="center"/>
              <w:rPr>
                <w:rFonts w:eastAsia="Calibri"/>
              </w:rPr>
            </w:pPr>
            <w:r w:rsidRPr="00794FC7">
              <w:rPr>
                <w:rFonts w:eastAsia="Calibri"/>
              </w:rPr>
              <w:t>3</w:t>
            </w:r>
          </w:p>
        </w:tc>
      </w:tr>
      <w:tr w:rsidR="00794FC7" w:rsidRPr="00794FC7" w14:paraId="51E13281" w14:textId="77777777" w:rsidTr="00066AE4">
        <w:trPr>
          <w:trHeight w:val="253"/>
        </w:trPr>
        <w:tc>
          <w:tcPr>
            <w:tcW w:w="452" w:type="dxa"/>
            <w:shd w:val="clear" w:color="auto" w:fill="auto"/>
          </w:tcPr>
          <w:p w14:paraId="5369E7DD" w14:textId="77777777" w:rsidR="00794FC7" w:rsidRPr="00794FC7" w:rsidRDefault="00794FC7" w:rsidP="00794FC7">
            <w:pPr>
              <w:contextualSpacing/>
              <w:jc w:val="center"/>
              <w:rPr>
                <w:rFonts w:eastAsia="Calibri"/>
              </w:rPr>
            </w:pPr>
            <w:r w:rsidRPr="00794FC7">
              <w:rPr>
                <w:rFonts w:eastAsia="Calibri"/>
              </w:rPr>
              <w:t>14</w:t>
            </w:r>
          </w:p>
        </w:tc>
        <w:tc>
          <w:tcPr>
            <w:tcW w:w="4156" w:type="dxa"/>
            <w:shd w:val="clear" w:color="auto" w:fill="auto"/>
          </w:tcPr>
          <w:p w14:paraId="20F0DFE8" w14:textId="77777777" w:rsidR="00794FC7" w:rsidRPr="00794FC7" w:rsidRDefault="00794FC7" w:rsidP="00794FC7">
            <w:pPr>
              <w:contextualSpacing/>
              <w:jc w:val="center"/>
              <w:rPr>
                <w:rFonts w:eastAsia="Calibri"/>
              </w:rPr>
            </w:pPr>
            <w:r w:rsidRPr="00794FC7">
              <w:rPr>
                <w:rFonts w:eastAsia="Calibri"/>
              </w:rPr>
              <w:t>1</w:t>
            </w:r>
          </w:p>
        </w:tc>
        <w:tc>
          <w:tcPr>
            <w:tcW w:w="579" w:type="dxa"/>
            <w:shd w:val="clear" w:color="auto" w:fill="auto"/>
          </w:tcPr>
          <w:p w14:paraId="53CA79DB" w14:textId="77777777" w:rsidR="00794FC7" w:rsidRPr="00794FC7" w:rsidRDefault="00794FC7" w:rsidP="00794FC7">
            <w:pPr>
              <w:contextualSpacing/>
              <w:jc w:val="center"/>
              <w:rPr>
                <w:rFonts w:eastAsia="Calibri"/>
              </w:rPr>
            </w:pPr>
            <w:r w:rsidRPr="00794FC7">
              <w:rPr>
                <w:rFonts w:eastAsia="Calibri"/>
              </w:rPr>
              <w:t>1б</w:t>
            </w:r>
          </w:p>
        </w:tc>
        <w:tc>
          <w:tcPr>
            <w:tcW w:w="5119" w:type="dxa"/>
            <w:shd w:val="clear" w:color="auto" w:fill="auto"/>
          </w:tcPr>
          <w:p w14:paraId="19B1B7B4" w14:textId="77777777" w:rsidR="00794FC7" w:rsidRPr="00794FC7" w:rsidRDefault="00794FC7" w:rsidP="00794FC7">
            <w:pPr>
              <w:contextualSpacing/>
              <w:jc w:val="center"/>
              <w:rPr>
                <w:rFonts w:eastAsia="Calibri"/>
              </w:rPr>
            </w:pPr>
            <w:r w:rsidRPr="00794FC7">
              <w:rPr>
                <w:rFonts w:eastAsia="Calibri"/>
              </w:rPr>
              <w:t>3</w:t>
            </w:r>
          </w:p>
        </w:tc>
      </w:tr>
      <w:tr w:rsidR="00794FC7" w:rsidRPr="00794FC7" w14:paraId="23B20252" w14:textId="77777777" w:rsidTr="00066AE4">
        <w:trPr>
          <w:trHeight w:val="253"/>
        </w:trPr>
        <w:tc>
          <w:tcPr>
            <w:tcW w:w="452" w:type="dxa"/>
            <w:shd w:val="clear" w:color="auto" w:fill="auto"/>
          </w:tcPr>
          <w:p w14:paraId="475B6EF5" w14:textId="77777777" w:rsidR="00794FC7" w:rsidRPr="00794FC7" w:rsidRDefault="00794FC7" w:rsidP="00794FC7">
            <w:pPr>
              <w:contextualSpacing/>
              <w:jc w:val="center"/>
              <w:rPr>
                <w:rFonts w:eastAsia="Calibri"/>
              </w:rPr>
            </w:pPr>
            <w:r w:rsidRPr="00794FC7">
              <w:rPr>
                <w:rFonts w:eastAsia="Calibri"/>
              </w:rPr>
              <w:t>15</w:t>
            </w:r>
          </w:p>
        </w:tc>
        <w:tc>
          <w:tcPr>
            <w:tcW w:w="4156" w:type="dxa"/>
            <w:shd w:val="clear" w:color="auto" w:fill="auto"/>
          </w:tcPr>
          <w:p w14:paraId="19BC7CA8" w14:textId="77777777" w:rsidR="00794FC7" w:rsidRPr="00794FC7" w:rsidRDefault="00794FC7" w:rsidP="00794FC7">
            <w:pPr>
              <w:contextualSpacing/>
              <w:jc w:val="center"/>
              <w:rPr>
                <w:rFonts w:eastAsia="Calibri"/>
              </w:rPr>
            </w:pPr>
            <w:r w:rsidRPr="00794FC7">
              <w:rPr>
                <w:rFonts w:eastAsia="Calibri"/>
              </w:rPr>
              <w:t>25</w:t>
            </w:r>
          </w:p>
        </w:tc>
        <w:tc>
          <w:tcPr>
            <w:tcW w:w="579" w:type="dxa"/>
            <w:shd w:val="clear" w:color="auto" w:fill="auto"/>
          </w:tcPr>
          <w:p w14:paraId="6F06EFBA" w14:textId="77777777" w:rsidR="00794FC7" w:rsidRPr="00794FC7" w:rsidRDefault="00794FC7" w:rsidP="00794FC7">
            <w:pPr>
              <w:contextualSpacing/>
              <w:jc w:val="center"/>
              <w:rPr>
                <w:rFonts w:eastAsia="Calibri"/>
              </w:rPr>
            </w:pPr>
            <w:r w:rsidRPr="00794FC7">
              <w:rPr>
                <w:rFonts w:eastAsia="Calibri"/>
              </w:rPr>
              <w:t>2б</w:t>
            </w:r>
          </w:p>
        </w:tc>
        <w:tc>
          <w:tcPr>
            <w:tcW w:w="5119" w:type="dxa"/>
            <w:shd w:val="clear" w:color="auto" w:fill="auto"/>
          </w:tcPr>
          <w:p w14:paraId="7827A356" w14:textId="77777777" w:rsidR="00794FC7" w:rsidRPr="00794FC7" w:rsidRDefault="00794FC7" w:rsidP="00794FC7">
            <w:pPr>
              <w:contextualSpacing/>
              <w:jc w:val="center"/>
              <w:rPr>
                <w:rFonts w:eastAsia="Calibri"/>
              </w:rPr>
            </w:pPr>
            <w:r w:rsidRPr="00794FC7">
              <w:rPr>
                <w:rFonts w:eastAsia="Calibri"/>
              </w:rPr>
              <w:t>14</w:t>
            </w:r>
          </w:p>
        </w:tc>
      </w:tr>
      <w:tr w:rsidR="00794FC7" w:rsidRPr="00794FC7" w14:paraId="341782ED" w14:textId="77777777" w:rsidTr="00066AE4">
        <w:trPr>
          <w:trHeight w:val="253"/>
        </w:trPr>
        <w:tc>
          <w:tcPr>
            <w:tcW w:w="452" w:type="dxa"/>
            <w:shd w:val="clear" w:color="auto" w:fill="auto"/>
          </w:tcPr>
          <w:p w14:paraId="7F0FC2CD" w14:textId="77777777" w:rsidR="00794FC7" w:rsidRPr="00794FC7" w:rsidRDefault="00794FC7" w:rsidP="00794FC7">
            <w:pPr>
              <w:contextualSpacing/>
              <w:jc w:val="center"/>
              <w:rPr>
                <w:rFonts w:eastAsia="Calibri"/>
              </w:rPr>
            </w:pPr>
            <w:r w:rsidRPr="00794FC7">
              <w:rPr>
                <w:rFonts w:eastAsia="Calibri"/>
              </w:rPr>
              <w:t>16</w:t>
            </w:r>
          </w:p>
        </w:tc>
        <w:tc>
          <w:tcPr>
            <w:tcW w:w="4156" w:type="dxa"/>
            <w:shd w:val="clear" w:color="auto" w:fill="auto"/>
          </w:tcPr>
          <w:p w14:paraId="1AB12976" w14:textId="77777777" w:rsidR="00794FC7" w:rsidRPr="00794FC7" w:rsidRDefault="00794FC7" w:rsidP="00794FC7">
            <w:pPr>
              <w:shd w:val="clear" w:color="auto" w:fill="FFFFFF"/>
              <w:jc w:val="center"/>
              <w:rPr>
                <w:color w:val="000000"/>
              </w:rPr>
            </w:pPr>
            <w:r w:rsidRPr="00794FC7">
              <w:rPr>
                <w:color w:val="000000"/>
              </w:rPr>
              <w:t>-Всероссийский Центральный Исполнительный комитет.</w:t>
            </w:r>
          </w:p>
          <w:p w14:paraId="1990586E" w14:textId="77777777" w:rsidR="00794FC7" w:rsidRPr="00794FC7" w:rsidRDefault="00794FC7" w:rsidP="00794FC7">
            <w:pPr>
              <w:shd w:val="clear" w:color="auto" w:fill="FFFFFF"/>
              <w:jc w:val="center"/>
              <w:rPr>
                <w:color w:val="000000"/>
              </w:rPr>
            </w:pPr>
            <w:r w:rsidRPr="00794FC7">
              <w:rPr>
                <w:color w:val="000000"/>
              </w:rPr>
              <w:t>-Совет Народных Комиссаров.</w:t>
            </w:r>
          </w:p>
          <w:p w14:paraId="519D2F27" w14:textId="77777777" w:rsidR="00794FC7" w:rsidRPr="00794FC7" w:rsidRDefault="00794FC7" w:rsidP="00794FC7">
            <w:pPr>
              <w:shd w:val="clear" w:color="auto" w:fill="FFFFFF"/>
              <w:jc w:val="center"/>
              <w:rPr>
                <w:color w:val="000000"/>
              </w:rPr>
            </w:pPr>
            <w:r w:rsidRPr="00794FC7">
              <w:rPr>
                <w:color w:val="000000"/>
              </w:rPr>
              <w:t>-Военно-революционный комитет</w:t>
            </w:r>
          </w:p>
        </w:tc>
        <w:tc>
          <w:tcPr>
            <w:tcW w:w="579" w:type="dxa"/>
            <w:shd w:val="clear" w:color="auto" w:fill="auto"/>
          </w:tcPr>
          <w:p w14:paraId="1626D80B" w14:textId="77777777" w:rsidR="00794FC7" w:rsidRPr="00794FC7" w:rsidRDefault="00794FC7" w:rsidP="00794FC7">
            <w:pPr>
              <w:contextualSpacing/>
              <w:jc w:val="center"/>
              <w:rPr>
                <w:rFonts w:eastAsia="Calibri"/>
              </w:rPr>
            </w:pPr>
            <w:r w:rsidRPr="00794FC7">
              <w:rPr>
                <w:rFonts w:eastAsia="Calibri"/>
              </w:rPr>
              <w:t>1б</w:t>
            </w:r>
          </w:p>
        </w:tc>
        <w:tc>
          <w:tcPr>
            <w:tcW w:w="5119" w:type="dxa"/>
            <w:shd w:val="clear" w:color="auto" w:fill="auto"/>
          </w:tcPr>
          <w:p w14:paraId="6B3ACE8C" w14:textId="77777777" w:rsidR="00794FC7" w:rsidRPr="00794FC7" w:rsidRDefault="00794FC7" w:rsidP="00794FC7">
            <w:pPr>
              <w:shd w:val="clear" w:color="auto" w:fill="FFFFFF"/>
              <w:jc w:val="center"/>
              <w:rPr>
                <w:color w:val="000000"/>
              </w:rPr>
            </w:pPr>
            <w:r w:rsidRPr="00794FC7">
              <w:rPr>
                <w:color w:val="000000"/>
              </w:rPr>
              <w:t>-Рабоче-крестьянская Красная армия.</w:t>
            </w:r>
          </w:p>
          <w:p w14:paraId="4A12C5AC" w14:textId="77777777" w:rsidR="00794FC7" w:rsidRPr="00794FC7" w:rsidRDefault="00794FC7" w:rsidP="00794FC7">
            <w:pPr>
              <w:shd w:val="clear" w:color="auto" w:fill="FFFFFF"/>
              <w:jc w:val="center"/>
              <w:rPr>
                <w:color w:val="000000"/>
              </w:rPr>
            </w:pPr>
            <w:r w:rsidRPr="00794FC7">
              <w:rPr>
                <w:color w:val="000000"/>
              </w:rPr>
              <w:t>- Государственная комиссия электрификации России.</w:t>
            </w:r>
          </w:p>
          <w:p w14:paraId="4D363837" w14:textId="77777777" w:rsidR="00794FC7" w:rsidRPr="00794FC7" w:rsidRDefault="00794FC7" w:rsidP="00794FC7">
            <w:pPr>
              <w:shd w:val="clear" w:color="auto" w:fill="FFFFFF"/>
              <w:jc w:val="center"/>
              <w:rPr>
                <w:color w:val="000000"/>
              </w:rPr>
            </w:pPr>
            <w:r w:rsidRPr="00794FC7">
              <w:rPr>
                <w:color w:val="000000"/>
              </w:rPr>
              <w:t>- Российская Коммунистическая партия большевиков.</w:t>
            </w:r>
          </w:p>
        </w:tc>
      </w:tr>
      <w:tr w:rsidR="00794FC7" w:rsidRPr="00794FC7" w14:paraId="5A78EEC2" w14:textId="77777777" w:rsidTr="00066AE4">
        <w:trPr>
          <w:trHeight w:val="253"/>
        </w:trPr>
        <w:tc>
          <w:tcPr>
            <w:tcW w:w="452" w:type="dxa"/>
            <w:shd w:val="clear" w:color="auto" w:fill="auto"/>
          </w:tcPr>
          <w:p w14:paraId="05069BFD" w14:textId="77777777" w:rsidR="00794FC7" w:rsidRPr="00794FC7" w:rsidRDefault="00794FC7" w:rsidP="00794FC7">
            <w:pPr>
              <w:contextualSpacing/>
              <w:jc w:val="center"/>
              <w:rPr>
                <w:rFonts w:eastAsia="Calibri"/>
              </w:rPr>
            </w:pPr>
            <w:r w:rsidRPr="00794FC7">
              <w:rPr>
                <w:rFonts w:eastAsia="Calibri"/>
              </w:rPr>
              <w:t>17</w:t>
            </w:r>
          </w:p>
        </w:tc>
        <w:tc>
          <w:tcPr>
            <w:tcW w:w="4156" w:type="dxa"/>
            <w:shd w:val="clear" w:color="auto" w:fill="auto"/>
          </w:tcPr>
          <w:p w14:paraId="699ADCE0" w14:textId="77777777" w:rsidR="00794FC7" w:rsidRPr="00794FC7" w:rsidRDefault="00794FC7" w:rsidP="00794FC7">
            <w:pPr>
              <w:shd w:val="clear" w:color="auto" w:fill="FFFFFF"/>
              <w:spacing w:before="300"/>
              <w:jc w:val="both"/>
              <w:outlineLvl w:val="0"/>
              <w:rPr>
                <w:kern w:val="36"/>
              </w:rPr>
            </w:pPr>
            <w:r w:rsidRPr="00794FC7">
              <w:rPr>
                <w:kern w:val="36"/>
              </w:rPr>
              <w:t>1.Приказ № 1. 1 марта 1917 г.</w:t>
            </w:r>
          </w:p>
          <w:p w14:paraId="75185E67" w14:textId="77777777" w:rsidR="00794FC7" w:rsidRPr="00794FC7" w:rsidRDefault="00794FC7" w:rsidP="00794FC7">
            <w:pPr>
              <w:shd w:val="clear" w:color="auto" w:fill="FFFFFF"/>
              <w:jc w:val="both"/>
              <w:outlineLvl w:val="0"/>
              <w:rPr>
                <w:shd w:val="clear" w:color="auto" w:fill="FFFFFF"/>
              </w:rPr>
            </w:pPr>
            <w:r w:rsidRPr="00794FC7">
              <w:rPr>
                <w:shd w:val="clear" w:color="auto" w:fill="FFFFFF"/>
              </w:rPr>
              <w:lastRenderedPageBreak/>
              <w:t>2.Главным в Приказе № 1 был третий пункт, согласно которому во всех политических выступлениях воинские части подчинялись теперь не офицерам, а своим выборным комитетам и Совету. В приказе предусматривалось также, что всё оружие передается в распоряжение и под контроль </w:t>
            </w:r>
            <w:hyperlink r:id="rId31" w:tooltip="Армейские комитеты" w:history="1">
              <w:r w:rsidRPr="00794FC7">
                <w:rPr>
                  <w:shd w:val="clear" w:color="auto" w:fill="FFFFFF"/>
                </w:rPr>
                <w:t>солдатских комитетов</w:t>
              </w:r>
            </w:hyperlink>
            <w:r w:rsidRPr="00794FC7">
              <w:rPr>
                <w:shd w:val="clear" w:color="auto" w:fill="FFFFFF"/>
              </w:rPr>
              <w:t>. Приказом вводилось равенство прав «нижних чинов» с остальными гражданами в политической, общегражданской и частной жизни, отменялось </w:t>
            </w:r>
            <w:hyperlink r:id="rId32" w:tooltip="Формы титулования в Российской империи" w:history="1">
              <w:r w:rsidRPr="00794FC7">
                <w:rPr>
                  <w:shd w:val="clear" w:color="auto" w:fill="FFFFFF"/>
                </w:rPr>
                <w:t>титулование</w:t>
              </w:r>
            </w:hyperlink>
            <w:r w:rsidRPr="00794FC7">
              <w:rPr>
                <w:shd w:val="clear" w:color="auto" w:fill="FFFFFF"/>
              </w:rPr>
              <w:t> офицеров.</w:t>
            </w:r>
          </w:p>
          <w:p w14:paraId="42EA9E3D" w14:textId="77777777" w:rsidR="00794FC7" w:rsidRPr="00794FC7" w:rsidRDefault="00794FC7" w:rsidP="00794FC7">
            <w:pPr>
              <w:shd w:val="clear" w:color="auto" w:fill="FFFFFF"/>
              <w:jc w:val="both"/>
              <w:outlineLvl w:val="0"/>
              <w:rPr>
                <w:shd w:val="clear" w:color="auto" w:fill="FFFFFF"/>
              </w:rPr>
            </w:pPr>
            <w:r w:rsidRPr="00794FC7">
              <w:rPr>
                <w:shd w:val="clear" w:color="auto" w:fill="FFFFFF"/>
              </w:rPr>
              <w:t>3.Февральская революция 1917 года.</w:t>
            </w:r>
          </w:p>
          <w:p w14:paraId="3DC557B6" w14:textId="77777777" w:rsidR="00794FC7" w:rsidRPr="00794FC7" w:rsidRDefault="00794FC7" w:rsidP="00794FC7">
            <w:pPr>
              <w:shd w:val="clear" w:color="auto" w:fill="FFFFFF"/>
              <w:jc w:val="center"/>
              <w:rPr>
                <w:color w:val="000000"/>
              </w:rPr>
            </w:pPr>
          </w:p>
        </w:tc>
        <w:tc>
          <w:tcPr>
            <w:tcW w:w="579" w:type="dxa"/>
            <w:shd w:val="clear" w:color="auto" w:fill="auto"/>
          </w:tcPr>
          <w:p w14:paraId="56C2BAE1" w14:textId="77777777" w:rsidR="00794FC7" w:rsidRPr="00794FC7" w:rsidRDefault="00794FC7" w:rsidP="00794FC7">
            <w:pPr>
              <w:contextualSpacing/>
              <w:jc w:val="center"/>
              <w:rPr>
                <w:rFonts w:eastAsia="Calibri"/>
              </w:rPr>
            </w:pPr>
            <w:r w:rsidRPr="00794FC7">
              <w:rPr>
                <w:rFonts w:eastAsia="Calibri"/>
              </w:rPr>
              <w:lastRenderedPageBreak/>
              <w:t>3б</w:t>
            </w:r>
          </w:p>
        </w:tc>
        <w:tc>
          <w:tcPr>
            <w:tcW w:w="5119" w:type="dxa"/>
            <w:shd w:val="clear" w:color="auto" w:fill="auto"/>
          </w:tcPr>
          <w:p w14:paraId="07883ACF" w14:textId="77777777" w:rsidR="00794FC7" w:rsidRPr="00794FC7" w:rsidRDefault="00794FC7" w:rsidP="00794FC7">
            <w:pPr>
              <w:shd w:val="clear" w:color="auto" w:fill="FFFFFF"/>
              <w:rPr>
                <w:color w:val="000000"/>
              </w:rPr>
            </w:pPr>
            <w:r w:rsidRPr="00794FC7">
              <w:rPr>
                <w:color w:val="000000"/>
              </w:rPr>
              <w:t>1. Выборы в Учредительное собрание</w:t>
            </w:r>
          </w:p>
          <w:p w14:paraId="1044CE5A" w14:textId="77777777" w:rsidR="00794FC7" w:rsidRPr="00794FC7" w:rsidRDefault="00794FC7" w:rsidP="00794FC7">
            <w:pPr>
              <w:shd w:val="clear" w:color="auto" w:fill="FFFFFF"/>
              <w:rPr>
                <w:color w:val="000000"/>
              </w:rPr>
            </w:pPr>
            <w:r w:rsidRPr="00794FC7">
              <w:rPr>
                <w:color w:val="000000"/>
              </w:rPr>
              <w:t xml:space="preserve">  январь 1918 г.</w:t>
            </w:r>
          </w:p>
          <w:p w14:paraId="3AACFA2F" w14:textId="77777777" w:rsidR="00794FC7" w:rsidRPr="00794FC7" w:rsidRDefault="00794FC7" w:rsidP="00794FC7">
            <w:pPr>
              <w:shd w:val="clear" w:color="auto" w:fill="FFFFFF"/>
              <w:rPr>
                <w:color w:val="000000"/>
              </w:rPr>
            </w:pPr>
            <w:r w:rsidRPr="00794FC7">
              <w:rPr>
                <w:color w:val="000000"/>
              </w:rPr>
              <w:t>2. Могут быть названы партии:</w:t>
            </w:r>
          </w:p>
          <w:p w14:paraId="1906AC5A" w14:textId="77777777" w:rsidR="00794FC7" w:rsidRPr="00794FC7" w:rsidRDefault="00794FC7" w:rsidP="00794FC7">
            <w:pPr>
              <w:shd w:val="clear" w:color="auto" w:fill="FFFFFF"/>
              <w:rPr>
                <w:color w:val="000000"/>
              </w:rPr>
            </w:pPr>
            <w:r w:rsidRPr="00794FC7">
              <w:rPr>
                <w:color w:val="000000"/>
              </w:rPr>
              <w:lastRenderedPageBreak/>
              <w:t>- большевики</w:t>
            </w:r>
          </w:p>
          <w:p w14:paraId="300EB2EA" w14:textId="77777777" w:rsidR="00794FC7" w:rsidRPr="00794FC7" w:rsidRDefault="00794FC7" w:rsidP="00794FC7">
            <w:pPr>
              <w:shd w:val="clear" w:color="auto" w:fill="FFFFFF"/>
              <w:rPr>
                <w:color w:val="000000"/>
              </w:rPr>
            </w:pPr>
            <w:r w:rsidRPr="00794FC7">
              <w:rPr>
                <w:color w:val="000000"/>
              </w:rPr>
              <w:t>- левые эсеры</w:t>
            </w:r>
          </w:p>
          <w:p w14:paraId="3EF29A04" w14:textId="77777777" w:rsidR="00794FC7" w:rsidRPr="00794FC7" w:rsidRDefault="00794FC7" w:rsidP="00794FC7">
            <w:pPr>
              <w:shd w:val="clear" w:color="auto" w:fill="FFFFFF"/>
              <w:rPr>
                <w:color w:val="000000"/>
              </w:rPr>
            </w:pPr>
            <w:r w:rsidRPr="00794FC7">
              <w:rPr>
                <w:color w:val="000000"/>
              </w:rPr>
              <w:t>- правые эсеры</w:t>
            </w:r>
          </w:p>
          <w:p w14:paraId="7C0B7194" w14:textId="77777777" w:rsidR="00794FC7" w:rsidRPr="00794FC7" w:rsidRDefault="00794FC7" w:rsidP="00794FC7">
            <w:pPr>
              <w:shd w:val="clear" w:color="auto" w:fill="FFFFFF"/>
              <w:rPr>
                <w:color w:val="000000"/>
              </w:rPr>
            </w:pPr>
            <w:r w:rsidRPr="00794FC7">
              <w:rPr>
                <w:color w:val="000000"/>
              </w:rPr>
              <w:t>- меньшевики</w:t>
            </w:r>
          </w:p>
          <w:p w14:paraId="5E112AB5" w14:textId="77777777" w:rsidR="00794FC7" w:rsidRPr="00794FC7" w:rsidRDefault="00794FC7" w:rsidP="00794FC7">
            <w:pPr>
              <w:shd w:val="clear" w:color="auto" w:fill="FFFFFF"/>
              <w:rPr>
                <w:color w:val="000000"/>
              </w:rPr>
            </w:pPr>
            <w:r w:rsidRPr="00794FC7">
              <w:rPr>
                <w:color w:val="000000"/>
              </w:rPr>
              <w:t>- кадеты</w:t>
            </w:r>
          </w:p>
          <w:p w14:paraId="53A049FA" w14:textId="77777777" w:rsidR="00794FC7" w:rsidRPr="00794FC7" w:rsidRDefault="00794FC7" w:rsidP="00794FC7">
            <w:pPr>
              <w:shd w:val="clear" w:color="auto" w:fill="FFFFFF"/>
              <w:rPr>
                <w:color w:val="000000"/>
              </w:rPr>
            </w:pPr>
            <w:r w:rsidRPr="00794FC7">
              <w:rPr>
                <w:color w:val="000000"/>
              </w:rPr>
              <w:t>- национальные партии</w:t>
            </w:r>
          </w:p>
          <w:p w14:paraId="4742EF0F" w14:textId="77777777" w:rsidR="00794FC7" w:rsidRPr="00794FC7" w:rsidRDefault="00794FC7" w:rsidP="00794FC7">
            <w:pPr>
              <w:shd w:val="clear" w:color="auto" w:fill="FFFFFF"/>
              <w:rPr>
                <w:color w:val="000000"/>
              </w:rPr>
            </w:pPr>
            <w:r w:rsidRPr="00794FC7">
              <w:rPr>
                <w:color w:val="000000"/>
              </w:rPr>
              <w:t>3. Может быть сказано, что Учредительное собрание</w:t>
            </w:r>
          </w:p>
          <w:p w14:paraId="6DD9FA39" w14:textId="77777777" w:rsidR="00794FC7" w:rsidRPr="00794FC7" w:rsidRDefault="00794FC7" w:rsidP="00794FC7">
            <w:pPr>
              <w:shd w:val="clear" w:color="auto" w:fill="FFFFFF"/>
              <w:ind w:left="-5049"/>
              <w:rPr>
                <w:color w:val="000000"/>
              </w:rPr>
            </w:pPr>
            <w:r w:rsidRPr="00794FC7">
              <w:rPr>
                <w:color w:val="000000"/>
              </w:rPr>
              <w:t>- отказалось одобрить представленную  Декларацию прав трудящихся.</w:t>
            </w:r>
          </w:p>
          <w:p w14:paraId="5E614C80" w14:textId="77777777" w:rsidR="00794FC7" w:rsidRPr="00794FC7" w:rsidRDefault="00794FC7" w:rsidP="00794FC7">
            <w:pPr>
              <w:shd w:val="clear" w:color="auto" w:fill="FFFFFF"/>
              <w:rPr>
                <w:color w:val="000000"/>
              </w:rPr>
            </w:pPr>
            <w:r w:rsidRPr="00794FC7">
              <w:rPr>
                <w:color w:val="000000"/>
              </w:rPr>
              <w:t xml:space="preserve"> Было распущено большевиками.</w:t>
            </w:r>
          </w:p>
          <w:p w14:paraId="55C0A4A3" w14:textId="77777777" w:rsidR="00794FC7" w:rsidRPr="00794FC7" w:rsidRDefault="00794FC7" w:rsidP="00794FC7">
            <w:pPr>
              <w:shd w:val="clear" w:color="auto" w:fill="FFFFFF"/>
              <w:jc w:val="center"/>
              <w:rPr>
                <w:color w:val="000000"/>
              </w:rPr>
            </w:pPr>
          </w:p>
        </w:tc>
      </w:tr>
      <w:tr w:rsidR="00794FC7" w:rsidRPr="00794FC7" w14:paraId="32AFC55C" w14:textId="77777777" w:rsidTr="00066AE4">
        <w:trPr>
          <w:trHeight w:val="253"/>
        </w:trPr>
        <w:tc>
          <w:tcPr>
            <w:tcW w:w="452" w:type="dxa"/>
            <w:shd w:val="clear" w:color="auto" w:fill="auto"/>
          </w:tcPr>
          <w:p w14:paraId="6C6C77BE" w14:textId="77777777" w:rsidR="00794FC7" w:rsidRPr="00794FC7" w:rsidRDefault="00794FC7" w:rsidP="00794FC7">
            <w:pPr>
              <w:contextualSpacing/>
              <w:jc w:val="center"/>
            </w:pPr>
          </w:p>
        </w:tc>
        <w:tc>
          <w:tcPr>
            <w:tcW w:w="4156" w:type="dxa"/>
            <w:shd w:val="clear" w:color="auto" w:fill="auto"/>
          </w:tcPr>
          <w:p w14:paraId="183AAA1D" w14:textId="77777777" w:rsidR="00794FC7" w:rsidRPr="00794FC7" w:rsidRDefault="00794FC7" w:rsidP="00794FC7">
            <w:pPr>
              <w:shd w:val="clear" w:color="auto" w:fill="FFFFFF"/>
              <w:jc w:val="center"/>
              <w:rPr>
                <w:color w:val="000000"/>
              </w:rPr>
            </w:pPr>
            <w:r w:rsidRPr="00794FC7">
              <w:rPr>
                <w:color w:val="000000"/>
              </w:rPr>
              <w:t>Всего баллов за работу</w:t>
            </w:r>
          </w:p>
        </w:tc>
        <w:tc>
          <w:tcPr>
            <w:tcW w:w="579" w:type="dxa"/>
            <w:shd w:val="clear" w:color="auto" w:fill="auto"/>
          </w:tcPr>
          <w:p w14:paraId="1D9CD834" w14:textId="77777777" w:rsidR="00794FC7" w:rsidRPr="00794FC7" w:rsidRDefault="00794FC7" w:rsidP="00794FC7">
            <w:pPr>
              <w:contextualSpacing/>
              <w:jc w:val="center"/>
              <w:rPr>
                <w:rFonts w:eastAsia="Calibri"/>
              </w:rPr>
            </w:pPr>
            <w:r w:rsidRPr="00794FC7">
              <w:rPr>
                <w:rFonts w:eastAsia="Calibri"/>
              </w:rPr>
              <w:t>24б</w:t>
            </w:r>
          </w:p>
        </w:tc>
        <w:tc>
          <w:tcPr>
            <w:tcW w:w="5119" w:type="dxa"/>
            <w:shd w:val="clear" w:color="auto" w:fill="auto"/>
          </w:tcPr>
          <w:p w14:paraId="251F092D" w14:textId="77777777" w:rsidR="00794FC7" w:rsidRPr="00794FC7" w:rsidRDefault="00794FC7" w:rsidP="00794FC7">
            <w:pPr>
              <w:shd w:val="clear" w:color="auto" w:fill="FFFFFF"/>
              <w:jc w:val="center"/>
              <w:rPr>
                <w:color w:val="000000"/>
              </w:rPr>
            </w:pPr>
          </w:p>
        </w:tc>
      </w:tr>
    </w:tbl>
    <w:p w14:paraId="1C33353D" w14:textId="77777777" w:rsidR="00794FC7" w:rsidRPr="00794FC7" w:rsidRDefault="00794FC7" w:rsidP="00794FC7">
      <w:pPr>
        <w:rPr>
          <w:b/>
        </w:rPr>
      </w:pPr>
    </w:p>
    <w:p w14:paraId="738E1E54" w14:textId="77777777" w:rsidR="00794FC7" w:rsidRPr="00794FC7" w:rsidRDefault="00794FC7" w:rsidP="00794FC7">
      <w:pPr>
        <w:spacing w:after="200" w:line="276" w:lineRule="auto"/>
        <w:rPr>
          <w:rFonts w:eastAsia="Calibri"/>
          <w:b/>
          <w:lang w:eastAsia="en-US"/>
        </w:rPr>
      </w:pPr>
      <w:r w:rsidRPr="00794FC7">
        <w:rPr>
          <w:rFonts w:eastAsia="Calibri"/>
          <w:b/>
          <w:lang w:eastAsia="en-US"/>
        </w:rPr>
        <w:t>Шкала перевода общего балла  по пятибалльной шкале</w:t>
      </w:r>
    </w:p>
    <w:p w14:paraId="2E2E6D0F" w14:textId="77777777" w:rsidR="00794FC7" w:rsidRPr="00794FC7" w:rsidRDefault="00794FC7" w:rsidP="00794FC7">
      <w:pPr>
        <w:rPr>
          <w:rFonts w:eastAsia="Calibri"/>
          <w:lang w:eastAsia="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7"/>
        <w:gridCol w:w="2170"/>
        <w:gridCol w:w="4057"/>
      </w:tblGrid>
      <w:tr w:rsidR="00794FC7" w:rsidRPr="00794FC7" w14:paraId="58BEF533" w14:textId="77777777" w:rsidTr="00066AE4">
        <w:trPr>
          <w:trHeight w:val="316"/>
        </w:trPr>
        <w:tc>
          <w:tcPr>
            <w:tcW w:w="3847" w:type="dxa"/>
            <w:shd w:val="clear" w:color="auto" w:fill="auto"/>
          </w:tcPr>
          <w:p w14:paraId="461AABB2" w14:textId="77777777" w:rsidR="00794FC7" w:rsidRPr="00794FC7" w:rsidRDefault="00794FC7" w:rsidP="00794FC7">
            <w:pPr>
              <w:widowControl w:val="0"/>
              <w:autoSpaceDE w:val="0"/>
              <w:autoSpaceDN w:val="0"/>
              <w:spacing w:line="296" w:lineRule="exact"/>
              <w:ind w:left="577" w:right="573"/>
              <w:jc w:val="center"/>
              <w:rPr>
                <w:rFonts w:eastAsia="Calibri"/>
                <w:b/>
                <w:lang w:val="en-US" w:eastAsia="en-US"/>
              </w:rPr>
            </w:pPr>
            <w:r w:rsidRPr="00794FC7">
              <w:rPr>
                <w:rFonts w:eastAsia="Calibri"/>
                <w:b/>
                <w:w w:val="90"/>
                <w:lang w:val="en-US" w:eastAsia="en-US"/>
              </w:rPr>
              <w:t>Суммарный</w:t>
            </w:r>
            <w:r w:rsidRPr="00794FC7">
              <w:rPr>
                <w:rFonts w:eastAsia="Calibri"/>
                <w:b/>
                <w:spacing w:val="20"/>
                <w:lang w:val="en-US" w:eastAsia="en-US"/>
              </w:rPr>
              <w:t xml:space="preserve"> </w:t>
            </w:r>
            <w:r w:rsidRPr="00794FC7">
              <w:rPr>
                <w:rFonts w:eastAsia="Calibri"/>
                <w:b/>
                <w:spacing w:val="-4"/>
                <w:lang w:val="en-US" w:eastAsia="en-US"/>
              </w:rPr>
              <w:t>балл</w:t>
            </w:r>
          </w:p>
        </w:tc>
        <w:tc>
          <w:tcPr>
            <w:tcW w:w="2170" w:type="dxa"/>
            <w:shd w:val="clear" w:color="auto" w:fill="auto"/>
          </w:tcPr>
          <w:p w14:paraId="08399DF0" w14:textId="77777777" w:rsidR="00794FC7" w:rsidRPr="00794FC7" w:rsidRDefault="00794FC7" w:rsidP="00794FC7">
            <w:pPr>
              <w:widowControl w:val="0"/>
              <w:autoSpaceDE w:val="0"/>
              <w:autoSpaceDN w:val="0"/>
              <w:spacing w:line="296" w:lineRule="exact"/>
              <w:ind w:left="239"/>
              <w:rPr>
                <w:rFonts w:eastAsia="Calibri"/>
                <w:b/>
                <w:lang w:val="en-US" w:eastAsia="en-US"/>
              </w:rPr>
            </w:pPr>
            <w:r w:rsidRPr="00794FC7">
              <w:rPr>
                <w:rFonts w:eastAsia="Calibri"/>
                <w:b/>
                <w:lang w:val="en-US" w:eastAsia="en-US"/>
              </w:rPr>
              <w:t>%</w:t>
            </w:r>
            <w:r w:rsidRPr="00794FC7">
              <w:rPr>
                <w:rFonts w:eastAsia="Calibri"/>
                <w:b/>
                <w:spacing w:val="14"/>
                <w:lang w:val="en-US" w:eastAsia="en-US"/>
              </w:rPr>
              <w:t xml:space="preserve"> </w:t>
            </w:r>
            <w:r w:rsidRPr="00794FC7">
              <w:rPr>
                <w:rFonts w:eastAsia="Calibri"/>
                <w:b/>
                <w:spacing w:val="-2"/>
                <w:lang w:val="en-US" w:eastAsia="en-US"/>
              </w:rPr>
              <w:t>выполнения</w:t>
            </w:r>
          </w:p>
        </w:tc>
        <w:tc>
          <w:tcPr>
            <w:tcW w:w="4057" w:type="dxa"/>
            <w:shd w:val="clear" w:color="auto" w:fill="auto"/>
          </w:tcPr>
          <w:p w14:paraId="256CC499" w14:textId="77777777" w:rsidR="00794FC7" w:rsidRPr="00794FC7" w:rsidRDefault="00794FC7" w:rsidP="00794FC7">
            <w:pPr>
              <w:widowControl w:val="0"/>
              <w:autoSpaceDE w:val="0"/>
              <w:autoSpaceDN w:val="0"/>
              <w:spacing w:line="296" w:lineRule="exact"/>
              <w:ind w:left="309" w:right="300"/>
              <w:jc w:val="center"/>
              <w:rPr>
                <w:rFonts w:eastAsia="Calibri"/>
                <w:b/>
                <w:lang w:val="en-US" w:eastAsia="en-US"/>
              </w:rPr>
            </w:pPr>
            <w:r w:rsidRPr="00794FC7">
              <w:rPr>
                <w:rFonts w:eastAsia="Calibri"/>
                <w:b/>
                <w:w w:val="95"/>
                <w:lang w:val="en-US" w:eastAsia="en-US"/>
              </w:rPr>
              <w:t>Отметка</w:t>
            </w:r>
            <w:r w:rsidRPr="00794FC7">
              <w:rPr>
                <w:rFonts w:eastAsia="Calibri"/>
                <w:b/>
                <w:spacing w:val="-4"/>
                <w:w w:val="95"/>
                <w:lang w:val="en-US" w:eastAsia="en-US"/>
              </w:rPr>
              <w:t xml:space="preserve"> </w:t>
            </w:r>
            <w:r w:rsidRPr="00794FC7">
              <w:rPr>
                <w:rFonts w:eastAsia="Calibri"/>
                <w:b/>
                <w:w w:val="95"/>
                <w:lang w:val="en-US" w:eastAsia="en-US"/>
              </w:rPr>
              <w:t>по</w:t>
            </w:r>
            <w:r w:rsidRPr="00794FC7">
              <w:rPr>
                <w:rFonts w:eastAsia="Calibri"/>
                <w:b/>
                <w:spacing w:val="-2"/>
                <w:w w:val="95"/>
                <w:lang w:val="en-US" w:eastAsia="en-US"/>
              </w:rPr>
              <w:t xml:space="preserve"> </w:t>
            </w:r>
            <w:r w:rsidRPr="00794FC7">
              <w:rPr>
                <w:rFonts w:eastAsia="Calibri"/>
                <w:b/>
                <w:w w:val="95"/>
                <w:lang w:val="en-US" w:eastAsia="en-US"/>
              </w:rPr>
              <w:t>5-балльной</w:t>
            </w:r>
            <w:r w:rsidRPr="00794FC7">
              <w:rPr>
                <w:rFonts w:eastAsia="Calibri"/>
                <w:b/>
                <w:spacing w:val="-3"/>
                <w:w w:val="95"/>
                <w:lang w:val="en-US" w:eastAsia="en-US"/>
              </w:rPr>
              <w:t xml:space="preserve"> </w:t>
            </w:r>
            <w:r w:rsidRPr="00794FC7">
              <w:rPr>
                <w:rFonts w:eastAsia="Calibri"/>
                <w:b/>
                <w:spacing w:val="-4"/>
                <w:w w:val="95"/>
                <w:lang w:val="en-US" w:eastAsia="en-US"/>
              </w:rPr>
              <w:t>шкале</w:t>
            </w:r>
          </w:p>
        </w:tc>
      </w:tr>
      <w:tr w:rsidR="00794FC7" w:rsidRPr="00794FC7" w14:paraId="08C23252" w14:textId="77777777" w:rsidTr="00066AE4">
        <w:trPr>
          <w:trHeight w:val="317"/>
        </w:trPr>
        <w:tc>
          <w:tcPr>
            <w:tcW w:w="3847" w:type="dxa"/>
            <w:shd w:val="clear" w:color="auto" w:fill="auto"/>
          </w:tcPr>
          <w:p w14:paraId="30D19AA4" w14:textId="77777777" w:rsidR="00794FC7" w:rsidRPr="00794FC7" w:rsidRDefault="00794FC7" w:rsidP="00794FC7">
            <w:pPr>
              <w:widowControl w:val="0"/>
              <w:autoSpaceDE w:val="0"/>
              <w:autoSpaceDN w:val="0"/>
              <w:spacing w:line="297" w:lineRule="exact"/>
              <w:ind w:left="577" w:right="571"/>
              <w:jc w:val="center"/>
              <w:rPr>
                <w:rFonts w:eastAsia="Calibri"/>
                <w:lang w:eastAsia="en-US"/>
              </w:rPr>
            </w:pPr>
            <w:r w:rsidRPr="00794FC7">
              <w:rPr>
                <w:rFonts w:eastAsia="Calibri"/>
                <w:lang w:eastAsia="en-US"/>
              </w:rPr>
              <w:t>21-24</w:t>
            </w:r>
          </w:p>
        </w:tc>
        <w:tc>
          <w:tcPr>
            <w:tcW w:w="2170" w:type="dxa"/>
            <w:shd w:val="clear" w:color="auto" w:fill="auto"/>
          </w:tcPr>
          <w:p w14:paraId="74265BBE" w14:textId="77777777" w:rsidR="00794FC7" w:rsidRPr="00794FC7" w:rsidRDefault="00794FC7" w:rsidP="00794FC7">
            <w:pPr>
              <w:widowControl w:val="0"/>
              <w:autoSpaceDE w:val="0"/>
              <w:autoSpaceDN w:val="0"/>
              <w:spacing w:line="297" w:lineRule="exact"/>
              <w:ind w:left="602"/>
              <w:rPr>
                <w:rFonts w:eastAsia="Calibri"/>
                <w:lang w:eastAsia="en-US"/>
              </w:rPr>
            </w:pPr>
            <w:r w:rsidRPr="00794FC7">
              <w:rPr>
                <w:rFonts w:eastAsia="Calibri"/>
                <w:lang w:eastAsia="en-US"/>
              </w:rPr>
              <w:t>90-100</w:t>
            </w:r>
          </w:p>
        </w:tc>
        <w:tc>
          <w:tcPr>
            <w:tcW w:w="4057" w:type="dxa"/>
            <w:shd w:val="clear" w:color="auto" w:fill="auto"/>
          </w:tcPr>
          <w:p w14:paraId="7E9A83E0" w14:textId="77777777" w:rsidR="00794FC7" w:rsidRPr="00794FC7" w:rsidRDefault="00794FC7" w:rsidP="00794FC7">
            <w:pPr>
              <w:widowControl w:val="0"/>
              <w:autoSpaceDE w:val="0"/>
              <w:autoSpaceDN w:val="0"/>
              <w:spacing w:line="297" w:lineRule="exact"/>
              <w:ind w:left="309" w:right="297"/>
              <w:jc w:val="center"/>
              <w:rPr>
                <w:rFonts w:eastAsia="Calibri"/>
                <w:lang w:val="en-US" w:eastAsia="en-US"/>
              </w:rPr>
            </w:pPr>
            <w:r w:rsidRPr="00794FC7">
              <w:rPr>
                <w:rFonts w:eastAsia="Calibri"/>
                <w:spacing w:val="-5"/>
                <w:lang w:val="en-US" w:eastAsia="en-US"/>
              </w:rPr>
              <w:t>«5»</w:t>
            </w:r>
          </w:p>
        </w:tc>
      </w:tr>
      <w:tr w:rsidR="00794FC7" w:rsidRPr="00794FC7" w14:paraId="02A4A9B4" w14:textId="77777777" w:rsidTr="00066AE4">
        <w:trPr>
          <w:trHeight w:val="316"/>
        </w:trPr>
        <w:tc>
          <w:tcPr>
            <w:tcW w:w="3847" w:type="dxa"/>
            <w:shd w:val="clear" w:color="auto" w:fill="auto"/>
          </w:tcPr>
          <w:p w14:paraId="1D1136B4" w14:textId="77777777" w:rsidR="00794FC7" w:rsidRPr="00794FC7" w:rsidRDefault="00794FC7" w:rsidP="00794FC7">
            <w:pPr>
              <w:widowControl w:val="0"/>
              <w:autoSpaceDE w:val="0"/>
              <w:autoSpaceDN w:val="0"/>
              <w:spacing w:line="296" w:lineRule="exact"/>
              <w:ind w:left="577" w:right="568"/>
              <w:jc w:val="center"/>
              <w:rPr>
                <w:rFonts w:eastAsia="Calibri"/>
                <w:lang w:eastAsia="en-US"/>
              </w:rPr>
            </w:pPr>
            <w:r w:rsidRPr="00794FC7">
              <w:rPr>
                <w:rFonts w:eastAsia="Calibri"/>
                <w:lang w:eastAsia="en-US"/>
              </w:rPr>
              <w:t>17-20</w:t>
            </w:r>
          </w:p>
        </w:tc>
        <w:tc>
          <w:tcPr>
            <w:tcW w:w="2170" w:type="dxa"/>
            <w:shd w:val="clear" w:color="auto" w:fill="auto"/>
          </w:tcPr>
          <w:p w14:paraId="386C52BC" w14:textId="77777777" w:rsidR="00794FC7" w:rsidRPr="00794FC7" w:rsidRDefault="00794FC7" w:rsidP="00794FC7">
            <w:pPr>
              <w:widowControl w:val="0"/>
              <w:autoSpaceDE w:val="0"/>
              <w:autoSpaceDN w:val="0"/>
              <w:spacing w:line="296" w:lineRule="exact"/>
              <w:ind w:left="602"/>
              <w:rPr>
                <w:rFonts w:eastAsia="Calibri"/>
                <w:lang w:eastAsia="en-US"/>
              </w:rPr>
            </w:pPr>
            <w:r w:rsidRPr="00794FC7">
              <w:rPr>
                <w:rFonts w:eastAsia="Calibri"/>
                <w:lang w:eastAsia="en-US"/>
              </w:rPr>
              <w:t>70-89</w:t>
            </w:r>
          </w:p>
        </w:tc>
        <w:tc>
          <w:tcPr>
            <w:tcW w:w="4057" w:type="dxa"/>
            <w:shd w:val="clear" w:color="auto" w:fill="auto"/>
          </w:tcPr>
          <w:p w14:paraId="2EAECABE" w14:textId="77777777" w:rsidR="00794FC7" w:rsidRPr="00794FC7" w:rsidRDefault="00794FC7" w:rsidP="00794FC7">
            <w:pPr>
              <w:widowControl w:val="0"/>
              <w:autoSpaceDE w:val="0"/>
              <w:autoSpaceDN w:val="0"/>
              <w:spacing w:line="296" w:lineRule="exact"/>
              <w:ind w:left="309" w:right="297"/>
              <w:jc w:val="center"/>
              <w:rPr>
                <w:rFonts w:eastAsia="Calibri"/>
                <w:lang w:val="en-US" w:eastAsia="en-US"/>
              </w:rPr>
            </w:pPr>
            <w:r w:rsidRPr="00794FC7">
              <w:rPr>
                <w:rFonts w:eastAsia="Calibri"/>
                <w:spacing w:val="-5"/>
                <w:lang w:val="en-US" w:eastAsia="en-US"/>
              </w:rPr>
              <w:t>«4»</w:t>
            </w:r>
          </w:p>
        </w:tc>
      </w:tr>
      <w:tr w:rsidR="00794FC7" w:rsidRPr="00794FC7" w14:paraId="7785D273" w14:textId="77777777" w:rsidTr="00066AE4">
        <w:trPr>
          <w:trHeight w:val="316"/>
        </w:trPr>
        <w:tc>
          <w:tcPr>
            <w:tcW w:w="3847" w:type="dxa"/>
            <w:shd w:val="clear" w:color="auto" w:fill="auto"/>
          </w:tcPr>
          <w:p w14:paraId="020F073B" w14:textId="77777777" w:rsidR="00794FC7" w:rsidRPr="00794FC7" w:rsidRDefault="00794FC7" w:rsidP="00794FC7">
            <w:pPr>
              <w:widowControl w:val="0"/>
              <w:autoSpaceDE w:val="0"/>
              <w:autoSpaceDN w:val="0"/>
              <w:spacing w:line="296" w:lineRule="exact"/>
              <w:ind w:left="577" w:right="571"/>
              <w:jc w:val="center"/>
              <w:rPr>
                <w:rFonts w:eastAsia="Calibri"/>
                <w:lang w:eastAsia="en-US"/>
              </w:rPr>
            </w:pPr>
            <w:r w:rsidRPr="00794FC7">
              <w:rPr>
                <w:rFonts w:eastAsia="Calibri"/>
                <w:lang w:eastAsia="en-US"/>
              </w:rPr>
              <w:t>13-16</w:t>
            </w:r>
          </w:p>
        </w:tc>
        <w:tc>
          <w:tcPr>
            <w:tcW w:w="2170" w:type="dxa"/>
            <w:shd w:val="clear" w:color="auto" w:fill="auto"/>
          </w:tcPr>
          <w:p w14:paraId="159515B1" w14:textId="77777777" w:rsidR="00794FC7" w:rsidRPr="00794FC7" w:rsidRDefault="00794FC7" w:rsidP="00794FC7">
            <w:pPr>
              <w:widowControl w:val="0"/>
              <w:autoSpaceDE w:val="0"/>
              <w:autoSpaceDN w:val="0"/>
              <w:spacing w:line="296" w:lineRule="exact"/>
              <w:ind w:left="602"/>
              <w:rPr>
                <w:rFonts w:eastAsia="Calibri"/>
                <w:lang w:eastAsia="en-US"/>
              </w:rPr>
            </w:pPr>
            <w:r w:rsidRPr="00794FC7">
              <w:rPr>
                <w:rFonts w:eastAsia="Calibri"/>
                <w:lang w:eastAsia="en-US"/>
              </w:rPr>
              <w:t>50-69</w:t>
            </w:r>
          </w:p>
        </w:tc>
        <w:tc>
          <w:tcPr>
            <w:tcW w:w="4057" w:type="dxa"/>
            <w:shd w:val="clear" w:color="auto" w:fill="auto"/>
          </w:tcPr>
          <w:p w14:paraId="136DD4B5" w14:textId="77777777" w:rsidR="00794FC7" w:rsidRPr="00794FC7" w:rsidRDefault="00794FC7" w:rsidP="00794FC7">
            <w:pPr>
              <w:widowControl w:val="0"/>
              <w:autoSpaceDE w:val="0"/>
              <w:autoSpaceDN w:val="0"/>
              <w:spacing w:line="296" w:lineRule="exact"/>
              <w:ind w:left="309" w:right="297"/>
              <w:jc w:val="center"/>
              <w:rPr>
                <w:rFonts w:eastAsia="Calibri"/>
                <w:lang w:val="en-US" w:eastAsia="en-US"/>
              </w:rPr>
            </w:pPr>
            <w:r w:rsidRPr="00794FC7">
              <w:rPr>
                <w:rFonts w:eastAsia="Calibri"/>
                <w:spacing w:val="-5"/>
                <w:lang w:val="en-US" w:eastAsia="en-US"/>
              </w:rPr>
              <w:t>«3»</w:t>
            </w:r>
          </w:p>
        </w:tc>
      </w:tr>
      <w:tr w:rsidR="00794FC7" w:rsidRPr="00794FC7" w14:paraId="757F5A66" w14:textId="77777777" w:rsidTr="00066AE4">
        <w:trPr>
          <w:trHeight w:val="316"/>
        </w:trPr>
        <w:tc>
          <w:tcPr>
            <w:tcW w:w="3847" w:type="dxa"/>
            <w:shd w:val="clear" w:color="auto" w:fill="auto"/>
          </w:tcPr>
          <w:p w14:paraId="63E78459" w14:textId="77777777" w:rsidR="00794FC7" w:rsidRPr="00794FC7" w:rsidRDefault="00794FC7" w:rsidP="00794FC7">
            <w:pPr>
              <w:widowControl w:val="0"/>
              <w:autoSpaceDE w:val="0"/>
              <w:autoSpaceDN w:val="0"/>
              <w:spacing w:line="296" w:lineRule="exact"/>
              <w:ind w:left="577" w:right="571"/>
              <w:jc w:val="center"/>
              <w:rPr>
                <w:rFonts w:eastAsia="Calibri"/>
                <w:lang w:eastAsia="en-US"/>
              </w:rPr>
            </w:pPr>
            <w:r w:rsidRPr="00794FC7">
              <w:rPr>
                <w:rFonts w:eastAsia="Calibri"/>
                <w:lang w:eastAsia="en-US"/>
              </w:rPr>
              <w:t xml:space="preserve">12 и ниже </w:t>
            </w:r>
          </w:p>
        </w:tc>
        <w:tc>
          <w:tcPr>
            <w:tcW w:w="2170" w:type="dxa"/>
            <w:shd w:val="clear" w:color="auto" w:fill="auto"/>
          </w:tcPr>
          <w:p w14:paraId="43CD3ACD" w14:textId="77777777" w:rsidR="00794FC7" w:rsidRPr="00794FC7" w:rsidRDefault="00794FC7" w:rsidP="00794FC7">
            <w:pPr>
              <w:widowControl w:val="0"/>
              <w:autoSpaceDE w:val="0"/>
              <w:autoSpaceDN w:val="0"/>
              <w:spacing w:line="296" w:lineRule="exact"/>
              <w:ind w:right="889"/>
              <w:jc w:val="center"/>
              <w:rPr>
                <w:rFonts w:eastAsia="Calibri"/>
                <w:lang w:val="en-US" w:eastAsia="en-US"/>
              </w:rPr>
            </w:pPr>
            <w:r w:rsidRPr="00794FC7">
              <w:rPr>
                <w:rFonts w:eastAsia="Calibri"/>
                <w:lang w:eastAsia="en-US"/>
              </w:rPr>
              <w:t>(менее 50%)</w:t>
            </w:r>
          </w:p>
        </w:tc>
        <w:tc>
          <w:tcPr>
            <w:tcW w:w="4057" w:type="dxa"/>
            <w:shd w:val="clear" w:color="auto" w:fill="auto"/>
          </w:tcPr>
          <w:p w14:paraId="3355969A" w14:textId="77777777" w:rsidR="00794FC7" w:rsidRPr="00794FC7" w:rsidRDefault="00794FC7" w:rsidP="00794FC7">
            <w:pPr>
              <w:widowControl w:val="0"/>
              <w:autoSpaceDE w:val="0"/>
              <w:autoSpaceDN w:val="0"/>
              <w:spacing w:line="296" w:lineRule="exact"/>
              <w:ind w:left="309" w:right="297"/>
              <w:jc w:val="center"/>
              <w:rPr>
                <w:rFonts w:eastAsia="Calibri"/>
                <w:lang w:val="en-US" w:eastAsia="en-US"/>
              </w:rPr>
            </w:pPr>
            <w:r w:rsidRPr="00794FC7">
              <w:rPr>
                <w:rFonts w:eastAsia="Calibri"/>
                <w:spacing w:val="-5"/>
                <w:lang w:val="en-US" w:eastAsia="en-US"/>
              </w:rPr>
              <w:t>«2»</w:t>
            </w:r>
          </w:p>
        </w:tc>
      </w:tr>
    </w:tbl>
    <w:p w14:paraId="31BBEDB2" w14:textId="77777777" w:rsidR="00794FC7" w:rsidRPr="00794FC7" w:rsidRDefault="00794FC7" w:rsidP="00794FC7">
      <w:pPr>
        <w:spacing w:after="200" w:line="276" w:lineRule="auto"/>
        <w:rPr>
          <w:rFonts w:eastAsia="Calibri"/>
          <w:lang w:eastAsia="en-US"/>
        </w:rPr>
      </w:pPr>
    </w:p>
    <w:p w14:paraId="119A9C36" w14:textId="77777777" w:rsidR="00794FC7" w:rsidRPr="00794FC7" w:rsidRDefault="00794FC7" w:rsidP="00794FC7">
      <w:pPr>
        <w:ind w:left="1429"/>
        <w:rPr>
          <w:b/>
        </w:rPr>
      </w:pPr>
    </w:p>
    <w:p w14:paraId="73676F39" w14:textId="77777777" w:rsidR="00794FC7" w:rsidRPr="00794FC7" w:rsidRDefault="00794FC7" w:rsidP="00794FC7">
      <w:pPr>
        <w:ind w:left="1429"/>
        <w:rPr>
          <w:b/>
        </w:rPr>
      </w:pPr>
    </w:p>
    <w:p w14:paraId="6222D2F8" w14:textId="77777777" w:rsidR="00794FC7" w:rsidRPr="00794FC7" w:rsidRDefault="00794FC7" w:rsidP="00794FC7">
      <w:pPr>
        <w:ind w:left="1429"/>
        <w:rPr>
          <w:b/>
        </w:rPr>
      </w:pPr>
    </w:p>
    <w:p w14:paraId="6D045845" w14:textId="77777777" w:rsidR="00794FC7" w:rsidRPr="00794FC7" w:rsidRDefault="00794FC7" w:rsidP="00794FC7">
      <w:pPr>
        <w:autoSpaceDE w:val="0"/>
        <w:autoSpaceDN w:val="0"/>
        <w:adjustRightInd w:val="0"/>
        <w:ind w:firstLine="709"/>
        <w:jc w:val="both"/>
        <w:rPr>
          <w:color w:val="000000"/>
        </w:rPr>
      </w:pPr>
    </w:p>
    <w:p w14:paraId="5ABB49A6" w14:textId="77777777" w:rsidR="00794FC7" w:rsidRPr="00794FC7" w:rsidRDefault="00794FC7" w:rsidP="00794FC7">
      <w:pPr>
        <w:ind w:firstLine="709"/>
        <w:jc w:val="center"/>
        <w:rPr>
          <w:b/>
        </w:rPr>
      </w:pPr>
    </w:p>
    <w:p w14:paraId="5E054570" w14:textId="77777777" w:rsidR="00794FC7" w:rsidRPr="00794FC7" w:rsidRDefault="00794FC7" w:rsidP="00794FC7">
      <w:pPr>
        <w:ind w:firstLine="709"/>
        <w:jc w:val="center"/>
        <w:rPr>
          <w:b/>
        </w:rPr>
      </w:pPr>
    </w:p>
    <w:p w14:paraId="0B45B541" w14:textId="77777777" w:rsidR="00794FC7" w:rsidRPr="00794FC7" w:rsidRDefault="00794FC7" w:rsidP="00794FC7">
      <w:pPr>
        <w:ind w:firstLine="709"/>
        <w:jc w:val="center"/>
        <w:rPr>
          <w:b/>
        </w:rPr>
      </w:pPr>
    </w:p>
    <w:p w14:paraId="0C4730BE" w14:textId="77777777" w:rsidR="00794FC7" w:rsidRPr="00794FC7" w:rsidRDefault="00794FC7" w:rsidP="00794FC7">
      <w:pPr>
        <w:ind w:firstLine="709"/>
        <w:jc w:val="center"/>
        <w:rPr>
          <w:b/>
        </w:rPr>
      </w:pPr>
    </w:p>
    <w:p w14:paraId="2225B05B" w14:textId="77777777" w:rsidR="00794FC7" w:rsidRPr="00794FC7" w:rsidRDefault="00794FC7" w:rsidP="00794FC7">
      <w:pPr>
        <w:ind w:firstLine="709"/>
        <w:jc w:val="center"/>
        <w:rPr>
          <w:b/>
        </w:rPr>
      </w:pPr>
    </w:p>
    <w:p w14:paraId="1AEB69E7" w14:textId="77777777" w:rsidR="00794FC7" w:rsidRPr="00794FC7" w:rsidRDefault="00794FC7" w:rsidP="00794FC7">
      <w:pPr>
        <w:ind w:firstLine="709"/>
        <w:jc w:val="center"/>
        <w:rPr>
          <w:b/>
        </w:rPr>
      </w:pPr>
      <w:r w:rsidRPr="00794FC7">
        <w:rPr>
          <w:b/>
        </w:rPr>
        <w:br w:type="page"/>
      </w:r>
      <w:r w:rsidRPr="00794FC7">
        <w:rPr>
          <w:b/>
        </w:rPr>
        <w:lastRenderedPageBreak/>
        <w:t xml:space="preserve">2.3. КОНТРОЛЬНО-ОЦЕНОЧНЫЕ МАТЕРИАЛЫ ДЛЯ ПРОМЕЖУТОЧНОЙ АТТЕСТАЦИИ </w:t>
      </w:r>
    </w:p>
    <w:p w14:paraId="544A8A66" w14:textId="77777777" w:rsidR="00794FC7" w:rsidRPr="00794FC7" w:rsidRDefault="00794FC7" w:rsidP="00794FC7">
      <w:pPr>
        <w:jc w:val="center"/>
        <w:rPr>
          <w:b/>
          <w:caps/>
        </w:rPr>
      </w:pPr>
    </w:p>
    <w:p w14:paraId="4AAC4FD5" w14:textId="77777777" w:rsidR="00794FC7" w:rsidRPr="00794FC7" w:rsidRDefault="00794FC7" w:rsidP="00794FC7">
      <w:pPr>
        <w:tabs>
          <w:tab w:val="left" w:pos="9356"/>
        </w:tabs>
        <w:contextualSpacing/>
        <w:jc w:val="center"/>
        <w:rPr>
          <w:rFonts w:eastAsia="Calibri"/>
          <w:b/>
          <w:lang w:eastAsia="en-US"/>
        </w:rPr>
      </w:pPr>
      <w:r w:rsidRPr="00794FC7">
        <w:rPr>
          <w:rFonts w:eastAsia="Calibri"/>
          <w:b/>
          <w:caps/>
          <w:lang w:eastAsia="en-US"/>
        </w:rPr>
        <w:t xml:space="preserve">2.3.1  </w:t>
      </w:r>
      <w:r w:rsidRPr="00794FC7">
        <w:rPr>
          <w:rFonts w:eastAsia="Calibri"/>
          <w:b/>
          <w:lang w:eastAsia="en-US"/>
        </w:rPr>
        <w:t xml:space="preserve">Инструментарий проверки к дифференцированному зачету </w:t>
      </w:r>
    </w:p>
    <w:p w14:paraId="4F7F83FB" w14:textId="77777777" w:rsidR="00794FC7" w:rsidRPr="00794FC7" w:rsidRDefault="00794FC7" w:rsidP="00794FC7">
      <w:pPr>
        <w:ind w:firstLine="709"/>
        <w:jc w:val="both"/>
      </w:pPr>
      <w:r w:rsidRPr="00794FC7">
        <w:rPr>
          <w:caps/>
        </w:rPr>
        <w:t>И</w:t>
      </w:r>
      <w:r w:rsidRPr="00794FC7">
        <w:t>нструментарий проверки содержит:</w:t>
      </w:r>
    </w:p>
    <w:p w14:paraId="69F719B6" w14:textId="77777777" w:rsidR="00794FC7" w:rsidRPr="00794FC7" w:rsidRDefault="00794FC7" w:rsidP="00794FC7">
      <w:pPr>
        <w:tabs>
          <w:tab w:val="left" w:pos="9356"/>
        </w:tabs>
        <w:spacing w:after="200" w:line="276" w:lineRule="auto"/>
        <w:ind w:firstLine="709"/>
        <w:contextualSpacing/>
        <w:jc w:val="both"/>
        <w:rPr>
          <w:rFonts w:eastAsia="Calibri"/>
          <w:lang w:eastAsia="en-US"/>
        </w:rPr>
      </w:pPr>
      <w:r w:rsidRPr="00794FC7">
        <w:rPr>
          <w:rFonts w:eastAsia="Calibri"/>
          <w:lang w:eastAsia="en-US"/>
        </w:rPr>
        <w:t>-Перечень тестовых вопросов и практических заданий по разделам и темам учебного общеобразовательного предмета «История», согласно рабочей программы, позволяющих определить уровень сформированности знаний и умений.</w:t>
      </w:r>
    </w:p>
    <w:p w14:paraId="47A239AD" w14:textId="77777777" w:rsidR="00794FC7" w:rsidRPr="00794FC7" w:rsidRDefault="00794FC7" w:rsidP="00794FC7">
      <w:pPr>
        <w:tabs>
          <w:tab w:val="left" w:pos="9356"/>
        </w:tabs>
        <w:spacing w:after="200" w:line="276" w:lineRule="auto"/>
        <w:ind w:firstLine="709"/>
        <w:contextualSpacing/>
        <w:jc w:val="both"/>
        <w:rPr>
          <w:rFonts w:eastAsia="Calibri"/>
          <w:lang w:eastAsia="en-US"/>
        </w:rPr>
      </w:pPr>
    </w:p>
    <w:p w14:paraId="358B8487" w14:textId="77777777" w:rsidR="00794FC7" w:rsidRPr="00794FC7" w:rsidRDefault="00794FC7" w:rsidP="00794FC7">
      <w:pPr>
        <w:tabs>
          <w:tab w:val="left" w:pos="9356"/>
        </w:tabs>
        <w:spacing w:after="200" w:line="276" w:lineRule="auto"/>
        <w:ind w:left="142" w:firstLine="709"/>
        <w:contextualSpacing/>
        <w:jc w:val="both"/>
        <w:rPr>
          <w:rFonts w:eastAsia="Calibri"/>
          <w:b/>
          <w:i/>
          <w:lang w:eastAsia="en-US"/>
        </w:rPr>
      </w:pPr>
      <w:r w:rsidRPr="00794FC7">
        <w:rPr>
          <w:rFonts w:eastAsia="Calibri"/>
          <w:b/>
          <w:lang w:eastAsia="en-US"/>
        </w:rPr>
        <w:t xml:space="preserve">- </w:t>
      </w:r>
      <w:r w:rsidRPr="00794FC7">
        <w:rPr>
          <w:rFonts w:eastAsia="Calibri"/>
          <w:b/>
          <w:i/>
          <w:lang w:eastAsia="en-US"/>
        </w:rPr>
        <w:t>Работа с текстом (задания с профессиональной составляющей).</w:t>
      </w:r>
    </w:p>
    <w:p w14:paraId="44681159" w14:textId="77777777" w:rsidR="00794FC7" w:rsidRPr="00794FC7" w:rsidRDefault="00794FC7" w:rsidP="00794FC7">
      <w:pPr>
        <w:jc w:val="both"/>
        <w:rPr>
          <w:i/>
        </w:rPr>
      </w:pPr>
      <w:r w:rsidRPr="00794FC7">
        <w:rPr>
          <w:b/>
          <w:i/>
        </w:rPr>
        <w:t>1.Назначение КИМ</w:t>
      </w:r>
    </w:p>
    <w:p w14:paraId="676E6928" w14:textId="77777777" w:rsidR="00794FC7" w:rsidRPr="00794FC7" w:rsidRDefault="00794FC7" w:rsidP="00794FC7">
      <w:pPr>
        <w:suppressAutoHyphens/>
        <w:snapToGrid w:val="0"/>
        <w:ind w:firstLine="709"/>
        <w:jc w:val="both"/>
      </w:pPr>
      <w:r w:rsidRPr="00794FC7">
        <w:t>Работа предназначена для проведения итоговой промежуточной аттестации.</w:t>
      </w:r>
    </w:p>
    <w:p w14:paraId="11C51DF8" w14:textId="77777777" w:rsidR="00794FC7" w:rsidRPr="00794FC7" w:rsidRDefault="00794FC7" w:rsidP="00794FC7">
      <w:pPr>
        <w:suppressAutoHyphens/>
        <w:snapToGrid w:val="0"/>
        <w:ind w:firstLine="709"/>
        <w:jc w:val="both"/>
      </w:pPr>
      <w:r w:rsidRPr="00794FC7">
        <w:t xml:space="preserve">Основной целью работы является проверка и оценка способности обучающихся  применять знания, полученные в процессе изучения истории для решения разнообразных задач учебного и практического характера. </w:t>
      </w:r>
    </w:p>
    <w:p w14:paraId="521B5EED" w14:textId="77777777" w:rsidR="00794FC7" w:rsidRPr="00794FC7" w:rsidRDefault="00794FC7" w:rsidP="00794FC7">
      <w:pPr>
        <w:suppressAutoHyphens/>
        <w:snapToGrid w:val="0"/>
        <w:jc w:val="both"/>
        <w:rPr>
          <w:b/>
          <w:i/>
        </w:rPr>
      </w:pPr>
      <w:r w:rsidRPr="00794FC7">
        <w:rPr>
          <w:b/>
          <w:i/>
        </w:rPr>
        <w:t>2.Структура и содержание КИМ</w:t>
      </w:r>
    </w:p>
    <w:p w14:paraId="7F158DE6" w14:textId="77777777" w:rsidR="00794FC7" w:rsidRPr="00794FC7" w:rsidRDefault="00794FC7" w:rsidP="00794FC7">
      <w:pPr>
        <w:suppressAutoHyphens/>
        <w:snapToGrid w:val="0"/>
        <w:ind w:firstLine="709"/>
        <w:jc w:val="both"/>
      </w:pPr>
      <w:r w:rsidRPr="00794FC7">
        <w:t xml:space="preserve">Тестовая часть работы содержит три группы заданий, обязательных для выполнения всеми обучающимися. Назначение первой группы – обеспечить проверку достижения учащимся уровня базовой подготовки, второй – обеспечить проверку достижения повышенного уровня подготовки, третьей – обеспечить проверку достижения высокого уровня подготовки </w:t>
      </w:r>
    </w:p>
    <w:p w14:paraId="78F1AEA8" w14:textId="77777777" w:rsidR="00794FC7" w:rsidRPr="00794FC7" w:rsidRDefault="00794FC7" w:rsidP="00794FC7">
      <w:pPr>
        <w:suppressAutoHyphens/>
        <w:snapToGrid w:val="0"/>
        <w:ind w:firstLine="709"/>
        <w:jc w:val="both"/>
      </w:pPr>
      <w:r w:rsidRPr="00794FC7">
        <w:t>Из 17 заданий тестовой части работы 12 заданий относятся к базовому уровню сложности, 4 задания – к повышенному уровню, 1 задание – высокий уровень. Такое соотношение заданий продиктовано необходимостью включения в работу не менее 70% заданий базового уровня от общего числа заданий.</w:t>
      </w:r>
    </w:p>
    <w:p w14:paraId="6AC657D8" w14:textId="77777777" w:rsidR="00794FC7" w:rsidRPr="00794FC7" w:rsidRDefault="00794FC7" w:rsidP="00794FC7">
      <w:pPr>
        <w:suppressAutoHyphens/>
        <w:snapToGrid w:val="0"/>
        <w:ind w:firstLine="709"/>
        <w:jc w:val="both"/>
      </w:pPr>
      <w:r w:rsidRPr="00794FC7">
        <w:t>2 часть зачета -Работа с текстом.</w:t>
      </w:r>
    </w:p>
    <w:p w14:paraId="5624DA33" w14:textId="77777777" w:rsidR="00794FC7" w:rsidRPr="00794FC7" w:rsidRDefault="00794FC7" w:rsidP="00794FC7">
      <w:pPr>
        <w:jc w:val="both"/>
        <w:rPr>
          <w:b/>
          <w:i/>
        </w:rPr>
      </w:pPr>
      <w:r w:rsidRPr="00794FC7">
        <w:rPr>
          <w:b/>
          <w:i/>
        </w:rPr>
        <w:t>3.Распределение заданий КИМ по содержанию и уровню сложности</w:t>
      </w:r>
    </w:p>
    <w:p w14:paraId="5ED3C38C" w14:textId="77777777" w:rsidR="00794FC7" w:rsidRPr="00794FC7" w:rsidRDefault="00794FC7" w:rsidP="00794FC7">
      <w:pPr>
        <w:suppressAutoHyphens/>
        <w:snapToGrid w:val="0"/>
        <w:ind w:firstLine="709"/>
        <w:jc w:val="both"/>
      </w:pPr>
      <w:r w:rsidRPr="00794FC7">
        <w:t>В таблице 1 приведено примерное распределение тестовых заданий в работе по основным разделам программы. Варианты КИМов сконструированы таким образом, чтобы обеспечить проверку всех групп умений.</w:t>
      </w:r>
    </w:p>
    <w:p w14:paraId="7D01B6B6" w14:textId="77777777" w:rsidR="00794FC7" w:rsidRPr="00794FC7" w:rsidRDefault="00794FC7" w:rsidP="00794FC7">
      <w:pPr>
        <w:suppressAutoHyphens/>
        <w:snapToGrid w:val="0"/>
        <w:ind w:firstLine="709"/>
        <w:jc w:val="both"/>
      </w:pPr>
    </w:p>
    <w:p w14:paraId="45CB50B0" w14:textId="77777777" w:rsidR="00794FC7" w:rsidRPr="00794FC7" w:rsidRDefault="00794FC7" w:rsidP="00794FC7">
      <w:pPr>
        <w:ind w:firstLine="709"/>
        <w:jc w:val="right"/>
        <w:rPr>
          <w:b/>
          <w:bCs/>
          <w:i/>
          <w:iCs/>
        </w:rPr>
      </w:pPr>
      <w:r w:rsidRPr="00794FC7">
        <w:rPr>
          <w:b/>
          <w:bCs/>
          <w:i/>
          <w:iCs/>
        </w:rPr>
        <w:t>Таблица 1</w:t>
      </w:r>
    </w:p>
    <w:p w14:paraId="23E3516C" w14:textId="77777777" w:rsidR="00794FC7" w:rsidRPr="00794FC7" w:rsidRDefault="00794FC7" w:rsidP="00794FC7">
      <w:pPr>
        <w:jc w:val="center"/>
        <w:rPr>
          <w:b/>
          <w:bCs/>
          <w:i/>
          <w:iCs/>
        </w:rPr>
      </w:pPr>
      <w:r w:rsidRPr="00794FC7">
        <w:rPr>
          <w:b/>
          <w:bCs/>
          <w:i/>
          <w:iCs/>
        </w:rPr>
        <w:t>Распределение заданий по основным разделам</w:t>
      </w:r>
    </w:p>
    <w:p w14:paraId="62B75BC6" w14:textId="77777777" w:rsidR="00794FC7" w:rsidRPr="00794FC7" w:rsidRDefault="00794FC7" w:rsidP="00794FC7">
      <w:pPr>
        <w:ind w:firstLine="709"/>
        <w:jc w:val="center"/>
        <w:rPr>
          <w:b/>
          <w:bCs/>
          <w:i/>
          <w:iCs/>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25"/>
        <w:gridCol w:w="2127"/>
        <w:gridCol w:w="2459"/>
        <w:gridCol w:w="1246"/>
        <w:gridCol w:w="998"/>
        <w:gridCol w:w="1768"/>
        <w:gridCol w:w="1751"/>
      </w:tblGrid>
      <w:tr w:rsidR="00794FC7" w:rsidRPr="00794FC7" w14:paraId="4147FB56" w14:textId="77777777" w:rsidTr="00066AE4">
        <w:trPr>
          <w:trHeight w:val="323"/>
        </w:trPr>
        <w:tc>
          <w:tcPr>
            <w:tcW w:w="425" w:type="dxa"/>
            <w:shd w:val="clear" w:color="auto" w:fill="auto"/>
            <w:hideMark/>
          </w:tcPr>
          <w:p w14:paraId="2F4895F8" w14:textId="77777777" w:rsidR="00794FC7" w:rsidRPr="00794FC7" w:rsidRDefault="00794FC7" w:rsidP="00794FC7">
            <w:pPr>
              <w:jc w:val="center"/>
            </w:pPr>
            <w:r w:rsidRPr="00794FC7">
              <w:rPr>
                <w:b/>
                <w:bCs/>
                <w:color w:val="000000"/>
                <w:kern w:val="24"/>
              </w:rPr>
              <w:t>№</w:t>
            </w:r>
          </w:p>
        </w:tc>
        <w:tc>
          <w:tcPr>
            <w:tcW w:w="2127" w:type="dxa"/>
            <w:shd w:val="clear" w:color="auto" w:fill="auto"/>
            <w:hideMark/>
          </w:tcPr>
          <w:p w14:paraId="0EAE192C" w14:textId="77777777" w:rsidR="00794FC7" w:rsidRPr="00794FC7" w:rsidRDefault="00794FC7" w:rsidP="00794FC7">
            <w:pPr>
              <w:jc w:val="center"/>
            </w:pPr>
            <w:r w:rsidRPr="00794FC7">
              <w:rPr>
                <w:b/>
                <w:bCs/>
                <w:color w:val="000000"/>
                <w:kern w:val="24"/>
              </w:rPr>
              <w:t>Проверяемое содержание*</w:t>
            </w:r>
          </w:p>
        </w:tc>
        <w:tc>
          <w:tcPr>
            <w:tcW w:w="2459" w:type="dxa"/>
            <w:shd w:val="clear" w:color="auto" w:fill="auto"/>
          </w:tcPr>
          <w:p w14:paraId="48086ACD" w14:textId="77777777" w:rsidR="00794FC7" w:rsidRPr="00794FC7" w:rsidRDefault="00794FC7" w:rsidP="00794FC7">
            <w:pPr>
              <w:jc w:val="center"/>
              <w:rPr>
                <w:b/>
                <w:bCs/>
                <w:color w:val="000000"/>
                <w:kern w:val="24"/>
              </w:rPr>
            </w:pPr>
            <w:r w:rsidRPr="00794FC7">
              <w:rPr>
                <w:b/>
                <w:bCs/>
                <w:color w:val="000000"/>
                <w:kern w:val="24"/>
              </w:rPr>
              <w:t>Проверяемое умение*</w:t>
            </w:r>
          </w:p>
        </w:tc>
        <w:tc>
          <w:tcPr>
            <w:tcW w:w="1246" w:type="dxa"/>
            <w:shd w:val="clear" w:color="auto" w:fill="auto"/>
          </w:tcPr>
          <w:p w14:paraId="05F60EB2" w14:textId="77777777" w:rsidR="00794FC7" w:rsidRPr="00794FC7" w:rsidRDefault="00794FC7" w:rsidP="00794FC7">
            <w:pPr>
              <w:jc w:val="center"/>
              <w:rPr>
                <w:b/>
                <w:bCs/>
                <w:color w:val="000000"/>
                <w:kern w:val="24"/>
              </w:rPr>
            </w:pPr>
            <w:r w:rsidRPr="00794FC7">
              <w:rPr>
                <w:b/>
                <w:bCs/>
                <w:color w:val="000000"/>
                <w:kern w:val="24"/>
              </w:rPr>
              <w:t>Уровень слож-ости</w:t>
            </w:r>
          </w:p>
        </w:tc>
        <w:tc>
          <w:tcPr>
            <w:tcW w:w="998" w:type="dxa"/>
            <w:shd w:val="clear" w:color="auto" w:fill="auto"/>
            <w:hideMark/>
          </w:tcPr>
          <w:p w14:paraId="4B9E7C6F" w14:textId="77777777" w:rsidR="00794FC7" w:rsidRPr="00794FC7" w:rsidRDefault="00794FC7" w:rsidP="00794FC7">
            <w:pPr>
              <w:jc w:val="center"/>
            </w:pPr>
            <w:r w:rsidRPr="00794FC7">
              <w:rPr>
                <w:b/>
                <w:bCs/>
                <w:color w:val="000000"/>
                <w:kern w:val="24"/>
              </w:rPr>
              <w:t>Число зада-ний</w:t>
            </w:r>
          </w:p>
        </w:tc>
        <w:tc>
          <w:tcPr>
            <w:tcW w:w="1768" w:type="dxa"/>
            <w:shd w:val="clear" w:color="auto" w:fill="auto"/>
          </w:tcPr>
          <w:p w14:paraId="1A1889E4" w14:textId="77777777" w:rsidR="00794FC7" w:rsidRPr="00794FC7" w:rsidRDefault="00794FC7" w:rsidP="00794FC7">
            <w:pPr>
              <w:jc w:val="center"/>
              <w:rPr>
                <w:b/>
                <w:bCs/>
                <w:color w:val="000000"/>
                <w:kern w:val="24"/>
              </w:rPr>
            </w:pPr>
            <w:r w:rsidRPr="00794FC7">
              <w:rPr>
                <w:b/>
                <w:bCs/>
                <w:color w:val="000000"/>
                <w:kern w:val="24"/>
              </w:rPr>
              <w:t>Максималь-ный балл за выполнение задания</w:t>
            </w:r>
          </w:p>
        </w:tc>
        <w:tc>
          <w:tcPr>
            <w:tcW w:w="1751" w:type="dxa"/>
            <w:shd w:val="clear" w:color="auto" w:fill="auto"/>
            <w:hideMark/>
          </w:tcPr>
          <w:p w14:paraId="3A6EA1F5" w14:textId="77777777" w:rsidR="00794FC7" w:rsidRPr="00794FC7" w:rsidRDefault="00794FC7" w:rsidP="00794FC7">
            <w:pPr>
              <w:jc w:val="center"/>
              <w:rPr>
                <w:b/>
                <w:bCs/>
                <w:color w:val="000000"/>
                <w:kern w:val="24"/>
              </w:rPr>
            </w:pPr>
            <w:r w:rsidRPr="00794FC7">
              <w:rPr>
                <w:b/>
                <w:bCs/>
                <w:color w:val="000000"/>
                <w:kern w:val="24"/>
              </w:rPr>
              <w:t>Примерное время выполнения задания в минутах</w:t>
            </w:r>
          </w:p>
        </w:tc>
      </w:tr>
      <w:tr w:rsidR="00794FC7" w:rsidRPr="00794FC7" w14:paraId="1E6F3B55" w14:textId="77777777" w:rsidTr="00066AE4">
        <w:trPr>
          <w:trHeight w:val="390"/>
        </w:trPr>
        <w:tc>
          <w:tcPr>
            <w:tcW w:w="425" w:type="dxa"/>
            <w:shd w:val="clear" w:color="auto" w:fill="auto"/>
            <w:hideMark/>
          </w:tcPr>
          <w:p w14:paraId="0181E917" w14:textId="77777777" w:rsidR="00794FC7" w:rsidRPr="00794FC7" w:rsidRDefault="00794FC7" w:rsidP="00794FC7">
            <w:r w:rsidRPr="00794FC7">
              <w:rPr>
                <w:color w:val="000000"/>
                <w:kern w:val="24"/>
              </w:rPr>
              <w:t>1</w:t>
            </w:r>
          </w:p>
        </w:tc>
        <w:tc>
          <w:tcPr>
            <w:tcW w:w="2127" w:type="dxa"/>
            <w:shd w:val="clear" w:color="auto" w:fill="auto"/>
          </w:tcPr>
          <w:p w14:paraId="6FD7B879" w14:textId="77777777" w:rsidR="00794FC7" w:rsidRPr="00794FC7" w:rsidRDefault="00794FC7" w:rsidP="00794FC7">
            <w:r w:rsidRPr="00794FC7">
              <w:t>Европа и мир в годы Первой мировой войны</w:t>
            </w:r>
          </w:p>
        </w:tc>
        <w:tc>
          <w:tcPr>
            <w:tcW w:w="2459" w:type="dxa"/>
            <w:shd w:val="clear" w:color="auto" w:fill="auto"/>
          </w:tcPr>
          <w:p w14:paraId="41CCDEBD" w14:textId="77777777" w:rsidR="00794FC7" w:rsidRPr="00794FC7" w:rsidRDefault="00794FC7" w:rsidP="00794FC7">
            <w:r w:rsidRPr="00794FC7">
              <w:t>Систематизация исторической информации (умение определять последовательность событий)</w:t>
            </w:r>
          </w:p>
        </w:tc>
        <w:tc>
          <w:tcPr>
            <w:tcW w:w="1246" w:type="dxa"/>
            <w:shd w:val="clear" w:color="auto" w:fill="auto"/>
          </w:tcPr>
          <w:p w14:paraId="6B89C383" w14:textId="77777777" w:rsidR="00794FC7" w:rsidRPr="00794FC7" w:rsidRDefault="00794FC7" w:rsidP="00794FC7">
            <w:pPr>
              <w:jc w:val="center"/>
            </w:pPr>
            <w:r w:rsidRPr="00794FC7">
              <w:t>П</w:t>
            </w:r>
          </w:p>
        </w:tc>
        <w:tc>
          <w:tcPr>
            <w:tcW w:w="998" w:type="dxa"/>
            <w:shd w:val="clear" w:color="auto" w:fill="auto"/>
          </w:tcPr>
          <w:p w14:paraId="1F1E640A" w14:textId="77777777" w:rsidR="00794FC7" w:rsidRPr="00794FC7" w:rsidRDefault="00794FC7" w:rsidP="00794FC7">
            <w:pPr>
              <w:jc w:val="center"/>
            </w:pPr>
            <w:r w:rsidRPr="00794FC7">
              <w:t>1</w:t>
            </w:r>
          </w:p>
        </w:tc>
        <w:tc>
          <w:tcPr>
            <w:tcW w:w="1768" w:type="dxa"/>
            <w:shd w:val="clear" w:color="auto" w:fill="auto"/>
          </w:tcPr>
          <w:p w14:paraId="6BF09964" w14:textId="77777777" w:rsidR="00794FC7" w:rsidRPr="00794FC7" w:rsidRDefault="00794FC7" w:rsidP="00794FC7">
            <w:pPr>
              <w:jc w:val="center"/>
            </w:pPr>
            <w:r w:rsidRPr="00794FC7">
              <w:t>2</w:t>
            </w:r>
          </w:p>
        </w:tc>
        <w:tc>
          <w:tcPr>
            <w:tcW w:w="1751" w:type="dxa"/>
            <w:shd w:val="clear" w:color="auto" w:fill="auto"/>
          </w:tcPr>
          <w:p w14:paraId="08396F4B" w14:textId="77777777" w:rsidR="00794FC7" w:rsidRPr="00794FC7" w:rsidRDefault="00794FC7" w:rsidP="00794FC7">
            <w:pPr>
              <w:jc w:val="center"/>
            </w:pPr>
            <w:r w:rsidRPr="00794FC7">
              <w:t>2-5</w:t>
            </w:r>
          </w:p>
        </w:tc>
      </w:tr>
      <w:tr w:rsidR="00794FC7" w:rsidRPr="00794FC7" w14:paraId="0DA2C533" w14:textId="77777777" w:rsidTr="00066AE4">
        <w:trPr>
          <w:trHeight w:val="267"/>
        </w:trPr>
        <w:tc>
          <w:tcPr>
            <w:tcW w:w="425" w:type="dxa"/>
            <w:shd w:val="clear" w:color="auto" w:fill="auto"/>
            <w:hideMark/>
          </w:tcPr>
          <w:p w14:paraId="2C43F05D" w14:textId="77777777" w:rsidR="00794FC7" w:rsidRPr="00794FC7" w:rsidRDefault="00794FC7" w:rsidP="00794FC7">
            <w:r w:rsidRPr="00794FC7">
              <w:rPr>
                <w:color w:val="000000"/>
                <w:kern w:val="24"/>
              </w:rPr>
              <w:t>2</w:t>
            </w:r>
          </w:p>
        </w:tc>
        <w:tc>
          <w:tcPr>
            <w:tcW w:w="2127" w:type="dxa"/>
            <w:shd w:val="clear" w:color="auto" w:fill="auto"/>
          </w:tcPr>
          <w:p w14:paraId="4568FA60" w14:textId="77777777" w:rsidR="00794FC7" w:rsidRPr="00794FC7" w:rsidRDefault="00794FC7" w:rsidP="00794FC7">
            <w:r w:rsidRPr="00794FC7">
              <w:t>Россия в годы «великих          потрясений»</w:t>
            </w:r>
          </w:p>
        </w:tc>
        <w:tc>
          <w:tcPr>
            <w:tcW w:w="2459" w:type="dxa"/>
            <w:shd w:val="clear" w:color="auto" w:fill="auto"/>
          </w:tcPr>
          <w:p w14:paraId="6759FF80" w14:textId="77777777" w:rsidR="00794FC7" w:rsidRPr="00794FC7" w:rsidRDefault="00794FC7" w:rsidP="00794FC7">
            <w:pPr>
              <w:autoSpaceDE w:val="0"/>
              <w:autoSpaceDN w:val="0"/>
              <w:adjustRightInd w:val="0"/>
            </w:pPr>
            <w:r w:rsidRPr="00794FC7">
              <w:t>Знание основных дат (задание на установление соответствия)</w:t>
            </w:r>
          </w:p>
          <w:p w14:paraId="02ABCE69" w14:textId="77777777" w:rsidR="00794FC7" w:rsidRPr="00794FC7" w:rsidRDefault="00794FC7" w:rsidP="00794FC7">
            <w:pPr>
              <w:jc w:val="center"/>
            </w:pPr>
          </w:p>
        </w:tc>
        <w:tc>
          <w:tcPr>
            <w:tcW w:w="1246" w:type="dxa"/>
            <w:shd w:val="clear" w:color="auto" w:fill="auto"/>
          </w:tcPr>
          <w:p w14:paraId="141A3DC1" w14:textId="77777777" w:rsidR="00794FC7" w:rsidRPr="00794FC7" w:rsidRDefault="00794FC7" w:rsidP="00794FC7">
            <w:pPr>
              <w:jc w:val="center"/>
            </w:pPr>
            <w:r w:rsidRPr="00794FC7">
              <w:t>Б</w:t>
            </w:r>
          </w:p>
        </w:tc>
        <w:tc>
          <w:tcPr>
            <w:tcW w:w="998" w:type="dxa"/>
            <w:shd w:val="clear" w:color="auto" w:fill="auto"/>
          </w:tcPr>
          <w:p w14:paraId="4DBFE404" w14:textId="77777777" w:rsidR="00794FC7" w:rsidRPr="00794FC7" w:rsidRDefault="00794FC7" w:rsidP="00794FC7">
            <w:pPr>
              <w:jc w:val="center"/>
            </w:pPr>
            <w:r w:rsidRPr="00794FC7">
              <w:t>1</w:t>
            </w:r>
          </w:p>
        </w:tc>
        <w:tc>
          <w:tcPr>
            <w:tcW w:w="1768" w:type="dxa"/>
            <w:shd w:val="clear" w:color="auto" w:fill="auto"/>
          </w:tcPr>
          <w:p w14:paraId="559B4232" w14:textId="77777777" w:rsidR="00794FC7" w:rsidRPr="00794FC7" w:rsidRDefault="00794FC7" w:rsidP="00794FC7">
            <w:pPr>
              <w:jc w:val="center"/>
            </w:pPr>
            <w:r w:rsidRPr="00794FC7">
              <w:t>2</w:t>
            </w:r>
          </w:p>
        </w:tc>
        <w:tc>
          <w:tcPr>
            <w:tcW w:w="1751" w:type="dxa"/>
            <w:shd w:val="clear" w:color="auto" w:fill="auto"/>
          </w:tcPr>
          <w:p w14:paraId="404762B6" w14:textId="77777777" w:rsidR="00794FC7" w:rsidRPr="00794FC7" w:rsidRDefault="00794FC7" w:rsidP="00794FC7">
            <w:pPr>
              <w:jc w:val="center"/>
            </w:pPr>
            <w:r w:rsidRPr="00794FC7">
              <w:t>1-2</w:t>
            </w:r>
          </w:p>
        </w:tc>
      </w:tr>
      <w:tr w:rsidR="00794FC7" w:rsidRPr="00794FC7" w14:paraId="69307C62" w14:textId="77777777" w:rsidTr="00066AE4">
        <w:trPr>
          <w:trHeight w:val="267"/>
        </w:trPr>
        <w:tc>
          <w:tcPr>
            <w:tcW w:w="425" w:type="dxa"/>
            <w:shd w:val="clear" w:color="auto" w:fill="auto"/>
            <w:hideMark/>
          </w:tcPr>
          <w:p w14:paraId="3873EA47" w14:textId="77777777" w:rsidR="00794FC7" w:rsidRPr="00794FC7" w:rsidRDefault="00794FC7" w:rsidP="00794FC7">
            <w:pPr>
              <w:rPr>
                <w:color w:val="000000"/>
                <w:kern w:val="24"/>
              </w:rPr>
            </w:pPr>
            <w:r w:rsidRPr="00794FC7">
              <w:rPr>
                <w:color w:val="000000"/>
                <w:kern w:val="24"/>
              </w:rPr>
              <w:t>3</w:t>
            </w:r>
          </w:p>
        </w:tc>
        <w:tc>
          <w:tcPr>
            <w:tcW w:w="2127" w:type="dxa"/>
            <w:shd w:val="clear" w:color="auto" w:fill="auto"/>
          </w:tcPr>
          <w:p w14:paraId="51EF7AD6" w14:textId="77777777" w:rsidR="00794FC7" w:rsidRPr="00794FC7" w:rsidRDefault="00794FC7" w:rsidP="00794FC7">
            <w:r w:rsidRPr="00794FC7">
              <w:t>Мир в 1920-1930-е гг.</w:t>
            </w:r>
          </w:p>
        </w:tc>
        <w:tc>
          <w:tcPr>
            <w:tcW w:w="2459" w:type="dxa"/>
            <w:shd w:val="clear" w:color="auto" w:fill="auto"/>
          </w:tcPr>
          <w:p w14:paraId="6B4843CC" w14:textId="77777777" w:rsidR="00794FC7" w:rsidRPr="00794FC7" w:rsidRDefault="00794FC7" w:rsidP="00794FC7">
            <w:r w:rsidRPr="00794FC7">
              <w:t xml:space="preserve">Систематизация исторической </w:t>
            </w:r>
            <w:r w:rsidRPr="00794FC7">
              <w:lastRenderedPageBreak/>
              <w:t>информации (множественный выбор)</w:t>
            </w:r>
          </w:p>
        </w:tc>
        <w:tc>
          <w:tcPr>
            <w:tcW w:w="1246" w:type="dxa"/>
            <w:shd w:val="clear" w:color="auto" w:fill="auto"/>
          </w:tcPr>
          <w:p w14:paraId="4E5DE411" w14:textId="77777777" w:rsidR="00794FC7" w:rsidRPr="00794FC7" w:rsidRDefault="00794FC7" w:rsidP="00794FC7">
            <w:pPr>
              <w:jc w:val="center"/>
            </w:pPr>
            <w:r w:rsidRPr="00794FC7">
              <w:lastRenderedPageBreak/>
              <w:t>П</w:t>
            </w:r>
          </w:p>
        </w:tc>
        <w:tc>
          <w:tcPr>
            <w:tcW w:w="998" w:type="dxa"/>
            <w:shd w:val="clear" w:color="auto" w:fill="auto"/>
          </w:tcPr>
          <w:p w14:paraId="03033CDE" w14:textId="77777777" w:rsidR="00794FC7" w:rsidRPr="00794FC7" w:rsidRDefault="00794FC7" w:rsidP="00794FC7">
            <w:pPr>
              <w:jc w:val="center"/>
            </w:pPr>
            <w:r w:rsidRPr="00794FC7">
              <w:t>1</w:t>
            </w:r>
          </w:p>
        </w:tc>
        <w:tc>
          <w:tcPr>
            <w:tcW w:w="1768" w:type="dxa"/>
            <w:shd w:val="clear" w:color="auto" w:fill="auto"/>
          </w:tcPr>
          <w:p w14:paraId="2E42B836" w14:textId="77777777" w:rsidR="00794FC7" w:rsidRPr="00794FC7" w:rsidRDefault="00794FC7" w:rsidP="00794FC7">
            <w:pPr>
              <w:jc w:val="center"/>
            </w:pPr>
            <w:r w:rsidRPr="00794FC7">
              <w:t>2</w:t>
            </w:r>
          </w:p>
        </w:tc>
        <w:tc>
          <w:tcPr>
            <w:tcW w:w="1751" w:type="dxa"/>
            <w:shd w:val="clear" w:color="auto" w:fill="auto"/>
          </w:tcPr>
          <w:p w14:paraId="50A1C5DC" w14:textId="77777777" w:rsidR="00794FC7" w:rsidRPr="00794FC7" w:rsidRDefault="00794FC7" w:rsidP="00794FC7">
            <w:pPr>
              <w:jc w:val="center"/>
            </w:pPr>
            <w:r w:rsidRPr="00794FC7">
              <w:t>2-5</w:t>
            </w:r>
          </w:p>
        </w:tc>
      </w:tr>
      <w:tr w:rsidR="00794FC7" w:rsidRPr="00794FC7" w14:paraId="74F516A7" w14:textId="77777777" w:rsidTr="00066AE4">
        <w:trPr>
          <w:trHeight w:val="267"/>
        </w:trPr>
        <w:tc>
          <w:tcPr>
            <w:tcW w:w="425" w:type="dxa"/>
            <w:shd w:val="clear" w:color="auto" w:fill="auto"/>
            <w:hideMark/>
          </w:tcPr>
          <w:p w14:paraId="0420B849" w14:textId="77777777" w:rsidR="00794FC7" w:rsidRPr="00794FC7" w:rsidRDefault="00794FC7" w:rsidP="00794FC7">
            <w:pPr>
              <w:rPr>
                <w:color w:val="000000"/>
                <w:kern w:val="24"/>
              </w:rPr>
            </w:pPr>
            <w:r w:rsidRPr="00794FC7">
              <w:rPr>
                <w:color w:val="000000"/>
                <w:kern w:val="24"/>
              </w:rPr>
              <w:t>4</w:t>
            </w:r>
          </w:p>
        </w:tc>
        <w:tc>
          <w:tcPr>
            <w:tcW w:w="2127" w:type="dxa"/>
            <w:shd w:val="clear" w:color="auto" w:fill="auto"/>
          </w:tcPr>
          <w:p w14:paraId="764A8595" w14:textId="77777777" w:rsidR="00794FC7" w:rsidRPr="00794FC7" w:rsidRDefault="00794FC7" w:rsidP="00794FC7">
            <w:r w:rsidRPr="00794FC7">
              <w:t>Мир в 1920-1930-е гг.</w:t>
            </w:r>
          </w:p>
        </w:tc>
        <w:tc>
          <w:tcPr>
            <w:tcW w:w="2459" w:type="dxa"/>
            <w:shd w:val="clear" w:color="auto" w:fill="auto"/>
          </w:tcPr>
          <w:p w14:paraId="23F3A6C2" w14:textId="77777777" w:rsidR="00794FC7" w:rsidRPr="00794FC7" w:rsidRDefault="00794FC7" w:rsidP="00794FC7">
            <w:r w:rsidRPr="00794FC7">
              <w:t>Знание дат (задание на установление соответствия)</w:t>
            </w:r>
          </w:p>
        </w:tc>
        <w:tc>
          <w:tcPr>
            <w:tcW w:w="1246" w:type="dxa"/>
            <w:shd w:val="clear" w:color="auto" w:fill="auto"/>
          </w:tcPr>
          <w:p w14:paraId="55511D3E" w14:textId="77777777" w:rsidR="00794FC7" w:rsidRPr="00794FC7" w:rsidRDefault="00794FC7" w:rsidP="00794FC7">
            <w:pPr>
              <w:jc w:val="center"/>
            </w:pPr>
            <w:r w:rsidRPr="00794FC7">
              <w:t>Б</w:t>
            </w:r>
          </w:p>
        </w:tc>
        <w:tc>
          <w:tcPr>
            <w:tcW w:w="998" w:type="dxa"/>
            <w:shd w:val="clear" w:color="auto" w:fill="auto"/>
          </w:tcPr>
          <w:p w14:paraId="23DBB947" w14:textId="77777777" w:rsidR="00794FC7" w:rsidRPr="00794FC7" w:rsidRDefault="00794FC7" w:rsidP="00794FC7">
            <w:pPr>
              <w:jc w:val="center"/>
            </w:pPr>
            <w:r w:rsidRPr="00794FC7">
              <w:t>1</w:t>
            </w:r>
          </w:p>
        </w:tc>
        <w:tc>
          <w:tcPr>
            <w:tcW w:w="1768" w:type="dxa"/>
            <w:shd w:val="clear" w:color="auto" w:fill="auto"/>
          </w:tcPr>
          <w:p w14:paraId="3F5FA5E5" w14:textId="77777777" w:rsidR="00794FC7" w:rsidRPr="00794FC7" w:rsidRDefault="00794FC7" w:rsidP="00794FC7">
            <w:pPr>
              <w:jc w:val="center"/>
            </w:pPr>
            <w:r w:rsidRPr="00794FC7">
              <w:t>2</w:t>
            </w:r>
          </w:p>
        </w:tc>
        <w:tc>
          <w:tcPr>
            <w:tcW w:w="1751" w:type="dxa"/>
            <w:shd w:val="clear" w:color="auto" w:fill="auto"/>
          </w:tcPr>
          <w:p w14:paraId="536C1882" w14:textId="77777777" w:rsidR="00794FC7" w:rsidRPr="00794FC7" w:rsidRDefault="00794FC7" w:rsidP="00794FC7">
            <w:pPr>
              <w:jc w:val="center"/>
            </w:pPr>
            <w:r w:rsidRPr="00794FC7">
              <w:t>1-2</w:t>
            </w:r>
          </w:p>
        </w:tc>
      </w:tr>
      <w:tr w:rsidR="00794FC7" w:rsidRPr="00794FC7" w14:paraId="4619FD74" w14:textId="77777777" w:rsidTr="00066AE4">
        <w:trPr>
          <w:trHeight w:val="267"/>
        </w:trPr>
        <w:tc>
          <w:tcPr>
            <w:tcW w:w="425" w:type="dxa"/>
            <w:shd w:val="clear" w:color="auto" w:fill="auto"/>
            <w:hideMark/>
          </w:tcPr>
          <w:p w14:paraId="7973064A" w14:textId="77777777" w:rsidR="00794FC7" w:rsidRPr="00794FC7" w:rsidRDefault="00794FC7" w:rsidP="00794FC7">
            <w:pPr>
              <w:rPr>
                <w:color w:val="000000"/>
                <w:kern w:val="24"/>
              </w:rPr>
            </w:pPr>
            <w:r w:rsidRPr="00794FC7">
              <w:rPr>
                <w:color w:val="000000"/>
                <w:kern w:val="24"/>
              </w:rPr>
              <w:t>5</w:t>
            </w:r>
          </w:p>
        </w:tc>
        <w:tc>
          <w:tcPr>
            <w:tcW w:w="2127" w:type="dxa"/>
            <w:shd w:val="clear" w:color="auto" w:fill="auto"/>
          </w:tcPr>
          <w:p w14:paraId="4CC54E60" w14:textId="77777777" w:rsidR="00794FC7" w:rsidRPr="00794FC7" w:rsidRDefault="00794FC7" w:rsidP="00794FC7">
            <w:r w:rsidRPr="00794FC7">
              <w:t>Советский Союз в 1920–1930-е гг.</w:t>
            </w:r>
          </w:p>
        </w:tc>
        <w:tc>
          <w:tcPr>
            <w:tcW w:w="2459" w:type="dxa"/>
            <w:shd w:val="clear" w:color="auto" w:fill="auto"/>
          </w:tcPr>
          <w:p w14:paraId="485C9EB4" w14:textId="77777777" w:rsidR="00794FC7" w:rsidRPr="00794FC7" w:rsidRDefault="00794FC7" w:rsidP="00794FC7">
            <w:pPr>
              <w:autoSpaceDE w:val="0"/>
              <w:autoSpaceDN w:val="0"/>
              <w:adjustRightInd w:val="0"/>
            </w:pPr>
            <w:r w:rsidRPr="00794FC7">
              <w:t xml:space="preserve">Определение терминов (множественный выбор) </w:t>
            </w:r>
          </w:p>
        </w:tc>
        <w:tc>
          <w:tcPr>
            <w:tcW w:w="1246" w:type="dxa"/>
            <w:shd w:val="clear" w:color="auto" w:fill="auto"/>
          </w:tcPr>
          <w:p w14:paraId="24413376" w14:textId="77777777" w:rsidR="00794FC7" w:rsidRPr="00794FC7" w:rsidRDefault="00794FC7" w:rsidP="00794FC7">
            <w:pPr>
              <w:jc w:val="center"/>
            </w:pPr>
            <w:r w:rsidRPr="00794FC7">
              <w:t>Б</w:t>
            </w:r>
          </w:p>
        </w:tc>
        <w:tc>
          <w:tcPr>
            <w:tcW w:w="998" w:type="dxa"/>
            <w:shd w:val="clear" w:color="auto" w:fill="auto"/>
          </w:tcPr>
          <w:p w14:paraId="74600810" w14:textId="77777777" w:rsidR="00794FC7" w:rsidRPr="00794FC7" w:rsidRDefault="00794FC7" w:rsidP="00794FC7">
            <w:pPr>
              <w:jc w:val="center"/>
            </w:pPr>
            <w:r w:rsidRPr="00794FC7">
              <w:t>1</w:t>
            </w:r>
          </w:p>
        </w:tc>
        <w:tc>
          <w:tcPr>
            <w:tcW w:w="1768" w:type="dxa"/>
            <w:shd w:val="clear" w:color="auto" w:fill="auto"/>
          </w:tcPr>
          <w:p w14:paraId="2322319E" w14:textId="77777777" w:rsidR="00794FC7" w:rsidRPr="00794FC7" w:rsidRDefault="00794FC7" w:rsidP="00794FC7">
            <w:pPr>
              <w:jc w:val="center"/>
            </w:pPr>
            <w:r w:rsidRPr="00794FC7">
              <w:t>1</w:t>
            </w:r>
          </w:p>
        </w:tc>
        <w:tc>
          <w:tcPr>
            <w:tcW w:w="1751" w:type="dxa"/>
            <w:shd w:val="clear" w:color="auto" w:fill="auto"/>
          </w:tcPr>
          <w:p w14:paraId="71D65223" w14:textId="77777777" w:rsidR="00794FC7" w:rsidRPr="00794FC7" w:rsidRDefault="00794FC7" w:rsidP="00794FC7">
            <w:pPr>
              <w:jc w:val="center"/>
            </w:pPr>
            <w:r w:rsidRPr="00794FC7">
              <w:t>1-2</w:t>
            </w:r>
          </w:p>
        </w:tc>
      </w:tr>
      <w:tr w:rsidR="00794FC7" w:rsidRPr="00794FC7" w14:paraId="00277443" w14:textId="77777777" w:rsidTr="00066AE4">
        <w:trPr>
          <w:trHeight w:val="267"/>
        </w:trPr>
        <w:tc>
          <w:tcPr>
            <w:tcW w:w="425" w:type="dxa"/>
            <w:shd w:val="clear" w:color="auto" w:fill="auto"/>
            <w:hideMark/>
          </w:tcPr>
          <w:p w14:paraId="6E1D24FA" w14:textId="77777777" w:rsidR="00794FC7" w:rsidRPr="00794FC7" w:rsidRDefault="00794FC7" w:rsidP="00794FC7">
            <w:pPr>
              <w:rPr>
                <w:color w:val="000000"/>
                <w:kern w:val="24"/>
              </w:rPr>
            </w:pPr>
            <w:r w:rsidRPr="00794FC7">
              <w:rPr>
                <w:color w:val="000000"/>
                <w:kern w:val="24"/>
              </w:rPr>
              <w:t>6</w:t>
            </w:r>
          </w:p>
        </w:tc>
        <w:tc>
          <w:tcPr>
            <w:tcW w:w="2127" w:type="dxa"/>
            <w:shd w:val="clear" w:color="auto" w:fill="auto"/>
          </w:tcPr>
          <w:p w14:paraId="6F2082DA" w14:textId="77777777" w:rsidR="00794FC7" w:rsidRPr="00794FC7" w:rsidRDefault="00794FC7" w:rsidP="00794FC7">
            <w:r w:rsidRPr="00794FC7">
              <w:t>Советский Союз в 1920–1930-е гг.</w:t>
            </w:r>
          </w:p>
          <w:p w14:paraId="4D48E519" w14:textId="77777777" w:rsidR="00794FC7" w:rsidRPr="00794FC7" w:rsidRDefault="00794FC7" w:rsidP="00794FC7">
            <w:r w:rsidRPr="00794FC7">
              <w:t>Коллективизация сельского хозяйства</w:t>
            </w:r>
          </w:p>
        </w:tc>
        <w:tc>
          <w:tcPr>
            <w:tcW w:w="2459" w:type="dxa"/>
            <w:shd w:val="clear" w:color="auto" w:fill="auto"/>
          </w:tcPr>
          <w:p w14:paraId="0089CC53" w14:textId="77777777" w:rsidR="00794FC7" w:rsidRPr="00794FC7" w:rsidRDefault="00794FC7" w:rsidP="00794FC7">
            <w:r w:rsidRPr="00794FC7">
              <w:t>Работа с текстовым историческим источником</w:t>
            </w:r>
          </w:p>
          <w:p w14:paraId="41703045" w14:textId="77777777" w:rsidR="00794FC7" w:rsidRPr="00794FC7" w:rsidRDefault="00794FC7" w:rsidP="00794FC7">
            <w:r w:rsidRPr="00794FC7">
              <w:t>Умение проводить поиск исторической информации  в источниках</w:t>
            </w:r>
          </w:p>
        </w:tc>
        <w:tc>
          <w:tcPr>
            <w:tcW w:w="1246" w:type="dxa"/>
            <w:shd w:val="clear" w:color="auto" w:fill="auto"/>
          </w:tcPr>
          <w:p w14:paraId="07F88FAD" w14:textId="77777777" w:rsidR="00794FC7" w:rsidRPr="00794FC7" w:rsidRDefault="00794FC7" w:rsidP="00794FC7">
            <w:pPr>
              <w:jc w:val="center"/>
            </w:pPr>
            <w:r w:rsidRPr="00794FC7">
              <w:t>Б</w:t>
            </w:r>
          </w:p>
        </w:tc>
        <w:tc>
          <w:tcPr>
            <w:tcW w:w="998" w:type="dxa"/>
            <w:shd w:val="clear" w:color="auto" w:fill="auto"/>
          </w:tcPr>
          <w:p w14:paraId="65AC9F29" w14:textId="77777777" w:rsidR="00794FC7" w:rsidRPr="00794FC7" w:rsidRDefault="00794FC7" w:rsidP="00794FC7">
            <w:pPr>
              <w:jc w:val="center"/>
            </w:pPr>
            <w:r w:rsidRPr="00794FC7">
              <w:t>1</w:t>
            </w:r>
          </w:p>
        </w:tc>
        <w:tc>
          <w:tcPr>
            <w:tcW w:w="1768" w:type="dxa"/>
            <w:shd w:val="clear" w:color="auto" w:fill="auto"/>
          </w:tcPr>
          <w:p w14:paraId="2A62D464" w14:textId="77777777" w:rsidR="00794FC7" w:rsidRPr="00794FC7" w:rsidRDefault="00794FC7" w:rsidP="00794FC7">
            <w:pPr>
              <w:jc w:val="center"/>
            </w:pPr>
            <w:r w:rsidRPr="00794FC7">
              <w:t>2</w:t>
            </w:r>
          </w:p>
        </w:tc>
        <w:tc>
          <w:tcPr>
            <w:tcW w:w="1751" w:type="dxa"/>
            <w:shd w:val="clear" w:color="auto" w:fill="auto"/>
          </w:tcPr>
          <w:p w14:paraId="2C7ADAC5" w14:textId="77777777" w:rsidR="00794FC7" w:rsidRPr="00794FC7" w:rsidRDefault="00794FC7" w:rsidP="00794FC7">
            <w:pPr>
              <w:jc w:val="center"/>
            </w:pPr>
            <w:r w:rsidRPr="00794FC7">
              <w:t>1-2</w:t>
            </w:r>
          </w:p>
        </w:tc>
      </w:tr>
      <w:tr w:rsidR="00794FC7" w:rsidRPr="00794FC7" w14:paraId="462A57E4" w14:textId="77777777" w:rsidTr="00066AE4">
        <w:trPr>
          <w:trHeight w:val="267"/>
        </w:trPr>
        <w:tc>
          <w:tcPr>
            <w:tcW w:w="425" w:type="dxa"/>
            <w:shd w:val="clear" w:color="auto" w:fill="auto"/>
            <w:hideMark/>
          </w:tcPr>
          <w:p w14:paraId="04A3E6C4" w14:textId="77777777" w:rsidR="00794FC7" w:rsidRPr="00794FC7" w:rsidRDefault="00794FC7" w:rsidP="00794FC7">
            <w:pPr>
              <w:rPr>
                <w:color w:val="000000"/>
                <w:kern w:val="24"/>
              </w:rPr>
            </w:pPr>
            <w:r w:rsidRPr="00794FC7">
              <w:t xml:space="preserve"> 7</w:t>
            </w:r>
          </w:p>
        </w:tc>
        <w:tc>
          <w:tcPr>
            <w:tcW w:w="2127" w:type="dxa"/>
            <w:shd w:val="clear" w:color="auto" w:fill="auto"/>
          </w:tcPr>
          <w:p w14:paraId="1ED89811" w14:textId="77777777" w:rsidR="00794FC7" w:rsidRPr="00794FC7" w:rsidRDefault="00794FC7" w:rsidP="00794FC7">
            <w:r w:rsidRPr="00794FC7">
              <w:t xml:space="preserve">Вторая мировая война. Великая Отечественная война   </w:t>
            </w:r>
          </w:p>
        </w:tc>
        <w:tc>
          <w:tcPr>
            <w:tcW w:w="2459" w:type="dxa"/>
            <w:shd w:val="clear" w:color="auto" w:fill="auto"/>
          </w:tcPr>
          <w:p w14:paraId="764E8220" w14:textId="77777777" w:rsidR="00794FC7" w:rsidRPr="00794FC7" w:rsidRDefault="00794FC7" w:rsidP="00794FC7">
            <w:pPr>
              <w:autoSpaceDE w:val="0"/>
              <w:autoSpaceDN w:val="0"/>
              <w:adjustRightInd w:val="0"/>
            </w:pPr>
            <w:r w:rsidRPr="00794FC7">
              <w:t>Знание основных фактов, процессов, явлений (задание</w:t>
            </w:r>
          </w:p>
          <w:p w14:paraId="3CE2F741" w14:textId="77777777" w:rsidR="00794FC7" w:rsidRPr="00794FC7" w:rsidRDefault="00794FC7" w:rsidP="00794FC7">
            <w:r w:rsidRPr="00794FC7">
              <w:t>на заполнение пропусков в предложениях)</w:t>
            </w:r>
          </w:p>
        </w:tc>
        <w:tc>
          <w:tcPr>
            <w:tcW w:w="1246" w:type="dxa"/>
            <w:shd w:val="clear" w:color="auto" w:fill="auto"/>
          </w:tcPr>
          <w:p w14:paraId="6A3450F4" w14:textId="77777777" w:rsidR="00794FC7" w:rsidRPr="00794FC7" w:rsidRDefault="00794FC7" w:rsidP="00794FC7">
            <w:pPr>
              <w:jc w:val="center"/>
            </w:pPr>
            <w:r w:rsidRPr="00794FC7">
              <w:t>Б</w:t>
            </w:r>
          </w:p>
        </w:tc>
        <w:tc>
          <w:tcPr>
            <w:tcW w:w="998" w:type="dxa"/>
            <w:shd w:val="clear" w:color="auto" w:fill="auto"/>
          </w:tcPr>
          <w:p w14:paraId="74128065" w14:textId="77777777" w:rsidR="00794FC7" w:rsidRPr="00794FC7" w:rsidRDefault="00794FC7" w:rsidP="00794FC7">
            <w:pPr>
              <w:jc w:val="center"/>
            </w:pPr>
            <w:r w:rsidRPr="00794FC7">
              <w:t>1</w:t>
            </w:r>
          </w:p>
        </w:tc>
        <w:tc>
          <w:tcPr>
            <w:tcW w:w="1768" w:type="dxa"/>
            <w:shd w:val="clear" w:color="auto" w:fill="auto"/>
          </w:tcPr>
          <w:p w14:paraId="04D4A825" w14:textId="77777777" w:rsidR="00794FC7" w:rsidRPr="00794FC7" w:rsidRDefault="00794FC7" w:rsidP="00794FC7">
            <w:pPr>
              <w:jc w:val="center"/>
            </w:pPr>
            <w:r w:rsidRPr="00794FC7">
              <w:t>2</w:t>
            </w:r>
          </w:p>
        </w:tc>
        <w:tc>
          <w:tcPr>
            <w:tcW w:w="1751" w:type="dxa"/>
            <w:shd w:val="clear" w:color="auto" w:fill="auto"/>
          </w:tcPr>
          <w:p w14:paraId="6D4333E2" w14:textId="77777777" w:rsidR="00794FC7" w:rsidRPr="00794FC7" w:rsidRDefault="00794FC7" w:rsidP="00794FC7">
            <w:pPr>
              <w:jc w:val="center"/>
            </w:pPr>
            <w:r w:rsidRPr="00794FC7">
              <w:t>1-2</w:t>
            </w:r>
          </w:p>
        </w:tc>
      </w:tr>
      <w:tr w:rsidR="00794FC7" w:rsidRPr="00794FC7" w14:paraId="2EB4DCC2" w14:textId="77777777" w:rsidTr="00066AE4">
        <w:trPr>
          <w:trHeight w:val="267"/>
        </w:trPr>
        <w:tc>
          <w:tcPr>
            <w:tcW w:w="425" w:type="dxa"/>
            <w:shd w:val="clear" w:color="auto" w:fill="auto"/>
            <w:hideMark/>
          </w:tcPr>
          <w:p w14:paraId="617AAA28" w14:textId="77777777" w:rsidR="00794FC7" w:rsidRPr="00794FC7" w:rsidRDefault="00794FC7" w:rsidP="00794FC7">
            <w:pPr>
              <w:rPr>
                <w:color w:val="000000"/>
                <w:kern w:val="24"/>
              </w:rPr>
            </w:pPr>
            <w:r w:rsidRPr="00794FC7">
              <w:rPr>
                <w:color w:val="000000"/>
                <w:kern w:val="24"/>
              </w:rPr>
              <w:t>8</w:t>
            </w:r>
          </w:p>
        </w:tc>
        <w:tc>
          <w:tcPr>
            <w:tcW w:w="2127" w:type="dxa"/>
            <w:shd w:val="clear" w:color="auto" w:fill="auto"/>
          </w:tcPr>
          <w:p w14:paraId="39DEA2B0" w14:textId="77777777" w:rsidR="00794FC7" w:rsidRPr="00794FC7" w:rsidRDefault="00794FC7" w:rsidP="00794FC7">
            <w:r w:rsidRPr="00794FC7">
              <w:t xml:space="preserve">Вторая мировая война. Великая Отечественная война   </w:t>
            </w:r>
          </w:p>
        </w:tc>
        <w:tc>
          <w:tcPr>
            <w:tcW w:w="2459" w:type="dxa"/>
            <w:shd w:val="clear" w:color="auto" w:fill="auto"/>
          </w:tcPr>
          <w:p w14:paraId="2D1411D4" w14:textId="77777777" w:rsidR="00794FC7" w:rsidRPr="00794FC7" w:rsidRDefault="00794FC7" w:rsidP="00794FC7">
            <w:pPr>
              <w:autoSpaceDE w:val="0"/>
              <w:autoSpaceDN w:val="0"/>
              <w:adjustRightInd w:val="0"/>
            </w:pPr>
            <w:r w:rsidRPr="00794FC7">
              <w:t>Систематизация исторической информации, представленной в различных знаковых системах</w:t>
            </w:r>
          </w:p>
          <w:p w14:paraId="75FCCE53" w14:textId="77777777" w:rsidR="00794FC7" w:rsidRPr="00794FC7" w:rsidRDefault="00794FC7" w:rsidP="00794FC7">
            <w:r w:rsidRPr="00794FC7">
              <w:t>(таблица)</w:t>
            </w:r>
          </w:p>
        </w:tc>
        <w:tc>
          <w:tcPr>
            <w:tcW w:w="1246" w:type="dxa"/>
            <w:shd w:val="clear" w:color="auto" w:fill="auto"/>
          </w:tcPr>
          <w:p w14:paraId="7E843DF6" w14:textId="77777777" w:rsidR="00794FC7" w:rsidRPr="00794FC7" w:rsidRDefault="00794FC7" w:rsidP="00794FC7">
            <w:pPr>
              <w:jc w:val="center"/>
            </w:pPr>
            <w:r w:rsidRPr="00794FC7">
              <w:t>П</w:t>
            </w:r>
          </w:p>
        </w:tc>
        <w:tc>
          <w:tcPr>
            <w:tcW w:w="998" w:type="dxa"/>
            <w:shd w:val="clear" w:color="auto" w:fill="auto"/>
          </w:tcPr>
          <w:p w14:paraId="3249F14B" w14:textId="77777777" w:rsidR="00794FC7" w:rsidRPr="00794FC7" w:rsidRDefault="00794FC7" w:rsidP="00794FC7">
            <w:pPr>
              <w:jc w:val="center"/>
            </w:pPr>
            <w:r w:rsidRPr="00794FC7">
              <w:t>1</w:t>
            </w:r>
          </w:p>
        </w:tc>
        <w:tc>
          <w:tcPr>
            <w:tcW w:w="1768" w:type="dxa"/>
            <w:shd w:val="clear" w:color="auto" w:fill="auto"/>
          </w:tcPr>
          <w:p w14:paraId="59BA8583" w14:textId="77777777" w:rsidR="00794FC7" w:rsidRPr="00794FC7" w:rsidRDefault="00794FC7" w:rsidP="00794FC7">
            <w:pPr>
              <w:jc w:val="center"/>
            </w:pPr>
            <w:r w:rsidRPr="00794FC7">
              <w:t>2</w:t>
            </w:r>
          </w:p>
        </w:tc>
        <w:tc>
          <w:tcPr>
            <w:tcW w:w="1751" w:type="dxa"/>
            <w:shd w:val="clear" w:color="auto" w:fill="auto"/>
          </w:tcPr>
          <w:p w14:paraId="63A0E66D" w14:textId="77777777" w:rsidR="00794FC7" w:rsidRPr="00794FC7" w:rsidRDefault="00794FC7" w:rsidP="00794FC7">
            <w:pPr>
              <w:jc w:val="center"/>
            </w:pPr>
            <w:r w:rsidRPr="00794FC7">
              <w:t>2-5</w:t>
            </w:r>
          </w:p>
        </w:tc>
      </w:tr>
      <w:tr w:rsidR="00794FC7" w:rsidRPr="00794FC7" w14:paraId="7CA1F33C" w14:textId="77777777" w:rsidTr="00066AE4">
        <w:trPr>
          <w:trHeight w:val="267"/>
        </w:trPr>
        <w:tc>
          <w:tcPr>
            <w:tcW w:w="425" w:type="dxa"/>
            <w:shd w:val="clear" w:color="auto" w:fill="auto"/>
            <w:hideMark/>
          </w:tcPr>
          <w:p w14:paraId="6B85CD4C" w14:textId="77777777" w:rsidR="00794FC7" w:rsidRPr="00794FC7" w:rsidRDefault="00794FC7" w:rsidP="00794FC7">
            <w:pPr>
              <w:rPr>
                <w:color w:val="000000"/>
                <w:kern w:val="24"/>
              </w:rPr>
            </w:pPr>
            <w:r w:rsidRPr="00794FC7">
              <w:rPr>
                <w:color w:val="000000"/>
                <w:kern w:val="24"/>
              </w:rPr>
              <w:t>9</w:t>
            </w:r>
          </w:p>
        </w:tc>
        <w:tc>
          <w:tcPr>
            <w:tcW w:w="2127" w:type="dxa"/>
            <w:shd w:val="clear" w:color="auto" w:fill="auto"/>
          </w:tcPr>
          <w:p w14:paraId="0721E01D" w14:textId="77777777" w:rsidR="00794FC7" w:rsidRPr="00794FC7" w:rsidRDefault="00794FC7" w:rsidP="00794FC7">
            <w:r w:rsidRPr="00794FC7">
              <w:t xml:space="preserve">Вторая мировая война. Великая Отечественная война   </w:t>
            </w:r>
          </w:p>
        </w:tc>
        <w:tc>
          <w:tcPr>
            <w:tcW w:w="2459" w:type="dxa"/>
            <w:shd w:val="clear" w:color="auto" w:fill="auto"/>
          </w:tcPr>
          <w:p w14:paraId="399F639F" w14:textId="77777777" w:rsidR="00794FC7" w:rsidRPr="00794FC7" w:rsidRDefault="00794FC7" w:rsidP="00794FC7">
            <w:r w:rsidRPr="00794FC7">
              <w:t>работа с исторической картой</w:t>
            </w:r>
          </w:p>
          <w:p w14:paraId="32BD8F3F" w14:textId="77777777" w:rsidR="00794FC7" w:rsidRPr="00794FC7" w:rsidRDefault="00794FC7" w:rsidP="00794FC7">
            <w:r w:rsidRPr="00794FC7">
              <w:t>Умение анализировать  историческую информацию, представленную в разных знаковых система</w:t>
            </w:r>
          </w:p>
        </w:tc>
        <w:tc>
          <w:tcPr>
            <w:tcW w:w="1246" w:type="dxa"/>
            <w:shd w:val="clear" w:color="auto" w:fill="auto"/>
          </w:tcPr>
          <w:p w14:paraId="2D2D3E7A" w14:textId="77777777" w:rsidR="00794FC7" w:rsidRPr="00794FC7" w:rsidRDefault="00794FC7" w:rsidP="00794FC7">
            <w:pPr>
              <w:jc w:val="center"/>
            </w:pPr>
            <w:r w:rsidRPr="00794FC7">
              <w:t>Б</w:t>
            </w:r>
          </w:p>
        </w:tc>
        <w:tc>
          <w:tcPr>
            <w:tcW w:w="998" w:type="dxa"/>
            <w:shd w:val="clear" w:color="auto" w:fill="auto"/>
          </w:tcPr>
          <w:p w14:paraId="3BC298F3" w14:textId="77777777" w:rsidR="00794FC7" w:rsidRPr="00794FC7" w:rsidRDefault="00794FC7" w:rsidP="00794FC7">
            <w:pPr>
              <w:jc w:val="center"/>
            </w:pPr>
            <w:r w:rsidRPr="00794FC7">
              <w:t>1</w:t>
            </w:r>
          </w:p>
        </w:tc>
        <w:tc>
          <w:tcPr>
            <w:tcW w:w="1768" w:type="dxa"/>
            <w:shd w:val="clear" w:color="auto" w:fill="auto"/>
          </w:tcPr>
          <w:p w14:paraId="337278D2" w14:textId="77777777" w:rsidR="00794FC7" w:rsidRPr="00794FC7" w:rsidRDefault="00794FC7" w:rsidP="00794FC7">
            <w:pPr>
              <w:jc w:val="center"/>
            </w:pPr>
            <w:r w:rsidRPr="00794FC7">
              <w:t>1</w:t>
            </w:r>
          </w:p>
        </w:tc>
        <w:tc>
          <w:tcPr>
            <w:tcW w:w="1751" w:type="dxa"/>
            <w:shd w:val="clear" w:color="auto" w:fill="auto"/>
          </w:tcPr>
          <w:p w14:paraId="4991E243" w14:textId="77777777" w:rsidR="00794FC7" w:rsidRPr="00794FC7" w:rsidRDefault="00794FC7" w:rsidP="00794FC7">
            <w:pPr>
              <w:jc w:val="center"/>
            </w:pPr>
            <w:r w:rsidRPr="00794FC7">
              <w:t>1-2</w:t>
            </w:r>
          </w:p>
        </w:tc>
      </w:tr>
      <w:tr w:rsidR="00794FC7" w:rsidRPr="00794FC7" w14:paraId="5B5B86EF" w14:textId="77777777" w:rsidTr="00066AE4">
        <w:trPr>
          <w:trHeight w:val="267"/>
        </w:trPr>
        <w:tc>
          <w:tcPr>
            <w:tcW w:w="425" w:type="dxa"/>
            <w:shd w:val="clear" w:color="auto" w:fill="auto"/>
            <w:hideMark/>
          </w:tcPr>
          <w:p w14:paraId="6BFD4F43" w14:textId="77777777" w:rsidR="00794FC7" w:rsidRPr="00794FC7" w:rsidRDefault="00794FC7" w:rsidP="00794FC7">
            <w:pPr>
              <w:rPr>
                <w:color w:val="000000"/>
                <w:kern w:val="24"/>
              </w:rPr>
            </w:pPr>
            <w:r w:rsidRPr="00794FC7">
              <w:rPr>
                <w:color w:val="000000"/>
                <w:kern w:val="24"/>
              </w:rPr>
              <w:t>10</w:t>
            </w:r>
          </w:p>
        </w:tc>
        <w:tc>
          <w:tcPr>
            <w:tcW w:w="2127" w:type="dxa"/>
            <w:shd w:val="clear" w:color="auto" w:fill="auto"/>
          </w:tcPr>
          <w:p w14:paraId="6FD6B0F4" w14:textId="77777777" w:rsidR="00794FC7" w:rsidRPr="00794FC7" w:rsidRDefault="00794FC7" w:rsidP="00794FC7">
            <w:r w:rsidRPr="00794FC7">
              <w:t xml:space="preserve">Вторая мировая война. Великая Отечественная война   </w:t>
            </w:r>
          </w:p>
        </w:tc>
        <w:tc>
          <w:tcPr>
            <w:tcW w:w="2459" w:type="dxa"/>
            <w:shd w:val="clear" w:color="auto" w:fill="auto"/>
          </w:tcPr>
          <w:p w14:paraId="1A4F64F9" w14:textId="77777777" w:rsidR="00794FC7" w:rsidRPr="00794FC7" w:rsidRDefault="00794FC7" w:rsidP="00794FC7">
            <w:r w:rsidRPr="00794FC7">
              <w:t>работа с исторической картой</w:t>
            </w:r>
          </w:p>
          <w:p w14:paraId="72E16052" w14:textId="77777777" w:rsidR="00794FC7" w:rsidRPr="00794FC7" w:rsidRDefault="00794FC7" w:rsidP="00794FC7">
            <w:r w:rsidRPr="00794FC7">
              <w:t>Умение анализировать  историческую информацию, представленную в разных знаковых система</w:t>
            </w:r>
          </w:p>
        </w:tc>
        <w:tc>
          <w:tcPr>
            <w:tcW w:w="1246" w:type="dxa"/>
            <w:shd w:val="clear" w:color="auto" w:fill="auto"/>
          </w:tcPr>
          <w:p w14:paraId="4B392F03" w14:textId="77777777" w:rsidR="00794FC7" w:rsidRPr="00794FC7" w:rsidRDefault="00794FC7" w:rsidP="00794FC7">
            <w:pPr>
              <w:jc w:val="center"/>
            </w:pPr>
            <w:r w:rsidRPr="00794FC7">
              <w:t>Б</w:t>
            </w:r>
          </w:p>
        </w:tc>
        <w:tc>
          <w:tcPr>
            <w:tcW w:w="998" w:type="dxa"/>
            <w:shd w:val="clear" w:color="auto" w:fill="auto"/>
          </w:tcPr>
          <w:p w14:paraId="6BCD5E6E" w14:textId="77777777" w:rsidR="00794FC7" w:rsidRPr="00794FC7" w:rsidRDefault="00794FC7" w:rsidP="00794FC7">
            <w:pPr>
              <w:jc w:val="center"/>
            </w:pPr>
            <w:r w:rsidRPr="00794FC7">
              <w:t>1</w:t>
            </w:r>
          </w:p>
        </w:tc>
        <w:tc>
          <w:tcPr>
            <w:tcW w:w="1768" w:type="dxa"/>
            <w:shd w:val="clear" w:color="auto" w:fill="auto"/>
          </w:tcPr>
          <w:p w14:paraId="40AC81B8" w14:textId="77777777" w:rsidR="00794FC7" w:rsidRPr="00794FC7" w:rsidRDefault="00794FC7" w:rsidP="00794FC7">
            <w:pPr>
              <w:jc w:val="center"/>
            </w:pPr>
            <w:r w:rsidRPr="00794FC7">
              <w:t>1</w:t>
            </w:r>
          </w:p>
        </w:tc>
        <w:tc>
          <w:tcPr>
            <w:tcW w:w="1751" w:type="dxa"/>
            <w:shd w:val="clear" w:color="auto" w:fill="auto"/>
          </w:tcPr>
          <w:p w14:paraId="34F94F14" w14:textId="77777777" w:rsidR="00794FC7" w:rsidRPr="00794FC7" w:rsidRDefault="00794FC7" w:rsidP="00794FC7">
            <w:pPr>
              <w:jc w:val="center"/>
            </w:pPr>
            <w:r w:rsidRPr="00794FC7">
              <w:t>1-2</w:t>
            </w:r>
          </w:p>
        </w:tc>
      </w:tr>
      <w:tr w:rsidR="00794FC7" w:rsidRPr="00794FC7" w14:paraId="6633C354" w14:textId="77777777" w:rsidTr="00066AE4">
        <w:trPr>
          <w:trHeight w:val="267"/>
        </w:trPr>
        <w:tc>
          <w:tcPr>
            <w:tcW w:w="425" w:type="dxa"/>
            <w:shd w:val="clear" w:color="auto" w:fill="auto"/>
            <w:hideMark/>
          </w:tcPr>
          <w:p w14:paraId="61546267" w14:textId="77777777" w:rsidR="00794FC7" w:rsidRPr="00794FC7" w:rsidRDefault="00794FC7" w:rsidP="00794FC7">
            <w:pPr>
              <w:rPr>
                <w:color w:val="000000"/>
                <w:kern w:val="24"/>
              </w:rPr>
            </w:pPr>
            <w:r w:rsidRPr="00794FC7">
              <w:rPr>
                <w:color w:val="000000"/>
                <w:kern w:val="24"/>
              </w:rPr>
              <w:t>11</w:t>
            </w:r>
          </w:p>
        </w:tc>
        <w:tc>
          <w:tcPr>
            <w:tcW w:w="2127" w:type="dxa"/>
            <w:shd w:val="clear" w:color="auto" w:fill="auto"/>
          </w:tcPr>
          <w:p w14:paraId="7D4FF29D" w14:textId="77777777" w:rsidR="00794FC7" w:rsidRPr="00794FC7" w:rsidRDefault="00794FC7" w:rsidP="00794FC7">
            <w:r w:rsidRPr="00794FC7">
              <w:t xml:space="preserve">Вторая мировая война. Великая Отечественная война   </w:t>
            </w:r>
          </w:p>
        </w:tc>
        <w:tc>
          <w:tcPr>
            <w:tcW w:w="2459" w:type="dxa"/>
            <w:shd w:val="clear" w:color="auto" w:fill="auto"/>
          </w:tcPr>
          <w:p w14:paraId="7F1B7222" w14:textId="77777777" w:rsidR="00794FC7" w:rsidRPr="00794FC7" w:rsidRDefault="00794FC7" w:rsidP="00794FC7">
            <w:r w:rsidRPr="00794FC7">
              <w:t>работа с исторической картой</w:t>
            </w:r>
          </w:p>
          <w:p w14:paraId="5AF6815B" w14:textId="77777777" w:rsidR="00794FC7" w:rsidRPr="00794FC7" w:rsidRDefault="00794FC7" w:rsidP="00794FC7">
            <w:r w:rsidRPr="00794FC7">
              <w:t xml:space="preserve">Умение анализировать  </w:t>
            </w:r>
            <w:r w:rsidRPr="00794FC7">
              <w:lastRenderedPageBreak/>
              <w:t>историческую информацию</w:t>
            </w:r>
          </w:p>
        </w:tc>
        <w:tc>
          <w:tcPr>
            <w:tcW w:w="1246" w:type="dxa"/>
            <w:shd w:val="clear" w:color="auto" w:fill="auto"/>
          </w:tcPr>
          <w:p w14:paraId="3DCD5567" w14:textId="77777777" w:rsidR="00794FC7" w:rsidRPr="00794FC7" w:rsidRDefault="00794FC7" w:rsidP="00794FC7">
            <w:pPr>
              <w:jc w:val="center"/>
            </w:pPr>
            <w:r w:rsidRPr="00794FC7">
              <w:lastRenderedPageBreak/>
              <w:t>П</w:t>
            </w:r>
          </w:p>
        </w:tc>
        <w:tc>
          <w:tcPr>
            <w:tcW w:w="998" w:type="dxa"/>
            <w:shd w:val="clear" w:color="auto" w:fill="auto"/>
          </w:tcPr>
          <w:p w14:paraId="095225FD" w14:textId="77777777" w:rsidR="00794FC7" w:rsidRPr="00794FC7" w:rsidRDefault="00794FC7" w:rsidP="00794FC7">
            <w:pPr>
              <w:jc w:val="center"/>
            </w:pPr>
            <w:r w:rsidRPr="00794FC7">
              <w:t>1</w:t>
            </w:r>
          </w:p>
        </w:tc>
        <w:tc>
          <w:tcPr>
            <w:tcW w:w="1768" w:type="dxa"/>
            <w:shd w:val="clear" w:color="auto" w:fill="auto"/>
          </w:tcPr>
          <w:p w14:paraId="2F881F05" w14:textId="77777777" w:rsidR="00794FC7" w:rsidRPr="00794FC7" w:rsidRDefault="00794FC7" w:rsidP="00794FC7">
            <w:pPr>
              <w:jc w:val="center"/>
            </w:pPr>
            <w:r w:rsidRPr="00794FC7">
              <w:t>2</w:t>
            </w:r>
          </w:p>
        </w:tc>
        <w:tc>
          <w:tcPr>
            <w:tcW w:w="1751" w:type="dxa"/>
            <w:shd w:val="clear" w:color="auto" w:fill="auto"/>
          </w:tcPr>
          <w:p w14:paraId="141AE0EE" w14:textId="77777777" w:rsidR="00794FC7" w:rsidRPr="00794FC7" w:rsidRDefault="00794FC7" w:rsidP="00794FC7">
            <w:pPr>
              <w:jc w:val="center"/>
            </w:pPr>
            <w:r w:rsidRPr="00794FC7">
              <w:t>2-5</w:t>
            </w:r>
          </w:p>
        </w:tc>
      </w:tr>
      <w:tr w:rsidR="00794FC7" w:rsidRPr="00794FC7" w14:paraId="13C88F03" w14:textId="77777777" w:rsidTr="00066AE4">
        <w:trPr>
          <w:trHeight w:val="267"/>
        </w:trPr>
        <w:tc>
          <w:tcPr>
            <w:tcW w:w="425" w:type="dxa"/>
            <w:shd w:val="clear" w:color="auto" w:fill="auto"/>
            <w:hideMark/>
          </w:tcPr>
          <w:p w14:paraId="6AD9688C" w14:textId="77777777" w:rsidR="00794FC7" w:rsidRPr="00794FC7" w:rsidRDefault="00794FC7" w:rsidP="00794FC7">
            <w:pPr>
              <w:rPr>
                <w:color w:val="000000"/>
                <w:kern w:val="24"/>
              </w:rPr>
            </w:pPr>
            <w:r w:rsidRPr="00794FC7">
              <w:rPr>
                <w:color w:val="000000"/>
                <w:kern w:val="24"/>
              </w:rPr>
              <w:t>12</w:t>
            </w:r>
          </w:p>
        </w:tc>
        <w:tc>
          <w:tcPr>
            <w:tcW w:w="2127" w:type="dxa"/>
            <w:shd w:val="clear" w:color="auto" w:fill="auto"/>
          </w:tcPr>
          <w:p w14:paraId="318CA671" w14:textId="77777777" w:rsidR="00794FC7" w:rsidRPr="00794FC7" w:rsidRDefault="00794FC7" w:rsidP="00794FC7">
            <w:r w:rsidRPr="00794FC7">
              <w:t>СССР и мировое сообщество в 1929-1939 гг.</w:t>
            </w:r>
          </w:p>
          <w:p w14:paraId="7BD9FFF5" w14:textId="77777777" w:rsidR="00794FC7" w:rsidRPr="00794FC7" w:rsidRDefault="00794FC7" w:rsidP="00794FC7">
            <w:r w:rsidRPr="00794FC7">
              <w:t>Вторая мировая война</w:t>
            </w:r>
          </w:p>
        </w:tc>
        <w:tc>
          <w:tcPr>
            <w:tcW w:w="2459" w:type="dxa"/>
            <w:shd w:val="clear" w:color="auto" w:fill="auto"/>
          </w:tcPr>
          <w:p w14:paraId="753D6212" w14:textId="77777777" w:rsidR="00794FC7" w:rsidRPr="00794FC7" w:rsidRDefault="00794FC7" w:rsidP="00794FC7">
            <w:r w:rsidRPr="00794FC7">
              <w:t>анализ иллюстративного материала</w:t>
            </w:r>
          </w:p>
          <w:p w14:paraId="4EE84759" w14:textId="77777777" w:rsidR="00794FC7" w:rsidRPr="00794FC7" w:rsidRDefault="00794FC7" w:rsidP="00794FC7">
            <w:r w:rsidRPr="00794FC7">
              <w:t>Умение анализировать  историческую информацию, представленную в разных знаковых система</w:t>
            </w:r>
          </w:p>
        </w:tc>
        <w:tc>
          <w:tcPr>
            <w:tcW w:w="1246" w:type="dxa"/>
            <w:shd w:val="clear" w:color="auto" w:fill="auto"/>
          </w:tcPr>
          <w:p w14:paraId="4005F015" w14:textId="77777777" w:rsidR="00794FC7" w:rsidRPr="00794FC7" w:rsidRDefault="00794FC7" w:rsidP="00794FC7">
            <w:pPr>
              <w:jc w:val="center"/>
            </w:pPr>
            <w:r w:rsidRPr="00794FC7">
              <w:t>Б</w:t>
            </w:r>
          </w:p>
        </w:tc>
        <w:tc>
          <w:tcPr>
            <w:tcW w:w="998" w:type="dxa"/>
            <w:shd w:val="clear" w:color="auto" w:fill="auto"/>
          </w:tcPr>
          <w:p w14:paraId="3ED82BCC" w14:textId="77777777" w:rsidR="00794FC7" w:rsidRPr="00794FC7" w:rsidRDefault="00794FC7" w:rsidP="00794FC7">
            <w:pPr>
              <w:jc w:val="center"/>
            </w:pPr>
            <w:r w:rsidRPr="00794FC7">
              <w:t>1</w:t>
            </w:r>
          </w:p>
        </w:tc>
        <w:tc>
          <w:tcPr>
            <w:tcW w:w="1768" w:type="dxa"/>
            <w:shd w:val="clear" w:color="auto" w:fill="auto"/>
          </w:tcPr>
          <w:p w14:paraId="0615069B" w14:textId="77777777" w:rsidR="00794FC7" w:rsidRPr="00794FC7" w:rsidRDefault="00794FC7" w:rsidP="00794FC7">
            <w:pPr>
              <w:jc w:val="center"/>
            </w:pPr>
            <w:r w:rsidRPr="00794FC7">
              <w:t>1</w:t>
            </w:r>
          </w:p>
        </w:tc>
        <w:tc>
          <w:tcPr>
            <w:tcW w:w="1751" w:type="dxa"/>
            <w:shd w:val="clear" w:color="auto" w:fill="auto"/>
          </w:tcPr>
          <w:p w14:paraId="6FAB2573" w14:textId="77777777" w:rsidR="00794FC7" w:rsidRPr="00794FC7" w:rsidRDefault="00794FC7" w:rsidP="00794FC7">
            <w:pPr>
              <w:jc w:val="center"/>
            </w:pPr>
            <w:r w:rsidRPr="00794FC7">
              <w:t>1-2</w:t>
            </w:r>
          </w:p>
        </w:tc>
      </w:tr>
      <w:tr w:rsidR="00794FC7" w:rsidRPr="00794FC7" w14:paraId="7D850504" w14:textId="77777777" w:rsidTr="00066AE4">
        <w:trPr>
          <w:trHeight w:val="267"/>
        </w:trPr>
        <w:tc>
          <w:tcPr>
            <w:tcW w:w="425" w:type="dxa"/>
            <w:shd w:val="clear" w:color="auto" w:fill="auto"/>
          </w:tcPr>
          <w:p w14:paraId="10231EAA" w14:textId="77777777" w:rsidR="00794FC7" w:rsidRPr="00794FC7" w:rsidRDefault="00794FC7" w:rsidP="00794FC7">
            <w:pPr>
              <w:rPr>
                <w:color w:val="000000"/>
                <w:kern w:val="24"/>
              </w:rPr>
            </w:pPr>
            <w:r w:rsidRPr="00794FC7">
              <w:rPr>
                <w:color w:val="000000"/>
                <w:kern w:val="24"/>
              </w:rPr>
              <w:t>13</w:t>
            </w:r>
          </w:p>
        </w:tc>
        <w:tc>
          <w:tcPr>
            <w:tcW w:w="2127" w:type="dxa"/>
            <w:shd w:val="clear" w:color="auto" w:fill="auto"/>
          </w:tcPr>
          <w:p w14:paraId="2E5C188E" w14:textId="77777777" w:rsidR="00794FC7" w:rsidRPr="00794FC7" w:rsidRDefault="00794FC7" w:rsidP="00794FC7">
            <w:pPr>
              <w:shd w:val="clear" w:color="auto" w:fill="FFFFFF"/>
              <w:ind w:right="29"/>
              <w:jc w:val="both"/>
            </w:pPr>
            <w:r w:rsidRPr="00794FC7">
              <w:t>«Поздний сталинизм» (1945―1953 гг.)</w:t>
            </w:r>
          </w:p>
          <w:p w14:paraId="1E26CD4A" w14:textId="77777777" w:rsidR="00794FC7" w:rsidRPr="00794FC7" w:rsidRDefault="00794FC7" w:rsidP="00794FC7"/>
        </w:tc>
        <w:tc>
          <w:tcPr>
            <w:tcW w:w="2459" w:type="dxa"/>
            <w:shd w:val="clear" w:color="auto" w:fill="auto"/>
          </w:tcPr>
          <w:p w14:paraId="519E5138" w14:textId="77777777" w:rsidR="00794FC7" w:rsidRPr="00794FC7" w:rsidRDefault="00794FC7" w:rsidP="00794FC7">
            <w:r w:rsidRPr="00794FC7">
              <w:t>Умение анализировать  историческую информацию</w:t>
            </w:r>
          </w:p>
          <w:p w14:paraId="419EBA2B" w14:textId="77777777" w:rsidR="00794FC7" w:rsidRPr="00794FC7" w:rsidRDefault="00794FC7" w:rsidP="00794FC7">
            <w:r w:rsidRPr="00794FC7">
              <w:t>Знание основных событий, явлений, процессов</w:t>
            </w:r>
          </w:p>
        </w:tc>
        <w:tc>
          <w:tcPr>
            <w:tcW w:w="1246" w:type="dxa"/>
            <w:shd w:val="clear" w:color="auto" w:fill="auto"/>
          </w:tcPr>
          <w:p w14:paraId="0158E1E3" w14:textId="77777777" w:rsidR="00794FC7" w:rsidRPr="00794FC7" w:rsidRDefault="00794FC7" w:rsidP="00794FC7">
            <w:pPr>
              <w:jc w:val="center"/>
            </w:pPr>
            <w:r w:rsidRPr="00794FC7">
              <w:t>Б</w:t>
            </w:r>
          </w:p>
        </w:tc>
        <w:tc>
          <w:tcPr>
            <w:tcW w:w="998" w:type="dxa"/>
            <w:shd w:val="clear" w:color="auto" w:fill="auto"/>
          </w:tcPr>
          <w:p w14:paraId="49DE61E9" w14:textId="77777777" w:rsidR="00794FC7" w:rsidRPr="00794FC7" w:rsidRDefault="00794FC7" w:rsidP="00794FC7">
            <w:pPr>
              <w:jc w:val="center"/>
            </w:pPr>
            <w:r w:rsidRPr="00794FC7">
              <w:t>1</w:t>
            </w:r>
          </w:p>
        </w:tc>
        <w:tc>
          <w:tcPr>
            <w:tcW w:w="1768" w:type="dxa"/>
            <w:shd w:val="clear" w:color="auto" w:fill="auto"/>
          </w:tcPr>
          <w:p w14:paraId="735EF412" w14:textId="77777777" w:rsidR="00794FC7" w:rsidRPr="00794FC7" w:rsidRDefault="00794FC7" w:rsidP="00794FC7">
            <w:pPr>
              <w:jc w:val="center"/>
            </w:pPr>
            <w:r w:rsidRPr="00794FC7">
              <w:t>1</w:t>
            </w:r>
          </w:p>
        </w:tc>
        <w:tc>
          <w:tcPr>
            <w:tcW w:w="1751" w:type="dxa"/>
            <w:shd w:val="clear" w:color="auto" w:fill="auto"/>
          </w:tcPr>
          <w:p w14:paraId="1CC64656" w14:textId="77777777" w:rsidR="00794FC7" w:rsidRPr="00794FC7" w:rsidRDefault="00794FC7" w:rsidP="00794FC7">
            <w:pPr>
              <w:jc w:val="center"/>
            </w:pPr>
            <w:r w:rsidRPr="00794FC7">
              <w:t>1-2</w:t>
            </w:r>
          </w:p>
        </w:tc>
      </w:tr>
      <w:tr w:rsidR="00794FC7" w:rsidRPr="00794FC7" w14:paraId="11D07FB8" w14:textId="77777777" w:rsidTr="00066AE4">
        <w:trPr>
          <w:trHeight w:val="267"/>
        </w:trPr>
        <w:tc>
          <w:tcPr>
            <w:tcW w:w="425" w:type="dxa"/>
            <w:shd w:val="clear" w:color="auto" w:fill="auto"/>
          </w:tcPr>
          <w:p w14:paraId="731E57FF" w14:textId="77777777" w:rsidR="00794FC7" w:rsidRPr="00794FC7" w:rsidRDefault="00794FC7" w:rsidP="00794FC7">
            <w:pPr>
              <w:rPr>
                <w:color w:val="000000"/>
                <w:kern w:val="24"/>
              </w:rPr>
            </w:pPr>
            <w:r w:rsidRPr="00794FC7">
              <w:rPr>
                <w:color w:val="000000"/>
                <w:kern w:val="24"/>
              </w:rPr>
              <w:t>14</w:t>
            </w:r>
          </w:p>
        </w:tc>
        <w:tc>
          <w:tcPr>
            <w:tcW w:w="2127" w:type="dxa"/>
            <w:shd w:val="clear" w:color="auto" w:fill="auto"/>
          </w:tcPr>
          <w:p w14:paraId="6E22C10D" w14:textId="77777777" w:rsidR="00794FC7" w:rsidRPr="00794FC7" w:rsidRDefault="00794FC7" w:rsidP="00794FC7">
            <w:r w:rsidRPr="00794FC7">
              <w:t>«Оттепель»: середина 1950-х ― первая половина 1960-х гг</w:t>
            </w:r>
          </w:p>
        </w:tc>
        <w:tc>
          <w:tcPr>
            <w:tcW w:w="2459" w:type="dxa"/>
            <w:shd w:val="clear" w:color="auto" w:fill="auto"/>
          </w:tcPr>
          <w:p w14:paraId="465513D2" w14:textId="77777777" w:rsidR="00794FC7" w:rsidRPr="00794FC7" w:rsidRDefault="00794FC7" w:rsidP="00794FC7">
            <w:r w:rsidRPr="00794FC7">
              <w:t xml:space="preserve">Знание основных фактов, процессов и явлений, характеризующих целостность отечественной и всемирной истории, периодизации всемирной и отечественной истории </w:t>
            </w:r>
          </w:p>
          <w:p w14:paraId="48E6421F" w14:textId="77777777" w:rsidR="00794FC7" w:rsidRPr="00794FC7" w:rsidRDefault="00794FC7" w:rsidP="00794FC7">
            <w:r w:rsidRPr="00794FC7">
              <w:t>(множественный выбор)</w:t>
            </w:r>
          </w:p>
        </w:tc>
        <w:tc>
          <w:tcPr>
            <w:tcW w:w="1246" w:type="dxa"/>
            <w:shd w:val="clear" w:color="auto" w:fill="auto"/>
          </w:tcPr>
          <w:p w14:paraId="44836924" w14:textId="77777777" w:rsidR="00794FC7" w:rsidRPr="00794FC7" w:rsidRDefault="00794FC7" w:rsidP="00794FC7">
            <w:pPr>
              <w:jc w:val="center"/>
            </w:pPr>
            <w:r w:rsidRPr="00794FC7">
              <w:t>Б</w:t>
            </w:r>
          </w:p>
        </w:tc>
        <w:tc>
          <w:tcPr>
            <w:tcW w:w="998" w:type="dxa"/>
            <w:shd w:val="clear" w:color="auto" w:fill="auto"/>
          </w:tcPr>
          <w:p w14:paraId="006567AB" w14:textId="77777777" w:rsidR="00794FC7" w:rsidRPr="00794FC7" w:rsidRDefault="00794FC7" w:rsidP="00794FC7">
            <w:pPr>
              <w:jc w:val="center"/>
            </w:pPr>
            <w:r w:rsidRPr="00794FC7">
              <w:t>1</w:t>
            </w:r>
          </w:p>
        </w:tc>
        <w:tc>
          <w:tcPr>
            <w:tcW w:w="1768" w:type="dxa"/>
            <w:shd w:val="clear" w:color="auto" w:fill="auto"/>
          </w:tcPr>
          <w:p w14:paraId="4D46B993" w14:textId="77777777" w:rsidR="00794FC7" w:rsidRPr="00794FC7" w:rsidRDefault="00794FC7" w:rsidP="00794FC7">
            <w:pPr>
              <w:jc w:val="center"/>
            </w:pPr>
            <w:r w:rsidRPr="00794FC7">
              <w:t>2</w:t>
            </w:r>
          </w:p>
        </w:tc>
        <w:tc>
          <w:tcPr>
            <w:tcW w:w="1751" w:type="dxa"/>
            <w:shd w:val="clear" w:color="auto" w:fill="auto"/>
          </w:tcPr>
          <w:p w14:paraId="2D4A2DEC" w14:textId="77777777" w:rsidR="00794FC7" w:rsidRPr="00794FC7" w:rsidRDefault="00794FC7" w:rsidP="00794FC7">
            <w:pPr>
              <w:jc w:val="center"/>
            </w:pPr>
            <w:r w:rsidRPr="00794FC7">
              <w:t>1-2</w:t>
            </w:r>
          </w:p>
        </w:tc>
      </w:tr>
      <w:tr w:rsidR="00794FC7" w:rsidRPr="00794FC7" w14:paraId="12315D5C" w14:textId="77777777" w:rsidTr="00066AE4">
        <w:trPr>
          <w:trHeight w:val="267"/>
        </w:trPr>
        <w:tc>
          <w:tcPr>
            <w:tcW w:w="425" w:type="dxa"/>
            <w:shd w:val="clear" w:color="auto" w:fill="auto"/>
          </w:tcPr>
          <w:p w14:paraId="06C0662D" w14:textId="77777777" w:rsidR="00794FC7" w:rsidRPr="00794FC7" w:rsidRDefault="00794FC7" w:rsidP="00794FC7">
            <w:pPr>
              <w:rPr>
                <w:color w:val="000000"/>
                <w:kern w:val="24"/>
              </w:rPr>
            </w:pPr>
            <w:r w:rsidRPr="00794FC7">
              <w:rPr>
                <w:color w:val="000000"/>
                <w:kern w:val="24"/>
              </w:rPr>
              <w:t>15</w:t>
            </w:r>
          </w:p>
        </w:tc>
        <w:tc>
          <w:tcPr>
            <w:tcW w:w="2127" w:type="dxa"/>
            <w:shd w:val="clear" w:color="auto" w:fill="auto"/>
          </w:tcPr>
          <w:p w14:paraId="1E1C85E5" w14:textId="77777777" w:rsidR="00794FC7" w:rsidRPr="00794FC7" w:rsidRDefault="00794FC7" w:rsidP="00794FC7">
            <w:pPr>
              <w:shd w:val="clear" w:color="auto" w:fill="FFFFFF"/>
              <w:ind w:right="29"/>
              <w:jc w:val="both"/>
            </w:pPr>
            <w:r w:rsidRPr="00794FC7">
              <w:t>Советское общество в середине 1960-х ― начале 1980-х гг.</w:t>
            </w:r>
          </w:p>
          <w:p w14:paraId="474968D9" w14:textId="77777777" w:rsidR="00794FC7" w:rsidRPr="00794FC7" w:rsidRDefault="00794FC7" w:rsidP="00794FC7"/>
        </w:tc>
        <w:tc>
          <w:tcPr>
            <w:tcW w:w="2459" w:type="dxa"/>
            <w:shd w:val="clear" w:color="auto" w:fill="auto"/>
          </w:tcPr>
          <w:p w14:paraId="664831AF" w14:textId="77777777" w:rsidR="00794FC7" w:rsidRPr="00794FC7" w:rsidRDefault="00794FC7" w:rsidP="00794FC7">
            <w:r w:rsidRPr="00794FC7">
              <w:t>Умение использовать принципы причинно-следственного, структурно-функционального, временнόго и пространственного анализа для изучения  исторических процессов  и явлений</w:t>
            </w:r>
          </w:p>
        </w:tc>
        <w:tc>
          <w:tcPr>
            <w:tcW w:w="1246" w:type="dxa"/>
            <w:shd w:val="clear" w:color="auto" w:fill="auto"/>
          </w:tcPr>
          <w:p w14:paraId="7AA6F324" w14:textId="77777777" w:rsidR="00794FC7" w:rsidRPr="00794FC7" w:rsidRDefault="00794FC7" w:rsidP="00794FC7">
            <w:pPr>
              <w:jc w:val="center"/>
            </w:pPr>
            <w:r w:rsidRPr="00794FC7">
              <w:t>Б</w:t>
            </w:r>
          </w:p>
        </w:tc>
        <w:tc>
          <w:tcPr>
            <w:tcW w:w="998" w:type="dxa"/>
            <w:shd w:val="clear" w:color="auto" w:fill="auto"/>
          </w:tcPr>
          <w:p w14:paraId="71CAB3D8" w14:textId="77777777" w:rsidR="00794FC7" w:rsidRPr="00794FC7" w:rsidRDefault="00794FC7" w:rsidP="00794FC7">
            <w:pPr>
              <w:jc w:val="center"/>
            </w:pPr>
            <w:r w:rsidRPr="00794FC7">
              <w:t>1</w:t>
            </w:r>
          </w:p>
        </w:tc>
        <w:tc>
          <w:tcPr>
            <w:tcW w:w="1768" w:type="dxa"/>
            <w:shd w:val="clear" w:color="auto" w:fill="auto"/>
          </w:tcPr>
          <w:p w14:paraId="08626AC5" w14:textId="77777777" w:rsidR="00794FC7" w:rsidRPr="00794FC7" w:rsidRDefault="00794FC7" w:rsidP="00794FC7">
            <w:pPr>
              <w:jc w:val="center"/>
            </w:pPr>
            <w:r w:rsidRPr="00794FC7">
              <w:t>1</w:t>
            </w:r>
          </w:p>
        </w:tc>
        <w:tc>
          <w:tcPr>
            <w:tcW w:w="1751" w:type="dxa"/>
            <w:shd w:val="clear" w:color="auto" w:fill="auto"/>
          </w:tcPr>
          <w:p w14:paraId="42A6C070" w14:textId="77777777" w:rsidR="00794FC7" w:rsidRPr="00794FC7" w:rsidRDefault="00794FC7" w:rsidP="00794FC7">
            <w:pPr>
              <w:jc w:val="center"/>
            </w:pPr>
            <w:r w:rsidRPr="00794FC7">
              <w:t>1-2</w:t>
            </w:r>
          </w:p>
        </w:tc>
      </w:tr>
      <w:tr w:rsidR="00794FC7" w:rsidRPr="00794FC7" w14:paraId="31401B60" w14:textId="77777777" w:rsidTr="00066AE4">
        <w:trPr>
          <w:trHeight w:val="267"/>
        </w:trPr>
        <w:tc>
          <w:tcPr>
            <w:tcW w:w="425" w:type="dxa"/>
            <w:shd w:val="clear" w:color="auto" w:fill="auto"/>
          </w:tcPr>
          <w:p w14:paraId="0AD74FA4" w14:textId="77777777" w:rsidR="00794FC7" w:rsidRPr="00794FC7" w:rsidRDefault="00794FC7" w:rsidP="00794FC7">
            <w:pPr>
              <w:rPr>
                <w:color w:val="000000"/>
                <w:kern w:val="24"/>
              </w:rPr>
            </w:pPr>
            <w:r w:rsidRPr="00794FC7">
              <w:rPr>
                <w:color w:val="000000"/>
                <w:kern w:val="24"/>
              </w:rPr>
              <w:t>16</w:t>
            </w:r>
          </w:p>
        </w:tc>
        <w:tc>
          <w:tcPr>
            <w:tcW w:w="2127" w:type="dxa"/>
            <w:shd w:val="clear" w:color="auto" w:fill="auto"/>
          </w:tcPr>
          <w:p w14:paraId="0117096B" w14:textId="77777777" w:rsidR="00794FC7" w:rsidRPr="00794FC7" w:rsidRDefault="00794FC7" w:rsidP="00794FC7">
            <w:pPr>
              <w:shd w:val="clear" w:color="auto" w:fill="FFFFFF"/>
              <w:ind w:right="29"/>
              <w:jc w:val="both"/>
            </w:pPr>
            <w:r w:rsidRPr="00794FC7">
              <w:t xml:space="preserve">Политика «перестройки». Распад СССР (1985―1991 гг.) </w:t>
            </w:r>
          </w:p>
          <w:p w14:paraId="6BD1023E" w14:textId="77777777" w:rsidR="00794FC7" w:rsidRPr="00794FC7" w:rsidRDefault="00794FC7" w:rsidP="00794FC7"/>
        </w:tc>
        <w:tc>
          <w:tcPr>
            <w:tcW w:w="2459" w:type="dxa"/>
            <w:shd w:val="clear" w:color="auto" w:fill="auto"/>
          </w:tcPr>
          <w:p w14:paraId="4C500374" w14:textId="77777777" w:rsidR="00794FC7" w:rsidRPr="00794FC7" w:rsidRDefault="00794FC7" w:rsidP="00794FC7">
            <w:r w:rsidRPr="00794FC7">
              <w:t>Знание исторических деятелей (персоналий)</w:t>
            </w:r>
          </w:p>
          <w:p w14:paraId="34A152FB" w14:textId="77777777" w:rsidR="00794FC7" w:rsidRPr="00794FC7" w:rsidRDefault="00794FC7" w:rsidP="00794FC7">
            <w:r w:rsidRPr="00794FC7">
              <w:t>Работа  с историческими источниками</w:t>
            </w:r>
          </w:p>
        </w:tc>
        <w:tc>
          <w:tcPr>
            <w:tcW w:w="1246" w:type="dxa"/>
            <w:shd w:val="clear" w:color="auto" w:fill="auto"/>
          </w:tcPr>
          <w:p w14:paraId="2BF938DB" w14:textId="77777777" w:rsidR="00794FC7" w:rsidRPr="00794FC7" w:rsidRDefault="00794FC7" w:rsidP="00794FC7">
            <w:pPr>
              <w:jc w:val="center"/>
            </w:pPr>
            <w:r w:rsidRPr="00794FC7">
              <w:t>Б</w:t>
            </w:r>
          </w:p>
        </w:tc>
        <w:tc>
          <w:tcPr>
            <w:tcW w:w="998" w:type="dxa"/>
            <w:shd w:val="clear" w:color="auto" w:fill="auto"/>
          </w:tcPr>
          <w:p w14:paraId="130702F3" w14:textId="77777777" w:rsidR="00794FC7" w:rsidRPr="00794FC7" w:rsidRDefault="00794FC7" w:rsidP="00794FC7">
            <w:pPr>
              <w:jc w:val="center"/>
            </w:pPr>
            <w:r w:rsidRPr="00794FC7">
              <w:t>1</w:t>
            </w:r>
          </w:p>
        </w:tc>
        <w:tc>
          <w:tcPr>
            <w:tcW w:w="1768" w:type="dxa"/>
            <w:shd w:val="clear" w:color="auto" w:fill="auto"/>
          </w:tcPr>
          <w:p w14:paraId="0F08F281" w14:textId="77777777" w:rsidR="00794FC7" w:rsidRPr="00794FC7" w:rsidRDefault="00794FC7" w:rsidP="00794FC7">
            <w:pPr>
              <w:jc w:val="center"/>
            </w:pPr>
            <w:r w:rsidRPr="00794FC7">
              <w:t>1</w:t>
            </w:r>
          </w:p>
        </w:tc>
        <w:tc>
          <w:tcPr>
            <w:tcW w:w="1751" w:type="dxa"/>
            <w:shd w:val="clear" w:color="auto" w:fill="auto"/>
          </w:tcPr>
          <w:p w14:paraId="654C0A9D" w14:textId="77777777" w:rsidR="00794FC7" w:rsidRPr="00794FC7" w:rsidRDefault="00794FC7" w:rsidP="00794FC7">
            <w:pPr>
              <w:jc w:val="center"/>
            </w:pPr>
            <w:r w:rsidRPr="00794FC7">
              <w:t>1-2</w:t>
            </w:r>
          </w:p>
        </w:tc>
      </w:tr>
      <w:tr w:rsidR="00794FC7" w:rsidRPr="00794FC7" w14:paraId="3176EB83" w14:textId="77777777" w:rsidTr="00066AE4">
        <w:trPr>
          <w:trHeight w:val="267"/>
        </w:trPr>
        <w:tc>
          <w:tcPr>
            <w:tcW w:w="425" w:type="dxa"/>
            <w:shd w:val="clear" w:color="auto" w:fill="auto"/>
          </w:tcPr>
          <w:p w14:paraId="036712C3" w14:textId="77777777" w:rsidR="00794FC7" w:rsidRPr="00794FC7" w:rsidRDefault="00794FC7" w:rsidP="00794FC7">
            <w:pPr>
              <w:rPr>
                <w:color w:val="000000"/>
                <w:kern w:val="24"/>
              </w:rPr>
            </w:pPr>
            <w:r w:rsidRPr="00794FC7">
              <w:rPr>
                <w:color w:val="000000"/>
                <w:kern w:val="24"/>
              </w:rPr>
              <w:t>17</w:t>
            </w:r>
          </w:p>
        </w:tc>
        <w:tc>
          <w:tcPr>
            <w:tcW w:w="2127" w:type="dxa"/>
            <w:shd w:val="clear" w:color="auto" w:fill="auto"/>
          </w:tcPr>
          <w:p w14:paraId="244770FF" w14:textId="77777777" w:rsidR="00794FC7" w:rsidRPr="00794FC7" w:rsidRDefault="00794FC7" w:rsidP="00794FC7">
            <w:pPr>
              <w:shd w:val="clear" w:color="auto" w:fill="FFFFFF"/>
              <w:ind w:right="29"/>
              <w:jc w:val="both"/>
            </w:pPr>
            <w:r w:rsidRPr="00794FC7">
              <w:t xml:space="preserve">Российская Федерация в 1992―2012 гг. Становление </w:t>
            </w:r>
            <w:r w:rsidRPr="00794FC7">
              <w:lastRenderedPageBreak/>
              <w:t>новой России (1992―1999 гг.)</w:t>
            </w:r>
          </w:p>
          <w:p w14:paraId="63C6BC47" w14:textId="77777777" w:rsidR="00794FC7" w:rsidRPr="00794FC7" w:rsidRDefault="00794FC7" w:rsidP="00794FC7"/>
        </w:tc>
        <w:tc>
          <w:tcPr>
            <w:tcW w:w="2459" w:type="dxa"/>
            <w:shd w:val="clear" w:color="auto" w:fill="auto"/>
          </w:tcPr>
          <w:p w14:paraId="5A31E13C" w14:textId="77777777" w:rsidR="00794FC7" w:rsidRPr="00794FC7" w:rsidRDefault="00794FC7" w:rsidP="00794FC7">
            <w:r w:rsidRPr="00794FC7">
              <w:lastRenderedPageBreak/>
              <w:t xml:space="preserve">Умение использовать исторические сведения для </w:t>
            </w:r>
            <w:r w:rsidRPr="00794FC7">
              <w:lastRenderedPageBreak/>
              <w:t>аргументации в ходе дискуссии</w:t>
            </w:r>
          </w:p>
        </w:tc>
        <w:tc>
          <w:tcPr>
            <w:tcW w:w="1246" w:type="dxa"/>
            <w:shd w:val="clear" w:color="auto" w:fill="auto"/>
          </w:tcPr>
          <w:p w14:paraId="469A94C9" w14:textId="77777777" w:rsidR="00794FC7" w:rsidRPr="00794FC7" w:rsidRDefault="00794FC7" w:rsidP="00794FC7">
            <w:pPr>
              <w:jc w:val="center"/>
            </w:pPr>
            <w:r w:rsidRPr="00794FC7">
              <w:lastRenderedPageBreak/>
              <w:t>В</w:t>
            </w:r>
          </w:p>
        </w:tc>
        <w:tc>
          <w:tcPr>
            <w:tcW w:w="998" w:type="dxa"/>
            <w:shd w:val="clear" w:color="auto" w:fill="auto"/>
          </w:tcPr>
          <w:p w14:paraId="334AC2A1" w14:textId="77777777" w:rsidR="00794FC7" w:rsidRPr="00794FC7" w:rsidRDefault="00794FC7" w:rsidP="00794FC7">
            <w:pPr>
              <w:jc w:val="center"/>
            </w:pPr>
            <w:r w:rsidRPr="00794FC7">
              <w:t>1</w:t>
            </w:r>
          </w:p>
        </w:tc>
        <w:tc>
          <w:tcPr>
            <w:tcW w:w="1768" w:type="dxa"/>
            <w:shd w:val="clear" w:color="auto" w:fill="auto"/>
          </w:tcPr>
          <w:p w14:paraId="56196BA2" w14:textId="77777777" w:rsidR="00794FC7" w:rsidRPr="00794FC7" w:rsidRDefault="00794FC7" w:rsidP="00794FC7">
            <w:pPr>
              <w:jc w:val="center"/>
            </w:pPr>
            <w:r w:rsidRPr="00794FC7">
              <w:t>4</w:t>
            </w:r>
          </w:p>
        </w:tc>
        <w:tc>
          <w:tcPr>
            <w:tcW w:w="1751" w:type="dxa"/>
            <w:shd w:val="clear" w:color="auto" w:fill="auto"/>
          </w:tcPr>
          <w:p w14:paraId="28431B31" w14:textId="77777777" w:rsidR="00794FC7" w:rsidRPr="00794FC7" w:rsidRDefault="00794FC7" w:rsidP="00794FC7">
            <w:pPr>
              <w:jc w:val="center"/>
            </w:pPr>
            <w:r w:rsidRPr="00794FC7">
              <w:t>10-15</w:t>
            </w:r>
          </w:p>
        </w:tc>
      </w:tr>
    </w:tbl>
    <w:p w14:paraId="3A35C9B8" w14:textId="77777777" w:rsidR="00794FC7" w:rsidRPr="00794FC7" w:rsidRDefault="00794FC7" w:rsidP="00794FC7">
      <w:pPr>
        <w:ind w:firstLine="709"/>
        <w:jc w:val="center"/>
        <w:rPr>
          <w:b/>
          <w:bCs/>
          <w:i/>
          <w:iCs/>
        </w:rPr>
      </w:pPr>
    </w:p>
    <w:p w14:paraId="3C887C79" w14:textId="77777777" w:rsidR="00794FC7" w:rsidRPr="00794FC7" w:rsidRDefault="00794FC7" w:rsidP="00794FC7">
      <w:pPr>
        <w:ind w:firstLine="708"/>
        <w:jc w:val="both"/>
        <w:rPr>
          <w:b/>
          <w:i/>
        </w:rPr>
      </w:pPr>
      <w:r w:rsidRPr="00794FC7">
        <w:rPr>
          <w:b/>
          <w:i/>
        </w:rPr>
        <w:t>4.Система оценки выполнения отдельных заданий и работы в целом</w:t>
      </w:r>
    </w:p>
    <w:p w14:paraId="5B1C059F" w14:textId="77777777" w:rsidR="00794FC7" w:rsidRPr="00794FC7" w:rsidRDefault="00794FC7" w:rsidP="00794FC7">
      <w:pPr>
        <w:suppressAutoHyphens/>
        <w:snapToGrid w:val="0"/>
        <w:ind w:firstLine="709"/>
        <w:jc w:val="both"/>
      </w:pPr>
      <w:r w:rsidRPr="00794FC7">
        <w:t>Задание с выбором одного правильного ответа из нескольких предложенных оценивается 1 баллом при правильном выборе и 0 баллом при неправильном выборе или при наличии как правильного, так и неправильного выбора.</w:t>
      </w:r>
    </w:p>
    <w:p w14:paraId="5D109288" w14:textId="77777777" w:rsidR="00794FC7" w:rsidRPr="00794FC7" w:rsidRDefault="00794FC7" w:rsidP="00794FC7">
      <w:pPr>
        <w:suppressAutoHyphens/>
        <w:snapToGrid w:val="0"/>
        <w:ind w:firstLine="709"/>
        <w:jc w:val="both"/>
      </w:pPr>
      <w:r w:rsidRPr="00794FC7">
        <w:t>Задание с выбором множественного ответа из нескольких предложенных оценивается 1 баллом при правильном выборе всех вариантов ответа и 0 баллов при недостаточном или излишнем выборе ответом.</w:t>
      </w:r>
    </w:p>
    <w:p w14:paraId="5FD24937" w14:textId="77777777" w:rsidR="00794FC7" w:rsidRPr="00794FC7" w:rsidRDefault="00794FC7" w:rsidP="00794FC7">
      <w:pPr>
        <w:suppressAutoHyphens/>
        <w:snapToGrid w:val="0"/>
        <w:ind w:firstLine="709"/>
        <w:jc w:val="both"/>
      </w:pPr>
      <w:r w:rsidRPr="00794FC7">
        <w:t>Задание на соответствие оценивается 1 баллом при верном выявлении всех пар в задании и 0 балов при наличии ошибок в идентификации пар.</w:t>
      </w:r>
    </w:p>
    <w:p w14:paraId="214FACB5" w14:textId="77777777" w:rsidR="00794FC7" w:rsidRPr="00794FC7" w:rsidRDefault="00794FC7" w:rsidP="00794FC7">
      <w:pPr>
        <w:suppressAutoHyphens/>
        <w:snapToGrid w:val="0"/>
        <w:ind w:firstLine="709"/>
        <w:jc w:val="both"/>
      </w:pPr>
      <w:r w:rsidRPr="00794FC7">
        <w:t xml:space="preserve">Полный правильный ответ на задания 1,2,3,4,6,7,8,11,14 оценивается 2 баллами; если допущена одна ошибка (в том числе отсутствует одна из цифр или имеется одна лишняя цифра) – 1 баллом; если допущено две и более ошибки (в том числе отсутствуют две и более цифры или имеются две и более лишние цифры) или ответ отсутствует – 0 баллов. </w:t>
      </w:r>
    </w:p>
    <w:p w14:paraId="08A15A8C" w14:textId="77777777" w:rsidR="00794FC7" w:rsidRPr="00794FC7" w:rsidRDefault="00794FC7" w:rsidP="00794FC7">
      <w:pPr>
        <w:suppressAutoHyphens/>
        <w:snapToGrid w:val="0"/>
        <w:ind w:firstLine="709"/>
        <w:jc w:val="both"/>
      </w:pPr>
      <w:r w:rsidRPr="00794FC7">
        <w:t>Все виды заданий оцениваются 0 баллов при отсутствии ответа.</w:t>
      </w:r>
    </w:p>
    <w:p w14:paraId="311B6894" w14:textId="77777777" w:rsidR="00794FC7" w:rsidRPr="00794FC7" w:rsidRDefault="00794FC7" w:rsidP="00794FC7">
      <w:pPr>
        <w:autoSpaceDE w:val="0"/>
        <w:autoSpaceDN w:val="0"/>
        <w:adjustRightInd w:val="0"/>
        <w:spacing w:line="276" w:lineRule="auto"/>
        <w:rPr>
          <w:bCs/>
        </w:rPr>
      </w:pPr>
    </w:p>
    <w:p w14:paraId="0387C6B1" w14:textId="77777777" w:rsidR="00794FC7" w:rsidRPr="00794FC7" w:rsidRDefault="00794FC7" w:rsidP="00794FC7">
      <w:pPr>
        <w:autoSpaceDE w:val="0"/>
        <w:autoSpaceDN w:val="0"/>
        <w:adjustRightInd w:val="0"/>
        <w:spacing w:line="276" w:lineRule="auto"/>
        <w:rPr>
          <w:b/>
          <w:bCs/>
        </w:rPr>
      </w:pPr>
      <w:r w:rsidRPr="00794FC7">
        <w:rPr>
          <w:bCs/>
        </w:rPr>
        <w:t xml:space="preserve">    Таблица 1.</w:t>
      </w:r>
      <w:r w:rsidRPr="00794FC7">
        <w:rPr>
          <w:b/>
          <w:bCs/>
        </w:rPr>
        <w:t xml:space="preserve"> Распределение заданий по частям работы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5"/>
        <w:gridCol w:w="1984"/>
        <w:gridCol w:w="1276"/>
        <w:gridCol w:w="2268"/>
        <w:gridCol w:w="2005"/>
        <w:gridCol w:w="1804"/>
      </w:tblGrid>
      <w:tr w:rsidR="00794FC7" w:rsidRPr="00794FC7" w14:paraId="495BA845" w14:textId="77777777" w:rsidTr="00066AE4">
        <w:trPr>
          <w:trHeight w:val="619"/>
          <w:jc w:val="center"/>
        </w:trPr>
        <w:tc>
          <w:tcPr>
            <w:tcW w:w="835" w:type="dxa"/>
          </w:tcPr>
          <w:p w14:paraId="0ADE2E60" w14:textId="77777777" w:rsidR="00794FC7" w:rsidRPr="00794FC7" w:rsidRDefault="00794FC7" w:rsidP="00794FC7">
            <w:pPr>
              <w:autoSpaceDE w:val="0"/>
              <w:autoSpaceDN w:val="0"/>
              <w:adjustRightInd w:val="0"/>
            </w:pPr>
            <w:r w:rsidRPr="00794FC7">
              <w:rPr>
                <w:b/>
                <w:bCs/>
              </w:rPr>
              <w:t xml:space="preserve">№ </w:t>
            </w:r>
          </w:p>
        </w:tc>
        <w:tc>
          <w:tcPr>
            <w:tcW w:w="1984" w:type="dxa"/>
          </w:tcPr>
          <w:p w14:paraId="08A5C396" w14:textId="77777777" w:rsidR="00794FC7" w:rsidRPr="00794FC7" w:rsidRDefault="00794FC7" w:rsidP="00794FC7">
            <w:pPr>
              <w:autoSpaceDE w:val="0"/>
              <w:autoSpaceDN w:val="0"/>
              <w:adjustRightInd w:val="0"/>
            </w:pPr>
            <w:r w:rsidRPr="00794FC7">
              <w:rPr>
                <w:b/>
                <w:bCs/>
                <w:kern w:val="24"/>
              </w:rPr>
              <w:t>Уровень сложности</w:t>
            </w:r>
          </w:p>
        </w:tc>
        <w:tc>
          <w:tcPr>
            <w:tcW w:w="1276" w:type="dxa"/>
          </w:tcPr>
          <w:p w14:paraId="5A4D197F" w14:textId="77777777" w:rsidR="00794FC7" w:rsidRPr="00794FC7" w:rsidRDefault="00794FC7" w:rsidP="00794FC7">
            <w:pPr>
              <w:autoSpaceDE w:val="0"/>
              <w:autoSpaceDN w:val="0"/>
              <w:adjustRightInd w:val="0"/>
            </w:pPr>
            <w:r w:rsidRPr="00794FC7">
              <w:rPr>
                <w:b/>
                <w:bCs/>
              </w:rPr>
              <w:t xml:space="preserve">Число заданий  </w:t>
            </w:r>
          </w:p>
        </w:tc>
        <w:tc>
          <w:tcPr>
            <w:tcW w:w="2268" w:type="dxa"/>
          </w:tcPr>
          <w:p w14:paraId="5AD80C54" w14:textId="77777777" w:rsidR="00794FC7" w:rsidRPr="00794FC7" w:rsidRDefault="00794FC7" w:rsidP="00794FC7">
            <w:pPr>
              <w:autoSpaceDE w:val="0"/>
              <w:autoSpaceDN w:val="0"/>
              <w:adjustRightInd w:val="0"/>
            </w:pPr>
            <w:r w:rsidRPr="00794FC7">
              <w:rPr>
                <w:b/>
                <w:bCs/>
              </w:rPr>
              <w:t xml:space="preserve">Максимальный балл </w:t>
            </w:r>
          </w:p>
        </w:tc>
        <w:tc>
          <w:tcPr>
            <w:tcW w:w="2005" w:type="dxa"/>
          </w:tcPr>
          <w:p w14:paraId="2D5DE1A3" w14:textId="77777777" w:rsidR="00794FC7" w:rsidRPr="00794FC7" w:rsidRDefault="00794FC7" w:rsidP="00794FC7">
            <w:pPr>
              <w:autoSpaceDE w:val="0"/>
              <w:autoSpaceDN w:val="0"/>
              <w:adjustRightInd w:val="0"/>
            </w:pPr>
            <w:r w:rsidRPr="00794FC7">
              <w:rPr>
                <w:b/>
                <w:bCs/>
              </w:rPr>
              <w:t xml:space="preserve">Тип заданий </w:t>
            </w:r>
          </w:p>
        </w:tc>
        <w:tc>
          <w:tcPr>
            <w:tcW w:w="1804" w:type="dxa"/>
          </w:tcPr>
          <w:p w14:paraId="05A5EC01" w14:textId="77777777" w:rsidR="00794FC7" w:rsidRPr="00794FC7" w:rsidRDefault="00794FC7" w:rsidP="00794FC7">
            <w:pPr>
              <w:autoSpaceDE w:val="0"/>
              <w:autoSpaceDN w:val="0"/>
              <w:adjustRightInd w:val="0"/>
              <w:rPr>
                <w:b/>
                <w:bCs/>
              </w:rPr>
            </w:pPr>
            <w:r w:rsidRPr="00794FC7">
              <w:rPr>
                <w:b/>
                <w:bCs/>
              </w:rPr>
              <w:t>Уровень сложности</w:t>
            </w:r>
          </w:p>
        </w:tc>
      </w:tr>
      <w:tr w:rsidR="00794FC7" w:rsidRPr="00794FC7" w14:paraId="5BB1F88F" w14:textId="77777777" w:rsidTr="00066AE4">
        <w:trPr>
          <w:trHeight w:val="529"/>
          <w:jc w:val="center"/>
        </w:trPr>
        <w:tc>
          <w:tcPr>
            <w:tcW w:w="835" w:type="dxa"/>
          </w:tcPr>
          <w:p w14:paraId="5C534AF6" w14:textId="77777777" w:rsidR="00794FC7" w:rsidRPr="00794FC7" w:rsidRDefault="00794FC7" w:rsidP="00794FC7">
            <w:pPr>
              <w:autoSpaceDE w:val="0"/>
              <w:autoSpaceDN w:val="0"/>
              <w:adjustRightInd w:val="0"/>
              <w:jc w:val="center"/>
            </w:pPr>
            <w:r w:rsidRPr="00794FC7">
              <w:t>1</w:t>
            </w:r>
          </w:p>
        </w:tc>
        <w:tc>
          <w:tcPr>
            <w:tcW w:w="1984" w:type="dxa"/>
          </w:tcPr>
          <w:p w14:paraId="026FAECA" w14:textId="77777777" w:rsidR="00794FC7" w:rsidRPr="00794FC7" w:rsidRDefault="00794FC7" w:rsidP="00794FC7">
            <w:pPr>
              <w:autoSpaceDE w:val="0"/>
              <w:autoSpaceDN w:val="0"/>
              <w:adjustRightInd w:val="0"/>
              <w:jc w:val="center"/>
            </w:pPr>
            <w:r w:rsidRPr="00794FC7">
              <w:t>Базовый</w:t>
            </w:r>
          </w:p>
        </w:tc>
        <w:tc>
          <w:tcPr>
            <w:tcW w:w="1276" w:type="dxa"/>
          </w:tcPr>
          <w:p w14:paraId="119132AF" w14:textId="77777777" w:rsidR="00794FC7" w:rsidRPr="00794FC7" w:rsidRDefault="00794FC7" w:rsidP="00794FC7">
            <w:pPr>
              <w:autoSpaceDE w:val="0"/>
              <w:autoSpaceDN w:val="0"/>
              <w:adjustRightInd w:val="0"/>
              <w:jc w:val="center"/>
            </w:pPr>
            <w:r w:rsidRPr="00794FC7">
              <w:t>12</w:t>
            </w:r>
          </w:p>
        </w:tc>
        <w:tc>
          <w:tcPr>
            <w:tcW w:w="2268" w:type="dxa"/>
          </w:tcPr>
          <w:p w14:paraId="0A521901" w14:textId="77777777" w:rsidR="00794FC7" w:rsidRPr="00794FC7" w:rsidRDefault="00794FC7" w:rsidP="00794FC7">
            <w:pPr>
              <w:autoSpaceDE w:val="0"/>
              <w:autoSpaceDN w:val="0"/>
              <w:adjustRightInd w:val="0"/>
              <w:jc w:val="center"/>
            </w:pPr>
            <w:r w:rsidRPr="00794FC7">
              <w:t>17</w:t>
            </w:r>
          </w:p>
        </w:tc>
        <w:tc>
          <w:tcPr>
            <w:tcW w:w="2005" w:type="dxa"/>
          </w:tcPr>
          <w:p w14:paraId="0A95F30A" w14:textId="77777777" w:rsidR="00794FC7" w:rsidRPr="00794FC7" w:rsidRDefault="00794FC7" w:rsidP="00794FC7">
            <w:pPr>
              <w:autoSpaceDE w:val="0"/>
              <w:autoSpaceDN w:val="0"/>
              <w:adjustRightInd w:val="0"/>
              <w:jc w:val="center"/>
            </w:pPr>
            <w:r w:rsidRPr="00794FC7">
              <w:t>С кратким ответом</w:t>
            </w:r>
          </w:p>
        </w:tc>
        <w:tc>
          <w:tcPr>
            <w:tcW w:w="1804" w:type="dxa"/>
          </w:tcPr>
          <w:p w14:paraId="35997889" w14:textId="77777777" w:rsidR="00794FC7" w:rsidRPr="00794FC7" w:rsidRDefault="00794FC7" w:rsidP="00794FC7">
            <w:pPr>
              <w:autoSpaceDE w:val="0"/>
              <w:autoSpaceDN w:val="0"/>
              <w:adjustRightInd w:val="0"/>
              <w:jc w:val="center"/>
            </w:pPr>
            <w:r w:rsidRPr="00794FC7">
              <w:t>базовый</w:t>
            </w:r>
          </w:p>
        </w:tc>
      </w:tr>
      <w:tr w:rsidR="00794FC7" w:rsidRPr="00794FC7" w14:paraId="014DF6B0" w14:textId="77777777" w:rsidTr="00066AE4">
        <w:trPr>
          <w:trHeight w:val="495"/>
          <w:jc w:val="center"/>
        </w:trPr>
        <w:tc>
          <w:tcPr>
            <w:tcW w:w="835" w:type="dxa"/>
          </w:tcPr>
          <w:p w14:paraId="55996927" w14:textId="77777777" w:rsidR="00794FC7" w:rsidRPr="00794FC7" w:rsidRDefault="00794FC7" w:rsidP="00794FC7">
            <w:pPr>
              <w:autoSpaceDE w:val="0"/>
              <w:autoSpaceDN w:val="0"/>
              <w:adjustRightInd w:val="0"/>
              <w:jc w:val="center"/>
            </w:pPr>
            <w:r w:rsidRPr="00794FC7">
              <w:t>2</w:t>
            </w:r>
          </w:p>
        </w:tc>
        <w:tc>
          <w:tcPr>
            <w:tcW w:w="1984" w:type="dxa"/>
          </w:tcPr>
          <w:p w14:paraId="7963E9E3" w14:textId="77777777" w:rsidR="00794FC7" w:rsidRPr="00794FC7" w:rsidRDefault="00794FC7" w:rsidP="00794FC7">
            <w:pPr>
              <w:autoSpaceDE w:val="0"/>
              <w:autoSpaceDN w:val="0"/>
              <w:adjustRightInd w:val="0"/>
              <w:jc w:val="center"/>
            </w:pPr>
            <w:r w:rsidRPr="00794FC7">
              <w:t>Повышенный</w:t>
            </w:r>
          </w:p>
        </w:tc>
        <w:tc>
          <w:tcPr>
            <w:tcW w:w="1276" w:type="dxa"/>
          </w:tcPr>
          <w:p w14:paraId="091098D0" w14:textId="77777777" w:rsidR="00794FC7" w:rsidRPr="00794FC7" w:rsidRDefault="00794FC7" w:rsidP="00794FC7">
            <w:pPr>
              <w:autoSpaceDE w:val="0"/>
              <w:autoSpaceDN w:val="0"/>
              <w:adjustRightInd w:val="0"/>
              <w:jc w:val="center"/>
            </w:pPr>
            <w:r w:rsidRPr="00794FC7">
              <w:t>4</w:t>
            </w:r>
          </w:p>
        </w:tc>
        <w:tc>
          <w:tcPr>
            <w:tcW w:w="2268" w:type="dxa"/>
          </w:tcPr>
          <w:p w14:paraId="5CC3140A" w14:textId="77777777" w:rsidR="00794FC7" w:rsidRPr="00794FC7" w:rsidRDefault="00794FC7" w:rsidP="00794FC7">
            <w:pPr>
              <w:autoSpaceDE w:val="0"/>
              <w:autoSpaceDN w:val="0"/>
              <w:adjustRightInd w:val="0"/>
              <w:jc w:val="center"/>
            </w:pPr>
            <w:r w:rsidRPr="00794FC7">
              <w:t>8</w:t>
            </w:r>
          </w:p>
        </w:tc>
        <w:tc>
          <w:tcPr>
            <w:tcW w:w="2005" w:type="dxa"/>
          </w:tcPr>
          <w:p w14:paraId="42E4B17A" w14:textId="77777777" w:rsidR="00794FC7" w:rsidRPr="00794FC7" w:rsidRDefault="00794FC7" w:rsidP="00794FC7">
            <w:pPr>
              <w:autoSpaceDE w:val="0"/>
              <w:autoSpaceDN w:val="0"/>
              <w:adjustRightInd w:val="0"/>
              <w:jc w:val="center"/>
            </w:pPr>
            <w:r w:rsidRPr="00794FC7">
              <w:t>С развёрнутым ответом</w:t>
            </w:r>
          </w:p>
        </w:tc>
        <w:tc>
          <w:tcPr>
            <w:tcW w:w="1804" w:type="dxa"/>
          </w:tcPr>
          <w:p w14:paraId="5A797A19" w14:textId="77777777" w:rsidR="00794FC7" w:rsidRPr="00794FC7" w:rsidRDefault="00794FC7" w:rsidP="00794FC7">
            <w:pPr>
              <w:autoSpaceDE w:val="0"/>
              <w:autoSpaceDN w:val="0"/>
              <w:adjustRightInd w:val="0"/>
              <w:jc w:val="center"/>
            </w:pPr>
            <w:r w:rsidRPr="00794FC7">
              <w:t>повышенный</w:t>
            </w:r>
          </w:p>
        </w:tc>
      </w:tr>
      <w:tr w:rsidR="00794FC7" w:rsidRPr="00794FC7" w14:paraId="06879EF0" w14:textId="77777777" w:rsidTr="00066AE4">
        <w:trPr>
          <w:trHeight w:val="495"/>
          <w:jc w:val="center"/>
        </w:trPr>
        <w:tc>
          <w:tcPr>
            <w:tcW w:w="835" w:type="dxa"/>
          </w:tcPr>
          <w:p w14:paraId="26FD7D1B" w14:textId="77777777" w:rsidR="00794FC7" w:rsidRPr="00794FC7" w:rsidRDefault="00794FC7" w:rsidP="00794FC7">
            <w:pPr>
              <w:autoSpaceDE w:val="0"/>
              <w:autoSpaceDN w:val="0"/>
              <w:adjustRightInd w:val="0"/>
              <w:jc w:val="center"/>
            </w:pPr>
            <w:r w:rsidRPr="00794FC7">
              <w:t>3</w:t>
            </w:r>
          </w:p>
        </w:tc>
        <w:tc>
          <w:tcPr>
            <w:tcW w:w="1984" w:type="dxa"/>
          </w:tcPr>
          <w:p w14:paraId="65B52D01" w14:textId="77777777" w:rsidR="00794FC7" w:rsidRPr="00794FC7" w:rsidRDefault="00794FC7" w:rsidP="00794FC7">
            <w:pPr>
              <w:autoSpaceDE w:val="0"/>
              <w:autoSpaceDN w:val="0"/>
              <w:adjustRightInd w:val="0"/>
              <w:jc w:val="center"/>
            </w:pPr>
            <w:r w:rsidRPr="00794FC7">
              <w:t>Высокий</w:t>
            </w:r>
          </w:p>
        </w:tc>
        <w:tc>
          <w:tcPr>
            <w:tcW w:w="1276" w:type="dxa"/>
          </w:tcPr>
          <w:p w14:paraId="728C6D8B" w14:textId="77777777" w:rsidR="00794FC7" w:rsidRPr="00794FC7" w:rsidRDefault="00794FC7" w:rsidP="00794FC7">
            <w:pPr>
              <w:autoSpaceDE w:val="0"/>
              <w:autoSpaceDN w:val="0"/>
              <w:adjustRightInd w:val="0"/>
              <w:jc w:val="center"/>
            </w:pPr>
            <w:r w:rsidRPr="00794FC7">
              <w:t>1</w:t>
            </w:r>
          </w:p>
        </w:tc>
        <w:tc>
          <w:tcPr>
            <w:tcW w:w="2268" w:type="dxa"/>
          </w:tcPr>
          <w:p w14:paraId="10535E7E" w14:textId="77777777" w:rsidR="00794FC7" w:rsidRPr="00794FC7" w:rsidRDefault="00794FC7" w:rsidP="00794FC7">
            <w:pPr>
              <w:autoSpaceDE w:val="0"/>
              <w:autoSpaceDN w:val="0"/>
              <w:adjustRightInd w:val="0"/>
              <w:jc w:val="center"/>
            </w:pPr>
            <w:r w:rsidRPr="00794FC7">
              <w:t>4</w:t>
            </w:r>
          </w:p>
        </w:tc>
        <w:tc>
          <w:tcPr>
            <w:tcW w:w="2005" w:type="dxa"/>
          </w:tcPr>
          <w:p w14:paraId="695CB7F3" w14:textId="77777777" w:rsidR="00794FC7" w:rsidRPr="00794FC7" w:rsidRDefault="00794FC7" w:rsidP="00794FC7">
            <w:pPr>
              <w:autoSpaceDE w:val="0"/>
              <w:autoSpaceDN w:val="0"/>
              <w:adjustRightInd w:val="0"/>
              <w:jc w:val="center"/>
            </w:pPr>
            <w:r w:rsidRPr="00794FC7">
              <w:t>С развёрнутым ответом</w:t>
            </w:r>
          </w:p>
        </w:tc>
        <w:tc>
          <w:tcPr>
            <w:tcW w:w="1804" w:type="dxa"/>
          </w:tcPr>
          <w:p w14:paraId="2509DD9D" w14:textId="77777777" w:rsidR="00794FC7" w:rsidRPr="00794FC7" w:rsidRDefault="00794FC7" w:rsidP="00794FC7">
            <w:pPr>
              <w:autoSpaceDE w:val="0"/>
              <w:autoSpaceDN w:val="0"/>
              <w:adjustRightInd w:val="0"/>
              <w:jc w:val="center"/>
            </w:pPr>
            <w:r w:rsidRPr="00794FC7">
              <w:t>высокий</w:t>
            </w:r>
          </w:p>
        </w:tc>
      </w:tr>
      <w:tr w:rsidR="00794FC7" w:rsidRPr="00794FC7" w14:paraId="18A30893" w14:textId="77777777" w:rsidTr="00066AE4">
        <w:trPr>
          <w:trHeight w:val="343"/>
          <w:jc w:val="center"/>
        </w:trPr>
        <w:tc>
          <w:tcPr>
            <w:tcW w:w="2819" w:type="dxa"/>
            <w:gridSpan w:val="2"/>
          </w:tcPr>
          <w:p w14:paraId="1BE91AEE" w14:textId="77777777" w:rsidR="00794FC7" w:rsidRPr="00794FC7" w:rsidRDefault="00794FC7" w:rsidP="00794FC7">
            <w:pPr>
              <w:autoSpaceDE w:val="0"/>
              <w:autoSpaceDN w:val="0"/>
              <w:adjustRightInd w:val="0"/>
            </w:pPr>
            <w:r w:rsidRPr="00794FC7">
              <w:t>Итого</w:t>
            </w:r>
          </w:p>
        </w:tc>
        <w:tc>
          <w:tcPr>
            <w:tcW w:w="1276" w:type="dxa"/>
          </w:tcPr>
          <w:p w14:paraId="58BAE9B6" w14:textId="77777777" w:rsidR="00794FC7" w:rsidRPr="00794FC7" w:rsidRDefault="00794FC7" w:rsidP="00794FC7">
            <w:pPr>
              <w:autoSpaceDE w:val="0"/>
              <w:autoSpaceDN w:val="0"/>
              <w:adjustRightInd w:val="0"/>
              <w:jc w:val="center"/>
            </w:pPr>
            <w:r w:rsidRPr="00794FC7">
              <w:t>17</w:t>
            </w:r>
          </w:p>
        </w:tc>
        <w:tc>
          <w:tcPr>
            <w:tcW w:w="2268" w:type="dxa"/>
          </w:tcPr>
          <w:p w14:paraId="15A4CF60" w14:textId="77777777" w:rsidR="00794FC7" w:rsidRPr="00794FC7" w:rsidRDefault="00794FC7" w:rsidP="00794FC7">
            <w:pPr>
              <w:autoSpaceDE w:val="0"/>
              <w:autoSpaceDN w:val="0"/>
              <w:adjustRightInd w:val="0"/>
              <w:jc w:val="center"/>
            </w:pPr>
            <w:r w:rsidRPr="00794FC7">
              <w:t>29</w:t>
            </w:r>
          </w:p>
        </w:tc>
        <w:tc>
          <w:tcPr>
            <w:tcW w:w="2005" w:type="dxa"/>
          </w:tcPr>
          <w:p w14:paraId="6EB44AB2" w14:textId="77777777" w:rsidR="00794FC7" w:rsidRPr="00794FC7" w:rsidRDefault="00794FC7" w:rsidP="00794FC7">
            <w:pPr>
              <w:autoSpaceDE w:val="0"/>
              <w:autoSpaceDN w:val="0"/>
              <w:adjustRightInd w:val="0"/>
            </w:pPr>
          </w:p>
        </w:tc>
        <w:tc>
          <w:tcPr>
            <w:tcW w:w="1804" w:type="dxa"/>
          </w:tcPr>
          <w:p w14:paraId="15A2910B" w14:textId="77777777" w:rsidR="00794FC7" w:rsidRPr="00794FC7" w:rsidRDefault="00794FC7" w:rsidP="00794FC7">
            <w:pPr>
              <w:autoSpaceDE w:val="0"/>
              <w:autoSpaceDN w:val="0"/>
              <w:adjustRightInd w:val="0"/>
            </w:pPr>
          </w:p>
        </w:tc>
      </w:tr>
    </w:tbl>
    <w:p w14:paraId="418C9E02" w14:textId="77777777" w:rsidR="00794FC7" w:rsidRPr="00794FC7" w:rsidRDefault="00794FC7" w:rsidP="00794FC7">
      <w:r w:rsidRPr="00794FC7">
        <w:t xml:space="preserve">            </w:t>
      </w:r>
    </w:p>
    <w:p w14:paraId="4A968BD1" w14:textId="77777777" w:rsidR="00794FC7" w:rsidRPr="00794FC7" w:rsidRDefault="00794FC7" w:rsidP="00794FC7">
      <w:pPr>
        <w:rPr>
          <w:b/>
        </w:rPr>
      </w:pPr>
      <w:r w:rsidRPr="00794FC7">
        <w:t xml:space="preserve">   Таблица 2. </w:t>
      </w:r>
      <w:r w:rsidRPr="00794FC7">
        <w:rPr>
          <w:b/>
        </w:rPr>
        <w:t>Шкала перевода общего балла  по пятибалльной шкале</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276"/>
        <w:gridCol w:w="2268"/>
        <w:gridCol w:w="1984"/>
        <w:gridCol w:w="1985"/>
      </w:tblGrid>
      <w:tr w:rsidR="00794FC7" w:rsidRPr="00794FC7" w14:paraId="67D1C483" w14:textId="77777777" w:rsidTr="00066AE4">
        <w:tc>
          <w:tcPr>
            <w:tcW w:w="2694" w:type="dxa"/>
          </w:tcPr>
          <w:p w14:paraId="0C7EA9A5" w14:textId="77777777" w:rsidR="00794FC7" w:rsidRPr="00794FC7" w:rsidRDefault="00794FC7" w:rsidP="00794FC7">
            <w:pPr>
              <w:jc w:val="both"/>
            </w:pPr>
            <w:r w:rsidRPr="00794FC7">
              <w:t>Отметка по пятибалльной шкале</w:t>
            </w:r>
          </w:p>
        </w:tc>
        <w:tc>
          <w:tcPr>
            <w:tcW w:w="1276" w:type="dxa"/>
          </w:tcPr>
          <w:p w14:paraId="723ED4D0" w14:textId="77777777" w:rsidR="00794FC7" w:rsidRPr="00794FC7" w:rsidRDefault="00794FC7" w:rsidP="00794FC7">
            <w:pPr>
              <w:spacing w:before="100" w:beforeAutospacing="1"/>
              <w:jc w:val="center"/>
            </w:pPr>
            <w:r w:rsidRPr="00794FC7">
              <w:t>«2»</w:t>
            </w:r>
          </w:p>
        </w:tc>
        <w:tc>
          <w:tcPr>
            <w:tcW w:w="2268" w:type="dxa"/>
          </w:tcPr>
          <w:p w14:paraId="6F772067" w14:textId="77777777" w:rsidR="00794FC7" w:rsidRPr="00794FC7" w:rsidRDefault="00794FC7" w:rsidP="00794FC7">
            <w:pPr>
              <w:spacing w:before="100" w:beforeAutospacing="1"/>
              <w:jc w:val="center"/>
            </w:pPr>
            <w:r w:rsidRPr="00794FC7">
              <w:t>«3»</w:t>
            </w:r>
          </w:p>
        </w:tc>
        <w:tc>
          <w:tcPr>
            <w:tcW w:w="1984" w:type="dxa"/>
          </w:tcPr>
          <w:p w14:paraId="4822FE89" w14:textId="77777777" w:rsidR="00794FC7" w:rsidRPr="00794FC7" w:rsidRDefault="00794FC7" w:rsidP="00794FC7">
            <w:pPr>
              <w:spacing w:before="100" w:beforeAutospacing="1"/>
              <w:jc w:val="center"/>
            </w:pPr>
            <w:r w:rsidRPr="00794FC7">
              <w:t>«4»</w:t>
            </w:r>
          </w:p>
        </w:tc>
        <w:tc>
          <w:tcPr>
            <w:tcW w:w="1985" w:type="dxa"/>
          </w:tcPr>
          <w:p w14:paraId="018BB600" w14:textId="77777777" w:rsidR="00794FC7" w:rsidRPr="00794FC7" w:rsidRDefault="00794FC7" w:rsidP="00794FC7">
            <w:pPr>
              <w:spacing w:before="100" w:beforeAutospacing="1"/>
              <w:jc w:val="center"/>
            </w:pPr>
            <w:r w:rsidRPr="00794FC7">
              <w:t>«5»</w:t>
            </w:r>
          </w:p>
        </w:tc>
      </w:tr>
      <w:tr w:rsidR="00794FC7" w:rsidRPr="00794FC7" w14:paraId="224CCA1A" w14:textId="77777777" w:rsidTr="00066AE4">
        <w:tc>
          <w:tcPr>
            <w:tcW w:w="2694" w:type="dxa"/>
          </w:tcPr>
          <w:p w14:paraId="756CBD5D" w14:textId="77777777" w:rsidR="00794FC7" w:rsidRPr="00794FC7" w:rsidRDefault="00794FC7" w:rsidP="00794FC7">
            <w:pPr>
              <w:jc w:val="both"/>
            </w:pPr>
            <w:r w:rsidRPr="00794FC7">
              <w:t>Общий балл</w:t>
            </w:r>
          </w:p>
        </w:tc>
        <w:tc>
          <w:tcPr>
            <w:tcW w:w="1276" w:type="dxa"/>
          </w:tcPr>
          <w:p w14:paraId="67A9940A" w14:textId="77777777" w:rsidR="00794FC7" w:rsidRPr="00794FC7" w:rsidRDefault="00794FC7" w:rsidP="00794FC7">
            <w:pPr>
              <w:jc w:val="center"/>
            </w:pPr>
            <w:r w:rsidRPr="00794FC7">
              <w:t>0-21</w:t>
            </w:r>
          </w:p>
        </w:tc>
        <w:tc>
          <w:tcPr>
            <w:tcW w:w="2268" w:type="dxa"/>
          </w:tcPr>
          <w:p w14:paraId="6FA13C31" w14:textId="77777777" w:rsidR="00794FC7" w:rsidRPr="00794FC7" w:rsidRDefault="00794FC7" w:rsidP="00794FC7">
            <w:pPr>
              <w:jc w:val="center"/>
            </w:pPr>
            <w:r w:rsidRPr="00794FC7">
              <w:t>22-30</w:t>
            </w:r>
          </w:p>
        </w:tc>
        <w:tc>
          <w:tcPr>
            <w:tcW w:w="1984" w:type="dxa"/>
          </w:tcPr>
          <w:p w14:paraId="178F079C" w14:textId="77777777" w:rsidR="00794FC7" w:rsidRPr="00794FC7" w:rsidRDefault="00794FC7" w:rsidP="00794FC7">
            <w:pPr>
              <w:jc w:val="center"/>
            </w:pPr>
            <w:r w:rsidRPr="00794FC7">
              <w:t>31-35</w:t>
            </w:r>
          </w:p>
        </w:tc>
        <w:tc>
          <w:tcPr>
            <w:tcW w:w="1985" w:type="dxa"/>
          </w:tcPr>
          <w:p w14:paraId="65239D0C" w14:textId="77777777" w:rsidR="00794FC7" w:rsidRPr="00794FC7" w:rsidRDefault="00794FC7" w:rsidP="00794FC7">
            <w:pPr>
              <w:jc w:val="center"/>
            </w:pPr>
            <w:r w:rsidRPr="00794FC7">
              <w:t>36-39</w:t>
            </w:r>
          </w:p>
        </w:tc>
      </w:tr>
    </w:tbl>
    <w:p w14:paraId="76F1FAC5" w14:textId="77777777" w:rsidR="00794FC7" w:rsidRPr="00794FC7" w:rsidRDefault="00794FC7" w:rsidP="00794FC7">
      <w:pPr>
        <w:rPr>
          <w:color w:val="000000"/>
        </w:rPr>
      </w:pPr>
    </w:p>
    <w:p w14:paraId="3C2E41AA" w14:textId="77777777" w:rsidR="00794FC7" w:rsidRPr="00794FC7" w:rsidRDefault="00794FC7" w:rsidP="00794FC7">
      <w:pPr>
        <w:contextualSpacing/>
        <w:rPr>
          <w:bCs/>
          <w:color w:val="FF0000"/>
        </w:rPr>
      </w:pPr>
    </w:p>
    <w:p w14:paraId="5599F863" w14:textId="77777777" w:rsidR="00794FC7" w:rsidRPr="00794FC7" w:rsidRDefault="00794FC7" w:rsidP="00794FC7">
      <w:pPr>
        <w:contextualSpacing/>
        <w:rPr>
          <w:b/>
        </w:rPr>
      </w:pPr>
      <w:r w:rsidRPr="00794FC7">
        <w:rPr>
          <w:bCs/>
          <w:color w:val="FF0000"/>
        </w:rPr>
        <w:t xml:space="preserve"> </w:t>
      </w:r>
      <w:r w:rsidRPr="00794FC7">
        <w:rPr>
          <w:b/>
          <w:lang w:val="en-US"/>
        </w:rPr>
        <w:t>I</w:t>
      </w:r>
      <w:r w:rsidRPr="00794FC7">
        <w:rPr>
          <w:b/>
        </w:rPr>
        <w:t xml:space="preserve"> вариант</w:t>
      </w:r>
    </w:p>
    <w:p w14:paraId="0EDAE1CF" w14:textId="77777777" w:rsidR="00794FC7" w:rsidRPr="00794FC7" w:rsidRDefault="00794FC7" w:rsidP="00794FC7">
      <w:pPr>
        <w:contextualSpacing/>
        <w:jc w:val="center"/>
        <w:rPr>
          <w:b/>
        </w:rPr>
      </w:pPr>
    </w:p>
    <w:p w14:paraId="7E156EA1" w14:textId="77777777" w:rsidR="00794FC7" w:rsidRPr="00794FC7" w:rsidRDefault="00794FC7" w:rsidP="00794FC7">
      <w:pPr>
        <w:contextualSpacing/>
      </w:pPr>
      <w:r w:rsidRPr="00794FC7">
        <w:t xml:space="preserve"> </w:t>
      </w:r>
      <w:r w:rsidRPr="00794FC7">
        <w:rPr>
          <w:b/>
        </w:rPr>
        <w:t xml:space="preserve">Задание 1. </w:t>
      </w:r>
      <w:r w:rsidRPr="00794FC7">
        <w:t>Тестирование.</w:t>
      </w:r>
    </w:p>
    <w:p w14:paraId="17420BAE" w14:textId="77777777" w:rsidR="00794FC7" w:rsidRPr="00794FC7" w:rsidRDefault="00794FC7" w:rsidP="00794FC7">
      <w:pPr>
        <w:ind w:firstLine="708"/>
        <w:contextualSpacing/>
        <w:jc w:val="center"/>
      </w:pPr>
    </w:p>
    <w:p w14:paraId="5BC6C8FB" w14:textId="77777777" w:rsidR="00794FC7" w:rsidRPr="00794FC7" w:rsidRDefault="00794FC7" w:rsidP="00794FC7">
      <w:pPr>
        <w:ind w:firstLine="708"/>
        <w:contextualSpacing/>
        <w:jc w:val="center"/>
      </w:pPr>
    </w:p>
    <w:p w14:paraId="74193CEB" w14:textId="77777777" w:rsidR="00794FC7" w:rsidRPr="00794FC7" w:rsidRDefault="00794FC7" w:rsidP="00794FC7">
      <w:pPr>
        <w:shd w:val="clear" w:color="auto" w:fill="FFFFFF"/>
        <w:contextualSpacing/>
        <w:jc w:val="both"/>
        <w:rPr>
          <w:color w:val="000000"/>
        </w:rPr>
      </w:pPr>
      <w:r w:rsidRPr="00794FC7">
        <w:t>1.</w:t>
      </w:r>
      <w:r w:rsidRPr="00794FC7">
        <w:rPr>
          <w:color w:val="000000"/>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p w14:paraId="0742E741" w14:textId="77777777" w:rsidR="00794FC7" w:rsidRPr="00794FC7" w:rsidRDefault="00794FC7" w:rsidP="00794FC7">
      <w:pPr>
        <w:shd w:val="clear" w:color="auto" w:fill="FFFFFF"/>
        <w:contextualSpacing/>
        <w:rPr>
          <w:color w:val="000000"/>
        </w:rPr>
      </w:pPr>
    </w:p>
    <w:p w14:paraId="2CAE6109" w14:textId="77777777" w:rsidR="00794FC7" w:rsidRPr="00794FC7" w:rsidRDefault="00794FC7" w:rsidP="00794FC7">
      <w:pPr>
        <w:shd w:val="clear" w:color="auto" w:fill="FFFFFF"/>
        <w:ind w:firstLine="375"/>
        <w:contextualSpacing/>
        <w:jc w:val="both"/>
        <w:rPr>
          <w:color w:val="000000"/>
        </w:rPr>
      </w:pPr>
      <w:r w:rsidRPr="00794FC7">
        <w:rPr>
          <w:color w:val="000000"/>
        </w:rPr>
        <w:t>1) II Всероссийский съезд Советов</w:t>
      </w:r>
    </w:p>
    <w:p w14:paraId="38CD677E" w14:textId="77777777" w:rsidR="00794FC7" w:rsidRPr="00794FC7" w:rsidRDefault="00794FC7" w:rsidP="00794FC7">
      <w:pPr>
        <w:shd w:val="clear" w:color="auto" w:fill="FFFFFF"/>
        <w:ind w:firstLine="375"/>
        <w:contextualSpacing/>
        <w:jc w:val="both"/>
        <w:rPr>
          <w:color w:val="000000"/>
        </w:rPr>
      </w:pPr>
      <w:r w:rsidRPr="00794FC7">
        <w:rPr>
          <w:color w:val="000000"/>
        </w:rPr>
        <w:t>2)  создание Антанты</w:t>
      </w:r>
    </w:p>
    <w:p w14:paraId="3B0822B8" w14:textId="77777777" w:rsidR="00794FC7" w:rsidRPr="00794FC7" w:rsidRDefault="00794FC7" w:rsidP="00794FC7">
      <w:pPr>
        <w:shd w:val="clear" w:color="auto" w:fill="FFFFFF"/>
        <w:ind w:firstLine="375"/>
        <w:contextualSpacing/>
        <w:jc w:val="both"/>
        <w:rPr>
          <w:color w:val="000000"/>
        </w:rPr>
      </w:pPr>
      <w:r w:rsidRPr="00794FC7">
        <w:rPr>
          <w:color w:val="000000"/>
        </w:rPr>
        <w:t>3)  битва на Сомме</w:t>
      </w:r>
    </w:p>
    <w:p w14:paraId="4228AD6F" w14:textId="77777777" w:rsidR="00794FC7" w:rsidRPr="00794FC7" w:rsidRDefault="00794FC7" w:rsidP="00794FC7">
      <w:pPr>
        <w:shd w:val="clear" w:color="auto" w:fill="FFFFFF"/>
        <w:ind w:firstLine="375"/>
        <w:contextualSpacing/>
        <w:jc w:val="both"/>
        <w:rPr>
          <w:color w:val="000000"/>
        </w:rPr>
      </w:pPr>
      <w:r w:rsidRPr="00794FC7">
        <w:rPr>
          <w:color w:val="000000"/>
        </w:rPr>
        <w:t>4)  битва при Гумбиннене</w:t>
      </w:r>
    </w:p>
    <w:p w14:paraId="2D9244D5" w14:textId="77777777" w:rsidR="00794FC7" w:rsidRPr="00794FC7" w:rsidRDefault="00794FC7" w:rsidP="00794FC7">
      <w:pPr>
        <w:shd w:val="clear" w:color="auto" w:fill="FFFFFF"/>
        <w:contextualSpacing/>
        <w:jc w:val="both"/>
        <w:rPr>
          <w:color w:val="000000"/>
        </w:rPr>
      </w:pPr>
      <w:r w:rsidRPr="00794FC7">
        <w:rPr>
          <w:color w:val="000000"/>
        </w:rPr>
        <w:t xml:space="preserve">Ответ: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gridCol w:w="425"/>
        <w:gridCol w:w="425"/>
        <w:gridCol w:w="425"/>
      </w:tblGrid>
      <w:tr w:rsidR="00794FC7" w:rsidRPr="00794FC7" w14:paraId="69D6AB48" w14:textId="77777777" w:rsidTr="00066AE4">
        <w:tc>
          <w:tcPr>
            <w:tcW w:w="392" w:type="dxa"/>
            <w:shd w:val="clear" w:color="auto" w:fill="auto"/>
          </w:tcPr>
          <w:p w14:paraId="5F675A1F" w14:textId="77777777" w:rsidR="00794FC7" w:rsidRPr="00794FC7" w:rsidRDefault="00794FC7" w:rsidP="00794FC7">
            <w:pPr>
              <w:contextualSpacing/>
              <w:jc w:val="both"/>
              <w:rPr>
                <w:color w:val="000000"/>
              </w:rPr>
            </w:pPr>
          </w:p>
        </w:tc>
        <w:tc>
          <w:tcPr>
            <w:tcW w:w="425" w:type="dxa"/>
            <w:shd w:val="clear" w:color="auto" w:fill="auto"/>
          </w:tcPr>
          <w:p w14:paraId="1AF940B0" w14:textId="77777777" w:rsidR="00794FC7" w:rsidRPr="00794FC7" w:rsidRDefault="00794FC7" w:rsidP="00794FC7">
            <w:pPr>
              <w:contextualSpacing/>
              <w:jc w:val="both"/>
              <w:rPr>
                <w:color w:val="000000"/>
              </w:rPr>
            </w:pPr>
          </w:p>
        </w:tc>
        <w:tc>
          <w:tcPr>
            <w:tcW w:w="425" w:type="dxa"/>
            <w:shd w:val="clear" w:color="auto" w:fill="auto"/>
          </w:tcPr>
          <w:p w14:paraId="67336937" w14:textId="77777777" w:rsidR="00794FC7" w:rsidRPr="00794FC7" w:rsidRDefault="00794FC7" w:rsidP="00794FC7">
            <w:pPr>
              <w:contextualSpacing/>
              <w:jc w:val="both"/>
              <w:rPr>
                <w:color w:val="000000"/>
              </w:rPr>
            </w:pPr>
          </w:p>
        </w:tc>
        <w:tc>
          <w:tcPr>
            <w:tcW w:w="425" w:type="dxa"/>
            <w:shd w:val="clear" w:color="auto" w:fill="auto"/>
          </w:tcPr>
          <w:p w14:paraId="3A58558C" w14:textId="77777777" w:rsidR="00794FC7" w:rsidRPr="00794FC7" w:rsidRDefault="00794FC7" w:rsidP="00794FC7">
            <w:pPr>
              <w:contextualSpacing/>
              <w:jc w:val="both"/>
              <w:rPr>
                <w:color w:val="000000"/>
              </w:rPr>
            </w:pPr>
          </w:p>
        </w:tc>
      </w:tr>
    </w:tbl>
    <w:p w14:paraId="6B75D7AC" w14:textId="77777777" w:rsidR="00794FC7" w:rsidRPr="00794FC7" w:rsidRDefault="00794FC7" w:rsidP="00794FC7">
      <w:pPr>
        <w:shd w:val="clear" w:color="auto" w:fill="FFFFFF"/>
        <w:contextualSpacing/>
        <w:jc w:val="both"/>
        <w:rPr>
          <w:color w:val="000000"/>
        </w:rPr>
      </w:pPr>
    </w:p>
    <w:p w14:paraId="22DFDE9E" w14:textId="77777777" w:rsidR="00794FC7" w:rsidRPr="00794FC7" w:rsidRDefault="00794FC7" w:rsidP="00794FC7">
      <w:pPr>
        <w:contextualSpacing/>
      </w:pPr>
      <w:r w:rsidRPr="00794FC7">
        <w:rPr>
          <w:color w:val="000000"/>
        </w:rPr>
        <w:lastRenderedPageBreak/>
        <w:t xml:space="preserve">2. </w:t>
      </w:r>
      <w:r w:rsidRPr="00794FC7">
        <w:rPr>
          <w:color w:val="000000"/>
          <w:shd w:val="clear" w:color="auto" w:fill="FFFFFF"/>
        </w:rPr>
        <w:t xml:space="preserve"> Установите соответствие между событиями и годами: к каждой позиции первого столбца подберите соответствующую позицию из второго столбца.</w:t>
      </w:r>
    </w:p>
    <w:tbl>
      <w:tblPr>
        <w:tblW w:w="1108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719"/>
        <w:gridCol w:w="161"/>
        <w:gridCol w:w="7205"/>
      </w:tblGrid>
      <w:tr w:rsidR="00794FC7" w:rsidRPr="00794FC7" w14:paraId="31BF8D2A" w14:textId="77777777" w:rsidTr="00066AE4">
        <w:tc>
          <w:tcPr>
            <w:tcW w:w="3719" w:type="dxa"/>
            <w:tcBorders>
              <w:top w:val="nil"/>
              <w:left w:val="nil"/>
              <w:bottom w:val="nil"/>
              <w:right w:val="nil"/>
            </w:tcBorders>
            <w:shd w:val="clear" w:color="auto" w:fill="FFFFFF"/>
            <w:tcMar>
              <w:top w:w="60" w:type="dxa"/>
              <w:left w:w="60" w:type="dxa"/>
              <w:bottom w:w="60" w:type="dxa"/>
              <w:right w:w="60" w:type="dxa"/>
            </w:tcMar>
            <w:vAlign w:val="center"/>
            <w:hideMark/>
          </w:tcPr>
          <w:p w14:paraId="016C1411" w14:textId="77777777" w:rsidR="00794FC7" w:rsidRPr="00794FC7" w:rsidRDefault="00794FC7" w:rsidP="00794FC7">
            <w:pPr>
              <w:spacing w:before="75"/>
              <w:contextualSpacing/>
              <w:jc w:val="center"/>
              <w:rPr>
                <w:color w:val="000000"/>
              </w:rPr>
            </w:pPr>
            <w:r w:rsidRPr="00794FC7">
              <w:rPr>
                <w:color w:val="000000"/>
              </w:rPr>
              <w:t>СОБЫТИЕ</w:t>
            </w:r>
          </w:p>
        </w:tc>
        <w:tc>
          <w:tcPr>
            <w:tcW w:w="161" w:type="dxa"/>
            <w:tcBorders>
              <w:top w:val="nil"/>
              <w:left w:val="nil"/>
              <w:bottom w:val="nil"/>
              <w:right w:val="nil"/>
            </w:tcBorders>
            <w:shd w:val="clear" w:color="auto" w:fill="FFFFFF"/>
            <w:tcMar>
              <w:top w:w="60" w:type="dxa"/>
              <w:left w:w="60" w:type="dxa"/>
              <w:bottom w:w="60" w:type="dxa"/>
              <w:right w:w="60" w:type="dxa"/>
            </w:tcMar>
            <w:vAlign w:val="center"/>
            <w:hideMark/>
          </w:tcPr>
          <w:p w14:paraId="2A4A7A4A" w14:textId="77777777" w:rsidR="00794FC7" w:rsidRPr="00794FC7" w:rsidRDefault="00794FC7" w:rsidP="00794FC7">
            <w:pPr>
              <w:spacing w:before="75"/>
              <w:contextualSpacing/>
              <w:rPr>
                <w:color w:val="000000"/>
              </w:rPr>
            </w:pPr>
            <w:r w:rsidRPr="00794FC7">
              <w:rPr>
                <w:color w:val="000000"/>
              </w:rPr>
              <w:t> </w:t>
            </w:r>
          </w:p>
        </w:tc>
        <w:tc>
          <w:tcPr>
            <w:tcW w:w="7205" w:type="dxa"/>
            <w:tcBorders>
              <w:top w:val="nil"/>
              <w:left w:val="nil"/>
              <w:bottom w:val="nil"/>
              <w:right w:val="nil"/>
            </w:tcBorders>
            <w:shd w:val="clear" w:color="auto" w:fill="FFFFFF"/>
            <w:tcMar>
              <w:top w:w="60" w:type="dxa"/>
              <w:left w:w="60" w:type="dxa"/>
              <w:bottom w:w="60" w:type="dxa"/>
              <w:right w:w="60" w:type="dxa"/>
            </w:tcMar>
            <w:vAlign w:val="center"/>
            <w:hideMark/>
          </w:tcPr>
          <w:p w14:paraId="06421F83" w14:textId="77777777" w:rsidR="00794FC7" w:rsidRPr="00794FC7" w:rsidRDefault="00794FC7" w:rsidP="00794FC7">
            <w:pPr>
              <w:spacing w:before="75"/>
              <w:contextualSpacing/>
              <w:rPr>
                <w:color w:val="000000"/>
              </w:rPr>
            </w:pPr>
            <w:r w:rsidRPr="00794FC7">
              <w:rPr>
                <w:color w:val="000000"/>
              </w:rPr>
              <w:t xml:space="preserve">      ГОДЫ</w:t>
            </w:r>
          </w:p>
        </w:tc>
      </w:tr>
      <w:tr w:rsidR="00794FC7" w:rsidRPr="00794FC7" w14:paraId="36117968" w14:textId="77777777" w:rsidTr="00066AE4">
        <w:tc>
          <w:tcPr>
            <w:tcW w:w="3719" w:type="dxa"/>
            <w:tcBorders>
              <w:top w:val="nil"/>
              <w:left w:val="nil"/>
              <w:bottom w:val="nil"/>
              <w:right w:val="nil"/>
            </w:tcBorders>
            <w:shd w:val="clear" w:color="auto" w:fill="FFFFFF"/>
            <w:tcMar>
              <w:top w:w="60" w:type="dxa"/>
              <w:left w:w="60" w:type="dxa"/>
              <w:bottom w:w="60" w:type="dxa"/>
              <w:right w:w="60" w:type="dxa"/>
            </w:tcMar>
            <w:hideMark/>
          </w:tcPr>
          <w:p w14:paraId="1C9758AB" w14:textId="77777777" w:rsidR="00794FC7" w:rsidRPr="00794FC7" w:rsidRDefault="00794FC7" w:rsidP="00794FC7">
            <w:pPr>
              <w:contextualSpacing/>
              <w:rPr>
                <w:color w:val="000000"/>
              </w:rPr>
            </w:pPr>
            <w:r w:rsidRPr="00794FC7">
              <w:rPr>
                <w:color w:val="000000"/>
              </w:rPr>
              <w:t>А) подписание Брестского мира</w:t>
            </w:r>
          </w:p>
          <w:p w14:paraId="75315021" w14:textId="77777777" w:rsidR="00794FC7" w:rsidRPr="00794FC7" w:rsidRDefault="00794FC7" w:rsidP="00794FC7">
            <w:pPr>
              <w:contextualSpacing/>
              <w:rPr>
                <w:color w:val="000000"/>
                <w:shd w:val="clear" w:color="auto" w:fill="FFFFFF"/>
              </w:rPr>
            </w:pPr>
            <w:r w:rsidRPr="00794FC7">
              <w:rPr>
                <w:color w:val="000000"/>
              </w:rPr>
              <w:t xml:space="preserve">Б) </w:t>
            </w:r>
            <w:r w:rsidRPr="00794FC7">
              <w:rPr>
                <w:color w:val="000000"/>
                <w:shd w:val="clear" w:color="auto" w:fill="FFFFFF"/>
              </w:rPr>
              <w:t>поход на Моск</w:t>
            </w:r>
            <w:r w:rsidRPr="00794FC7">
              <w:rPr>
                <w:color w:val="000000"/>
                <w:shd w:val="clear" w:color="auto" w:fill="FFFFFF"/>
              </w:rPr>
              <w:softHyphen/>
              <w:t>ву Доб</w:t>
            </w:r>
            <w:r w:rsidRPr="00794FC7">
              <w:rPr>
                <w:color w:val="000000"/>
                <w:shd w:val="clear" w:color="auto" w:fill="FFFFFF"/>
              </w:rPr>
              <w:softHyphen/>
              <w:t>ровольческой армии А. И. Деникина</w:t>
            </w:r>
          </w:p>
          <w:p w14:paraId="7FDBE66D" w14:textId="77777777" w:rsidR="00794FC7" w:rsidRPr="00794FC7" w:rsidRDefault="00794FC7" w:rsidP="00794FC7">
            <w:pPr>
              <w:contextualSpacing/>
              <w:rPr>
                <w:color w:val="000000"/>
                <w:shd w:val="clear" w:color="auto" w:fill="FFFFFF"/>
              </w:rPr>
            </w:pPr>
            <w:r w:rsidRPr="00794FC7">
              <w:rPr>
                <w:color w:val="000000"/>
              </w:rPr>
              <w:t xml:space="preserve">В) </w:t>
            </w:r>
            <w:r w:rsidRPr="00794FC7">
              <w:rPr>
                <w:color w:val="000000"/>
                <w:shd w:val="clear" w:color="auto" w:fill="FFFFFF"/>
              </w:rPr>
              <w:t>создание Временного правительства</w:t>
            </w:r>
          </w:p>
          <w:p w14:paraId="3223E380" w14:textId="77777777" w:rsidR="00794FC7" w:rsidRPr="00794FC7" w:rsidRDefault="00794FC7" w:rsidP="00794FC7">
            <w:pPr>
              <w:contextualSpacing/>
              <w:rPr>
                <w:color w:val="000000"/>
              </w:rPr>
            </w:pPr>
            <w:r w:rsidRPr="00794FC7">
              <w:rPr>
                <w:color w:val="000000"/>
              </w:rPr>
              <w:t xml:space="preserve">Г) </w:t>
            </w:r>
            <w:r w:rsidRPr="00794FC7">
              <w:rPr>
                <w:color w:val="000000"/>
                <w:shd w:val="clear" w:color="auto" w:fill="FFFFFF"/>
              </w:rPr>
              <w:t>Брусиловский прорыв</w:t>
            </w:r>
          </w:p>
        </w:tc>
        <w:tc>
          <w:tcPr>
            <w:tcW w:w="161" w:type="dxa"/>
            <w:tcBorders>
              <w:top w:val="nil"/>
              <w:left w:val="nil"/>
              <w:bottom w:val="nil"/>
              <w:right w:val="nil"/>
            </w:tcBorders>
            <w:shd w:val="clear" w:color="auto" w:fill="FFFFFF"/>
            <w:tcMar>
              <w:top w:w="60" w:type="dxa"/>
              <w:left w:w="60" w:type="dxa"/>
              <w:bottom w:w="60" w:type="dxa"/>
              <w:right w:w="60" w:type="dxa"/>
            </w:tcMar>
            <w:vAlign w:val="center"/>
            <w:hideMark/>
          </w:tcPr>
          <w:p w14:paraId="25DB81BD" w14:textId="77777777" w:rsidR="00794FC7" w:rsidRPr="00794FC7" w:rsidRDefault="00794FC7" w:rsidP="00794FC7">
            <w:pPr>
              <w:spacing w:before="75"/>
              <w:contextualSpacing/>
              <w:rPr>
                <w:color w:val="000000"/>
              </w:rPr>
            </w:pPr>
            <w:r w:rsidRPr="00794FC7">
              <w:rPr>
                <w:color w:val="000000"/>
              </w:rPr>
              <w:t> </w:t>
            </w:r>
          </w:p>
        </w:tc>
        <w:tc>
          <w:tcPr>
            <w:tcW w:w="7205" w:type="dxa"/>
            <w:tcBorders>
              <w:top w:val="nil"/>
              <w:left w:val="nil"/>
              <w:bottom w:val="nil"/>
              <w:right w:val="nil"/>
            </w:tcBorders>
            <w:shd w:val="clear" w:color="auto" w:fill="FFFFFF"/>
            <w:tcMar>
              <w:top w:w="60" w:type="dxa"/>
              <w:left w:w="60" w:type="dxa"/>
              <w:bottom w:w="60" w:type="dxa"/>
              <w:right w:w="60" w:type="dxa"/>
            </w:tcMar>
            <w:hideMark/>
          </w:tcPr>
          <w:p w14:paraId="710CFA23" w14:textId="77777777" w:rsidR="00794FC7" w:rsidRPr="00794FC7" w:rsidRDefault="00794FC7" w:rsidP="00794FC7">
            <w:pPr>
              <w:ind w:firstLine="375"/>
              <w:contextualSpacing/>
              <w:rPr>
                <w:color w:val="000000"/>
              </w:rPr>
            </w:pPr>
            <w:r w:rsidRPr="00794FC7">
              <w:rPr>
                <w:color w:val="000000"/>
              </w:rPr>
              <w:t>1) 1917</w:t>
            </w:r>
          </w:p>
          <w:p w14:paraId="19E4FFB0" w14:textId="77777777" w:rsidR="00794FC7" w:rsidRPr="00794FC7" w:rsidRDefault="00794FC7" w:rsidP="00794FC7">
            <w:pPr>
              <w:ind w:firstLine="375"/>
              <w:contextualSpacing/>
              <w:rPr>
                <w:color w:val="000000"/>
              </w:rPr>
            </w:pPr>
            <w:r w:rsidRPr="00794FC7">
              <w:rPr>
                <w:color w:val="000000"/>
              </w:rPr>
              <w:t>2) 1914</w:t>
            </w:r>
          </w:p>
          <w:p w14:paraId="0131B6DE" w14:textId="77777777" w:rsidR="00794FC7" w:rsidRPr="00794FC7" w:rsidRDefault="00794FC7" w:rsidP="00794FC7">
            <w:pPr>
              <w:ind w:firstLine="375"/>
              <w:contextualSpacing/>
              <w:rPr>
                <w:color w:val="000000"/>
              </w:rPr>
            </w:pPr>
            <w:r w:rsidRPr="00794FC7">
              <w:rPr>
                <w:color w:val="000000"/>
              </w:rPr>
              <w:t>3) 1919</w:t>
            </w:r>
          </w:p>
          <w:p w14:paraId="6B411167" w14:textId="77777777" w:rsidR="00794FC7" w:rsidRPr="00794FC7" w:rsidRDefault="00794FC7" w:rsidP="00794FC7">
            <w:pPr>
              <w:ind w:firstLine="375"/>
              <w:contextualSpacing/>
              <w:rPr>
                <w:color w:val="000000"/>
              </w:rPr>
            </w:pPr>
            <w:r w:rsidRPr="00794FC7">
              <w:rPr>
                <w:color w:val="000000"/>
              </w:rPr>
              <w:t>4) 1916</w:t>
            </w:r>
          </w:p>
          <w:p w14:paraId="3A458372" w14:textId="77777777" w:rsidR="00794FC7" w:rsidRPr="00794FC7" w:rsidRDefault="00794FC7" w:rsidP="00794FC7">
            <w:pPr>
              <w:ind w:firstLine="375"/>
              <w:contextualSpacing/>
              <w:rPr>
                <w:color w:val="000000"/>
              </w:rPr>
            </w:pPr>
            <w:r w:rsidRPr="00794FC7">
              <w:rPr>
                <w:color w:val="000000"/>
              </w:rPr>
              <w:t>5) 1918 г.</w:t>
            </w:r>
          </w:p>
          <w:p w14:paraId="17D08881" w14:textId="77777777" w:rsidR="00794FC7" w:rsidRPr="00794FC7" w:rsidRDefault="00794FC7" w:rsidP="00794FC7">
            <w:pPr>
              <w:ind w:firstLine="375"/>
              <w:contextualSpacing/>
              <w:rPr>
                <w:color w:val="000000"/>
              </w:rPr>
            </w:pPr>
          </w:p>
        </w:tc>
      </w:tr>
    </w:tbl>
    <w:p w14:paraId="576B5BA1" w14:textId="77777777" w:rsidR="00794FC7" w:rsidRPr="00794FC7" w:rsidRDefault="00794FC7" w:rsidP="00794FC7">
      <w:pPr>
        <w:shd w:val="clear" w:color="auto" w:fill="FFFFFF"/>
        <w:contextualSpacing/>
        <w:jc w:val="both"/>
        <w:rPr>
          <w:color w:val="000000"/>
        </w:rPr>
      </w:pPr>
      <w:r w:rsidRPr="00794FC7">
        <w:rPr>
          <w:color w:val="000000"/>
        </w:rPr>
        <w:t> </w:t>
      </w:r>
      <w:r w:rsidRPr="00794FC7">
        <w:rPr>
          <w:color w:val="000000"/>
          <w:shd w:val="clear" w:color="auto" w:fill="FFFFFF"/>
        </w:rPr>
        <w:t>Ответ:</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gridCol w:w="567"/>
      </w:tblGrid>
      <w:tr w:rsidR="00794FC7" w:rsidRPr="00794FC7" w14:paraId="7CCF836D" w14:textId="77777777" w:rsidTr="00066AE4">
        <w:tc>
          <w:tcPr>
            <w:tcW w:w="567" w:type="dxa"/>
            <w:shd w:val="clear" w:color="auto" w:fill="auto"/>
          </w:tcPr>
          <w:p w14:paraId="4CA708F4" w14:textId="77777777" w:rsidR="00794FC7" w:rsidRPr="00794FC7" w:rsidRDefault="00794FC7" w:rsidP="00794FC7">
            <w:pPr>
              <w:contextualSpacing/>
              <w:jc w:val="both"/>
              <w:rPr>
                <w:color w:val="000000"/>
              </w:rPr>
            </w:pPr>
            <w:r w:rsidRPr="00794FC7">
              <w:rPr>
                <w:color w:val="000000"/>
              </w:rPr>
              <w:t>А</w:t>
            </w:r>
          </w:p>
        </w:tc>
        <w:tc>
          <w:tcPr>
            <w:tcW w:w="567" w:type="dxa"/>
            <w:shd w:val="clear" w:color="auto" w:fill="auto"/>
          </w:tcPr>
          <w:p w14:paraId="3F0F4DD6" w14:textId="77777777" w:rsidR="00794FC7" w:rsidRPr="00794FC7" w:rsidRDefault="00794FC7" w:rsidP="00794FC7">
            <w:pPr>
              <w:contextualSpacing/>
              <w:jc w:val="both"/>
              <w:rPr>
                <w:color w:val="000000"/>
              </w:rPr>
            </w:pPr>
            <w:r w:rsidRPr="00794FC7">
              <w:rPr>
                <w:color w:val="000000"/>
              </w:rPr>
              <w:t>Б</w:t>
            </w:r>
          </w:p>
        </w:tc>
        <w:tc>
          <w:tcPr>
            <w:tcW w:w="567" w:type="dxa"/>
            <w:shd w:val="clear" w:color="auto" w:fill="auto"/>
          </w:tcPr>
          <w:p w14:paraId="4929D260" w14:textId="77777777" w:rsidR="00794FC7" w:rsidRPr="00794FC7" w:rsidRDefault="00794FC7" w:rsidP="00794FC7">
            <w:pPr>
              <w:contextualSpacing/>
              <w:jc w:val="both"/>
              <w:rPr>
                <w:color w:val="000000"/>
              </w:rPr>
            </w:pPr>
            <w:r w:rsidRPr="00794FC7">
              <w:rPr>
                <w:color w:val="000000"/>
              </w:rPr>
              <w:t>В</w:t>
            </w:r>
          </w:p>
        </w:tc>
        <w:tc>
          <w:tcPr>
            <w:tcW w:w="567" w:type="dxa"/>
            <w:shd w:val="clear" w:color="auto" w:fill="auto"/>
          </w:tcPr>
          <w:p w14:paraId="6478793A" w14:textId="77777777" w:rsidR="00794FC7" w:rsidRPr="00794FC7" w:rsidRDefault="00794FC7" w:rsidP="00794FC7">
            <w:pPr>
              <w:contextualSpacing/>
              <w:jc w:val="both"/>
              <w:rPr>
                <w:color w:val="000000"/>
              </w:rPr>
            </w:pPr>
            <w:r w:rsidRPr="00794FC7">
              <w:rPr>
                <w:color w:val="000000"/>
              </w:rPr>
              <w:t>Г</w:t>
            </w:r>
          </w:p>
        </w:tc>
      </w:tr>
      <w:tr w:rsidR="00794FC7" w:rsidRPr="00794FC7" w14:paraId="32D51485" w14:textId="77777777" w:rsidTr="00066AE4">
        <w:tc>
          <w:tcPr>
            <w:tcW w:w="567" w:type="dxa"/>
            <w:shd w:val="clear" w:color="auto" w:fill="auto"/>
          </w:tcPr>
          <w:p w14:paraId="3FF1F93D" w14:textId="77777777" w:rsidR="00794FC7" w:rsidRPr="00794FC7" w:rsidRDefault="00794FC7" w:rsidP="00794FC7">
            <w:pPr>
              <w:contextualSpacing/>
              <w:jc w:val="both"/>
              <w:rPr>
                <w:color w:val="000000"/>
              </w:rPr>
            </w:pPr>
          </w:p>
        </w:tc>
        <w:tc>
          <w:tcPr>
            <w:tcW w:w="567" w:type="dxa"/>
            <w:shd w:val="clear" w:color="auto" w:fill="auto"/>
          </w:tcPr>
          <w:p w14:paraId="40F370C0" w14:textId="77777777" w:rsidR="00794FC7" w:rsidRPr="00794FC7" w:rsidRDefault="00794FC7" w:rsidP="00794FC7">
            <w:pPr>
              <w:contextualSpacing/>
              <w:jc w:val="both"/>
              <w:rPr>
                <w:color w:val="000000"/>
              </w:rPr>
            </w:pPr>
          </w:p>
        </w:tc>
        <w:tc>
          <w:tcPr>
            <w:tcW w:w="567" w:type="dxa"/>
            <w:shd w:val="clear" w:color="auto" w:fill="auto"/>
          </w:tcPr>
          <w:p w14:paraId="56395C8D" w14:textId="77777777" w:rsidR="00794FC7" w:rsidRPr="00794FC7" w:rsidRDefault="00794FC7" w:rsidP="00794FC7">
            <w:pPr>
              <w:contextualSpacing/>
              <w:jc w:val="both"/>
              <w:rPr>
                <w:color w:val="000000"/>
              </w:rPr>
            </w:pPr>
          </w:p>
        </w:tc>
        <w:tc>
          <w:tcPr>
            <w:tcW w:w="567" w:type="dxa"/>
            <w:shd w:val="clear" w:color="auto" w:fill="auto"/>
          </w:tcPr>
          <w:p w14:paraId="71A06F27" w14:textId="77777777" w:rsidR="00794FC7" w:rsidRPr="00794FC7" w:rsidRDefault="00794FC7" w:rsidP="00794FC7">
            <w:pPr>
              <w:contextualSpacing/>
              <w:jc w:val="both"/>
              <w:rPr>
                <w:color w:val="000000"/>
              </w:rPr>
            </w:pPr>
          </w:p>
        </w:tc>
      </w:tr>
    </w:tbl>
    <w:p w14:paraId="3380F4C7" w14:textId="77777777" w:rsidR="00794FC7" w:rsidRPr="00794FC7" w:rsidRDefault="00794FC7" w:rsidP="00794FC7">
      <w:pPr>
        <w:shd w:val="clear" w:color="auto" w:fill="FFFFFF"/>
        <w:contextualSpacing/>
        <w:jc w:val="both"/>
        <w:rPr>
          <w:color w:val="000000"/>
        </w:rPr>
      </w:pPr>
      <w:r w:rsidRPr="00794FC7">
        <w:t>Запишите в таблицу выбранные цифры под соответствующими буквами.</w:t>
      </w:r>
    </w:p>
    <w:p w14:paraId="753B548D" w14:textId="77777777" w:rsidR="00794FC7" w:rsidRPr="00794FC7" w:rsidRDefault="00794FC7" w:rsidP="00794FC7">
      <w:pPr>
        <w:ind w:left="360"/>
        <w:contextualSpacing/>
      </w:pPr>
    </w:p>
    <w:p w14:paraId="00279266" w14:textId="77777777" w:rsidR="00794FC7" w:rsidRPr="00794FC7" w:rsidRDefault="00794FC7" w:rsidP="00794FC7">
      <w:pPr>
        <w:contextualSpacing/>
      </w:pPr>
      <w:r w:rsidRPr="00794FC7">
        <w:rPr>
          <w:color w:val="000000"/>
          <w:shd w:val="clear" w:color="auto" w:fill="FFFFFF"/>
        </w:rPr>
        <w:t>3.Какие три из пе</w:t>
      </w:r>
      <w:r w:rsidRPr="00794FC7">
        <w:rPr>
          <w:color w:val="000000"/>
          <w:shd w:val="clear" w:color="auto" w:fill="FFFFFF"/>
        </w:rPr>
        <w:softHyphen/>
        <w:t>ре</w:t>
      </w:r>
      <w:r w:rsidRPr="00794FC7">
        <w:rPr>
          <w:color w:val="000000"/>
          <w:shd w:val="clear" w:color="auto" w:fill="FFFFFF"/>
        </w:rPr>
        <w:softHyphen/>
        <w:t>чис</w:t>
      </w:r>
      <w:r w:rsidRPr="00794FC7">
        <w:rPr>
          <w:color w:val="000000"/>
          <w:shd w:val="clear" w:color="auto" w:fill="FFFFFF"/>
        </w:rPr>
        <w:softHyphen/>
        <w:t>лен</w:t>
      </w:r>
      <w:r w:rsidRPr="00794FC7">
        <w:rPr>
          <w:color w:val="000000"/>
          <w:shd w:val="clear" w:color="auto" w:fill="FFFFFF"/>
        </w:rPr>
        <w:softHyphen/>
        <w:t>ных яв</w:t>
      </w:r>
      <w:r w:rsidRPr="00794FC7">
        <w:rPr>
          <w:color w:val="000000"/>
          <w:shd w:val="clear" w:color="auto" w:fill="FFFFFF"/>
        </w:rPr>
        <w:softHyphen/>
        <w:t>ле</w:t>
      </w:r>
      <w:r w:rsidRPr="00794FC7">
        <w:rPr>
          <w:color w:val="000000"/>
          <w:shd w:val="clear" w:color="auto" w:fill="FFFFFF"/>
        </w:rPr>
        <w:softHyphen/>
        <w:t>ний от</w:t>
      </w:r>
      <w:r w:rsidRPr="00794FC7">
        <w:rPr>
          <w:color w:val="000000"/>
          <w:shd w:val="clear" w:color="auto" w:fill="FFFFFF"/>
        </w:rPr>
        <w:softHyphen/>
        <w:t>но</w:t>
      </w:r>
      <w:r w:rsidRPr="00794FC7">
        <w:rPr>
          <w:color w:val="000000"/>
          <w:shd w:val="clear" w:color="auto" w:fill="FFFFFF"/>
        </w:rPr>
        <w:softHyphen/>
        <w:t>сят</w:t>
      </w:r>
      <w:r w:rsidRPr="00794FC7">
        <w:rPr>
          <w:color w:val="000000"/>
          <w:shd w:val="clear" w:color="auto" w:fill="FFFFFF"/>
        </w:rPr>
        <w:softHyphen/>
        <w:t>ся к «во</w:t>
      </w:r>
      <w:r w:rsidRPr="00794FC7">
        <w:rPr>
          <w:color w:val="000000"/>
          <w:shd w:val="clear" w:color="auto" w:fill="FFFFFF"/>
        </w:rPr>
        <w:softHyphen/>
        <w:t>ен</w:t>
      </w:r>
      <w:r w:rsidRPr="00794FC7">
        <w:rPr>
          <w:color w:val="000000"/>
          <w:shd w:val="clear" w:color="auto" w:fill="FFFFFF"/>
        </w:rPr>
        <w:softHyphen/>
        <w:t>но</w:t>
      </w:r>
      <w:r w:rsidRPr="00794FC7">
        <w:rPr>
          <w:color w:val="000000"/>
          <w:shd w:val="clear" w:color="auto" w:fill="FFFFFF"/>
        </w:rPr>
        <w:softHyphen/>
        <w:t>му ком</w:t>
      </w:r>
      <w:r w:rsidRPr="00794FC7">
        <w:rPr>
          <w:color w:val="000000"/>
          <w:shd w:val="clear" w:color="auto" w:fill="FFFFFF"/>
        </w:rPr>
        <w:softHyphen/>
        <w:t>му</w:t>
      </w:r>
      <w:r w:rsidRPr="00794FC7">
        <w:rPr>
          <w:color w:val="000000"/>
          <w:shd w:val="clear" w:color="auto" w:fill="FFFFFF"/>
        </w:rPr>
        <w:softHyphen/>
        <w:t>низ</w:t>
      </w:r>
      <w:r w:rsidRPr="00794FC7">
        <w:rPr>
          <w:color w:val="000000"/>
          <w:shd w:val="clear" w:color="auto" w:fill="FFFFFF"/>
        </w:rPr>
        <w:softHyphen/>
        <w:t>му»? Со</w:t>
      </w:r>
      <w:r w:rsidRPr="00794FC7">
        <w:rPr>
          <w:color w:val="000000"/>
          <w:shd w:val="clear" w:color="auto" w:fill="FFFFFF"/>
        </w:rPr>
        <w:softHyphen/>
        <w:t>от</w:t>
      </w:r>
      <w:r w:rsidRPr="00794FC7">
        <w:rPr>
          <w:color w:val="000000"/>
          <w:shd w:val="clear" w:color="auto" w:fill="FFFFFF"/>
        </w:rPr>
        <w:softHyphen/>
        <w:t>ветству</w:t>
      </w:r>
      <w:r w:rsidRPr="00794FC7">
        <w:rPr>
          <w:color w:val="000000"/>
          <w:shd w:val="clear" w:color="auto" w:fill="FFFFFF"/>
        </w:rPr>
        <w:softHyphen/>
        <w:t>ю</w:t>
      </w:r>
      <w:r w:rsidRPr="00794FC7">
        <w:rPr>
          <w:color w:val="000000"/>
          <w:shd w:val="clear" w:color="auto" w:fill="FFFFFF"/>
        </w:rPr>
        <w:softHyphen/>
        <w:t>щие цифры за</w:t>
      </w:r>
      <w:r w:rsidRPr="00794FC7">
        <w:rPr>
          <w:color w:val="000000"/>
          <w:shd w:val="clear" w:color="auto" w:fill="FFFFFF"/>
        </w:rPr>
        <w:softHyphen/>
        <w:t>пи</w:t>
      </w:r>
      <w:r w:rsidRPr="00794FC7">
        <w:rPr>
          <w:color w:val="000000"/>
          <w:shd w:val="clear" w:color="auto" w:fill="FFFFFF"/>
        </w:rPr>
        <w:softHyphen/>
        <w:t>ши</w:t>
      </w:r>
      <w:r w:rsidRPr="00794FC7">
        <w:rPr>
          <w:color w:val="000000"/>
          <w:shd w:val="clear" w:color="auto" w:fill="FFFFFF"/>
        </w:rPr>
        <w:softHyphen/>
        <w:t>те в ответ.</w:t>
      </w:r>
    </w:p>
    <w:p w14:paraId="0927F932" w14:textId="77777777" w:rsidR="00794FC7" w:rsidRPr="00794FC7" w:rsidRDefault="00794FC7" w:rsidP="00794FC7">
      <w:pPr>
        <w:shd w:val="clear" w:color="auto" w:fill="FFFFFF"/>
        <w:contextualSpacing/>
        <w:jc w:val="both"/>
      </w:pPr>
      <w:r w:rsidRPr="00794FC7">
        <w:t>1) арен</w:t>
      </w:r>
      <w:r w:rsidRPr="00794FC7">
        <w:softHyphen/>
        <w:t>да мел</w:t>
      </w:r>
      <w:r w:rsidRPr="00794FC7">
        <w:softHyphen/>
        <w:t>ких и сред</w:t>
      </w:r>
      <w:r w:rsidRPr="00794FC7">
        <w:softHyphen/>
        <w:t>них пред</w:t>
      </w:r>
      <w:r w:rsidRPr="00794FC7">
        <w:softHyphen/>
        <w:t>при</w:t>
      </w:r>
      <w:r w:rsidRPr="00794FC7">
        <w:softHyphen/>
        <w:t>я</w:t>
      </w:r>
      <w:r w:rsidRPr="00794FC7">
        <w:softHyphen/>
        <w:t>тий</w:t>
      </w:r>
    </w:p>
    <w:p w14:paraId="5D8FB819" w14:textId="77777777" w:rsidR="00794FC7" w:rsidRPr="00794FC7" w:rsidRDefault="00794FC7" w:rsidP="00794FC7">
      <w:pPr>
        <w:shd w:val="clear" w:color="auto" w:fill="FFFFFF"/>
        <w:contextualSpacing/>
        <w:jc w:val="both"/>
        <w:rPr>
          <w:color w:val="000000"/>
        </w:rPr>
      </w:pPr>
      <w:r w:rsidRPr="00794FC7">
        <w:rPr>
          <w:color w:val="000000"/>
        </w:rPr>
        <w:t>2) прод</w:t>
      </w:r>
      <w:r w:rsidRPr="00794FC7">
        <w:rPr>
          <w:color w:val="000000"/>
        </w:rPr>
        <w:softHyphen/>
        <w:t>развёрстка</w:t>
      </w:r>
    </w:p>
    <w:p w14:paraId="6D96837E" w14:textId="77777777" w:rsidR="00794FC7" w:rsidRPr="00794FC7" w:rsidRDefault="00794FC7" w:rsidP="00794FC7">
      <w:pPr>
        <w:shd w:val="clear" w:color="auto" w:fill="FFFFFF"/>
        <w:contextualSpacing/>
        <w:jc w:val="both"/>
        <w:rPr>
          <w:color w:val="000000"/>
        </w:rPr>
      </w:pPr>
      <w:r w:rsidRPr="00794FC7">
        <w:rPr>
          <w:color w:val="000000"/>
        </w:rPr>
        <w:t>3) все</w:t>
      </w:r>
      <w:r w:rsidRPr="00794FC7">
        <w:rPr>
          <w:color w:val="000000"/>
        </w:rPr>
        <w:softHyphen/>
        <w:t>об</w:t>
      </w:r>
      <w:r w:rsidRPr="00794FC7">
        <w:rPr>
          <w:color w:val="000000"/>
        </w:rPr>
        <w:softHyphen/>
        <w:t>щая тру</w:t>
      </w:r>
      <w:r w:rsidRPr="00794FC7">
        <w:rPr>
          <w:color w:val="000000"/>
        </w:rPr>
        <w:softHyphen/>
        <w:t>до</w:t>
      </w:r>
      <w:r w:rsidRPr="00794FC7">
        <w:rPr>
          <w:color w:val="000000"/>
        </w:rPr>
        <w:softHyphen/>
        <w:t>вая по</w:t>
      </w:r>
      <w:r w:rsidRPr="00794FC7">
        <w:rPr>
          <w:color w:val="000000"/>
        </w:rPr>
        <w:softHyphen/>
        <w:t>вин</w:t>
      </w:r>
      <w:r w:rsidRPr="00794FC7">
        <w:rPr>
          <w:color w:val="000000"/>
        </w:rPr>
        <w:softHyphen/>
        <w:t>ность</w:t>
      </w:r>
    </w:p>
    <w:p w14:paraId="423F6352" w14:textId="77777777" w:rsidR="00794FC7" w:rsidRPr="00794FC7" w:rsidRDefault="00794FC7" w:rsidP="00794FC7">
      <w:pPr>
        <w:shd w:val="clear" w:color="auto" w:fill="FFFFFF"/>
        <w:contextualSpacing/>
        <w:jc w:val="both"/>
        <w:rPr>
          <w:color w:val="000000"/>
        </w:rPr>
      </w:pPr>
      <w:r w:rsidRPr="00794FC7">
        <w:rPr>
          <w:color w:val="000000"/>
        </w:rPr>
        <w:t>4) кон</w:t>
      </w:r>
      <w:r w:rsidRPr="00794FC7">
        <w:rPr>
          <w:color w:val="000000"/>
        </w:rPr>
        <w:softHyphen/>
        <w:t>цес</w:t>
      </w:r>
      <w:r w:rsidRPr="00794FC7">
        <w:rPr>
          <w:color w:val="000000"/>
        </w:rPr>
        <w:softHyphen/>
        <w:t>сии ино</w:t>
      </w:r>
      <w:r w:rsidRPr="00794FC7">
        <w:rPr>
          <w:color w:val="000000"/>
        </w:rPr>
        <w:softHyphen/>
        <w:t>стран</w:t>
      </w:r>
      <w:r w:rsidRPr="00794FC7">
        <w:rPr>
          <w:color w:val="000000"/>
        </w:rPr>
        <w:softHyphen/>
        <w:t>ным пред</w:t>
      </w:r>
      <w:r w:rsidRPr="00794FC7">
        <w:rPr>
          <w:color w:val="000000"/>
        </w:rPr>
        <w:softHyphen/>
        <w:t>при</w:t>
      </w:r>
      <w:r w:rsidRPr="00794FC7">
        <w:rPr>
          <w:color w:val="000000"/>
        </w:rPr>
        <w:softHyphen/>
        <w:t>ни</w:t>
      </w:r>
      <w:r w:rsidRPr="00794FC7">
        <w:rPr>
          <w:color w:val="000000"/>
        </w:rPr>
        <w:softHyphen/>
        <w:t>ма</w:t>
      </w:r>
      <w:r w:rsidRPr="00794FC7">
        <w:rPr>
          <w:color w:val="000000"/>
        </w:rPr>
        <w:softHyphen/>
        <w:t>те</w:t>
      </w:r>
      <w:r w:rsidRPr="00794FC7">
        <w:rPr>
          <w:color w:val="000000"/>
        </w:rPr>
        <w:softHyphen/>
        <w:t>лям</w:t>
      </w:r>
    </w:p>
    <w:p w14:paraId="14D22605" w14:textId="77777777" w:rsidR="00794FC7" w:rsidRPr="00794FC7" w:rsidRDefault="00794FC7" w:rsidP="00794FC7">
      <w:pPr>
        <w:shd w:val="clear" w:color="auto" w:fill="FFFFFF"/>
        <w:contextualSpacing/>
        <w:jc w:val="both"/>
        <w:rPr>
          <w:color w:val="000000"/>
        </w:rPr>
      </w:pPr>
      <w:r w:rsidRPr="00794FC7">
        <w:rPr>
          <w:color w:val="000000"/>
        </w:rPr>
        <w:t>5) бес</w:t>
      </w:r>
      <w:r w:rsidRPr="00794FC7">
        <w:rPr>
          <w:color w:val="000000"/>
        </w:rPr>
        <w:softHyphen/>
        <w:t>плат</w:t>
      </w:r>
      <w:r w:rsidRPr="00794FC7">
        <w:rPr>
          <w:color w:val="000000"/>
        </w:rPr>
        <w:softHyphen/>
        <w:t>ные ком</w:t>
      </w:r>
      <w:r w:rsidRPr="00794FC7">
        <w:rPr>
          <w:color w:val="000000"/>
        </w:rPr>
        <w:softHyphen/>
        <w:t>му</w:t>
      </w:r>
      <w:r w:rsidRPr="00794FC7">
        <w:rPr>
          <w:color w:val="000000"/>
        </w:rPr>
        <w:softHyphen/>
        <w:t>наль</w:t>
      </w:r>
      <w:r w:rsidRPr="00794FC7">
        <w:rPr>
          <w:color w:val="000000"/>
        </w:rPr>
        <w:softHyphen/>
        <w:t>ные услу</w:t>
      </w:r>
      <w:r w:rsidRPr="00794FC7">
        <w:rPr>
          <w:color w:val="000000"/>
        </w:rPr>
        <w:softHyphen/>
        <w:t>ги</w:t>
      </w:r>
    </w:p>
    <w:p w14:paraId="5D095080" w14:textId="77777777" w:rsidR="00794FC7" w:rsidRPr="00794FC7" w:rsidRDefault="00794FC7" w:rsidP="00794FC7">
      <w:pPr>
        <w:shd w:val="clear" w:color="auto" w:fill="FFFFFF"/>
        <w:contextualSpacing/>
        <w:jc w:val="both"/>
        <w:rPr>
          <w:color w:val="000000"/>
        </w:rPr>
      </w:pPr>
      <w:r w:rsidRPr="00794FC7">
        <w:rPr>
          <w:color w:val="000000"/>
        </w:rPr>
        <w:t>6) ши</w:t>
      </w:r>
      <w:r w:rsidRPr="00794FC7">
        <w:rPr>
          <w:color w:val="000000"/>
        </w:rPr>
        <w:softHyphen/>
        <w:t>ро</w:t>
      </w:r>
      <w:r w:rsidRPr="00794FC7">
        <w:rPr>
          <w:color w:val="000000"/>
        </w:rPr>
        <w:softHyphen/>
        <w:t>кое ко</w:t>
      </w:r>
      <w:r w:rsidRPr="00794FC7">
        <w:rPr>
          <w:color w:val="000000"/>
        </w:rPr>
        <w:softHyphen/>
        <w:t>опе</w:t>
      </w:r>
      <w:r w:rsidRPr="00794FC7">
        <w:rPr>
          <w:color w:val="000000"/>
        </w:rPr>
        <w:softHyphen/>
        <w:t>ра</w:t>
      </w:r>
      <w:r w:rsidRPr="00794FC7">
        <w:rPr>
          <w:color w:val="000000"/>
        </w:rPr>
        <w:softHyphen/>
        <w:t>тив</w:t>
      </w:r>
      <w:r w:rsidRPr="00794FC7">
        <w:rPr>
          <w:color w:val="000000"/>
        </w:rPr>
        <w:softHyphen/>
        <w:t>ное дви</w:t>
      </w:r>
      <w:r w:rsidRPr="00794FC7">
        <w:rPr>
          <w:color w:val="000000"/>
        </w:rPr>
        <w:softHyphen/>
        <w:t>же</w:t>
      </w:r>
      <w:r w:rsidRPr="00794FC7">
        <w:rPr>
          <w:color w:val="000000"/>
        </w:rPr>
        <w:softHyphen/>
        <w:t>ние</w:t>
      </w:r>
    </w:p>
    <w:p w14:paraId="496231AA" w14:textId="77777777" w:rsidR="00794FC7" w:rsidRPr="00794FC7" w:rsidRDefault="00794FC7" w:rsidP="00794FC7">
      <w:pPr>
        <w:shd w:val="clear" w:color="auto" w:fill="FFFFFF"/>
        <w:contextualSpacing/>
        <w:jc w:val="both"/>
        <w:rPr>
          <w:color w:val="000000"/>
        </w:rPr>
      </w:pPr>
      <w:r w:rsidRPr="00794FC7">
        <w:rPr>
          <w:color w:val="000000"/>
        </w:rPr>
        <w:t>Ответ: _________________</w:t>
      </w:r>
    </w:p>
    <w:p w14:paraId="57182790" w14:textId="77777777" w:rsidR="00794FC7" w:rsidRPr="00794FC7" w:rsidRDefault="00794FC7" w:rsidP="00794FC7">
      <w:pPr>
        <w:shd w:val="clear" w:color="auto" w:fill="FFFFFF"/>
        <w:contextualSpacing/>
        <w:jc w:val="both"/>
        <w:rPr>
          <w:color w:val="000000"/>
        </w:rPr>
      </w:pPr>
    </w:p>
    <w:p w14:paraId="54B2B33A" w14:textId="77777777" w:rsidR="00794FC7" w:rsidRPr="00794FC7" w:rsidRDefault="00794FC7" w:rsidP="00794FC7">
      <w:pPr>
        <w:shd w:val="clear" w:color="auto" w:fill="FFFFFF"/>
        <w:contextualSpacing/>
        <w:jc w:val="both"/>
        <w:rPr>
          <w:color w:val="000000"/>
        </w:rPr>
      </w:pPr>
      <w:r w:rsidRPr="00794FC7">
        <w:rPr>
          <w:color w:val="000000"/>
        </w:rPr>
        <w:t>4.Установите соответствие между датами и событиями.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7715"/>
      </w:tblGrid>
      <w:tr w:rsidR="00794FC7" w:rsidRPr="00794FC7" w14:paraId="1032B7EE" w14:textId="77777777" w:rsidTr="00066AE4">
        <w:tc>
          <w:tcPr>
            <w:tcW w:w="1856" w:type="dxa"/>
            <w:shd w:val="clear" w:color="auto" w:fill="auto"/>
          </w:tcPr>
          <w:p w14:paraId="669291D5" w14:textId="77777777" w:rsidR="00794FC7" w:rsidRPr="00794FC7" w:rsidRDefault="00794FC7" w:rsidP="00794FC7">
            <w:pPr>
              <w:contextualSpacing/>
              <w:jc w:val="both"/>
            </w:pPr>
            <w:r w:rsidRPr="00794FC7">
              <w:t>Дата</w:t>
            </w:r>
          </w:p>
        </w:tc>
        <w:tc>
          <w:tcPr>
            <w:tcW w:w="7715" w:type="dxa"/>
            <w:shd w:val="clear" w:color="auto" w:fill="auto"/>
          </w:tcPr>
          <w:p w14:paraId="1FF18973" w14:textId="77777777" w:rsidR="00794FC7" w:rsidRPr="00794FC7" w:rsidRDefault="00794FC7" w:rsidP="00794FC7">
            <w:pPr>
              <w:contextualSpacing/>
              <w:jc w:val="both"/>
            </w:pPr>
            <w:r w:rsidRPr="00794FC7">
              <w:t>Событие</w:t>
            </w:r>
          </w:p>
        </w:tc>
      </w:tr>
      <w:tr w:rsidR="00794FC7" w:rsidRPr="00794FC7" w14:paraId="7EF6E93A" w14:textId="77777777" w:rsidTr="00066AE4">
        <w:tc>
          <w:tcPr>
            <w:tcW w:w="1856" w:type="dxa"/>
            <w:shd w:val="clear" w:color="auto" w:fill="auto"/>
          </w:tcPr>
          <w:p w14:paraId="04C6CCF4" w14:textId="77777777" w:rsidR="00794FC7" w:rsidRPr="00794FC7" w:rsidRDefault="00794FC7" w:rsidP="008852AC">
            <w:pPr>
              <w:numPr>
                <w:ilvl w:val="0"/>
                <w:numId w:val="21"/>
              </w:numPr>
              <w:contextualSpacing/>
              <w:jc w:val="both"/>
            </w:pPr>
            <w:r w:rsidRPr="00794FC7">
              <w:t>1939 г.</w:t>
            </w:r>
          </w:p>
          <w:p w14:paraId="59B1558D" w14:textId="77777777" w:rsidR="00794FC7" w:rsidRPr="00794FC7" w:rsidRDefault="00794FC7" w:rsidP="008852AC">
            <w:pPr>
              <w:numPr>
                <w:ilvl w:val="0"/>
                <w:numId w:val="21"/>
              </w:numPr>
              <w:contextualSpacing/>
              <w:jc w:val="both"/>
            </w:pPr>
            <w:r w:rsidRPr="00794FC7">
              <w:t>1938 г.</w:t>
            </w:r>
          </w:p>
          <w:p w14:paraId="032BE2CF" w14:textId="77777777" w:rsidR="00794FC7" w:rsidRPr="00794FC7" w:rsidRDefault="00794FC7" w:rsidP="008852AC">
            <w:pPr>
              <w:numPr>
                <w:ilvl w:val="0"/>
                <w:numId w:val="21"/>
              </w:numPr>
              <w:contextualSpacing/>
              <w:jc w:val="both"/>
            </w:pPr>
            <w:r w:rsidRPr="00794FC7">
              <w:t>1934 г.</w:t>
            </w:r>
          </w:p>
          <w:p w14:paraId="45A8D7D8" w14:textId="77777777" w:rsidR="00794FC7" w:rsidRPr="00794FC7" w:rsidRDefault="00794FC7" w:rsidP="008852AC">
            <w:pPr>
              <w:numPr>
                <w:ilvl w:val="0"/>
                <w:numId w:val="21"/>
              </w:numPr>
              <w:contextualSpacing/>
              <w:jc w:val="both"/>
            </w:pPr>
            <w:r w:rsidRPr="00794FC7">
              <w:t>1924 г.</w:t>
            </w:r>
          </w:p>
          <w:p w14:paraId="796D5F98" w14:textId="77777777" w:rsidR="00794FC7" w:rsidRPr="00794FC7" w:rsidRDefault="00794FC7" w:rsidP="008852AC">
            <w:pPr>
              <w:numPr>
                <w:ilvl w:val="0"/>
                <w:numId w:val="21"/>
              </w:numPr>
              <w:contextualSpacing/>
              <w:jc w:val="both"/>
            </w:pPr>
            <w:r w:rsidRPr="00794FC7">
              <w:t>1922 г.</w:t>
            </w:r>
          </w:p>
          <w:p w14:paraId="73F95129" w14:textId="77777777" w:rsidR="00794FC7" w:rsidRPr="00794FC7" w:rsidRDefault="00794FC7" w:rsidP="008852AC">
            <w:pPr>
              <w:numPr>
                <w:ilvl w:val="0"/>
                <w:numId w:val="21"/>
              </w:numPr>
              <w:contextualSpacing/>
              <w:jc w:val="both"/>
            </w:pPr>
            <w:r w:rsidRPr="00794FC7">
              <w:t>1936 г.</w:t>
            </w:r>
          </w:p>
        </w:tc>
        <w:tc>
          <w:tcPr>
            <w:tcW w:w="7715" w:type="dxa"/>
            <w:shd w:val="clear" w:color="auto" w:fill="auto"/>
          </w:tcPr>
          <w:p w14:paraId="3EAB9758" w14:textId="77777777" w:rsidR="00794FC7" w:rsidRPr="00794FC7" w:rsidRDefault="00794FC7" w:rsidP="00794FC7">
            <w:pPr>
              <w:contextualSpacing/>
              <w:jc w:val="both"/>
            </w:pPr>
            <w:r w:rsidRPr="00794FC7">
              <w:t>А) Генуэзская конференция;</w:t>
            </w:r>
          </w:p>
          <w:p w14:paraId="57D9D1C6" w14:textId="77777777" w:rsidR="00794FC7" w:rsidRPr="00794FC7" w:rsidRDefault="00794FC7" w:rsidP="00794FC7">
            <w:pPr>
              <w:contextualSpacing/>
              <w:jc w:val="both"/>
            </w:pPr>
            <w:r w:rsidRPr="00794FC7">
              <w:t>Б) установление дипломатических отношений между СССР и Великобританией;</w:t>
            </w:r>
          </w:p>
          <w:p w14:paraId="5A518BB8" w14:textId="77777777" w:rsidR="00794FC7" w:rsidRPr="00794FC7" w:rsidRDefault="00794FC7" w:rsidP="00794FC7">
            <w:pPr>
              <w:contextualSpacing/>
              <w:jc w:val="both"/>
            </w:pPr>
            <w:r w:rsidRPr="00794FC7">
              <w:t>В) начало военного мятежа в Испании;</w:t>
            </w:r>
          </w:p>
          <w:p w14:paraId="0569F62D" w14:textId="77777777" w:rsidR="00794FC7" w:rsidRPr="00794FC7" w:rsidRDefault="00794FC7" w:rsidP="00794FC7">
            <w:pPr>
              <w:contextualSpacing/>
              <w:jc w:val="both"/>
            </w:pPr>
            <w:r w:rsidRPr="00794FC7">
              <w:t>В) вступление СССР в Лигу Наций;</w:t>
            </w:r>
          </w:p>
          <w:p w14:paraId="4D15D824" w14:textId="77777777" w:rsidR="00794FC7" w:rsidRPr="00794FC7" w:rsidRDefault="00794FC7" w:rsidP="00794FC7">
            <w:pPr>
              <w:contextualSpacing/>
              <w:jc w:val="both"/>
            </w:pPr>
            <w:r w:rsidRPr="00794FC7">
              <w:t>Г) советско-японский конфликт на реке Халкин-Гол;</w:t>
            </w:r>
          </w:p>
          <w:p w14:paraId="5A11B4F8" w14:textId="77777777" w:rsidR="00794FC7" w:rsidRPr="00794FC7" w:rsidRDefault="00794FC7" w:rsidP="00794FC7">
            <w:pPr>
              <w:contextualSpacing/>
              <w:jc w:val="both"/>
            </w:pPr>
            <w:r w:rsidRPr="00794FC7">
              <w:t>Д) Мюнхенские соглашения.</w:t>
            </w:r>
          </w:p>
          <w:p w14:paraId="74586A67" w14:textId="77777777" w:rsidR="00794FC7" w:rsidRPr="00794FC7" w:rsidRDefault="00794FC7" w:rsidP="00794FC7">
            <w:pPr>
              <w:contextualSpacing/>
              <w:jc w:val="both"/>
            </w:pPr>
          </w:p>
        </w:tc>
      </w:tr>
    </w:tbl>
    <w:p w14:paraId="615E40FE" w14:textId="77777777" w:rsidR="00794FC7" w:rsidRPr="00794FC7" w:rsidRDefault="00794FC7" w:rsidP="00794FC7">
      <w:pPr>
        <w:shd w:val="clear" w:color="auto" w:fill="FFFFFF"/>
        <w:ind w:firstLine="200"/>
        <w:contextualSpacing/>
        <w:jc w:val="both"/>
      </w:pPr>
      <w:r w:rsidRPr="00794FC7">
        <w:t>Запишите в таблицу выбранные буквы под соответствующими цифрами.</w:t>
      </w:r>
    </w:p>
    <w:p w14:paraId="77F031E7" w14:textId="77777777" w:rsidR="00794FC7" w:rsidRPr="00794FC7" w:rsidRDefault="00794FC7" w:rsidP="00794FC7">
      <w:pPr>
        <w:shd w:val="clear" w:color="auto" w:fill="FFFFFF"/>
        <w:ind w:firstLine="200"/>
        <w:contextualSpacing/>
        <w:jc w:val="both"/>
        <w:rPr>
          <w:noProof/>
          <w:color w:val="000000"/>
        </w:rPr>
      </w:pPr>
      <w:r w:rsidRPr="00794FC7">
        <w:rPr>
          <w:noProof/>
          <w:color w:val="000000"/>
        </w:rPr>
        <w:t>Ответ: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67"/>
        <w:gridCol w:w="567"/>
        <w:gridCol w:w="567"/>
        <w:gridCol w:w="567"/>
        <w:gridCol w:w="567"/>
      </w:tblGrid>
      <w:tr w:rsidR="00794FC7" w:rsidRPr="00794FC7" w14:paraId="104D5A9B" w14:textId="77777777" w:rsidTr="00066AE4">
        <w:tc>
          <w:tcPr>
            <w:tcW w:w="534" w:type="dxa"/>
            <w:shd w:val="clear" w:color="auto" w:fill="auto"/>
          </w:tcPr>
          <w:p w14:paraId="54B75EC2" w14:textId="77777777" w:rsidR="00794FC7" w:rsidRPr="00794FC7" w:rsidRDefault="00794FC7" w:rsidP="00794FC7">
            <w:pPr>
              <w:contextualSpacing/>
              <w:jc w:val="both"/>
              <w:rPr>
                <w:color w:val="000000"/>
              </w:rPr>
            </w:pPr>
            <w:r w:rsidRPr="00794FC7">
              <w:rPr>
                <w:color w:val="000000"/>
              </w:rPr>
              <w:t>1</w:t>
            </w:r>
          </w:p>
        </w:tc>
        <w:tc>
          <w:tcPr>
            <w:tcW w:w="567" w:type="dxa"/>
            <w:shd w:val="clear" w:color="auto" w:fill="auto"/>
          </w:tcPr>
          <w:p w14:paraId="19BB0B6D" w14:textId="77777777" w:rsidR="00794FC7" w:rsidRPr="00794FC7" w:rsidRDefault="00794FC7" w:rsidP="00794FC7">
            <w:pPr>
              <w:contextualSpacing/>
              <w:jc w:val="both"/>
              <w:rPr>
                <w:color w:val="000000"/>
              </w:rPr>
            </w:pPr>
            <w:r w:rsidRPr="00794FC7">
              <w:rPr>
                <w:color w:val="000000"/>
              </w:rPr>
              <w:t>2</w:t>
            </w:r>
          </w:p>
        </w:tc>
        <w:tc>
          <w:tcPr>
            <w:tcW w:w="567" w:type="dxa"/>
            <w:shd w:val="clear" w:color="auto" w:fill="auto"/>
          </w:tcPr>
          <w:p w14:paraId="37B20AFF" w14:textId="77777777" w:rsidR="00794FC7" w:rsidRPr="00794FC7" w:rsidRDefault="00794FC7" w:rsidP="00794FC7">
            <w:pPr>
              <w:contextualSpacing/>
              <w:jc w:val="both"/>
              <w:rPr>
                <w:color w:val="000000"/>
              </w:rPr>
            </w:pPr>
            <w:r w:rsidRPr="00794FC7">
              <w:rPr>
                <w:color w:val="000000"/>
              </w:rPr>
              <w:t>3</w:t>
            </w:r>
          </w:p>
        </w:tc>
        <w:tc>
          <w:tcPr>
            <w:tcW w:w="567" w:type="dxa"/>
            <w:shd w:val="clear" w:color="auto" w:fill="auto"/>
          </w:tcPr>
          <w:p w14:paraId="445CAD88" w14:textId="77777777" w:rsidR="00794FC7" w:rsidRPr="00794FC7" w:rsidRDefault="00794FC7" w:rsidP="00794FC7">
            <w:pPr>
              <w:contextualSpacing/>
              <w:jc w:val="both"/>
              <w:rPr>
                <w:color w:val="000000"/>
              </w:rPr>
            </w:pPr>
            <w:r w:rsidRPr="00794FC7">
              <w:rPr>
                <w:color w:val="000000"/>
              </w:rPr>
              <w:t>4</w:t>
            </w:r>
          </w:p>
        </w:tc>
        <w:tc>
          <w:tcPr>
            <w:tcW w:w="567" w:type="dxa"/>
            <w:shd w:val="clear" w:color="auto" w:fill="auto"/>
          </w:tcPr>
          <w:p w14:paraId="327A0C87" w14:textId="77777777" w:rsidR="00794FC7" w:rsidRPr="00794FC7" w:rsidRDefault="00794FC7" w:rsidP="00794FC7">
            <w:pPr>
              <w:contextualSpacing/>
              <w:jc w:val="both"/>
              <w:rPr>
                <w:color w:val="000000"/>
              </w:rPr>
            </w:pPr>
            <w:r w:rsidRPr="00794FC7">
              <w:rPr>
                <w:color w:val="000000"/>
              </w:rPr>
              <w:t>5</w:t>
            </w:r>
          </w:p>
        </w:tc>
        <w:tc>
          <w:tcPr>
            <w:tcW w:w="567" w:type="dxa"/>
            <w:shd w:val="clear" w:color="auto" w:fill="auto"/>
          </w:tcPr>
          <w:p w14:paraId="0F3F73E2" w14:textId="77777777" w:rsidR="00794FC7" w:rsidRPr="00794FC7" w:rsidRDefault="00794FC7" w:rsidP="00794FC7">
            <w:pPr>
              <w:contextualSpacing/>
              <w:jc w:val="both"/>
              <w:rPr>
                <w:color w:val="000000"/>
              </w:rPr>
            </w:pPr>
            <w:r w:rsidRPr="00794FC7">
              <w:rPr>
                <w:color w:val="000000"/>
              </w:rPr>
              <w:t>6</w:t>
            </w:r>
          </w:p>
        </w:tc>
      </w:tr>
      <w:tr w:rsidR="00794FC7" w:rsidRPr="00794FC7" w14:paraId="6BC988B8" w14:textId="77777777" w:rsidTr="00066AE4">
        <w:tc>
          <w:tcPr>
            <w:tcW w:w="534" w:type="dxa"/>
            <w:shd w:val="clear" w:color="auto" w:fill="auto"/>
          </w:tcPr>
          <w:p w14:paraId="029993F3" w14:textId="77777777" w:rsidR="00794FC7" w:rsidRPr="00794FC7" w:rsidRDefault="00794FC7" w:rsidP="00794FC7">
            <w:pPr>
              <w:contextualSpacing/>
              <w:jc w:val="both"/>
              <w:rPr>
                <w:color w:val="000000"/>
              </w:rPr>
            </w:pPr>
          </w:p>
        </w:tc>
        <w:tc>
          <w:tcPr>
            <w:tcW w:w="567" w:type="dxa"/>
            <w:shd w:val="clear" w:color="auto" w:fill="auto"/>
          </w:tcPr>
          <w:p w14:paraId="58CD8820" w14:textId="77777777" w:rsidR="00794FC7" w:rsidRPr="00794FC7" w:rsidRDefault="00794FC7" w:rsidP="00794FC7">
            <w:pPr>
              <w:contextualSpacing/>
              <w:jc w:val="both"/>
              <w:rPr>
                <w:color w:val="000000"/>
              </w:rPr>
            </w:pPr>
          </w:p>
        </w:tc>
        <w:tc>
          <w:tcPr>
            <w:tcW w:w="567" w:type="dxa"/>
            <w:shd w:val="clear" w:color="auto" w:fill="auto"/>
          </w:tcPr>
          <w:p w14:paraId="5FEC0BF7" w14:textId="77777777" w:rsidR="00794FC7" w:rsidRPr="00794FC7" w:rsidRDefault="00794FC7" w:rsidP="00794FC7">
            <w:pPr>
              <w:contextualSpacing/>
              <w:jc w:val="both"/>
              <w:rPr>
                <w:color w:val="000000"/>
              </w:rPr>
            </w:pPr>
          </w:p>
        </w:tc>
        <w:tc>
          <w:tcPr>
            <w:tcW w:w="567" w:type="dxa"/>
            <w:shd w:val="clear" w:color="auto" w:fill="auto"/>
          </w:tcPr>
          <w:p w14:paraId="7D93F97D" w14:textId="77777777" w:rsidR="00794FC7" w:rsidRPr="00794FC7" w:rsidRDefault="00794FC7" w:rsidP="00794FC7">
            <w:pPr>
              <w:contextualSpacing/>
              <w:jc w:val="both"/>
              <w:rPr>
                <w:color w:val="000000"/>
              </w:rPr>
            </w:pPr>
          </w:p>
        </w:tc>
        <w:tc>
          <w:tcPr>
            <w:tcW w:w="567" w:type="dxa"/>
            <w:shd w:val="clear" w:color="auto" w:fill="auto"/>
          </w:tcPr>
          <w:p w14:paraId="30D72CCB" w14:textId="77777777" w:rsidR="00794FC7" w:rsidRPr="00794FC7" w:rsidRDefault="00794FC7" w:rsidP="00794FC7">
            <w:pPr>
              <w:contextualSpacing/>
              <w:jc w:val="both"/>
              <w:rPr>
                <w:color w:val="000000"/>
              </w:rPr>
            </w:pPr>
          </w:p>
        </w:tc>
        <w:tc>
          <w:tcPr>
            <w:tcW w:w="567" w:type="dxa"/>
            <w:shd w:val="clear" w:color="auto" w:fill="auto"/>
          </w:tcPr>
          <w:p w14:paraId="49DE2F4D" w14:textId="77777777" w:rsidR="00794FC7" w:rsidRPr="00794FC7" w:rsidRDefault="00794FC7" w:rsidP="00794FC7">
            <w:pPr>
              <w:contextualSpacing/>
              <w:jc w:val="both"/>
              <w:rPr>
                <w:color w:val="000000"/>
              </w:rPr>
            </w:pPr>
          </w:p>
        </w:tc>
      </w:tr>
    </w:tbl>
    <w:p w14:paraId="2D8EDC54" w14:textId="77777777" w:rsidR="00794FC7" w:rsidRPr="00794FC7" w:rsidRDefault="00794FC7" w:rsidP="00794FC7">
      <w:pPr>
        <w:shd w:val="clear" w:color="auto" w:fill="FFFFFF"/>
        <w:ind w:firstLine="200"/>
        <w:contextualSpacing/>
        <w:jc w:val="both"/>
        <w:rPr>
          <w:color w:val="000000"/>
        </w:rPr>
      </w:pPr>
    </w:p>
    <w:p w14:paraId="5CA74221" w14:textId="77777777" w:rsidR="00794FC7" w:rsidRPr="00794FC7" w:rsidRDefault="00794FC7" w:rsidP="00794FC7">
      <w:pPr>
        <w:shd w:val="clear" w:color="auto" w:fill="FFFFFF"/>
        <w:contextualSpacing/>
        <w:jc w:val="both"/>
        <w:rPr>
          <w:color w:val="000000"/>
        </w:rPr>
      </w:pPr>
    </w:p>
    <w:p w14:paraId="17A0CDFF" w14:textId="77777777" w:rsidR="00794FC7" w:rsidRPr="00794FC7" w:rsidRDefault="00794FC7" w:rsidP="00794FC7">
      <w:pPr>
        <w:shd w:val="clear" w:color="auto" w:fill="FFFFFF"/>
        <w:contextualSpacing/>
        <w:jc w:val="both"/>
        <w:rPr>
          <w:color w:val="000000"/>
        </w:rPr>
      </w:pPr>
      <w:r w:rsidRPr="00794FC7">
        <w:rPr>
          <w:color w:val="000000"/>
        </w:rPr>
        <w:t>5.Ниже приведён ряд терминов, понятий. Все они, за исключением двух, относятся к СССР 1920-х гг. Найдите и запишите порядковые номера терминов, относящихся к другому историческому периоду.</w:t>
      </w:r>
    </w:p>
    <w:tbl>
      <w:tblPr>
        <w:tblW w:w="9622" w:type="dxa"/>
        <w:shd w:val="clear" w:color="auto" w:fill="FFFFFF"/>
        <w:tblCellMar>
          <w:top w:w="15" w:type="dxa"/>
          <w:left w:w="15" w:type="dxa"/>
          <w:bottom w:w="15" w:type="dxa"/>
          <w:right w:w="15" w:type="dxa"/>
        </w:tblCellMar>
        <w:tblLook w:val="04A0" w:firstRow="1" w:lastRow="0" w:firstColumn="1" w:lastColumn="0" w:noHBand="0" w:noVBand="1"/>
      </w:tblPr>
      <w:tblGrid>
        <w:gridCol w:w="4274"/>
        <w:gridCol w:w="2339"/>
        <w:gridCol w:w="3009"/>
      </w:tblGrid>
      <w:tr w:rsidR="00794FC7" w:rsidRPr="00794FC7" w14:paraId="7659971A" w14:textId="77777777" w:rsidTr="00066AE4">
        <w:trPr>
          <w:trHeight w:val="1962"/>
        </w:trPr>
        <w:tc>
          <w:tcPr>
            <w:tcW w:w="4274" w:type="dxa"/>
            <w:tcBorders>
              <w:top w:val="nil"/>
              <w:left w:val="nil"/>
              <w:bottom w:val="nil"/>
              <w:right w:val="nil"/>
            </w:tcBorders>
            <w:shd w:val="clear" w:color="auto" w:fill="FFFFFF"/>
            <w:tcMar>
              <w:top w:w="32" w:type="dxa"/>
              <w:left w:w="32" w:type="dxa"/>
              <w:bottom w:w="32" w:type="dxa"/>
              <w:right w:w="32" w:type="dxa"/>
            </w:tcMar>
            <w:vAlign w:val="center"/>
            <w:hideMark/>
          </w:tcPr>
          <w:p w14:paraId="0F0B7998" w14:textId="77777777" w:rsidR="00794FC7" w:rsidRPr="00794FC7" w:rsidRDefault="00794FC7" w:rsidP="008852AC">
            <w:pPr>
              <w:numPr>
                <w:ilvl w:val="0"/>
                <w:numId w:val="20"/>
              </w:numPr>
              <w:spacing w:before="40"/>
              <w:contextualSpacing/>
              <w:rPr>
                <w:color w:val="000000"/>
              </w:rPr>
            </w:pPr>
            <w:r w:rsidRPr="00794FC7">
              <w:rPr>
                <w:iCs/>
                <w:color w:val="000000"/>
              </w:rPr>
              <w:lastRenderedPageBreak/>
              <w:t>продразверстка</w:t>
            </w:r>
            <w:r w:rsidRPr="00794FC7">
              <w:rPr>
                <w:color w:val="000000"/>
              </w:rPr>
              <w:t>;</w:t>
            </w:r>
          </w:p>
          <w:p w14:paraId="46447A69" w14:textId="77777777" w:rsidR="00794FC7" w:rsidRPr="00794FC7" w:rsidRDefault="00794FC7" w:rsidP="008852AC">
            <w:pPr>
              <w:numPr>
                <w:ilvl w:val="0"/>
                <w:numId w:val="20"/>
              </w:numPr>
              <w:spacing w:before="40"/>
              <w:contextualSpacing/>
              <w:rPr>
                <w:color w:val="000000"/>
              </w:rPr>
            </w:pPr>
            <w:r w:rsidRPr="00794FC7">
              <w:rPr>
                <w:iCs/>
                <w:color w:val="000000"/>
              </w:rPr>
              <w:t>стахановцы;</w:t>
            </w:r>
          </w:p>
          <w:p w14:paraId="4C18DED8" w14:textId="77777777" w:rsidR="00794FC7" w:rsidRPr="00794FC7" w:rsidRDefault="00794FC7" w:rsidP="008852AC">
            <w:pPr>
              <w:numPr>
                <w:ilvl w:val="0"/>
                <w:numId w:val="20"/>
              </w:numPr>
              <w:spacing w:before="40"/>
              <w:contextualSpacing/>
              <w:rPr>
                <w:color w:val="000000"/>
              </w:rPr>
            </w:pPr>
            <w:r w:rsidRPr="00794FC7">
              <w:rPr>
                <w:iCs/>
                <w:color w:val="000000"/>
              </w:rPr>
              <w:t>концессия</w:t>
            </w:r>
            <w:r w:rsidRPr="00794FC7">
              <w:rPr>
                <w:color w:val="000000"/>
              </w:rPr>
              <w:t>;</w:t>
            </w:r>
          </w:p>
          <w:p w14:paraId="7129CFFE" w14:textId="77777777" w:rsidR="00794FC7" w:rsidRPr="00794FC7" w:rsidRDefault="00794FC7" w:rsidP="008852AC">
            <w:pPr>
              <w:numPr>
                <w:ilvl w:val="0"/>
                <w:numId w:val="20"/>
              </w:numPr>
              <w:spacing w:before="40"/>
              <w:contextualSpacing/>
              <w:rPr>
                <w:color w:val="000000"/>
              </w:rPr>
            </w:pPr>
            <w:r w:rsidRPr="00794FC7">
              <w:rPr>
                <w:iCs/>
                <w:color w:val="000000"/>
              </w:rPr>
              <w:t>«Большой террор»</w:t>
            </w:r>
            <w:r w:rsidRPr="00794FC7">
              <w:rPr>
                <w:color w:val="000000"/>
              </w:rPr>
              <w:t>;</w:t>
            </w:r>
          </w:p>
          <w:p w14:paraId="6C1D4712" w14:textId="77777777" w:rsidR="00794FC7" w:rsidRPr="00794FC7" w:rsidRDefault="00794FC7" w:rsidP="008852AC">
            <w:pPr>
              <w:numPr>
                <w:ilvl w:val="0"/>
                <w:numId w:val="20"/>
              </w:numPr>
              <w:spacing w:before="40"/>
              <w:contextualSpacing/>
              <w:rPr>
                <w:color w:val="000000"/>
              </w:rPr>
            </w:pPr>
            <w:r w:rsidRPr="00794FC7">
              <w:rPr>
                <w:iCs/>
                <w:color w:val="000000"/>
              </w:rPr>
              <w:t>продналог</w:t>
            </w:r>
            <w:r w:rsidRPr="00794FC7">
              <w:rPr>
                <w:color w:val="000000"/>
              </w:rPr>
              <w:t>;</w:t>
            </w:r>
          </w:p>
          <w:p w14:paraId="3A3C6ADC" w14:textId="77777777" w:rsidR="00794FC7" w:rsidRPr="00794FC7" w:rsidRDefault="00794FC7" w:rsidP="008852AC">
            <w:pPr>
              <w:numPr>
                <w:ilvl w:val="0"/>
                <w:numId w:val="20"/>
              </w:numPr>
              <w:spacing w:before="40"/>
              <w:contextualSpacing/>
              <w:rPr>
                <w:color w:val="000000"/>
              </w:rPr>
            </w:pPr>
            <w:r w:rsidRPr="00794FC7">
              <w:rPr>
                <w:color w:val="000000"/>
              </w:rPr>
              <w:t>НЭП.</w:t>
            </w:r>
          </w:p>
        </w:tc>
        <w:tc>
          <w:tcPr>
            <w:tcW w:w="2339" w:type="dxa"/>
            <w:tcBorders>
              <w:top w:val="nil"/>
              <w:left w:val="nil"/>
              <w:bottom w:val="nil"/>
              <w:right w:val="nil"/>
            </w:tcBorders>
            <w:shd w:val="clear" w:color="auto" w:fill="FFFFFF"/>
            <w:tcMar>
              <w:top w:w="32" w:type="dxa"/>
              <w:left w:w="32" w:type="dxa"/>
              <w:bottom w:w="32" w:type="dxa"/>
              <w:right w:w="32" w:type="dxa"/>
            </w:tcMar>
            <w:vAlign w:val="center"/>
            <w:hideMark/>
          </w:tcPr>
          <w:p w14:paraId="3ADC545C" w14:textId="77777777" w:rsidR="00794FC7" w:rsidRPr="00794FC7" w:rsidRDefault="00794FC7" w:rsidP="00794FC7">
            <w:pPr>
              <w:spacing w:before="40"/>
              <w:contextualSpacing/>
              <w:rPr>
                <w:color w:val="000000"/>
              </w:rPr>
            </w:pPr>
          </w:p>
        </w:tc>
        <w:tc>
          <w:tcPr>
            <w:tcW w:w="3009" w:type="dxa"/>
            <w:tcBorders>
              <w:top w:val="nil"/>
              <w:left w:val="nil"/>
              <w:bottom w:val="nil"/>
              <w:right w:val="nil"/>
            </w:tcBorders>
            <w:shd w:val="clear" w:color="auto" w:fill="FFFFFF"/>
            <w:tcMar>
              <w:top w:w="32" w:type="dxa"/>
              <w:left w:w="32" w:type="dxa"/>
              <w:bottom w:w="32" w:type="dxa"/>
              <w:right w:w="32" w:type="dxa"/>
            </w:tcMar>
            <w:vAlign w:val="center"/>
            <w:hideMark/>
          </w:tcPr>
          <w:p w14:paraId="319D307A" w14:textId="77777777" w:rsidR="00794FC7" w:rsidRPr="00794FC7" w:rsidRDefault="00794FC7" w:rsidP="00794FC7">
            <w:pPr>
              <w:spacing w:before="40"/>
              <w:contextualSpacing/>
              <w:rPr>
                <w:color w:val="000000"/>
              </w:rPr>
            </w:pPr>
          </w:p>
        </w:tc>
      </w:tr>
      <w:tr w:rsidR="00794FC7" w:rsidRPr="00794FC7" w14:paraId="305AA787" w14:textId="77777777" w:rsidTr="00066AE4">
        <w:tc>
          <w:tcPr>
            <w:tcW w:w="4274" w:type="dxa"/>
            <w:tcBorders>
              <w:top w:val="nil"/>
              <w:left w:val="nil"/>
              <w:bottom w:val="nil"/>
              <w:right w:val="nil"/>
            </w:tcBorders>
            <w:shd w:val="clear" w:color="auto" w:fill="FFFFFF"/>
            <w:tcMar>
              <w:top w:w="32" w:type="dxa"/>
              <w:left w:w="32" w:type="dxa"/>
              <w:bottom w:w="32" w:type="dxa"/>
              <w:right w:w="32" w:type="dxa"/>
            </w:tcMar>
            <w:vAlign w:val="center"/>
            <w:hideMark/>
          </w:tcPr>
          <w:p w14:paraId="6606B807" w14:textId="77777777" w:rsidR="00794FC7" w:rsidRPr="00794FC7" w:rsidRDefault="00794FC7" w:rsidP="00794FC7">
            <w:pPr>
              <w:spacing w:before="40"/>
              <w:contextualSpacing/>
              <w:rPr>
                <w:color w:val="000000"/>
              </w:rPr>
            </w:pPr>
          </w:p>
        </w:tc>
        <w:tc>
          <w:tcPr>
            <w:tcW w:w="2339" w:type="dxa"/>
            <w:tcBorders>
              <w:top w:val="nil"/>
              <w:left w:val="nil"/>
              <w:bottom w:val="nil"/>
              <w:right w:val="nil"/>
            </w:tcBorders>
            <w:shd w:val="clear" w:color="auto" w:fill="FFFFFF"/>
            <w:tcMar>
              <w:top w:w="32" w:type="dxa"/>
              <w:left w:w="32" w:type="dxa"/>
              <w:bottom w:w="32" w:type="dxa"/>
              <w:right w:w="32" w:type="dxa"/>
            </w:tcMar>
            <w:vAlign w:val="center"/>
            <w:hideMark/>
          </w:tcPr>
          <w:p w14:paraId="2ACEE0DA" w14:textId="77777777" w:rsidR="00794FC7" w:rsidRPr="00794FC7" w:rsidRDefault="00794FC7" w:rsidP="00794FC7">
            <w:pPr>
              <w:spacing w:before="40"/>
              <w:contextualSpacing/>
              <w:rPr>
                <w:color w:val="000000"/>
              </w:rPr>
            </w:pPr>
          </w:p>
        </w:tc>
        <w:tc>
          <w:tcPr>
            <w:tcW w:w="3009" w:type="dxa"/>
            <w:tcBorders>
              <w:top w:val="nil"/>
              <w:left w:val="nil"/>
              <w:bottom w:val="nil"/>
              <w:right w:val="nil"/>
            </w:tcBorders>
            <w:shd w:val="clear" w:color="auto" w:fill="FFFFFF"/>
            <w:tcMar>
              <w:top w:w="32" w:type="dxa"/>
              <w:left w:w="32" w:type="dxa"/>
              <w:bottom w:w="32" w:type="dxa"/>
              <w:right w:w="32" w:type="dxa"/>
            </w:tcMar>
            <w:vAlign w:val="center"/>
            <w:hideMark/>
          </w:tcPr>
          <w:p w14:paraId="5D94CBC8" w14:textId="77777777" w:rsidR="00794FC7" w:rsidRPr="00794FC7" w:rsidRDefault="00794FC7" w:rsidP="00794FC7">
            <w:pPr>
              <w:spacing w:before="40"/>
              <w:contextualSpacing/>
              <w:rPr>
                <w:color w:val="000000"/>
              </w:rPr>
            </w:pPr>
          </w:p>
        </w:tc>
      </w:tr>
    </w:tbl>
    <w:p w14:paraId="20D9A0CA" w14:textId="77777777" w:rsidR="00794FC7" w:rsidRPr="00794FC7" w:rsidRDefault="00794FC7" w:rsidP="00794FC7">
      <w:pPr>
        <w:shd w:val="clear" w:color="auto" w:fill="FFFFFF"/>
        <w:ind w:firstLine="360"/>
        <w:contextualSpacing/>
        <w:jc w:val="both"/>
        <w:rPr>
          <w:color w:val="000000"/>
        </w:rPr>
      </w:pPr>
      <w:r w:rsidRPr="00794FC7">
        <w:rPr>
          <w:color w:val="000000"/>
        </w:rPr>
        <w:t xml:space="preserve">Ответ: </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tblGrid>
      <w:tr w:rsidR="00794FC7" w:rsidRPr="00794FC7" w14:paraId="7EE686DD" w14:textId="77777777" w:rsidTr="00066AE4">
        <w:tc>
          <w:tcPr>
            <w:tcW w:w="567" w:type="dxa"/>
            <w:shd w:val="clear" w:color="auto" w:fill="auto"/>
          </w:tcPr>
          <w:p w14:paraId="57FA2871" w14:textId="77777777" w:rsidR="00794FC7" w:rsidRPr="00794FC7" w:rsidRDefault="00794FC7" w:rsidP="00794FC7">
            <w:pPr>
              <w:contextualSpacing/>
              <w:jc w:val="both"/>
              <w:rPr>
                <w:color w:val="000000"/>
              </w:rPr>
            </w:pPr>
          </w:p>
        </w:tc>
        <w:tc>
          <w:tcPr>
            <w:tcW w:w="567" w:type="dxa"/>
            <w:shd w:val="clear" w:color="auto" w:fill="auto"/>
          </w:tcPr>
          <w:p w14:paraId="32EE66B2" w14:textId="77777777" w:rsidR="00794FC7" w:rsidRPr="00794FC7" w:rsidRDefault="00794FC7" w:rsidP="00794FC7">
            <w:pPr>
              <w:contextualSpacing/>
              <w:jc w:val="both"/>
              <w:rPr>
                <w:color w:val="000000"/>
              </w:rPr>
            </w:pPr>
          </w:p>
        </w:tc>
      </w:tr>
    </w:tbl>
    <w:p w14:paraId="6CD0C212" w14:textId="77777777" w:rsidR="00794FC7" w:rsidRPr="00794FC7" w:rsidRDefault="00794FC7" w:rsidP="00794FC7">
      <w:pPr>
        <w:shd w:val="clear" w:color="auto" w:fill="FFFFFF"/>
        <w:contextualSpacing/>
        <w:jc w:val="both"/>
        <w:rPr>
          <w:color w:val="000000"/>
        </w:rPr>
      </w:pPr>
    </w:p>
    <w:p w14:paraId="1FB21B10" w14:textId="77777777" w:rsidR="00794FC7" w:rsidRPr="00794FC7" w:rsidRDefault="00794FC7" w:rsidP="00794FC7">
      <w:pPr>
        <w:shd w:val="clear" w:color="auto" w:fill="FFFFFF"/>
        <w:contextualSpacing/>
        <w:jc w:val="both"/>
        <w:rPr>
          <w:color w:val="000000"/>
        </w:rPr>
      </w:pPr>
      <w:r w:rsidRPr="00794FC7">
        <w:rPr>
          <w:color w:val="000000"/>
          <w:shd w:val="clear" w:color="auto" w:fill="FFFFFF"/>
        </w:rPr>
        <w:t>6.Прочтите от</w:t>
      </w:r>
      <w:r w:rsidRPr="00794FC7">
        <w:rPr>
          <w:color w:val="000000"/>
          <w:shd w:val="clear" w:color="auto" w:fill="FFFFFF"/>
        </w:rPr>
        <w:softHyphen/>
        <w:t>ры</w:t>
      </w:r>
      <w:r w:rsidRPr="00794FC7">
        <w:rPr>
          <w:color w:val="000000"/>
          <w:shd w:val="clear" w:color="auto" w:fill="FFFFFF"/>
        </w:rPr>
        <w:softHyphen/>
        <w:t>вок из ста</w:t>
      </w:r>
      <w:r w:rsidRPr="00794FC7">
        <w:rPr>
          <w:color w:val="000000"/>
          <w:shd w:val="clear" w:color="auto" w:fill="FFFFFF"/>
        </w:rPr>
        <w:softHyphen/>
        <w:t>тьи по</w:t>
      </w:r>
      <w:r w:rsidRPr="00794FC7">
        <w:rPr>
          <w:color w:val="000000"/>
          <w:shd w:val="clear" w:color="auto" w:fill="FFFFFF"/>
        </w:rPr>
        <w:softHyphen/>
        <w:t>ли</w:t>
      </w:r>
      <w:r w:rsidRPr="00794FC7">
        <w:rPr>
          <w:color w:val="000000"/>
          <w:shd w:val="clear" w:color="auto" w:fill="FFFFFF"/>
        </w:rPr>
        <w:softHyphen/>
        <w:t>ти</w:t>
      </w:r>
      <w:r w:rsidRPr="00794FC7">
        <w:rPr>
          <w:color w:val="000000"/>
          <w:shd w:val="clear" w:color="auto" w:fill="FFFFFF"/>
        </w:rPr>
        <w:softHyphen/>
        <w:t>че</w:t>
      </w:r>
      <w:r w:rsidRPr="00794FC7">
        <w:rPr>
          <w:color w:val="000000"/>
          <w:shd w:val="clear" w:color="auto" w:fill="FFFFFF"/>
        </w:rPr>
        <w:softHyphen/>
        <w:t>ско</w:t>
      </w:r>
      <w:r w:rsidRPr="00794FC7">
        <w:rPr>
          <w:color w:val="000000"/>
          <w:shd w:val="clear" w:color="auto" w:fill="FFFFFF"/>
        </w:rPr>
        <w:softHyphen/>
        <w:t>го деятеля.</w:t>
      </w:r>
      <w:r w:rsidRPr="00794FC7">
        <w:rPr>
          <w:color w:val="000000"/>
        </w:rPr>
        <w:t xml:space="preserve"> </w:t>
      </w:r>
    </w:p>
    <w:p w14:paraId="0EC4E54B" w14:textId="77777777" w:rsidR="00794FC7" w:rsidRPr="00794FC7" w:rsidRDefault="00794FC7" w:rsidP="00794FC7">
      <w:pPr>
        <w:shd w:val="clear" w:color="auto" w:fill="FFFFFF"/>
        <w:contextualSpacing/>
        <w:jc w:val="both"/>
        <w:rPr>
          <w:color w:val="000000"/>
        </w:rPr>
      </w:pPr>
      <w:r w:rsidRPr="00794FC7">
        <w:rPr>
          <w:color w:val="000000"/>
        </w:rPr>
        <w:t>«Советская власть, в пол</w:t>
      </w:r>
      <w:r w:rsidRPr="00794FC7">
        <w:rPr>
          <w:color w:val="000000"/>
        </w:rPr>
        <w:softHyphen/>
        <w:t>ном со</w:t>
      </w:r>
      <w:r w:rsidRPr="00794FC7">
        <w:rPr>
          <w:color w:val="000000"/>
        </w:rPr>
        <w:softHyphen/>
        <w:t>от</w:t>
      </w:r>
      <w:r w:rsidRPr="00794FC7">
        <w:rPr>
          <w:color w:val="000000"/>
        </w:rPr>
        <w:softHyphen/>
        <w:t>вет</w:t>
      </w:r>
      <w:r w:rsidRPr="00794FC7">
        <w:rPr>
          <w:color w:val="000000"/>
        </w:rPr>
        <w:softHyphen/>
        <w:t>ствии со сво</w:t>
      </w:r>
      <w:r w:rsidRPr="00794FC7">
        <w:rPr>
          <w:color w:val="000000"/>
        </w:rPr>
        <w:softHyphen/>
        <w:t>и</w:t>
      </w:r>
      <w:r w:rsidRPr="00794FC7">
        <w:rPr>
          <w:color w:val="000000"/>
        </w:rPr>
        <w:softHyphen/>
        <w:t>ми ос</w:t>
      </w:r>
      <w:r w:rsidRPr="00794FC7">
        <w:rPr>
          <w:color w:val="000000"/>
        </w:rPr>
        <w:softHyphen/>
        <w:t>нов</w:t>
      </w:r>
      <w:r w:rsidRPr="00794FC7">
        <w:rPr>
          <w:color w:val="000000"/>
        </w:rPr>
        <w:softHyphen/>
        <w:t>ны</w:t>
      </w:r>
      <w:r w:rsidRPr="00794FC7">
        <w:rPr>
          <w:color w:val="000000"/>
        </w:rPr>
        <w:softHyphen/>
        <w:t>ми целями, по</w:t>
      </w:r>
      <w:r w:rsidRPr="00794FC7">
        <w:rPr>
          <w:color w:val="000000"/>
        </w:rPr>
        <w:softHyphen/>
        <w:t>кро</w:t>
      </w:r>
      <w:r w:rsidRPr="00794FC7">
        <w:rPr>
          <w:color w:val="000000"/>
        </w:rPr>
        <w:softHyphen/>
        <w:t>ви</w:t>
      </w:r>
      <w:r w:rsidRPr="00794FC7">
        <w:rPr>
          <w:color w:val="000000"/>
        </w:rPr>
        <w:softHyphen/>
        <w:t>тель</w:t>
      </w:r>
      <w:r w:rsidRPr="00794FC7">
        <w:rPr>
          <w:color w:val="000000"/>
        </w:rPr>
        <w:softHyphen/>
        <w:t>ству</w:t>
      </w:r>
      <w:r w:rsidRPr="00794FC7">
        <w:rPr>
          <w:color w:val="000000"/>
        </w:rPr>
        <w:softHyphen/>
        <w:t>ет кооперации, тор</w:t>
      </w:r>
      <w:r w:rsidRPr="00794FC7">
        <w:rPr>
          <w:color w:val="000000"/>
        </w:rPr>
        <w:softHyphen/>
        <w:t>го</w:t>
      </w:r>
      <w:r w:rsidRPr="00794FC7">
        <w:rPr>
          <w:color w:val="000000"/>
        </w:rPr>
        <w:softHyphen/>
        <w:t>вой и производственной. До са</w:t>
      </w:r>
      <w:r w:rsidRPr="00794FC7">
        <w:rPr>
          <w:color w:val="000000"/>
        </w:rPr>
        <w:softHyphen/>
        <w:t>мо</w:t>
      </w:r>
      <w:r w:rsidRPr="00794FC7">
        <w:rPr>
          <w:color w:val="000000"/>
        </w:rPr>
        <w:softHyphen/>
        <w:t>го по</w:t>
      </w:r>
      <w:r w:rsidRPr="00794FC7">
        <w:rPr>
          <w:color w:val="000000"/>
        </w:rPr>
        <w:softHyphen/>
        <w:t>след</w:t>
      </w:r>
      <w:r w:rsidRPr="00794FC7">
        <w:rPr>
          <w:color w:val="000000"/>
        </w:rPr>
        <w:softHyphen/>
        <w:t>не</w:t>
      </w:r>
      <w:r w:rsidRPr="00794FC7">
        <w:rPr>
          <w:color w:val="000000"/>
        </w:rPr>
        <w:softHyphen/>
        <w:t>го времени, однако, про</w:t>
      </w:r>
      <w:r w:rsidRPr="00794FC7">
        <w:rPr>
          <w:color w:val="000000"/>
        </w:rPr>
        <w:softHyphen/>
        <w:t>из</w:t>
      </w:r>
      <w:r w:rsidRPr="00794FC7">
        <w:rPr>
          <w:color w:val="000000"/>
        </w:rPr>
        <w:softHyphen/>
        <w:t>вод</w:t>
      </w:r>
      <w:r w:rsidRPr="00794FC7">
        <w:rPr>
          <w:color w:val="000000"/>
        </w:rPr>
        <w:softHyphen/>
        <w:t>ствен</w:t>
      </w:r>
      <w:r w:rsidRPr="00794FC7">
        <w:rPr>
          <w:color w:val="000000"/>
        </w:rPr>
        <w:softHyphen/>
        <w:t>ная ко</w:t>
      </w:r>
      <w:r w:rsidRPr="00794FC7">
        <w:rPr>
          <w:color w:val="000000"/>
        </w:rPr>
        <w:softHyphen/>
        <w:t>опе</w:t>
      </w:r>
      <w:r w:rsidRPr="00794FC7">
        <w:rPr>
          <w:color w:val="000000"/>
        </w:rPr>
        <w:softHyphen/>
        <w:t>ра</w:t>
      </w:r>
      <w:r w:rsidRPr="00794FC7">
        <w:rPr>
          <w:color w:val="000000"/>
        </w:rPr>
        <w:softHyphen/>
        <w:t>ция в де</w:t>
      </w:r>
      <w:r w:rsidRPr="00794FC7">
        <w:rPr>
          <w:color w:val="000000"/>
        </w:rPr>
        <w:softHyphen/>
        <w:t>рев</w:t>
      </w:r>
      <w:r w:rsidRPr="00794FC7">
        <w:rPr>
          <w:color w:val="000000"/>
        </w:rPr>
        <w:softHyphen/>
        <w:t>не (колхозы) за</w:t>
      </w:r>
      <w:r w:rsidRPr="00794FC7">
        <w:rPr>
          <w:color w:val="000000"/>
        </w:rPr>
        <w:softHyphen/>
        <w:t>ни</w:t>
      </w:r>
      <w:r w:rsidRPr="00794FC7">
        <w:rPr>
          <w:color w:val="000000"/>
        </w:rPr>
        <w:softHyphen/>
        <w:t>ма</w:t>
      </w:r>
      <w:r w:rsidRPr="00794FC7">
        <w:rPr>
          <w:color w:val="000000"/>
        </w:rPr>
        <w:softHyphen/>
        <w:t>ла очень не</w:t>
      </w:r>
      <w:r w:rsidRPr="00794FC7">
        <w:rPr>
          <w:color w:val="000000"/>
        </w:rPr>
        <w:softHyphen/>
        <w:t>боль</w:t>
      </w:r>
      <w:r w:rsidRPr="00794FC7">
        <w:rPr>
          <w:color w:val="000000"/>
        </w:rPr>
        <w:softHyphen/>
        <w:t>шое место в сель</w:t>
      </w:r>
      <w:r w:rsidRPr="00794FC7">
        <w:rPr>
          <w:color w:val="000000"/>
        </w:rPr>
        <w:softHyphen/>
        <w:t>ском хозяйстве. &lt;…&gt;</w:t>
      </w:r>
    </w:p>
    <w:p w14:paraId="329D35BB" w14:textId="77777777" w:rsidR="00794FC7" w:rsidRPr="00794FC7" w:rsidRDefault="00794FC7" w:rsidP="00794FC7">
      <w:pPr>
        <w:shd w:val="clear" w:color="auto" w:fill="FFFFFF"/>
        <w:ind w:firstLine="200"/>
        <w:contextualSpacing/>
        <w:jc w:val="both"/>
        <w:rPr>
          <w:color w:val="000000"/>
        </w:rPr>
      </w:pPr>
      <w:r w:rsidRPr="00794FC7">
        <w:rPr>
          <w:color w:val="000000"/>
        </w:rPr>
        <w:t>Между тем за самый по</w:t>
      </w:r>
      <w:r w:rsidRPr="00794FC7">
        <w:rPr>
          <w:color w:val="000000"/>
        </w:rPr>
        <w:softHyphen/>
        <w:t>след</w:t>
      </w:r>
      <w:r w:rsidRPr="00794FC7">
        <w:rPr>
          <w:color w:val="000000"/>
        </w:rPr>
        <w:softHyphen/>
        <w:t>ний пе</w:t>
      </w:r>
      <w:r w:rsidRPr="00794FC7">
        <w:rPr>
          <w:color w:val="000000"/>
        </w:rPr>
        <w:softHyphen/>
        <w:t>ри</w:t>
      </w:r>
      <w:r w:rsidRPr="00794FC7">
        <w:rPr>
          <w:color w:val="000000"/>
        </w:rPr>
        <w:softHyphen/>
        <w:t>од … [она] приняла, со</w:t>
      </w:r>
      <w:r w:rsidRPr="00794FC7">
        <w:rPr>
          <w:color w:val="000000"/>
        </w:rPr>
        <w:softHyphen/>
        <w:t>вер</w:t>
      </w:r>
      <w:r w:rsidRPr="00794FC7">
        <w:rPr>
          <w:color w:val="000000"/>
        </w:rPr>
        <w:softHyphen/>
        <w:t>шен</w:t>
      </w:r>
      <w:r w:rsidRPr="00794FC7">
        <w:rPr>
          <w:color w:val="000000"/>
        </w:rPr>
        <w:softHyphen/>
        <w:t>но не</w:t>
      </w:r>
      <w:r w:rsidRPr="00794FC7">
        <w:rPr>
          <w:color w:val="000000"/>
        </w:rPr>
        <w:softHyphen/>
        <w:t>ожи</w:t>
      </w:r>
      <w:r w:rsidRPr="00794FC7">
        <w:rPr>
          <w:color w:val="000000"/>
        </w:rPr>
        <w:softHyphen/>
        <w:t>дан</w:t>
      </w:r>
      <w:r w:rsidRPr="00794FC7">
        <w:rPr>
          <w:color w:val="000000"/>
        </w:rPr>
        <w:softHyphen/>
        <w:t>но для руководства, гран</w:t>
      </w:r>
      <w:r w:rsidRPr="00794FC7">
        <w:rPr>
          <w:color w:val="000000"/>
        </w:rPr>
        <w:softHyphen/>
        <w:t>ди</w:t>
      </w:r>
      <w:r w:rsidRPr="00794FC7">
        <w:rPr>
          <w:color w:val="000000"/>
        </w:rPr>
        <w:softHyphen/>
        <w:t>оз</w:t>
      </w:r>
      <w:r w:rsidRPr="00794FC7">
        <w:rPr>
          <w:color w:val="000000"/>
        </w:rPr>
        <w:softHyphen/>
        <w:t>ный размах. До</w:t>
      </w:r>
      <w:r w:rsidRPr="00794FC7">
        <w:rPr>
          <w:color w:val="000000"/>
        </w:rPr>
        <w:softHyphen/>
        <w:t>ста</w:t>
      </w:r>
      <w:r w:rsidRPr="00794FC7">
        <w:rPr>
          <w:color w:val="000000"/>
        </w:rPr>
        <w:softHyphen/>
        <w:t>точ</w:t>
      </w:r>
      <w:r w:rsidRPr="00794FC7">
        <w:rPr>
          <w:color w:val="000000"/>
        </w:rPr>
        <w:softHyphen/>
        <w:t>но сказать, что по плану кол</w:t>
      </w:r>
      <w:r w:rsidRPr="00794FC7">
        <w:rPr>
          <w:color w:val="000000"/>
        </w:rPr>
        <w:softHyphen/>
        <w:t>лек</w:t>
      </w:r>
      <w:r w:rsidRPr="00794FC7">
        <w:rPr>
          <w:color w:val="000000"/>
        </w:rPr>
        <w:softHyphen/>
        <w:t>тив</w:t>
      </w:r>
      <w:r w:rsidRPr="00794FC7">
        <w:rPr>
          <w:color w:val="000000"/>
        </w:rPr>
        <w:softHyphen/>
        <w:t>ное хо</w:t>
      </w:r>
      <w:r w:rsidRPr="00794FC7">
        <w:rPr>
          <w:color w:val="000000"/>
        </w:rPr>
        <w:softHyphen/>
        <w:t>зяй</w:t>
      </w:r>
      <w:r w:rsidRPr="00794FC7">
        <w:rPr>
          <w:color w:val="000000"/>
        </w:rPr>
        <w:softHyphen/>
        <w:t>ство долж</w:t>
      </w:r>
      <w:r w:rsidRPr="00794FC7">
        <w:rPr>
          <w:color w:val="000000"/>
        </w:rPr>
        <w:softHyphen/>
        <w:t>но было охва</w:t>
      </w:r>
      <w:r w:rsidRPr="00794FC7">
        <w:rPr>
          <w:color w:val="000000"/>
        </w:rPr>
        <w:softHyphen/>
        <w:t>тить к концу пятилетия</w:t>
      </w:r>
    </w:p>
    <w:p w14:paraId="54230559" w14:textId="77777777" w:rsidR="00794FC7" w:rsidRPr="00794FC7" w:rsidRDefault="00794FC7" w:rsidP="00794FC7">
      <w:pPr>
        <w:shd w:val="clear" w:color="auto" w:fill="FFFFFF"/>
        <w:contextualSpacing/>
        <w:jc w:val="both"/>
        <w:rPr>
          <w:color w:val="000000"/>
        </w:rPr>
      </w:pPr>
      <w:r w:rsidRPr="00794FC7">
        <w:rPr>
          <w:color w:val="000000"/>
        </w:rPr>
        <w:t>около 20 % кре</w:t>
      </w:r>
      <w:r w:rsidRPr="00794FC7">
        <w:rPr>
          <w:color w:val="000000"/>
        </w:rPr>
        <w:softHyphen/>
        <w:t>стьян</w:t>
      </w:r>
      <w:r w:rsidRPr="00794FC7">
        <w:rPr>
          <w:color w:val="000000"/>
        </w:rPr>
        <w:softHyphen/>
        <w:t>ских хозяйств. Между тем … [кооперация в деревне] за</w:t>
      </w:r>
      <w:r w:rsidRPr="00794FC7">
        <w:rPr>
          <w:color w:val="000000"/>
        </w:rPr>
        <w:softHyphen/>
        <w:t>хва</w:t>
      </w:r>
      <w:r w:rsidRPr="00794FC7">
        <w:rPr>
          <w:color w:val="000000"/>
        </w:rPr>
        <w:softHyphen/>
        <w:t>ти</w:t>
      </w:r>
      <w:r w:rsidRPr="00794FC7">
        <w:rPr>
          <w:color w:val="000000"/>
        </w:rPr>
        <w:softHyphen/>
        <w:t>ла уже сейчас, т. е. в на</w:t>
      </w:r>
      <w:r w:rsidRPr="00794FC7">
        <w:rPr>
          <w:color w:val="000000"/>
        </w:rPr>
        <w:softHyphen/>
        <w:t>ча</w:t>
      </w:r>
      <w:r w:rsidRPr="00794FC7">
        <w:rPr>
          <w:color w:val="000000"/>
        </w:rPr>
        <w:softHyphen/>
        <w:t>ле вто</w:t>
      </w:r>
      <w:r w:rsidRPr="00794FC7">
        <w:rPr>
          <w:color w:val="000000"/>
        </w:rPr>
        <w:softHyphen/>
        <w:t>ро</w:t>
      </w:r>
      <w:r w:rsidRPr="00794FC7">
        <w:rPr>
          <w:color w:val="000000"/>
        </w:rPr>
        <w:softHyphen/>
        <w:t>го года, более 40 %. При со</w:t>
      </w:r>
      <w:r w:rsidRPr="00794FC7">
        <w:rPr>
          <w:color w:val="000000"/>
        </w:rPr>
        <w:softHyphen/>
        <w:t>хра</w:t>
      </w:r>
      <w:r w:rsidRPr="00794FC7">
        <w:rPr>
          <w:color w:val="000000"/>
        </w:rPr>
        <w:softHyphen/>
        <w:t>не</w:t>
      </w:r>
      <w:r w:rsidRPr="00794FC7">
        <w:rPr>
          <w:color w:val="000000"/>
        </w:rPr>
        <w:softHyphen/>
        <w:t>нии этого темпа кол</w:t>
      </w:r>
      <w:r w:rsidRPr="00794FC7">
        <w:rPr>
          <w:color w:val="000000"/>
        </w:rPr>
        <w:softHyphen/>
        <w:t>хо</w:t>
      </w:r>
      <w:r w:rsidRPr="00794FC7">
        <w:rPr>
          <w:color w:val="000000"/>
        </w:rPr>
        <w:softHyphen/>
        <w:t>зы охва</w:t>
      </w:r>
      <w:r w:rsidRPr="00794FC7">
        <w:rPr>
          <w:color w:val="000000"/>
        </w:rPr>
        <w:softHyphen/>
        <w:t>тят всё кре</w:t>
      </w:r>
      <w:r w:rsidRPr="00794FC7">
        <w:rPr>
          <w:color w:val="000000"/>
        </w:rPr>
        <w:softHyphen/>
        <w:t>стьян</w:t>
      </w:r>
      <w:r w:rsidRPr="00794FC7">
        <w:rPr>
          <w:color w:val="000000"/>
        </w:rPr>
        <w:softHyphen/>
        <w:t>ство в те</w:t>
      </w:r>
      <w:r w:rsidRPr="00794FC7">
        <w:rPr>
          <w:color w:val="000000"/>
        </w:rPr>
        <w:softHyphen/>
        <w:t>че</w:t>
      </w:r>
      <w:r w:rsidRPr="00794FC7">
        <w:rPr>
          <w:color w:val="000000"/>
        </w:rPr>
        <w:softHyphen/>
        <w:t>ние бли</w:t>
      </w:r>
      <w:r w:rsidRPr="00794FC7">
        <w:rPr>
          <w:color w:val="000000"/>
        </w:rPr>
        <w:softHyphen/>
        <w:t>жай</w:t>
      </w:r>
      <w:r w:rsidRPr="00794FC7">
        <w:rPr>
          <w:color w:val="000000"/>
        </w:rPr>
        <w:softHyphen/>
        <w:t>ше</w:t>
      </w:r>
      <w:r w:rsidRPr="00794FC7">
        <w:rPr>
          <w:color w:val="000000"/>
        </w:rPr>
        <w:softHyphen/>
        <w:t>го года-двух. Ка</w:t>
      </w:r>
      <w:r w:rsidRPr="00794FC7">
        <w:rPr>
          <w:color w:val="000000"/>
        </w:rPr>
        <w:softHyphen/>
        <w:t>за</w:t>
      </w:r>
      <w:r w:rsidRPr="00794FC7">
        <w:rPr>
          <w:color w:val="000000"/>
        </w:rPr>
        <w:softHyphen/>
        <w:t>лось бы, ги</w:t>
      </w:r>
      <w:r w:rsidRPr="00794FC7">
        <w:rPr>
          <w:color w:val="000000"/>
        </w:rPr>
        <w:softHyphen/>
        <w:t>гант</w:t>
      </w:r>
      <w:r w:rsidRPr="00794FC7">
        <w:rPr>
          <w:color w:val="000000"/>
        </w:rPr>
        <w:softHyphen/>
        <w:t>ский успех? На самом деле — ги</w:t>
      </w:r>
      <w:r w:rsidRPr="00794FC7">
        <w:rPr>
          <w:color w:val="000000"/>
        </w:rPr>
        <w:softHyphen/>
        <w:t>гант</w:t>
      </w:r>
      <w:r w:rsidRPr="00794FC7">
        <w:rPr>
          <w:color w:val="000000"/>
        </w:rPr>
        <w:softHyphen/>
        <w:t>ская опасность.</w:t>
      </w:r>
    </w:p>
    <w:p w14:paraId="5E910CEF" w14:textId="77777777" w:rsidR="00794FC7" w:rsidRPr="00794FC7" w:rsidRDefault="00794FC7" w:rsidP="00794FC7">
      <w:pPr>
        <w:shd w:val="clear" w:color="auto" w:fill="FFFFFF"/>
        <w:contextualSpacing/>
        <w:jc w:val="both"/>
        <w:rPr>
          <w:color w:val="000000"/>
        </w:rPr>
      </w:pPr>
      <w:r w:rsidRPr="00794FC7">
        <w:rPr>
          <w:color w:val="000000"/>
        </w:rPr>
        <w:t>&lt;…&gt; Кол</w:t>
      </w:r>
      <w:r w:rsidRPr="00794FC7">
        <w:rPr>
          <w:color w:val="000000"/>
        </w:rPr>
        <w:softHyphen/>
        <w:t>лек</w:t>
      </w:r>
      <w:r w:rsidRPr="00794FC7">
        <w:rPr>
          <w:color w:val="000000"/>
        </w:rPr>
        <w:softHyphen/>
        <w:t>тив</w:t>
      </w:r>
      <w:r w:rsidRPr="00794FC7">
        <w:rPr>
          <w:color w:val="000000"/>
        </w:rPr>
        <w:softHyphen/>
        <w:t>ное хо</w:t>
      </w:r>
      <w:r w:rsidRPr="00794FC7">
        <w:rPr>
          <w:color w:val="000000"/>
        </w:rPr>
        <w:softHyphen/>
        <w:t>зяй</w:t>
      </w:r>
      <w:r w:rsidRPr="00794FC7">
        <w:rPr>
          <w:color w:val="000000"/>
        </w:rPr>
        <w:softHyphen/>
        <w:t>ство есть, пре</w:t>
      </w:r>
      <w:r w:rsidRPr="00794FC7">
        <w:rPr>
          <w:color w:val="000000"/>
        </w:rPr>
        <w:softHyphen/>
        <w:t>жде всего, круп</w:t>
      </w:r>
      <w:r w:rsidRPr="00794FC7">
        <w:rPr>
          <w:color w:val="000000"/>
        </w:rPr>
        <w:softHyphen/>
        <w:t>ное хозяйство. Ра</w:t>
      </w:r>
      <w:r w:rsidRPr="00794FC7">
        <w:rPr>
          <w:color w:val="000000"/>
        </w:rPr>
        <w:softHyphen/>
        <w:t>ци</w:t>
      </w:r>
      <w:r w:rsidRPr="00794FC7">
        <w:rPr>
          <w:color w:val="000000"/>
        </w:rPr>
        <w:softHyphen/>
        <w:t>о</w:t>
      </w:r>
      <w:r w:rsidRPr="00794FC7">
        <w:rPr>
          <w:color w:val="000000"/>
        </w:rPr>
        <w:softHyphen/>
        <w:t>наль</w:t>
      </w:r>
      <w:r w:rsidRPr="00794FC7">
        <w:rPr>
          <w:color w:val="000000"/>
        </w:rPr>
        <w:softHyphen/>
        <w:t>ные раз</w:t>
      </w:r>
      <w:r w:rsidRPr="00794FC7">
        <w:rPr>
          <w:color w:val="000000"/>
        </w:rPr>
        <w:softHyphen/>
        <w:t>ме</w:t>
      </w:r>
      <w:r w:rsidRPr="00794FC7">
        <w:rPr>
          <w:color w:val="000000"/>
        </w:rPr>
        <w:softHyphen/>
        <w:t>ры хо</w:t>
      </w:r>
      <w:r w:rsidRPr="00794FC7">
        <w:rPr>
          <w:color w:val="000000"/>
        </w:rPr>
        <w:softHyphen/>
        <w:t>зяй</w:t>
      </w:r>
      <w:r w:rsidRPr="00794FC7">
        <w:rPr>
          <w:color w:val="000000"/>
        </w:rPr>
        <w:softHyphen/>
        <w:t>ства определяются, однако, ха</w:t>
      </w:r>
      <w:r w:rsidRPr="00794FC7">
        <w:rPr>
          <w:color w:val="000000"/>
        </w:rPr>
        <w:softHyphen/>
        <w:t>рак</w:t>
      </w:r>
      <w:r w:rsidRPr="00794FC7">
        <w:rPr>
          <w:color w:val="000000"/>
        </w:rPr>
        <w:softHyphen/>
        <w:t>те</w:t>
      </w:r>
      <w:r w:rsidRPr="00794FC7">
        <w:rPr>
          <w:color w:val="000000"/>
        </w:rPr>
        <w:softHyphen/>
        <w:t>ром при</w:t>
      </w:r>
      <w:r w:rsidRPr="00794FC7">
        <w:rPr>
          <w:color w:val="000000"/>
        </w:rPr>
        <w:softHyphen/>
        <w:t>ме</w:t>
      </w:r>
      <w:r w:rsidRPr="00794FC7">
        <w:rPr>
          <w:color w:val="000000"/>
        </w:rPr>
        <w:softHyphen/>
        <w:t>ня</w:t>
      </w:r>
      <w:r w:rsidRPr="00794FC7">
        <w:rPr>
          <w:color w:val="000000"/>
        </w:rPr>
        <w:softHyphen/>
        <w:t>е</w:t>
      </w:r>
      <w:r w:rsidRPr="00794FC7">
        <w:rPr>
          <w:color w:val="000000"/>
        </w:rPr>
        <w:softHyphen/>
        <w:t>мых им средств и ме</w:t>
      </w:r>
      <w:r w:rsidRPr="00794FC7">
        <w:rPr>
          <w:color w:val="000000"/>
        </w:rPr>
        <w:softHyphen/>
        <w:t>то</w:t>
      </w:r>
      <w:r w:rsidRPr="00794FC7">
        <w:rPr>
          <w:color w:val="000000"/>
        </w:rPr>
        <w:softHyphen/>
        <w:t>дов производства. Из кре</w:t>
      </w:r>
      <w:r w:rsidRPr="00794FC7">
        <w:rPr>
          <w:color w:val="000000"/>
        </w:rPr>
        <w:softHyphen/>
        <w:t>стьян</w:t>
      </w:r>
      <w:r w:rsidRPr="00794FC7">
        <w:rPr>
          <w:color w:val="000000"/>
        </w:rPr>
        <w:softHyphen/>
        <w:t>ских сох и</w:t>
      </w:r>
    </w:p>
    <w:p w14:paraId="7DAA1259" w14:textId="77777777" w:rsidR="00794FC7" w:rsidRPr="00794FC7" w:rsidRDefault="00794FC7" w:rsidP="00794FC7">
      <w:pPr>
        <w:shd w:val="clear" w:color="auto" w:fill="FFFFFF"/>
        <w:contextualSpacing/>
        <w:jc w:val="both"/>
        <w:rPr>
          <w:color w:val="000000"/>
        </w:rPr>
      </w:pPr>
      <w:r w:rsidRPr="00794FC7">
        <w:rPr>
          <w:color w:val="000000"/>
        </w:rPr>
        <w:t>крестьянских кляч, хотя бы и объединённых, нель</w:t>
      </w:r>
      <w:r w:rsidRPr="00794FC7">
        <w:rPr>
          <w:color w:val="000000"/>
        </w:rPr>
        <w:softHyphen/>
        <w:t>зя со</w:t>
      </w:r>
      <w:r w:rsidRPr="00794FC7">
        <w:rPr>
          <w:color w:val="000000"/>
        </w:rPr>
        <w:softHyphen/>
        <w:t>здать круп</w:t>
      </w:r>
      <w:r w:rsidRPr="00794FC7">
        <w:rPr>
          <w:color w:val="000000"/>
        </w:rPr>
        <w:softHyphen/>
        <w:t>но</w:t>
      </w:r>
      <w:r w:rsidRPr="00794FC7">
        <w:rPr>
          <w:color w:val="000000"/>
        </w:rPr>
        <w:softHyphen/>
        <w:t>го сель</w:t>
      </w:r>
      <w:r w:rsidRPr="00794FC7">
        <w:rPr>
          <w:color w:val="000000"/>
        </w:rPr>
        <w:softHyphen/>
        <w:t>ско</w:t>
      </w:r>
      <w:r w:rsidRPr="00794FC7">
        <w:rPr>
          <w:color w:val="000000"/>
        </w:rPr>
        <w:softHyphen/>
        <w:t>го хозяйства, как из суммы ры</w:t>
      </w:r>
      <w:r w:rsidRPr="00794FC7">
        <w:rPr>
          <w:color w:val="000000"/>
        </w:rPr>
        <w:softHyphen/>
        <w:t>ба</w:t>
      </w:r>
      <w:r w:rsidRPr="00794FC7">
        <w:rPr>
          <w:color w:val="000000"/>
        </w:rPr>
        <w:softHyphen/>
        <w:t>чьих лодок нель</w:t>
      </w:r>
      <w:r w:rsidRPr="00794FC7">
        <w:rPr>
          <w:color w:val="000000"/>
        </w:rPr>
        <w:softHyphen/>
        <w:t>зя сде</w:t>
      </w:r>
      <w:r w:rsidRPr="00794FC7">
        <w:rPr>
          <w:color w:val="000000"/>
        </w:rPr>
        <w:softHyphen/>
        <w:t>лать парохода. [Кооперация] сель</w:t>
      </w:r>
      <w:r w:rsidRPr="00794FC7">
        <w:rPr>
          <w:color w:val="000000"/>
        </w:rPr>
        <w:softHyphen/>
        <w:t>ско</w:t>
      </w:r>
      <w:r w:rsidRPr="00794FC7">
        <w:rPr>
          <w:color w:val="000000"/>
        </w:rPr>
        <w:softHyphen/>
        <w:t>го хо</w:t>
      </w:r>
      <w:r w:rsidRPr="00794FC7">
        <w:rPr>
          <w:color w:val="000000"/>
        </w:rPr>
        <w:softHyphen/>
        <w:t>зяй</w:t>
      </w:r>
      <w:r w:rsidRPr="00794FC7">
        <w:rPr>
          <w:color w:val="000000"/>
        </w:rPr>
        <w:softHyphen/>
        <w:t>ства может быть толь</w:t>
      </w:r>
      <w:r w:rsidRPr="00794FC7">
        <w:rPr>
          <w:color w:val="000000"/>
        </w:rPr>
        <w:softHyphen/>
        <w:t>ко ре</w:t>
      </w:r>
      <w:r w:rsidRPr="00794FC7">
        <w:rPr>
          <w:color w:val="000000"/>
        </w:rPr>
        <w:softHyphen/>
        <w:t>зуль</w:t>
      </w:r>
      <w:r w:rsidRPr="00794FC7">
        <w:rPr>
          <w:color w:val="000000"/>
        </w:rPr>
        <w:softHyphen/>
        <w:t>та</w:t>
      </w:r>
      <w:r w:rsidRPr="00794FC7">
        <w:rPr>
          <w:color w:val="000000"/>
        </w:rPr>
        <w:softHyphen/>
        <w:t>том его механизации. От</w:t>
      </w:r>
      <w:r w:rsidRPr="00794FC7">
        <w:rPr>
          <w:color w:val="000000"/>
        </w:rPr>
        <w:softHyphen/>
        <w:t>сю</w:t>
      </w:r>
      <w:r w:rsidRPr="00794FC7">
        <w:rPr>
          <w:color w:val="000000"/>
        </w:rPr>
        <w:softHyphen/>
        <w:t>да вытекает, что общий объём ин</w:t>
      </w:r>
      <w:r w:rsidRPr="00794FC7">
        <w:rPr>
          <w:color w:val="000000"/>
        </w:rPr>
        <w:softHyphen/>
        <w:t>ду</w:t>
      </w:r>
      <w:r w:rsidRPr="00794FC7">
        <w:rPr>
          <w:color w:val="000000"/>
        </w:rPr>
        <w:softHyphen/>
        <w:t>стри</w:t>
      </w:r>
      <w:r w:rsidRPr="00794FC7">
        <w:rPr>
          <w:color w:val="000000"/>
        </w:rPr>
        <w:softHyphen/>
        <w:t>а</w:t>
      </w:r>
      <w:r w:rsidRPr="00794FC7">
        <w:rPr>
          <w:color w:val="000000"/>
        </w:rPr>
        <w:softHyphen/>
        <w:t>ли</w:t>
      </w:r>
      <w:r w:rsidRPr="00794FC7">
        <w:rPr>
          <w:color w:val="000000"/>
        </w:rPr>
        <w:softHyphen/>
        <w:t>за</w:t>
      </w:r>
      <w:r w:rsidRPr="00794FC7">
        <w:rPr>
          <w:color w:val="000000"/>
        </w:rPr>
        <w:softHyphen/>
        <w:t>ции стра</w:t>
      </w:r>
      <w:r w:rsidRPr="00794FC7">
        <w:rPr>
          <w:color w:val="000000"/>
        </w:rPr>
        <w:softHyphen/>
        <w:t>ны пред</w:t>
      </w:r>
      <w:r w:rsidRPr="00794FC7">
        <w:rPr>
          <w:color w:val="000000"/>
        </w:rPr>
        <w:softHyphen/>
        <w:t>опре</w:t>
      </w:r>
      <w:r w:rsidRPr="00794FC7">
        <w:rPr>
          <w:color w:val="000000"/>
        </w:rPr>
        <w:softHyphen/>
        <w:t>де</w:t>
      </w:r>
      <w:r w:rsidRPr="00794FC7">
        <w:rPr>
          <w:color w:val="000000"/>
        </w:rPr>
        <w:softHyphen/>
        <w:t>ля</w:t>
      </w:r>
      <w:r w:rsidRPr="00794FC7">
        <w:rPr>
          <w:color w:val="000000"/>
        </w:rPr>
        <w:softHyphen/>
        <w:t>ет до</w:t>
      </w:r>
      <w:r w:rsidRPr="00794FC7">
        <w:rPr>
          <w:color w:val="000000"/>
        </w:rPr>
        <w:softHyphen/>
        <w:t>пу</w:t>
      </w:r>
      <w:r w:rsidRPr="00794FC7">
        <w:rPr>
          <w:color w:val="000000"/>
        </w:rPr>
        <w:softHyphen/>
        <w:t>сти</w:t>
      </w:r>
      <w:r w:rsidRPr="00794FC7">
        <w:rPr>
          <w:color w:val="000000"/>
        </w:rPr>
        <w:softHyphen/>
        <w:t>мый раз</w:t>
      </w:r>
      <w:r w:rsidRPr="00794FC7">
        <w:rPr>
          <w:color w:val="000000"/>
        </w:rPr>
        <w:softHyphen/>
        <w:t>мах … [кооперации] сель</w:t>
      </w:r>
      <w:r w:rsidRPr="00794FC7">
        <w:rPr>
          <w:color w:val="000000"/>
        </w:rPr>
        <w:softHyphen/>
        <w:t>ско</w:t>
      </w:r>
      <w:r w:rsidRPr="00794FC7">
        <w:rPr>
          <w:color w:val="000000"/>
        </w:rPr>
        <w:softHyphen/>
        <w:t>го хозяйства.</w:t>
      </w:r>
    </w:p>
    <w:p w14:paraId="008EE542" w14:textId="77777777" w:rsidR="00794FC7" w:rsidRPr="00794FC7" w:rsidRDefault="00794FC7" w:rsidP="00794FC7">
      <w:pPr>
        <w:shd w:val="clear" w:color="auto" w:fill="FFFFFF"/>
        <w:ind w:firstLine="200"/>
        <w:contextualSpacing/>
        <w:jc w:val="both"/>
        <w:rPr>
          <w:color w:val="000000"/>
        </w:rPr>
      </w:pPr>
      <w:r w:rsidRPr="00794FC7">
        <w:rPr>
          <w:color w:val="000000"/>
        </w:rPr>
        <w:t>На деле эти два про</w:t>
      </w:r>
      <w:r w:rsidRPr="00794FC7">
        <w:rPr>
          <w:color w:val="000000"/>
        </w:rPr>
        <w:softHyphen/>
        <w:t>цес</w:t>
      </w:r>
      <w:r w:rsidRPr="00794FC7">
        <w:rPr>
          <w:color w:val="000000"/>
        </w:rPr>
        <w:softHyphen/>
        <w:t>са оказались, однако, в на</w:t>
      </w:r>
      <w:r w:rsidRPr="00794FC7">
        <w:rPr>
          <w:color w:val="000000"/>
        </w:rPr>
        <w:softHyphen/>
        <w:t>сто</w:t>
      </w:r>
      <w:r w:rsidRPr="00794FC7">
        <w:rPr>
          <w:color w:val="000000"/>
        </w:rPr>
        <w:softHyphen/>
        <w:t>я</w:t>
      </w:r>
      <w:r w:rsidRPr="00794FC7">
        <w:rPr>
          <w:color w:val="000000"/>
        </w:rPr>
        <w:softHyphen/>
        <w:t>щее время со</w:t>
      </w:r>
      <w:r w:rsidRPr="00794FC7">
        <w:rPr>
          <w:color w:val="000000"/>
        </w:rPr>
        <w:softHyphen/>
        <w:t>вер</w:t>
      </w:r>
      <w:r w:rsidRPr="00794FC7">
        <w:rPr>
          <w:color w:val="000000"/>
        </w:rPr>
        <w:softHyphen/>
        <w:t>шен</w:t>
      </w:r>
      <w:r w:rsidRPr="00794FC7">
        <w:rPr>
          <w:color w:val="000000"/>
        </w:rPr>
        <w:softHyphen/>
        <w:t>но разорваны. Как ни быст</w:t>
      </w:r>
      <w:r w:rsidRPr="00794FC7">
        <w:rPr>
          <w:color w:val="000000"/>
        </w:rPr>
        <w:softHyphen/>
        <w:t>ро идёт раз</w:t>
      </w:r>
      <w:r w:rsidRPr="00794FC7">
        <w:rPr>
          <w:color w:val="000000"/>
        </w:rPr>
        <w:softHyphen/>
        <w:t>ви</w:t>
      </w:r>
      <w:r w:rsidRPr="00794FC7">
        <w:rPr>
          <w:color w:val="000000"/>
        </w:rPr>
        <w:softHyphen/>
        <w:t>тие со</w:t>
      </w:r>
      <w:r w:rsidRPr="00794FC7">
        <w:rPr>
          <w:color w:val="000000"/>
        </w:rPr>
        <w:softHyphen/>
        <w:t>вет</w:t>
      </w:r>
      <w:r w:rsidRPr="00794FC7">
        <w:rPr>
          <w:color w:val="000000"/>
        </w:rPr>
        <w:softHyphen/>
        <w:t>ской индустрии, но она всё же яв</w:t>
      </w:r>
      <w:r w:rsidRPr="00794FC7">
        <w:rPr>
          <w:color w:val="000000"/>
        </w:rPr>
        <w:softHyphen/>
        <w:t>ля</w:t>
      </w:r>
      <w:r w:rsidRPr="00794FC7">
        <w:rPr>
          <w:color w:val="000000"/>
        </w:rPr>
        <w:softHyphen/>
        <w:t>ет</w:t>
      </w:r>
      <w:r w:rsidRPr="00794FC7">
        <w:rPr>
          <w:color w:val="000000"/>
        </w:rPr>
        <w:softHyphen/>
        <w:t>ся и долго ещё оста</w:t>
      </w:r>
      <w:r w:rsidRPr="00794FC7">
        <w:rPr>
          <w:color w:val="000000"/>
        </w:rPr>
        <w:softHyphen/>
        <w:t>нет</w:t>
      </w:r>
      <w:r w:rsidRPr="00794FC7">
        <w:rPr>
          <w:color w:val="000000"/>
        </w:rPr>
        <w:softHyphen/>
        <w:t>ся чрез</w:t>
      </w:r>
      <w:r w:rsidRPr="00794FC7">
        <w:rPr>
          <w:color w:val="000000"/>
        </w:rPr>
        <w:softHyphen/>
        <w:t>вы</w:t>
      </w:r>
      <w:r w:rsidRPr="00794FC7">
        <w:rPr>
          <w:color w:val="000000"/>
        </w:rPr>
        <w:softHyphen/>
        <w:t>чай</w:t>
      </w:r>
      <w:r w:rsidRPr="00794FC7">
        <w:rPr>
          <w:color w:val="000000"/>
        </w:rPr>
        <w:softHyphen/>
        <w:t>но отсталой».</w:t>
      </w:r>
    </w:p>
    <w:p w14:paraId="04FDD173" w14:textId="77777777" w:rsidR="00794FC7" w:rsidRPr="00794FC7" w:rsidRDefault="00794FC7" w:rsidP="00794FC7">
      <w:pPr>
        <w:shd w:val="clear" w:color="auto" w:fill="FFFFFF"/>
        <w:contextualSpacing/>
        <w:jc w:val="both"/>
        <w:rPr>
          <w:color w:val="000000"/>
        </w:rPr>
      </w:pPr>
      <w:r w:rsidRPr="00794FC7">
        <w:rPr>
          <w:color w:val="000000"/>
        </w:rPr>
        <w:t> </w:t>
      </w:r>
    </w:p>
    <w:p w14:paraId="1858CC4C" w14:textId="77777777" w:rsidR="00794FC7" w:rsidRPr="00794FC7" w:rsidRDefault="00794FC7" w:rsidP="00794FC7">
      <w:pPr>
        <w:shd w:val="clear" w:color="auto" w:fill="FFFFFF"/>
        <w:ind w:firstLine="200"/>
        <w:contextualSpacing/>
        <w:jc w:val="both"/>
        <w:rPr>
          <w:color w:val="000000"/>
        </w:rPr>
      </w:pPr>
      <w:r w:rsidRPr="00794FC7">
        <w:rPr>
          <w:color w:val="000000"/>
        </w:rPr>
        <w:t>Используя отрывок, вы</w:t>
      </w:r>
      <w:r w:rsidRPr="00794FC7">
        <w:rPr>
          <w:color w:val="000000"/>
        </w:rPr>
        <w:softHyphen/>
        <w:t>бе</w:t>
      </w:r>
      <w:r w:rsidRPr="00794FC7">
        <w:rPr>
          <w:color w:val="000000"/>
        </w:rPr>
        <w:softHyphen/>
        <w:t>ри</w:t>
      </w:r>
      <w:r w:rsidRPr="00794FC7">
        <w:rPr>
          <w:color w:val="000000"/>
        </w:rPr>
        <w:softHyphen/>
        <w:t>те в приведённом спис</w:t>
      </w:r>
      <w:r w:rsidRPr="00794FC7">
        <w:rPr>
          <w:color w:val="000000"/>
        </w:rPr>
        <w:softHyphen/>
        <w:t>ке три вер</w:t>
      </w:r>
      <w:r w:rsidRPr="00794FC7">
        <w:rPr>
          <w:color w:val="000000"/>
        </w:rPr>
        <w:softHyphen/>
        <w:t>ных суждения. Запишите в ответ цифры, под ко</w:t>
      </w:r>
      <w:r w:rsidRPr="00794FC7">
        <w:rPr>
          <w:color w:val="000000"/>
        </w:rPr>
        <w:softHyphen/>
        <w:t>то</w:t>
      </w:r>
      <w:r w:rsidRPr="00794FC7">
        <w:rPr>
          <w:color w:val="000000"/>
        </w:rPr>
        <w:softHyphen/>
        <w:t>ры</w:t>
      </w:r>
      <w:r w:rsidRPr="00794FC7">
        <w:rPr>
          <w:color w:val="000000"/>
        </w:rPr>
        <w:softHyphen/>
        <w:t>ми они указаны.</w:t>
      </w:r>
    </w:p>
    <w:p w14:paraId="21A24255" w14:textId="77777777" w:rsidR="00794FC7" w:rsidRPr="00794FC7" w:rsidRDefault="00794FC7" w:rsidP="00794FC7">
      <w:pPr>
        <w:shd w:val="clear" w:color="auto" w:fill="FFFFFF"/>
        <w:contextualSpacing/>
        <w:jc w:val="both"/>
        <w:rPr>
          <w:color w:val="000000"/>
        </w:rPr>
      </w:pPr>
    </w:p>
    <w:p w14:paraId="68D76C5B" w14:textId="77777777" w:rsidR="00794FC7" w:rsidRPr="00794FC7" w:rsidRDefault="00794FC7" w:rsidP="00794FC7">
      <w:pPr>
        <w:shd w:val="clear" w:color="auto" w:fill="FFFFFF"/>
        <w:contextualSpacing/>
        <w:jc w:val="both"/>
        <w:rPr>
          <w:color w:val="000000"/>
        </w:rPr>
      </w:pPr>
      <w:r w:rsidRPr="00794FC7">
        <w:rPr>
          <w:color w:val="000000"/>
        </w:rPr>
        <w:t>1) Ста</w:t>
      </w:r>
      <w:r w:rsidRPr="00794FC7">
        <w:rPr>
          <w:color w:val="000000"/>
        </w:rPr>
        <w:softHyphen/>
        <w:t>тья была на</w:t>
      </w:r>
      <w:r w:rsidRPr="00794FC7">
        <w:rPr>
          <w:color w:val="000000"/>
        </w:rPr>
        <w:softHyphen/>
        <w:t>пи</w:t>
      </w:r>
      <w:r w:rsidRPr="00794FC7">
        <w:rPr>
          <w:color w:val="000000"/>
        </w:rPr>
        <w:softHyphen/>
        <w:t>са</w:t>
      </w:r>
      <w:r w:rsidRPr="00794FC7">
        <w:rPr>
          <w:color w:val="000000"/>
        </w:rPr>
        <w:softHyphen/>
        <w:t>на в на</w:t>
      </w:r>
      <w:r w:rsidRPr="00794FC7">
        <w:rPr>
          <w:color w:val="000000"/>
        </w:rPr>
        <w:softHyphen/>
        <w:t>ча</w:t>
      </w:r>
      <w:r w:rsidRPr="00794FC7">
        <w:rPr>
          <w:color w:val="000000"/>
        </w:rPr>
        <w:softHyphen/>
        <w:t>ле 1920-х гг.</w:t>
      </w:r>
    </w:p>
    <w:p w14:paraId="2B64DB4B" w14:textId="77777777" w:rsidR="00794FC7" w:rsidRPr="00794FC7" w:rsidRDefault="00794FC7" w:rsidP="00794FC7">
      <w:pPr>
        <w:shd w:val="clear" w:color="auto" w:fill="FFFFFF"/>
        <w:contextualSpacing/>
        <w:jc w:val="both"/>
        <w:rPr>
          <w:color w:val="000000"/>
        </w:rPr>
      </w:pPr>
      <w:r w:rsidRPr="00794FC7">
        <w:rPr>
          <w:color w:val="000000"/>
        </w:rPr>
        <w:t>2) Политика, об осу</w:t>
      </w:r>
      <w:r w:rsidRPr="00794FC7">
        <w:rPr>
          <w:color w:val="000000"/>
        </w:rPr>
        <w:softHyphen/>
        <w:t>ществ</w:t>
      </w:r>
      <w:r w:rsidRPr="00794FC7">
        <w:rPr>
          <w:color w:val="000000"/>
        </w:rPr>
        <w:softHyphen/>
        <w:t>ле</w:t>
      </w:r>
      <w:r w:rsidRPr="00794FC7">
        <w:rPr>
          <w:color w:val="000000"/>
        </w:rPr>
        <w:softHyphen/>
        <w:t>нии ко</w:t>
      </w:r>
      <w:r w:rsidRPr="00794FC7">
        <w:rPr>
          <w:color w:val="000000"/>
        </w:rPr>
        <w:softHyphen/>
        <w:t>то</w:t>
      </w:r>
      <w:r w:rsidRPr="00794FC7">
        <w:rPr>
          <w:color w:val="000000"/>
        </w:rPr>
        <w:softHyphen/>
        <w:t>рой идёт речь в отрывке, пред</w:t>
      </w:r>
      <w:r w:rsidRPr="00794FC7">
        <w:rPr>
          <w:color w:val="000000"/>
        </w:rPr>
        <w:softHyphen/>
        <w:t>по</w:t>
      </w:r>
      <w:r w:rsidRPr="00794FC7">
        <w:rPr>
          <w:color w:val="000000"/>
        </w:rPr>
        <w:softHyphen/>
        <w:t>ла</w:t>
      </w:r>
      <w:r w:rsidRPr="00794FC7">
        <w:rPr>
          <w:color w:val="000000"/>
        </w:rPr>
        <w:softHyphen/>
        <w:t>га</w:t>
      </w:r>
      <w:r w:rsidRPr="00794FC7">
        <w:rPr>
          <w:color w:val="000000"/>
        </w:rPr>
        <w:softHyphen/>
        <w:t>ла от</w:t>
      </w:r>
      <w:r w:rsidRPr="00794FC7">
        <w:rPr>
          <w:color w:val="000000"/>
        </w:rPr>
        <w:softHyphen/>
        <w:t>ме</w:t>
      </w:r>
      <w:r w:rsidRPr="00794FC7">
        <w:rPr>
          <w:color w:val="000000"/>
        </w:rPr>
        <w:softHyphen/>
        <w:t>ну продразвёрстки.</w:t>
      </w:r>
    </w:p>
    <w:p w14:paraId="573D85DD" w14:textId="77777777" w:rsidR="00794FC7" w:rsidRPr="00794FC7" w:rsidRDefault="00794FC7" w:rsidP="00794FC7">
      <w:pPr>
        <w:shd w:val="clear" w:color="auto" w:fill="FFFFFF"/>
        <w:contextualSpacing/>
        <w:jc w:val="both"/>
        <w:rPr>
          <w:color w:val="000000"/>
        </w:rPr>
      </w:pPr>
      <w:r w:rsidRPr="00794FC7">
        <w:rPr>
          <w:color w:val="000000"/>
        </w:rPr>
        <w:t>3) Автор об</w:t>
      </w:r>
      <w:r w:rsidRPr="00794FC7">
        <w:rPr>
          <w:color w:val="000000"/>
        </w:rPr>
        <w:softHyphen/>
        <w:t>ра</w:t>
      </w:r>
      <w:r w:rsidRPr="00794FC7">
        <w:rPr>
          <w:color w:val="000000"/>
        </w:rPr>
        <w:softHyphen/>
        <w:t>ща</w:t>
      </w:r>
      <w:r w:rsidRPr="00794FC7">
        <w:rPr>
          <w:color w:val="000000"/>
        </w:rPr>
        <w:softHyphen/>
        <w:t>ет вни</w:t>
      </w:r>
      <w:r w:rsidRPr="00794FC7">
        <w:rPr>
          <w:color w:val="000000"/>
        </w:rPr>
        <w:softHyphen/>
        <w:t>ма</w:t>
      </w:r>
      <w:r w:rsidRPr="00794FC7">
        <w:rPr>
          <w:color w:val="000000"/>
        </w:rPr>
        <w:softHyphen/>
        <w:t>ние на не</w:t>
      </w:r>
      <w:r w:rsidRPr="00794FC7">
        <w:rPr>
          <w:color w:val="000000"/>
        </w:rPr>
        <w:softHyphen/>
        <w:t>ожи</w:t>
      </w:r>
      <w:r w:rsidRPr="00794FC7">
        <w:rPr>
          <w:color w:val="000000"/>
        </w:rPr>
        <w:softHyphen/>
        <w:t>дан</w:t>
      </w:r>
      <w:r w:rsidRPr="00794FC7">
        <w:rPr>
          <w:color w:val="000000"/>
        </w:rPr>
        <w:softHyphen/>
        <w:t>ные для ру</w:t>
      </w:r>
      <w:r w:rsidRPr="00794FC7">
        <w:rPr>
          <w:color w:val="000000"/>
        </w:rPr>
        <w:softHyphen/>
        <w:t>ко</w:t>
      </w:r>
      <w:r w:rsidRPr="00794FC7">
        <w:rPr>
          <w:color w:val="000000"/>
        </w:rPr>
        <w:softHyphen/>
        <w:t>вод</w:t>
      </w:r>
      <w:r w:rsidRPr="00794FC7">
        <w:rPr>
          <w:color w:val="000000"/>
        </w:rPr>
        <w:softHyphen/>
        <w:t>ства го</w:t>
      </w:r>
      <w:r w:rsidRPr="00794FC7">
        <w:rPr>
          <w:color w:val="000000"/>
        </w:rPr>
        <w:softHyphen/>
        <w:t>су</w:t>
      </w:r>
      <w:r w:rsidRPr="00794FC7">
        <w:rPr>
          <w:color w:val="000000"/>
        </w:rPr>
        <w:softHyphen/>
        <w:t>дар</w:t>
      </w:r>
      <w:r w:rsidRPr="00794FC7">
        <w:rPr>
          <w:color w:val="000000"/>
        </w:rPr>
        <w:softHyphen/>
        <w:t>ства низ</w:t>
      </w:r>
      <w:r w:rsidRPr="00794FC7">
        <w:rPr>
          <w:color w:val="000000"/>
        </w:rPr>
        <w:softHyphen/>
        <w:t>кие темпы осу</w:t>
      </w:r>
      <w:r w:rsidRPr="00794FC7">
        <w:rPr>
          <w:color w:val="000000"/>
        </w:rPr>
        <w:softHyphen/>
        <w:t>ществ</w:t>
      </w:r>
      <w:r w:rsidRPr="00794FC7">
        <w:rPr>
          <w:color w:val="000000"/>
        </w:rPr>
        <w:softHyphen/>
        <w:t>ле</w:t>
      </w:r>
      <w:r w:rsidRPr="00794FC7">
        <w:rPr>
          <w:color w:val="000000"/>
        </w:rPr>
        <w:softHyphen/>
        <w:t>ния ко</w:t>
      </w:r>
      <w:r w:rsidRPr="00794FC7">
        <w:rPr>
          <w:color w:val="000000"/>
        </w:rPr>
        <w:softHyphen/>
        <w:t>опе</w:t>
      </w:r>
      <w:r w:rsidRPr="00794FC7">
        <w:rPr>
          <w:color w:val="000000"/>
        </w:rPr>
        <w:softHyphen/>
        <w:t>ра</w:t>
      </w:r>
      <w:r w:rsidRPr="00794FC7">
        <w:rPr>
          <w:color w:val="000000"/>
        </w:rPr>
        <w:softHyphen/>
        <w:t>ции в деревне.</w:t>
      </w:r>
    </w:p>
    <w:p w14:paraId="6E456346" w14:textId="77777777" w:rsidR="00794FC7" w:rsidRPr="00794FC7" w:rsidRDefault="00794FC7" w:rsidP="00794FC7">
      <w:pPr>
        <w:shd w:val="clear" w:color="auto" w:fill="FFFFFF"/>
        <w:contextualSpacing/>
        <w:jc w:val="both"/>
        <w:rPr>
          <w:color w:val="000000"/>
        </w:rPr>
      </w:pPr>
      <w:r w:rsidRPr="00794FC7">
        <w:rPr>
          <w:color w:val="000000"/>
        </w:rPr>
        <w:t>4) Автор вы</w:t>
      </w:r>
      <w:r w:rsidRPr="00794FC7">
        <w:rPr>
          <w:color w:val="000000"/>
        </w:rPr>
        <w:softHyphen/>
        <w:t>ра</w:t>
      </w:r>
      <w:r w:rsidRPr="00794FC7">
        <w:rPr>
          <w:color w:val="000000"/>
        </w:rPr>
        <w:softHyphen/>
        <w:t>жа</w:t>
      </w:r>
      <w:r w:rsidRPr="00794FC7">
        <w:rPr>
          <w:color w:val="000000"/>
        </w:rPr>
        <w:softHyphen/>
        <w:t>ет обес</w:t>
      </w:r>
      <w:r w:rsidRPr="00794FC7">
        <w:rPr>
          <w:color w:val="000000"/>
        </w:rPr>
        <w:softHyphen/>
        <w:t>по</w:t>
      </w:r>
      <w:r w:rsidRPr="00794FC7">
        <w:rPr>
          <w:color w:val="000000"/>
        </w:rPr>
        <w:softHyphen/>
        <w:t>ко</w:t>
      </w:r>
      <w:r w:rsidRPr="00794FC7">
        <w:rPr>
          <w:color w:val="000000"/>
        </w:rPr>
        <w:softHyphen/>
        <w:t>ен</w:t>
      </w:r>
      <w:r w:rsidRPr="00794FC7">
        <w:rPr>
          <w:color w:val="000000"/>
        </w:rPr>
        <w:softHyphen/>
        <w:t>ность тем</w:t>
      </w:r>
      <w:r w:rsidRPr="00794FC7">
        <w:rPr>
          <w:color w:val="000000"/>
        </w:rPr>
        <w:softHyphen/>
        <w:t>па</w:t>
      </w:r>
      <w:r w:rsidRPr="00794FC7">
        <w:rPr>
          <w:color w:val="000000"/>
        </w:rPr>
        <w:softHyphen/>
        <w:t>ми из</w:t>
      </w:r>
      <w:r w:rsidRPr="00794FC7">
        <w:rPr>
          <w:color w:val="000000"/>
        </w:rPr>
        <w:softHyphen/>
        <w:t>ме</w:t>
      </w:r>
      <w:r w:rsidRPr="00794FC7">
        <w:rPr>
          <w:color w:val="000000"/>
        </w:rPr>
        <w:softHyphen/>
        <w:t>не</w:t>
      </w:r>
      <w:r w:rsidRPr="00794FC7">
        <w:rPr>
          <w:color w:val="000000"/>
        </w:rPr>
        <w:softHyphen/>
        <w:t>ния доли кол</w:t>
      </w:r>
      <w:r w:rsidRPr="00794FC7">
        <w:rPr>
          <w:color w:val="000000"/>
        </w:rPr>
        <w:softHyphen/>
        <w:t>хо</w:t>
      </w:r>
      <w:r w:rsidRPr="00794FC7">
        <w:rPr>
          <w:color w:val="000000"/>
        </w:rPr>
        <w:softHyphen/>
        <w:t>зов в струк</w:t>
      </w:r>
      <w:r w:rsidRPr="00794FC7">
        <w:rPr>
          <w:color w:val="000000"/>
        </w:rPr>
        <w:softHyphen/>
        <w:t>ту</w:t>
      </w:r>
      <w:r w:rsidRPr="00794FC7">
        <w:rPr>
          <w:color w:val="000000"/>
        </w:rPr>
        <w:softHyphen/>
        <w:t>ре сель</w:t>
      </w:r>
      <w:r w:rsidRPr="00794FC7">
        <w:rPr>
          <w:color w:val="000000"/>
        </w:rPr>
        <w:softHyphen/>
        <w:t>ско</w:t>
      </w:r>
      <w:r w:rsidRPr="00794FC7">
        <w:rPr>
          <w:color w:val="000000"/>
        </w:rPr>
        <w:softHyphen/>
        <w:t>го хозяйства.</w:t>
      </w:r>
    </w:p>
    <w:p w14:paraId="76FE5529" w14:textId="77777777" w:rsidR="00794FC7" w:rsidRPr="00794FC7" w:rsidRDefault="00794FC7" w:rsidP="00794FC7">
      <w:pPr>
        <w:shd w:val="clear" w:color="auto" w:fill="FFFFFF"/>
        <w:contextualSpacing/>
        <w:jc w:val="both"/>
        <w:rPr>
          <w:color w:val="000000"/>
        </w:rPr>
      </w:pPr>
      <w:r w:rsidRPr="00794FC7">
        <w:rPr>
          <w:color w:val="000000"/>
        </w:rPr>
        <w:t>5) Автор вы</w:t>
      </w:r>
      <w:r w:rsidRPr="00794FC7">
        <w:rPr>
          <w:color w:val="000000"/>
        </w:rPr>
        <w:softHyphen/>
        <w:t>ра</w:t>
      </w:r>
      <w:r w:rsidRPr="00794FC7">
        <w:rPr>
          <w:color w:val="000000"/>
        </w:rPr>
        <w:softHyphen/>
        <w:t>жа</w:t>
      </w:r>
      <w:r w:rsidRPr="00794FC7">
        <w:rPr>
          <w:color w:val="000000"/>
        </w:rPr>
        <w:softHyphen/>
        <w:t>ет убеждённость в том, что клю</w:t>
      </w:r>
      <w:r w:rsidRPr="00794FC7">
        <w:rPr>
          <w:color w:val="000000"/>
        </w:rPr>
        <w:softHyphen/>
        <w:t>че</w:t>
      </w:r>
      <w:r w:rsidRPr="00794FC7">
        <w:rPr>
          <w:color w:val="000000"/>
        </w:rPr>
        <w:softHyphen/>
        <w:t>вым фактором, спо</w:t>
      </w:r>
      <w:r w:rsidRPr="00794FC7">
        <w:rPr>
          <w:color w:val="000000"/>
        </w:rPr>
        <w:softHyphen/>
        <w:t>соб</w:t>
      </w:r>
      <w:r w:rsidRPr="00794FC7">
        <w:rPr>
          <w:color w:val="000000"/>
        </w:rPr>
        <w:softHyphen/>
        <w:t>ным обес</w:t>
      </w:r>
      <w:r w:rsidRPr="00794FC7">
        <w:rPr>
          <w:color w:val="000000"/>
        </w:rPr>
        <w:softHyphen/>
        <w:t>пе</w:t>
      </w:r>
      <w:r w:rsidRPr="00794FC7">
        <w:rPr>
          <w:color w:val="000000"/>
        </w:rPr>
        <w:softHyphen/>
        <w:t>чить успех опи</w:t>
      </w:r>
      <w:r w:rsidRPr="00794FC7">
        <w:rPr>
          <w:color w:val="000000"/>
        </w:rPr>
        <w:softHyphen/>
        <w:t>сан</w:t>
      </w:r>
      <w:r w:rsidRPr="00794FC7">
        <w:rPr>
          <w:color w:val="000000"/>
        </w:rPr>
        <w:softHyphen/>
        <w:t>но</w:t>
      </w:r>
      <w:r w:rsidRPr="00794FC7">
        <w:rPr>
          <w:color w:val="000000"/>
        </w:rPr>
        <w:softHyphen/>
        <w:t>го дви</w:t>
      </w:r>
      <w:r w:rsidRPr="00794FC7">
        <w:rPr>
          <w:color w:val="000000"/>
        </w:rPr>
        <w:softHyphen/>
        <w:t>же</w:t>
      </w:r>
      <w:r w:rsidRPr="00794FC7">
        <w:rPr>
          <w:color w:val="000000"/>
        </w:rPr>
        <w:softHyphen/>
        <w:t>ния за ко</w:t>
      </w:r>
      <w:r w:rsidRPr="00794FC7">
        <w:rPr>
          <w:color w:val="000000"/>
        </w:rPr>
        <w:softHyphen/>
        <w:t>опе</w:t>
      </w:r>
      <w:r w:rsidRPr="00794FC7">
        <w:rPr>
          <w:color w:val="000000"/>
        </w:rPr>
        <w:softHyphen/>
        <w:t>ра</w:t>
      </w:r>
      <w:r w:rsidRPr="00794FC7">
        <w:rPr>
          <w:color w:val="000000"/>
        </w:rPr>
        <w:softHyphen/>
        <w:t>цию в сель</w:t>
      </w:r>
      <w:r w:rsidRPr="00794FC7">
        <w:rPr>
          <w:color w:val="000000"/>
        </w:rPr>
        <w:softHyphen/>
        <w:t>ском хозяйстве, яв</w:t>
      </w:r>
      <w:r w:rsidRPr="00794FC7">
        <w:rPr>
          <w:color w:val="000000"/>
        </w:rPr>
        <w:softHyphen/>
        <w:t>ля</w:t>
      </w:r>
      <w:r w:rsidRPr="00794FC7">
        <w:rPr>
          <w:color w:val="000000"/>
        </w:rPr>
        <w:softHyphen/>
        <w:t>ет</w:t>
      </w:r>
      <w:r w:rsidRPr="00794FC7">
        <w:rPr>
          <w:color w:val="000000"/>
        </w:rPr>
        <w:softHyphen/>
        <w:t>ся механизация.</w:t>
      </w:r>
    </w:p>
    <w:p w14:paraId="1615F2EB" w14:textId="77777777" w:rsidR="00794FC7" w:rsidRPr="00794FC7" w:rsidRDefault="00794FC7" w:rsidP="00794FC7">
      <w:pPr>
        <w:shd w:val="clear" w:color="auto" w:fill="FFFFFF"/>
        <w:contextualSpacing/>
        <w:jc w:val="both"/>
        <w:rPr>
          <w:color w:val="000000"/>
        </w:rPr>
      </w:pPr>
      <w:r w:rsidRPr="00794FC7">
        <w:rPr>
          <w:color w:val="000000"/>
        </w:rPr>
        <w:t>6) Одной из задач политики, об осо</w:t>
      </w:r>
      <w:r w:rsidRPr="00794FC7">
        <w:rPr>
          <w:color w:val="000000"/>
        </w:rPr>
        <w:softHyphen/>
        <w:t>бен</w:t>
      </w:r>
      <w:r w:rsidRPr="00794FC7">
        <w:rPr>
          <w:color w:val="000000"/>
        </w:rPr>
        <w:softHyphen/>
        <w:t>но</w:t>
      </w:r>
      <w:r w:rsidRPr="00794FC7">
        <w:rPr>
          <w:color w:val="000000"/>
        </w:rPr>
        <w:softHyphen/>
        <w:t>стях осу</w:t>
      </w:r>
      <w:r w:rsidRPr="00794FC7">
        <w:rPr>
          <w:color w:val="000000"/>
        </w:rPr>
        <w:softHyphen/>
        <w:t>ществ</w:t>
      </w:r>
      <w:r w:rsidRPr="00794FC7">
        <w:rPr>
          <w:color w:val="000000"/>
        </w:rPr>
        <w:softHyphen/>
        <w:t>ле</w:t>
      </w:r>
      <w:r w:rsidRPr="00794FC7">
        <w:rPr>
          <w:color w:val="000000"/>
        </w:rPr>
        <w:softHyphen/>
        <w:t>ния ко</w:t>
      </w:r>
      <w:r w:rsidRPr="00794FC7">
        <w:rPr>
          <w:color w:val="000000"/>
        </w:rPr>
        <w:softHyphen/>
        <w:t>то</w:t>
      </w:r>
      <w:r w:rsidRPr="00794FC7">
        <w:rPr>
          <w:color w:val="000000"/>
        </w:rPr>
        <w:softHyphen/>
        <w:t>рой идёт речь в отрывке, яв</w:t>
      </w:r>
      <w:r w:rsidRPr="00794FC7">
        <w:rPr>
          <w:color w:val="000000"/>
        </w:rPr>
        <w:softHyphen/>
        <w:t>ля</w:t>
      </w:r>
      <w:r w:rsidRPr="00794FC7">
        <w:rPr>
          <w:color w:val="000000"/>
        </w:rPr>
        <w:softHyphen/>
        <w:t>лось уста</w:t>
      </w:r>
      <w:r w:rsidRPr="00794FC7">
        <w:rPr>
          <w:color w:val="000000"/>
        </w:rPr>
        <w:softHyphen/>
        <w:t>нов</w:t>
      </w:r>
      <w:r w:rsidRPr="00794FC7">
        <w:rPr>
          <w:color w:val="000000"/>
        </w:rPr>
        <w:softHyphen/>
        <w:t>ле</w:t>
      </w:r>
      <w:r w:rsidRPr="00794FC7">
        <w:rPr>
          <w:color w:val="000000"/>
        </w:rPr>
        <w:softHyphen/>
        <w:t>ние со</w:t>
      </w:r>
      <w:r w:rsidRPr="00794FC7">
        <w:rPr>
          <w:color w:val="000000"/>
        </w:rPr>
        <w:softHyphen/>
        <w:t>ци</w:t>
      </w:r>
      <w:r w:rsidRPr="00794FC7">
        <w:rPr>
          <w:color w:val="000000"/>
        </w:rPr>
        <w:softHyphen/>
        <w:t>а</w:t>
      </w:r>
      <w:r w:rsidRPr="00794FC7">
        <w:rPr>
          <w:color w:val="000000"/>
        </w:rPr>
        <w:softHyphen/>
        <w:t>ли</w:t>
      </w:r>
      <w:r w:rsidRPr="00794FC7">
        <w:rPr>
          <w:color w:val="000000"/>
        </w:rPr>
        <w:softHyphen/>
        <w:t>сти</w:t>
      </w:r>
      <w:r w:rsidRPr="00794FC7">
        <w:rPr>
          <w:color w:val="000000"/>
        </w:rPr>
        <w:softHyphen/>
        <w:t>че</w:t>
      </w:r>
      <w:r w:rsidRPr="00794FC7">
        <w:rPr>
          <w:color w:val="000000"/>
        </w:rPr>
        <w:softHyphen/>
        <w:t>ских про</w:t>
      </w:r>
      <w:r w:rsidRPr="00794FC7">
        <w:rPr>
          <w:color w:val="000000"/>
        </w:rPr>
        <w:softHyphen/>
        <w:t>из</w:t>
      </w:r>
      <w:r w:rsidRPr="00794FC7">
        <w:rPr>
          <w:color w:val="000000"/>
        </w:rPr>
        <w:softHyphen/>
        <w:t>вод</w:t>
      </w:r>
      <w:r w:rsidRPr="00794FC7">
        <w:rPr>
          <w:color w:val="000000"/>
        </w:rPr>
        <w:softHyphen/>
        <w:t>ствен</w:t>
      </w:r>
      <w:r w:rsidRPr="00794FC7">
        <w:rPr>
          <w:color w:val="000000"/>
        </w:rPr>
        <w:softHyphen/>
        <w:t>ных от</w:t>
      </w:r>
      <w:r w:rsidRPr="00794FC7">
        <w:rPr>
          <w:color w:val="000000"/>
        </w:rPr>
        <w:softHyphen/>
        <w:t>но</w:t>
      </w:r>
      <w:r w:rsidRPr="00794FC7">
        <w:rPr>
          <w:color w:val="000000"/>
        </w:rPr>
        <w:softHyphen/>
        <w:t>ше</w:t>
      </w:r>
      <w:r w:rsidRPr="00794FC7">
        <w:rPr>
          <w:color w:val="000000"/>
        </w:rPr>
        <w:softHyphen/>
        <w:t>ний в деревне.</w:t>
      </w:r>
    </w:p>
    <w:p w14:paraId="6314DFEF" w14:textId="77777777" w:rsidR="00794FC7" w:rsidRPr="00794FC7" w:rsidRDefault="00794FC7" w:rsidP="00794FC7">
      <w:pPr>
        <w:shd w:val="clear" w:color="auto" w:fill="FFFFFF"/>
        <w:ind w:firstLine="200"/>
        <w:contextualSpacing/>
        <w:jc w:val="both"/>
        <w:rPr>
          <w:color w:val="000000"/>
        </w:rPr>
      </w:pPr>
      <w:r w:rsidRPr="00794FC7">
        <w:rPr>
          <w:color w:val="000000"/>
        </w:rPr>
        <w:t>Запишите в ответ цифры, под ко</w:t>
      </w:r>
      <w:r w:rsidRPr="00794FC7">
        <w:rPr>
          <w:color w:val="000000"/>
        </w:rPr>
        <w:softHyphen/>
        <w:t>то</w:t>
      </w:r>
      <w:r w:rsidRPr="00794FC7">
        <w:rPr>
          <w:color w:val="000000"/>
        </w:rPr>
        <w:softHyphen/>
        <w:t>ры</w:t>
      </w:r>
      <w:r w:rsidRPr="00794FC7">
        <w:rPr>
          <w:color w:val="000000"/>
        </w:rPr>
        <w:softHyphen/>
        <w:t>ми они указаны.</w:t>
      </w:r>
    </w:p>
    <w:p w14:paraId="32DFC75D" w14:textId="77777777" w:rsidR="00794FC7" w:rsidRPr="00794FC7" w:rsidRDefault="00794FC7" w:rsidP="00794FC7">
      <w:pPr>
        <w:shd w:val="clear" w:color="auto" w:fill="FFFFFF"/>
        <w:ind w:firstLine="360"/>
        <w:contextualSpacing/>
        <w:jc w:val="both"/>
        <w:rPr>
          <w:color w:val="000000"/>
        </w:rPr>
      </w:pPr>
      <w:r w:rsidRPr="00794FC7">
        <w:rPr>
          <w:color w:val="000000"/>
        </w:rPr>
        <w:t xml:space="preserve">Ответ: </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tblGrid>
      <w:tr w:rsidR="00794FC7" w:rsidRPr="00794FC7" w14:paraId="03910C0E" w14:textId="77777777" w:rsidTr="00066AE4">
        <w:tc>
          <w:tcPr>
            <w:tcW w:w="567" w:type="dxa"/>
            <w:shd w:val="clear" w:color="auto" w:fill="auto"/>
          </w:tcPr>
          <w:p w14:paraId="4DF01812" w14:textId="77777777" w:rsidR="00794FC7" w:rsidRPr="00794FC7" w:rsidRDefault="00794FC7" w:rsidP="00794FC7">
            <w:pPr>
              <w:contextualSpacing/>
              <w:jc w:val="both"/>
              <w:rPr>
                <w:color w:val="000000"/>
              </w:rPr>
            </w:pPr>
          </w:p>
        </w:tc>
        <w:tc>
          <w:tcPr>
            <w:tcW w:w="567" w:type="dxa"/>
            <w:shd w:val="clear" w:color="auto" w:fill="auto"/>
          </w:tcPr>
          <w:p w14:paraId="0ED849DA" w14:textId="77777777" w:rsidR="00794FC7" w:rsidRPr="00794FC7" w:rsidRDefault="00794FC7" w:rsidP="00794FC7">
            <w:pPr>
              <w:contextualSpacing/>
              <w:jc w:val="both"/>
              <w:rPr>
                <w:color w:val="000000"/>
              </w:rPr>
            </w:pPr>
          </w:p>
        </w:tc>
        <w:tc>
          <w:tcPr>
            <w:tcW w:w="567" w:type="dxa"/>
            <w:shd w:val="clear" w:color="auto" w:fill="auto"/>
          </w:tcPr>
          <w:p w14:paraId="1A95E579" w14:textId="77777777" w:rsidR="00794FC7" w:rsidRPr="00794FC7" w:rsidRDefault="00794FC7" w:rsidP="00794FC7">
            <w:pPr>
              <w:contextualSpacing/>
              <w:jc w:val="both"/>
              <w:rPr>
                <w:color w:val="000000"/>
              </w:rPr>
            </w:pPr>
          </w:p>
        </w:tc>
      </w:tr>
    </w:tbl>
    <w:p w14:paraId="6E88384B" w14:textId="77777777" w:rsidR="00794FC7" w:rsidRPr="00794FC7" w:rsidRDefault="00794FC7" w:rsidP="00794FC7">
      <w:pPr>
        <w:shd w:val="clear" w:color="auto" w:fill="FFFFFF"/>
        <w:contextualSpacing/>
        <w:jc w:val="both"/>
        <w:rPr>
          <w:color w:val="000000"/>
        </w:rPr>
      </w:pPr>
    </w:p>
    <w:p w14:paraId="7AE492D3" w14:textId="77777777" w:rsidR="00794FC7" w:rsidRPr="00794FC7" w:rsidRDefault="00794FC7" w:rsidP="00794FC7">
      <w:pPr>
        <w:shd w:val="clear" w:color="auto" w:fill="FFFFFF"/>
        <w:contextualSpacing/>
        <w:jc w:val="both"/>
        <w:rPr>
          <w:color w:val="000000"/>
        </w:rPr>
      </w:pPr>
      <w:r w:rsidRPr="00794FC7">
        <w:rPr>
          <w:color w:val="000000"/>
        </w:rPr>
        <w:lastRenderedPageBreak/>
        <w:t>7.Заполните про</w:t>
      </w:r>
      <w:r w:rsidRPr="00794FC7">
        <w:rPr>
          <w:color w:val="000000"/>
        </w:rPr>
        <w:softHyphen/>
        <w:t>пус</w:t>
      </w:r>
      <w:r w:rsidRPr="00794FC7">
        <w:rPr>
          <w:color w:val="000000"/>
        </w:rPr>
        <w:softHyphen/>
        <w:t>ки в дан</w:t>
      </w:r>
      <w:r w:rsidRPr="00794FC7">
        <w:rPr>
          <w:color w:val="000000"/>
        </w:rPr>
        <w:softHyphen/>
        <w:t>ных предложениях, ис</w:t>
      </w:r>
      <w:r w:rsidRPr="00794FC7">
        <w:rPr>
          <w:color w:val="000000"/>
        </w:rPr>
        <w:softHyphen/>
        <w:t>поль</w:t>
      </w:r>
      <w:r w:rsidRPr="00794FC7">
        <w:rPr>
          <w:color w:val="000000"/>
        </w:rPr>
        <w:softHyphen/>
        <w:t>зуя приведённый ниже спи</w:t>
      </w:r>
      <w:r w:rsidRPr="00794FC7">
        <w:rPr>
          <w:color w:val="000000"/>
        </w:rPr>
        <w:softHyphen/>
        <w:t>сок про</w:t>
      </w:r>
      <w:r w:rsidRPr="00794FC7">
        <w:rPr>
          <w:color w:val="000000"/>
        </w:rPr>
        <w:softHyphen/>
        <w:t>пу</w:t>
      </w:r>
      <w:r w:rsidRPr="00794FC7">
        <w:rPr>
          <w:color w:val="000000"/>
        </w:rPr>
        <w:softHyphen/>
        <w:t>щен</w:t>
      </w:r>
      <w:r w:rsidRPr="00794FC7">
        <w:rPr>
          <w:color w:val="000000"/>
        </w:rPr>
        <w:softHyphen/>
        <w:t>ных элементов: для каж</w:t>
      </w:r>
      <w:r w:rsidRPr="00794FC7">
        <w:rPr>
          <w:color w:val="000000"/>
        </w:rPr>
        <w:softHyphen/>
        <w:t>до</w:t>
      </w:r>
      <w:r w:rsidRPr="00794FC7">
        <w:rPr>
          <w:color w:val="000000"/>
        </w:rPr>
        <w:softHyphen/>
        <w:t>го предложения, обо</w:t>
      </w:r>
      <w:r w:rsidRPr="00794FC7">
        <w:rPr>
          <w:color w:val="000000"/>
        </w:rPr>
        <w:softHyphen/>
        <w:t>зна</w:t>
      </w:r>
      <w:r w:rsidRPr="00794FC7">
        <w:rPr>
          <w:color w:val="000000"/>
        </w:rPr>
        <w:softHyphen/>
        <w:t>чен</w:t>
      </w:r>
      <w:r w:rsidRPr="00794FC7">
        <w:rPr>
          <w:color w:val="000000"/>
        </w:rPr>
        <w:softHyphen/>
        <w:t>но</w:t>
      </w:r>
      <w:r w:rsidRPr="00794FC7">
        <w:rPr>
          <w:color w:val="000000"/>
        </w:rPr>
        <w:softHyphen/>
        <w:t>го бук</w:t>
      </w:r>
      <w:r w:rsidRPr="00794FC7">
        <w:rPr>
          <w:color w:val="000000"/>
        </w:rPr>
        <w:softHyphen/>
        <w:t>вой и со</w:t>
      </w:r>
      <w:r w:rsidRPr="00794FC7">
        <w:rPr>
          <w:color w:val="000000"/>
        </w:rPr>
        <w:softHyphen/>
        <w:t>дер</w:t>
      </w:r>
      <w:r w:rsidRPr="00794FC7">
        <w:rPr>
          <w:color w:val="000000"/>
        </w:rPr>
        <w:softHyphen/>
        <w:t>жа</w:t>
      </w:r>
      <w:r w:rsidRPr="00794FC7">
        <w:rPr>
          <w:color w:val="000000"/>
        </w:rPr>
        <w:softHyphen/>
        <w:t>ще</w:t>
      </w:r>
      <w:r w:rsidRPr="00794FC7">
        <w:rPr>
          <w:color w:val="000000"/>
        </w:rPr>
        <w:softHyphen/>
        <w:t>го пропуск, вы</w:t>
      </w:r>
      <w:r w:rsidRPr="00794FC7">
        <w:rPr>
          <w:color w:val="000000"/>
        </w:rPr>
        <w:softHyphen/>
        <w:t>бе</w:t>
      </w:r>
      <w:r w:rsidRPr="00794FC7">
        <w:rPr>
          <w:color w:val="000000"/>
        </w:rPr>
        <w:softHyphen/>
        <w:t>ри</w:t>
      </w:r>
      <w:r w:rsidRPr="00794FC7">
        <w:rPr>
          <w:color w:val="000000"/>
        </w:rPr>
        <w:softHyphen/>
        <w:t>те номер нуж</w:t>
      </w:r>
      <w:r w:rsidRPr="00794FC7">
        <w:rPr>
          <w:color w:val="000000"/>
        </w:rPr>
        <w:softHyphen/>
        <w:t>но</w:t>
      </w:r>
      <w:r w:rsidRPr="00794FC7">
        <w:rPr>
          <w:color w:val="000000"/>
        </w:rPr>
        <w:softHyphen/>
        <w:t>го элемента.</w:t>
      </w:r>
    </w:p>
    <w:p w14:paraId="2DE192FA" w14:textId="77777777" w:rsidR="00794FC7" w:rsidRPr="00794FC7" w:rsidRDefault="00794FC7" w:rsidP="00794FC7">
      <w:pPr>
        <w:shd w:val="clear" w:color="auto" w:fill="FFFFFF"/>
        <w:contextualSpacing/>
        <w:jc w:val="both"/>
        <w:rPr>
          <w:color w:val="000000"/>
        </w:rPr>
      </w:pPr>
      <w:r w:rsidRPr="00794FC7">
        <w:rPr>
          <w:color w:val="000000"/>
        </w:rPr>
        <w:t> </w:t>
      </w:r>
    </w:p>
    <w:p w14:paraId="41D05112" w14:textId="77777777" w:rsidR="00794FC7" w:rsidRPr="00794FC7" w:rsidRDefault="00794FC7" w:rsidP="00794FC7">
      <w:pPr>
        <w:shd w:val="clear" w:color="auto" w:fill="FFFFFF"/>
        <w:ind w:firstLine="200"/>
        <w:contextualSpacing/>
        <w:jc w:val="both"/>
        <w:rPr>
          <w:color w:val="000000"/>
        </w:rPr>
      </w:pPr>
      <w:r w:rsidRPr="00794FC7">
        <w:rPr>
          <w:color w:val="000000"/>
        </w:rPr>
        <w:t>А)____________ впер</w:t>
      </w:r>
      <w:r w:rsidRPr="00794FC7">
        <w:rPr>
          <w:color w:val="000000"/>
        </w:rPr>
        <w:softHyphen/>
        <w:t>вые произвёл таран в ноч</w:t>
      </w:r>
      <w:r w:rsidRPr="00794FC7">
        <w:rPr>
          <w:color w:val="000000"/>
        </w:rPr>
        <w:softHyphen/>
        <w:t>ном воз</w:t>
      </w:r>
      <w:r w:rsidRPr="00794FC7">
        <w:rPr>
          <w:color w:val="000000"/>
        </w:rPr>
        <w:softHyphen/>
        <w:t>душ</w:t>
      </w:r>
      <w:r w:rsidRPr="00794FC7">
        <w:rPr>
          <w:color w:val="000000"/>
        </w:rPr>
        <w:softHyphen/>
        <w:t>ном бою, сбив на под</w:t>
      </w:r>
      <w:r w:rsidRPr="00794FC7">
        <w:rPr>
          <w:color w:val="000000"/>
        </w:rPr>
        <w:softHyphen/>
        <w:t>сту</w:t>
      </w:r>
      <w:r w:rsidRPr="00794FC7">
        <w:rPr>
          <w:color w:val="000000"/>
        </w:rPr>
        <w:softHyphen/>
        <w:t>пах к Москве вражеский бомбардировщик.</w:t>
      </w:r>
    </w:p>
    <w:p w14:paraId="6FC2E79E" w14:textId="77777777" w:rsidR="00794FC7" w:rsidRPr="00794FC7" w:rsidRDefault="00794FC7" w:rsidP="00794FC7">
      <w:pPr>
        <w:shd w:val="clear" w:color="auto" w:fill="FFFFFF"/>
        <w:ind w:firstLine="200"/>
        <w:contextualSpacing/>
        <w:jc w:val="both"/>
        <w:rPr>
          <w:color w:val="000000"/>
        </w:rPr>
      </w:pPr>
      <w:r w:rsidRPr="00794FC7">
        <w:rPr>
          <w:color w:val="000000"/>
        </w:rPr>
        <w:t>Б) В годы Ве</w:t>
      </w:r>
      <w:r w:rsidRPr="00794FC7">
        <w:rPr>
          <w:color w:val="000000"/>
        </w:rPr>
        <w:softHyphen/>
        <w:t>ли</w:t>
      </w:r>
      <w:r w:rsidRPr="00794FC7">
        <w:rPr>
          <w:color w:val="000000"/>
        </w:rPr>
        <w:softHyphen/>
        <w:t>кой Оте</w:t>
      </w:r>
      <w:r w:rsidRPr="00794FC7">
        <w:rPr>
          <w:color w:val="000000"/>
        </w:rPr>
        <w:softHyphen/>
        <w:t>че</w:t>
      </w:r>
      <w:r w:rsidRPr="00794FC7">
        <w:rPr>
          <w:color w:val="000000"/>
        </w:rPr>
        <w:softHyphen/>
        <w:t>ствен</w:t>
      </w:r>
      <w:r w:rsidRPr="00794FC7">
        <w:rPr>
          <w:color w:val="000000"/>
        </w:rPr>
        <w:softHyphen/>
        <w:t>ной войны немцы 900 дней оса</w:t>
      </w:r>
      <w:r w:rsidRPr="00794FC7">
        <w:rPr>
          <w:color w:val="000000"/>
        </w:rPr>
        <w:softHyphen/>
        <w:t>жда</w:t>
      </w:r>
      <w:r w:rsidRPr="00794FC7">
        <w:rPr>
          <w:color w:val="000000"/>
        </w:rPr>
        <w:softHyphen/>
        <w:t>ли город ____________.</w:t>
      </w:r>
    </w:p>
    <w:p w14:paraId="233C8E90" w14:textId="77777777" w:rsidR="00794FC7" w:rsidRPr="00794FC7" w:rsidRDefault="00794FC7" w:rsidP="00794FC7">
      <w:pPr>
        <w:shd w:val="clear" w:color="auto" w:fill="FFFFFF"/>
        <w:ind w:firstLine="200"/>
        <w:contextualSpacing/>
        <w:jc w:val="both"/>
        <w:rPr>
          <w:color w:val="000000"/>
        </w:rPr>
      </w:pPr>
      <w:r w:rsidRPr="00794FC7">
        <w:rPr>
          <w:color w:val="000000"/>
        </w:rPr>
        <w:t>В) Кур</w:t>
      </w:r>
      <w:r w:rsidRPr="00794FC7">
        <w:rPr>
          <w:color w:val="000000"/>
        </w:rPr>
        <w:softHyphen/>
        <w:t>ская битва была в ____________.</w:t>
      </w:r>
    </w:p>
    <w:p w14:paraId="6535EF05" w14:textId="77777777" w:rsidR="00794FC7" w:rsidRPr="00794FC7" w:rsidRDefault="00794FC7" w:rsidP="00794FC7">
      <w:pPr>
        <w:shd w:val="clear" w:color="auto" w:fill="FFFFFF"/>
        <w:contextualSpacing/>
        <w:jc w:val="both"/>
        <w:rPr>
          <w:color w:val="000000"/>
        </w:rPr>
      </w:pPr>
      <w:r w:rsidRPr="00794FC7">
        <w:rPr>
          <w:color w:val="000000"/>
        </w:rPr>
        <w:t> </w:t>
      </w:r>
    </w:p>
    <w:p w14:paraId="611F824F" w14:textId="77777777" w:rsidR="00794FC7" w:rsidRPr="00794FC7" w:rsidRDefault="00794FC7" w:rsidP="00794FC7">
      <w:pPr>
        <w:shd w:val="clear" w:color="auto" w:fill="FFFFFF"/>
        <w:ind w:firstLine="200"/>
        <w:contextualSpacing/>
        <w:jc w:val="both"/>
        <w:rPr>
          <w:color w:val="000000"/>
        </w:rPr>
      </w:pPr>
      <w:r w:rsidRPr="00794FC7">
        <w:rPr>
          <w:color w:val="000000"/>
        </w:rPr>
        <w:t>Пропущенные элементы:</w:t>
      </w:r>
    </w:p>
    <w:p w14:paraId="10D6F555" w14:textId="77777777" w:rsidR="00794FC7" w:rsidRPr="00794FC7" w:rsidRDefault="00794FC7" w:rsidP="00794FC7">
      <w:pPr>
        <w:shd w:val="clear" w:color="auto" w:fill="FFFFFF"/>
        <w:ind w:firstLine="200"/>
        <w:contextualSpacing/>
        <w:jc w:val="both"/>
        <w:rPr>
          <w:color w:val="000000"/>
        </w:rPr>
      </w:pPr>
      <w:r w:rsidRPr="00794FC7">
        <w:rPr>
          <w:color w:val="000000"/>
        </w:rPr>
        <w:t>1) В. В. Талалихин</w:t>
      </w:r>
    </w:p>
    <w:p w14:paraId="218E6F2F" w14:textId="77777777" w:rsidR="00794FC7" w:rsidRPr="00794FC7" w:rsidRDefault="00794FC7" w:rsidP="00794FC7">
      <w:pPr>
        <w:shd w:val="clear" w:color="auto" w:fill="FFFFFF"/>
        <w:ind w:firstLine="200"/>
        <w:contextualSpacing/>
        <w:jc w:val="both"/>
        <w:rPr>
          <w:color w:val="000000"/>
        </w:rPr>
      </w:pPr>
      <w:r w:rsidRPr="00794FC7">
        <w:rPr>
          <w:color w:val="000000"/>
        </w:rPr>
        <w:t>2) Н. Ф. Гастелло</w:t>
      </w:r>
    </w:p>
    <w:p w14:paraId="704C257A" w14:textId="77777777" w:rsidR="00794FC7" w:rsidRPr="00794FC7" w:rsidRDefault="00794FC7" w:rsidP="00794FC7">
      <w:pPr>
        <w:shd w:val="clear" w:color="auto" w:fill="FFFFFF"/>
        <w:ind w:firstLine="200"/>
        <w:contextualSpacing/>
        <w:jc w:val="both"/>
        <w:rPr>
          <w:color w:val="000000"/>
        </w:rPr>
      </w:pPr>
      <w:r w:rsidRPr="00794FC7">
        <w:rPr>
          <w:color w:val="000000"/>
        </w:rPr>
        <w:t>3) 1942 г.</w:t>
      </w:r>
    </w:p>
    <w:p w14:paraId="3446BD7F" w14:textId="77777777" w:rsidR="00794FC7" w:rsidRPr="00794FC7" w:rsidRDefault="00794FC7" w:rsidP="00794FC7">
      <w:pPr>
        <w:shd w:val="clear" w:color="auto" w:fill="FFFFFF"/>
        <w:ind w:firstLine="200"/>
        <w:contextualSpacing/>
        <w:jc w:val="both"/>
        <w:rPr>
          <w:color w:val="000000"/>
        </w:rPr>
      </w:pPr>
      <w:r w:rsidRPr="00794FC7">
        <w:rPr>
          <w:color w:val="000000"/>
        </w:rPr>
        <w:t>4) 1943 г.</w:t>
      </w:r>
    </w:p>
    <w:p w14:paraId="18E07480" w14:textId="77777777" w:rsidR="00794FC7" w:rsidRPr="00794FC7" w:rsidRDefault="00794FC7" w:rsidP="00794FC7">
      <w:pPr>
        <w:shd w:val="clear" w:color="auto" w:fill="FFFFFF"/>
        <w:ind w:firstLine="200"/>
        <w:contextualSpacing/>
        <w:jc w:val="both"/>
        <w:rPr>
          <w:color w:val="000000"/>
        </w:rPr>
      </w:pPr>
      <w:r w:rsidRPr="00794FC7">
        <w:rPr>
          <w:color w:val="000000"/>
        </w:rPr>
        <w:t>5) Сталинград</w:t>
      </w:r>
    </w:p>
    <w:p w14:paraId="75E21149" w14:textId="77777777" w:rsidR="00794FC7" w:rsidRPr="00794FC7" w:rsidRDefault="00794FC7" w:rsidP="00794FC7">
      <w:pPr>
        <w:shd w:val="clear" w:color="auto" w:fill="FFFFFF"/>
        <w:ind w:firstLine="200"/>
        <w:contextualSpacing/>
        <w:jc w:val="both"/>
        <w:rPr>
          <w:color w:val="000000"/>
        </w:rPr>
      </w:pPr>
      <w:r w:rsidRPr="00794FC7">
        <w:rPr>
          <w:color w:val="000000"/>
        </w:rPr>
        <w:t>6) Ленинград</w:t>
      </w:r>
    </w:p>
    <w:p w14:paraId="7CBE25F6" w14:textId="77777777" w:rsidR="00794FC7" w:rsidRPr="00794FC7" w:rsidRDefault="00794FC7" w:rsidP="00794FC7">
      <w:pPr>
        <w:shd w:val="clear" w:color="auto" w:fill="FFFFFF"/>
        <w:contextualSpacing/>
        <w:jc w:val="both"/>
        <w:rPr>
          <w:color w:val="000000"/>
        </w:rPr>
      </w:pPr>
      <w:r w:rsidRPr="00794FC7">
        <w:rPr>
          <w:color w:val="000000"/>
        </w:rPr>
        <w:t> </w:t>
      </w:r>
    </w:p>
    <w:p w14:paraId="25C345BB" w14:textId="77777777" w:rsidR="00794FC7" w:rsidRPr="00794FC7" w:rsidRDefault="00794FC7" w:rsidP="00794FC7">
      <w:pPr>
        <w:shd w:val="clear" w:color="auto" w:fill="FFFFFF"/>
        <w:spacing w:after="240"/>
        <w:ind w:firstLine="200"/>
        <w:contextualSpacing/>
        <w:jc w:val="both"/>
        <w:rPr>
          <w:color w:val="000000"/>
        </w:rPr>
      </w:pPr>
      <w:r w:rsidRPr="00794FC7">
        <w:rPr>
          <w:color w:val="000000"/>
        </w:rPr>
        <w:t>Запишите в ответ цифры, рас</w:t>
      </w:r>
      <w:r w:rsidRPr="00794FC7">
        <w:rPr>
          <w:color w:val="000000"/>
        </w:rPr>
        <w:softHyphen/>
        <w:t>по</w:t>
      </w:r>
      <w:r w:rsidRPr="00794FC7">
        <w:rPr>
          <w:color w:val="000000"/>
        </w:rPr>
        <w:softHyphen/>
        <w:t>ло</w:t>
      </w:r>
      <w:r w:rsidRPr="00794FC7">
        <w:rPr>
          <w:color w:val="000000"/>
        </w:rPr>
        <w:softHyphen/>
        <w:t>жив их в порядке, со</w:t>
      </w:r>
      <w:r w:rsidRPr="00794FC7">
        <w:rPr>
          <w:color w:val="000000"/>
        </w:rPr>
        <w:softHyphen/>
        <w:t>от</w:t>
      </w:r>
      <w:r w:rsidRPr="00794FC7">
        <w:rPr>
          <w:color w:val="000000"/>
        </w:rPr>
        <w:softHyphen/>
        <w:t>вет</w:t>
      </w:r>
      <w:r w:rsidRPr="00794FC7">
        <w:rPr>
          <w:color w:val="000000"/>
        </w:rPr>
        <w:softHyphen/>
        <w:t>ству</w:t>
      </w:r>
      <w:r w:rsidRPr="00794FC7">
        <w:rPr>
          <w:color w:val="000000"/>
        </w:rPr>
        <w:softHyphen/>
        <w:t>ю</w:t>
      </w:r>
      <w:r w:rsidRPr="00794FC7">
        <w:rPr>
          <w:color w:val="000000"/>
        </w:rPr>
        <w:softHyphen/>
        <w:t>щем буквам: </w:t>
      </w:r>
    </w:p>
    <w:tbl>
      <w:tblPr>
        <w:tblW w:w="0" w:type="auto"/>
        <w:tblCellMar>
          <w:top w:w="15" w:type="dxa"/>
          <w:left w:w="15" w:type="dxa"/>
          <w:bottom w:w="15" w:type="dxa"/>
          <w:right w:w="15" w:type="dxa"/>
        </w:tblCellMar>
        <w:tblLook w:val="04A0" w:firstRow="1" w:lastRow="0" w:firstColumn="1" w:lastColumn="0" w:noHBand="0" w:noVBand="1"/>
      </w:tblPr>
      <w:tblGrid>
        <w:gridCol w:w="360"/>
        <w:gridCol w:w="360"/>
        <w:gridCol w:w="360"/>
      </w:tblGrid>
      <w:tr w:rsidR="00794FC7" w:rsidRPr="00794FC7" w14:paraId="49CD3C8E" w14:textId="77777777" w:rsidTr="00066AE4">
        <w:tc>
          <w:tcPr>
            <w:tcW w:w="360" w:type="dxa"/>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14:paraId="4F56D80C" w14:textId="77777777" w:rsidR="00794FC7" w:rsidRPr="00794FC7" w:rsidRDefault="00794FC7" w:rsidP="00794FC7">
            <w:pPr>
              <w:spacing w:before="40"/>
              <w:contextualSpacing/>
              <w:jc w:val="center"/>
              <w:rPr>
                <w:color w:val="000000"/>
              </w:rPr>
            </w:pPr>
            <w:r w:rsidRPr="00794FC7">
              <w:rPr>
                <w:color w:val="000000"/>
              </w:rPr>
              <w:t>А</w:t>
            </w:r>
          </w:p>
        </w:tc>
        <w:tc>
          <w:tcPr>
            <w:tcW w:w="360" w:type="dxa"/>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14:paraId="51AB1847" w14:textId="77777777" w:rsidR="00794FC7" w:rsidRPr="00794FC7" w:rsidRDefault="00794FC7" w:rsidP="00794FC7">
            <w:pPr>
              <w:spacing w:before="40"/>
              <w:contextualSpacing/>
              <w:jc w:val="center"/>
              <w:rPr>
                <w:color w:val="000000"/>
              </w:rPr>
            </w:pPr>
            <w:r w:rsidRPr="00794FC7">
              <w:rPr>
                <w:color w:val="000000"/>
              </w:rPr>
              <w:t>Б</w:t>
            </w:r>
          </w:p>
        </w:tc>
        <w:tc>
          <w:tcPr>
            <w:tcW w:w="360" w:type="dxa"/>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14:paraId="2BCF466B" w14:textId="77777777" w:rsidR="00794FC7" w:rsidRPr="00794FC7" w:rsidRDefault="00794FC7" w:rsidP="00794FC7">
            <w:pPr>
              <w:spacing w:before="40"/>
              <w:contextualSpacing/>
              <w:jc w:val="center"/>
              <w:rPr>
                <w:color w:val="000000"/>
              </w:rPr>
            </w:pPr>
            <w:r w:rsidRPr="00794FC7">
              <w:rPr>
                <w:color w:val="000000"/>
              </w:rPr>
              <w:t>В</w:t>
            </w:r>
          </w:p>
        </w:tc>
      </w:tr>
      <w:tr w:rsidR="00794FC7" w:rsidRPr="00794FC7" w14:paraId="072A1F07" w14:textId="77777777" w:rsidTr="00066AE4">
        <w:trPr>
          <w:trHeight w:val="112"/>
        </w:trPr>
        <w:tc>
          <w:tcPr>
            <w:tcW w:w="0" w:type="auto"/>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14:paraId="6198EA93" w14:textId="77777777" w:rsidR="00794FC7" w:rsidRPr="00794FC7" w:rsidRDefault="00794FC7" w:rsidP="00794FC7">
            <w:pPr>
              <w:spacing w:before="40"/>
              <w:contextualSpacing/>
              <w:rPr>
                <w:color w:val="000000"/>
              </w:rPr>
            </w:pPr>
            <w:r w:rsidRPr="00794FC7">
              <w:rPr>
                <w:color w:val="000000"/>
              </w:rPr>
              <w:t> </w:t>
            </w:r>
          </w:p>
        </w:tc>
        <w:tc>
          <w:tcPr>
            <w:tcW w:w="0" w:type="auto"/>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14:paraId="426C052F" w14:textId="77777777" w:rsidR="00794FC7" w:rsidRPr="00794FC7" w:rsidRDefault="00794FC7" w:rsidP="00794FC7">
            <w:pPr>
              <w:spacing w:before="40"/>
              <w:contextualSpacing/>
              <w:rPr>
                <w:color w:val="000000"/>
              </w:rPr>
            </w:pPr>
            <w:r w:rsidRPr="00794FC7">
              <w:rPr>
                <w:color w:val="000000"/>
              </w:rPr>
              <w:t> </w:t>
            </w:r>
          </w:p>
        </w:tc>
        <w:tc>
          <w:tcPr>
            <w:tcW w:w="0" w:type="auto"/>
            <w:tcBorders>
              <w:top w:val="single" w:sz="2" w:space="0" w:color="000000"/>
              <w:left w:val="single" w:sz="2" w:space="0" w:color="000000"/>
              <w:bottom w:val="single" w:sz="2" w:space="0" w:color="000000"/>
              <w:right w:val="single" w:sz="2" w:space="0" w:color="000000"/>
            </w:tcBorders>
            <w:tcMar>
              <w:top w:w="32" w:type="dxa"/>
              <w:left w:w="32" w:type="dxa"/>
              <w:bottom w:w="32" w:type="dxa"/>
              <w:right w:w="32" w:type="dxa"/>
            </w:tcMar>
            <w:vAlign w:val="center"/>
            <w:hideMark/>
          </w:tcPr>
          <w:p w14:paraId="450FB89C" w14:textId="77777777" w:rsidR="00794FC7" w:rsidRPr="00794FC7" w:rsidRDefault="00794FC7" w:rsidP="00794FC7">
            <w:pPr>
              <w:spacing w:before="40"/>
              <w:contextualSpacing/>
              <w:rPr>
                <w:color w:val="000000"/>
              </w:rPr>
            </w:pPr>
            <w:r w:rsidRPr="00794FC7">
              <w:rPr>
                <w:color w:val="000000"/>
              </w:rPr>
              <w:t> </w:t>
            </w:r>
          </w:p>
        </w:tc>
      </w:tr>
    </w:tbl>
    <w:p w14:paraId="75F507A9" w14:textId="77777777" w:rsidR="00794FC7" w:rsidRPr="00794FC7" w:rsidRDefault="00794FC7" w:rsidP="00794FC7">
      <w:pPr>
        <w:contextualSpacing/>
        <w:rPr>
          <w:color w:val="000000"/>
          <w:shd w:val="clear" w:color="auto" w:fill="FFFFFF"/>
        </w:rPr>
      </w:pPr>
    </w:p>
    <w:p w14:paraId="5433E078" w14:textId="77777777" w:rsidR="00794FC7" w:rsidRPr="00794FC7" w:rsidRDefault="00794FC7" w:rsidP="00794FC7">
      <w:pPr>
        <w:spacing w:after="200"/>
        <w:contextualSpacing/>
      </w:pPr>
      <w:r w:rsidRPr="00794FC7">
        <w:rPr>
          <w:color w:val="000000"/>
          <w:shd w:val="clear" w:color="auto" w:fill="FFFFFF"/>
        </w:rPr>
        <w:t>8. За</w:t>
      </w:r>
      <w:r w:rsidRPr="00794FC7">
        <w:rPr>
          <w:color w:val="000000"/>
          <w:shd w:val="clear" w:color="auto" w:fill="FFFFFF"/>
        </w:rPr>
        <w:softHyphen/>
        <w:t>пол</w:t>
      </w:r>
      <w:r w:rsidRPr="00794FC7">
        <w:rPr>
          <w:color w:val="000000"/>
          <w:shd w:val="clear" w:color="auto" w:fill="FFFFFF"/>
        </w:rPr>
        <w:softHyphen/>
        <w:t>ни</w:t>
      </w:r>
      <w:r w:rsidRPr="00794FC7">
        <w:rPr>
          <w:color w:val="000000"/>
          <w:shd w:val="clear" w:color="auto" w:fill="FFFFFF"/>
        </w:rPr>
        <w:softHyphen/>
        <w:t>те пу</w:t>
      </w:r>
      <w:r w:rsidRPr="00794FC7">
        <w:rPr>
          <w:color w:val="000000"/>
          <w:shd w:val="clear" w:color="auto" w:fill="FFFFFF"/>
        </w:rPr>
        <w:softHyphen/>
        <w:t>стые ячей</w:t>
      </w:r>
      <w:r w:rsidRPr="00794FC7">
        <w:rPr>
          <w:color w:val="000000"/>
          <w:shd w:val="clear" w:color="auto" w:fill="FFFFFF"/>
        </w:rPr>
        <w:softHyphen/>
        <w:t>ки таб</w:t>
      </w:r>
      <w:r w:rsidRPr="00794FC7">
        <w:rPr>
          <w:color w:val="000000"/>
          <w:shd w:val="clear" w:color="auto" w:fill="FFFFFF"/>
        </w:rPr>
        <w:softHyphen/>
        <w:t>ли</w:t>
      </w:r>
      <w:r w:rsidRPr="00794FC7">
        <w:rPr>
          <w:color w:val="000000"/>
          <w:shd w:val="clear" w:color="auto" w:fill="FFFFFF"/>
        </w:rPr>
        <w:softHyphen/>
        <w:t>цы, ис</w:t>
      </w:r>
      <w:r w:rsidRPr="00794FC7">
        <w:rPr>
          <w:color w:val="000000"/>
          <w:shd w:val="clear" w:color="auto" w:fill="FFFFFF"/>
        </w:rPr>
        <w:softHyphen/>
        <w:t>поль</w:t>
      </w:r>
      <w:r w:rsidRPr="00794FC7">
        <w:rPr>
          <w:color w:val="000000"/>
          <w:shd w:val="clear" w:color="auto" w:fill="FFFFFF"/>
        </w:rPr>
        <w:softHyphen/>
        <w:t>зуя пред</w:t>
      </w:r>
      <w:r w:rsidRPr="00794FC7">
        <w:rPr>
          <w:color w:val="000000"/>
          <w:shd w:val="clear" w:color="auto" w:fill="FFFFFF"/>
        </w:rPr>
        <w:softHyphen/>
        <w:t>став</w:t>
      </w:r>
      <w:r w:rsidRPr="00794FC7">
        <w:rPr>
          <w:color w:val="000000"/>
          <w:shd w:val="clear" w:color="auto" w:fill="FFFFFF"/>
        </w:rPr>
        <w:softHyphen/>
        <w:t>лен</w:t>
      </w:r>
      <w:r w:rsidRPr="00794FC7">
        <w:rPr>
          <w:color w:val="000000"/>
          <w:shd w:val="clear" w:color="auto" w:fill="FFFFFF"/>
        </w:rPr>
        <w:softHyphen/>
        <w:t>ные в при</w:t>
      </w:r>
      <w:r w:rsidRPr="00794FC7">
        <w:rPr>
          <w:color w:val="000000"/>
          <w:shd w:val="clear" w:color="auto" w:fill="FFFFFF"/>
        </w:rPr>
        <w:softHyphen/>
        <w:t>ведённом ниже спис</w:t>
      </w:r>
      <w:r w:rsidRPr="00794FC7">
        <w:rPr>
          <w:color w:val="000000"/>
          <w:shd w:val="clear" w:color="auto" w:fill="FFFFFF"/>
        </w:rPr>
        <w:softHyphen/>
        <w:t>ке дан</w:t>
      </w:r>
      <w:r w:rsidRPr="00794FC7">
        <w:rPr>
          <w:color w:val="000000"/>
          <w:shd w:val="clear" w:color="auto" w:fill="FFFFFF"/>
        </w:rPr>
        <w:softHyphen/>
        <w:t>ные. Для каж</w:t>
      </w:r>
      <w:r w:rsidRPr="00794FC7">
        <w:rPr>
          <w:color w:val="000000"/>
          <w:shd w:val="clear" w:color="auto" w:fill="FFFFFF"/>
        </w:rPr>
        <w:softHyphen/>
        <w:t>дой ячей</w:t>
      </w:r>
      <w:r w:rsidRPr="00794FC7">
        <w:rPr>
          <w:color w:val="000000"/>
          <w:shd w:val="clear" w:color="auto" w:fill="FFFFFF"/>
        </w:rPr>
        <w:softHyphen/>
        <w:t>ки, обо</w:t>
      </w:r>
      <w:r w:rsidRPr="00794FC7">
        <w:rPr>
          <w:color w:val="000000"/>
          <w:shd w:val="clear" w:color="auto" w:fill="FFFFFF"/>
        </w:rPr>
        <w:softHyphen/>
        <w:t>зна</w:t>
      </w:r>
      <w:r w:rsidRPr="00794FC7">
        <w:rPr>
          <w:color w:val="000000"/>
          <w:shd w:val="clear" w:color="auto" w:fill="FFFFFF"/>
        </w:rPr>
        <w:softHyphen/>
        <w:t>чен</w:t>
      </w:r>
      <w:r w:rsidRPr="00794FC7">
        <w:rPr>
          <w:color w:val="000000"/>
          <w:shd w:val="clear" w:color="auto" w:fill="FFFFFF"/>
        </w:rPr>
        <w:softHyphen/>
        <w:t>ной бук</w:t>
      </w:r>
      <w:r w:rsidRPr="00794FC7">
        <w:rPr>
          <w:color w:val="000000"/>
          <w:shd w:val="clear" w:color="auto" w:fill="FFFFFF"/>
        </w:rPr>
        <w:softHyphen/>
        <w:t>ва</w:t>
      </w:r>
      <w:r w:rsidRPr="00794FC7">
        <w:rPr>
          <w:color w:val="000000"/>
          <w:shd w:val="clear" w:color="auto" w:fill="FFFFFF"/>
        </w:rPr>
        <w:softHyphen/>
        <w:t>ми, вы</w:t>
      </w:r>
      <w:r w:rsidRPr="00794FC7">
        <w:rPr>
          <w:color w:val="000000"/>
          <w:shd w:val="clear" w:color="auto" w:fill="FFFFFF"/>
        </w:rPr>
        <w:softHyphen/>
        <w:t>бе</w:t>
      </w:r>
      <w:r w:rsidRPr="00794FC7">
        <w:rPr>
          <w:color w:val="000000"/>
          <w:shd w:val="clear" w:color="auto" w:fill="FFFFFF"/>
        </w:rPr>
        <w:softHyphen/>
        <w:t>ри</w:t>
      </w:r>
      <w:r w:rsidRPr="00794FC7">
        <w:rPr>
          <w:color w:val="000000"/>
          <w:shd w:val="clear" w:color="auto" w:fill="FFFFFF"/>
        </w:rPr>
        <w:softHyphen/>
        <w:t>те номер нуж</w:t>
      </w:r>
      <w:r w:rsidRPr="00794FC7">
        <w:rPr>
          <w:color w:val="000000"/>
          <w:shd w:val="clear" w:color="auto" w:fill="FFFFFF"/>
        </w:rPr>
        <w:softHyphen/>
        <w:t>но</w:t>
      </w:r>
      <w:r w:rsidRPr="00794FC7">
        <w:rPr>
          <w:color w:val="000000"/>
          <w:shd w:val="clear" w:color="auto" w:fill="FFFFFF"/>
        </w:rPr>
        <w:softHyphen/>
        <w:t>го эле</w:t>
      </w:r>
      <w:r w:rsidRPr="00794FC7">
        <w:rPr>
          <w:color w:val="000000"/>
          <w:shd w:val="clear" w:color="auto" w:fill="FFFFFF"/>
        </w:rPr>
        <w:softHyphen/>
        <w:t>мен</w:t>
      </w:r>
      <w:r w:rsidRPr="00794FC7">
        <w:rPr>
          <w:color w:val="000000"/>
          <w:shd w:val="clear" w:color="auto" w:fill="FFFFFF"/>
        </w:rPr>
        <w:softHyphen/>
        <w:t>та.</w:t>
      </w:r>
    </w:p>
    <w:tbl>
      <w:tblPr>
        <w:tblW w:w="3000" w:type="pct"/>
        <w:jc w:val="center"/>
        <w:shd w:val="clear" w:color="auto" w:fill="FFFFFF"/>
        <w:tblCellMar>
          <w:top w:w="15" w:type="dxa"/>
          <w:left w:w="15" w:type="dxa"/>
          <w:bottom w:w="15" w:type="dxa"/>
          <w:right w:w="15" w:type="dxa"/>
        </w:tblCellMar>
        <w:tblLook w:val="0000" w:firstRow="0" w:lastRow="0" w:firstColumn="0" w:lastColumn="0" w:noHBand="0" w:noVBand="0"/>
      </w:tblPr>
      <w:tblGrid>
        <w:gridCol w:w="2323"/>
        <w:gridCol w:w="1591"/>
        <w:gridCol w:w="2284"/>
      </w:tblGrid>
      <w:tr w:rsidR="00794FC7" w:rsidRPr="00794FC7" w14:paraId="5A91A0D5" w14:textId="77777777" w:rsidTr="00066AE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5374205" w14:textId="77777777" w:rsidR="00794FC7" w:rsidRPr="00794FC7" w:rsidRDefault="00794FC7" w:rsidP="00794FC7">
            <w:pPr>
              <w:contextualSpacing/>
              <w:jc w:val="center"/>
              <w:rPr>
                <w:bCs/>
                <w:color w:val="000000"/>
              </w:rPr>
            </w:pPr>
            <w:r w:rsidRPr="00794FC7">
              <w:rPr>
                <w:color w:val="000000"/>
              </w:rPr>
              <w:t> </w:t>
            </w:r>
            <w:r w:rsidRPr="00794FC7">
              <w:rPr>
                <w:bCs/>
                <w:color w:val="000000"/>
              </w:rPr>
              <w:t>Со</w:t>
            </w:r>
            <w:r w:rsidRPr="00794FC7">
              <w:rPr>
                <w:bCs/>
                <w:color w:val="000000"/>
              </w:rPr>
              <w:softHyphen/>
              <w:t>бы</w:t>
            </w:r>
            <w:r w:rsidRPr="00794FC7">
              <w:rPr>
                <w:bCs/>
                <w:color w:val="000000"/>
              </w:rPr>
              <w:softHyphen/>
              <w:t>тие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3EC9F46" w14:textId="77777777" w:rsidR="00794FC7" w:rsidRPr="00794FC7" w:rsidRDefault="00794FC7" w:rsidP="00794FC7">
            <w:pPr>
              <w:contextualSpacing/>
              <w:jc w:val="center"/>
              <w:rPr>
                <w:bCs/>
                <w:color w:val="000000"/>
              </w:rPr>
            </w:pPr>
            <w:r w:rsidRPr="00794FC7">
              <w:rPr>
                <w:bCs/>
                <w:color w:val="000000"/>
              </w:rPr>
              <w:t>Дата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7A6F1A8" w14:textId="77777777" w:rsidR="00794FC7" w:rsidRPr="00794FC7" w:rsidRDefault="00794FC7" w:rsidP="00794FC7">
            <w:pPr>
              <w:contextualSpacing/>
              <w:jc w:val="center"/>
              <w:rPr>
                <w:bCs/>
                <w:color w:val="000000"/>
              </w:rPr>
            </w:pPr>
            <w:r w:rsidRPr="00794FC7">
              <w:rPr>
                <w:bCs/>
                <w:color w:val="000000"/>
              </w:rPr>
              <w:t>Участ</w:t>
            </w:r>
            <w:r w:rsidRPr="00794FC7">
              <w:rPr>
                <w:bCs/>
                <w:color w:val="000000"/>
              </w:rPr>
              <w:softHyphen/>
              <w:t>ник(-и)</w:t>
            </w:r>
          </w:p>
        </w:tc>
      </w:tr>
      <w:tr w:rsidR="00794FC7" w:rsidRPr="00794FC7" w14:paraId="71BE4B97" w14:textId="77777777" w:rsidTr="00066AE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FD3ED50" w14:textId="77777777" w:rsidR="00794FC7" w:rsidRPr="00794FC7" w:rsidRDefault="00794FC7" w:rsidP="00794FC7">
            <w:pPr>
              <w:spacing w:before="75"/>
              <w:contextualSpacing/>
              <w:rPr>
                <w:color w:val="000000"/>
              </w:rPr>
            </w:pPr>
            <w:r w:rsidRPr="00794FC7">
              <w:rPr>
                <w:color w:val="000000"/>
              </w:rPr>
              <w:t>На</w:t>
            </w:r>
            <w:r w:rsidRPr="00794FC7">
              <w:rPr>
                <w:color w:val="000000"/>
              </w:rPr>
              <w:softHyphen/>
              <w:t>сту</w:t>
            </w:r>
            <w:r w:rsidRPr="00794FC7">
              <w:rPr>
                <w:color w:val="000000"/>
              </w:rPr>
              <w:softHyphen/>
              <w:t>па</w:t>
            </w:r>
            <w:r w:rsidRPr="00794FC7">
              <w:rPr>
                <w:color w:val="000000"/>
              </w:rPr>
              <w:softHyphen/>
              <w:t>тель</w:t>
            </w:r>
            <w:r w:rsidRPr="00794FC7">
              <w:rPr>
                <w:color w:val="000000"/>
              </w:rPr>
              <w:softHyphen/>
              <w:t>ная опе</w:t>
            </w:r>
            <w:r w:rsidRPr="00794FC7">
              <w:rPr>
                <w:color w:val="000000"/>
              </w:rPr>
              <w:softHyphen/>
              <w:t>ра</w:t>
            </w:r>
            <w:r w:rsidRPr="00794FC7">
              <w:rPr>
                <w:color w:val="000000"/>
              </w:rPr>
              <w:softHyphen/>
              <w:t>ция «Баг</w:t>
            </w:r>
            <w:r w:rsidRPr="00794FC7">
              <w:rPr>
                <w:color w:val="000000"/>
              </w:rPr>
              <w:softHyphen/>
              <w:t>ра</w:t>
            </w:r>
            <w:r w:rsidRPr="00794FC7">
              <w:rPr>
                <w:color w:val="000000"/>
              </w:rPr>
              <w:softHyphen/>
              <w:t>ти</w:t>
            </w:r>
            <w:r w:rsidRPr="00794FC7">
              <w:rPr>
                <w:color w:val="000000"/>
              </w:rPr>
              <w:softHyphen/>
              <w:t>он»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043D90D" w14:textId="77777777" w:rsidR="00794FC7" w:rsidRPr="00794FC7" w:rsidRDefault="00794FC7" w:rsidP="00794FC7">
            <w:pPr>
              <w:spacing w:before="75"/>
              <w:contextualSpacing/>
              <w:rPr>
                <w:color w:val="000000"/>
              </w:rPr>
            </w:pPr>
            <w:r w:rsidRPr="00794FC7">
              <w:rPr>
                <w:color w:val="000000"/>
              </w:rPr>
              <w:t>_________ (А)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5EA8A08" w14:textId="77777777" w:rsidR="00794FC7" w:rsidRPr="00794FC7" w:rsidRDefault="00794FC7" w:rsidP="00794FC7">
            <w:pPr>
              <w:spacing w:before="75"/>
              <w:contextualSpacing/>
              <w:rPr>
                <w:color w:val="000000"/>
              </w:rPr>
            </w:pPr>
            <w:r w:rsidRPr="00794FC7">
              <w:rPr>
                <w:color w:val="000000"/>
              </w:rPr>
              <w:t>И. Х. Баг</w:t>
            </w:r>
            <w:r w:rsidRPr="00794FC7">
              <w:rPr>
                <w:color w:val="000000"/>
              </w:rPr>
              <w:softHyphen/>
              <w:t>ра</w:t>
            </w:r>
            <w:r w:rsidRPr="00794FC7">
              <w:rPr>
                <w:color w:val="000000"/>
              </w:rPr>
              <w:softHyphen/>
              <w:t>мян, И. Д. Чер</w:t>
            </w:r>
            <w:r w:rsidRPr="00794FC7">
              <w:rPr>
                <w:color w:val="000000"/>
              </w:rPr>
              <w:softHyphen/>
              <w:t>ня</w:t>
            </w:r>
            <w:r w:rsidRPr="00794FC7">
              <w:rPr>
                <w:color w:val="000000"/>
              </w:rPr>
              <w:softHyphen/>
              <w:t>хов</w:t>
            </w:r>
            <w:r w:rsidRPr="00794FC7">
              <w:rPr>
                <w:color w:val="000000"/>
              </w:rPr>
              <w:softHyphen/>
              <w:t>ский</w:t>
            </w:r>
          </w:p>
        </w:tc>
      </w:tr>
      <w:tr w:rsidR="00794FC7" w:rsidRPr="00794FC7" w14:paraId="06F1A097" w14:textId="77777777" w:rsidTr="00066AE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2C66D545" w14:textId="77777777" w:rsidR="00794FC7" w:rsidRPr="00794FC7" w:rsidRDefault="00794FC7" w:rsidP="00794FC7">
            <w:pPr>
              <w:spacing w:before="75"/>
              <w:contextualSpacing/>
              <w:rPr>
                <w:color w:val="000000"/>
              </w:rPr>
            </w:pPr>
            <w:r w:rsidRPr="00794FC7">
              <w:rPr>
                <w:color w:val="000000"/>
              </w:rPr>
              <w:t>Ста</w:t>
            </w:r>
            <w:r w:rsidRPr="00794FC7">
              <w:rPr>
                <w:color w:val="000000"/>
              </w:rPr>
              <w:softHyphen/>
              <w:t>лин</w:t>
            </w:r>
            <w:r w:rsidRPr="00794FC7">
              <w:rPr>
                <w:color w:val="000000"/>
              </w:rPr>
              <w:softHyphen/>
              <w:t>град</w:t>
            </w:r>
            <w:r w:rsidRPr="00794FC7">
              <w:rPr>
                <w:color w:val="000000"/>
              </w:rPr>
              <w:softHyphen/>
              <w:t>ская битва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01083D3" w14:textId="77777777" w:rsidR="00794FC7" w:rsidRPr="00794FC7" w:rsidRDefault="00794FC7" w:rsidP="00794FC7">
            <w:pPr>
              <w:spacing w:before="75"/>
              <w:contextualSpacing/>
              <w:rPr>
                <w:color w:val="000000"/>
              </w:rPr>
            </w:pPr>
            <w:r w:rsidRPr="00794FC7">
              <w:rPr>
                <w:color w:val="000000"/>
              </w:rPr>
              <w:t>_________ (Б)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149DDB45" w14:textId="77777777" w:rsidR="00794FC7" w:rsidRPr="00794FC7" w:rsidRDefault="00794FC7" w:rsidP="00794FC7">
            <w:pPr>
              <w:spacing w:before="75"/>
              <w:contextualSpacing/>
              <w:rPr>
                <w:color w:val="000000"/>
              </w:rPr>
            </w:pPr>
            <w:r w:rsidRPr="00794FC7">
              <w:rPr>
                <w:color w:val="000000"/>
              </w:rPr>
              <w:t>___________ (В)</w:t>
            </w:r>
          </w:p>
        </w:tc>
      </w:tr>
      <w:tr w:rsidR="00794FC7" w:rsidRPr="00794FC7" w14:paraId="675EEBCB" w14:textId="77777777" w:rsidTr="00066AE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EAA7CAA" w14:textId="77777777" w:rsidR="00794FC7" w:rsidRPr="00794FC7" w:rsidRDefault="00794FC7" w:rsidP="00794FC7">
            <w:pPr>
              <w:spacing w:before="75"/>
              <w:contextualSpacing/>
              <w:rPr>
                <w:color w:val="000000"/>
              </w:rPr>
            </w:pPr>
            <w:r w:rsidRPr="00794FC7">
              <w:rPr>
                <w:color w:val="000000"/>
              </w:rPr>
              <w:t>______________ (Г)</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6D7D7C29" w14:textId="77777777" w:rsidR="00794FC7" w:rsidRPr="00794FC7" w:rsidRDefault="00794FC7" w:rsidP="00794FC7">
            <w:pPr>
              <w:spacing w:before="75"/>
              <w:contextualSpacing/>
              <w:rPr>
                <w:color w:val="000000"/>
              </w:rPr>
            </w:pPr>
            <w:r w:rsidRPr="00794FC7">
              <w:rPr>
                <w:color w:val="000000"/>
              </w:rPr>
              <w:t>Ав</w:t>
            </w:r>
            <w:r w:rsidRPr="00794FC7">
              <w:rPr>
                <w:color w:val="000000"/>
              </w:rPr>
              <w:softHyphen/>
              <w:t>густ–де</w:t>
            </w:r>
            <w:r w:rsidRPr="00794FC7">
              <w:rPr>
                <w:color w:val="000000"/>
              </w:rPr>
              <w:softHyphen/>
              <w:t xml:space="preserve">кабрь </w:t>
            </w:r>
            <w:smartTag w:uri="urn:schemas-microsoft-com:office:smarttags" w:element="metricconverter">
              <w:smartTagPr>
                <w:attr w:name="ProductID" w:val="1943 г"/>
              </w:smartTagPr>
              <w:r w:rsidRPr="00794FC7">
                <w:rPr>
                  <w:color w:val="000000"/>
                </w:rPr>
                <w:t>1943 г</w:t>
              </w:r>
            </w:smartTag>
            <w:r w:rsidRPr="00794FC7">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02112902" w14:textId="77777777" w:rsidR="00794FC7" w:rsidRPr="00794FC7" w:rsidRDefault="00794FC7" w:rsidP="00794FC7">
            <w:pPr>
              <w:spacing w:before="75"/>
              <w:contextualSpacing/>
              <w:rPr>
                <w:color w:val="000000"/>
              </w:rPr>
            </w:pPr>
            <w:r w:rsidRPr="00794FC7">
              <w:rPr>
                <w:color w:val="000000"/>
              </w:rPr>
              <w:t>Г. К. Жуков, К. К. Ро</w:t>
            </w:r>
            <w:r w:rsidRPr="00794FC7">
              <w:rPr>
                <w:color w:val="000000"/>
              </w:rPr>
              <w:softHyphen/>
              <w:t>кос</w:t>
            </w:r>
            <w:r w:rsidRPr="00794FC7">
              <w:rPr>
                <w:color w:val="000000"/>
              </w:rPr>
              <w:softHyphen/>
              <w:t>сов</w:t>
            </w:r>
            <w:r w:rsidRPr="00794FC7">
              <w:rPr>
                <w:color w:val="000000"/>
              </w:rPr>
              <w:softHyphen/>
              <w:t>ский, И. С. Конев</w:t>
            </w:r>
          </w:p>
        </w:tc>
      </w:tr>
      <w:tr w:rsidR="00794FC7" w:rsidRPr="00794FC7" w14:paraId="59405F21" w14:textId="77777777" w:rsidTr="00066AE4">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3F88C22F" w14:textId="77777777" w:rsidR="00794FC7" w:rsidRPr="00794FC7" w:rsidRDefault="00794FC7" w:rsidP="00794FC7">
            <w:pPr>
              <w:spacing w:before="75"/>
              <w:contextualSpacing/>
              <w:rPr>
                <w:color w:val="000000"/>
              </w:rPr>
            </w:pPr>
            <w:r w:rsidRPr="00794FC7">
              <w:rPr>
                <w:color w:val="000000"/>
              </w:rPr>
              <w:t>Битва за Моск</w:t>
            </w:r>
            <w:r w:rsidRPr="00794FC7">
              <w:rPr>
                <w:color w:val="000000"/>
              </w:rPr>
              <w:softHyphen/>
              <w:t>ву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C8E6414" w14:textId="77777777" w:rsidR="00794FC7" w:rsidRPr="00794FC7" w:rsidRDefault="00794FC7" w:rsidP="00794FC7">
            <w:pPr>
              <w:spacing w:before="75"/>
              <w:contextualSpacing/>
              <w:rPr>
                <w:color w:val="000000"/>
              </w:rPr>
            </w:pPr>
            <w:r w:rsidRPr="00794FC7">
              <w:rPr>
                <w:color w:val="000000"/>
              </w:rPr>
              <w:t>__________ (Д)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tcPr>
          <w:p w14:paraId="7DA25FC1" w14:textId="77777777" w:rsidR="00794FC7" w:rsidRPr="00794FC7" w:rsidRDefault="00794FC7" w:rsidP="00794FC7">
            <w:pPr>
              <w:spacing w:before="75"/>
              <w:contextualSpacing/>
              <w:rPr>
                <w:color w:val="000000"/>
              </w:rPr>
            </w:pPr>
            <w:r w:rsidRPr="00794FC7">
              <w:rPr>
                <w:color w:val="000000"/>
              </w:rPr>
              <w:t>____________ (Е)</w:t>
            </w:r>
          </w:p>
        </w:tc>
      </w:tr>
    </w:tbl>
    <w:p w14:paraId="158E641C" w14:textId="77777777" w:rsidR="00794FC7" w:rsidRPr="00794FC7" w:rsidRDefault="00794FC7" w:rsidP="00794FC7">
      <w:pPr>
        <w:shd w:val="clear" w:color="auto" w:fill="FFFFFF"/>
        <w:contextualSpacing/>
        <w:jc w:val="both"/>
      </w:pPr>
      <w:r w:rsidRPr="00794FC7">
        <w:t> Про</w:t>
      </w:r>
      <w:r w:rsidRPr="00794FC7">
        <w:softHyphen/>
        <w:t>пу</w:t>
      </w:r>
      <w:r w:rsidRPr="00794FC7">
        <w:softHyphen/>
        <w:t>щен</w:t>
      </w:r>
      <w:r w:rsidRPr="00794FC7">
        <w:softHyphen/>
        <w:t>ные эле</w:t>
      </w:r>
      <w:r w:rsidRPr="00794FC7">
        <w:softHyphen/>
        <w:t>мен</w:t>
      </w:r>
      <w:r w:rsidRPr="00794FC7">
        <w:softHyphen/>
        <w:t>ты:</w:t>
      </w:r>
    </w:p>
    <w:p w14:paraId="12A347F6" w14:textId="77777777" w:rsidR="00794FC7" w:rsidRPr="00794FC7" w:rsidRDefault="00794FC7" w:rsidP="00794FC7">
      <w:pPr>
        <w:shd w:val="clear" w:color="auto" w:fill="FFFFFF"/>
        <w:contextualSpacing/>
        <w:jc w:val="both"/>
      </w:pPr>
    </w:p>
    <w:tbl>
      <w:tblPr>
        <w:tblW w:w="0" w:type="auto"/>
        <w:tblLook w:val="01E0" w:firstRow="1" w:lastRow="1" w:firstColumn="1" w:lastColumn="1" w:noHBand="0" w:noVBand="0"/>
      </w:tblPr>
      <w:tblGrid>
        <w:gridCol w:w="4785"/>
        <w:gridCol w:w="4786"/>
      </w:tblGrid>
      <w:tr w:rsidR="00794FC7" w:rsidRPr="00794FC7" w14:paraId="6D6600EA" w14:textId="77777777" w:rsidTr="00066AE4">
        <w:tc>
          <w:tcPr>
            <w:tcW w:w="4785" w:type="dxa"/>
            <w:tcBorders>
              <w:top w:val="single" w:sz="4" w:space="0" w:color="auto"/>
              <w:left w:val="single" w:sz="4" w:space="0" w:color="auto"/>
              <w:bottom w:val="single" w:sz="4" w:space="0" w:color="auto"/>
              <w:right w:val="single" w:sz="4" w:space="0" w:color="auto"/>
            </w:tcBorders>
            <w:shd w:val="clear" w:color="auto" w:fill="auto"/>
          </w:tcPr>
          <w:p w14:paraId="1D0C6E47" w14:textId="77777777" w:rsidR="00794FC7" w:rsidRPr="00794FC7" w:rsidRDefault="00794FC7" w:rsidP="00794FC7">
            <w:pPr>
              <w:shd w:val="clear" w:color="auto" w:fill="FFFFFF"/>
              <w:contextualSpacing/>
              <w:jc w:val="both"/>
              <w:rPr>
                <w:color w:val="000000"/>
              </w:rPr>
            </w:pPr>
            <w:r w:rsidRPr="00794FC7">
              <w:rPr>
                <w:color w:val="000000"/>
              </w:rPr>
              <w:t>1) М. А. Его</w:t>
            </w:r>
            <w:r w:rsidRPr="00794FC7">
              <w:rPr>
                <w:color w:val="000000"/>
              </w:rPr>
              <w:softHyphen/>
              <w:t>ров, М. В. Кан</w:t>
            </w:r>
            <w:r w:rsidRPr="00794FC7">
              <w:rPr>
                <w:color w:val="000000"/>
              </w:rPr>
              <w:softHyphen/>
              <w:t>та</w:t>
            </w:r>
            <w:r w:rsidRPr="00794FC7">
              <w:rPr>
                <w:color w:val="000000"/>
              </w:rPr>
              <w:softHyphen/>
              <w:t>рия</w:t>
            </w:r>
          </w:p>
          <w:p w14:paraId="00EF5F55" w14:textId="77777777" w:rsidR="00794FC7" w:rsidRPr="00794FC7" w:rsidRDefault="00794FC7" w:rsidP="00794FC7">
            <w:pPr>
              <w:shd w:val="clear" w:color="auto" w:fill="FFFFFF"/>
              <w:contextualSpacing/>
              <w:jc w:val="both"/>
              <w:rPr>
                <w:color w:val="000000"/>
              </w:rPr>
            </w:pPr>
            <w:r w:rsidRPr="00794FC7">
              <w:rPr>
                <w:color w:val="000000"/>
              </w:rPr>
              <w:t>2) сен</w:t>
            </w:r>
            <w:r w:rsidRPr="00794FC7">
              <w:rPr>
                <w:color w:val="000000"/>
              </w:rPr>
              <w:softHyphen/>
              <w:t xml:space="preserve">тябрь </w:t>
            </w:r>
            <w:smartTag w:uri="urn:schemas-microsoft-com:office:smarttags" w:element="metricconverter">
              <w:smartTagPr>
                <w:attr w:name="ProductID" w:val="1941 г"/>
              </w:smartTagPr>
              <w:r w:rsidRPr="00794FC7">
                <w:rPr>
                  <w:color w:val="000000"/>
                </w:rPr>
                <w:t>1941 г</w:t>
              </w:r>
            </w:smartTag>
            <w:r w:rsidRPr="00794FC7">
              <w:rPr>
                <w:color w:val="000000"/>
              </w:rPr>
              <w:t>. – ап</w:t>
            </w:r>
            <w:r w:rsidRPr="00794FC7">
              <w:rPr>
                <w:color w:val="000000"/>
              </w:rPr>
              <w:softHyphen/>
              <w:t xml:space="preserve">рель </w:t>
            </w:r>
            <w:smartTag w:uri="urn:schemas-microsoft-com:office:smarttags" w:element="metricconverter">
              <w:smartTagPr>
                <w:attr w:name="ProductID" w:val="1942 г"/>
              </w:smartTagPr>
              <w:r w:rsidRPr="00794FC7">
                <w:rPr>
                  <w:color w:val="000000"/>
                </w:rPr>
                <w:t>1942 г</w:t>
              </w:r>
            </w:smartTag>
            <w:r w:rsidRPr="00794FC7">
              <w:rPr>
                <w:color w:val="000000"/>
              </w:rPr>
              <w:t>.</w:t>
            </w:r>
          </w:p>
          <w:p w14:paraId="7A28E291" w14:textId="77777777" w:rsidR="00794FC7" w:rsidRPr="00794FC7" w:rsidRDefault="00794FC7" w:rsidP="00794FC7">
            <w:pPr>
              <w:shd w:val="clear" w:color="auto" w:fill="FFFFFF"/>
              <w:contextualSpacing/>
              <w:jc w:val="both"/>
              <w:rPr>
                <w:color w:val="000000"/>
              </w:rPr>
            </w:pPr>
            <w:r w:rsidRPr="00794FC7">
              <w:rPr>
                <w:color w:val="000000"/>
              </w:rPr>
              <w:t>3) Я. Ф. Пав</w:t>
            </w:r>
            <w:r w:rsidRPr="00794FC7">
              <w:rPr>
                <w:color w:val="000000"/>
              </w:rPr>
              <w:softHyphen/>
              <w:t>лов</w:t>
            </w:r>
          </w:p>
          <w:tbl>
            <w:tblPr>
              <w:tblpPr w:leftFromText="180" w:rightFromText="180" w:vertAnchor="text" w:horzAnchor="margin" w:tblpXSpec="center" w:tblpY="1139"/>
              <w:tblOverlap w:val="nev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45"/>
              <w:gridCol w:w="545"/>
              <w:gridCol w:w="545"/>
              <w:gridCol w:w="545"/>
              <w:gridCol w:w="545"/>
              <w:gridCol w:w="545"/>
            </w:tblGrid>
            <w:tr w:rsidR="00794FC7" w:rsidRPr="00794FC7" w14:paraId="22B23813" w14:textId="77777777" w:rsidTr="00066AE4">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0D88D8B4" w14:textId="77777777" w:rsidR="00794FC7" w:rsidRPr="00794FC7" w:rsidRDefault="00794FC7" w:rsidP="00794FC7">
                  <w:pPr>
                    <w:spacing w:before="61"/>
                    <w:jc w:val="center"/>
                    <w:rPr>
                      <w:color w:val="000000"/>
                    </w:rPr>
                  </w:pPr>
                  <w:r w:rsidRPr="00794FC7">
                    <w:rPr>
                      <w:color w:val="000000"/>
                    </w:rPr>
                    <w:t>А</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55EE325A" w14:textId="77777777" w:rsidR="00794FC7" w:rsidRPr="00794FC7" w:rsidRDefault="00794FC7" w:rsidP="00794FC7">
                  <w:pPr>
                    <w:spacing w:before="61"/>
                    <w:jc w:val="center"/>
                    <w:rPr>
                      <w:color w:val="000000"/>
                    </w:rPr>
                  </w:pPr>
                  <w:r w:rsidRPr="00794FC7">
                    <w:rPr>
                      <w:color w:val="000000"/>
                    </w:rPr>
                    <w:t>Б</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2E0E930B" w14:textId="77777777" w:rsidR="00794FC7" w:rsidRPr="00794FC7" w:rsidRDefault="00794FC7" w:rsidP="00794FC7">
                  <w:pPr>
                    <w:spacing w:before="61"/>
                    <w:jc w:val="center"/>
                    <w:rPr>
                      <w:color w:val="000000"/>
                    </w:rPr>
                  </w:pPr>
                  <w:r w:rsidRPr="00794FC7">
                    <w:rPr>
                      <w:color w:val="000000"/>
                    </w:rPr>
                    <w:t>В</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002BD981" w14:textId="77777777" w:rsidR="00794FC7" w:rsidRPr="00794FC7" w:rsidRDefault="00794FC7" w:rsidP="00794FC7">
                  <w:pPr>
                    <w:spacing w:before="61"/>
                    <w:jc w:val="center"/>
                    <w:rPr>
                      <w:color w:val="000000"/>
                    </w:rPr>
                  </w:pPr>
                  <w:r w:rsidRPr="00794FC7">
                    <w:rPr>
                      <w:color w:val="000000"/>
                    </w:rPr>
                    <w:t>Г</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2D43C86F" w14:textId="77777777" w:rsidR="00794FC7" w:rsidRPr="00794FC7" w:rsidRDefault="00794FC7" w:rsidP="00794FC7">
                  <w:pPr>
                    <w:spacing w:before="61"/>
                    <w:jc w:val="center"/>
                    <w:rPr>
                      <w:color w:val="000000"/>
                    </w:rPr>
                  </w:pPr>
                  <w:r w:rsidRPr="00794FC7">
                    <w:rPr>
                      <w:color w:val="000000"/>
                    </w:rPr>
                    <w:t>Д</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1C6D285D" w14:textId="77777777" w:rsidR="00794FC7" w:rsidRPr="00794FC7" w:rsidRDefault="00794FC7" w:rsidP="00794FC7">
                  <w:pPr>
                    <w:spacing w:before="61"/>
                    <w:jc w:val="center"/>
                    <w:rPr>
                      <w:color w:val="000000"/>
                    </w:rPr>
                  </w:pPr>
                  <w:r w:rsidRPr="00794FC7">
                    <w:rPr>
                      <w:color w:val="000000"/>
                    </w:rPr>
                    <w:t>Е</w:t>
                  </w:r>
                </w:p>
              </w:tc>
            </w:tr>
            <w:tr w:rsidR="00794FC7" w:rsidRPr="00794FC7" w14:paraId="2DDFE8C1" w14:textId="77777777" w:rsidTr="00066AE4">
              <w:trPr>
                <w:trHeight w:val="169"/>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2A1E04E6" w14:textId="77777777" w:rsidR="00794FC7" w:rsidRPr="00794FC7" w:rsidRDefault="00794FC7" w:rsidP="00794FC7">
                  <w:pPr>
                    <w:spacing w:before="61"/>
                    <w:rPr>
                      <w:color w:val="000000"/>
                    </w:rPr>
                  </w:pPr>
                  <w:r w:rsidRPr="00794FC7">
                    <w:rPr>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5CAEB6C8" w14:textId="77777777" w:rsidR="00794FC7" w:rsidRPr="00794FC7" w:rsidRDefault="00794FC7" w:rsidP="00794FC7">
                  <w:pPr>
                    <w:spacing w:before="61"/>
                    <w:rPr>
                      <w:color w:val="000000"/>
                    </w:rPr>
                  </w:pPr>
                  <w:r w:rsidRPr="00794FC7">
                    <w:rPr>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35A6FE95" w14:textId="77777777" w:rsidR="00794FC7" w:rsidRPr="00794FC7" w:rsidRDefault="00794FC7" w:rsidP="00794FC7">
                  <w:pPr>
                    <w:spacing w:before="61"/>
                    <w:rPr>
                      <w:color w:val="000000"/>
                    </w:rPr>
                  </w:pPr>
                  <w:r w:rsidRPr="00794FC7">
                    <w:rPr>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6281717E" w14:textId="77777777" w:rsidR="00794FC7" w:rsidRPr="00794FC7" w:rsidRDefault="00794FC7" w:rsidP="00794FC7">
                  <w:pPr>
                    <w:spacing w:before="61"/>
                    <w:rPr>
                      <w:color w:val="000000"/>
                    </w:rPr>
                  </w:pPr>
                  <w:r w:rsidRPr="00794FC7">
                    <w:rPr>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1AEBE709" w14:textId="77777777" w:rsidR="00794FC7" w:rsidRPr="00794FC7" w:rsidRDefault="00794FC7" w:rsidP="00794FC7">
                  <w:pPr>
                    <w:spacing w:before="61"/>
                    <w:rPr>
                      <w:color w:val="000000"/>
                    </w:rPr>
                  </w:pPr>
                  <w:r w:rsidRPr="00794FC7">
                    <w:rPr>
                      <w:color w:val="000000"/>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vAlign w:val="center"/>
                  <w:hideMark/>
                </w:tcPr>
                <w:p w14:paraId="670B0C33" w14:textId="77777777" w:rsidR="00794FC7" w:rsidRPr="00794FC7" w:rsidRDefault="00794FC7" w:rsidP="00794FC7">
                  <w:pPr>
                    <w:spacing w:before="61"/>
                    <w:rPr>
                      <w:color w:val="000000"/>
                    </w:rPr>
                  </w:pPr>
                  <w:r w:rsidRPr="00794FC7">
                    <w:rPr>
                      <w:color w:val="000000"/>
                    </w:rPr>
                    <w:t> </w:t>
                  </w:r>
                </w:p>
              </w:tc>
            </w:tr>
          </w:tbl>
          <w:p w14:paraId="01F100FE" w14:textId="77777777" w:rsidR="00794FC7" w:rsidRPr="00794FC7" w:rsidRDefault="00794FC7" w:rsidP="00794FC7">
            <w:pPr>
              <w:contextualSpacing/>
              <w:jc w:val="both"/>
              <w:rPr>
                <w:color w:val="000000"/>
              </w:rPr>
            </w:pPr>
            <w:r w:rsidRPr="00794FC7">
              <w:rPr>
                <w:color w:val="000000"/>
              </w:rPr>
              <w:t>4) битва на Кур</w:t>
            </w:r>
            <w:r w:rsidRPr="00794FC7">
              <w:rPr>
                <w:color w:val="000000"/>
              </w:rPr>
              <w:softHyphen/>
              <w:t>ской дуге</w:t>
            </w:r>
          </w:p>
          <w:p w14:paraId="15BFD1B0" w14:textId="77777777" w:rsidR="00794FC7" w:rsidRPr="00794FC7" w:rsidRDefault="00794FC7" w:rsidP="00794FC7">
            <w:pPr>
              <w:contextualSpacing/>
              <w:jc w:val="both"/>
              <w:rPr>
                <w:color w:val="000000"/>
              </w:rPr>
            </w:pPr>
          </w:p>
          <w:p w14:paraId="7ADC165E" w14:textId="77777777" w:rsidR="00794FC7" w:rsidRPr="00794FC7" w:rsidRDefault="00794FC7" w:rsidP="00794FC7">
            <w:pPr>
              <w:shd w:val="clear" w:color="auto" w:fill="FFFFFF"/>
              <w:ind w:firstLine="375"/>
              <w:contextualSpacing/>
              <w:jc w:val="both"/>
              <w:rPr>
                <w:color w:val="000000"/>
              </w:rPr>
            </w:pPr>
            <w:r w:rsidRPr="00794FC7">
              <w:rPr>
                <w:color w:val="000000"/>
              </w:rPr>
              <w:t>Запишите в таблицу выбранные цифры под соответствующими буквами.</w:t>
            </w:r>
          </w:p>
          <w:p w14:paraId="6853054A" w14:textId="77777777" w:rsidR="00794FC7" w:rsidRPr="00794FC7" w:rsidRDefault="00794FC7" w:rsidP="00794FC7">
            <w:pPr>
              <w:contextualSpacing/>
              <w:jc w:val="both"/>
              <w:rPr>
                <w:color w:val="000000"/>
              </w:rPr>
            </w:pPr>
          </w:p>
        </w:tc>
        <w:tc>
          <w:tcPr>
            <w:tcW w:w="4786" w:type="dxa"/>
            <w:tcBorders>
              <w:left w:val="single" w:sz="4" w:space="0" w:color="auto"/>
            </w:tcBorders>
            <w:shd w:val="clear" w:color="auto" w:fill="auto"/>
          </w:tcPr>
          <w:p w14:paraId="53FECC83" w14:textId="77777777" w:rsidR="00794FC7" w:rsidRPr="00794FC7" w:rsidRDefault="00794FC7" w:rsidP="00794FC7">
            <w:pPr>
              <w:shd w:val="clear" w:color="auto" w:fill="FFFFFF"/>
              <w:ind w:firstLine="375"/>
              <w:contextualSpacing/>
              <w:jc w:val="both"/>
              <w:rPr>
                <w:color w:val="000000"/>
              </w:rPr>
            </w:pPr>
            <w:r w:rsidRPr="00794FC7">
              <w:rPr>
                <w:color w:val="000000"/>
              </w:rPr>
              <w:t>5) битва за Днепр</w:t>
            </w:r>
          </w:p>
          <w:p w14:paraId="70F89541" w14:textId="77777777" w:rsidR="00794FC7" w:rsidRPr="00794FC7" w:rsidRDefault="00794FC7" w:rsidP="00794FC7">
            <w:pPr>
              <w:shd w:val="clear" w:color="auto" w:fill="FFFFFF"/>
              <w:ind w:firstLine="375"/>
              <w:contextualSpacing/>
              <w:jc w:val="both"/>
              <w:rPr>
                <w:color w:val="000000"/>
              </w:rPr>
            </w:pPr>
            <w:r w:rsidRPr="00794FC7">
              <w:rPr>
                <w:color w:val="000000"/>
              </w:rPr>
              <w:t>6) июнь–ав</w:t>
            </w:r>
            <w:r w:rsidRPr="00794FC7">
              <w:rPr>
                <w:color w:val="000000"/>
              </w:rPr>
              <w:softHyphen/>
              <w:t xml:space="preserve">густ </w:t>
            </w:r>
            <w:smartTag w:uri="urn:schemas-microsoft-com:office:smarttags" w:element="metricconverter">
              <w:smartTagPr>
                <w:attr w:name="ProductID" w:val="1944 г"/>
              </w:smartTagPr>
              <w:r w:rsidRPr="00794FC7">
                <w:rPr>
                  <w:color w:val="000000"/>
                </w:rPr>
                <w:t>1944 г</w:t>
              </w:r>
            </w:smartTag>
            <w:r w:rsidRPr="00794FC7">
              <w:rPr>
                <w:color w:val="000000"/>
              </w:rPr>
              <w:t>.</w:t>
            </w:r>
          </w:p>
          <w:p w14:paraId="0B82CC63" w14:textId="77777777" w:rsidR="00794FC7" w:rsidRPr="00794FC7" w:rsidRDefault="00794FC7" w:rsidP="00794FC7">
            <w:pPr>
              <w:shd w:val="clear" w:color="auto" w:fill="FFFFFF"/>
              <w:ind w:firstLine="375"/>
              <w:contextualSpacing/>
              <w:jc w:val="both"/>
              <w:rPr>
                <w:color w:val="000000"/>
              </w:rPr>
            </w:pPr>
            <w:r w:rsidRPr="00794FC7">
              <w:rPr>
                <w:color w:val="000000"/>
              </w:rPr>
              <w:t xml:space="preserve">7) июль </w:t>
            </w:r>
            <w:smartTag w:uri="urn:schemas-microsoft-com:office:smarttags" w:element="metricconverter">
              <w:smartTagPr>
                <w:attr w:name="ProductID" w:val="1942 г"/>
              </w:smartTagPr>
              <w:r w:rsidRPr="00794FC7">
                <w:rPr>
                  <w:color w:val="000000"/>
                </w:rPr>
                <w:t>1942 г</w:t>
              </w:r>
            </w:smartTag>
            <w:r w:rsidRPr="00794FC7">
              <w:rPr>
                <w:color w:val="000000"/>
              </w:rPr>
              <w:t>. – фев</w:t>
            </w:r>
            <w:r w:rsidRPr="00794FC7">
              <w:rPr>
                <w:color w:val="000000"/>
              </w:rPr>
              <w:softHyphen/>
              <w:t xml:space="preserve">раль </w:t>
            </w:r>
            <w:smartTag w:uri="urn:schemas-microsoft-com:office:smarttags" w:element="metricconverter">
              <w:smartTagPr>
                <w:attr w:name="ProductID" w:val="1943 г"/>
              </w:smartTagPr>
              <w:r w:rsidRPr="00794FC7">
                <w:rPr>
                  <w:color w:val="000000"/>
                </w:rPr>
                <w:t>1943 г</w:t>
              </w:r>
            </w:smartTag>
            <w:r w:rsidRPr="00794FC7">
              <w:rPr>
                <w:color w:val="000000"/>
              </w:rPr>
              <w:t>.</w:t>
            </w:r>
          </w:p>
          <w:p w14:paraId="33E7A97D" w14:textId="77777777" w:rsidR="00794FC7" w:rsidRPr="00794FC7" w:rsidRDefault="00794FC7" w:rsidP="00794FC7">
            <w:pPr>
              <w:shd w:val="clear" w:color="auto" w:fill="FFFFFF"/>
              <w:ind w:firstLine="375"/>
              <w:contextualSpacing/>
              <w:jc w:val="both"/>
              <w:rPr>
                <w:color w:val="000000"/>
              </w:rPr>
            </w:pPr>
            <w:r w:rsidRPr="00794FC7">
              <w:rPr>
                <w:color w:val="000000"/>
              </w:rPr>
              <w:t>8) И. В. Пан</w:t>
            </w:r>
            <w:r w:rsidRPr="00794FC7">
              <w:rPr>
                <w:color w:val="000000"/>
              </w:rPr>
              <w:softHyphen/>
              <w:t>фи</w:t>
            </w:r>
            <w:r w:rsidRPr="00794FC7">
              <w:rPr>
                <w:color w:val="000000"/>
              </w:rPr>
              <w:softHyphen/>
              <w:t>лов</w:t>
            </w:r>
          </w:p>
          <w:p w14:paraId="595DEABD" w14:textId="77777777" w:rsidR="00794FC7" w:rsidRPr="00794FC7" w:rsidRDefault="00794FC7" w:rsidP="00794FC7">
            <w:pPr>
              <w:shd w:val="clear" w:color="auto" w:fill="FFFFFF"/>
              <w:ind w:firstLine="375"/>
              <w:contextualSpacing/>
              <w:jc w:val="both"/>
              <w:rPr>
                <w:color w:val="000000"/>
              </w:rPr>
            </w:pPr>
            <w:r w:rsidRPr="00794FC7">
              <w:rPr>
                <w:color w:val="000000"/>
              </w:rPr>
              <w:t xml:space="preserve">9) май </w:t>
            </w:r>
            <w:smartTag w:uri="urn:schemas-microsoft-com:office:smarttags" w:element="metricconverter">
              <w:smartTagPr>
                <w:attr w:name="ProductID" w:val="1942 г"/>
              </w:smartTagPr>
              <w:r w:rsidRPr="00794FC7">
                <w:rPr>
                  <w:color w:val="000000"/>
                </w:rPr>
                <w:t>1942 г</w:t>
              </w:r>
            </w:smartTag>
            <w:r w:rsidRPr="00794FC7">
              <w:rPr>
                <w:color w:val="000000"/>
              </w:rPr>
              <w:t>.</w:t>
            </w:r>
          </w:p>
          <w:p w14:paraId="030335B2" w14:textId="77777777" w:rsidR="00794FC7" w:rsidRPr="00794FC7" w:rsidRDefault="00794FC7" w:rsidP="00794FC7">
            <w:pPr>
              <w:shd w:val="clear" w:color="auto" w:fill="FFFFFF"/>
              <w:ind w:firstLine="375"/>
              <w:contextualSpacing/>
              <w:jc w:val="both"/>
              <w:rPr>
                <w:color w:val="000000"/>
              </w:rPr>
            </w:pPr>
          </w:p>
          <w:p w14:paraId="2D2FA9C2" w14:textId="77777777" w:rsidR="00794FC7" w:rsidRPr="00794FC7" w:rsidRDefault="00794FC7" w:rsidP="00794FC7">
            <w:pPr>
              <w:shd w:val="clear" w:color="auto" w:fill="FFFFFF"/>
              <w:ind w:firstLine="375"/>
              <w:contextualSpacing/>
              <w:jc w:val="both"/>
              <w:rPr>
                <w:color w:val="000000"/>
              </w:rPr>
            </w:pPr>
          </w:p>
          <w:p w14:paraId="189044E2" w14:textId="77777777" w:rsidR="00794FC7" w:rsidRPr="00794FC7" w:rsidRDefault="00794FC7" w:rsidP="00794FC7">
            <w:pPr>
              <w:shd w:val="clear" w:color="auto" w:fill="FFFFFF"/>
              <w:ind w:firstLine="375"/>
              <w:contextualSpacing/>
              <w:jc w:val="both"/>
              <w:rPr>
                <w:color w:val="000000"/>
              </w:rPr>
            </w:pPr>
          </w:p>
          <w:p w14:paraId="71AF4E91" w14:textId="77777777" w:rsidR="00794FC7" w:rsidRPr="00794FC7" w:rsidRDefault="00794FC7" w:rsidP="00794FC7">
            <w:pPr>
              <w:shd w:val="clear" w:color="auto" w:fill="FFFFFF"/>
              <w:ind w:firstLine="375"/>
              <w:contextualSpacing/>
              <w:jc w:val="both"/>
              <w:rPr>
                <w:color w:val="000000"/>
              </w:rPr>
            </w:pPr>
          </w:p>
        </w:tc>
      </w:tr>
    </w:tbl>
    <w:p w14:paraId="7D3E151A" w14:textId="77777777" w:rsidR="00794FC7" w:rsidRPr="00794FC7" w:rsidRDefault="00794FC7" w:rsidP="00794FC7">
      <w:pPr>
        <w:shd w:val="clear" w:color="auto" w:fill="FFFFFF"/>
        <w:contextualSpacing/>
        <w:rPr>
          <w:b/>
          <w:color w:val="000000"/>
          <w:shd w:val="clear" w:color="auto" w:fill="FFFFFF"/>
        </w:rPr>
      </w:pPr>
    </w:p>
    <w:p w14:paraId="51BC8FA3" w14:textId="77777777" w:rsidR="00794FC7" w:rsidRPr="00794FC7" w:rsidRDefault="00794FC7" w:rsidP="00794FC7">
      <w:pPr>
        <w:shd w:val="clear" w:color="auto" w:fill="FFFFFF"/>
        <w:contextualSpacing/>
        <w:jc w:val="center"/>
        <w:rPr>
          <w:b/>
          <w:color w:val="000000"/>
          <w:shd w:val="clear" w:color="auto" w:fill="FFFFFF"/>
        </w:rPr>
      </w:pPr>
      <w:r w:rsidRPr="00794FC7">
        <w:rPr>
          <w:b/>
          <w:color w:val="000000"/>
          <w:shd w:val="clear" w:color="auto" w:fill="FFFFFF"/>
        </w:rPr>
        <w:t>9.Рас</w:t>
      </w:r>
      <w:r w:rsidRPr="00794FC7">
        <w:rPr>
          <w:b/>
          <w:color w:val="000000"/>
          <w:shd w:val="clear" w:color="auto" w:fill="FFFFFF"/>
        </w:rPr>
        <w:softHyphen/>
        <w:t>смот</w:t>
      </w:r>
      <w:r w:rsidRPr="00794FC7">
        <w:rPr>
          <w:b/>
          <w:color w:val="000000"/>
          <w:shd w:val="clear" w:color="auto" w:fill="FFFFFF"/>
        </w:rPr>
        <w:softHyphen/>
        <w:t>ри</w:t>
      </w:r>
      <w:r w:rsidRPr="00794FC7">
        <w:rPr>
          <w:b/>
          <w:color w:val="000000"/>
          <w:shd w:val="clear" w:color="auto" w:fill="FFFFFF"/>
        </w:rPr>
        <w:softHyphen/>
        <w:t>те схему со</w:t>
      </w:r>
      <w:r w:rsidRPr="00794FC7">
        <w:rPr>
          <w:b/>
          <w:color w:val="000000"/>
          <w:shd w:val="clear" w:color="auto" w:fill="FFFFFF"/>
        </w:rPr>
        <w:softHyphen/>
        <w:t>бы</w:t>
      </w:r>
      <w:r w:rsidRPr="00794FC7">
        <w:rPr>
          <w:b/>
          <w:color w:val="000000"/>
          <w:shd w:val="clear" w:color="auto" w:fill="FFFFFF"/>
        </w:rPr>
        <w:softHyphen/>
        <w:t>тий од</w:t>
      </w:r>
      <w:r w:rsidRPr="00794FC7">
        <w:rPr>
          <w:b/>
          <w:color w:val="000000"/>
          <w:shd w:val="clear" w:color="auto" w:fill="FFFFFF"/>
        </w:rPr>
        <w:softHyphen/>
        <w:t>но</w:t>
      </w:r>
      <w:r w:rsidRPr="00794FC7">
        <w:rPr>
          <w:b/>
          <w:color w:val="000000"/>
          <w:shd w:val="clear" w:color="auto" w:fill="FFFFFF"/>
        </w:rPr>
        <w:softHyphen/>
        <w:t>го из пе</w:t>
      </w:r>
      <w:r w:rsidRPr="00794FC7">
        <w:rPr>
          <w:b/>
          <w:color w:val="000000"/>
          <w:shd w:val="clear" w:color="auto" w:fill="FFFFFF"/>
        </w:rPr>
        <w:softHyphen/>
        <w:t>ри</w:t>
      </w:r>
      <w:r w:rsidRPr="00794FC7">
        <w:rPr>
          <w:b/>
          <w:color w:val="000000"/>
          <w:shd w:val="clear" w:color="auto" w:fill="FFFFFF"/>
        </w:rPr>
        <w:softHyphen/>
        <w:t>о</w:t>
      </w:r>
      <w:r w:rsidRPr="00794FC7">
        <w:rPr>
          <w:b/>
          <w:color w:val="000000"/>
          <w:shd w:val="clear" w:color="auto" w:fill="FFFFFF"/>
        </w:rPr>
        <w:softHyphen/>
        <w:t>дов Ве</w:t>
      </w:r>
      <w:r w:rsidRPr="00794FC7">
        <w:rPr>
          <w:b/>
          <w:color w:val="000000"/>
          <w:shd w:val="clear" w:color="auto" w:fill="FFFFFF"/>
        </w:rPr>
        <w:softHyphen/>
        <w:t>ли</w:t>
      </w:r>
      <w:r w:rsidRPr="00794FC7">
        <w:rPr>
          <w:b/>
          <w:color w:val="000000"/>
          <w:shd w:val="clear" w:color="auto" w:fill="FFFFFF"/>
        </w:rPr>
        <w:softHyphen/>
        <w:t>кой Оте</w:t>
      </w:r>
      <w:r w:rsidRPr="00794FC7">
        <w:rPr>
          <w:b/>
          <w:color w:val="000000"/>
          <w:shd w:val="clear" w:color="auto" w:fill="FFFFFF"/>
        </w:rPr>
        <w:softHyphen/>
        <w:t>че</w:t>
      </w:r>
      <w:r w:rsidRPr="00794FC7">
        <w:rPr>
          <w:b/>
          <w:color w:val="000000"/>
          <w:shd w:val="clear" w:color="auto" w:fill="FFFFFF"/>
        </w:rPr>
        <w:softHyphen/>
        <w:t>ствен</w:t>
      </w:r>
      <w:r w:rsidRPr="00794FC7">
        <w:rPr>
          <w:b/>
          <w:color w:val="000000"/>
          <w:shd w:val="clear" w:color="auto" w:fill="FFFFFF"/>
        </w:rPr>
        <w:softHyphen/>
        <w:t>ной войны и вы</w:t>
      </w:r>
      <w:r w:rsidRPr="00794FC7">
        <w:rPr>
          <w:b/>
          <w:color w:val="000000"/>
          <w:shd w:val="clear" w:color="auto" w:fill="FFFFFF"/>
        </w:rPr>
        <w:softHyphen/>
        <w:t>пол</w:t>
      </w:r>
      <w:r w:rsidRPr="00794FC7">
        <w:rPr>
          <w:b/>
          <w:color w:val="000000"/>
          <w:shd w:val="clear" w:color="auto" w:fill="FFFFFF"/>
        </w:rPr>
        <w:softHyphen/>
        <w:t>ни</w:t>
      </w:r>
      <w:r w:rsidRPr="00794FC7">
        <w:rPr>
          <w:b/>
          <w:color w:val="000000"/>
          <w:shd w:val="clear" w:color="auto" w:fill="FFFFFF"/>
        </w:rPr>
        <w:softHyphen/>
        <w:t>те за</w:t>
      </w:r>
      <w:r w:rsidRPr="00794FC7">
        <w:rPr>
          <w:b/>
          <w:color w:val="000000"/>
          <w:shd w:val="clear" w:color="auto" w:fill="FFFFFF"/>
        </w:rPr>
        <w:softHyphen/>
        <w:t>да</w:t>
      </w:r>
      <w:r w:rsidRPr="00794FC7">
        <w:rPr>
          <w:b/>
          <w:color w:val="000000"/>
          <w:shd w:val="clear" w:color="auto" w:fill="FFFFFF"/>
        </w:rPr>
        <w:softHyphen/>
        <w:t>ния 9-11</w:t>
      </w:r>
    </w:p>
    <w:p w14:paraId="49DF5088" w14:textId="77777777" w:rsidR="00794FC7" w:rsidRPr="00794FC7" w:rsidRDefault="00794FC7" w:rsidP="00794FC7">
      <w:pPr>
        <w:shd w:val="clear" w:color="auto" w:fill="FFFFFF"/>
        <w:contextualSpacing/>
        <w:jc w:val="both"/>
        <w:rPr>
          <w:b/>
          <w:color w:val="000000"/>
        </w:rPr>
      </w:pPr>
    </w:p>
    <w:p w14:paraId="172155F6" w14:textId="77777777" w:rsidR="00794FC7" w:rsidRPr="00794FC7" w:rsidRDefault="00794FC7" w:rsidP="00794FC7">
      <w:pPr>
        <w:ind w:firstLine="709"/>
      </w:pPr>
    </w:p>
    <w:p w14:paraId="74EB8F10" w14:textId="5BF6814B" w:rsidR="00794FC7" w:rsidRPr="00794FC7" w:rsidRDefault="00794FC7" w:rsidP="00794FC7">
      <w:pPr>
        <w:shd w:val="clear" w:color="auto" w:fill="FFFFFF"/>
        <w:contextualSpacing/>
        <w:jc w:val="both"/>
      </w:pPr>
      <w:r w:rsidRPr="00794FC7">
        <w:rPr>
          <w:noProof/>
        </w:rPr>
        <w:drawing>
          <wp:inline distT="0" distB="0" distL="0" distR="0" wp14:anchorId="691346B9" wp14:editId="12BC46D8">
            <wp:extent cx="3762375" cy="35623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2375" cy="3562350"/>
                    </a:xfrm>
                    <a:prstGeom prst="rect">
                      <a:avLst/>
                    </a:prstGeom>
                    <a:noFill/>
                    <a:ln>
                      <a:noFill/>
                    </a:ln>
                  </pic:spPr>
                </pic:pic>
              </a:graphicData>
            </a:graphic>
          </wp:inline>
        </w:drawing>
      </w:r>
    </w:p>
    <w:p w14:paraId="0BDC4AB5" w14:textId="77777777" w:rsidR="00794FC7" w:rsidRPr="00794FC7" w:rsidRDefault="00794FC7" w:rsidP="00794FC7">
      <w:pPr>
        <w:spacing w:after="200"/>
        <w:contextualSpacing/>
        <w:rPr>
          <w:color w:val="000000"/>
          <w:shd w:val="clear" w:color="auto" w:fill="FFFFFF"/>
        </w:rPr>
      </w:pPr>
      <w:r w:rsidRPr="00794FC7">
        <w:rPr>
          <w:color w:val="000000"/>
          <w:shd w:val="clear" w:color="auto" w:fill="FFFFFF"/>
        </w:rPr>
        <w:t>10.Ука</w:t>
      </w:r>
      <w:r w:rsidRPr="00794FC7">
        <w:rPr>
          <w:color w:val="000000"/>
          <w:shd w:val="clear" w:color="auto" w:fill="FFFFFF"/>
        </w:rPr>
        <w:softHyphen/>
        <w:t>жи</w:t>
      </w:r>
      <w:r w:rsidRPr="00794FC7">
        <w:rPr>
          <w:color w:val="000000"/>
          <w:shd w:val="clear" w:color="auto" w:fill="FFFFFF"/>
        </w:rPr>
        <w:softHyphen/>
        <w:t>те на</w:t>
      </w:r>
      <w:r w:rsidRPr="00794FC7">
        <w:rPr>
          <w:color w:val="000000"/>
          <w:shd w:val="clear" w:color="auto" w:fill="FFFFFF"/>
        </w:rPr>
        <w:softHyphen/>
        <w:t>зва</w:t>
      </w:r>
      <w:r w:rsidRPr="00794FC7">
        <w:rPr>
          <w:color w:val="000000"/>
          <w:shd w:val="clear" w:color="auto" w:fill="FFFFFF"/>
        </w:rPr>
        <w:softHyphen/>
        <w:t>ние го</w:t>
      </w:r>
      <w:r w:rsidRPr="00794FC7">
        <w:rPr>
          <w:color w:val="000000"/>
          <w:shd w:val="clear" w:color="auto" w:fill="FFFFFF"/>
        </w:rPr>
        <w:softHyphen/>
        <w:t>ро</w:t>
      </w:r>
      <w:r w:rsidRPr="00794FC7">
        <w:rPr>
          <w:color w:val="000000"/>
          <w:shd w:val="clear" w:color="auto" w:fill="FFFFFF"/>
        </w:rPr>
        <w:softHyphen/>
        <w:t>да, обо</w:t>
      </w:r>
      <w:r w:rsidRPr="00794FC7">
        <w:rPr>
          <w:color w:val="000000"/>
          <w:shd w:val="clear" w:color="auto" w:fill="FFFFFF"/>
        </w:rPr>
        <w:softHyphen/>
        <w:t>зна</w:t>
      </w:r>
      <w:r w:rsidRPr="00794FC7">
        <w:rPr>
          <w:color w:val="000000"/>
          <w:shd w:val="clear" w:color="auto" w:fill="FFFFFF"/>
        </w:rPr>
        <w:softHyphen/>
        <w:t>чен</w:t>
      </w:r>
      <w:r w:rsidRPr="00794FC7">
        <w:rPr>
          <w:color w:val="000000"/>
          <w:shd w:val="clear" w:color="auto" w:fill="FFFFFF"/>
        </w:rPr>
        <w:softHyphen/>
        <w:t>но</w:t>
      </w:r>
      <w:r w:rsidRPr="00794FC7">
        <w:rPr>
          <w:color w:val="000000"/>
          <w:shd w:val="clear" w:color="auto" w:fill="FFFFFF"/>
        </w:rPr>
        <w:softHyphen/>
        <w:t>го на схеме циф</w:t>
      </w:r>
      <w:r w:rsidRPr="00794FC7">
        <w:rPr>
          <w:color w:val="000000"/>
          <w:shd w:val="clear" w:color="auto" w:fill="FFFFFF"/>
        </w:rPr>
        <w:softHyphen/>
        <w:t>рой «1».Ответ_______________________</w:t>
      </w:r>
    </w:p>
    <w:p w14:paraId="1D2AB8D4" w14:textId="77777777" w:rsidR="00794FC7" w:rsidRPr="00794FC7" w:rsidRDefault="00794FC7" w:rsidP="00794FC7">
      <w:pPr>
        <w:spacing w:after="200"/>
        <w:ind w:left="360"/>
        <w:contextualSpacing/>
        <w:rPr>
          <w:color w:val="000000"/>
          <w:shd w:val="clear" w:color="auto" w:fill="FFFFFF"/>
        </w:rPr>
      </w:pPr>
      <w:r w:rsidRPr="00794FC7">
        <w:rPr>
          <w:color w:val="000000"/>
          <w:shd w:val="clear" w:color="auto" w:fill="FFFFFF"/>
        </w:rPr>
        <w:t>За</w:t>
      </w:r>
      <w:r w:rsidRPr="00794FC7">
        <w:rPr>
          <w:color w:val="000000"/>
          <w:shd w:val="clear" w:color="auto" w:fill="FFFFFF"/>
        </w:rPr>
        <w:softHyphen/>
        <w:t>пол</w:t>
      </w:r>
      <w:r w:rsidRPr="00794FC7">
        <w:rPr>
          <w:color w:val="000000"/>
          <w:shd w:val="clear" w:color="auto" w:fill="FFFFFF"/>
        </w:rPr>
        <w:softHyphen/>
        <w:t>ни</w:t>
      </w:r>
      <w:r w:rsidRPr="00794FC7">
        <w:rPr>
          <w:color w:val="000000"/>
          <w:shd w:val="clear" w:color="auto" w:fill="FFFFFF"/>
        </w:rPr>
        <w:softHyphen/>
        <w:t>те про</w:t>
      </w:r>
      <w:r w:rsidRPr="00794FC7">
        <w:rPr>
          <w:color w:val="000000"/>
          <w:shd w:val="clear" w:color="auto" w:fill="FFFFFF"/>
        </w:rPr>
        <w:softHyphen/>
        <w:t>пуск в сле</w:t>
      </w:r>
      <w:r w:rsidRPr="00794FC7">
        <w:rPr>
          <w:color w:val="000000"/>
          <w:shd w:val="clear" w:color="auto" w:fill="FFFFFF"/>
        </w:rPr>
        <w:softHyphen/>
        <w:t>ду</w:t>
      </w:r>
      <w:r w:rsidRPr="00794FC7">
        <w:rPr>
          <w:color w:val="000000"/>
          <w:shd w:val="clear" w:color="auto" w:fill="FFFFFF"/>
        </w:rPr>
        <w:softHyphen/>
        <w:t>ю</w:t>
      </w:r>
      <w:r w:rsidRPr="00794FC7">
        <w:rPr>
          <w:color w:val="000000"/>
          <w:shd w:val="clear" w:color="auto" w:fill="FFFFFF"/>
        </w:rPr>
        <w:softHyphen/>
        <w:t>щей фразе: «Изоб</w:t>
      </w:r>
      <w:r w:rsidRPr="00794FC7">
        <w:rPr>
          <w:color w:val="000000"/>
          <w:shd w:val="clear" w:color="auto" w:fill="FFFFFF"/>
        </w:rPr>
        <w:softHyphen/>
        <w:t>ражённое на схеме сра</w:t>
      </w:r>
      <w:r w:rsidRPr="00794FC7">
        <w:rPr>
          <w:color w:val="000000"/>
          <w:shd w:val="clear" w:color="auto" w:fill="FFFFFF"/>
        </w:rPr>
        <w:softHyphen/>
        <w:t>же</w:t>
      </w:r>
      <w:r w:rsidRPr="00794FC7">
        <w:rPr>
          <w:color w:val="000000"/>
          <w:shd w:val="clear" w:color="auto" w:fill="FFFFFF"/>
        </w:rPr>
        <w:softHyphen/>
        <w:t>ние про</w:t>
      </w:r>
      <w:r w:rsidRPr="00794FC7">
        <w:rPr>
          <w:color w:val="000000"/>
          <w:shd w:val="clear" w:color="auto" w:fill="FFFFFF"/>
        </w:rPr>
        <w:softHyphen/>
        <w:t>изо</w:t>
      </w:r>
      <w:r w:rsidRPr="00794FC7">
        <w:rPr>
          <w:color w:val="000000"/>
          <w:shd w:val="clear" w:color="auto" w:fill="FFFFFF"/>
        </w:rPr>
        <w:softHyphen/>
        <w:t>шло в ты</w:t>
      </w:r>
      <w:r w:rsidRPr="00794FC7">
        <w:rPr>
          <w:color w:val="000000"/>
          <w:shd w:val="clear" w:color="auto" w:fill="FFFFFF"/>
        </w:rPr>
        <w:softHyphen/>
        <w:t>ся</w:t>
      </w:r>
      <w:r w:rsidRPr="00794FC7">
        <w:rPr>
          <w:color w:val="000000"/>
          <w:shd w:val="clear" w:color="auto" w:fill="FFFFFF"/>
        </w:rPr>
        <w:softHyphen/>
        <w:t>ча де</w:t>
      </w:r>
      <w:r w:rsidRPr="00794FC7">
        <w:rPr>
          <w:color w:val="000000"/>
          <w:shd w:val="clear" w:color="auto" w:fill="FFFFFF"/>
        </w:rPr>
        <w:softHyphen/>
        <w:t>вять</w:t>
      </w:r>
      <w:r w:rsidRPr="00794FC7">
        <w:rPr>
          <w:color w:val="000000"/>
          <w:shd w:val="clear" w:color="auto" w:fill="FFFFFF"/>
        </w:rPr>
        <w:softHyphen/>
        <w:t>сот сорок ______ году». Ответ:____________</w:t>
      </w:r>
    </w:p>
    <w:p w14:paraId="0B0163E7" w14:textId="77777777" w:rsidR="00794FC7" w:rsidRPr="00794FC7" w:rsidRDefault="00794FC7" w:rsidP="00794FC7">
      <w:pPr>
        <w:contextualSpacing/>
      </w:pPr>
      <w:r w:rsidRPr="00794FC7">
        <w:rPr>
          <w:color w:val="000000"/>
        </w:rPr>
        <w:t>11.Какие суж</w:t>
      </w:r>
      <w:r w:rsidRPr="00794FC7">
        <w:rPr>
          <w:color w:val="000000"/>
        </w:rPr>
        <w:softHyphen/>
        <w:t>де</w:t>
      </w:r>
      <w:r w:rsidRPr="00794FC7">
        <w:rPr>
          <w:color w:val="000000"/>
        </w:rPr>
        <w:softHyphen/>
        <w:t>ния, от</w:t>
      </w:r>
      <w:r w:rsidRPr="00794FC7">
        <w:rPr>
          <w:color w:val="000000"/>
        </w:rPr>
        <w:softHyphen/>
        <w:t>но</w:t>
      </w:r>
      <w:r w:rsidRPr="00794FC7">
        <w:rPr>
          <w:color w:val="000000"/>
        </w:rPr>
        <w:softHyphen/>
        <w:t>ся</w:t>
      </w:r>
      <w:r w:rsidRPr="00794FC7">
        <w:rPr>
          <w:color w:val="000000"/>
        </w:rPr>
        <w:softHyphen/>
        <w:t>щи</w:t>
      </w:r>
      <w:r w:rsidRPr="00794FC7">
        <w:rPr>
          <w:color w:val="000000"/>
        </w:rPr>
        <w:softHyphen/>
        <w:t>е</w:t>
      </w:r>
      <w:r w:rsidRPr="00794FC7">
        <w:rPr>
          <w:color w:val="000000"/>
        </w:rPr>
        <w:softHyphen/>
        <w:t>ся к со</w:t>
      </w:r>
      <w:r w:rsidRPr="00794FC7">
        <w:rPr>
          <w:color w:val="000000"/>
        </w:rPr>
        <w:softHyphen/>
        <w:t>бы</w:t>
      </w:r>
      <w:r w:rsidRPr="00794FC7">
        <w:rPr>
          <w:color w:val="000000"/>
        </w:rPr>
        <w:softHyphen/>
        <w:t>ти</w:t>
      </w:r>
      <w:r w:rsidRPr="00794FC7">
        <w:rPr>
          <w:color w:val="000000"/>
        </w:rPr>
        <w:softHyphen/>
        <w:t>ям, обо</w:t>
      </w:r>
      <w:r w:rsidRPr="00794FC7">
        <w:rPr>
          <w:color w:val="000000"/>
        </w:rPr>
        <w:softHyphen/>
        <w:t>зна</w:t>
      </w:r>
      <w:r w:rsidRPr="00794FC7">
        <w:rPr>
          <w:color w:val="000000"/>
        </w:rPr>
        <w:softHyphen/>
        <w:t>чен</w:t>
      </w:r>
      <w:r w:rsidRPr="00794FC7">
        <w:rPr>
          <w:color w:val="000000"/>
        </w:rPr>
        <w:softHyphen/>
        <w:t>ным на схеме, яв</w:t>
      </w:r>
      <w:r w:rsidRPr="00794FC7">
        <w:rPr>
          <w:color w:val="000000"/>
        </w:rPr>
        <w:softHyphen/>
        <w:t>ля</w:t>
      </w:r>
      <w:r w:rsidRPr="00794FC7">
        <w:rPr>
          <w:color w:val="000000"/>
        </w:rPr>
        <w:softHyphen/>
        <w:t>ют</w:t>
      </w:r>
      <w:r w:rsidRPr="00794FC7">
        <w:rPr>
          <w:color w:val="000000"/>
        </w:rPr>
        <w:softHyphen/>
        <w:t>ся вер</w:t>
      </w:r>
      <w:r w:rsidRPr="00794FC7">
        <w:rPr>
          <w:color w:val="000000"/>
        </w:rPr>
        <w:softHyphen/>
        <w:t>ны</w:t>
      </w:r>
      <w:r w:rsidRPr="00794FC7">
        <w:rPr>
          <w:color w:val="000000"/>
        </w:rPr>
        <w:softHyphen/>
        <w:t>ми? Вы</w:t>
      </w:r>
      <w:r w:rsidRPr="00794FC7">
        <w:rPr>
          <w:color w:val="000000"/>
        </w:rPr>
        <w:softHyphen/>
        <w:t>бе</w:t>
      </w:r>
      <w:r w:rsidRPr="00794FC7">
        <w:rPr>
          <w:color w:val="000000"/>
        </w:rPr>
        <w:softHyphen/>
        <w:t>ри</w:t>
      </w:r>
      <w:r w:rsidRPr="00794FC7">
        <w:rPr>
          <w:color w:val="000000"/>
        </w:rPr>
        <w:softHyphen/>
        <w:t>те три суж</w:t>
      </w:r>
      <w:r w:rsidRPr="00794FC7">
        <w:rPr>
          <w:color w:val="000000"/>
        </w:rPr>
        <w:softHyphen/>
        <w:t>де</w:t>
      </w:r>
      <w:r w:rsidRPr="00794FC7">
        <w:rPr>
          <w:color w:val="000000"/>
        </w:rPr>
        <w:softHyphen/>
        <w:t>ния из шести пред</w:t>
      </w:r>
      <w:r w:rsidRPr="00794FC7">
        <w:rPr>
          <w:color w:val="000000"/>
        </w:rPr>
        <w:softHyphen/>
        <w:t>ло</w:t>
      </w:r>
      <w:r w:rsidRPr="00794FC7">
        <w:rPr>
          <w:color w:val="000000"/>
        </w:rPr>
        <w:softHyphen/>
        <w:t>жен</w:t>
      </w:r>
      <w:r w:rsidRPr="00794FC7">
        <w:rPr>
          <w:color w:val="000000"/>
        </w:rPr>
        <w:softHyphen/>
        <w:t>ных. За</w:t>
      </w:r>
      <w:r w:rsidRPr="00794FC7">
        <w:rPr>
          <w:color w:val="000000"/>
        </w:rPr>
        <w:softHyphen/>
        <w:t>пи</w:t>
      </w:r>
      <w:r w:rsidRPr="00794FC7">
        <w:rPr>
          <w:color w:val="000000"/>
        </w:rPr>
        <w:softHyphen/>
        <w:t>ши</w:t>
      </w:r>
      <w:r w:rsidRPr="00794FC7">
        <w:rPr>
          <w:color w:val="000000"/>
        </w:rPr>
        <w:softHyphen/>
        <w:t>те в таб</w:t>
      </w:r>
      <w:r w:rsidRPr="00794FC7">
        <w:rPr>
          <w:color w:val="000000"/>
        </w:rPr>
        <w:softHyphen/>
        <w:t>ли</w:t>
      </w:r>
      <w:r w:rsidRPr="00794FC7">
        <w:rPr>
          <w:color w:val="000000"/>
        </w:rPr>
        <w:softHyphen/>
        <w:t>цу цифры, под ко</w:t>
      </w:r>
      <w:r w:rsidRPr="00794FC7">
        <w:rPr>
          <w:color w:val="000000"/>
        </w:rPr>
        <w:softHyphen/>
        <w:t>то</w:t>
      </w:r>
      <w:r w:rsidRPr="00794FC7">
        <w:rPr>
          <w:color w:val="000000"/>
        </w:rPr>
        <w:softHyphen/>
        <w:t>ры</w:t>
      </w:r>
      <w:r w:rsidRPr="00794FC7">
        <w:rPr>
          <w:color w:val="000000"/>
        </w:rPr>
        <w:softHyphen/>
        <w:t>ми они ука</w:t>
      </w:r>
      <w:r w:rsidRPr="00794FC7">
        <w:rPr>
          <w:color w:val="000000"/>
        </w:rPr>
        <w:softHyphen/>
        <w:t>за</w:t>
      </w:r>
      <w:r w:rsidRPr="00794FC7">
        <w:rPr>
          <w:color w:val="000000"/>
        </w:rPr>
        <w:softHyphen/>
        <w:t>ны.</w:t>
      </w:r>
    </w:p>
    <w:p w14:paraId="4F6241F3" w14:textId="77777777" w:rsidR="00794FC7" w:rsidRPr="00794FC7" w:rsidRDefault="00794FC7" w:rsidP="00794FC7">
      <w:pPr>
        <w:shd w:val="clear" w:color="auto" w:fill="FFFFFF"/>
        <w:contextualSpacing/>
        <w:jc w:val="both"/>
      </w:pPr>
      <w:r w:rsidRPr="00794FC7">
        <w:t>1) На схеме обо</w:t>
      </w:r>
      <w:r w:rsidRPr="00794FC7">
        <w:softHyphen/>
        <w:t>зна</w:t>
      </w:r>
      <w:r w:rsidRPr="00794FC7">
        <w:softHyphen/>
        <w:t>че</w:t>
      </w:r>
      <w:r w:rsidRPr="00794FC7">
        <w:softHyphen/>
        <w:t>ны бо</w:t>
      </w:r>
      <w:r w:rsidRPr="00794FC7">
        <w:softHyphen/>
        <w:t>е</w:t>
      </w:r>
      <w:r w:rsidRPr="00794FC7">
        <w:softHyphen/>
        <w:t>вые дей</w:t>
      </w:r>
      <w:r w:rsidRPr="00794FC7">
        <w:softHyphen/>
        <w:t xml:space="preserve">ствия до конца </w:t>
      </w:r>
      <w:smartTag w:uri="urn:schemas-microsoft-com:office:smarttags" w:element="metricconverter">
        <w:smartTagPr>
          <w:attr w:name="ProductID" w:val="1943 г"/>
        </w:smartTagPr>
        <w:r w:rsidRPr="00794FC7">
          <w:t>1943 г</w:t>
        </w:r>
      </w:smartTag>
      <w:r w:rsidRPr="00794FC7">
        <w:t>.</w:t>
      </w:r>
    </w:p>
    <w:p w14:paraId="0788E77D" w14:textId="77777777" w:rsidR="00794FC7" w:rsidRPr="00794FC7" w:rsidRDefault="00794FC7" w:rsidP="00794FC7">
      <w:pPr>
        <w:shd w:val="clear" w:color="auto" w:fill="FFFFFF"/>
        <w:contextualSpacing/>
        <w:jc w:val="both"/>
        <w:rPr>
          <w:color w:val="000000"/>
        </w:rPr>
      </w:pPr>
      <w:r w:rsidRPr="00794FC7">
        <w:rPr>
          <w:color w:val="000000"/>
        </w:rPr>
        <w:t>2) Со</w:t>
      </w:r>
      <w:r w:rsidRPr="00794FC7">
        <w:rPr>
          <w:color w:val="000000"/>
        </w:rPr>
        <w:softHyphen/>
        <w:t>бы</w:t>
      </w:r>
      <w:r w:rsidRPr="00794FC7">
        <w:rPr>
          <w:color w:val="000000"/>
        </w:rPr>
        <w:softHyphen/>
        <w:t>тия, обо</w:t>
      </w:r>
      <w:r w:rsidRPr="00794FC7">
        <w:rPr>
          <w:color w:val="000000"/>
        </w:rPr>
        <w:softHyphen/>
        <w:t>зна</w:t>
      </w:r>
      <w:r w:rsidRPr="00794FC7">
        <w:rPr>
          <w:color w:val="000000"/>
        </w:rPr>
        <w:softHyphen/>
        <w:t>чен</w:t>
      </w:r>
      <w:r w:rsidRPr="00794FC7">
        <w:rPr>
          <w:color w:val="000000"/>
        </w:rPr>
        <w:softHyphen/>
        <w:t>ные на схеме, яви</w:t>
      </w:r>
      <w:r w:rsidRPr="00794FC7">
        <w:rPr>
          <w:color w:val="000000"/>
        </w:rPr>
        <w:softHyphen/>
        <w:t>лись пер</w:t>
      </w:r>
      <w:r w:rsidRPr="00794FC7">
        <w:rPr>
          <w:color w:val="000000"/>
        </w:rPr>
        <w:softHyphen/>
        <w:t>вым на</w:t>
      </w:r>
      <w:r w:rsidRPr="00794FC7">
        <w:rPr>
          <w:color w:val="000000"/>
        </w:rPr>
        <w:softHyphen/>
        <w:t>ступ</w:t>
      </w:r>
      <w:r w:rsidRPr="00794FC7">
        <w:rPr>
          <w:color w:val="000000"/>
        </w:rPr>
        <w:softHyphen/>
        <w:t>ле</w:t>
      </w:r>
      <w:r w:rsidRPr="00794FC7">
        <w:rPr>
          <w:color w:val="000000"/>
        </w:rPr>
        <w:softHyphen/>
        <w:t>ни</w:t>
      </w:r>
      <w:r w:rsidRPr="00794FC7">
        <w:rPr>
          <w:color w:val="000000"/>
        </w:rPr>
        <w:softHyphen/>
        <w:t>ем Крас</w:t>
      </w:r>
      <w:r w:rsidRPr="00794FC7">
        <w:rPr>
          <w:color w:val="000000"/>
        </w:rPr>
        <w:softHyphen/>
        <w:t>ной армии в ходе Ве</w:t>
      </w:r>
      <w:r w:rsidRPr="00794FC7">
        <w:rPr>
          <w:color w:val="000000"/>
        </w:rPr>
        <w:softHyphen/>
        <w:t>ли</w:t>
      </w:r>
      <w:r w:rsidRPr="00794FC7">
        <w:rPr>
          <w:color w:val="000000"/>
        </w:rPr>
        <w:softHyphen/>
        <w:t>кой Оте</w:t>
      </w:r>
      <w:r w:rsidRPr="00794FC7">
        <w:rPr>
          <w:color w:val="000000"/>
        </w:rPr>
        <w:softHyphen/>
        <w:t>че</w:t>
      </w:r>
      <w:r w:rsidRPr="00794FC7">
        <w:rPr>
          <w:color w:val="000000"/>
        </w:rPr>
        <w:softHyphen/>
        <w:t>ствен</w:t>
      </w:r>
      <w:r w:rsidRPr="00794FC7">
        <w:rPr>
          <w:color w:val="000000"/>
        </w:rPr>
        <w:softHyphen/>
        <w:t>ной войны.</w:t>
      </w:r>
    </w:p>
    <w:p w14:paraId="2A256294" w14:textId="77777777" w:rsidR="00794FC7" w:rsidRPr="00794FC7" w:rsidRDefault="00794FC7" w:rsidP="00794FC7">
      <w:pPr>
        <w:shd w:val="clear" w:color="auto" w:fill="FFFFFF"/>
        <w:contextualSpacing/>
        <w:jc w:val="both"/>
        <w:rPr>
          <w:color w:val="000000"/>
        </w:rPr>
      </w:pPr>
      <w:r w:rsidRPr="00794FC7">
        <w:rPr>
          <w:color w:val="000000"/>
        </w:rPr>
        <w:t>3) На схеме обо</w:t>
      </w:r>
      <w:r w:rsidRPr="00794FC7">
        <w:rPr>
          <w:color w:val="000000"/>
        </w:rPr>
        <w:softHyphen/>
        <w:t>зна</w:t>
      </w:r>
      <w:r w:rsidRPr="00794FC7">
        <w:rPr>
          <w:color w:val="000000"/>
        </w:rPr>
        <w:softHyphen/>
        <w:t>че</w:t>
      </w:r>
      <w:r w:rsidRPr="00794FC7">
        <w:rPr>
          <w:color w:val="000000"/>
        </w:rPr>
        <w:softHyphen/>
        <w:t>ны бо</w:t>
      </w:r>
      <w:r w:rsidRPr="00794FC7">
        <w:rPr>
          <w:color w:val="000000"/>
        </w:rPr>
        <w:softHyphen/>
        <w:t>е</w:t>
      </w:r>
      <w:r w:rsidRPr="00794FC7">
        <w:rPr>
          <w:color w:val="000000"/>
        </w:rPr>
        <w:softHyphen/>
        <w:t>вые дей</w:t>
      </w:r>
      <w:r w:rsidRPr="00794FC7">
        <w:rPr>
          <w:color w:val="000000"/>
        </w:rPr>
        <w:softHyphen/>
        <w:t>ствия Крас</w:t>
      </w:r>
      <w:r w:rsidRPr="00794FC7">
        <w:rPr>
          <w:color w:val="000000"/>
        </w:rPr>
        <w:softHyphen/>
        <w:t>ной армии в ходе опе</w:t>
      </w:r>
      <w:r w:rsidRPr="00794FC7">
        <w:rPr>
          <w:color w:val="000000"/>
        </w:rPr>
        <w:softHyphen/>
        <w:t>ра</w:t>
      </w:r>
      <w:r w:rsidRPr="00794FC7">
        <w:rPr>
          <w:color w:val="000000"/>
        </w:rPr>
        <w:softHyphen/>
        <w:t>ции «Уран».</w:t>
      </w:r>
    </w:p>
    <w:p w14:paraId="77439C22" w14:textId="77777777" w:rsidR="00794FC7" w:rsidRPr="00794FC7" w:rsidRDefault="00794FC7" w:rsidP="00794FC7">
      <w:pPr>
        <w:shd w:val="clear" w:color="auto" w:fill="FFFFFF"/>
        <w:contextualSpacing/>
        <w:jc w:val="both"/>
        <w:rPr>
          <w:color w:val="000000"/>
        </w:rPr>
      </w:pPr>
      <w:r w:rsidRPr="00794FC7">
        <w:rPr>
          <w:color w:val="000000"/>
        </w:rPr>
        <w:t>4) Участ</w:t>
      </w:r>
      <w:r w:rsidRPr="00794FC7">
        <w:rPr>
          <w:color w:val="000000"/>
        </w:rPr>
        <w:softHyphen/>
        <w:t>ни</w:t>
      </w:r>
      <w:r w:rsidRPr="00794FC7">
        <w:rPr>
          <w:color w:val="000000"/>
        </w:rPr>
        <w:softHyphen/>
        <w:t>ком со</w:t>
      </w:r>
      <w:r w:rsidRPr="00794FC7">
        <w:rPr>
          <w:color w:val="000000"/>
        </w:rPr>
        <w:softHyphen/>
        <w:t>бы</w:t>
      </w:r>
      <w:r w:rsidRPr="00794FC7">
        <w:rPr>
          <w:color w:val="000000"/>
        </w:rPr>
        <w:softHyphen/>
        <w:t>тий, обо</w:t>
      </w:r>
      <w:r w:rsidRPr="00794FC7">
        <w:rPr>
          <w:color w:val="000000"/>
        </w:rPr>
        <w:softHyphen/>
        <w:t>зна</w:t>
      </w:r>
      <w:r w:rsidRPr="00794FC7">
        <w:rPr>
          <w:color w:val="000000"/>
        </w:rPr>
        <w:softHyphen/>
        <w:t>чен</w:t>
      </w:r>
      <w:r w:rsidRPr="00794FC7">
        <w:rPr>
          <w:color w:val="000000"/>
        </w:rPr>
        <w:softHyphen/>
        <w:t>ных на схеме, яв</w:t>
      </w:r>
      <w:r w:rsidRPr="00794FC7">
        <w:rPr>
          <w:color w:val="000000"/>
        </w:rPr>
        <w:softHyphen/>
        <w:t>лял</w:t>
      </w:r>
      <w:r w:rsidRPr="00794FC7">
        <w:rPr>
          <w:color w:val="000000"/>
        </w:rPr>
        <w:softHyphen/>
        <w:t>ся К. К. Ро</w:t>
      </w:r>
      <w:r w:rsidRPr="00794FC7">
        <w:rPr>
          <w:color w:val="000000"/>
        </w:rPr>
        <w:softHyphen/>
        <w:t>кос</w:t>
      </w:r>
      <w:r w:rsidRPr="00794FC7">
        <w:rPr>
          <w:color w:val="000000"/>
        </w:rPr>
        <w:softHyphen/>
        <w:t>сов</w:t>
      </w:r>
      <w:r w:rsidRPr="00794FC7">
        <w:rPr>
          <w:color w:val="000000"/>
        </w:rPr>
        <w:softHyphen/>
        <w:t>ский.</w:t>
      </w:r>
    </w:p>
    <w:p w14:paraId="77C9B26B" w14:textId="77777777" w:rsidR="00794FC7" w:rsidRPr="00794FC7" w:rsidRDefault="00794FC7" w:rsidP="00794FC7">
      <w:pPr>
        <w:shd w:val="clear" w:color="auto" w:fill="FFFFFF"/>
        <w:contextualSpacing/>
        <w:jc w:val="both"/>
        <w:rPr>
          <w:color w:val="000000"/>
        </w:rPr>
      </w:pPr>
      <w:r w:rsidRPr="00794FC7">
        <w:rPr>
          <w:color w:val="000000"/>
        </w:rPr>
        <w:t>5) В коль</w:t>
      </w:r>
      <w:r w:rsidRPr="00794FC7">
        <w:rPr>
          <w:color w:val="000000"/>
        </w:rPr>
        <w:softHyphen/>
        <w:t>це окру</w:t>
      </w:r>
      <w:r w:rsidRPr="00794FC7">
        <w:rPr>
          <w:color w:val="000000"/>
        </w:rPr>
        <w:softHyphen/>
        <w:t>же</w:t>
      </w:r>
      <w:r w:rsidRPr="00794FC7">
        <w:rPr>
          <w:color w:val="000000"/>
        </w:rPr>
        <w:softHyphen/>
        <w:t>ния, обо</w:t>
      </w:r>
      <w:r w:rsidRPr="00794FC7">
        <w:rPr>
          <w:color w:val="000000"/>
        </w:rPr>
        <w:softHyphen/>
        <w:t>зна</w:t>
      </w:r>
      <w:r w:rsidRPr="00794FC7">
        <w:rPr>
          <w:color w:val="000000"/>
        </w:rPr>
        <w:softHyphen/>
        <w:t>чен</w:t>
      </w:r>
      <w:r w:rsidRPr="00794FC7">
        <w:rPr>
          <w:color w:val="000000"/>
        </w:rPr>
        <w:softHyphen/>
        <w:t>ном на схеме, ока</w:t>
      </w:r>
      <w:r w:rsidRPr="00794FC7">
        <w:rPr>
          <w:color w:val="000000"/>
        </w:rPr>
        <w:softHyphen/>
        <w:t>за</w:t>
      </w:r>
      <w:r w:rsidRPr="00794FC7">
        <w:rPr>
          <w:color w:val="000000"/>
        </w:rPr>
        <w:softHyphen/>
        <w:t>лось более 2 млн не</w:t>
      </w:r>
      <w:r w:rsidRPr="00794FC7">
        <w:rPr>
          <w:color w:val="000000"/>
        </w:rPr>
        <w:softHyphen/>
        <w:t>мец</w:t>
      </w:r>
      <w:r w:rsidRPr="00794FC7">
        <w:rPr>
          <w:color w:val="000000"/>
        </w:rPr>
        <w:softHyphen/>
        <w:t>ких сол</w:t>
      </w:r>
      <w:r w:rsidRPr="00794FC7">
        <w:rPr>
          <w:color w:val="000000"/>
        </w:rPr>
        <w:softHyphen/>
        <w:t>дат.</w:t>
      </w:r>
    </w:p>
    <w:p w14:paraId="0FCEACA2" w14:textId="77777777" w:rsidR="00794FC7" w:rsidRPr="00794FC7" w:rsidRDefault="00794FC7" w:rsidP="00794FC7">
      <w:pPr>
        <w:shd w:val="clear" w:color="auto" w:fill="FFFFFF"/>
        <w:contextualSpacing/>
        <w:jc w:val="both"/>
        <w:rPr>
          <w:color w:val="000000"/>
        </w:rPr>
      </w:pPr>
      <w:r w:rsidRPr="00794FC7">
        <w:rPr>
          <w:color w:val="000000"/>
        </w:rPr>
        <w:t>6) Со</w:t>
      </w:r>
      <w:r w:rsidRPr="00794FC7">
        <w:rPr>
          <w:color w:val="000000"/>
        </w:rPr>
        <w:softHyphen/>
        <w:t>бы</w:t>
      </w:r>
      <w:r w:rsidRPr="00794FC7">
        <w:rPr>
          <w:color w:val="000000"/>
        </w:rPr>
        <w:softHyphen/>
        <w:t>тия, обо</w:t>
      </w:r>
      <w:r w:rsidRPr="00794FC7">
        <w:rPr>
          <w:color w:val="000000"/>
        </w:rPr>
        <w:softHyphen/>
        <w:t>зна</w:t>
      </w:r>
      <w:r w:rsidRPr="00794FC7">
        <w:rPr>
          <w:color w:val="000000"/>
        </w:rPr>
        <w:softHyphen/>
        <w:t>чен</w:t>
      </w:r>
      <w:r w:rsidRPr="00794FC7">
        <w:rPr>
          <w:color w:val="000000"/>
        </w:rPr>
        <w:softHyphen/>
        <w:t>ные на схеме стрел</w:t>
      </w:r>
      <w:r w:rsidRPr="00794FC7">
        <w:rPr>
          <w:color w:val="000000"/>
        </w:rPr>
        <w:softHyphen/>
        <w:t>ка</w:t>
      </w:r>
      <w:r w:rsidRPr="00794FC7">
        <w:rPr>
          <w:color w:val="000000"/>
        </w:rPr>
        <w:softHyphen/>
        <w:t>ми, на</w:t>
      </w:r>
      <w:r w:rsidRPr="00794FC7">
        <w:rPr>
          <w:color w:val="000000"/>
        </w:rPr>
        <w:softHyphen/>
        <w:t>ча</w:t>
      </w:r>
      <w:r w:rsidRPr="00794FC7">
        <w:rPr>
          <w:color w:val="000000"/>
        </w:rPr>
        <w:softHyphen/>
        <w:t>лись в но</w:t>
      </w:r>
      <w:r w:rsidRPr="00794FC7">
        <w:rPr>
          <w:color w:val="000000"/>
        </w:rPr>
        <w:softHyphen/>
        <w:t>яб</w:t>
      </w:r>
      <w:r w:rsidRPr="00794FC7">
        <w:rPr>
          <w:color w:val="000000"/>
        </w:rPr>
        <w:softHyphen/>
        <w:t xml:space="preserve">ре </w:t>
      </w:r>
      <w:smartTag w:uri="urn:schemas-microsoft-com:office:smarttags" w:element="metricconverter">
        <w:smartTagPr>
          <w:attr w:name="ProductID" w:val="1942 г"/>
        </w:smartTagPr>
        <w:r w:rsidRPr="00794FC7">
          <w:rPr>
            <w:color w:val="000000"/>
          </w:rPr>
          <w:t>1942 г</w:t>
        </w:r>
      </w:smartTag>
      <w:r w:rsidRPr="00794FC7">
        <w:rPr>
          <w:color w:val="000000"/>
        </w:rPr>
        <w:t>.</w:t>
      </w:r>
    </w:p>
    <w:p w14:paraId="06C17CC6" w14:textId="77777777" w:rsidR="00794FC7" w:rsidRPr="00794FC7" w:rsidRDefault="00794FC7" w:rsidP="00794FC7">
      <w:pPr>
        <w:shd w:val="clear" w:color="auto" w:fill="FFFFFF"/>
        <w:contextualSpacing/>
        <w:jc w:val="both"/>
        <w:rPr>
          <w:color w:val="000000"/>
        </w:rPr>
      </w:pPr>
    </w:p>
    <w:p w14:paraId="47DC7B11" w14:textId="77777777" w:rsidR="00794FC7" w:rsidRPr="00794FC7" w:rsidRDefault="00794FC7" w:rsidP="00794FC7">
      <w:pPr>
        <w:autoSpaceDE w:val="0"/>
        <w:autoSpaceDN w:val="0"/>
        <w:adjustRightInd w:val="0"/>
        <w:contextualSpacing/>
      </w:pPr>
      <w:r w:rsidRPr="00794FC7">
        <w:t xml:space="preserve">Ответ: </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gridCol w:w="567"/>
      </w:tblGrid>
      <w:tr w:rsidR="00794FC7" w:rsidRPr="00794FC7" w14:paraId="44D46A77" w14:textId="77777777" w:rsidTr="00066AE4">
        <w:tc>
          <w:tcPr>
            <w:tcW w:w="567" w:type="dxa"/>
            <w:shd w:val="clear" w:color="auto" w:fill="auto"/>
          </w:tcPr>
          <w:p w14:paraId="706A0B6C" w14:textId="77777777" w:rsidR="00794FC7" w:rsidRPr="00794FC7" w:rsidRDefault="00794FC7" w:rsidP="00794FC7">
            <w:pPr>
              <w:autoSpaceDE w:val="0"/>
              <w:autoSpaceDN w:val="0"/>
              <w:adjustRightInd w:val="0"/>
              <w:contextualSpacing/>
            </w:pPr>
          </w:p>
        </w:tc>
        <w:tc>
          <w:tcPr>
            <w:tcW w:w="567" w:type="dxa"/>
            <w:shd w:val="clear" w:color="auto" w:fill="auto"/>
          </w:tcPr>
          <w:p w14:paraId="2F451CAE" w14:textId="77777777" w:rsidR="00794FC7" w:rsidRPr="00794FC7" w:rsidRDefault="00794FC7" w:rsidP="00794FC7">
            <w:pPr>
              <w:autoSpaceDE w:val="0"/>
              <w:autoSpaceDN w:val="0"/>
              <w:adjustRightInd w:val="0"/>
              <w:contextualSpacing/>
            </w:pPr>
          </w:p>
        </w:tc>
        <w:tc>
          <w:tcPr>
            <w:tcW w:w="567" w:type="dxa"/>
            <w:shd w:val="clear" w:color="auto" w:fill="auto"/>
          </w:tcPr>
          <w:p w14:paraId="096A0F2A" w14:textId="77777777" w:rsidR="00794FC7" w:rsidRPr="00794FC7" w:rsidRDefault="00794FC7" w:rsidP="00794FC7">
            <w:pPr>
              <w:autoSpaceDE w:val="0"/>
              <w:autoSpaceDN w:val="0"/>
              <w:adjustRightInd w:val="0"/>
              <w:contextualSpacing/>
            </w:pPr>
          </w:p>
        </w:tc>
      </w:tr>
    </w:tbl>
    <w:p w14:paraId="24053784" w14:textId="77777777" w:rsidR="00794FC7" w:rsidRPr="00794FC7" w:rsidRDefault="00794FC7" w:rsidP="00794FC7">
      <w:pPr>
        <w:shd w:val="clear" w:color="auto" w:fill="FFFFFF"/>
        <w:contextualSpacing/>
        <w:jc w:val="both"/>
        <w:rPr>
          <w:color w:val="000000"/>
        </w:rPr>
      </w:pPr>
    </w:p>
    <w:p w14:paraId="772F8616" w14:textId="77777777" w:rsidR="00794FC7" w:rsidRPr="00794FC7" w:rsidRDefault="00794FC7" w:rsidP="00794FC7">
      <w:pPr>
        <w:shd w:val="clear" w:color="auto" w:fill="FFFFFF"/>
        <w:contextualSpacing/>
        <w:jc w:val="both"/>
        <w:rPr>
          <w:color w:val="000000"/>
        </w:rPr>
      </w:pPr>
      <w:r w:rsidRPr="00794FC7">
        <w:rPr>
          <w:color w:val="000000"/>
        </w:rPr>
        <w:t>12. Укажите плакаты, со</w:t>
      </w:r>
      <w:r w:rsidRPr="00794FC7">
        <w:rPr>
          <w:color w:val="000000"/>
        </w:rPr>
        <w:softHyphen/>
        <w:t>здан</w:t>
      </w:r>
      <w:r w:rsidRPr="00794FC7">
        <w:rPr>
          <w:color w:val="000000"/>
        </w:rPr>
        <w:softHyphen/>
        <w:t>ные в пе</w:t>
      </w:r>
      <w:r w:rsidRPr="00794FC7">
        <w:rPr>
          <w:color w:val="000000"/>
        </w:rPr>
        <w:softHyphen/>
        <w:t>ри</w:t>
      </w:r>
      <w:r w:rsidRPr="00794FC7">
        <w:rPr>
          <w:color w:val="000000"/>
        </w:rPr>
        <w:softHyphen/>
        <w:t>од войны, со</w:t>
      </w:r>
      <w:r w:rsidRPr="00794FC7">
        <w:rPr>
          <w:color w:val="000000"/>
        </w:rPr>
        <w:softHyphen/>
        <w:t>бы</w:t>
      </w:r>
      <w:r w:rsidRPr="00794FC7">
        <w:rPr>
          <w:color w:val="000000"/>
        </w:rPr>
        <w:softHyphen/>
        <w:t>ти</w:t>
      </w:r>
      <w:r w:rsidRPr="00794FC7">
        <w:rPr>
          <w:color w:val="000000"/>
        </w:rPr>
        <w:softHyphen/>
        <w:t>ям ко</w:t>
      </w:r>
      <w:r w:rsidRPr="00794FC7">
        <w:rPr>
          <w:color w:val="000000"/>
        </w:rPr>
        <w:softHyphen/>
        <w:t>то</w:t>
      </w:r>
      <w:r w:rsidRPr="00794FC7">
        <w:rPr>
          <w:color w:val="000000"/>
        </w:rPr>
        <w:softHyphen/>
        <w:t>рой посвящён поч</w:t>
      </w:r>
      <w:r w:rsidRPr="00794FC7">
        <w:rPr>
          <w:color w:val="000000"/>
        </w:rPr>
        <w:softHyphen/>
        <w:t>то</w:t>
      </w:r>
      <w:r w:rsidRPr="00794FC7">
        <w:rPr>
          <w:color w:val="000000"/>
        </w:rPr>
        <w:softHyphen/>
        <w:t>вый блок. В от</w:t>
      </w:r>
      <w:r w:rsidRPr="00794FC7">
        <w:rPr>
          <w:color w:val="000000"/>
        </w:rPr>
        <w:softHyphen/>
        <w:t>ве</w:t>
      </w:r>
      <w:r w:rsidRPr="00794FC7">
        <w:rPr>
          <w:color w:val="000000"/>
        </w:rPr>
        <w:softHyphen/>
        <w:t>те запишите две цифры, под ко</w:t>
      </w:r>
      <w:r w:rsidRPr="00794FC7">
        <w:rPr>
          <w:color w:val="000000"/>
        </w:rPr>
        <w:softHyphen/>
        <w:t>то</w:t>
      </w:r>
      <w:r w:rsidRPr="00794FC7">
        <w:rPr>
          <w:color w:val="000000"/>
        </w:rPr>
        <w:softHyphen/>
        <w:t>рыми они указаны.</w:t>
      </w:r>
    </w:p>
    <w:p w14:paraId="7537F09A" w14:textId="77777777" w:rsidR="00794FC7" w:rsidRPr="00794FC7" w:rsidRDefault="00794FC7" w:rsidP="00794FC7">
      <w:pPr>
        <w:shd w:val="clear" w:color="auto" w:fill="FFFFFF"/>
        <w:contextualSpacing/>
        <w:jc w:val="both"/>
        <w:rPr>
          <w:color w:val="000000"/>
        </w:rPr>
      </w:pPr>
    </w:p>
    <w:p w14:paraId="7E163276" w14:textId="4959261E" w:rsidR="00794FC7" w:rsidRPr="00794FC7" w:rsidRDefault="00794FC7" w:rsidP="00794FC7">
      <w:pPr>
        <w:shd w:val="clear" w:color="auto" w:fill="FFFFFF"/>
        <w:contextualSpacing/>
        <w:jc w:val="center"/>
        <w:rPr>
          <w:color w:val="000000"/>
        </w:rPr>
      </w:pPr>
      <w:r w:rsidRPr="00794FC7">
        <w:rPr>
          <w:noProof/>
        </w:rPr>
        <w:lastRenderedPageBreak/>
        <w:drawing>
          <wp:inline distT="0" distB="0" distL="0" distR="0" wp14:anchorId="238D2251" wp14:editId="5C447569">
            <wp:extent cx="3876675" cy="2981325"/>
            <wp:effectExtent l="0" t="0" r="9525" b="9525"/>
            <wp:docPr id="8" name="Рисунок 8" descr="Описание: https://hist-ege.sdamgia.ru/get_file?id=1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hist-ege.sdamgia.ru/get_file?id=186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6675" cy="2981325"/>
                    </a:xfrm>
                    <a:prstGeom prst="rect">
                      <a:avLst/>
                    </a:prstGeom>
                    <a:noFill/>
                    <a:ln>
                      <a:noFill/>
                    </a:ln>
                  </pic:spPr>
                </pic:pic>
              </a:graphicData>
            </a:graphic>
          </wp:inline>
        </w:drawing>
      </w:r>
    </w:p>
    <w:p w14:paraId="349AD613" w14:textId="77777777" w:rsidR="00794FC7" w:rsidRPr="00794FC7" w:rsidRDefault="00794FC7" w:rsidP="00794FC7">
      <w:pPr>
        <w:shd w:val="clear" w:color="auto" w:fill="FFFFFF"/>
        <w:ind w:firstLine="200"/>
        <w:jc w:val="both"/>
        <w:rPr>
          <w:color w:val="000000"/>
        </w:rPr>
      </w:pPr>
    </w:p>
    <w:p w14:paraId="33135E76" w14:textId="259D00B5" w:rsidR="00794FC7" w:rsidRPr="00794FC7" w:rsidRDefault="00794FC7" w:rsidP="00794FC7">
      <w:pPr>
        <w:autoSpaceDE w:val="0"/>
        <w:autoSpaceDN w:val="0"/>
        <w:adjustRightInd w:val="0"/>
        <w:contextualSpacing/>
        <w:jc w:val="center"/>
      </w:pPr>
      <w:r w:rsidRPr="00794FC7">
        <w:rPr>
          <w:noProof/>
        </w:rPr>
        <w:drawing>
          <wp:inline distT="0" distB="0" distL="0" distR="0" wp14:anchorId="786A419B" wp14:editId="22CCCB39">
            <wp:extent cx="4381500" cy="4686300"/>
            <wp:effectExtent l="0" t="0" r="0" b="0"/>
            <wp:docPr id="7" name="Рисунок 7" descr="Описание: https://hist-ege.sdamgia.ru/get_file?id=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hist-ege.sdamgia.ru/get_file?id=220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0" cy="4686300"/>
                    </a:xfrm>
                    <a:prstGeom prst="rect">
                      <a:avLst/>
                    </a:prstGeom>
                    <a:noFill/>
                    <a:ln>
                      <a:noFill/>
                    </a:ln>
                  </pic:spPr>
                </pic:pic>
              </a:graphicData>
            </a:graphic>
          </wp:inline>
        </w:drawing>
      </w:r>
    </w:p>
    <w:p w14:paraId="091B9A41" w14:textId="77777777" w:rsidR="00794FC7" w:rsidRPr="00794FC7" w:rsidRDefault="00794FC7" w:rsidP="00794FC7">
      <w:pPr>
        <w:autoSpaceDE w:val="0"/>
        <w:autoSpaceDN w:val="0"/>
        <w:adjustRightInd w:val="0"/>
        <w:contextualSpacing/>
      </w:pPr>
    </w:p>
    <w:p w14:paraId="02F96ABC" w14:textId="77777777" w:rsidR="00794FC7" w:rsidRPr="00794FC7" w:rsidRDefault="00794FC7" w:rsidP="00794FC7">
      <w:pPr>
        <w:autoSpaceDE w:val="0"/>
        <w:autoSpaceDN w:val="0"/>
        <w:adjustRightInd w:val="0"/>
        <w:contextualSpacing/>
      </w:pPr>
      <w:r w:rsidRPr="00794FC7">
        <w:t xml:space="preserve">Ответ: </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67"/>
      </w:tblGrid>
      <w:tr w:rsidR="00794FC7" w:rsidRPr="00794FC7" w14:paraId="4AD32EBC" w14:textId="77777777" w:rsidTr="00066AE4">
        <w:tc>
          <w:tcPr>
            <w:tcW w:w="567" w:type="dxa"/>
            <w:shd w:val="clear" w:color="auto" w:fill="auto"/>
          </w:tcPr>
          <w:p w14:paraId="35806DD6" w14:textId="77777777" w:rsidR="00794FC7" w:rsidRPr="00794FC7" w:rsidRDefault="00794FC7" w:rsidP="00794FC7">
            <w:pPr>
              <w:autoSpaceDE w:val="0"/>
              <w:autoSpaceDN w:val="0"/>
              <w:adjustRightInd w:val="0"/>
              <w:contextualSpacing/>
            </w:pPr>
          </w:p>
        </w:tc>
        <w:tc>
          <w:tcPr>
            <w:tcW w:w="567" w:type="dxa"/>
            <w:shd w:val="clear" w:color="auto" w:fill="auto"/>
          </w:tcPr>
          <w:p w14:paraId="1B0285C9" w14:textId="77777777" w:rsidR="00794FC7" w:rsidRPr="00794FC7" w:rsidRDefault="00794FC7" w:rsidP="00794FC7">
            <w:pPr>
              <w:autoSpaceDE w:val="0"/>
              <w:autoSpaceDN w:val="0"/>
              <w:adjustRightInd w:val="0"/>
              <w:contextualSpacing/>
            </w:pPr>
          </w:p>
        </w:tc>
      </w:tr>
    </w:tbl>
    <w:p w14:paraId="22B4BD69" w14:textId="77777777" w:rsidR="00794FC7" w:rsidRPr="00794FC7" w:rsidRDefault="00794FC7" w:rsidP="00794FC7">
      <w:pPr>
        <w:autoSpaceDE w:val="0"/>
        <w:autoSpaceDN w:val="0"/>
        <w:adjustRightInd w:val="0"/>
        <w:contextualSpacing/>
        <w:jc w:val="center"/>
      </w:pPr>
    </w:p>
    <w:p w14:paraId="0AD33A31" w14:textId="77777777" w:rsidR="00794FC7" w:rsidRPr="00794FC7" w:rsidRDefault="00794FC7" w:rsidP="00794FC7">
      <w:pPr>
        <w:ind w:firstLine="375"/>
        <w:jc w:val="both"/>
        <w:rPr>
          <w:color w:val="000000"/>
        </w:rPr>
      </w:pPr>
      <w:r w:rsidRPr="00794FC7">
        <w:rPr>
          <w:color w:val="000000"/>
        </w:rPr>
        <w:t>13. Что было характерно для развития советской экономики в 1945-1953 гг.?</w:t>
      </w:r>
    </w:p>
    <w:p w14:paraId="646C237E" w14:textId="77777777" w:rsidR="00794FC7" w:rsidRPr="00794FC7" w:rsidRDefault="00794FC7" w:rsidP="00794FC7">
      <w:pPr>
        <w:jc w:val="both"/>
        <w:rPr>
          <w:color w:val="000000"/>
        </w:rPr>
      </w:pPr>
      <w:r w:rsidRPr="00794FC7">
        <w:rPr>
          <w:color w:val="000000"/>
        </w:rPr>
        <w:t> </w:t>
      </w:r>
    </w:p>
    <w:p w14:paraId="239A93BC" w14:textId="77777777" w:rsidR="00794FC7" w:rsidRPr="00794FC7" w:rsidRDefault="00794FC7" w:rsidP="00794FC7">
      <w:pPr>
        <w:ind w:firstLine="375"/>
        <w:jc w:val="both"/>
        <w:rPr>
          <w:color w:val="000000"/>
        </w:rPr>
      </w:pPr>
      <w:r w:rsidRPr="00794FC7">
        <w:rPr>
          <w:color w:val="000000"/>
        </w:rPr>
        <w:t>1) преимущественное развитие лёгкой промышленности</w:t>
      </w:r>
    </w:p>
    <w:p w14:paraId="7C22498B" w14:textId="77777777" w:rsidR="00794FC7" w:rsidRPr="00794FC7" w:rsidRDefault="00794FC7" w:rsidP="00794FC7">
      <w:pPr>
        <w:ind w:firstLine="375"/>
        <w:jc w:val="both"/>
        <w:rPr>
          <w:color w:val="000000"/>
        </w:rPr>
      </w:pPr>
      <w:r w:rsidRPr="00794FC7">
        <w:rPr>
          <w:color w:val="000000"/>
        </w:rPr>
        <w:lastRenderedPageBreak/>
        <w:t>2) децентрализация управления хозяйством</w:t>
      </w:r>
    </w:p>
    <w:p w14:paraId="4A6C46D1" w14:textId="77777777" w:rsidR="00794FC7" w:rsidRPr="00794FC7" w:rsidRDefault="00794FC7" w:rsidP="00794FC7">
      <w:pPr>
        <w:ind w:firstLine="375"/>
        <w:jc w:val="both"/>
        <w:rPr>
          <w:color w:val="000000"/>
        </w:rPr>
      </w:pPr>
      <w:r w:rsidRPr="00794FC7">
        <w:rPr>
          <w:color w:val="000000"/>
        </w:rPr>
        <w:t>3) крупные капиталовложения в тяжёлую промышленность</w:t>
      </w:r>
    </w:p>
    <w:p w14:paraId="36E59A5D" w14:textId="77777777" w:rsidR="00794FC7" w:rsidRPr="00794FC7" w:rsidRDefault="00794FC7" w:rsidP="00794FC7">
      <w:pPr>
        <w:ind w:firstLine="375"/>
        <w:jc w:val="both"/>
        <w:rPr>
          <w:color w:val="000000"/>
        </w:rPr>
      </w:pPr>
      <w:r w:rsidRPr="00794FC7">
        <w:rPr>
          <w:color w:val="000000"/>
        </w:rPr>
        <w:t>4) проведение экономической реформы в сельском хозяйстве</w:t>
      </w:r>
    </w:p>
    <w:p w14:paraId="215FC4D8" w14:textId="77777777" w:rsidR="00794FC7" w:rsidRPr="00794FC7" w:rsidRDefault="00794FC7" w:rsidP="00794FC7">
      <w:pPr>
        <w:ind w:firstLine="375"/>
        <w:jc w:val="both"/>
        <w:rPr>
          <w:color w:val="000000"/>
        </w:rPr>
      </w:pPr>
      <w:r w:rsidRPr="00794FC7">
        <w:rPr>
          <w:color w:val="000000"/>
        </w:rPr>
        <w:t>Ответ:____________</w:t>
      </w:r>
    </w:p>
    <w:p w14:paraId="720F4AE3" w14:textId="77777777" w:rsidR="00794FC7" w:rsidRPr="00794FC7" w:rsidRDefault="00794FC7" w:rsidP="00794FC7">
      <w:pPr>
        <w:ind w:firstLine="375"/>
        <w:jc w:val="both"/>
        <w:rPr>
          <w:color w:val="000000"/>
        </w:rPr>
      </w:pPr>
    </w:p>
    <w:p w14:paraId="4FB8DE0D" w14:textId="77777777" w:rsidR="00794FC7" w:rsidRPr="00794FC7" w:rsidRDefault="00794FC7" w:rsidP="00794FC7">
      <w:pPr>
        <w:ind w:firstLine="375"/>
        <w:jc w:val="both"/>
        <w:rPr>
          <w:color w:val="000000"/>
        </w:rPr>
      </w:pPr>
      <w:r w:rsidRPr="00794FC7">
        <w:rPr>
          <w:color w:val="000000"/>
        </w:rPr>
        <w:t>14. Какие три из перечисленных положений характеризуют период «оттепели»? Запишите в ответ соответствующие цифры.</w:t>
      </w:r>
    </w:p>
    <w:p w14:paraId="022B6EAB" w14:textId="77777777" w:rsidR="00794FC7" w:rsidRPr="00794FC7" w:rsidRDefault="00794FC7" w:rsidP="00794FC7">
      <w:pPr>
        <w:jc w:val="both"/>
        <w:rPr>
          <w:color w:val="000000"/>
        </w:rPr>
      </w:pPr>
      <w:r w:rsidRPr="00794FC7">
        <w:rPr>
          <w:color w:val="000000"/>
        </w:rPr>
        <w:t> </w:t>
      </w:r>
    </w:p>
    <w:p w14:paraId="574156B5" w14:textId="77777777" w:rsidR="00794FC7" w:rsidRPr="00794FC7" w:rsidRDefault="00794FC7" w:rsidP="00794FC7">
      <w:pPr>
        <w:ind w:firstLine="375"/>
        <w:jc w:val="both"/>
        <w:rPr>
          <w:color w:val="000000"/>
        </w:rPr>
      </w:pPr>
      <w:r w:rsidRPr="00794FC7">
        <w:rPr>
          <w:color w:val="000000"/>
        </w:rPr>
        <w:t>1) сокращение количества издаваемых газет и журналов</w:t>
      </w:r>
    </w:p>
    <w:p w14:paraId="00A84DA1" w14:textId="77777777" w:rsidR="00794FC7" w:rsidRPr="00794FC7" w:rsidRDefault="00794FC7" w:rsidP="00794FC7">
      <w:pPr>
        <w:ind w:firstLine="375"/>
        <w:jc w:val="both"/>
        <w:rPr>
          <w:color w:val="000000"/>
        </w:rPr>
      </w:pPr>
      <w:r w:rsidRPr="00794FC7">
        <w:rPr>
          <w:color w:val="000000"/>
        </w:rPr>
        <w:t>2) реабилитация значительной части жертв политических репрессий</w:t>
      </w:r>
    </w:p>
    <w:p w14:paraId="53B6C4DF" w14:textId="77777777" w:rsidR="00794FC7" w:rsidRPr="00794FC7" w:rsidRDefault="00794FC7" w:rsidP="00794FC7">
      <w:pPr>
        <w:ind w:firstLine="375"/>
        <w:jc w:val="both"/>
        <w:rPr>
          <w:color w:val="000000"/>
        </w:rPr>
      </w:pPr>
      <w:r w:rsidRPr="00794FC7">
        <w:rPr>
          <w:color w:val="000000"/>
        </w:rPr>
        <w:t>3) отмена идеологического контроля в сфере культуры</w:t>
      </w:r>
    </w:p>
    <w:p w14:paraId="25AB7F5F" w14:textId="77777777" w:rsidR="00794FC7" w:rsidRPr="00794FC7" w:rsidRDefault="00794FC7" w:rsidP="00794FC7">
      <w:pPr>
        <w:ind w:firstLine="375"/>
        <w:jc w:val="both"/>
        <w:rPr>
          <w:color w:val="000000"/>
        </w:rPr>
      </w:pPr>
      <w:r w:rsidRPr="00794FC7">
        <w:rPr>
          <w:color w:val="000000"/>
        </w:rPr>
        <w:t>4) внутрипартийная борьба за власть</w:t>
      </w:r>
    </w:p>
    <w:p w14:paraId="3F423515" w14:textId="77777777" w:rsidR="00794FC7" w:rsidRPr="00794FC7" w:rsidRDefault="00794FC7" w:rsidP="00794FC7">
      <w:pPr>
        <w:ind w:firstLine="375"/>
        <w:jc w:val="both"/>
        <w:rPr>
          <w:color w:val="000000"/>
        </w:rPr>
      </w:pPr>
      <w:r w:rsidRPr="00794FC7">
        <w:rPr>
          <w:color w:val="000000"/>
        </w:rPr>
        <w:t>5) введение многопартийности</w:t>
      </w:r>
    </w:p>
    <w:p w14:paraId="69FB2ABD" w14:textId="77777777" w:rsidR="00794FC7" w:rsidRPr="00794FC7" w:rsidRDefault="00794FC7" w:rsidP="00794FC7">
      <w:pPr>
        <w:ind w:firstLine="375"/>
        <w:jc w:val="both"/>
        <w:rPr>
          <w:color w:val="000000"/>
        </w:rPr>
      </w:pPr>
      <w:r w:rsidRPr="00794FC7">
        <w:rPr>
          <w:color w:val="000000"/>
        </w:rPr>
        <w:t>6) политика десталинизации</w:t>
      </w:r>
    </w:p>
    <w:p w14:paraId="63A372C5" w14:textId="77777777" w:rsidR="00794FC7" w:rsidRPr="00794FC7" w:rsidRDefault="00794FC7" w:rsidP="00794FC7">
      <w:pPr>
        <w:ind w:firstLine="375"/>
        <w:jc w:val="both"/>
        <w:rPr>
          <w:color w:val="000000"/>
        </w:rPr>
      </w:pPr>
      <w:r w:rsidRPr="00794FC7">
        <w:rPr>
          <w:color w:val="000000"/>
        </w:rPr>
        <w:t>Ответ:____________</w:t>
      </w:r>
    </w:p>
    <w:p w14:paraId="1076CECE" w14:textId="77777777" w:rsidR="00794FC7" w:rsidRPr="00794FC7" w:rsidRDefault="00794FC7" w:rsidP="00794FC7">
      <w:pPr>
        <w:ind w:firstLine="375"/>
        <w:jc w:val="both"/>
        <w:rPr>
          <w:color w:val="000000"/>
        </w:rPr>
      </w:pPr>
    </w:p>
    <w:p w14:paraId="38E86324" w14:textId="77777777" w:rsidR="00794FC7" w:rsidRPr="00794FC7" w:rsidRDefault="00794FC7" w:rsidP="00794FC7">
      <w:pPr>
        <w:ind w:firstLine="375"/>
        <w:jc w:val="both"/>
        <w:rPr>
          <w:color w:val="000000"/>
        </w:rPr>
      </w:pPr>
      <w:r w:rsidRPr="00794FC7">
        <w:rPr>
          <w:color w:val="000000"/>
        </w:rPr>
        <w:t>15. Что было одной из причин перехода к разрядке в международных отношениях в конце 1960-х гг.?</w:t>
      </w:r>
    </w:p>
    <w:p w14:paraId="46303FA8" w14:textId="77777777" w:rsidR="00794FC7" w:rsidRPr="00794FC7" w:rsidRDefault="00794FC7" w:rsidP="00794FC7">
      <w:pPr>
        <w:ind w:firstLine="375"/>
        <w:jc w:val="both"/>
        <w:rPr>
          <w:color w:val="000000"/>
        </w:rPr>
      </w:pPr>
      <w:r w:rsidRPr="00794FC7">
        <w:rPr>
          <w:color w:val="000000"/>
        </w:rPr>
        <w:t>1) достижение СССР военно-стратегического паритета с США</w:t>
      </w:r>
    </w:p>
    <w:p w14:paraId="4406F93B" w14:textId="77777777" w:rsidR="00794FC7" w:rsidRPr="00794FC7" w:rsidRDefault="00794FC7" w:rsidP="00794FC7">
      <w:pPr>
        <w:ind w:firstLine="375"/>
        <w:jc w:val="both"/>
        <w:rPr>
          <w:color w:val="000000"/>
        </w:rPr>
      </w:pPr>
      <w:r w:rsidRPr="00794FC7">
        <w:rPr>
          <w:color w:val="000000"/>
        </w:rPr>
        <w:t>2) создание Организации Объединенных Наций (ООН)</w:t>
      </w:r>
    </w:p>
    <w:p w14:paraId="5A94272C" w14:textId="77777777" w:rsidR="00794FC7" w:rsidRPr="00794FC7" w:rsidRDefault="00794FC7" w:rsidP="00794FC7">
      <w:pPr>
        <w:ind w:firstLine="375"/>
        <w:jc w:val="both"/>
        <w:rPr>
          <w:color w:val="000000"/>
        </w:rPr>
      </w:pPr>
      <w:r w:rsidRPr="00794FC7">
        <w:rPr>
          <w:color w:val="000000"/>
        </w:rPr>
        <w:t>3) создание Совета экономической взаимопомощи (СЭВ)</w:t>
      </w:r>
    </w:p>
    <w:p w14:paraId="00AF9B8E" w14:textId="77777777" w:rsidR="00794FC7" w:rsidRPr="00794FC7" w:rsidRDefault="00794FC7" w:rsidP="00794FC7">
      <w:pPr>
        <w:ind w:firstLine="375"/>
        <w:jc w:val="both"/>
        <w:rPr>
          <w:color w:val="000000"/>
        </w:rPr>
      </w:pPr>
      <w:r w:rsidRPr="00794FC7">
        <w:rPr>
          <w:color w:val="000000"/>
        </w:rPr>
        <w:t>4) начало перестройки в СССР</w:t>
      </w:r>
    </w:p>
    <w:p w14:paraId="6BEF3E85" w14:textId="77777777" w:rsidR="00794FC7" w:rsidRPr="00794FC7" w:rsidRDefault="00794FC7" w:rsidP="00794FC7">
      <w:pPr>
        <w:ind w:firstLine="375"/>
        <w:jc w:val="both"/>
        <w:rPr>
          <w:color w:val="000000"/>
        </w:rPr>
      </w:pPr>
      <w:r w:rsidRPr="00794FC7">
        <w:rPr>
          <w:color w:val="000000"/>
        </w:rPr>
        <w:t>Ответ:____________</w:t>
      </w:r>
    </w:p>
    <w:p w14:paraId="543E6D67" w14:textId="77777777" w:rsidR="00794FC7" w:rsidRPr="00794FC7" w:rsidRDefault="00794FC7" w:rsidP="00794FC7">
      <w:pPr>
        <w:ind w:firstLine="375"/>
        <w:jc w:val="both"/>
        <w:rPr>
          <w:color w:val="000000"/>
        </w:rPr>
      </w:pPr>
    </w:p>
    <w:p w14:paraId="79F7DBCF" w14:textId="77777777" w:rsidR="00794FC7" w:rsidRPr="00794FC7" w:rsidRDefault="00794FC7" w:rsidP="00794FC7">
      <w:pPr>
        <w:ind w:firstLine="375"/>
        <w:jc w:val="both"/>
        <w:rPr>
          <w:color w:val="000000"/>
        </w:rPr>
      </w:pPr>
      <w:r w:rsidRPr="00794FC7">
        <w:rPr>
          <w:color w:val="000000"/>
        </w:rPr>
        <w:t>16. Прочтите отрывок из выступления руководителя СССР и напишите его фамилию.</w:t>
      </w:r>
    </w:p>
    <w:p w14:paraId="34B89AC5" w14:textId="77777777" w:rsidR="00794FC7" w:rsidRPr="00794FC7" w:rsidRDefault="00794FC7" w:rsidP="00794FC7">
      <w:pPr>
        <w:ind w:firstLine="375"/>
        <w:jc w:val="both"/>
        <w:rPr>
          <w:color w:val="000000"/>
        </w:rPr>
      </w:pPr>
      <w:r w:rsidRPr="00794FC7">
        <w:rPr>
          <w:color w:val="000000"/>
        </w:rPr>
        <w:t>«…Мы в ходе дискуссии на съезде углубили свое понимание необходимости этого крупнейшего конституционного шага, каким является введение института президентства. Дискуссия, которую мы провели, помогает прийти к твердому выводу, что это важный шаг в пользу демократии и защиты демократии. Это крупный шаг в интересах успеха всей перестройки».</w:t>
      </w:r>
    </w:p>
    <w:p w14:paraId="29165A19" w14:textId="77777777" w:rsidR="00794FC7" w:rsidRPr="00794FC7" w:rsidRDefault="00794FC7" w:rsidP="00794FC7">
      <w:pPr>
        <w:ind w:firstLine="375"/>
        <w:jc w:val="both"/>
        <w:rPr>
          <w:color w:val="000000"/>
        </w:rPr>
      </w:pPr>
      <w:r w:rsidRPr="00794FC7">
        <w:rPr>
          <w:color w:val="000000"/>
        </w:rPr>
        <w:t>Ответ:____________</w:t>
      </w:r>
    </w:p>
    <w:p w14:paraId="598B4573" w14:textId="77777777" w:rsidR="00794FC7" w:rsidRPr="00794FC7" w:rsidRDefault="00794FC7" w:rsidP="00794FC7">
      <w:pPr>
        <w:ind w:firstLine="375"/>
        <w:jc w:val="both"/>
        <w:rPr>
          <w:color w:val="000000"/>
        </w:rPr>
      </w:pPr>
    </w:p>
    <w:p w14:paraId="4EF43AD9" w14:textId="77777777" w:rsidR="00794FC7" w:rsidRPr="00794FC7" w:rsidRDefault="00794FC7" w:rsidP="00794FC7">
      <w:pPr>
        <w:ind w:firstLine="375"/>
        <w:jc w:val="both"/>
        <w:rPr>
          <w:color w:val="000000"/>
        </w:rPr>
      </w:pPr>
      <w:r w:rsidRPr="00794FC7">
        <w:rPr>
          <w:color w:val="000000"/>
        </w:rPr>
        <w:t>17. 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14:paraId="0A826A28" w14:textId="77777777" w:rsidR="00794FC7" w:rsidRPr="00794FC7" w:rsidRDefault="00794FC7" w:rsidP="00794FC7">
      <w:pPr>
        <w:jc w:val="both"/>
        <w:rPr>
          <w:color w:val="000000"/>
        </w:rPr>
      </w:pPr>
      <w:r w:rsidRPr="00794FC7">
        <w:rPr>
          <w:color w:val="000000"/>
        </w:rPr>
        <w:t> </w:t>
      </w:r>
    </w:p>
    <w:p w14:paraId="482F3368" w14:textId="77777777" w:rsidR="00794FC7" w:rsidRPr="00794FC7" w:rsidRDefault="00794FC7" w:rsidP="00794FC7">
      <w:pPr>
        <w:ind w:firstLine="375"/>
        <w:jc w:val="both"/>
        <w:rPr>
          <w:color w:val="000000"/>
        </w:rPr>
      </w:pPr>
      <w:r w:rsidRPr="00794FC7">
        <w:rPr>
          <w:color w:val="000000"/>
        </w:rPr>
        <w:t>«В 1990-х гг. российским руководством проводилась внешняя политика, которая не соответствовала интересам страны».</w:t>
      </w:r>
    </w:p>
    <w:p w14:paraId="55D4036F" w14:textId="77777777" w:rsidR="00794FC7" w:rsidRPr="00794FC7" w:rsidRDefault="00794FC7" w:rsidP="00794FC7">
      <w:pPr>
        <w:jc w:val="both"/>
        <w:rPr>
          <w:color w:val="000000"/>
        </w:rPr>
      </w:pPr>
      <w:r w:rsidRPr="00794FC7">
        <w:rPr>
          <w:color w:val="000000"/>
        </w:rPr>
        <w:t> </w:t>
      </w:r>
    </w:p>
    <w:p w14:paraId="41948D52" w14:textId="77777777" w:rsidR="00794FC7" w:rsidRPr="00794FC7" w:rsidRDefault="00794FC7" w:rsidP="00794FC7">
      <w:pPr>
        <w:ind w:firstLine="375"/>
        <w:jc w:val="both"/>
        <w:rPr>
          <w:color w:val="000000"/>
        </w:rPr>
      </w:pPr>
      <w:r w:rsidRPr="00794FC7">
        <w:rPr>
          <w:color w:val="000000"/>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7AFE4E04" w14:textId="77777777" w:rsidR="00794FC7" w:rsidRPr="00794FC7" w:rsidRDefault="00794FC7" w:rsidP="00794FC7">
      <w:pPr>
        <w:ind w:firstLine="375"/>
        <w:jc w:val="both"/>
        <w:rPr>
          <w:color w:val="000000"/>
        </w:rPr>
      </w:pPr>
      <w:r w:rsidRPr="00794FC7">
        <w:rPr>
          <w:color w:val="000000"/>
        </w:rPr>
        <w:t>Ответ запишите в следующем виде.</w:t>
      </w:r>
    </w:p>
    <w:p w14:paraId="0903D762" w14:textId="77777777" w:rsidR="00794FC7" w:rsidRPr="00794FC7" w:rsidRDefault="00794FC7" w:rsidP="00794FC7">
      <w:pPr>
        <w:ind w:firstLine="375"/>
        <w:jc w:val="both"/>
        <w:rPr>
          <w:color w:val="000000"/>
        </w:rPr>
      </w:pPr>
      <w:r w:rsidRPr="00794FC7">
        <w:rPr>
          <w:color w:val="000000"/>
        </w:rPr>
        <w:t>Аргументы в подтверждение:</w:t>
      </w:r>
    </w:p>
    <w:p w14:paraId="736A7BAD" w14:textId="77777777" w:rsidR="00794FC7" w:rsidRPr="00794FC7" w:rsidRDefault="00794FC7" w:rsidP="00794FC7">
      <w:pPr>
        <w:ind w:firstLine="375"/>
        <w:jc w:val="both"/>
        <w:rPr>
          <w:color w:val="000000"/>
        </w:rPr>
      </w:pPr>
      <w:r w:rsidRPr="00794FC7">
        <w:rPr>
          <w:color w:val="000000"/>
        </w:rPr>
        <w:t>1) …</w:t>
      </w:r>
    </w:p>
    <w:p w14:paraId="57179B13" w14:textId="77777777" w:rsidR="00794FC7" w:rsidRPr="00794FC7" w:rsidRDefault="00794FC7" w:rsidP="00794FC7">
      <w:pPr>
        <w:ind w:firstLine="375"/>
        <w:jc w:val="both"/>
        <w:rPr>
          <w:color w:val="000000"/>
        </w:rPr>
      </w:pPr>
      <w:r w:rsidRPr="00794FC7">
        <w:rPr>
          <w:color w:val="000000"/>
        </w:rPr>
        <w:t>2) …</w:t>
      </w:r>
    </w:p>
    <w:p w14:paraId="3FA5123A" w14:textId="77777777" w:rsidR="00794FC7" w:rsidRPr="00794FC7" w:rsidRDefault="00794FC7" w:rsidP="00794FC7">
      <w:pPr>
        <w:ind w:firstLine="375"/>
        <w:jc w:val="both"/>
        <w:rPr>
          <w:color w:val="000000"/>
        </w:rPr>
      </w:pPr>
      <w:r w:rsidRPr="00794FC7">
        <w:rPr>
          <w:color w:val="000000"/>
        </w:rPr>
        <w:t>Аргументы в опровержение:</w:t>
      </w:r>
    </w:p>
    <w:p w14:paraId="3AB90B3F" w14:textId="77777777" w:rsidR="00794FC7" w:rsidRPr="00794FC7" w:rsidRDefault="00794FC7" w:rsidP="00794FC7">
      <w:pPr>
        <w:ind w:firstLine="375"/>
        <w:jc w:val="both"/>
        <w:rPr>
          <w:color w:val="000000"/>
        </w:rPr>
      </w:pPr>
      <w:r w:rsidRPr="00794FC7">
        <w:rPr>
          <w:color w:val="000000"/>
        </w:rPr>
        <w:t>1) …</w:t>
      </w:r>
    </w:p>
    <w:p w14:paraId="67F130FF" w14:textId="77777777" w:rsidR="00794FC7" w:rsidRPr="00794FC7" w:rsidRDefault="00794FC7" w:rsidP="00794FC7">
      <w:pPr>
        <w:ind w:firstLine="375"/>
        <w:jc w:val="both"/>
        <w:rPr>
          <w:color w:val="000000"/>
        </w:rPr>
      </w:pPr>
      <w:r w:rsidRPr="00794FC7">
        <w:rPr>
          <w:color w:val="000000"/>
        </w:rPr>
        <w:t>2) …</w:t>
      </w:r>
    </w:p>
    <w:p w14:paraId="2AF1A0EC" w14:textId="77777777" w:rsidR="00794FC7" w:rsidRPr="00794FC7" w:rsidRDefault="00794FC7" w:rsidP="00794FC7">
      <w:pPr>
        <w:ind w:firstLine="709"/>
      </w:pPr>
    </w:p>
    <w:p w14:paraId="12B741FF" w14:textId="77777777" w:rsidR="00794FC7" w:rsidRPr="00794FC7" w:rsidRDefault="00794FC7" w:rsidP="00794FC7">
      <w:pPr>
        <w:jc w:val="both"/>
        <w:rPr>
          <w:b/>
          <w:bCs/>
        </w:rPr>
      </w:pPr>
    </w:p>
    <w:p w14:paraId="1B6B9953" w14:textId="77777777" w:rsidR="00794FC7" w:rsidRPr="00794FC7" w:rsidRDefault="00794FC7" w:rsidP="00794FC7">
      <w:pPr>
        <w:jc w:val="both"/>
        <w:rPr>
          <w:b/>
          <w:bCs/>
        </w:rPr>
      </w:pPr>
    </w:p>
    <w:p w14:paraId="09E5B5C9" w14:textId="77777777" w:rsidR="00794FC7" w:rsidRPr="00794FC7" w:rsidRDefault="00794FC7" w:rsidP="00794FC7">
      <w:pPr>
        <w:jc w:val="both"/>
        <w:rPr>
          <w:b/>
          <w:bCs/>
        </w:rPr>
      </w:pPr>
      <w:r w:rsidRPr="00794FC7">
        <w:rPr>
          <w:b/>
          <w:bCs/>
          <w:lang w:val="en-US"/>
        </w:rPr>
        <w:t>II</w:t>
      </w:r>
      <w:r w:rsidRPr="00794FC7">
        <w:rPr>
          <w:b/>
          <w:bCs/>
        </w:rPr>
        <w:t xml:space="preserve"> вариант</w:t>
      </w:r>
    </w:p>
    <w:p w14:paraId="4C7B8F13" w14:textId="77777777" w:rsidR="00794FC7" w:rsidRPr="00794FC7" w:rsidRDefault="00794FC7" w:rsidP="00794FC7">
      <w:pPr>
        <w:spacing w:after="21" w:line="259" w:lineRule="auto"/>
        <w:ind w:left="567"/>
        <w:jc w:val="both"/>
      </w:pPr>
    </w:p>
    <w:p w14:paraId="3B2CA870" w14:textId="77777777" w:rsidR="00794FC7" w:rsidRPr="00794FC7" w:rsidRDefault="00794FC7" w:rsidP="00794FC7">
      <w:pPr>
        <w:spacing w:after="11" w:line="268" w:lineRule="auto"/>
        <w:jc w:val="both"/>
      </w:pPr>
      <w:r w:rsidRPr="00794FC7">
        <w:t xml:space="preserve">1.Расположите в хронологической последовательности: </w:t>
      </w:r>
    </w:p>
    <w:p w14:paraId="3B46B70A" w14:textId="77777777" w:rsidR="00794FC7" w:rsidRPr="00794FC7" w:rsidRDefault="00794FC7" w:rsidP="00794FC7">
      <w:pPr>
        <w:spacing w:after="11" w:line="268" w:lineRule="auto"/>
        <w:jc w:val="both"/>
      </w:pPr>
      <w:r w:rsidRPr="00794FC7">
        <w:t xml:space="preserve">2.Создание Антанты </w:t>
      </w:r>
    </w:p>
    <w:p w14:paraId="22E8D91F" w14:textId="77777777" w:rsidR="00794FC7" w:rsidRPr="00794FC7" w:rsidRDefault="00794FC7" w:rsidP="00794FC7">
      <w:pPr>
        <w:spacing w:after="11" w:line="268" w:lineRule="auto"/>
        <w:jc w:val="both"/>
      </w:pPr>
      <w:r w:rsidRPr="00794FC7">
        <w:t xml:space="preserve">3.Вашингтонская конференция </w:t>
      </w:r>
    </w:p>
    <w:p w14:paraId="59DE2F9C" w14:textId="77777777" w:rsidR="00794FC7" w:rsidRPr="00794FC7" w:rsidRDefault="00794FC7" w:rsidP="00794FC7">
      <w:pPr>
        <w:spacing w:after="11" w:line="268" w:lineRule="auto"/>
        <w:jc w:val="both"/>
      </w:pPr>
      <w:r w:rsidRPr="00794FC7">
        <w:t>4.</w:t>
      </w:r>
      <w:r w:rsidRPr="00794FC7">
        <w:rPr>
          <w:rFonts w:eastAsia="Arial"/>
        </w:rPr>
        <w:t xml:space="preserve"> </w:t>
      </w:r>
      <w:r w:rsidRPr="00794FC7">
        <w:t xml:space="preserve">Образование ООН. </w:t>
      </w:r>
    </w:p>
    <w:p w14:paraId="3BD55A19" w14:textId="77777777" w:rsidR="00794FC7" w:rsidRPr="00794FC7" w:rsidRDefault="00794FC7" w:rsidP="00794FC7">
      <w:pPr>
        <w:jc w:val="both"/>
      </w:pPr>
      <w:r w:rsidRPr="00794FC7">
        <w:t>5.</w:t>
      </w:r>
      <w:r w:rsidRPr="00794FC7">
        <w:rPr>
          <w:rFonts w:eastAsia="Arial"/>
        </w:rPr>
        <w:t xml:space="preserve"> </w:t>
      </w:r>
      <w:r w:rsidRPr="00794FC7">
        <w:t xml:space="preserve">Провозглашение «Нового курса» Ф. Рузвельта </w:t>
      </w:r>
    </w:p>
    <w:p w14:paraId="02EE568A" w14:textId="77777777" w:rsidR="00794FC7" w:rsidRPr="00794FC7" w:rsidRDefault="00794FC7" w:rsidP="00794FC7">
      <w:pPr>
        <w:spacing w:after="18" w:line="259" w:lineRule="auto"/>
        <w:ind w:firstLine="284"/>
        <w:jc w:val="both"/>
      </w:pPr>
      <w:r w:rsidRPr="00794FC7">
        <w:rPr>
          <w:b/>
        </w:rPr>
        <w:t xml:space="preserve"> </w:t>
      </w:r>
    </w:p>
    <w:p w14:paraId="0C7A9D5D" w14:textId="77777777" w:rsidR="00794FC7" w:rsidRPr="00794FC7" w:rsidRDefault="00794FC7" w:rsidP="00794FC7">
      <w:pPr>
        <w:spacing w:after="11" w:line="268" w:lineRule="auto"/>
        <w:jc w:val="both"/>
      </w:pPr>
      <w:r w:rsidRPr="00794FC7">
        <w:t xml:space="preserve">2.Соотнесите  события и периоды истории России, с которыми они связаны.  </w:t>
      </w:r>
    </w:p>
    <w:p w14:paraId="56F3B93A" w14:textId="77777777" w:rsidR="00794FC7" w:rsidRPr="00794FC7" w:rsidRDefault="00794FC7" w:rsidP="00794FC7">
      <w:pPr>
        <w:spacing w:after="1" w:line="259" w:lineRule="auto"/>
        <w:ind w:firstLine="284"/>
        <w:jc w:val="both"/>
      </w:pPr>
      <w:r w:rsidRPr="00794FC7">
        <w:t xml:space="preserve"> </w:t>
      </w:r>
    </w:p>
    <w:p w14:paraId="5F15B8A1" w14:textId="77777777" w:rsidR="00794FC7" w:rsidRPr="00794FC7" w:rsidRDefault="00794FC7" w:rsidP="00794FC7">
      <w:pPr>
        <w:ind w:firstLine="284"/>
        <w:jc w:val="both"/>
      </w:pPr>
      <w:r w:rsidRPr="00794FC7">
        <w:t xml:space="preserve">А. Русско-финская война                                                   1. 1918-1922 </w:t>
      </w:r>
    </w:p>
    <w:p w14:paraId="5F58EFD9" w14:textId="77777777" w:rsidR="00794FC7" w:rsidRPr="00794FC7" w:rsidRDefault="00794FC7" w:rsidP="00794FC7">
      <w:pPr>
        <w:ind w:firstLine="284"/>
        <w:jc w:val="both"/>
      </w:pPr>
      <w:r w:rsidRPr="00794FC7">
        <w:t xml:space="preserve">Б. Гражданская война                                                         2. 1953 – 1964 </w:t>
      </w:r>
    </w:p>
    <w:p w14:paraId="71F63F3B" w14:textId="77777777" w:rsidR="00794FC7" w:rsidRPr="00794FC7" w:rsidRDefault="00794FC7" w:rsidP="00794FC7">
      <w:pPr>
        <w:ind w:firstLine="284"/>
        <w:jc w:val="both"/>
      </w:pPr>
      <w:r w:rsidRPr="00794FC7">
        <w:t xml:space="preserve">В. Русско-японская война                                                  3. 1904-1905 </w:t>
      </w:r>
    </w:p>
    <w:p w14:paraId="0EE4ADC0" w14:textId="77777777" w:rsidR="00794FC7" w:rsidRPr="00794FC7" w:rsidRDefault="00794FC7" w:rsidP="00794FC7">
      <w:pPr>
        <w:ind w:firstLine="284"/>
        <w:jc w:val="both"/>
      </w:pPr>
      <w:r w:rsidRPr="00794FC7">
        <w:t xml:space="preserve">Г. Пакт Молотова-Риббентропа                                         4. 1939-1940 </w:t>
      </w:r>
    </w:p>
    <w:p w14:paraId="75EA6734" w14:textId="77777777" w:rsidR="00794FC7" w:rsidRPr="00794FC7" w:rsidRDefault="00794FC7" w:rsidP="00794FC7">
      <w:pPr>
        <w:ind w:firstLine="284"/>
        <w:jc w:val="both"/>
      </w:pPr>
      <w:r w:rsidRPr="00794FC7">
        <w:t xml:space="preserve">                                                                                               5. 1939 </w:t>
      </w:r>
    </w:p>
    <w:p w14:paraId="3C862888" w14:textId="77777777" w:rsidR="00794FC7" w:rsidRPr="00794FC7" w:rsidRDefault="00794FC7" w:rsidP="00794FC7">
      <w:pPr>
        <w:spacing w:after="11" w:line="268" w:lineRule="auto"/>
        <w:jc w:val="both"/>
      </w:pPr>
      <w:r w:rsidRPr="00794FC7">
        <w:t xml:space="preserve">3.Ниже приведён перечень терминов. Все они, за исключением двух, относятся к событиям, явлениям, происходившим в СССР в 1930-е гг. </w:t>
      </w:r>
    </w:p>
    <w:p w14:paraId="01CDBFF4" w14:textId="77777777" w:rsidR="00794FC7" w:rsidRPr="00794FC7" w:rsidRDefault="00794FC7" w:rsidP="00794FC7">
      <w:pPr>
        <w:spacing w:after="22" w:line="259" w:lineRule="auto"/>
        <w:ind w:firstLine="284"/>
        <w:jc w:val="both"/>
      </w:pPr>
      <w:r w:rsidRPr="00794FC7">
        <w:t xml:space="preserve">  </w:t>
      </w:r>
    </w:p>
    <w:p w14:paraId="4D499F40" w14:textId="77777777" w:rsidR="00794FC7" w:rsidRPr="00794FC7" w:rsidRDefault="00794FC7" w:rsidP="008852AC">
      <w:pPr>
        <w:numPr>
          <w:ilvl w:val="1"/>
          <w:numId w:val="22"/>
        </w:numPr>
        <w:spacing w:after="11" w:line="268" w:lineRule="auto"/>
        <w:ind w:left="0"/>
        <w:jc w:val="both"/>
      </w:pPr>
      <w:r w:rsidRPr="00794FC7">
        <w:t xml:space="preserve">индустриализация </w:t>
      </w:r>
    </w:p>
    <w:p w14:paraId="1C6F2928" w14:textId="77777777" w:rsidR="00794FC7" w:rsidRPr="00794FC7" w:rsidRDefault="00794FC7" w:rsidP="008852AC">
      <w:pPr>
        <w:numPr>
          <w:ilvl w:val="1"/>
          <w:numId w:val="22"/>
        </w:numPr>
        <w:spacing w:after="11" w:line="268" w:lineRule="auto"/>
        <w:ind w:left="0"/>
        <w:jc w:val="both"/>
      </w:pPr>
      <w:r w:rsidRPr="00794FC7">
        <w:t xml:space="preserve">Конституция СССР </w:t>
      </w:r>
    </w:p>
    <w:p w14:paraId="6F8A91E9" w14:textId="77777777" w:rsidR="00794FC7" w:rsidRPr="00794FC7" w:rsidRDefault="00794FC7" w:rsidP="008852AC">
      <w:pPr>
        <w:numPr>
          <w:ilvl w:val="1"/>
          <w:numId w:val="22"/>
        </w:numPr>
        <w:spacing w:after="11" w:line="268" w:lineRule="auto"/>
        <w:ind w:left="0"/>
        <w:jc w:val="both"/>
      </w:pPr>
      <w:r w:rsidRPr="00794FC7">
        <w:t xml:space="preserve">культ личности </w:t>
      </w:r>
    </w:p>
    <w:p w14:paraId="320C8232" w14:textId="77777777" w:rsidR="00794FC7" w:rsidRPr="00794FC7" w:rsidRDefault="00794FC7" w:rsidP="008852AC">
      <w:pPr>
        <w:numPr>
          <w:ilvl w:val="1"/>
          <w:numId w:val="22"/>
        </w:numPr>
        <w:spacing w:after="11" w:line="268" w:lineRule="auto"/>
        <w:ind w:left="0"/>
        <w:jc w:val="both"/>
      </w:pPr>
      <w:r w:rsidRPr="00794FC7">
        <w:t xml:space="preserve">приватизация </w:t>
      </w:r>
    </w:p>
    <w:p w14:paraId="24EB7708" w14:textId="77777777" w:rsidR="00794FC7" w:rsidRPr="00794FC7" w:rsidRDefault="00794FC7" w:rsidP="008852AC">
      <w:pPr>
        <w:numPr>
          <w:ilvl w:val="1"/>
          <w:numId w:val="22"/>
        </w:numPr>
        <w:spacing w:after="11" w:line="268" w:lineRule="auto"/>
        <w:ind w:left="0"/>
        <w:jc w:val="both"/>
      </w:pPr>
      <w:r w:rsidRPr="00794FC7">
        <w:t xml:space="preserve">репрессии 6) перестройка </w:t>
      </w:r>
    </w:p>
    <w:p w14:paraId="78423097" w14:textId="77777777" w:rsidR="00794FC7" w:rsidRPr="00794FC7" w:rsidRDefault="00794FC7" w:rsidP="00794FC7">
      <w:pPr>
        <w:spacing w:line="259" w:lineRule="auto"/>
        <w:ind w:firstLine="284"/>
        <w:jc w:val="both"/>
      </w:pPr>
      <w:r w:rsidRPr="00794FC7">
        <w:t xml:space="preserve">  </w:t>
      </w:r>
    </w:p>
    <w:p w14:paraId="1E4F0406" w14:textId="77777777" w:rsidR="00794FC7" w:rsidRPr="00794FC7" w:rsidRDefault="00794FC7" w:rsidP="00794FC7">
      <w:pPr>
        <w:spacing w:after="11" w:line="268" w:lineRule="auto"/>
        <w:jc w:val="both"/>
      </w:pPr>
      <w:r w:rsidRPr="00794FC7">
        <w:t xml:space="preserve">4.Арест Временного правительства, II Всероссийский съезд Советов явились событиями, результатом которых стал приход к власти партии _______________________. </w:t>
      </w:r>
    </w:p>
    <w:p w14:paraId="585A14B3" w14:textId="77777777" w:rsidR="00794FC7" w:rsidRPr="00794FC7" w:rsidRDefault="00794FC7" w:rsidP="00794FC7">
      <w:pPr>
        <w:spacing w:after="22" w:line="259" w:lineRule="auto"/>
        <w:ind w:firstLine="284"/>
        <w:jc w:val="both"/>
      </w:pPr>
      <w:r w:rsidRPr="00794FC7">
        <w:t xml:space="preserve"> </w:t>
      </w:r>
    </w:p>
    <w:p w14:paraId="12D8EB8D" w14:textId="77777777" w:rsidR="00794FC7" w:rsidRPr="00794FC7" w:rsidRDefault="00794FC7" w:rsidP="00794FC7">
      <w:pPr>
        <w:spacing w:after="11" w:line="268" w:lineRule="auto"/>
        <w:jc w:val="both"/>
      </w:pPr>
      <w:r w:rsidRPr="00794FC7">
        <w:t xml:space="preserve">5.Установите правильное соответствие: </w:t>
      </w:r>
    </w:p>
    <w:p w14:paraId="26D12F81" w14:textId="77777777" w:rsidR="00794FC7" w:rsidRPr="00794FC7" w:rsidRDefault="00794FC7" w:rsidP="00794FC7">
      <w:pPr>
        <w:spacing w:after="23" w:line="259" w:lineRule="auto"/>
        <w:ind w:firstLine="284"/>
        <w:jc w:val="both"/>
      </w:pPr>
      <w:r w:rsidRPr="00794FC7">
        <w:t xml:space="preserve"> </w:t>
      </w:r>
    </w:p>
    <w:p w14:paraId="421832F1" w14:textId="77777777" w:rsidR="00794FC7" w:rsidRPr="00794FC7" w:rsidRDefault="00794FC7" w:rsidP="00794FC7">
      <w:pPr>
        <w:ind w:firstLine="284"/>
        <w:jc w:val="both"/>
      </w:pPr>
      <w:r w:rsidRPr="00794FC7">
        <w:t xml:space="preserve">А. 16 апреля 1945                    1. Водружение Красного знамени над Рейхстагом </w:t>
      </w:r>
    </w:p>
    <w:p w14:paraId="3567218A" w14:textId="77777777" w:rsidR="00794FC7" w:rsidRPr="00794FC7" w:rsidRDefault="00794FC7" w:rsidP="00794FC7">
      <w:pPr>
        <w:ind w:firstLine="284"/>
        <w:jc w:val="both"/>
      </w:pPr>
      <w:r w:rsidRPr="00794FC7">
        <w:t xml:space="preserve">Б. 25 апреля 1945                     2. Полное взятие Берлина советскими войсками </w:t>
      </w:r>
    </w:p>
    <w:p w14:paraId="507E8ABE" w14:textId="77777777" w:rsidR="00794FC7" w:rsidRPr="00794FC7" w:rsidRDefault="00794FC7" w:rsidP="00794FC7">
      <w:pPr>
        <w:ind w:firstLine="284"/>
        <w:jc w:val="both"/>
      </w:pPr>
      <w:r w:rsidRPr="00794FC7">
        <w:t xml:space="preserve">В. 30 апреля 1945                    3. Начало Берлинской операции </w:t>
      </w:r>
    </w:p>
    <w:p w14:paraId="219D6C2C" w14:textId="77777777" w:rsidR="00794FC7" w:rsidRPr="00794FC7" w:rsidRDefault="00794FC7" w:rsidP="00794FC7">
      <w:pPr>
        <w:ind w:firstLine="284"/>
        <w:jc w:val="both"/>
      </w:pPr>
      <w:r w:rsidRPr="00794FC7">
        <w:t xml:space="preserve">Г. 2 мая 1945                            4. Начало антифашистского восстания в Праге </w:t>
      </w:r>
    </w:p>
    <w:p w14:paraId="2F4BA2F6" w14:textId="77777777" w:rsidR="00794FC7" w:rsidRPr="00794FC7" w:rsidRDefault="00794FC7" w:rsidP="00794FC7">
      <w:pPr>
        <w:ind w:firstLine="284"/>
        <w:jc w:val="both"/>
      </w:pPr>
      <w:r w:rsidRPr="00794FC7">
        <w:t xml:space="preserve">                                                  5. Встреча советских и англо-американских войск на Эльбе </w:t>
      </w:r>
    </w:p>
    <w:p w14:paraId="03B77C15" w14:textId="77777777" w:rsidR="00794FC7" w:rsidRPr="00794FC7" w:rsidRDefault="00794FC7" w:rsidP="00794FC7">
      <w:pPr>
        <w:spacing w:after="21" w:line="259" w:lineRule="auto"/>
        <w:ind w:firstLine="284"/>
        <w:jc w:val="both"/>
      </w:pPr>
      <w:r w:rsidRPr="00794FC7">
        <w:t xml:space="preserve"> </w:t>
      </w:r>
    </w:p>
    <w:p w14:paraId="311FD466" w14:textId="77777777" w:rsidR="00794FC7" w:rsidRPr="00794FC7" w:rsidRDefault="00794FC7" w:rsidP="00794FC7">
      <w:pPr>
        <w:spacing w:after="11" w:line="268" w:lineRule="auto"/>
        <w:jc w:val="both"/>
      </w:pPr>
      <w:r w:rsidRPr="00794FC7">
        <w:t xml:space="preserve">6.Назовите последствия Великого экономического кризиса: </w:t>
      </w:r>
    </w:p>
    <w:p w14:paraId="2D240B52" w14:textId="77777777" w:rsidR="00794FC7" w:rsidRPr="00794FC7" w:rsidRDefault="00794FC7" w:rsidP="008852AC">
      <w:pPr>
        <w:numPr>
          <w:ilvl w:val="0"/>
          <w:numId w:val="23"/>
        </w:numPr>
        <w:spacing w:after="11" w:line="268" w:lineRule="auto"/>
        <w:ind w:left="0"/>
        <w:jc w:val="both"/>
      </w:pPr>
      <w:r w:rsidRPr="00794FC7">
        <w:t xml:space="preserve">падение производства </w:t>
      </w:r>
    </w:p>
    <w:p w14:paraId="5AD32074" w14:textId="77777777" w:rsidR="00794FC7" w:rsidRPr="00794FC7" w:rsidRDefault="00794FC7" w:rsidP="008852AC">
      <w:pPr>
        <w:numPr>
          <w:ilvl w:val="0"/>
          <w:numId w:val="23"/>
        </w:numPr>
        <w:spacing w:after="11" w:line="268" w:lineRule="auto"/>
        <w:ind w:left="0"/>
        <w:jc w:val="both"/>
      </w:pPr>
      <w:r w:rsidRPr="00794FC7">
        <w:t xml:space="preserve">рост спроса на товары широкого потребления </w:t>
      </w:r>
    </w:p>
    <w:p w14:paraId="7090EFE8" w14:textId="77777777" w:rsidR="00794FC7" w:rsidRPr="00794FC7" w:rsidRDefault="00794FC7" w:rsidP="008852AC">
      <w:pPr>
        <w:numPr>
          <w:ilvl w:val="0"/>
          <w:numId w:val="23"/>
        </w:numPr>
        <w:spacing w:after="11" w:line="268" w:lineRule="auto"/>
        <w:ind w:left="0"/>
        <w:jc w:val="both"/>
      </w:pPr>
      <w:r w:rsidRPr="00794FC7">
        <w:t xml:space="preserve">рост уровня безработицы </w:t>
      </w:r>
    </w:p>
    <w:p w14:paraId="03509B75" w14:textId="77777777" w:rsidR="00794FC7" w:rsidRPr="00794FC7" w:rsidRDefault="00794FC7" w:rsidP="008852AC">
      <w:pPr>
        <w:numPr>
          <w:ilvl w:val="0"/>
          <w:numId w:val="23"/>
        </w:numPr>
        <w:spacing w:after="11" w:line="268" w:lineRule="auto"/>
        <w:ind w:left="0"/>
        <w:jc w:val="both"/>
      </w:pPr>
      <w:r w:rsidRPr="00794FC7">
        <w:t xml:space="preserve">падение цен на сельскохозяйственную продукцию </w:t>
      </w:r>
    </w:p>
    <w:p w14:paraId="46689ADD" w14:textId="77777777" w:rsidR="00794FC7" w:rsidRPr="00794FC7" w:rsidRDefault="00794FC7" w:rsidP="008852AC">
      <w:pPr>
        <w:numPr>
          <w:ilvl w:val="0"/>
          <w:numId w:val="23"/>
        </w:numPr>
        <w:spacing w:after="11" w:line="268" w:lineRule="auto"/>
        <w:ind w:left="0"/>
        <w:jc w:val="both"/>
      </w:pPr>
      <w:r w:rsidRPr="00794FC7">
        <w:t xml:space="preserve">спад забастовочной борьбы </w:t>
      </w:r>
    </w:p>
    <w:p w14:paraId="3609F571" w14:textId="77777777" w:rsidR="00794FC7" w:rsidRPr="00794FC7" w:rsidRDefault="00794FC7" w:rsidP="00794FC7">
      <w:pPr>
        <w:spacing w:line="259" w:lineRule="auto"/>
        <w:ind w:firstLine="284"/>
        <w:jc w:val="both"/>
      </w:pPr>
      <w:r w:rsidRPr="00794FC7">
        <w:t xml:space="preserve"> </w:t>
      </w:r>
    </w:p>
    <w:p w14:paraId="3719C2C6" w14:textId="77777777" w:rsidR="00794FC7" w:rsidRPr="00794FC7" w:rsidRDefault="00794FC7" w:rsidP="00794FC7">
      <w:pPr>
        <w:ind w:firstLine="284"/>
        <w:jc w:val="both"/>
      </w:pPr>
      <w:r w:rsidRPr="00794FC7">
        <w:t xml:space="preserve">7. Заполните пропуски в данных предложениях, используя приведённый ниже список пропущенных элементов: для каждого предложения, обозначенного буквой и содержащего пропуск, выберите номер нужного элемента. </w:t>
      </w:r>
    </w:p>
    <w:p w14:paraId="7251EDC8" w14:textId="77777777" w:rsidR="00794FC7" w:rsidRPr="00794FC7" w:rsidRDefault="00794FC7" w:rsidP="00794FC7">
      <w:pPr>
        <w:spacing w:after="23" w:line="259" w:lineRule="auto"/>
        <w:ind w:firstLine="284"/>
        <w:jc w:val="both"/>
      </w:pPr>
      <w:r w:rsidRPr="00794FC7">
        <w:t xml:space="preserve">  </w:t>
      </w:r>
    </w:p>
    <w:p w14:paraId="4C1C1947" w14:textId="77777777" w:rsidR="00794FC7" w:rsidRPr="00794FC7" w:rsidRDefault="00794FC7" w:rsidP="00794FC7">
      <w:pPr>
        <w:ind w:firstLine="284"/>
        <w:jc w:val="both"/>
      </w:pPr>
      <w:r w:rsidRPr="00794FC7">
        <w:t xml:space="preserve">А) ____________ герои-партизаны, командиры крупных партизанских соединений, действовавших в тылу врага на оккупированной фашистами территории </w:t>
      </w:r>
    </w:p>
    <w:p w14:paraId="6D0289F0" w14:textId="77777777" w:rsidR="00794FC7" w:rsidRPr="00794FC7" w:rsidRDefault="00794FC7" w:rsidP="00794FC7">
      <w:pPr>
        <w:ind w:firstLine="284"/>
        <w:jc w:val="both"/>
      </w:pPr>
      <w:r w:rsidRPr="00794FC7">
        <w:lastRenderedPageBreak/>
        <w:t xml:space="preserve">Б) Операция «Багратион» проводилась в ____________ г. </w:t>
      </w:r>
    </w:p>
    <w:p w14:paraId="1572B187" w14:textId="77777777" w:rsidR="00794FC7" w:rsidRPr="00794FC7" w:rsidRDefault="00794FC7" w:rsidP="00794FC7">
      <w:pPr>
        <w:ind w:firstLine="284"/>
        <w:jc w:val="both"/>
      </w:pPr>
      <w:r w:rsidRPr="00794FC7">
        <w:t xml:space="preserve">В) 9 мая 1945 г. советские войска освободили г. ____________. </w:t>
      </w:r>
    </w:p>
    <w:p w14:paraId="6C114CE6" w14:textId="77777777" w:rsidR="00794FC7" w:rsidRPr="00794FC7" w:rsidRDefault="00794FC7" w:rsidP="00794FC7">
      <w:pPr>
        <w:spacing w:after="22" w:line="259" w:lineRule="auto"/>
        <w:ind w:firstLine="284"/>
        <w:jc w:val="both"/>
      </w:pPr>
      <w:r w:rsidRPr="00794FC7">
        <w:t xml:space="preserve">  </w:t>
      </w:r>
    </w:p>
    <w:p w14:paraId="6EC010FB" w14:textId="77777777" w:rsidR="00794FC7" w:rsidRPr="00794FC7" w:rsidRDefault="00794FC7" w:rsidP="00794FC7">
      <w:pPr>
        <w:ind w:firstLine="284"/>
        <w:jc w:val="both"/>
      </w:pPr>
      <w:r w:rsidRPr="00794FC7">
        <w:t xml:space="preserve">Пропущенные элементы: </w:t>
      </w:r>
    </w:p>
    <w:p w14:paraId="59587015" w14:textId="77777777" w:rsidR="00794FC7" w:rsidRPr="00794FC7" w:rsidRDefault="00794FC7" w:rsidP="008852AC">
      <w:pPr>
        <w:numPr>
          <w:ilvl w:val="0"/>
          <w:numId w:val="24"/>
        </w:numPr>
        <w:spacing w:after="11" w:line="268" w:lineRule="auto"/>
        <w:ind w:left="0" w:right="2356"/>
        <w:jc w:val="both"/>
      </w:pPr>
      <w:r w:rsidRPr="00794FC7">
        <w:t xml:space="preserve">1944 г. </w:t>
      </w:r>
    </w:p>
    <w:p w14:paraId="30D0BC0F" w14:textId="77777777" w:rsidR="00794FC7" w:rsidRPr="00794FC7" w:rsidRDefault="00794FC7" w:rsidP="008852AC">
      <w:pPr>
        <w:numPr>
          <w:ilvl w:val="0"/>
          <w:numId w:val="24"/>
        </w:numPr>
        <w:spacing w:after="11" w:line="268" w:lineRule="auto"/>
        <w:ind w:left="0" w:right="2356"/>
        <w:jc w:val="both"/>
      </w:pPr>
      <w:r w:rsidRPr="00794FC7">
        <w:t xml:space="preserve">Сидор Ковпак, Алексей Федоров 3) Климент Ворошилов, Семен Буденный </w:t>
      </w:r>
    </w:p>
    <w:p w14:paraId="52CB4A8A" w14:textId="77777777" w:rsidR="00794FC7" w:rsidRPr="00794FC7" w:rsidRDefault="00794FC7" w:rsidP="008852AC">
      <w:pPr>
        <w:numPr>
          <w:ilvl w:val="0"/>
          <w:numId w:val="25"/>
        </w:numPr>
        <w:spacing w:after="11" w:line="268" w:lineRule="auto"/>
        <w:ind w:left="0" w:right="3862"/>
        <w:jc w:val="both"/>
      </w:pPr>
      <w:r w:rsidRPr="00794FC7">
        <w:t xml:space="preserve">1945 г. </w:t>
      </w:r>
    </w:p>
    <w:p w14:paraId="5BF767B9" w14:textId="77777777" w:rsidR="00794FC7" w:rsidRPr="00794FC7" w:rsidRDefault="00794FC7" w:rsidP="008852AC">
      <w:pPr>
        <w:numPr>
          <w:ilvl w:val="0"/>
          <w:numId w:val="25"/>
        </w:numPr>
        <w:spacing w:after="11" w:line="268" w:lineRule="auto"/>
        <w:ind w:left="0" w:right="3862"/>
        <w:jc w:val="both"/>
      </w:pPr>
      <w:r w:rsidRPr="00794FC7">
        <w:t xml:space="preserve">Берлин 6) Прага </w:t>
      </w:r>
    </w:p>
    <w:p w14:paraId="3D530B02" w14:textId="77777777" w:rsidR="00794FC7" w:rsidRPr="00794FC7" w:rsidRDefault="00794FC7" w:rsidP="00794FC7">
      <w:pPr>
        <w:spacing w:line="259" w:lineRule="auto"/>
        <w:ind w:firstLine="284"/>
        <w:jc w:val="both"/>
      </w:pPr>
      <w:r w:rsidRPr="00794FC7">
        <w:t xml:space="preserve"> </w:t>
      </w:r>
    </w:p>
    <w:p w14:paraId="35DA2DA9" w14:textId="77777777" w:rsidR="00794FC7" w:rsidRPr="00794FC7" w:rsidRDefault="00794FC7" w:rsidP="008852AC">
      <w:pPr>
        <w:numPr>
          <w:ilvl w:val="0"/>
          <w:numId w:val="26"/>
        </w:numPr>
        <w:spacing w:after="12" w:line="267" w:lineRule="auto"/>
        <w:ind w:left="0"/>
        <w:jc w:val="both"/>
      </w:pPr>
      <w:r w:rsidRPr="00794FC7">
        <w:t xml:space="preserve">Установите соответствие между фамилиями политических деятелей и их деятельностью. Ответ запишите в виде последовательности цифр без пробелов и каких-либо символов (не более четырех цифр). </w:t>
      </w:r>
    </w:p>
    <w:p w14:paraId="0E166F62" w14:textId="77777777" w:rsidR="00794FC7" w:rsidRPr="00794FC7" w:rsidRDefault="00794FC7" w:rsidP="00794FC7">
      <w:pPr>
        <w:spacing w:line="259" w:lineRule="auto"/>
        <w:ind w:firstLine="284"/>
        <w:jc w:val="both"/>
      </w:pPr>
      <w:r w:rsidRPr="00794FC7">
        <w:t xml:space="preserve">  </w:t>
      </w:r>
    </w:p>
    <w:tbl>
      <w:tblPr>
        <w:tblW w:w="8851" w:type="dxa"/>
        <w:tblInd w:w="567" w:type="dxa"/>
        <w:tblCellMar>
          <w:left w:w="0" w:type="dxa"/>
          <w:right w:w="0" w:type="dxa"/>
        </w:tblCellMar>
        <w:tblLook w:val="04A0" w:firstRow="1" w:lastRow="0" w:firstColumn="1" w:lastColumn="0" w:noHBand="0" w:noVBand="1"/>
      </w:tblPr>
      <w:tblGrid>
        <w:gridCol w:w="2881"/>
        <w:gridCol w:w="380"/>
        <w:gridCol w:w="5590"/>
      </w:tblGrid>
      <w:tr w:rsidR="00794FC7" w:rsidRPr="00794FC7" w14:paraId="50997236" w14:textId="77777777" w:rsidTr="00066AE4">
        <w:trPr>
          <w:trHeight w:val="331"/>
        </w:trPr>
        <w:tc>
          <w:tcPr>
            <w:tcW w:w="2881" w:type="dxa"/>
            <w:tcBorders>
              <w:top w:val="nil"/>
              <w:left w:val="nil"/>
              <w:bottom w:val="nil"/>
              <w:right w:val="nil"/>
            </w:tcBorders>
            <w:shd w:val="clear" w:color="auto" w:fill="auto"/>
          </w:tcPr>
          <w:p w14:paraId="0DBBC4EB" w14:textId="77777777" w:rsidR="00794FC7" w:rsidRPr="00794FC7" w:rsidRDefault="00794FC7" w:rsidP="00794FC7">
            <w:pPr>
              <w:spacing w:line="259" w:lineRule="auto"/>
              <w:ind w:right="125" w:firstLine="284"/>
              <w:jc w:val="both"/>
            </w:pPr>
            <w:r w:rsidRPr="00794FC7">
              <w:t xml:space="preserve">ФАМИЛИИ </w:t>
            </w:r>
          </w:p>
        </w:tc>
        <w:tc>
          <w:tcPr>
            <w:tcW w:w="380" w:type="dxa"/>
            <w:tcBorders>
              <w:top w:val="nil"/>
              <w:left w:val="nil"/>
              <w:bottom w:val="nil"/>
              <w:right w:val="nil"/>
            </w:tcBorders>
            <w:shd w:val="clear" w:color="auto" w:fill="auto"/>
          </w:tcPr>
          <w:p w14:paraId="777E1554" w14:textId="77777777" w:rsidR="00794FC7" w:rsidRPr="00794FC7" w:rsidRDefault="00794FC7" w:rsidP="00794FC7">
            <w:pPr>
              <w:spacing w:line="259" w:lineRule="auto"/>
              <w:ind w:firstLine="284"/>
              <w:jc w:val="both"/>
            </w:pPr>
            <w:r w:rsidRPr="00794FC7">
              <w:t xml:space="preserve">  </w:t>
            </w:r>
          </w:p>
        </w:tc>
        <w:tc>
          <w:tcPr>
            <w:tcW w:w="5590" w:type="dxa"/>
            <w:tcBorders>
              <w:top w:val="nil"/>
              <w:left w:val="nil"/>
              <w:bottom w:val="nil"/>
              <w:right w:val="nil"/>
            </w:tcBorders>
            <w:shd w:val="clear" w:color="auto" w:fill="auto"/>
          </w:tcPr>
          <w:p w14:paraId="3B052CEE" w14:textId="77777777" w:rsidR="00794FC7" w:rsidRPr="00794FC7" w:rsidRDefault="00794FC7" w:rsidP="00794FC7">
            <w:pPr>
              <w:spacing w:line="259" w:lineRule="auto"/>
              <w:ind w:right="96" w:firstLine="284"/>
              <w:jc w:val="both"/>
            </w:pPr>
            <w:r w:rsidRPr="00794FC7">
              <w:t xml:space="preserve">ДЕЯТЕЛЬНОСТЬ </w:t>
            </w:r>
          </w:p>
        </w:tc>
      </w:tr>
      <w:tr w:rsidR="00794FC7" w:rsidRPr="00794FC7" w14:paraId="1A940903" w14:textId="77777777" w:rsidTr="00066AE4">
        <w:trPr>
          <w:trHeight w:val="2323"/>
        </w:trPr>
        <w:tc>
          <w:tcPr>
            <w:tcW w:w="2881" w:type="dxa"/>
            <w:tcBorders>
              <w:top w:val="nil"/>
              <w:left w:val="nil"/>
              <w:bottom w:val="nil"/>
              <w:right w:val="nil"/>
            </w:tcBorders>
            <w:shd w:val="clear" w:color="auto" w:fill="auto"/>
            <w:vAlign w:val="bottom"/>
          </w:tcPr>
          <w:p w14:paraId="29BF73F6" w14:textId="77777777" w:rsidR="00794FC7" w:rsidRPr="00794FC7" w:rsidRDefault="00794FC7" w:rsidP="00794FC7">
            <w:pPr>
              <w:spacing w:after="22" w:line="259" w:lineRule="auto"/>
              <w:ind w:firstLine="284"/>
              <w:jc w:val="both"/>
            </w:pPr>
            <w:r w:rsidRPr="00794FC7">
              <w:t xml:space="preserve">А) Адольф Гитлер </w:t>
            </w:r>
          </w:p>
          <w:p w14:paraId="30D05EE3" w14:textId="77777777" w:rsidR="00794FC7" w:rsidRPr="00794FC7" w:rsidRDefault="00794FC7" w:rsidP="00794FC7">
            <w:pPr>
              <w:spacing w:after="22" w:line="259" w:lineRule="auto"/>
              <w:ind w:firstLine="284"/>
              <w:jc w:val="both"/>
            </w:pPr>
            <w:r w:rsidRPr="00794FC7">
              <w:t xml:space="preserve">Б) Махатма Ганди </w:t>
            </w:r>
          </w:p>
          <w:p w14:paraId="44D4FEFC" w14:textId="77777777" w:rsidR="00794FC7" w:rsidRPr="00794FC7" w:rsidRDefault="00794FC7" w:rsidP="00794FC7">
            <w:pPr>
              <w:spacing w:after="22" w:line="259" w:lineRule="auto"/>
              <w:ind w:firstLine="284"/>
              <w:jc w:val="both"/>
            </w:pPr>
            <w:r w:rsidRPr="00794FC7">
              <w:t xml:space="preserve">В) Джон Кеннеди </w:t>
            </w:r>
          </w:p>
          <w:p w14:paraId="3A46DF31" w14:textId="77777777" w:rsidR="00794FC7" w:rsidRPr="00794FC7" w:rsidRDefault="00794FC7" w:rsidP="00794FC7">
            <w:pPr>
              <w:spacing w:after="864" w:line="259" w:lineRule="auto"/>
              <w:ind w:firstLine="284"/>
              <w:jc w:val="both"/>
            </w:pPr>
            <w:r w:rsidRPr="00794FC7">
              <w:t xml:space="preserve">Г) Глэдвин Джебб </w:t>
            </w:r>
          </w:p>
          <w:p w14:paraId="4BED25E1" w14:textId="77777777" w:rsidR="00794FC7" w:rsidRPr="00794FC7" w:rsidRDefault="00794FC7" w:rsidP="00794FC7">
            <w:pPr>
              <w:spacing w:line="259" w:lineRule="auto"/>
              <w:ind w:firstLine="284"/>
              <w:jc w:val="both"/>
            </w:pPr>
            <w:r w:rsidRPr="00794FC7">
              <w:t xml:space="preserve"> </w:t>
            </w:r>
          </w:p>
        </w:tc>
        <w:tc>
          <w:tcPr>
            <w:tcW w:w="380" w:type="dxa"/>
            <w:tcBorders>
              <w:top w:val="nil"/>
              <w:left w:val="nil"/>
              <w:bottom w:val="nil"/>
              <w:right w:val="nil"/>
            </w:tcBorders>
            <w:shd w:val="clear" w:color="auto" w:fill="auto"/>
          </w:tcPr>
          <w:p w14:paraId="63D302BA" w14:textId="77777777" w:rsidR="00794FC7" w:rsidRPr="00794FC7" w:rsidRDefault="00794FC7" w:rsidP="00794FC7">
            <w:pPr>
              <w:spacing w:line="259" w:lineRule="auto"/>
              <w:ind w:firstLine="284"/>
              <w:jc w:val="both"/>
            </w:pPr>
            <w:r w:rsidRPr="00794FC7">
              <w:t xml:space="preserve">  </w:t>
            </w:r>
          </w:p>
        </w:tc>
        <w:tc>
          <w:tcPr>
            <w:tcW w:w="5590" w:type="dxa"/>
            <w:tcBorders>
              <w:top w:val="nil"/>
              <w:left w:val="nil"/>
              <w:bottom w:val="nil"/>
              <w:right w:val="nil"/>
            </w:tcBorders>
            <w:shd w:val="clear" w:color="auto" w:fill="auto"/>
          </w:tcPr>
          <w:p w14:paraId="311C792E" w14:textId="77777777" w:rsidR="00794FC7" w:rsidRPr="00794FC7" w:rsidRDefault="00794FC7" w:rsidP="00794FC7">
            <w:pPr>
              <w:spacing w:after="3" w:line="274" w:lineRule="auto"/>
              <w:ind w:firstLine="284"/>
              <w:jc w:val="both"/>
            </w:pPr>
            <w:r w:rsidRPr="00794FC7">
              <w:t xml:space="preserve">1) лидер антибольшевистского движения на Дону </w:t>
            </w:r>
          </w:p>
          <w:p w14:paraId="2C61AADC" w14:textId="77777777" w:rsidR="00794FC7" w:rsidRPr="00794FC7" w:rsidRDefault="00794FC7" w:rsidP="00794FC7">
            <w:pPr>
              <w:spacing w:after="3" w:line="274" w:lineRule="auto"/>
              <w:ind w:firstLine="284"/>
              <w:jc w:val="both"/>
            </w:pPr>
            <w:r w:rsidRPr="00794FC7">
              <w:t xml:space="preserve">2) первый секретарь ООН </w:t>
            </w:r>
          </w:p>
          <w:p w14:paraId="39E488E6" w14:textId="77777777" w:rsidR="00794FC7" w:rsidRPr="00794FC7" w:rsidRDefault="00794FC7" w:rsidP="00794FC7">
            <w:pPr>
              <w:spacing w:after="19" w:line="259" w:lineRule="auto"/>
              <w:ind w:left="1" w:firstLine="284"/>
              <w:jc w:val="both"/>
            </w:pPr>
            <w:r w:rsidRPr="00794FC7">
              <w:t xml:space="preserve">3) лидер национально-освободительного движения Индии </w:t>
            </w:r>
          </w:p>
          <w:p w14:paraId="0F64A444" w14:textId="77777777" w:rsidR="00794FC7" w:rsidRPr="00794FC7" w:rsidRDefault="00794FC7" w:rsidP="008852AC">
            <w:pPr>
              <w:numPr>
                <w:ilvl w:val="0"/>
                <w:numId w:val="30"/>
              </w:numPr>
              <w:spacing w:after="19" w:line="259" w:lineRule="auto"/>
              <w:jc w:val="both"/>
            </w:pPr>
            <w:r w:rsidRPr="00794FC7">
              <w:t xml:space="preserve">президент США </w:t>
            </w:r>
          </w:p>
          <w:p w14:paraId="22FE8DD6" w14:textId="77777777" w:rsidR="00794FC7" w:rsidRPr="00794FC7" w:rsidRDefault="00794FC7" w:rsidP="008852AC">
            <w:pPr>
              <w:numPr>
                <w:ilvl w:val="0"/>
                <w:numId w:val="30"/>
              </w:numPr>
              <w:spacing w:line="259" w:lineRule="auto"/>
              <w:jc w:val="both"/>
            </w:pPr>
            <w:r w:rsidRPr="00794FC7">
              <w:t xml:space="preserve">лидер национал-социалистической партии       Германии </w:t>
            </w:r>
          </w:p>
        </w:tc>
      </w:tr>
    </w:tbl>
    <w:p w14:paraId="3C2A6965" w14:textId="77777777" w:rsidR="00794FC7" w:rsidRPr="00794FC7" w:rsidRDefault="00794FC7" w:rsidP="008852AC">
      <w:pPr>
        <w:numPr>
          <w:ilvl w:val="0"/>
          <w:numId w:val="26"/>
        </w:numPr>
        <w:spacing w:after="11" w:line="268" w:lineRule="auto"/>
        <w:ind w:left="0"/>
        <w:jc w:val="both"/>
      </w:pPr>
      <w:r w:rsidRPr="00794FC7">
        <w:t xml:space="preserve">Прочтите отрывок из декрета и укажите пропущенное слово.  </w:t>
      </w:r>
    </w:p>
    <w:p w14:paraId="421A0F19" w14:textId="77777777" w:rsidR="00794FC7" w:rsidRPr="00794FC7" w:rsidRDefault="00794FC7" w:rsidP="00794FC7">
      <w:pPr>
        <w:spacing w:line="259" w:lineRule="auto"/>
        <w:ind w:firstLine="284"/>
        <w:jc w:val="both"/>
      </w:pPr>
      <w:r w:rsidRPr="00794FC7">
        <w:t xml:space="preserve">  </w:t>
      </w:r>
    </w:p>
    <w:p w14:paraId="7CC20FE4" w14:textId="77777777" w:rsidR="00794FC7" w:rsidRPr="00794FC7" w:rsidRDefault="00794FC7" w:rsidP="00794FC7">
      <w:pPr>
        <w:ind w:firstLine="284"/>
        <w:jc w:val="both"/>
      </w:pPr>
      <w:r w:rsidRPr="00794FC7">
        <w:t xml:space="preserve">«Открытое 5 января __________________ собрание дало, в силу известных всем обстоятельств, большинство партии правых эсеров, партии Керенского, Аксентьева и Чернова. Естественно, эта партия отказалась принять к обсуждению совершенно точное, ясное, не допускавшее никаких кривотолков предложение верховного органа Советской власти, Центрального Исполнительного Комитета, Советов, признать программу Советской власти, признать "Декларацию прав трудящегося и эксплуатируемого народа", признать Октябрьскую революцию и Советскую власть…» </w:t>
      </w:r>
    </w:p>
    <w:p w14:paraId="3BE8878D" w14:textId="77777777" w:rsidR="00794FC7" w:rsidRPr="00794FC7" w:rsidRDefault="00794FC7" w:rsidP="00794FC7">
      <w:pPr>
        <w:spacing w:line="259" w:lineRule="auto"/>
        <w:ind w:firstLine="284"/>
        <w:jc w:val="both"/>
      </w:pPr>
      <w:r w:rsidRPr="00794FC7">
        <w:t xml:space="preserve"> </w:t>
      </w:r>
    </w:p>
    <w:p w14:paraId="62A51173" w14:textId="77777777" w:rsidR="00794FC7" w:rsidRPr="00794FC7" w:rsidRDefault="00794FC7" w:rsidP="008852AC">
      <w:pPr>
        <w:numPr>
          <w:ilvl w:val="0"/>
          <w:numId w:val="26"/>
        </w:numPr>
        <w:spacing w:after="11" w:line="268" w:lineRule="auto"/>
        <w:ind w:left="0"/>
        <w:jc w:val="both"/>
      </w:pPr>
      <w:r w:rsidRPr="00794FC7">
        <w:t xml:space="preserve">Заполните пустые ячейки таблицы, используя представленные в приведённом ниже списке данные. Для каждой ячейки, обозначенной буквами, выберите номер нужного элемента. </w:t>
      </w:r>
    </w:p>
    <w:p w14:paraId="719B51D3" w14:textId="77777777" w:rsidR="00794FC7" w:rsidRPr="00794FC7" w:rsidRDefault="00794FC7" w:rsidP="00794FC7">
      <w:pPr>
        <w:spacing w:line="259" w:lineRule="auto"/>
        <w:ind w:firstLine="284"/>
        <w:jc w:val="both"/>
      </w:pPr>
      <w:r w:rsidRPr="00794FC7">
        <w:t xml:space="preserve">  </w:t>
      </w:r>
    </w:p>
    <w:tbl>
      <w:tblPr>
        <w:tblW w:w="7480" w:type="dxa"/>
        <w:tblInd w:w="509" w:type="dxa"/>
        <w:tblCellMar>
          <w:top w:w="92" w:type="dxa"/>
          <w:left w:w="58" w:type="dxa"/>
          <w:right w:w="0" w:type="dxa"/>
        </w:tblCellMar>
        <w:tblLook w:val="04A0" w:firstRow="1" w:lastRow="0" w:firstColumn="1" w:lastColumn="0" w:noHBand="0" w:noVBand="1"/>
      </w:tblPr>
      <w:tblGrid>
        <w:gridCol w:w="3139"/>
        <w:gridCol w:w="1849"/>
        <w:gridCol w:w="2492"/>
      </w:tblGrid>
      <w:tr w:rsidR="00794FC7" w:rsidRPr="00794FC7" w14:paraId="7A77555B" w14:textId="77777777" w:rsidTr="00066AE4">
        <w:trPr>
          <w:trHeight w:val="347"/>
        </w:trPr>
        <w:tc>
          <w:tcPr>
            <w:tcW w:w="3284" w:type="dxa"/>
            <w:tcBorders>
              <w:top w:val="single" w:sz="6" w:space="0" w:color="000000"/>
              <w:left w:val="single" w:sz="6" w:space="0" w:color="000000"/>
              <w:bottom w:val="single" w:sz="6" w:space="0" w:color="000000"/>
              <w:right w:val="single" w:sz="6" w:space="0" w:color="000000"/>
            </w:tcBorders>
            <w:shd w:val="clear" w:color="auto" w:fill="FFFFFF"/>
          </w:tcPr>
          <w:p w14:paraId="6E9EFED1" w14:textId="77777777" w:rsidR="00794FC7" w:rsidRPr="00794FC7" w:rsidRDefault="00794FC7" w:rsidP="00794FC7">
            <w:pPr>
              <w:spacing w:line="259" w:lineRule="auto"/>
              <w:ind w:right="63" w:firstLine="284"/>
              <w:jc w:val="both"/>
            </w:pPr>
            <w:r w:rsidRPr="00794FC7">
              <w:rPr>
                <w:b/>
              </w:rPr>
              <w:t xml:space="preserve">Название органа власти </w:t>
            </w:r>
          </w:p>
        </w:tc>
        <w:tc>
          <w:tcPr>
            <w:tcW w:w="1628" w:type="dxa"/>
            <w:tcBorders>
              <w:top w:val="single" w:sz="6" w:space="0" w:color="000000"/>
              <w:left w:val="single" w:sz="6" w:space="0" w:color="000000"/>
              <w:bottom w:val="single" w:sz="6" w:space="0" w:color="000000"/>
              <w:right w:val="single" w:sz="6" w:space="0" w:color="000000"/>
            </w:tcBorders>
            <w:shd w:val="clear" w:color="auto" w:fill="FFFFFF"/>
          </w:tcPr>
          <w:p w14:paraId="64A278CE" w14:textId="77777777" w:rsidR="00794FC7" w:rsidRPr="00794FC7" w:rsidRDefault="00794FC7" w:rsidP="00794FC7">
            <w:pPr>
              <w:spacing w:line="259" w:lineRule="auto"/>
              <w:ind w:firstLine="284"/>
              <w:jc w:val="both"/>
            </w:pPr>
            <w:r w:rsidRPr="00794FC7">
              <w:rPr>
                <w:b/>
              </w:rPr>
              <w:t xml:space="preserve">Год создания </w:t>
            </w:r>
          </w:p>
        </w:tc>
        <w:tc>
          <w:tcPr>
            <w:tcW w:w="2568" w:type="dxa"/>
            <w:tcBorders>
              <w:top w:val="single" w:sz="6" w:space="0" w:color="000000"/>
              <w:left w:val="single" w:sz="6" w:space="0" w:color="000000"/>
              <w:bottom w:val="single" w:sz="6" w:space="0" w:color="000000"/>
              <w:right w:val="single" w:sz="6" w:space="0" w:color="000000"/>
            </w:tcBorders>
            <w:shd w:val="clear" w:color="auto" w:fill="FFFFFF"/>
          </w:tcPr>
          <w:p w14:paraId="480171CB" w14:textId="77777777" w:rsidR="00794FC7" w:rsidRPr="00794FC7" w:rsidRDefault="00794FC7" w:rsidP="00794FC7">
            <w:pPr>
              <w:spacing w:line="259" w:lineRule="auto"/>
              <w:ind w:firstLine="284"/>
              <w:jc w:val="both"/>
            </w:pPr>
            <w:r w:rsidRPr="00794FC7">
              <w:rPr>
                <w:b/>
              </w:rPr>
              <w:t xml:space="preserve">Первый руководитель </w:t>
            </w:r>
          </w:p>
        </w:tc>
      </w:tr>
      <w:tr w:rsidR="00794FC7" w:rsidRPr="00794FC7" w14:paraId="2F3E9FB4" w14:textId="77777777" w:rsidTr="00066AE4">
        <w:trPr>
          <w:trHeight w:val="445"/>
        </w:trPr>
        <w:tc>
          <w:tcPr>
            <w:tcW w:w="3284" w:type="dxa"/>
            <w:tcBorders>
              <w:top w:val="single" w:sz="6" w:space="0" w:color="000000"/>
              <w:left w:val="single" w:sz="6" w:space="0" w:color="000000"/>
              <w:bottom w:val="single" w:sz="6" w:space="0" w:color="000000"/>
              <w:right w:val="single" w:sz="6" w:space="0" w:color="000000"/>
            </w:tcBorders>
            <w:shd w:val="clear" w:color="auto" w:fill="auto"/>
          </w:tcPr>
          <w:p w14:paraId="4F127161" w14:textId="77777777" w:rsidR="00794FC7" w:rsidRPr="00794FC7" w:rsidRDefault="00794FC7" w:rsidP="00794FC7">
            <w:pPr>
              <w:spacing w:line="259" w:lineRule="auto"/>
              <w:ind w:right="62" w:firstLine="284"/>
              <w:jc w:val="both"/>
            </w:pPr>
            <w:r w:rsidRPr="00794FC7">
              <w:t xml:space="preserve">__________(А) </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14:paraId="119470AE" w14:textId="77777777" w:rsidR="00794FC7" w:rsidRPr="00794FC7" w:rsidRDefault="00794FC7" w:rsidP="00794FC7">
            <w:pPr>
              <w:spacing w:line="259" w:lineRule="auto"/>
              <w:ind w:firstLine="284"/>
              <w:jc w:val="both"/>
            </w:pPr>
            <w:r w:rsidRPr="00794FC7">
              <w:t xml:space="preserve">1917 г. </w:t>
            </w:r>
          </w:p>
        </w:tc>
        <w:tc>
          <w:tcPr>
            <w:tcW w:w="2568" w:type="dxa"/>
            <w:tcBorders>
              <w:top w:val="single" w:sz="6" w:space="0" w:color="000000"/>
              <w:left w:val="single" w:sz="6" w:space="0" w:color="000000"/>
              <w:bottom w:val="single" w:sz="6" w:space="0" w:color="000000"/>
              <w:right w:val="single" w:sz="6" w:space="0" w:color="000000"/>
            </w:tcBorders>
            <w:shd w:val="clear" w:color="auto" w:fill="auto"/>
          </w:tcPr>
          <w:p w14:paraId="06B37FE8" w14:textId="77777777" w:rsidR="00794FC7" w:rsidRPr="00794FC7" w:rsidRDefault="00794FC7" w:rsidP="00794FC7">
            <w:pPr>
              <w:spacing w:line="259" w:lineRule="auto"/>
              <w:ind w:firstLine="284"/>
              <w:jc w:val="both"/>
            </w:pPr>
            <w:r w:rsidRPr="00794FC7">
              <w:t xml:space="preserve">Г. Е. Львов </w:t>
            </w:r>
          </w:p>
        </w:tc>
      </w:tr>
      <w:tr w:rsidR="00794FC7" w:rsidRPr="00794FC7" w14:paraId="016C3B70" w14:textId="77777777" w:rsidTr="00066AE4">
        <w:trPr>
          <w:trHeight w:val="410"/>
        </w:trPr>
        <w:tc>
          <w:tcPr>
            <w:tcW w:w="3284" w:type="dxa"/>
            <w:tcBorders>
              <w:top w:val="single" w:sz="6" w:space="0" w:color="000000"/>
              <w:left w:val="single" w:sz="6" w:space="0" w:color="000000"/>
              <w:bottom w:val="single" w:sz="6" w:space="0" w:color="000000"/>
              <w:right w:val="single" w:sz="6" w:space="0" w:color="000000"/>
            </w:tcBorders>
            <w:shd w:val="clear" w:color="auto" w:fill="auto"/>
          </w:tcPr>
          <w:p w14:paraId="10818D9E" w14:textId="77777777" w:rsidR="00794FC7" w:rsidRPr="00794FC7" w:rsidRDefault="00794FC7" w:rsidP="00794FC7">
            <w:pPr>
              <w:spacing w:line="259" w:lineRule="auto"/>
              <w:ind w:firstLine="284"/>
              <w:jc w:val="both"/>
            </w:pPr>
            <w:r w:rsidRPr="00794FC7">
              <w:t xml:space="preserve">Совет Народных Комиссаров </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14:paraId="552295FA" w14:textId="77777777" w:rsidR="00794FC7" w:rsidRPr="00794FC7" w:rsidRDefault="00794FC7" w:rsidP="00794FC7">
            <w:pPr>
              <w:spacing w:line="259" w:lineRule="auto"/>
              <w:ind w:firstLine="284"/>
              <w:jc w:val="both"/>
            </w:pPr>
            <w:r w:rsidRPr="00794FC7">
              <w:t xml:space="preserve">__________(Б) </w:t>
            </w:r>
          </w:p>
        </w:tc>
        <w:tc>
          <w:tcPr>
            <w:tcW w:w="2568" w:type="dxa"/>
            <w:tcBorders>
              <w:top w:val="single" w:sz="6" w:space="0" w:color="000000"/>
              <w:left w:val="single" w:sz="6" w:space="0" w:color="000000"/>
              <w:bottom w:val="single" w:sz="6" w:space="0" w:color="000000"/>
              <w:right w:val="single" w:sz="6" w:space="0" w:color="000000"/>
            </w:tcBorders>
            <w:shd w:val="clear" w:color="auto" w:fill="auto"/>
          </w:tcPr>
          <w:p w14:paraId="2AE07EC6" w14:textId="77777777" w:rsidR="00794FC7" w:rsidRPr="00794FC7" w:rsidRDefault="00794FC7" w:rsidP="00794FC7">
            <w:pPr>
              <w:spacing w:line="259" w:lineRule="auto"/>
              <w:ind w:firstLine="284"/>
              <w:jc w:val="both"/>
            </w:pPr>
            <w:r w:rsidRPr="00794FC7">
              <w:t xml:space="preserve">__________(В) </w:t>
            </w:r>
          </w:p>
        </w:tc>
      </w:tr>
      <w:tr w:rsidR="00794FC7" w:rsidRPr="00794FC7" w14:paraId="0C1C4334" w14:textId="77777777" w:rsidTr="00066AE4">
        <w:trPr>
          <w:trHeight w:val="686"/>
        </w:trPr>
        <w:tc>
          <w:tcPr>
            <w:tcW w:w="3284" w:type="dxa"/>
            <w:tcBorders>
              <w:top w:val="single" w:sz="6" w:space="0" w:color="000000"/>
              <w:left w:val="single" w:sz="6" w:space="0" w:color="000000"/>
              <w:bottom w:val="single" w:sz="6" w:space="0" w:color="000000"/>
              <w:right w:val="single" w:sz="6" w:space="0" w:color="000000"/>
            </w:tcBorders>
            <w:shd w:val="clear" w:color="auto" w:fill="auto"/>
          </w:tcPr>
          <w:p w14:paraId="3030F26F" w14:textId="77777777" w:rsidR="00794FC7" w:rsidRPr="00794FC7" w:rsidRDefault="00794FC7" w:rsidP="00794FC7">
            <w:pPr>
              <w:spacing w:line="259" w:lineRule="auto"/>
              <w:ind w:firstLine="284"/>
              <w:jc w:val="both"/>
            </w:pPr>
            <w:r w:rsidRPr="00794FC7">
              <w:t xml:space="preserve">Центральный исполнительный комитет СССР </w:t>
            </w:r>
          </w:p>
        </w:tc>
        <w:tc>
          <w:tcPr>
            <w:tcW w:w="162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D14F62" w14:textId="77777777" w:rsidR="00794FC7" w:rsidRPr="00794FC7" w:rsidRDefault="00794FC7" w:rsidP="00794FC7">
            <w:pPr>
              <w:spacing w:line="259" w:lineRule="auto"/>
              <w:ind w:firstLine="284"/>
              <w:jc w:val="both"/>
            </w:pPr>
            <w:r w:rsidRPr="00794FC7">
              <w:t xml:space="preserve">1922 г. </w:t>
            </w:r>
          </w:p>
        </w:tc>
        <w:tc>
          <w:tcPr>
            <w:tcW w:w="256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DF5DBF" w14:textId="77777777" w:rsidR="00794FC7" w:rsidRPr="00794FC7" w:rsidRDefault="00794FC7" w:rsidP="00794FC7">
            <w:pPr>
              <w:spacing w:line="259" w:lineRule="auto"/>
              <w:ind w:firstLine="284"/>
              <w:jc w:val="both"/>
            </w:pPr>
            <w:r w:rsidRPr="00794FC7">
              <w:t xml:space="preserve">__________(Г) </w:t>
            </w:r>
          </w:p>
        </w:tc>
      </w:tr>
      <w:tr w:rsidR="00794FC7" w:rsidRPr="00794FC7" w14:paraId="0C76A5DA" w14:textId="77777777" w:rsidTr="00066AE4">
        <w:trPr>
          <w:trHeight w:val="413"/>
        </w:trPr>
        <w:tc>
          <w:tcPr>
            <w:tcW w:w="3284" w:type="dxa"/>
            <w:tcBorders>
              <w:top w:val="single" w:sz="6" w:space="0" w:color="000000"/>
              <w:left w:val="single" w:sz="6" w:space="0" w:color="000000"/>
              <w:bottom w:val="single" w:sz="6" w:space="0" w:color="000000"/>
              <w:right w:val="single" w:sz="6" w:space="0" w:color="000000"/>
            </w:tcBorders>
            <w:shd w:val="clear" w:color="auto" w:fill="auto"/>
          </w:tcPr>
          <w:p w14:paraId="334ADB10" w14:textId="77777777" w:rsidR="00794FC7" w:rsidRPr="00794FC7" w:rsidRDefault="00794FC7" w:rsidP="00794FC7">
            <w:pPr>
              <w:spacing w:line="259" w:lineRule="auto"/>
              <w:ind w:right="62" w:firstLine="284"/>
              <w:jc w:val="both"/>
            </w:pPr>
            <w:r w:rsidRPr="00794FC7">
              <w:t xml:space="preserve">__________(Д) </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14:paraId="59C2BEFE" w14:textId="77777777" w:rsidR="00794FC7" w:rsidRPr="00794FC7" w:rsidRDefault="00794FC7" w:rsidP="00794FC7">
            <w:pPr>
              <w:spacing w:line="259" w:lineRule="auto"/>
              <w:ind w:firstLine="284"/>
              <w:jc w:val="both"/>
            </w:pPr>
            <w:r w:rsidRPr="00794FC7">
              <w:t xml:space="preserve">__________(Е) </w:t>
            </w:r>
          </w:p>
        </w:tc>
        <w:tc>
          <w:tcPr>
            <w:tcW w:w="2568" w:type="dxa"/>
            <w:tcBorders>
              <w:top w:val="single" w:sz="6" w:space="0" w:color="000000"/>
              <w:left w:val="single" w:sz="6" w:space="0" w:color="000000"/>
              <w:bottom w:val="single" w:sz="6" w:space="0" w:color="000000"/>
              <w:right w:val="single" w:sz="6" w:space="0" w:color="000000"/>
            </w:tcBorders>
            <w:shd w:val="clear" w:color="auto" w:fill="auto"/>
          </w:tcPr>
          <w:p w14:paraId="1F25E95F" w14:textId="77777777" w:rsidR="00794FC7" w:rsidRPr="00794FC7" w:rsidRDefault="00794FC7" w:rsidP="00794FC7">
            <w:pPr>
              <w:spacing w:line="259" w:lineRule="auto"/>
              <w:ind w:firstLine="284"/>
              <w:jc w:val="both"/>
            </w:pPr>
            <w:r w:rsidRPr="00794FC7">
              <w:t xml:space="preserve">И. В. Сталин </w:t>
            </w:r>
          </w:p>
        </w:tc>
      </w:tr>
    </w:tbl>
    <w:p w14:paraId="3EC5427C" w14:textId="77777777" w:rsidR="00794FC7" w:rsidRPr="00794FC7" w:rsidRDefault="00794FC7" w:rsidP="00794FC7">
      <w:pPr>
        <w:spacing w:after="22" w:line="259" w:lineRule="auto"/>
        <w:ind w:firstLine="284"/>
        <w:jc w:val="both"/>
      </w:pPr>
      <w:r w:rsidRPr="00794FC7">
        <w:t xml:space="preserve">  </w:t>
      </w:r>
    </w:p>
    <w:p w14:paraId="309461EB" w14:textId="77777777" w:rsidR="00794FC7" w:rsidRPr="00794FC7" w:rsidRDefault="00794FC7" w:rsidP="00794FC7">
      <w:pPr>
        <w:ind w:firstLine="284"/>
        <w:jc w:val="both"/>
      </w:pPr>
      <w:r w:rsidRPr="00794FC7">
        <w:lastRenderedPageBreak/>
        <w:t xml:space="preserve">Пропущенные элементы: </w:t>
      </w:r>
    </w:p>
    <w:p w14:paraId="477D4A2A" w14:textId="77777777" w:rsidR="00794FC7" w:rsidRPr="00794FC7" w:rsidRDefault="00794FC7" w:rsidP="00794FC7">
      <w:pPr>
        <w:spacing w:after="20" w:line="259" w:lineRule="auto"/>
        <w:ind w:firstLine="284"/>
        <w:jc w:val="both"/>
      </w:pPr>
      <w:r w:rsidRPr="00794FC7">
        <w:t xml:space="preserve">  </w:t>
      </w:r>
    </w:p>
    <w:p w14:paraId="2C930646" w14:textId="77777777" w:rsidR="00794FC7" w:rsidRPr="00794FC7" w:rsidRDefault="00794FC7" w:rsidP="008852AC">
      <w:pPr>
        <w:numPr>
          <w:ilvl w:val="0"/>
          <w:numId w:val="27"/>
        </w:numPr>
        <w:spacing w:after="11" w:line="268" w:lineRule="auto"/>
        <w:ind w:left="0"/>
        <w:jc w:val="both"/>
      </w:pPr>
      <w:r w:rsidRPr="00794FC7">
        <w:t xml:space="preserve">1941 г. </w:t>
      </w:r>
    </w:p>
    <w:p w14:paraId="1F647D2E" w14:textId="77777777" w:rsidR="00794FC7" w:rsidRPr="00794FC7" w:rsidRDefault="00794FC7" w:rsidP="008852AC">
      <w:pPr>
        <w:numPr>
          <w:ilvl w:val="0"/>
          <w:numId w:val="27"/>
        </w:numPr>
        <w:spacing w:after="11" w:line="268" w:lineRule="auto"/>
        <w:ind w:left="0"/>
        <w:jc w:val="both"/>
      </w:pPr>
      <w:r w:rsidRPr="00794FC7">
        <w:t xml:space="preserve">М. И. Калинин </w:t>
      </w:r>
    </w:p>
    <w:p w14:paraId="6D2307B4" w14:textId="77777777" w:rsidR="00794FC7" w:rsidRPr="00794FC7" w:rsidRDefault="00794FC7" w:rsidP="008852AC">
      <w:pPr>
        <w:numPr>
          <w:ilvl w:val="0"/>
          <w:numId w:val="27"/>
        </w:numPr>
        <w:spacing w:after="11" w:line="268" w:lineRule="auto"/>
        <w:ind w:left="0"/>
        <w:jc w:val="both"/>
      </w:pPr>
      <w:r w:rsidRPr="00794FC7">
        <w:t xml:space="preserve">1917 г. </w:t>
      </w:r>
    </w:p>
    <w:p w14:paraId="73EB74DB" w14:textId="77777777" w:rsidR="00794FC7" w:rsidRPr="00794FC7" w:rsidRDefault="00794FC7" w:rsidP="008852AC">
      <w:pPr>
        <w:numPr>
          <w:ilvl w:val="0"/>
          <w:numId w:val="27"/>
        </w:numPr>
        <w:spacing w:after="11" w:line="268" w:lineRule="auto"/>
        <w:ind w:left="0"/>
        <w:jc w:val="both"/>
      </w:pPr>
      <w:r w:rsidRPr="00794FC7">
        <w:t xml:space="preserve">Революционный военный совет Республики </w:t>
      </w:r>
    </w:p>
    <w:p w14:paraId="2AEEE820" w14:textId="77777777" w:rsidR="00794FC7" w:rsidRPr="00794FC7" w:rsidRDefault="00794FC7" w:rsidP="008852AC">
      <w:pPr>
        <w:numPr>
          <w:ilvl w:val="0"/>
          <w:numId w:val="27"/>
        </w:numPr>
        <w:spacing w:after="11" w:line="268" w:lineRule="auto"/>
        <w:ind w:left="0"/>
        <w:jc w:val="both"/>
      </w:pPr>
      <w:r w:rsidRPr="00794FC7">
        <w:t xml:space="preserve">Временное правительство </w:t>
      </w:r>
    </w:p>
    <w:p w14:paraId="2A4BE320" w14:textId="77777777" w:rsidR="00794FC7" w:rsidRPr="00794FC7" w:rsidRDefault="00794FC7" w:rsidP="008852AC">
      <w:pPr>
        <w:numPr>
          <w:ilvl w:val="0"/>
          <w:numId w:val="27"/>
        </w:numPr>
        <w:spacing w:after="12" w:line="267" w:lineRule="auto"/>
        <w:ind w:left="0"/>
        <w:jc w:val="both"/>
      </w:pPr>
      <w:r w:rsidRPr="00794FC7">
        <w:t xml:space="preserve">В. И. Ленин 7) Ф. Э. Дзержинский 8) 1936 г. </w:t>
      </w:r>
    </w:p>
    <w:p w14:paraId="3C5511C0" w14:textId="77777777" w:rsidR="00794FC7" w:rsidRPr="00794FC7" w:rsidRDefault="00794FC7" w:rsidP="00794FC7">
      <w:pPr>
        <w:ind w:firstLine="284"/>
        <w:jc w:val="both"/>
      </w:pPr>
      <w:r w:rsidRPr="00794FC7">
        <w:t xml:space="preserve">9) Государственный Комитет Обороны </w:t>
      </w:r>
    </w:p>
    <w:p w14:paraId="2696C566" w14:textId="77777777" w:rsidR="00794FC7" w:rsidRPr="00794FC7" w:rsidRDefault="00794FC7" w:rsidP="00794FC7">
      <w:pPr>
        <w:spacing w:after="21" w:line="259" w:lineRule="auto"/>
        <w:ind w:firstLine="284"/>
        <w:jc w:val="both"/>
      </w:pPr>
      <w:r w:rsidRPr="00794FC7">
        <w:t xml:space="preserve">  </w:t>
      </w:r>
    </w:p>
    <w:p w14:paraId="011F9AF2" w14:textId="77777777" w:rsidR="00794FC7" w:rsidRPr="00794FC7" w:rsidRDefault="00794FC7" w:rsidP="00794FC7">
      <w:pPr>
        <w:spacing w:after="12" w:line="267" w:lineRule="auto"/>
        <w:ind w:firstLine="284"/>
        <w:jc w:val="both"/>
      </w:pPr>
      <w:r w:rsidRPr="00794FC7">
        <w:t xml:space="preserve">11. 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 </w:t>
      </w:r>
    </w:p>
    <w:p w14:paraId="3487F4EE" w14:textId="77777777" w:rsidR="00794FC7" w:rsidRPr="00794FC7" w:rsidRDefault="00794FC7" w:rsidP="00794FC7">
      <w:pPr>
        <w:spacing w:line="257" w:lineRule="auto"/>
        <w:ind w:right="3" w:firstLine="284"/>
        <w:jc w:val="both"/>
      </w:pPr>
      <w:r w:rsidRPr="00794FC7">
        <w:rPr>
          <w:i/>
        </w:rPr>
        <w:t>«Индустриализация СССР подняла экономическое и социальное развитие страны на качественно новый уровень, заложила фундамент последующих экономических успехов страны».</w:t>
      </w:r>
      <w:r w:rsidRPr="00794FC7">
        <w:t xml:space="preserve"> </w:t>
      </w:r>
    </w:p>
    <w:p w14:paraId="5ECC1F15" w14:textId="77777777" w:rsidR="00794FC7" w:rsidRPr="00794FC7" w:rsidRDefault="00794FC7" w:rsidP="00794FC7">
      <w:pPr>
        <w:spacing w:after="12" w:line="267" w:lineRule="auto"/>
        <w:ind w:firstLine="284"/>
        <w:jc w:val="both"/>
      </w:pPr>
      <w:r w:rsidRPr="00794FC7">
        <w:t xml:space="preserve">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 Ответ запишите в следующем виде. </w:t>
      </w:r>
    </w:p>
    <w:p w14:paraId="57D15F0D" w14:textId="77777777" w:rsidR="00794FC7" w:rsidRPr="00794FC7" w:rsidRDefault="00794FC7" w:rsidP="00794FC7">
      <w:pPr>
        <w:spacing w:after="22" w:line="259" w:lineRule="auto"/>
        <w:ind w:firstLine="284"/>
        <w:jc w:val="both"/>
      </w:pPr>
      <w:r w:rsidRPr="00794FC7">
        <w:t xml:space="preserve">  </w:t>
      </w:r>
    </w:p>
    <w:p w14:paraId="163865F8" w14:textId="77777777" w:rsidR="00794FC7" w:rsidRPr="00794FC7" w:rsidRDefault="00794FC7" w:rsidP="00794FC7">
      <w:pPr>
        <w:ind w:right="4094" w:firstLine="284"/>
        <w:jc w:val="both"/>
      </w:pPr>
      <w:r w:rsidRPr="00794FC7">
        <w:t xml:space="preserve">Ответ запишите в следующем виде. Аргументы в подтверждение: </w:t>
      </w:r>
    </w:p>
    <w:p w14:paraId="0CAC9252" w14:textId="77777777" w:rsidR="00794FC7" w:rsidRPr="00794FC7" w:rsidRDefault="00794FC7" w:rsidP="008852AC">
      <w:pPr>
        <w:numPr>
          <w:ilvl w:val="0"/>
          <w:numId w:val="28"/>
        </w:numPr>
        <w:spacing w:after="11" w:line="268" w:lineRule="auto"/>
        <w:ind w:left="0"/>
        <w:jc w:val="both"/>
      </w:pPr>
      <w:r w:rsidRPr="00794FC7">
        <w:t xml:space="preserve">... </w:t>
      </w:r>
    </w:p>
    <w:p w14:paraId="5376023E" w14:textId="77777777" w:rsidR="00794FC7" w:rsidRPr="00794FC7" w:rsidRDefault="00794FC7" w:rsidP="008852AC">
      <w:pPr>
        <w:numPr>
          <w:ilvl w:val="0"/>
          <w:numId w:val="28"/>
        </w:numPr>
        <w:spacing w:after="11" w:line="268" w:lineRule="auto"/>
        <w:ind w:left="0"/>
        <w:jc w:val="both"/>
      </w:pPr>
      <w:r w:rsidRPr="00794FC7">
        <w:t xml:space="preserve">... </w:t>
      </w:r>
    </w:p>
    <w:p w14:paraId="7140F60A" w14:textId="77777777" w:rsidR="00794FC7" w:rsidRPr="00794FC7" w:rsidRDefault="00794FC7" w:rsidP="00794FC7">
      <w:pPr>
        <w:ind w:firstLine="284"/>
        <w:jc w:val="both"/>
      </w:pPr>
      <w:r w:rsidRPr="00794FC7">
        <w:t xml:space="preserve">Аргументы в опровержение: </w:t>
      </w:r>
    </w:p>
    <w:p w14:paraId="642BBE97" w14:textId="77777777" w:rsidR="00794FC7" w:rsidRPr="00794FC7" w:rsidRDefault="00794FC7" w:rsidP="008852AC">
      <w:pPr>
        <w:numPr>
          <w:ilvl w:val="0"/>
          <w:numId w:val="29"/>
        </w:numPr>
        <w:spacing w:after="11" w:line="268" w:lineRule="auto"/>
        <w:ind w:left="0"/>
        <w:jc w:val="both"/>
      </w:pPr>
      <w:r w:rsidRPr="00794FC7">
        <w:t xml:space="preserve">... </w:t>
      </w:r>
    </w:p>
    <w:p w14:paraId="7D3B827D" w14:textId="77777777" w:rsidR="00794FC7" w:rsidRPr="00794FC7" w:rsidRDefault="00794FC7" w:rsidP="008852AC">
      <w:pPr>
        <w:numPr>
          <w:ilvl w:val="0"/>
          <w:numId w:val="29"/>
        </w:numPr>
        <w:spacing w:after="11" w:line="268" w:lineRule="auto"/>
        <w:ind w:left="0"/>
        <w:jc w:val="both"/>
      </w:pPr>
      <w:r w:rsidRPr="00794FC7">
        <w:t xml:space="preserve">... </w:t>
      </w:r>
    </w:p>
    <w:p w14:paraId="6F09FB3B" w14:textId="77777777" w:rsidR="00794FC7" w:rsidRPr="00794FC7" w:rsidRDefault="00794FC7" w:rsidP="00794FC7">
      <w:pPr>
        <w:spacing w:after="21" w:line="259" w:lineRule="auto"/>
        <w:ind w:firstLine="284"/>
        <w:jc w:val="both"/>
      </w:pPr>
      <w:r w:rsidRPr="00794FC7">
        <w:t xml:space="preserve"> </w:t>
      </w:r>
    </w:p>
    <w:p w14:paraId="6CF7F028" w14:textId="77777777" w:rsidR="00794FC7" w:rsidRPr="00794FC7" w:rsidRDefault="00794FC7" w:rsidP="00794FC7">
      <w:pPr>
        <w:ind w:firstLine="284"/>
        <w:jc w:val="both"/>
      </w:pPr>
      <w:r w:rsidRPr="00794FC7">
        <w:t>12. Рассмотрите схему одного из периодов Великой Отечественной войны.</w:t>
      </w:r>
    </w:p>
    <w:p w14:paraId="7EC513C2" w14:textId="77777777" w:rsidR="00794FC7" w:rsidRPr="00794FC7" w:rsidRDefault="00794FC7" w:rsidP="00794FC7">
      <w:pPr>
        <w:ind w:firstLine="284"/>
        <w:jc w:val="both"/>
      </w:pPr>
      <w:r w:rsidRPr="00794FC7">
        <w:t xml:space="preserve">Какой город обозначен на схеме цифрой «1»? </w:t>
      </w:r>
    </w:p>
    <w:p w14:paraId="6993E299" w14:textId="77777777" w:rsidR="00794FC7" w:rsidRPr="00794FC7" w:rsidRDefault="00794FC7" w:rsidP="00794FC7">
      <w:pPr>
        <w:spacing w:after="20" w:line="259" w:lineRule="auto"/>
        <w:ind w:firstLine="284"/>
        <w:jc w:val="both"/>
      </w:pPr>
      <w:r w:rsidRPr="00794FC7">
        <w:t xml:space="preserve">  </w:t>
      </w:r>
    </w:p>
    <w:p w14:paraId="696901CA" w14:textId="77777777" w:rsidR="00794FC7" w:rsidRPr="00794FC7" w:rsidRDefault="00794FC7" w:rsidP="008852AC">
      <w:pPr>
        <w:numPr>
          <w:ilvl w:val="0"/>
          <w:numId w:val="31"/>
        </w:numPr>
        <w:spacing w:after="11" w:line="268" w:lineRule="auto"/>
        <w:ind w:left="0"/>
        <w:jc w:val="both"/>
      </w:pPr>
      <w:r w:rsidRPr="00794FC7">
        <w:t xml:space="preserve">Курск </w:t>
      </w:r>
    </w:p>
    <w:p w14:paraId="7C768609" w14:textId="77777777" w:rsidR="00794FC7" w:rsidRPr="00794FC7" w:rsidRDefault="00794FC7" w:rsidP="008852AC">
      <w:pPr>
        <w:numPr>
          <w:ilvl w:val="0"/>
          <w:numId w:val="31"/>
        </w:numPr>
        <w:spacing w:after="11" w:line="268" w:lineRule="auto"/>
        <w:ind w:left="0"/>
        <w:jc w:val="both"/>
      </w:pPr>
      <w:r w:rsidRPr="00794FC7">
        <w:t xml:space="preserve">Сталинград </w:t>
      </w:r>
    </w:p>
    <w:p w14:paraId="6A00F76F" w14:textId="77777777" w:rsidR="00794FC7" w:rsidRPr="00794FC7" w:rsidRDefault="00794FC7" w:rsidP="008852AC">
      <w:pPr>
        <w:numPr>
          <w:ilvl w:val="0"/>
          <w:numId w:val="31"/>
        </w:numPr>
        <w:spacing w:after="11" w:line="268" w:lineRule="auto"/>
        <w:ind w:left="0"/>
        <w:jc w:val="both"/>
      </w:pPr>
      <w:r w:rsidRPr="00794FC7">
        <w:t xml:space="preserve">Орёл </w:t>
      </w:r>
    </w:p>
    <w:p w14:paraId="42215A61" w14:textId="77777777" w:rsidR="00794FC7" w:rsidRPr="00794FC7" w:rsidRDefault="00794FC7" w:rsidP="008852AC">
      <w:pPr>
        <w:numPr>
          <w:ilvl w:val="0"/>
          <w:numId w:val="31"/>
        </w:numPr>
        <w:spacing w:after="11" w:line="268" w:lineRule="auto"/>
        <w:ind w:left="0"/>
        <w:jc w:val="both"/>
      </w:pPr>
      <w:r w:rsidRPr="00794FC7">
        <w:t xml:space="preserve"> Киев </w:t>
      </w:r>
    </w:p>
    <w:p w14:paraId="14951B26" w14:textId="77777777" w:rsidR="00794FC7" w:rsidRPr="00794FC7" w:rsidRDefault="00794FC7" w:rsidP="00794FC7">
      <w:pPr>
        <w:spacing w:after="15" w:line="259" w:lineRule="auto"/>
        <w:ind w:firstLine="284"/>
        <w:jc w:val="both"/>
      </w:pPr>
      <w:r w:rsidRPr="00794FC7">
        <w:t xml:space="preserve"> </w:t>
      </w:r>
    </w:p>
    <w:p w14:paraId="373F4777" w14:textId="677A6B3E" w:rsidR="00794FC7" w:rsidRPr="00794FC7" w:rsidRDefault="00794FC7" w:rsidP="00794FC7">
      <w:pPr>
        <w:ind w:firstLine="284"/>
        <w:jc w:val="both"/>
        <w:rPr>
          <w:bCs/>
        </w:rPr>
      </w:pPr>
      <w:r w:rsidRPr="00794FC7">
        <w:rPr>
          <w:noProof/>
        </w:rPr>
        <w:lastRenderedPageBreak/>
        <w:drawing>
          <wp:inline distT="0" distB="0" distL="0" distR="0" wp14:anchorId="1F63E2C1" wp14:editId="08D4D19F">
            <wp:extent cx="4448175" cy="4200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48175" cy="4200525"/>
                    </a:xfrm>
                    <a:prstGeom prst="rect">
                      <a:avLst/>
                    </a:prstGeom>
                    <a:noFill/>
                    <a:ln>
                      <a:noFill/>
                    </a:ln>
                  </pic:spPr>
                </pic:pic>
              </a:graphicData>
            </a:graphic>
          </wp:inline>
        </w:drawing>
      </w:r>
    </w:p>
    <w:p w14:paraId="11A55EB9" w14:textId="77777777" w:rsidR="00794FC7" w:rsidRPr="00794FC7" w:rsidRDefault="00794FC7" w:rsidP="00794FC7">
      <w:pPr>
        <w:ind w:firstLine="284"/>
        <w:jc w:val="both"/>
        <w:rPr>
          <w:bCs/>
        </w:rPr>
      </w:pPr>
    </w:p>
    <w:p w14:paraId="102FA56B" w14:textId="77777777" w:rsidR="00794FC7" w:rsidRPr="00794FC7" w:rsidRDefault="00794FC7" w:rsidP="00794FC7">
      <w:pPr>
        <w:ind w:firstLine="284"/>
        <w:jc w:val="both"/>
      </w:pPr>
      <w:r w:rsidRPr="00794FC7">
        <w:t xml:space="preserve">13. Рассмотрите схему. </w:t>
      </w:r>
    </w:p>
    <w:p w14:paraId="0EE9B4EB" w14:textId="77777777" w:rsidR="00794FC7" w:rsidRPr="00794FC7" w:rsidRDefault="00794FC7" w:rsidP="00794FC7">
      <w:pPr>
        <w:spacing w:after="15" w:line="259" w:lineRule="auto"/>
        <w:ind w:firstLine="284"/>
        <w:jc w:val="both"/>
      </w:pPr>
    </w:p>
    <w:p w14:paraId="36CE53F1" w14:textId="2A6755CA" w:rsidR="00794FC7" w:rsidRPr="00794FC7" w:rsidRDefault="00794FC7" w:rsidP="00794FC7">
      <w:pPr>
        <w:ind w:firstLine="284"/>
        <w:jc w:val="both"/>
        <w:rPr>
          <w:bCs/>
        </w:rPr>
      </w:pPr>
      <w:r w:rsidRPr="00794FC7">
        <w:rPr>
          <w:noProof/>
        </w:rPr>
        <w:drawing>
          <wp:inline distT="0" distB="0" distL="0" distR="0" wp14:anchorId="55FEBAF0" wp14:editId="63BED111">
            <wp:extent cx="5162550" cy="30956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2550" cy="3095625"/>
                    </a:xfrm>
                    <a:prstGeom prst="rect">
                      <a:avLst/>
                    </a:prstGeom>
                    <a:noFill/>
                    <a:ln>
                      <a:noFill/>
                    </a:ln>
                  </pic:spPr>
                </pic:pic>
              </a:graphicData>
            </a:graphic>
          </wp:inline>
        </w:drawing>
      </w:r>
    </w:p>
    <w:p w14:paraId="247723B6" w14:textId="77777777" w:rsidR="00794FC7" w:rsidRPr="00794FC7" w:rsidRDefault="00794FC7" w:rsidP="00794FC7">
      <w:pPr>
        <w:ind w:firstLine="284"/>
        <w:jc w:val="both"/>
        <w:rPr>
          <w:bCs/>
        </w:rPr>
      </w:pPr>
    </w:p>
    <w:p w14:paraId="09A1CAD2" w14:textId="77777777" w:rsidR="00794FC7" w:rsidRPr="00794FC7" w:rsidRDefault="00794FC7" w:rsidP="00794FC7">
      <w:pPr>
        <w:ind w:firstLine="284"/>
        <w:jc w:val="both"/>
      </w:pPr>
      <w:r w:rsidRPr="00794FC7">
        <w:t>Территория, заштрихованная на схеме, вошла в состав СССР в</w:t>
      </w:r>
    </w:p>
    <w:p w14:paraId="1EEE9BA1" w14:textId="77777777" w:rsidR="00794FC7" w:rsidRPr="00794FC7" w:rsidRDefault="00794FC7" w:rsidP="00794FC7">
      <w:pPr>
        <w:spacing w:after="20" w:line="259" w:lineRule="auto"/>
        <w:ind w:firstLine="284"/>
        <w:jc w:val="both"/>
      </w:pPr>
      <w:r w:rsidRPr="00794FC7">
        <w:t xml:space="preserve">  </w:t>
      </w:r>
    </w:p>
    <w:p w14:paraId="42D531F3" w14:textId="77777777" w:rsidR="00794FC7" w:rsidRPr="00794FC7" w:rsidRDefault="00794FC7" w:rsidP="008852AC">
      <w:pPr>
        <w:numPr>
          <w:ilvl w:val="0"/>
          <w:numId w:val="32"/>
        </w:numPr>
        <w:spacing w:after="11" w:line="268" w:lineRule="auto"/>
        <w:ind w:left="0"/>
        <w:jc w:val="both"/>
      </w:pPr>
      <w:r w:rsidRPr="00794FC7">
        <w:t xml:space="preserve">1922 г. </w:t>
      </w:r>
    </w:p>
    <w:p w14:paraId="07EA158A" w14:textId="77777777" w:rsidR="00794FC7" w:rsidRPr="00794FC7" w:rsidRDefault="00794FC7" w:rsidP="008852AC">
      <w:pPr>
        <w:numPr>
          <w:ilvl w:val="0"/>
          <w:numId w:val="32"/>
        </w:numPr>
        <w:spacing w:after="11" w:line="268" w:lineRule="auto"/>
        <w:ind w:left="0"/>
        <w:jc w:val="both"/>
      </w:pPr>
      <w:r w:rsidRPr="00794FC7">
        <w:t xml:space="preserve">1930 г. </w:t>
      </w:r>
    </w:p>
    <w:p w14:paraId="3A4915F1" w14:textId="77777777" w:rsidR="00794FC7" w:rsidRPr="00794FC7" w:rsidRDefault="00794FC7" w:rsidP="008852AC">
      <w:pPr>
        <w:numPr>
          <w:ilvl w:val="0"/>
          <w:numId w:val="32"/>
        </w:numPr>
        <w:spacing w:after="11" w:line="268" w:lineRule="auto"/>
        <w:ind w:left="0"/>
        <w:jc w:val="both"/>
      </w:pPr>
      <w:r w:rsidRPr="00794FC7">
        <w:t xml:space="preserve">1937 г. </w:t>
      </w:r>
    </w:p>
    <w:p w14:paraId="20DB8AFB" w14:textId="77777777" w:rsidR="00794FC7" w:rsidRPr="00794FC7" w:rsidRDefault="00794FC7" w:rsidP="008852AC">
      <w:pPr>
        <w:numPr>
          <w:ilvl w:val="0"/>
          <w:numId w:val="32"/>
        </w:numPr>
        <w:spacing w:after="11" w:line="268" w:lineRule="auto"/>
        <w:ind w:left="0"/>
        <w:jc w:val="both"/>
      </w:pPr>
      <w:r w:rsidRPr="00794FC7">
        <w:lastRenderedPageBreak/>
        <w:t xml:space="preserve"> 1939−1940 гг. </w:t>
      </w:r>
    </w:p>
    <w:p w14:paraId="216F7D27" w14:textId="77777777" w:rsidR="00794FC7" w:rsidRPr="00794FC7" w:rsidRDefault="00794FC7" w:rsidP="00794FC7">
      <w:pPr>
        <w:spacing w:after="11" w:line="268" w:lineRule="auto"/>
        <w:ind w:right="1" w:firstLine="284"/>
        <w:jc w:val="both"/>
      </w:pPr>
      <w:r w:rsidRPr="00794FC7">
        <w:t xml:space="preserve">14.Рассмотрите схему одного из периодов Гражданской войны. </w:t>
      </w:r>
    </w:p>
    <w:p w14:paraId="4D20FCF6" w14:textId="74033142" w:rsidR="00794FC7" w:rsidRPr="00794FC7" w:rsidRDefault="00794FC7" w:rsidP="00794FC7">
      <w:pPr>
        <w:ind w:firstLine="284"/>
        <w:jc w:val="both"/>
        <w:rPr>
          <w:bCs/>
        </w:rPr>
      </w:pPr>
      <w:r w:rsidRPr="00794FC7">
        <w:rPr>
          <w:noProof/>
        </w:rPr>
        <w:drawing>
          <wp:inline distT="0" distB="0" distL="0" distR="0" wp14:anchorId="28566534" wp14:editId="7897D63F">
            <wp:extent cx="5162550" cy="2867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2550" cy="2867025"/>
                    </a:xfrm>
                    <a:prstGeom prst="rect">
                      <a:avLst/>
                    </a:prstGeom>
                    <a:noFill/>
                    <a:ln>
                      <a:noFill/>
                    </a:ln>
                  </pic:spPr>
                </pic:pic>
              </a:graphicData>
            </a:graphic>
          </wp:inline>
        </w:drawing>
      </w:r>
    </w:p>
    <w:p w14:paraId="05954143" w14:textId="77777777" w:rsidR="00794FC7" w:rsidRPr="00794FC7" w:rsidRDefault="00794FC7" w:rsidP="00794FC7">
      <w:pPr>
        <w:spacing w:after="14" w:line="271" w:lineRule="auto"/>
        <w:ind w:right="1" w:firstLine="284"/>
        <w:jc w:val="both"/>
      </w:pPr>
      <w:r w:rsidRPr="00794FC7">
        <w:t xml:space="preserve">15.Рассмотрите схему и выполните задания </w:t>
      </w:r>
    </w:p>
    <w:p w14:paraId="49F55D4A" w14:textId="1BF5D10B" w:rsidR="00794FC7" w:rsidRPr="00794FC7" w:rsidRDefault="00794FC7" w:rsidP="00794FC7">
      <w:pPr>
        <w:spacing w:after="14" w:line="271" w:lineRule="auto"/>
        <w:ind w:right="1" w:firstLine="284"/>
        <w:jc w:val="both"/>
      </w:pPr>
      <w:r w:rsidRPr="00794FC7">
        <w:rPr>
          <w:noProof/>
        </w:rPr>
        <w:drawing>
          <wp:inline distT="0" distB="0" distL="0" distR="0" wp14:anchorId="15753178" wp14:editId="6AE63115">
            <wp:extent cx="4514850" cy="4057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4850" cy="4057650"/>
                    </a:xfrm>
                    <a:prstGeom prst="rect">
                      <a:avLst/>
                    </a:prstGeom>
                    <a:noFill/>
                    <a:ln>
                      <a:noFill/>
                    </a:ln>
                  </pic:spPr>
                </pic:pic>
              </a:graphicData>
            </a:graphic>
          </wp:inline>
        </w:drawing>
      </w:r>
    </w:p>
    <w:p w14:paraId="6508B154" w14:textId="77777777" w:rsidR="00794FC7" w:rsidRPr="00794FC7" w:rsidRDefault="00794FC7" w:rsidP="008852AC">
      <w:pPr>
        <w:numPr>
          <w:ilvl w:val="0"/>
          <w:numId w:val="33"/>
        </w:numPr>
        <w:spacing w:after="11" w:line="268" w:lineRule="auto"/>
        <w:ind w:left="0"/>
        <w:jc w:val="both"/>
      </w:pPr>
      <w:r w:rsidRPr="00794FC7">
        <w:t xml:space="preserve">Укажите название мирного договора, завершившего указанный на карте конфликт: ___________________________________________ </w:t>
      </w:r>
    </w:p>
    <w:p w14:paraId="1987CE5E" w14:textId="77777777" w:rsidR="00794FC7" w:rsidRPr="00794FC7" w:rsidRDefault="00794FC7" w:rsidP="00794FC7">
      <w:pPr>
        <w:spacing w:after="25" w:line="259" w:lineRule="auto"/>
        <w:ind w:firstLine="284"/>
        <w:jc w:val="both"/>
      </w:pPr>
      <w:r w:rsidRPr="00794FC7">
        <w:t xml:space="preserve"> </w:t>
      </w:r>
    </w:p>
    <w:p w14:paraId="0A04A061" w14:textId="77777777" w:rsidR="00794FC7" w:rsidRPr="00794FC7" w:rsidRDefault="00794FC7" w:rsidP="008852AC">
      <w:pPr>
        <w:numPr>
          <w:ilvl w:val="0"/>
          <w:numId w:val="33"/>
        </w:numPr>
        <w:spacing w:after="11" w:line="268" w:lineRule="auto"/>
        <w:ind w:left="0"/>
        <w:jc w:val="both"/>
      </w:pPr>
      <w:r w:rsidRPr="00794FC7">
        <w:t xml:space="preserve">Укажите цифру, которой на карте обозначено Цусимское морское сражение: ____________________________________________ </w:t>
      </w:r>
    </w:p>
    <w:p w14:paraId="6E894D80" w14:textId="77777777" w:rsidR="00794FC7" w:rsidRPr="00794FC7" w:rsidRDefault="00794FC7" w:rsidP="00794FC7">
      <w:pPr>
        <w:spacing w:after="25" w:line="259" w:lineRule="auto"/>
        <w:ind w:firstLine="284"/>
        <w:jc w:val="both"/>
      </w:pPr>
      <w:r w:rsidRPr="00794FC7">
        <w:t xml:space="preserve"> </w:t>
      </w:r>
    </w:p>
    <w:p w14:paraId="246F2468" w14:textId="77777777" w:rsidR="00794FC7" w:rsidRPr="00794FC7" w:rsidRDefault="00794FC7" w:rsidP="008852AC">
      <w:pPr>
        <w:numPr>
          <w:ilvl w:val="0"/>
          <w:numId w:val="33"/>
        </w:numPr>
        <w:spacing w:after="11" w:line="268" w:lineRule="auto"/>
        <w:ind w:left="0"/>
        <w:jc w:val="both"/>
      </w:pPr>
      <w:r w:rsidRPr="00794FC7">
        <w:t xml:space="preserve">Напишите название русской военной базы, обозначенной на схеме цифрой «2»: ____________________________________________ </w:t>
      </w:r>
    </w:p>
    <w:p w14:paraId="56D47BD4" w14:textId="77777777" w:rsidR="00794FC7" w:rsidRPr="00794FC7" w:rsidRDefault="00794FC7" w:rsidP="00794FC7">
      <w:pPr>
        <w:spacing w:line="259" w:lineRule="auto"/>
        <w:ind w:firstLine="284"/>
        <w:jc w:val="both"/>
      </w:pPr>
      <w:r w:rsidRPr="00794FC7">
        <w:lastRenderedPageBreak/>
        <w:t xml:space="preserve"> </w:t>
      </w:r>
    </w:p>
    <w:p w14:paraId="309F49E2" w14:textId="77777777" w:rsidR="00794FC7" w:rsidRPr="00794FC7" w:rsidRDefault="00794FC7" w:rsidP="00794FC7">
      <w:pPr>
        <w:spacing w:after="23" w:line="259" w:lineRule="auto"/>
        <w:ind w:firstLine="284"/>
        <w:jc w:val="both"/>
      </w:pPr>
      <w:r w:rsidRPr="00794FC7">
        <w:t xml:space="preserve"> </w:t>
      </w:r>
    </w:p>
    <w:p w14:paraId="69E24315" w14:textId="77777777" w:rsidR="00794FC7" w:rsidRPr="00794FC7" w:rsidRDefault="00794FC7" w:rsidP="00794FC7">
      <w:pPr>
        <w:ind w:firstLine="284"/>
        <w:jc w:val="both"/>
      </w:pPr>
      <w:r w:rsidRPr="00794FC7">
        <w:t xml:space="preserve">16. Рассмотрите изображение и выполните задания </w:t>
      </w:r>
    </w:p>
    <w:p w14:paraId="2834709F" w14:textId="74DC0CE6" w:rsidR="00794FC7" w:rsidRPr="00794FC7" w:rsidRDefault="00794FC7" w:rsidP="00794FC7">
      <w:pPr>
        <w:ind w:firstLine="284"/>
        <w:jc w:val="both"/>
        <w:rPr>
          <w:bCs/>
        </w:rPr>
      </w:pPr>
      <w:r w:rsidRPr="00794FC7">
        <w:rPr>
          <w:noProof/>
        </w:rPr>
        <w:drawing>
          <wp:inline distT="0" distB="0" distL="0" distR="0" wp14:anchorId="4BF77733" wp14:editId="44B52869">
            <wp:extent cx="1809750" cy="2505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0" cy="2505075"/>
                    </a:xfrm>
                    <a:prstGeom prst="rect">
                      <a:avLst/>
                    </a:prstGeom>
                    <a:noFill/>
                    <a:ln>
                      <a:noFill/>
                    </a:ln>
                  </pic:spPr>
                </pic:pic>
              </a:graphicData>
            </a:graphic>
          </wp:inline>
        </w:drawing>
      </w:r>
    </w:p>
    <w:p w14:paraId="7ED13E21" w14:textId="77777777" w:rsidR="00794FC7" w:rsidRPr="00794FC7" w:rsidRDefault="00794FC7" w:rsidP="00794FC7">
      <w:pPr>
        <w:ind w:firstLine="284"/>
        <w:jc w:val="both"/>
      </w:pPr>
      <w:r w:rsidRPr="00794FC7">
        <w:t xml:space="preserve">Какие суждения о данном монументе являются верными? Выберите два суждения из пяти предложенных. Запишите в таблицу цифры, под которыми они указаны. </w:t>
      </w:r>
    </w:p>
    <w:p w14:paraId="3C4964EF" w14:textId="77777777" w:rsidR="00794FC7" w:rsidRPr="00794FC7" w:rsidRDefault="00794FC7" w:rsidP="00794FC7">
      <w:pPr>
        <w:spacing w:after="22" w:line="259" w:lineRule="auto"/>
        <w:ind w:firstLine="284"/>
        <w:jc w:val="both"/>
      </w:pPr>
      <w:r w:rsidRPr="00794FC7">
        <w:t xml:space="preserve">  </w:t>
      </w:r>
    </w:p>
    <w:p w14:paraId="66B202DB" w14:textId="77777777" w:rsidR="00794FC7" w:rsidRPr="00794FC7" w:rsidRDefault="00794FC7" w:rsidP="008852AC">
      <w:pPr>
        <w:numPr>
          <w:ilvl w:val="1"/>
          <w:numId w:val="33"/>
        </w:numPr>
        <w:spacing w:after="11" w:line="268" w:lineRule="auto"/>
        <w:ind w:left="0"/>
        <w:jc w:val="both"/>
      </w:pPr>
      <w:r w:rsidRPr="00794FC7">
        <w:t xml:space="preserve">Название монумента — «Победа». </w:t>
      </w:r>
    </w:p>
    <w:p w14:paraId="56248A30" w14:textId="77777777" w:rsidR="00794FC7" w:rsidRPr="00794FC7" w:rsidRDefault="00794FC7" w:rsidP="008852AC">
      <w:pPr>
        <w:numPr>
          <w:ilvl w:val="1"/>
          <w:numId w:val="33"/>
        </w:numPr>
        <w:spacing w:after="11" w:line="268" w:lineRule="auto"/>
        <w:ind w:left="0"/>
        <w:jc w:val="both"/>
      </w:pPr>
      <w:r w:rsidRPr="00794FC7">
        <w:t xml:space="preserve">Этот монумент стоит в Севастополе. </w:t>
      </w:r>
    </w:p>
    <w:p w14:paraId="52D62C3A" w14:textId="77777777" w:rsidR="00794FC7" w:rsidRPr="00794FC7" w:rsidRDefault="00794FC7" w:rsidP="008852AC">
      <w:pPr>
        <w:numPr>
          <w:ilvl w:val="1"/>
          <w:numId w:val="33"/>
        </w:numPr>
        <w:spacing w:after="11" w:line="268" w:lineRule="auto"/>
        <w:ind w:left="0"/>
        <w:jc w:val="both"/>
      </w:pPr>
      <w:r w:rsidRPr="00794FC7">
        <w:t xml:space="preserve">Название кургана, на котором стоит монумент, — Малахов курган. </w:t>
      </w:r>
    </w:p>
    <w:p w14:paraId="7D6B9046" w14:textId="77777777" w:rsidR="00794FC7" w:rsidRPr="00794FC7" w:rsidRDefault="00794FC7" w:rsidP="008852AC">
      <w:pPr>
        <w:numPr>
          <w:ilvl w:val="1"/>
          <w:numId w:val="33"/>
        </w:numPr>
        <w:spacing w:after="11" w:line="268" w:lineRule="auto"/>
        <w:ind w:left="0"/>
        <w:jc w:val="both"/>
      </w:pPr>
      <w:r w:rsidRPr="00794FC7">
        <w:t xml:space="preserve">Этот монумент посвящен событиям Великой Отечественной войны. </w:t>
      </w:r>
    </w:p>
    <w:p w14:paraId="228ABA27" w14:textId="77777777" w:rsidR="00794FC7" w:rsidRPr="00794FC7" w:rsidRDefault="00794FC7" w:rsidP="008852AC">
      <w:pPr>
        <w:numPr>
          <w:ilvl w:val="1"/>
          <w:numId w:val="33"/>
        </w:numPr>
        <w:spacing w:after="11" w:line="268" w:lineRule="auto"/>
        <w:ind w:left="0"/>
        <w:jc w:val="both"/>
      </w:pPr>
      <w:r w:rsidRPr="00794FC7">
        <w:t xml:space="preserve"> Автор монумента — скульптор Е. В. Вучетич. </w:t>
      </w:r>
    </w:p>
    <w:p w14:paraId="3F143339" w14:textId="77777777" w:rsidR="00794FC7" w:rsidRPr="00794FC7" w:rsidRDefault="00794FC7" w:rsidP="00794FC7">
      <w:pPr>
        <w:spacing w:after="23" w:line="259" w:lineRule="auto"/>
        <w:ind w:firstLine="284"/>
        <w:jc w:val="both"/>
      </w:pPr>
      <w:r w:rsidRPr="00794FC7">
        <w:t xml:space="preserve"> </w:t>
      </w:r>
    </w:p>
    <w:p w14:paraId="04FDEF5F" w14:textId="77777777" w:rsidR="00794FC7" w:rsidRPr="00794FC7" w:rsidRDefault="00794FC7" w:rsidP="00794FC7">
      <w:pPr>
        <w:ind w:firstLine="284"/>
        <w:rPr>
          <w:color w:val="010101"/>
        </w:rPr>
      </w:pPr>
      <w:r w:rsidRPr="00794FC7">
        <w:t xml:space="preserve">17. </w:t>
      </w:r>
      <w:r w:rsidRPr="00794FC7">
        <w:rPr>
          <w:color w:val="010101"/>
        </w:rPr>
        <w:t>Прочтите отрывок из исторического источника и кратко ответьте на вопросы.</w:t>
      </w:r>
    </w:p>
    <w:p w14:paraId="1CD4C4F0" w14:textId="77777777" w:rsidR="00794FC7" w:rsidRPr="00794FC7" w:rsidRDefault="00794FC7" w:rsidP="00794FC7">
      <w:pPr>
        <w:spacing w:after="240"/>
        <w:ind w:firstLine="284"/>
        <w:rPr>
          <w:color w:val="010101"/>
        </w:rPr>
      </w:pPr>
      <w:r w:rsidRPr="00794FC7">
        <w:rPr>
          <w:color w:val="010101"/>
        </w:rPr>
        <w:t>О каком сражении вспоминает маршал?</w:t>
      </w:r>
    </w:p>
    <w:p w14:paraId="2993F239" w14:textId="77777777" w:rsidR="00794FC7" w:rsidRPr="00794FC7" w:rsidRDefault="00794FC7" w:rsidP="00794FC7">
      <w:pPr>
        <w:spacing w:after="240"/>
        <w:ind w:firstLine="284"/>
        <w:rPr>
          <w:color w:val="010101"/>
        </w:rPr>
      </w:pPr>
      <w:r w:rsidRPr="00794FC7">
        <w:rPr>
          <w:color w:val="010101"/>
        </w:rPr>
        <w:t>В каком году оно происходило?</w:t>
      </w:r>
    </w:p>
    <w:p w14:paraId="2BC02FAD" w14:textId="77777777" w:rsidR="00794FC7" w:rsidRPr="00794FC7" w:rsidRDefault="00794FC7" w:rsidP="00794FC7">
      <w:pPr>
        <w:spacing w:after="240"/>
        <w:ind w:firstLine="284"/>
        <w:rPr>
          <w:color w:val="010101"/>
        </w:rPr>
      </w:pPr>
      <w:r w:rsidRPr="00794FC7">
        <w:rPr>
          <w:color w:val="010101"/>
        </w:rPr>
        <w:t>Назовите имя руководителя страны в это время.</w:t>
      </w:r>
    </w:p>
    <w:p w14:paraId="06F1D7D1" w14:textId="77777777" w:rsidR="00794FC7" w:rsidRPr="00794FC7" w:rsidRDefault="00794FC7" w:rsidP="00794FC7">
      <w:pPr>
        <w:spacing w:after="240"/>
        <w:ind w:firstLine="284"/>
        <w:rPr>
          <w:color w:val="010101"/>
        </w:rPr>
      </w:pPr>
      <w:r w:rsidRPr="00794FC7">
        <w:rPr>
          <w:color w:val="010101"/>
        </w:rPr>
        <w:t>Из воспоминаний маршала Г.К. Жукова.</w:t>
      </w:r>
    </w:p>
    <w:p w14:paraId="06F129D9" w14:textId="77777777" w:rsidR="00794FC7" w:rsidRPr="00794FC7" w:rsidRDefault="00794FC7" w:rsidP="00794FC7">
      <w:pPr>
        <w:spacing w:after="240"/>
        <w:ind w:firstLine="284"/>
        <w:jc w:val="both"/>
        <w:rPr>
          <w:color w:val="010101"/>
        </w:rPr>
      </w:pPr>
      <w:r w:rsidRPr="00794FC7">
        <w:rPr>
          <w:color w:val="010101"/>
        </w:rPr>
        <w:t>«В воздух взметнулись тысячи разноцветных ракет. По этому сигналу вспыхнули 140 прожекторов, расположенных через каждые 200 метров. Более 100 миллиардов свечей освещали поле боя, ослепляя противника и выхватывая из темноты объекты атаки для наших танков и пехоты. Это была картина огромной впечатляющей силы... Гитлеровские войска были буквально потоплены в сплошном море огня и металла. Сплошная стена пыли и дыма висела в воздухе, и местами даже мощные лучи зенитных прожекторов не могли её пробить. Наша авиация шла над полем боя волнами... Однако противник, придя в себя, начал оказывать противодействие со стороны Зееловских высот своей артиллерией, миномётами... появилась группа бомбардировщиков... И чем ближе подходили наши войска к Зееловским высотам, тем сильнее нарастало сопротивление врага... 20 апреля, на пятый день операции, дальнобойная артиллерия открыла огонь... Начался исторический штурм...»</w:t>
      </w:r>
    </w:p>
    <w:p w14:paraId="6CDF10CB" w14:textId="77777777" w:rsidR="00794FC7" w:rsidRPr="00794FC7" w:rsidRDefault="00794FC7" w:rsidP="00794FC7">
      <w:pPr>
        <w:ind w:firstLine="709"/>
      </w:pPr>
    </w:p>
    <w:p w14:paraId="449426F8" w14:textId="77777777" w:rsidR="00794FC7" w:rsidRPr="00794FC7" w:rsidRDefault="00794FC7" w:rsidP="00794FC7">
      <w:pPr>
        <w:rPr>
          <w:b/>
          <w:i/>
        </w:rPr>
      </w:pPr>
      <w:r w:rsidRPr="00794FC7">
        <w:rPr>
          <w:b/>
          <w:i/>
        </w:rPr>
        <w:t>Задание 2. Работа с текстом (задания с профессиональной составляющей)</w:t>
      </w:r>
    </w:p>
    <w:p w14:paraId="02A7CF3D" w14:textId="77777777" w:rsidR="00794FC7" w:rsidRPr="00794FC7" w:rsidRDefault="00794FC7" w:rsidP="00794FC7">
      <w:pPr>
        <w:rPr>
          <w:bCs/>
        </w:rPr>
      </w:pPr>
    </w:p>
    <w:p w14:paraId="7AC61426" w14:textId="77777777" w:rsidR="00794FC7" w:rsidRPr="00794FC7" w:rsidRDefault="00794FC7" w:rsidP="00794FC7">
      <w:pPr>
        <w:rPr>
          <w:bCs/>
        </w:rPr>
      </w:pPr>
      <w:r w:rsidRPr="00794FC7">
        <w:rPr>
          <w:bCs/>
        </w:rPr>
        <w:t>Вариант 1</w:t>
      </w:r>
    </w:p>
    <w:p w14:paraId="1BFFF078" w14:textId="77777777" w:rsidR="00794FC7" w:rsidRPr="00794FC7" w:rsidRDefault="00794FC7" w:rsidP="00794FC7">
      <w:pPr>
        <w:shd w:val="clear" w:color="auto" w:fill="FFFFFF"/>
        <w:ind w:firstLine="567"/>
        <w:jc w:val="both"/>
        <w:rPr>
          <w:b/>
          <w:bCs/>
          <w:color w:val="000000"/>
        </w:rPr>
      </w:pPr>
    </w:p>
    <w:p w14:paraId="44B8DCF9" w14:textId="77777777" w:rsidR="00794FC7" w:rsidRPr="00794FC7" w:rsidRDefault="00794FC7" w:rsidP="00794FC7">
      <w:pPr>
        <w:shd w:val="clear" w:color="auto" w:fill="FFFFFF"/>
        <w:ind w:firstLine="567"/>
        <w:jc w:val="both"/>
        <w:rPr>
          <w:color w:val="000000"/>
        </w:rPr>
      </w:pPr>
      <w:r w:rsidRPr="00794FC7">
        <w:rPr>
          <w:b/>
          <w:bCs/>
          <w:color w:val="000000"/>
        </w:rPr>
        <w:t>Ознакомьтесь с содержанием текста. Ответьте на вопросы и выполните задания  к нему.</w:t>
      </w:r>
    </w:p>
    <w:p w14:paraId="03020AD6" w14:textId="77777777" w:rsidR="00794FC7" w:rsidRPr="00794FC7" w:rsidRDefault="00794FC7" w:rsidP="00794FC7">
      <w:pPr>
        <w:rPr>
          <w:b/>
          <w:i/>
        </w:rPr>
      </w:pPr>
    </w:p>
    <w:p w14:paraId="00666713" w14:textId="77777777" w:rsidR="00794FC7" w:rsidRPr="00794FC7" w:rsidRDefault="00794FC7" w:rsidP="00794FC7">
      <w:pPr>
        <w:shd w:val="clear" w:color="auto" w:fill="FCFAFA"/>
        <w:spacing w:after="270"/>
        <w:textAlignment w:val="baseline"/>
        <w:outlineLvl w:val="3"/>
      </w:pPr>
      <w:r w:rsidRPr="00794FC7">
        <w:rPr>
          <w:rFonts w:eastAsia="Calibri"/>
          <w:bCs/>
          <w:lang w:eastAsia="en-US"/>
        </w:rPr>
        <w:t xml:space="preserve">                                 </w:t>
      </w:r>
      <w:r w:rsidRPr="00794FC7">
        <w:t>Этапы информационных преобразований в обществе.</w:t>
      </w:r>
    </w:p>
    <w:p w14:paraId="738CE146" w14:textId="77777777" w:rsidR="00794FC7" w:rsidRPr="00794FC7" w:rsidRDefault="00794FC7" w:rsidP="00794FC7">
      <w:pPr>
        <w:jc w:val="both"/>
      </w:pPr>
      <w:r w:rsidRPr="00794FC7">
        <w:t xml:space="preserve">         Веками люди совершенствовали способы и методы передачи, накопления, обработки и хранения информации. При этом средства обработки информации, как и сама информация, видоизменялись и расширяли свои возможности настолько, что это приводило к переменам в общественных отношениях. Появился термин «информационная революция», которым принято обозначать кардинальные изменения инструментальной основы, способа передачи и хранения информации, а также объёма информации, доступной активной части населения.</w:t>
      </w:r>
    </w:p>
    <w:p w14:paraId="7EAB330E" w14:textId="77777777" w:rsidR="00794FC7" w:rsidRPr="00794FC7" w:rsidRDefault="00794FC7" w:rsidP="00794FC7">
      <w:pPr>
        <w:jc w:val="both"/>
      </w:pPr>
      <w:r w:rsidRPr="00794FC7">
        <w:rPr>
          <w:bCs/>
          <w:bdr w:val="none" w:sz="0" w:space="0" w:color="auto" w:frame="1"/>
        </w:rPr>
        <w:t xml:space="preserve">         Информационная революция — кардинальное изменение инструментальной основы, способов передачи и хранения информации, а также объёма информации, доступной активной части населения.</w:t>
      </w:r>
    </w:p>
    <w:p w14:paraId="08D2A10B" w14:textId="77777777" w:rsidR="00794FC7" w:rsidRPr="00794FC7" w:rsidRDefault="00794FC7" w:rsidP="00794FC7">
      <w:pPr>
        <w:jc w:val="both"/>
      </w:pPr>
      <w:r w:rsidRPr="00794FC7">
        <w:t xml:space="preserve">         Принято выделять пять информационных революций, определяющих, по сути, пять этапов информационных преобразований в обществе </w:t>
      </w:r>
    </w:p>
    <w:p w14:paraId="1378C757" w14:textId="77777777" w:rsidR="00794FC7" w:rsidRPr="00794FC7" w:rsidRDefault="00794FC7" w:rsidP="00794FC7">
      <w:pPr>
        <w:jc w:val="both"/>
      </w:pPr>
      <w:r w:rsidRPr="00794FC7">
        <w:t xml:space="preserve">         Содержание </w:t>
      </w:r>
      <w:r w:rsidRPr="00794FC7">
        <w:rPr>
          <w:bCs/>
          <w:bdr w:val="none" w:sz="0" w:space="0" w:color="auto" w:frame="1"/>
        </w:rPr>
        <w:t>первой информационной революции</w:t>
      </w:r>
      <w:r w:rsidRPr="00794FC7">
        <w:t> составляет распространение и внедрение в деятельность и сознание человека языка. </w:t>
      </w:r>
      <w:r w:rsidRPr="00794FC7">
        <w:rPr>
          <w:bCs/>
          <w:bdr w:val="none" w:sz="0" w:space="0" w:color="auto" w:frame="1"/>
        </w:rPr>
        <w:t>Вторая информационная революция</w:t>
      </w:r>
      <w:r w:rsidRPr="00794FC7">
        <w:t> была связана с изобретением письменности. Сущность </w:t>
      </w:r>
      <w:r w:rsidRPr="00794FC7">
        <w:rPr>
          <w:bCs/>
          <w:bdr w:val="none" w:sz="0" w:space="0" w:color="auto" w:frame="1"/>
        </w:rPr>
        <w:t>третьей информационной революции</w:t>
      </w:r>
      <w:r w:rsidRPr="00794FC7">
        <w:t> состоит в изобретении книгопечатания, сделавшего любую информацию, и особенно научные знания, продукцией массового потребления. </w:t>
      </w:r>
      <w:r w:rsidRPr="00794FC7">
        <w:rPr>
          <w:bCs/>
          <w:bdr w:val="none" w:sz="0" w:space="0" w:color="auto" w:frame="1"/>
        </w:rPr>
        <w:t>Четвёртая информационная революция</w:t>
      </w:r>
      <w:r w:rsidRPr="00794FC7">
        <w:t> состояла в применении электрической аппаратуры для скоростного и массового распространения всех видов информации и знаний.</w:t>
      </w:r>
    </w:p>
    <w:p w14:paraId="1B840BC1" w14:textId="77777777" w:rsidR="00794FC7" w:rsidRPr="00794FC7" w:rsidRDefault="00794FC7" w:rsidP="00794FC7">
      <w:pPr>
        <w:jc w:val="both"/>
      </w:pPr>
      <w:r w:rsidRPr="00794FC7">
        <w:rPr>
          <w:bCs/>
          <w:bdr w:val="none" w:sz="0" w:space="0" w:color="auto" w:frame="1"/>
        </w:rPr>
        <w:t xml:space="preserve">         Пятая, последняя, информационная революция</w:t>
      </w:r>
      <w:r w:rsidRPr="00794FC7">
        <w:t> связана с созданием сверхскоростных вычислительных устройств — компьютеров. С появлением и массовым распространением компьютеров человек впервые за всю историю развития цивилизации получил мощное средство для эффективного использования информационных ресурсов, для усиления своей интеллектуальной деятельности.</w:t>
      </w:r>
    </w:p>
    <w:p w14:paraId="33C3B8F7" w14:textId="77777777" w:rsidR="00794FC7" w:rsidRPr="00794FC7" w:rsidRDefault="00794FC7" w:rsidP="00794FC7">
      <w:pPr>
        <w:jc w:val="both"/>
      </w:pPr>
      <w:r w:rsidRPr="00794FC7">
        <w:rPr>
          <w:bCs/>
          <w:bdr w:val="none" w:sz="0" w:space="0" w:color="auto" w:frame="1"/>
        </w:rPr>
        <w:t xml:space="preserve">          Возможность использования членами общества полной, своевременной и достоверной информации в значительной мере зависит от степени развития и освоения новых информационных технологий, основой которых является вычислительная техника</w:t>
      </w:r>
      <w:r w:rsidRPr="00794FC7">
        <w:t>.</w:t>
      </w:r>
    </w:p>
    <w:p w14:paraId="769BAB00" w14:textId="77777777" w:rsidR="00794FC7" w:rsidRPr="00794FC7" w:rsidRDefault="00794FC7" w:rsidP="00794FC7">
      <w:pPr>
        <w:shd w:val="clear" w:color="auto" w:fill="FCFAFA"/>
        <w:textAlignment w:val="baseline"/>
        <w:rPr>
          <w:color w:val="333333"/>
        </w:rPr>
      </w:pPr>
    </w:p>
    <w:p w14:paraId="4CFC25F2" w14:textId="77777777" w:rsidR="00794FC7" w:rsidRPr="00794FC7" w:rsidRDefault="00794FC7" w:rsidP="00794FC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794FC7">
        <w:rPr>
          <w:b/>
          <w:bCs/>
          <w:color w:val="000000"/>
        </w:rPr>
        <w:t>Вопросы и задания к тексту:</w:t>
      </w:r>
    </w:p>
    <w:p w14:paraId="00489401" w14:textId="77777777" w:rsidR="00794FC7" w:rsidRPr="00794FC7" w:rsidRDefault="00794FC7" w:rsidP="00794FC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7B628ABB" w14:textId="77777777" w:rsidR="00794FC7" w:rsidRPr="00794FC7" w:rsidRDefault="00794FC7" w:rsidP="00794FC7">
      <w:pPr>
        <w:shd w:val="clear" w:color="auto" w:fill="FCFAFA"/>
        <w:spacing w:line="276" w:lineRule="auto"/>
        <w:textAlignment w:val="baseline"/>
      </w:pPr>
      <w:r w:rsidRPr="00794FC7">
        <w:rPr>
          <w:color w:val="000000"/>
        </w:rPr>
        <w:t xml:space="preserve">1. </w:t>
      </w:r>
      <w:r w:rsidRPr="00794FC7">
        <w:t>Что понимают под информационными революциями? Какие информационные революции пережило человечество?</w:t>
      </w:r>
    </w:p>
    <w:p w14:paraId="0E7113C3" w14:textId="77777777" w:rsidR="00794FC7" w:rsidRPr="00794FC7" w:rsidRDefault="00794FC7" w:rsidP="00794FC7">
      <w:pPr>
        <w:shd w:val="clear" w:color="auto" w:fill="FCFAFA"/>
        <w:spacing w:line="276" w:lineRule="auto"/>
        <w:textAlignment w:val="baseline"/>
      </w:pPr>
      <w:r w:rsidRPr="00794FC7">
        <w:rPr>
          <w:color w:val="000000"/>
        </w:rPr>
        <w:t>2. Определите значение распространения  персональных компьютеров (назовите не менее трех критериев).</w:t>
      </w:r>
    </w:p>
    <w:p w14:paraId="230FCA07" w14:textId="77777777" w:rsidR="00794FC7" w:rsidRPr="00794FC7" w:rsidRDefault="00794FC7" w:rsidP="00794FC7">
      <w:pPr>
        <w:shd w:val="clear" w:color="auto" w:fill="FCFAFA"/>
        <w:spacing w:after="240" w:line="276" w:lineRule="auto"/>
        <w:textAlignment w:val="baseline"/>
      </w:pPr>
      <w:r w:rsidRPr="00794FC7">
        <w:rPr>
          <w:color w:val="000000"/>
        </w:rPr>
        <w:t xml:space="preserve">3. </w:t>
      </w:r>
      <w:r w:rsidRPr="00794FC7">
        <w:t>Предложите классификацию современных персональных компьютеров. Изобразите её в виде графа.</w:t>
      </w:r>
    </w:p>
    <w:p w14:paraId="2FC62C23" w14:textId="77777777" w:rsidR="00794FC7" w:rsidRPr="00794FC7" w:rsidRDefault="00794FC7" w:rsidP="00794FC7">
      <w:pPr>
        <w:shd w:val="clear" w:color="auto" w:fill="FFFFFF"/>
        <w:ind w:firstLine="600"/>
        <w:jc w:val="both"/>
        <w:rPr>
          <w:color w:val="000000"/>
        </w:rPr>
      </w:pPr>
    </w:p>
    <w:p w14:paraId="6097FA07" w14:textId="77777777" w:rsidR="00794FC7" w:rsidRPr="00794FC7" w:rsidRDefault="00794FC7" w:rsidP="00794FC7">
      <w:pPr>
        <w:shd w:val="clear" w:color="auto" w:fill="FFFFFF"/>
        <w:ind w:firstLine="600"/>
        <w:jc w:val="both"/>
        <w:rPr>
          <w:color w:val="000000"/>
        </w:rPr>
      </w:pPr>
    </w:p>
    <w:p w14:paraId="415FCB0A" w14:textId="77777777" w:rsidR="00794FC7" w:rsidRPr="00794FC7" w:rsidRDefault="00794FC7" w:rsidP="00794FC7">
      <w:pPr>
        <w:rPr>
          <w:bCs/>
        </w:rPr>
      </w:pPr>
      <w:r w:rsidRPr="00794FC7">
        <w:rPr>
          <w:bCs/>
        </w:rPr>
        <w:t>Вариант 2</w:t>
      </w:r>
    </w:p>
    <w:p w14:paraId="12FD1913" w14:textId="77777777" w:rsidR="00794FC7" w:rsidRPr="00794FC7" w:rsidRDefault="00794FC7" w:rsidP="00794FC7">
      <w:pPr>
        <w:rPr>
          <w:bCs/>
        </w:rPr>
      </w:pPr>
    </w:p>
    <w:p w14:paraId="12B7AA99" w14:textId="77777777" w:rsidR="00794FC7" w:rsidRPr="00794FC7" w:rsidRDefault="00794FC7" w:rsidP="00794FC7">
      <w:pPr>
        <w:shd w:val="clear" w:color="auto" w:fill="FFFFFF"/>
        <w:ind w:firstLine="567"/>
        <w:jc w:val="both"/>
        <w:rPr>
          <w:color w:val="000000"/>
        </w:rPr>
      </w:pPr>
      <w:r w:rsidRPr="00794FC7">
        <w:rPr>
          <w:b/>
          <w:bCs/>
          <w:color w:val="000000"/>
        </w:rPr>
        <w:t>Ознакомьтесь с содержанием текста. Ответьте на вопросы и выполните задания  к нему.</w:t>
      </w:r>
    </w:p>
    <w:p w14:paraId="2B186801" w14:textId="77777777" w:rsidR="00794FC7" w:rsidRPr="00794FC7" w:rsidRDefault="00794FC7" w:rsidP="00794FC7">
      <w:pPr>
        <w:shd w:val="clear" w:color="auto" w:fill="FCFAFA"/>
        <w:jc w:val="center"/>
        <w:textAlignment w:val="baseline"/>
        <w:outlineLvl w:val="3"/>
        <w:rPr>
          <w:bCs/>
          <w:bdr w:val="none" w:sz="0" w:space="0" w:color="auto" w:frame="1"/>
        </w:rPr>
      </w:pPr>
      <w:r w:rsidRPr="00794FC7">
        <w:rPr>
          <w:b/>
          <w:bCs/>
          <w:bdr w:val="none" w:sz="0" w:space="0" w:color="auto" w:frame="1"/>
        </w:rPr>
        <w:t>История развития устройств для вычислений</w:t>
      </w:r>
      <w:r w:rsidRPr="00794FC7">
        <w:rPr>
          <w:bCs/>
          <w:bdr w:val="none" w:sz="0" w:space="0" w:color="auto" w:frame="1"/>
        </w:rPr>
        <w:t>.</w:t>
      </w:r>
    </w:p>
    <w:p w14:paraId="625ABF95" w14:textId="77777777" w:rsidR="00794FC7" w:rsidRPr="00794FC7" w:rsidRDefault="00794FC7" w:rsidP="00794FC7">
      <w:pPr>
        <w:shd w:val="clear" w:color="auto" w:fill="FCFAFA"/>
        <w:jc w:val="both"/>
        <w:textAlignment w:val="baseline"/>
        <w:outlineLvl w:val="3"/>
      </w:pPr>
    </w:p>
    <w:p w14:paraId="4E74B36F" w14:textId="77777777" w:rsidR="00794FC7" w:rsidRPr="00794FC7" w:rsidRDefault="00794FC7" w:rsidP="00794FC7">
      <w:pPr>
        <w:shd w:val="clear" w:color="auto" w:fill="FCFAFA"/>
        <w:jc w:val="both"/>
        <w:textAlignment w:val="baseline"/>
      </w:pPr>
      <w:r w:rsidRPr="00794FC7">
        <w:rPr>
          <w:bCs/>
          <w:bdr w:val="none" w:sz="0" w:space="0" w:color="auto" w:frame="1"/>
        </w:rPr>
        <w:t xml:space="preserve">            В развитии устройств для вычислений можно выделить несколько этапов:</w:t>
      </w:r>
      <w:r w:rsidRPr="00794FC7">
        <w:br/>
        <w:t>- </w:t>
      </w:r>
      <w:r w:rsidRPr="00794FC7">
        <w:rPr>
          <w:bCs/>
          <w:bdr w:val="none" w:sz="0" w:space="0" w:color="auto" w:frame="1"/>
        </w:rPr>
        <w:t>«домеханический» этап</w:t>
      </w:r>
      <w:r w:rsidRPr="00794FC7">
        <w:t> — изобретение счётов, таблиц Непера и логарифмической линейки;</w:t>
      </w:r>
      <w:r w:rsidRPr="00794FC7">
        <w:br/>
      </w:r>
      <w:r w:rsidRPr="00794FC7">
        <w:lastRenderedPageBreak/>
        <w:t>- </w:t>
      </w:r>
      <w:r w:rsidRPr="00794FC7">
        <w:rPr>
          <w:bCs/>
          <w:bdr w:val="none" w:sz="0" w:space="0" w:color="auto" w:frame="1"/>
        </w:rPr>
        <w:t>«механический» этап</w:t>
      </w:r>
      <w:r w:rsidRPr="00794FC7">
        <w:t xml:space="preserve">, начало которого связывается с первыми попытками создания механической счётной машины, предпринятыми Леонардо да Винчи (1452-1519). </w:t>
      </w:r>
    </w:p>
    <w:p w14:paraId="6E149046" w14:textId="77777777" w:rsidR="00794FC7" w:rsidRPr="00794FC7" w:rsidRDefault="00794FC7" w:rsidP="00794FC7">
      <w:pPr>
        <w:shd w:val="clear" w:color="auto" w:fill="FCFAFA"/>
        <w:jc w:val="both"/>
        <w:textAlignment w:val="baseline"/>
      </w:pPr>
      <w:r w:rsidRPr="00794FC7">
        <w:t xml:space="preserve">           К этому же этапу относится создание многочисленных вариантов счётных машин и арифмометров, а также проект аналитической машины Чарльза Беббиджа, которая должна была выполнять вычисления без участия человека;</w:t>
      </w:r>
      <w:r w:rsidRPr="00794FC7">
        <w:br/>
        <w:t>- </w:t>
      </w:r>
      <w:r w:rsidRPr="00794FC7">
        <w:rPr>
          <w:bCs/>
          <w:bdr w:val="none" w:sz="0" w:space="0" w:color="auto" w:frame="1"/>
        </w:rPr>
        <w:t>создание электрорелейных вычислительных машин</w:t>
      </w:r>
      <w:r w:rsidRPr="00794FC7">
        <w:t> (вычислительные машины Говарда Эйкена, Джона Атанасова, Конрада Цузе и др.);</w:t>
      </w:r>
      <w:r w:rsidRPr="00794FC7">
        <w:br/>
        <w:t>- </w:t>
      </w:r>
      <w:r w:rsidRPr="00794FC7">
        <w:rPr>
          <w:bCs/>
          <w:bdr w:val="none" w:sz="0" w:space="0" w:color="auto" w:frame="1"/>
        </w:rPr>
        <w:t>создание электронных вычислительных машин (ЭВМ)</w:t>
      </w:r>
      <w:r w:rsidRPr="00794FC7">
        <w:t>:</w:t>
      </w:r>
      <w:r w:rsidRPr="00794FC7">
        <w:br/>
        <w:t>- создание ЭВМ фон-неймановской архитектуры;</w:t>
      </w:r>
    </w:p>
    <w:p w14:paraId="25EFBD4D" w14:textId="77777777" w:rsidR="00794FC7" w:rsidRPr="00794FC7" w:rsidRDefault="00794FC7" w:rsidP="00794FC7">
      <w:pPr>
        <w:shd w:val="clear" w:color="auto" w:fill="FCFAFA"/>
        <w:jc w:val="both"/>
        <w:textAlignment w:val="baseline"/>
      </w:pPr>
      <w:r w:rsidRPr="00794FC7">
        <w:t>- отход от традиционной фон-неймановской архитектуры, использование процессоров, работающих параллельно.</w:t>
      </w:r>
    </w:p>
    <w:p w14:paraId="793DEDCA" w14:textId="77777777" w:rsidR="00794FC7" w:rsidRPr="00794FC7" w:rsidRDefault="00794FC7" w:rsidP="00794FC7">
      <w:pPr>
        <w:shd w:val="clear" w:color="auto" w:fill="FCFAFA"/>
        <w:jc w:val="both"/>
        <w:textAlignment w:val="baseline"/>
      </w:pPr>
      <w:r w:rsidRPr="00794FC7">
        <w:t xml:space="preserve">           Понятие «вычислительная техника» сегодня тесно связывается с компьютерами, которые до 80-х годов прошлого века у нас в стране называли электронными вычислительными машинами. В этом смысле в развитии вычислительной техники также можно выделить несколько этапов, связанных с возникновением разных поколений ЭВМ:</w:t>
      </w:r>
      <w:r w:rsidRPr="00794FC7">
        <w:br/>
        <w:t>- </w:t>
      </w:r>
      <w:r w:rsidRPr="00794FC7">
        <w:rPr>
          <w:bCs/>
          <w:bdr w:val="none" w:sz="0" w:space="0" w:color="auto" w:frame="1"/>
        </w:rPr>
        <w:t>40-е — начало 50-х гг</w:t>
      </w:r>
      <w:r w:rsidRPr="00794FC7">
        <w:t>. XX в. (создание ЭВМ на электронных лампах);</w:t>
      </w:r>
      <w:r w:rsidRPr="00794FC7">
        <w:br/>
        <w:t>-</w:t>
      </w:r>
      <w:r w:rsidRPr="00794FC7">
        <w:rPr>
          <w:bCs/>
          <w:bdr w:val="none" w:sz="0" w:space="0" w:color="auto" w:frame="1"/>
        </w:rPr>
        <w:t>середина 50-х — 60-е гг</w:t>
      </w:r>
      <w:r w:rsidRPr="00794FC7">
        <w:t>. XX в. (разработка ЭВМ на дискретных полупроводниковых приборах);</w:t>
      </w:r>
      <w:r w:rsidRPr="00794FC7">
        <w:br/>
        <w:t>-</w:t>
      </w:r>
      <w:r w:rsidRPr="00794FC7">
        <w:rPr>
          <w:bCs/>
          <w:bdr w:val="none" w:sz="0" w:space="0" w:color="auto" w:frame="1"/>
        </w:rPr>
        <w:t>середина 60-х гг</w:t>
      </w:r>
      <w:r w:rsidRPr="00794FC7">
        <w:t>. XX в. — </w:t>
      </w:r>
      <w:r w:rsidRPr="00794FC7">
        <w:rPr>
          <w:bCs/>
          <w:bdr w:val="none" w:sz="0" w:space="0" w:color="auto" w:frame="1"/>
        </w:rPr>
        <w:t>середина 70-х гг</w:t>
      </w:r>
      <w:r w:rsidRPr="00794FC7">
        <w:t>. XX в. (появление ЭВМ на интегральных микросхемах);</w:t>
      </w:r>
      <w:r w:rsidRPr="00794FC7">
        <w:br/>
        <w:t>- </w:t>
      </w:r>
      <w:r w:rsidRPr="00794FC7">
        <w:rPr>
          <w:bCs/>
          <w:bdr w:val="none" w:sz="0" w:space="0" w:color="auto" w:frame="1"/>
        </w:rPr>
        <w:t>середина 70-х гг</w:t>
      </w:r>
      <w:r w:rsidRPr="00794FC7">
        <w:t>. XX в. — </w:t>
      </w:r>
      <w:r w:rsidRPr="00794FC7">
        <w:rPr>
          <w:bCs/>
          <w:bdr w:val="none" w:sz="0" w:space="0" w:color="auto" w:frame="1"/>
        </w:rPr>
        <w:t>наши дни</w:t>
      </w:r>
      <w:r w:rsidRPr="00794FC7">
        <w:t> (использование больших и сверхбольших интегральных схем).</w:t>
      </w:r>
    </w:p>
    <w:p w14:paraId="57D84EC6" w14:textId="77777777" w:rsidR="00794FC7" w:rsidRPr="00794FC7" w:rsidRDefault="00794FC7" w:rsidP="00794FC7">
      <w:pPr>
        <w:shd w:val="clear" w:color="auto" w:fill="FCFAFA"/>
        <w:jc w:val="both"/>
        <w:textAlignment w:val="baseline"/>
      </w:pPr>
      <w:r w:rsidRPr="00794FC7">
        <w:rPr>
          <w:bCs/>
          <w:bdr w:val="none" w:sz="0" w:space="0" w:color="auto" w:frame="1"/>
        </w:rPr>
        <w:t xml:space="preserve">           Первое поколение ЭВМ — ламповые машины 50-х годов</w:t>
      </w:r>
      <w:r w:rsidRPr="00794FC7">
        <w:t xml:space="preserve">. Скорость счёта самых быстрых машин первого поколения доходила до 20 тысяч операций в секунду. Для ввода программ и данных использовались перфоленты и перфокарты. </w:t>
      </w:r>
    </w:p>
    <w:p w14:paraId="2052ED74" w14:textId="77777777" w:rsidR="00794FC7" w:rsidRPr="00794FC7" w:rsidRDefault="00794FC7" w:rsidP="00794FC7">
      <w:pPr>
        <w:shd w:val="clear" w:color="auto" w:fill="FCFAFA"/>
        <w:jc w:val="both"/>
        <w:textAlignment w:val="baseline"/>
      </w:pPr>
      <w:r w:rsidRPr="00794FC7">
        <w:t xml:space="preserve">         К концу 40-х гг. XX в., когда вошли в строй первые большие электронные компьютеры, специалисты начали искать замену громоздким и хрупким, часто выходившим из строя лампам, на которых они были построены. </w:t>
      </w:r>
    </w:p>
    <w:p w14:paraId="286C47B8" w14:textId="77777777" w:rsidR="00794FC7" w:rsidRPr="00794FC7" w:rsidRDefault="00794FC7" w:rsidP="00794FC7">
      <w:pPr>
        <w:shd w:val="clear" w:color="auto" w:fill="FCFAFA"/>
        <w:jc w:val="both"/>
        <w:textAlignment w:val="baseline"/>
        <w:rPr>
          <w:bCs/>
          <w:bdr w:val="none" w:sz="0" w:space="0" w:color="auto" w:frame="1"/>
        </w:rPr>
      </w:pPr>
      <w:r w:rsidRPr="00794FC7">
        <w:t xml:space="preserve">         В 60-х годах транзисторы стали элементной базой для ЭВМ второго поколения.</w:t>
      </w:r>
      <w:r w:rsidRPr="00794FC7">
        <w:rPr>
          <w:bCs/>
          <w:bdr w:val="none" w:sz="0" w:space="0" w:color="auto" w:frame="1"/>
        </w:rPr>
        <w:t xml:space="preserve"> </w:t>
      </w:r>
    </w:p>
    <w:p w14:paraId="5D0829BF" w14:textId="77777777" w:rsidR="00794FC7" w:rsidRPr="00794FC7" w:rsidRDefault="00794FC7" w:rsidP="00794FC7">
      <w:pPr>
        <w:shd w:val="clear" w:color="auto" w:fill="FCFAFA"/>
        <w:jc w:val="both"/>
        <w:textAlignment w:val="baseline"/>
      </w:pPr>
      <w:r w:rsidRPr="00794FC7">
        <w:rPr>
          <w:bCs/>
          <w:bdr w:val="none" w:sz="0" w:space="0" w:color="auto" w:frame="1"/>
        </w:rPr>
        <w:t xml:space="preserve">         Третье поколение ЭВМ создавалось на новой элементной базе — сложные электронные схемы монтировались на маленькой пластине из полупроводникового материала, площадью менее 1 см</w:t>
      </w:r>
      <w:r w:rsidRPr="00794FC7">
        <w:rPr>
          <w:bCs/>
          <w:bdr w:val="none" w:sz="0" w:space="0" w:color="auto" w:frame="1"/>
          <w:vertAlign w:val="superscript"/>
        </w:rPr>
        <w:t>2</w:t>
      </w:r>
      <w:r w:rsidRPr="00794FC7">
        <w:t xml:space="preserve">. Их назвали интегральными схемами. </w:t>
      </w:r>
    </w:p>
    <w:p w14:paraId="1D365E4E" w14:textId="77777777" w:rsidR="00794FC7" w:rsidRPr="00794FC7" w:rsidRDefault="00794FC7" w:rsidP="00794FC7">
      <w:pPr>
        <w:shd w:val="clear" w:color="auto" w:fill="FCFAFA"/>
        <w:jc w:val="both"/>
        <w:textAlignment w:val="baseline"/>
      </w:pPr>
      <w:r w:rsidRPr="00794FC7">
        <w:t xml:space="preserve">         Линией в развитии ЭВМ четвёртого поколения являются суперкомпьютеры — мощные многопроцессорные компьютеры, выполняющие параллельную обработку данных.</w:t>
      </w:r>
    </w:p>
    <w:p w14:paraId="49CC889D" w14:textId="77777777" w:rsidR="00794FC7" w:rsidRPr="00794FC7" w:rsidRDefault="00794FC7" w:rsidP="00794FC7">
      <w:pPr>
        <w:shd w:val="clear" w:color="auto" w:fill="FCFAFA"/>
        <w:spacing w:after="240"/>
        <w:jc w:val="both"/>
        <w:textAlignment w:val="baseline"/>
      </w:pPr>
      <w:r w:rsidRPr="00794FC7">
        <w:t xml:space="preserve">          Все компьютеры, используемые в настоящее время, по-прежнему построены на базе идей четвёртого поколения.</w:t>
      </w:r>
    </w:p>
    <w:p w14:paraId="46A1C44E" w14:textId="77777777" w:rsidR="00794FC7" w:rsidRPr="00794FC7" w:rsidRDefault="00794FC7" w:rsidP="00794FC7">
      <w:pPr>
        <w:shd w:val="clear" w:color="auto" w:fill="FFFFFF"/>
        <w:jc w:val="both"/>
        <w:rPr>
          <w:b/>
          <w:bCs/>
        </w:rPr>
      </w:pPr>
      <w:r w:rsidRPr="00794FC7">
        <w:rPr>
          <w:b/>
          <w:bCs/>
        </w:rPr>
        <w:t>Вопросы к документу:</w:t>
      </w:r>
    </w:p>
    <w:p w14:paraId="46F4B2F0" w14:textId="77777777" w:rsidR="00794FC7" w:rsidRPr="00794FC7" w:rsidRDefault="00794FC7" w:rsidP="00794FC7">
      <w:pPr>
        <w:shd w:val="clear" w:color="auto" w:fill="FFFFFF"/>
        <w:ind w:firstLine="600"/>
        <w:jc w:val="both"/>
        <w:rPr>
          <w:bCs/>
        </w:rPr>
      </w:pPr>
      <w:r w:rsidRPr="00794FC7">
        <w:rPr>
          <w:bCs/>
        </w:rPr>
        <w:t xml:space="preserve">1. </w:t>
      </w:r>
      <w:r w:rsidRPr="00794FC7">
        <w:t>Дайте краткую характеристику «домеханического»  и «механического» этапов  развития вычислительных устройств.</w:t>
      </w:r>
    </w:p>
    <w:p w14:paraId="3481696B" w14:textId="77777777" w:rsidR="00794FC7" w:rsidRPr="00794FC7" w:rsidRDefault="00794FC7" w:rsidP="00794FC7">
      <w:r w:rsidRPr="00794FC7">
        <w:rPr>
          <w:bCs/>
          <w:color w:val="000000"/>
        </w:rPr>
        <w:t xml:space="preserve">          </w:t>
      </w:r>
      <w:r w:rsidRPr="00794FC7">
        <w:rPr>
          <w:bCs/>
        </w:rPr>
        <w:t>2.</w:t>
      </w:r>
      <w:r w:rsidRPr="00794FC7">
        <w:t xml:space="preserve"> По какому принципу ЭВМ делятся на поколения? Дайте краткую характеристику каждому поколению компьютеров.</w:t>
      </w:r>
    </w:p>
    <w:p w14:paraId="63B60B9B" w14:textId="77777777" w:rsidR="00794FC7" w:rsidRPr="00794FC7" w:rsidRDefault="00794FC7" w:rsidP="00794FC7">
      <w:pPr>
        <w:spacing w:after="35" w:line="248" w:lineRule="auto"/>
        <w:ind w:right="6"/>
        <w:jc w:val="both"/>
      </w:pPr>
      <w:r w:rsidRPr="00794FC7">
        <w:t xml:space="preserve">          3. Проведите  анализ предложенной информации, выявив критерии классификации. Постройте  таблицу, отражающую хронологию возникновения ЭВМ.</w:t>
      </w:r>
    </w:p>
    <w:p w14:paraId="59E81C10" w14:textId="77777777" w:rsidR="00794FC7" w:rsidRPr="00794FC7" w:rsidRDefault="00794FC7" w:rsidP="00794FC7"/>
    <w:p w14:paraId="38897B16" w14:textId="77777777" w:rsidR="00794FC7" w:rsidRPr="00794FC7" w:rsidRDefault="00794FC7" w:rsidP="00794FC7">
      <w:r w:rsidRPr="00794FC7">
        <w:t xml:space="preserve">                                                 </w:t>
      </w:r>
    </w:p>
    <w:p w14:paraId="0D43DCB4" w14:textId="77777777" w:rsidR="00794FC7" w:rsidRPr="00794FC7" w:rsidRDefault="00794FC7" w:rsidP="00794FC7"/>
    <w:p w14:paraId="7F769378" w14:textId="77777777" w:rsidR="00794FC7" w:rsidRPr="00794FC7" w:rsidRDefault="00794FC7" w:rsidP="00794FC7"/>
    <w:p w14:paraId="030457A3" w14:textId="77777777" w:rsidR="00794FC7" w:rsidRPr="00794FC7" w:rsidRDefault="00794FC7" w:rsidP="00794FC7"/>
    <w:p w14:paraId="58A2B133" w14:textId="77777777" w:rsidR="00794FC7" w:rsidRPr="00794FC7" w:rsidRDefault="00794FC7" w:rsidP="00794FC7"/>
    <w:p w14:paraId="7474D914" w14:textId="77777777" w:rsidR="00794FC7" w:rsidRPr="00794FC7" w:rsidRDefault="00794FC7" w:rsidP="00794FC7"/>
    <w:p w14:paraId="41B8C628" w14:textId="77777777" w:rsidR="00794FC7" w:rsidRPr="00794FC7" w:rsidRDefault="00794FC7" w:rsidP="00794FC7"/>
    <w:p w14:paraId="6896C9F7" w14:textId="3E2486B2" w:rsidR="00794FC7" w:rsidRPr="00794FC7" w:rsidRDefault="00794FC7" w:rsidP="00794FC7">
      <w:pPr>
        <w:jc w:val="center"/>
        <w:rPr>
          <w:b/>
        </w:rPr>
      </w:pPr>
      <w:r>
        <w:rPr>
          <w:b/>
        </w:rPr>
        <w:br w:type="column"/>
      </w:r>
      <w:r w:rsidRPr="00794FC7">
        <w:rPr>
          <w:b/>
        </w:rPr>
        <w:lastRenderedPageBreak/>
        <w:t>КРИТЕРИИ ОЦЕНИВАНИЯ</w:t>
      </w:r>
    </w:p>
    <w:p w14:paraId="7BCEF5F9" w14:textId="77777777" w:rsidR="00794FC7" w:rsidRPr="00794FC7" w:rsidRDefault="00794FC7" w:rsidP="00794FC7">
      <w:pPr>
        <w:rPr>
          <w:b/>
        </w:rPr>
      </w:pPr>
      <w:r w:rsidRPr="00794FC7">
        <w:rPr>
          <w:b/>
        </w:rPr>
        <w:t>Задание 1.</w:t>
      </w:r>
    </w:p>
    <w:p w14:paraId="4DBF4B37" w14:textId="77777777" w:rsidR="00794FC7" w:rsidRPr="00794FC7" w:rsidRDefault="00794FC7" w:rsidP="00794FC7">
      <w:pPr>
        <w:rPr>
          <w:b/>
        </w:rPr>
      </w:pPr>
      <w:r w:rsidRPr="00794FC7">
        <w:rPr>
          <w:b/>
        </w:rPr>
        <w:t xml:space="preserve">Эталон ответов: </w:t>
      </w:r>
    </w:p>
    <w:p w14:paraId="3EB55D44" w14:textId="77777777" w:rsidR="00794FC7" w:rsidRPr="00794FC7" w:rsidRDefault="00794FC7" w:rsidP="00794FC7">
      <w:pPr>
        <w:shd w:val="clear" w:color="auto" w:fill="FFFFFF"/>
        <w:contextualSpacing/>
        <w:jc w:val="both"/>
        <w:rPr>
          <w:color w:val="000000"/>
        </w:rPr>
      </w:pPr>
      <w:r w:rsidRPr="00794FC7">
        <w:rPr>
          <w:color w:val="000000"/>
          <w:lang w:val="en-US"/>
        </w:rPr>
        <w:t>I</w:t>
      </w:r>
      <w:r w:rsidRPr="00794FC7">
        <w:rPr>
          <w:color w:val="000000"/>
        </w:rPr>
        <w:t xml:space="preserve"> Вариант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8281"/>
        <w:gridCol w:w="1335"/>
      </w:tblGrid>
      <w:tr w:rsidR="00794FC7" w:rsidRPr="00794FC7" w14:paraId="759707E0" w14:textId="77777777" w:rsidTr="00066AE4">
        <w:tc>
          <w:tcPr>
            <w:tcW w:w="730" w:type="dxa"/>
            <w:shd w:val="clear" w:color="auto" w:fill="auto"/>
          </w:tcPr>
          <w:p w14:paraId="4EC7BCD7" w14:textId="77777777" w:rsidR="00794FC7" w:rsidRPr="00794FC7" w:rsidRDefault="00794FC7" w:rsidP="00794FC7">
            <w:pPr>
              <w:shd w:val="clear" w:color="auto" w:fill="FFFFFF"/>
              <w:contextualSpacing/>
              <w:jc w:val="both"/>
              <w:rPr>
                <w:color w:val="000000"/>
              </w:rPr>
            </w:pPr>
            <w:r w:rsidRPr="00794FC7">
              <w:rPr>
                <w:color w:val="000000"/>
              </w:rPr>
              <w:t>№ п/п</w:t>
            </w:r>
          </w:p>
        </w:tc>
        <w:tc>
          <w:tcPr>
            <w:tcW w:w="8592" w:type="dxa"/>
            <w:shd w:val="clear" w:color="auto" w:fill="auto"/>
          </w:tcPr>
          <w:p w14:paraId="5FA4545A" w14:textId="77777777" w:rsidR="00794FC7" w:rsidRPr="00794FC7" w:rsidRDefault="00794FC7" w:rsidP="00794FC7">
            <w:pPr>
              <w:shd w:val="clear" w:color="auto" w:fill="FFFFFF"/>
              <w:contextualSpacing/>
              <w:jc w:val="both"/>
              <w:rPr>
                <w:color w:val="000000"/>
              </w:rPr>
            </w:pPr>
            <w:r w:rsidRPr="00794FC7">
              <w:rPr>
                <w:color w:val="000000"/>
              </w:rPr>
              <w:t>Ответы</w:t>
            </w:r>
          </w:p>
        </w:tc>
        <w:tc>
          <w:tcPr>
            <w:tcW w:w="1360" w:type="dxa"/>
            <w:shd w:val="clear" w:color="auto" w:fill="auto"/>
          </w:tcPr>
          <w:p w14:paraId="3E44EF24" w14:textId="77777777" w:rsidR="00794FC7" w:rsidRPr="00794FC7" w:rsidRDefault="00794FC7" w:rsidP="00794FC7">
            <w:pPr>
              <w:shd w:val="clear" w:color="auto" w:fill="FFFFFF"/>
              <w:contextualSpacing/>
              <w:jc w:val="both"/>
              <w:rPr>
                <w:color w:val="000000"/>
              </w:rPr>
            </w:pPr>
            <w:r w:rsidRPr="00794FC7">
              <w:rPr>
                <w:color w:val="000000"/>
              </w:rPr>
              <w:t>баллы</w:t>
            </w:r>
          </w:p>
        </w:tc>
      </w:tr>
      <w:tr w:rsidR="00794FC7" w:rsidRPr="00794FC7" w14:paraId="2B8EC142" w14:textId="77777777" w:rsidTr="00066AE4">
        <w:tc>
          <w:tcPr>
            <w:tcW w:w="730" w:type="dxa"/>
            <w:shd w:val="clear" w:color="auto" w:fill="auto"/>
          </w:tcPr>
          <w:p w14:paraId="3E16075F" w14:textId="77777777" w:rsidR="00794FC7" w:rsidRPr="00794FC7" w:rsidRDefault="00794FC7" w:rsidP="00794FC7">
            <w:pPr>
              <w:shd w:val="clear" w:color="auto" w:fill="FFFFFF"/>
              <w:contextualSpacing/>
              <w:jc w:val="both"/>
              <w:rPr>
                <w:color w:val="000000"/>
              </w:rPr>
            </w:pPr>
            <w:r w:rsidRPr="00794FC7">
              <w:rPr>
                <w:color w:val="000000"/>
              </w:rPr>
              <w:t>1</w:t>
            </w:r>
          </w:p>
        </w:tc>
        <w:tc>
          <w:tcPr>
            <w:tcW w:w="8592" w:type="dxa"/>
            <w:shd w:val="clear" w:color="auto" w:fill="auto"/>
          </w:tcPr>
          <w:p w14:paraId="6E25B009" w14:textId="77777777" w:rsidR="00794FC7" w:rsidRPr="00794FC7" w:rsidRDefault="00794FC7" w:rsidP="00794FC7">
            <w:pPr>
              <w:shd w:val="clear" w:color="auto" w:fill="FFFFFF"/>
              <w:contextualSpacing/>
              <w:jc w:val="both"/>
              <w:rPr>
                <w:color w:val="000000"/>
              </w:rPr>
            </w:pPr>
            <w:r w:rsidRPr="00794FC7">
              <w:rPr>
                <w:color w:val="000000"/>
              </w:rPr>
              <w:t>4132</w:t>
            </w:r>
          </w:p>
        </w:tc>
        <w:tc>
          <w:tcPr>
            <w:tcW w:w="1360" w:type="dxa"/>
            <w:shd w:val="clear" w:color="auto" w:fill="auto"/>
          </w:tcPr>
          <w:p w14:paraId="36DF3205"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557FB70C" w14:textId="77777777" w:rsidTr="00066AE4">
        <w:tc>
          <w:tcPr>
            <w:tcW w:w="730" w:type="dxa"/>
            <w:shd w:val="clear" w:color="auto" w:fill="auto"/>
          </w:tcPr>
          <w:p w14:paraId="1E98D9D8" w14:textId="77777777" w:rsidR="00794FC7" w:rsidRPr="00794FC7" w:rsidRDefault="00794FC7" w:rsidP="00794FC7">
            <w:pPr>
              <w:shd w:val="clear" w:color="auto" w:fill="FFFFFF"/>
              <w:contextualSpacing/>
              <w:jc w:val="both"/>
              <w:rPr>
                <w:color w:val="000000"/>
              </w:rPr>
            </w:pPr>
            <w:r w:rsidRPr="00794FC7">
              <w:rPr>
                <w:color w:val="000000"/>
              </w:rPr>
              <w:t>2</w:t>
            </w:r>
          </w:p>
        </w:tc>
        <w:tc>
          <w:tcPr>
            <w:tcW w:w="8592" w:type="dxa"/>
            <w:shd w:val="clear" w:color="auto" w:fill="auto"/>
          </w:tcPr>
          <w:p w14:paraId="68E9F747" w14:textId="77777777" w:rsidR="00794FC7" w:rsidRPr="00794FC7" w:rsidRDefault="00794FC7" w:rsidP="00794FC7">
            <w:pPr>
              <w:shd w:val="clear" w:color="auto" w:fill="FFFFFF"/>
              <w:contextualSpacing/>
              <w:jc w:val="both"/>
              <w:rPr>
                <w:color w:val="000000"/>
              </w:rPr>
            </w:pPr>
            <w:r w:rsidRPr="00794FC7">
              <w:rPr>
                <w:color w:val="000000"/>
              </w:rPr>
              <w:t>5314</w:t>
            </w:r>
          </w:p>
        </w:tc>
        <w:tc>
          <w:tcPr>
            <w:tcW w:w="1360" w:type="dxa"/>
            <w:shd w:val="clear" w:color="auto" w:fill="auto"/>
          </w:tcPr>
          <w:p w14:paraId="72C04764"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1FA3B937" w14:textId="77777777" w:rsidTr="00066AE4">
        <w:tc>
          <w:tcPr>
            <w:tcW w:w="730" w:type="dxa"/>
            <w:shd w:val="clear" w:color="auto" w:fill="auto"/>
          </w:tcPr>
          <w:p w14:paraId="1F9E1A9B" w14:textId="77777777" w:rsidR="00794FC7" w:rsidRPr="00794FC7" w:rsidRDefault="00794FC7" w:rsidP="00794FC7">
            <w:pPr>
              <w:shd w:val="clear" w:color="auto" w:fill="FFFFFF"/>
              <w:contextualSpacing/>
              <w:jc w:val="both"/>
              <w:rPr>
                <w:color w:val="000000"/>
              </w:rPr>
            </w:pPr>
            <w:r w:rsidRPr="00794FC7">
              <w:rPr>
                <w:color w:val="000000"/>
              </w:rPr>
              <w:t>3</w:t>
            </w:r>
          </w:p>
        </w:tc>
        <w:tc>
          <w:tcPr>
            <w:tcW w:w="8592" w:type="dxa"/>
            <w:shd w:val="clear" w:color="auto" w:fill="auto"/>
          </w:tcPr>
          <w:p w14:paraId="0F6F7E95" w14:textId="77777777" w:rsidR="00794FC7" w:rsidRPr="00794FC7" w:rsidRDefault="00794FC7" w:rsidP="00794FC7">
            <w:pPr>
              <w:shd w:val="clear" w:color="auto" w:fill="FFFFFF"/>
              <w:contextualSpacing/>
              <w:jc w:val="both"/>
              <w:rPr>
                <w:color w:val="000000"/>
              </w:rPr>
            </w:pPr>
            <w:r w:rsidRPr="00794FC7">
              <w:rPr>
                <w:color w:val="000000"/>
              </w:rPr>
              <w:t>235</w:t>
            </w:r>
          </w:p>
          <w:p w14:paraId="4357DE8A" w14:textId="77777777" w:rsidR="00794FC7" w:rsidRPr="00794FC7" w:rsidRDefault="00794FC7" w:rsidP="00794FC7">
            <w:pPr>
              <w:shd w:val="clear" w:color="auto" w:fill="FFFFFF"/>
              <w:contextualSpacing/>
              <w:jc w:val="both"/>
              <w:rPr>
                <w:color w:val="000000"/>
              </w:rPr>
            </w:pPr>
            <w:r w:rsidRPr="00794FC7">
              <w:rPr>
                <w:color w:val="000000"/>
              </w:rPr>
              <w:t>1) аренда мелких и средних предприятий — НЕТ, неверно, относится к периоду НЭПа.</w:t>
            </w:r>
          </w:p>
          <w:p w14:paraId="1D0127C1" w14:textId="77777777" w:rsidR="00794FC7" w:rsidRPr="00794FC7" w:rsidRDefault="00794FC7" w:rsidP="00794FC7">
            <w:pPr>
              <w:shd w:val="clear" w:color="auto" w:fill="FFFFFF"/>
              <w:contextualSpacing/>
              <w:jc w:val="both"/>
              <w:rPr>
                <w:color w:val="000000"/>
              </w:rPr>
            </w:pPr>
            <w:r w:rsidRPr="00794FC7">
              <w:rPr>
                <w:color w:val="000000"/>
              </w:rPr>
              <w:t>2) продразвёрстка — ДА, верно.</w:t>
            </w:r>
          </w:p>
          <w:p w14:paraId="505EE5DD" w14:textId="77777777" w:rsidR="00794FC7" w:rsidRPr="00794FC7" w:rsidRDefault="00794FC7" w:rsidP="00794FC7">
            <w:pPr>
              <w:shd w:val="clear" w:color="auto" w:fill="FFFFFF"/>
              <w:contextualSpacing/>
              <w:jc w:val="both"/>
              <w:rPr>
                <w:color w:val="000000"/>
              </w:rPr>
            </w:pPr>
            <w:r w:rsidRPr="00794FC7">
              <w:rPr>
                <w:color w:val="000000"/>
              </w:rPr>
              <w:t>3) всеобщая трудовая повинность — ДА, верно.</w:t>
            </w:r>
          </w:p>
          <w:p w14:paraId="63A52573" w14:textId="77777777" w:rsidR="00794FC7" w:rsidRPr="00794FC7" w:rsidRDefault="00794FC7" w:rsidP="00794FC7">
            <w:pPr>
              <w:shd w:val="clear" w:color="auto" w:fill="FFFFFF"/>
              <w:contextualSpacing/>
              <w:jc w:val="both"/>
              <w:rPr>
                <w:color w:val="000000"/>
              </w:rPr>
            </w:pPr>
            <w:r w:rsidRPr="00794FC7">
              <w:rPr>
                <w:color w:val="000000"/>
              </w:rPr>
              <w:t>4) концессии иностранным предпринимателям — НЕТ, неверно, относится к периоду НЭПа.</w:t>
            </w:r>
          </w:p>
          <w:p w14:paraId="519AA8A2" w14:textId="77777777" w:rsidR="00794FC7" w:rsidRPr="00794FC7" w:rsidRDefault="00794FC7" w:rsidP="00794FC7">
            <w:pPr>
              <w:shd w:val="clear" w:color="auto" w:fill="FFFFFF"/>
              <w:contextualSpacing/>
              <w:jc w:val="both"/>
              <w:rPr>
                <w:color w:val="000000"/>
              </w:rPr>
            </w:pPr>
            <w:r w:rsidRPr="00794FC7">
              <w:rPr>
                <w:color w:val="000000"/>
              </w:rPr>
              <w:t>5) бесплатные коммунальные услуги — ДА, верно.</w:t>
            </w:r>
          </w:p>
          <w:p w14:paraId="3544325B" w14:textId="77777777" w:rsidR="00794FC7" w:rsidRPr="00794FC7" w:rsidRDefault="00794FC7" w:rsidP="00794FC7">
            <w:pPr>
              <w:shd w:val="clear" w:color="auto" w:fill="FFFFFF"/>
              <w:contextualSpacing/>
              <w:jc w:val="both"/>
              <w:rPr>
                <w:color w:val="000000"/>
              </w:rPr>
            </w:pPr>
            <w:r w:rsidRPr="00794FC7">
              <w:rPr>
                <w:color w:val="000000"/>
              </w:rPr>
              <w:t>6) широкое кооперативное движение — НЕТ, неверно, относится к периоду НЭПа.</w:t>
            </w:r>
          </w:p>
          <w:p w14:paraId="144CAF4B" w14:textId="77777777" w:rsidR="00794FC7" w:rsidRPr="00794FC7" w:rsidRDefault="00794FC7" w:rsidP="00794FC7">
            <w:pPr>
              <w:shd w:val="clear" w:color="auto" w:fill="FFFFFF"/>
              <w:contextualSpacing/>
              <w:jc w:val="both"/>
              <w:rPr>
                <w:color w:val="000000"/>
              </w:rPr>
            </w:pPr>
          </w:p>
        </w:tc>
        <w:tc>
          <w:tcPr>
            <w:tcW w:w="1360" w:type="dxa"/>
            <w:shd w:val="clear" w:color="auto" w:fill="auto"/>
          </w:tcPr>
          <w:p w14:paraId="5CED88BE"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457C4601" w14:textId="77777777" w:rsidTr="00066AE4">
        <w:tc>
          <w:tcPr>
            <w:tcW w:w="730" w:type="dxa"/>
            <w:shd w:val="clear" w:color="auto" w:fill="auto"/>
          </w:tcPr>
          <w:p w14:paraId="670544CD" w14:textId="77777777" w:rsidR="00794FC7" w:rsidRPr="00794FC7" w:rsidRDefault="00794FC7" w:rsidP="00794FC7">
            <w:pPr>
              <w:shd w:val="clear" w:color="auto" w:fill="FFFFFF"/>
              <w:contextualSpacing/>
              <w:jc w:val="both"/>
              <w:rPr>
                <w:color w:val="000000"/>
              </w:rPr>
            </w:pPr>
            <w:r w:rsidRPr="00794FC7">
              <w:rPr>
                <w:color w:val="000000"/>
              </w:rPr>
              <w:t>4</w:t>
            </w:r>
          </w:p>
        </w:tc>
        <w:tc>
          <w:tcPr>
            <w:tcW w:w="8592" w:type="dxa"/>
            <w:shd w:val="clear" w:color="auto" w:fill="auto"/>
          </w:tcPr>
          <w:p w14:paraId="502D53CC" w14:textId="77777777" w:rsidR="00794FC7" w:rsidRPr="00794FC7" w:rsidRDefault="00794FC7" w:rsidP="00794FC7">
            <w:pPr>
              <w:shd w:val="clear" w:color="auto" w:fill="FFFFFF"/>
              <w:contextualSpacing/>
              <w:jc w:val="both"/>
              <w:rPr>
                <w:color w:val="000000"/>
              </w:rPr>
            </w:pPr>
            <w:r w:rsidRPr="00794FC7">
              <w:rPr>
                <w:color w:val="000000"/>
              </w:rPr>
              <w:t>546312</w:t>
            </w:r>
          </w:p>
        </w:tc>
        <w:tc>
          <w:tcPr>
            <w:tcW w:w="1360" w:type="dxa"/>
            <w:shd w:val="clear" w:color="auto" w:fill="auto"/>
          </w:tcPr>
          <w:p w14:paraId="75F4A574"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1ED35211" w14:textId="77777777" w:rsidTr="00066AE4">
        <w:tc>
          <w:tcPr>
            <w:tcW w:w="730" w:type="dxa"/>
            <w:shd w:val="clear" w:color="auto" w:fill="auto"/>
          </w:tcPr>
          <w:p w14:paraId="4B967FBC" w14:textId="77777777" w:rsidR="00794FC7" w:rsidRPr="00794FC7" w:rsidRDefault="00794FC7" w:rsidP="00794FC7">
            <w:pPr>
              <w:shd w:val="clear" w:color="auto" w:fill="FFFFFF"/>
              <w:contextualSpacing/>
              <w:jc w:val="both"/>
              <w:rPr>
                <w:color w:val="000000"/>
              </w:rPr>
            </w:pPr>
            <w:r w:rsidRPr="00794FC7">
              <w:rPr>
                <w:color w:val="000000"/>
              </w:rPr>
              <w:t>5</w:t>
            </w:r>
          </w:p>
        </w:tc>
        <w:tc>
          <w:tcPr>
            <w:tcW w:w="8592" w:type="dxa"/>
            <w:shd w:val="clear" w:color="auto" w:fill="auto"/>
          </w:tcPr>
          <w:p w14:paraId="67AF344C" w14:textId="77777777" w:rsidR="00794FC7" w:rsidRPr="00794FC7" w:rsidRDefault="00794FC7" w:rsidP="00794FC7">
            <w:pPr>
              <w:shd w:val="clear" w:color="auto" w:fill="FFFFFF"/>
              <w:contextualSpacing/>
              <w:jc w:val="both"/>
              <w:rPr>
                <w:color w:val="000000"/>
              </w:rPr>
            </w:pPr>
            <w:r w:rsidRPr="00794FC7">
              <w:rPr>
                <w:color w:val="000000"/>
              </w:rPr>
              <w:t>12</w:t>
            </w:r>
          </w:p>
        </w:tc>
        <w:tc>
          <w:tcPr>
            <w:tcW w:w="1360" w:type="dxa"/>
            <w:shd w:val="clear" w:color="auto" w:fill="auto"/>
          </w:tcPr>
          <w:p w14:paraId="4776421E" w14:textId="77777777" w:rsidR="00794FC7" w:rsidRPr="00794FC7" w:rsidRDefault="00794FC7" w:rsidP="00794FC7">
            <w:pPr>
              <w:shd w:val="clear" w:color="auto" w:fill="FFFFFF"/>
              <w:contextualSpacing/>
              <w:jc w:val="both"/>
              <w:rPr>
                <w:color w:val="000000"/>
              </w:rPr>
            </w:pPr>
            <w:r w:rsidRPr="00794FC7">
              <w:rPr>
                <w:color w:val="000000"/>
              </w:rPr>
              <w:t>1</w:t>
            </w:r>
          </w:p>
        </w:tc>
      </w:tr>
      <w:tr w:rsidR="00794FC7" w:rsidRPr="00794FC7" w14:paraId="6B9F37F8" w14:textId="77777777" w:rsidTr="00066AE4">
        <w:tc>
          <w:tcPr>
            <w:tcW w:w="730" w:type="dxa"/>
            <w:shd w:val="clear" w:color="auto" w:fill="auto"/>
          </w:tcPr>
          <w:p w14:paraId="2C000F7F" w14:textId="77777777" w:rsidR="00794FC7" w:rsidRPr="00794FC7" w:rsidRDefault="00794FC7" w:rsidP="00794FC7">
            <w:pPr>
              <w:shd w:val="clear" w:color="auto" w:fill="FFFFFF"/>
              <w:contextualSpacing/>
              <w:jc w:val="both"/>
              <w:rPr>
                <w:color w:val="000000"/>
              </w:rPr>
            </w:pPr>
            <w:r w:rsidRPr="00794FC7">
              <w:rPr>
                <w:color w:val="000000"/>
              </w:rPr>
              <w:t>6</w:t>
            </w:r>
          </w:p>
        </w:tc>
        <w:tc>
          <w:tcPr>
            <w:tcW w:w="8592" w:type="dxa"/>
            <w:shd w:val="clear" w:color="auto" w:fill="auto"/>
          </w:tcPr>
          <w:p w14:paraId="195F5341" w14:textId="77777777" w:rsidR="00794FC7" w:rsidRPr="00794FC7" w:rsidRDefault="00794FC7" w:rsidP="00794FC7">
            <w:pPr>
              <w:shd w:val="clear" w:color="auto" w:fill="FFFFFF"/>
              <w:contextualSpacing/>
              <w:jc w:val="both"/>
              <w:rPr>
                <w:color w:val="000000"/>
              </w:rPr>
            </w:pPr>
            <w:r w:rsidRPr="00794FC7">
              <w:rPr>
                <w:color w:val="000000"/>
              </w:rPr>
              <w:t>456.</w:t>
            </w:r>
          </w:p>
          <w:p w14:paraId="7909AF77" w14:textId="77777777" w:rsidR="00794FC7" w:rsidRPr="00794FC7" w:rsidRDefault="00794FC7" w:rsidP="00794FC7">
            <w:pPr>
              <w:shd w:val="clear" w:color="auto" w:fill="FFFFFF"/>
              <w:contextualSpacing/>
              <w:jc w:val="both"/>
              <w:rPr>
                <w:color w:val="000000"/>
              </w:rPr>
            </w:pPr>
            <w:r w:rsidRPr="00794FC7">
              <w:rPr>
                <w:color w:val="000000"/>
              </w:rPr>
              <w:t>Пояснение.</w:t>
            </w:r>
          </w:p>
          <w:p w14:paraId="039D53AF" w14:textId="77777777" w:rsidR="00794FC7" w:rsidRPr="00794FC7" w:rsidRDefault="00794FC7" w:rsidP="00794FC7">
            <w:pPr>
              <w:shd w:val="clear" w:color="auto" w:fill="FFFFFF"/>
              <w:contextualSpacing/>
              <w:jc w:val="both"/>
              <w:rPr>
                <w:color w:val="000000"/>
              </w:rPr>
            </w:pPr>
            <w:r w:rsidRPr="00794FC7">
              <w:rPr>
                <w:color w:val="000000"/>
              </w:rPr>
              <w:t>1) Ста</w:t>
            </w:r>
            <w:r w:rsidRPr="00794FC7">
              <w:rPr>
                <w:color w:val="000000"/>
              </w:rPr>
              <w:softHyphen/>
              <w:t>тья была на</w:t>
            </w:r>
            <w:r w:rsidRPr="00794FC7">
              <w:rPr>
                <w:color w:val="000000"/>
              </w:rPr>
              <w:softHyphen/>
              <w:t>пи</w:t>
            </w:r>
            <w:r w:rsidRPr="00794FC7">
              <w:rPr>
                <w:color w:val="000000"/>
              </w:rPr>
              <w:softHyphen/>
              <w:t>са</w:t>
            </w:r>
            <w:r w:rsidRPr="00794FC7">
              <w:rPr>
                <w:color w:val="000000"/>
              </w:rPr>
              <w:softHyphen/>
              <w:t>на в на</w:t>
            </w:r>
            <w:r w:rsidRPr="00794FC7">
              <w:rPr>
                <w:color w:val="000000"/>
              </w:rPr>
              <w:softHyphen/>
              <w:t>ча</w:t>
            </w:r>
            <w:r w:rsidRPr="00794FC7">
              <w:rPr>
                <w:color w:val="000000"/>
              </w:rPr>
              <w:softHyphen/>
              <w:t>ле 1920-х гг. — НЕТ, не</w:t>
            </w:r>
            <w:r w:rsidRPr="00794FC7">
              <w:rPr>
                <w:color w:val="000000"/>
              </w:rPr>
              <w:softHyphen/>
              <w:t>вер</w:t>
            </w:r>
            <w:r w:rsidRPr="00794FC7">
              <w:rPr>
                <w:color w:val="000000"/>
              </w:rPr>
              <w:softHyphen/>
              <w:t>но, 2 год пя</w:t>
            </w:r>
            <w:r w:rsidRPr="00794FC7">
              <w:rPr>
                <w:color w:val="000000"/>
              </w:rPr>
              <w:softHyphen/>
              <w:t>ти</w:t>
            </w:r>
            <w:r w:rsidRPr="00794FC7">
              <w:rPr>
                <w:color w:val="000000"/>
              </w:rPr>
              <w:softHyphen/>
              <w:t>лет</w:t>
            </w:r>
            <w:r w:rsidRPr="00794FC7">
              <w:rPr>
                <w:color w:val="000000"/>
              </w:rPr>
              <w:softHyphen/>
              <w:t>ки это конец 20-х гг.</w:t>
            </w:r>
          </w:p>
          <w:p w14:paraId="459FFFF8" w14:textId="77777777" w:rsidR="00794FC7" w:rsidRPr="00794FC7" w:rsidRDefault="00794FC7" w:rsidP="00794FC7">
            <w:pPr>
              <w:shd w:val="clear" w:color="auto" w:fill="FFFFFF"/>
              <w:contextualSpacing/>
              <w:jc w:val="both"/>
              <w:rPr>
                <w:color w:val="000000"/>
              </w:rPr>
            </w:pPr>
            <w:r w:rsidRPr="00794FC7">
              <w:rPr>
                <w:color w:val="000000"/>
              </w:rPr>
              <w:t>2) По</w:t>
            </w:r>
            <w:r w:rsidRPr="00794FC7">
              <w:rPr>
                <w:color w:val="000000"/>
              </w:rPr>
              <w:softHyphen/>
              <w:t>ли</w:t>
            </w:r>
            <w:r w:rsidRPr="00794FC7">
              <w:rPr>
                <w:color w:val="000000"/>
              </w:rPr>
              <w:softHyphen/>
              <w:t>ти</w:t>
            </w:r>
            <w:r w:rsidRPr="00794FC7">
              <w:rPr>
                <w:color w:val="000000"/>
              </w:rPr>
              <w:softHyphen/>
              <w:t>ка, об осу</w:t>
            </w:r>
            <w:r w:rsidRPr="00794FC7">
              <w:rPr>
                <w:color w:val="000000"/>
              </w:rPr>
              <w:softHyphen/>
              <w:t>ществ</w:t>
            </w:r>
            <w:r w:rsidRPr="00794FC7">
              <w:rPr>
                <w:color w:val="000000"/>
              </w:rPr>
              <w:softHyphen/>
              <w:t>ле</w:t>
            </w:r>
            <w:r w:rsidRPr="00794FC7">
              <w:rPr>
                <w:color w:val="000000"/>
              </w:rPr>
              <w:softHyphen/>
              <w:t>нии ко</w:t>
            </w:r>
            <w:r w:rsidRPr="00794FC7">
              <w:rPr>
                <w:color w:val="000000"/>
              </w:rPr>
              <w:softHyphen/>
              <w:t>то</w:t>
            </w:r>
            <w:r w:rsidRPr="00794FC7">
              <w:rPr>
                <w:color w:val="000000"/>
              </w:rPr>
              <w:softHyphen/>
              <w:t>рой идёт речь в от</w:t>
            </w:r>
            <w:r w:rsidRPr="00794FC7">
              <w:rPr>
                <w:color w:val="000000"/>
              </w:rPr>
              <w:softHyphen/>
              <w:t>рыв</w:t>
            </w:r>
            <w:r w:rsidRPr="00794FC7">
              <w:rPr>
                <w:color w:val="000000"/>
              </w:rPr>
              <w:softHyphen/>
              <w:t>ке, пред</w:t>
            </w:r>
            <w:r w:rsidRPr="00794FC7">
              <w:rPr>
                <w:color w:val="000000"/>
              </w:rPr>
              <w:softHyphen/>
              <w:t>по</w:t>
            </w:r>
            <w:r w:rsidRPr="00794FC7">
              <w:rPr>
                <w:color w:val="000000"/>
              </w:rPr>
              <w:softHyphen/>
              <w:t>ла</w:t>
            </w:r>
            <w:r w:rsidRPr="00794FC7">
              <w:rPr>
                <w:color w:val="000000"/>
              </w:rPr>
              <w:softHyphen/>
              <w:t>га</w:t>
            </w:r>
            <w:r w:rsidRPr="00794FC7">
              <w:rPr>
                <w:color w:val="000000"/>
              </w:rPr>
              <w:softHyphen/>
              <w:t>ла от</w:t>
            </w:r>
            <w:r w:rsidRPr="00794FC7">
              <w:rPr>
                <w:color w:val="000000"/>
              </w:rPr>
              <w:softHyphen/>
              <w:t>ме</w:t>
            </w:r>
            <w:r w:rsidRPr="00794FC7">
              <w:rPr>
                <w:color w:val="000000"/>
              </w:rPr>
              <w:softHyphen/>
              <w:t>ну прод</w:t>
            </w:r>
            <w:r w:rsidRPr="00794FC7">
              <w:rPr>
                <w:color w:val="000000"/>
              </w:rPr>
              <w:softHyphen/>
              <w:t>развёрстки — НЕТ, неверно, здесь речь не идет о НЭПе.</w:t>
            </w:r>
          </w:p>
          <w:p w14:paraId="262BAB0E" w14:textId="77777777" w:rsidR="00794FC7" w:rsidRPr="00794FC7" w:rsidRDefault="00794FC7" w:rsidP="00794FC7">
            <w:pPr>
              <w:shd w:val="clear" w:color="auto" w:fill="FFFFFF"/>
              <w:contextualSpacing/>
              <w:jc w:val="both"/>
              <w:rPr>
                <w:color w:val="000000"/>
              </w:rPr>
            </w:pPr>
            <w:r w:rsidRPr="00794FC7">
              <w:rPr>
                <w:color w:val="000000"/>
              </w:rPr>
              <w:t>3) Автор об</w:t>
            </w:r>
            <w:r w:rsidRPr="00794FC7">
              <w:rPr>
                <w:color w:val="000000"/>
              </w:rPr>
              <w:softHyphen/>
              <w:t>ра</w:t>
            </w:r>
            <w:r w:rsidRPr="00794FC7">
              <w:rPr>
                <w:color w:val="000000"/>
              </w:rPr>
              <w:softHyphen/>
              <w:t>ща</w:t>
            </w:r>
            <w:r w:rsidRPr="00794FC7">
              <w:rPr>
                <w:color w:val="000000"/>
              </w:rPr>
              <w:softHyphen/>
              <w:t>ет вни</w:t>
            </w:r>
            <w:r w:rsidRPr="00794FC7">
              <w:rPr>
                <w:color w:val="000000"/>
              </w:rPr>
              <w:softHyphen/>
              <w:t>ма</w:t>
            </w:r>
            <w:r w:rsidRPr="00794FC7">
              <w:rPr>
                <w:color w:val="000000"/>
              </w:rPr>
              <w:softHyphen/>
              <w:t>ние на не</w:t>
            </w:r>
            <w:r w:rsidRPr="00794FC7">
              <w:rPr>
                <w:color w:val="000000"/>
              </w:rPr>
              <w:softHyphen/>
              <w:t>ожи</w:t>
            </w:r>
            <w:r w:rsidRPr="00794FC7">
              <w:rPr>
                <w:color w:val="000000"/>
              </w:rPr>
              <w:softHyphen/>
              <w:t>дан</w:t>
            </w:r>
            <w:r w:rsidRPr="00794FC7">
              <w:rPr>
                <w:color w:val="000000"/>
              </w:rPr>
              <w:softHyphen/>
              <w:t>ные для ру</w:t>
            </w:r>
            <w:r w:rsidRPr="00794FC7">
              <w:rPr>
                <w:color w:val="000000"/>
              </w:rPr>
              <w:softHyphen/>
              <w:t>ко</w:t>
            </w:r>
            <w:r w:rsidRPr="00794FC7">
              <w:rPr>
                <w:color w:val="000000"/>
              </w:rPr>
              <w:softHyphen/>
              <w:t>вод</w:t>
            </w:r>
            <w:r w:rsidRPr="00794FC7">
              <w:rPr>
                <w:color w:val="000000"/>
              </w:rPr>
              <w:softHyphen/>
              <w:t>ства го</w:t>
            </w:r>
            <w:r w:rsidRPr="00794FC7">
              <w:rPr>
                <w:color w:val="000000"/>
              </w:rPr>
              <w:softHyphen/>
              <w:t>су</w:t>
            </w:r>
            <w:r w:rsidRPr="00794FC7">
              <w:rPr>
                <w:color w:val="000000"/>
              </w:rPr>
              <w:softHyphen/>
              <w:t>дар</w:t>
            </w:r>
            <w:r w:rsidRPr="00794FC7">
              <w:rPr>
                <w:color w:val="000000"/>
              </w:rPr>
              <w:softHyphen/>
              <w:t>ства низ</w:t>
            </w:r>
            <w:r w:rsidRPr="00794FC7">
              <w:rPr>
                <w:color w:val="000000"/>
              </w:rPr>
              <w:softHyphen/>
              <w:t>кие темпы осу</w:t>
            </w:r>
            <w:r w:rsidRPr="00794FC7">
              <w:rPr>
                <w:color w:val="000000"/>
              </w:rPr>
              <w:softHyphen/>
              <w:t>ществ</w:t>
            </w:r>
            <w:r w:rsidRPr="00794FC7">
              <w:rPr>
                <w:color w:val="000000"/>
              </w:rPr>
              <w:softHyphen/>
              <w:t>ле</w:t>
            </w:r>
            <w:r w:rsidRPr="00794FC7">
              <w:rPr>
                <w:color w:val="000000"/>
              </w:rPr>
              <w:softHyphen/>
              <w:t>ния ко</w:t>
            </w:r>
            <w:r w:rsidRPr="00794FC7">
              <w:rPr>
                <w:color w:val="000000"/>
              </w:rPr>
              <w:softHyphen/>
              <w:t>опе</w:t>
            </w:r>
            <w:r w:rsidRPr="00794FC7">
              <w:rPr>
                <w:color w:val="000000"/>
              </w:rPr>
              <w:softHyphen/>
              <w:t>ра</w:t>
            </w:r>
            <w:r w:rsidRPr="00794FC7">
              <w:rPr>
                <w:color w:val="000000"/>
              </w:rPr>
              <w:softHyphen/>
              <w:t>ции в де</w:t>
            </w:r>
            <w:r w:rsidRPr="00794FC7">
              <w:rPr>
                <w:color w:val="000000"/>
              </w:rPr>
              <w:softHyphen/>
              <w:t>рев</w:t>
            </w:r>
            <w:r w:rsidRPr="00794FC7">
              <w:rPr>
                <w:color w:val="000000"/>
              </w:rPr>
              <w:softHyphen/>
              <w:t>не — НЕТ, неверно, высокие.</w:t>
            </w:r>
          </w:p>
          <w:p w14:paraId="744E0961" w14:textId="77777777" w:rsidR="00794FC7" w:rsidRPr="00794FC7" w:rsidRDefault="00794FC7" w:rsidP="00794FC7">
            <w:pPr>
              <w:shd w:val="clear" w:color="auto" w:fill="FFFFFF"/>
              <w:contextualSpacing/>
              <w:jc w:val="both"/>
              <w:rPr>
                <w:color w:val="000000"/>
              </w:rPr>
            </w:pPr>
            <w:r w:rsidRPr="00794FC7">
              <w:rPr>
                <w:color w:val="000000"/>
              </w:rPr>
              <w:t>4) Автор вы</w:t>
            </w:r>
            <w:r w:rsidRPr="00794FC7">
              <w:rPr>
                <w:color w:val="000000"/>
              </w:rPr>
              <w:softHyphen/>
              <w:t>ра</w:t>
            </w:r>
            <w:r w:rsidRPr="00794FC7">
              <w:rPr>
                <w:color w:val="000000"/>
              </w:rPr>
              <w:softHyphen/>
              <w:t>жа</w:t>
            </w:r>
            <w:r w:rsidRPr="00794FC7">
              <w:rPr>
                <w:color w:val="000000"/>
              </w:rPr>
              <w:softHyphen/>
              <w:t>ет обес</w:t>
            </w:r>
            <w:r w:rsidRPr="00794FC7">
              <w:rPr>
                <w:color w:val="000000"/>
              </w:rPr>
              <w:softHyphen/>
              <w:t>по</w:t>
            </w:r>
            <w:r w:rsidRPr="00794FC7">
              <w:rPr>
                <w:color w:val="000000"/>
              </w:rPr>
              <w:softHyphen/>
              <w:t>ко</w:t>
            </w:r>
            <w:r w:rsidRPr="00794FC7">
              <w:rPr>
                <w:color w:val="000000"/>
              </w:rPr>
              <w:softHyphen/>
              <w:t>ен</w:t>
            </w:r>
            <w:r w:rsidRPr="00794FC7">
              <w:rPr>
                <w:color w:val="000000"/>
              </w:rPr>
              <w:softHyphen/>
              <w:t>ность тем</w:t>
            </w:r>
            <w:r w:rsidRPr="00794FC7">
              <w:rPr>
                <w:color w:val="000000"/>
              </w:rPr>
              <w:softHyphen/>
              <w:t>па</w:t>
            </w:r>
            <w:r w:rsidRPr="00794FC7">
              <w:rPr>
                <w:color w:val="000000"/>
              </w:rPr>
              <w:softHyphen/>
              <w:t>ми из</w:t>
            </w:r>
            <w:r w:rsidRPr="00794FC7">
              <w:rPr>
                <w:color w:val="000000"/>
              </w:rPr>
              <w:softHyphen/>
              <w:t>ме</w:t>
            </w:r>
            <w:r w:rsidRPr="00794FC7">
              <w:rPr>
                <w:color w:val="000000"/>
              </w:rPr>
              <w:softHyphen/>
              <w:t>не</w:t>
            </w:r>
            <w:r w:rsidRPr="00794FC7">
              <w:rPr>
                <w:color w:val="000000"/>
              </w:rPr>
              <w:softHyphen/>
              <w:t>ния доли кол</w:t>
            </w:r>
            <w:r w:rsidRPr="00794FC7">
              <w:rPr>
                <w:color w:val="000000"/>
              </w:rPr>
              <w:softHyphen/>
              <w:t>хо</w:t>
            </w:r>
            <w:r w:rsidRPr="00794FC7">
              <w:rPr>
                <w:color w:val="000000"/>
              </w:rPr>
              <w:softHyphen/>
              <w:t>зов в струк</w:t>
            </w:r>
            <w:r w:rsidRPr="00794FC7">
              <w:rPr>
                <w:color w:val="000000"/>
              </w:rPr>
              <w:softHyphen/>
              <w:t>ту</w:t>
            </w:r>
            <w:r w:rsidRPr="00794FC7">
              <w:rPr>
                <w:color w:val="000000"/>
              </w:rPr>
              <w:softHyphen/>
              <w:t>ре сель</w:t>
            </w:r>
            <w:r w:rsidRPr="00794FC7">
              <w:rPr>
                <w:color w:val="000000"/>
              </w:rPr>
              <w:softHyphen/>
              <w:t>ско</w:t>
            </w:r>
            <w:r w:rsidRPr="00794FC7">
              <w:rPr>
                <w:color w:val="000000"/>
              </w:rPr>
              <w:softHyphen/>
              <w:t>го хо</w:t>
            </w:r>
            <w:r w:rsidRPr="00794FC7">
              <w:rPr>
                <w:color w:val="000000"/>
              </w:rPr>
              <w:softHyphen/>
              <w:t>зяй</w:t>
            </w:r>
            <w:r w:rsidRPr="00794FC7">
              <w:rPr>
                <w:color w:val="000000"/>
              </w:rPr>
              <w:softHyphen/>
              <w:t>ства — ДА, верно.</w:t>
            </w:r>
          </w:p>
          <w:p w14:paraId="70CAD183" w14:textId="77777777" w:rsidR="00794FC7" w:rsidRPr="00794FC7" w:rsidRDefault="00794FC7" w:rsidP="00794FC7">
            <w:pPr>
              <w:shd w:val="clear" w:color="auto" w:fill="FFFFFF"/>
              <w:contextualSpacing/>
              <w:jc w:val="both"/>
              <w:rPr>
                <w:color w:val="000000"/>
              </w:rPr>
            </w:pPr>
            <w:r w:rsidRPr="00794FC7">
              <w:rPr>
                <w:color w:val="000000"/>
              </w:rPr>
              <w:t>5) Автор вы</w:t>
            </w:r>
            <w:r w:rsidRPr="00794FC7">
              <w:rPr>
                <w:color w:val="000000"/>
              </w:rPr>
              <w:softHyphen/>
              <w:t>ра</w:t>
            </w:r>
            <w:r w:rsidRPr="00794FC7">
              <w:rPr>
                <w:color w:val="000000"/>
              </w:rPr>
              <w:softHyphen/>
              <w:t>жа</w:t>
            </w:r>
            <w:r w:rsidRPr="00794FC7">
              <w:rPr>
                <w:color w:val="000000"/>
              </w:rPr>
              <w:softHyphen/>
              <w:t>ет убеждённость в том, что клю</w:t>
            </w:r>
            <w:r w:rsidRPr="00794FC7">
              <w:rPr>
                <w:color w:val="000000"/>
              </w:rPr>
              <w:softHyphen/>
              <w:t>че</w:t>
            </w:r>
            <w:r w:rsidRPr="00794FC7">
              <w:rPr>
                <w:color w:val="000000"/>
              </w:rPr>
              <w:softHyphen/>
              <w:t>вым фак</w:t>
            </w:r>
            <w:r w:rsidRPr="00794FC7">
              <w:rPr>
                <w:color w:val="000000"/>
              </w:rPr>
              <w:softHyphen/>
              <w:t>то</w:t>
            </w:r>
            <w:r w:rsidRPr="00794FC7">
              <w:rPr>
                <w:color w:val="000000"/>
              </w:rPr>
              <w:softHyphen/>
              <w:t>ром, спо</w:t>
            </w:r>
            <w:r w:rsidRPr="00794FC7">
              <w:rPr>
                <w:color w:val="000000"/>
              </w:rPr>
              <w:softHyphen/>
              <w:t>соб</w:t>
            </w:r>
            <w:r w:rsidRPr="00794FC7">
              <w:rPr>
                <w:color w:val="000000"/>
              </w:rPr>
              <w:softHyphen/>
              <w:t>ным обес</w:t>
            </w:r>
            <w:r w:rsidRPr="00794FC7">
              <w:rPr>
                <w:color w:val="000000"/>
              </w:rPr>
              <w:softHyphen/>
              <w:t>пе</w:t>
            </w:r>
            <w:r w:rsidRPr="00794FC7">
              <w:rPr>
                <w:color w:val="000000"/>
              </w:rPr>
              <w:softHyphen/>
              <w:t>чить успех опи</w:t>
            </w:r>
            <w:r w:rsidRPr="00794FC7">
              <w:rPr>
                <w:color w:val="000000"/>
              </w:rPr>
              <w:softHyphen/>
              <w:t>сан</w:t>
            </w:r>
            <w:r w:rsidRPr="00794FC7">
              <w:rPr>
                <w:color w:val="000000"/>
              </w:rPr>
              <w:softHyphen/>
              <w:t>но</w:t>
            </w:r>
            <w:r w:rsidRPr="00794FC7">
              <w:rPr>
                <w:color w:val="000000"/>
              </w:rPr>
              <w:softHyphen/>
              <w:t>го дви</w:t>
            </w:r>
            <w:r w:rsidRPr="00794FC7">
              <w:rPr>
                <w:color w:val="000000"/>
              </w:rPr>
              <w:softHyphen/>
              <w:t>же</w:t>
            </w:r>
            <w:r w:rsidRPr="00794FC7">
              <w:rPr>
                <w:color w:val="000000"/>
              </w:rPr>
              <w:softHyphen/>
              <w:t>ния за ко</w:t>
            </w:r>
            <w:r w:rsidRPr="00794FC7">
              <w:rPr>
                <w:color w:val="000000"/>
              </w:rPr>
              <w:softHyphen/>
              <w:t>опе</w:t>
            </w:r>
            <w:r w:rsidRPr="00794FC7">
              <w:rPr>
                <w:color w:val="000000"/>
              </w:rPr>
              <w:softHyphen/>
              <w:t>ра</w:t>
            </w:r>
            <w:r w:rsidRPr="00794FC7">
              <w:rPr>
                <w:color w:val="000000"/>
              </w:rPr>
              <w:softHyphen/>
              <w:t>цию в сель</w:t>
            </w:r>
            <w:r w:rsidRPr="00794FC7">
              <w:rPr>
                <w:color w:val="000000"/>
              </w:rPr>
              <w:softHyphen/>
              <w:t>ском хо</w:t>
            </w:r>
            <w:r w:rsidRPr="00794FC7">
              <w:rPr>
                <w:color w:val="000000"/>
              </w:rPr>
              <w:softHyphen/>
              <w:t>зяй</w:t>
            </w:r>
            <w:r w:rsidRPr="00794FC7">
              <w:rPr>
                <w:color w:val="000000"/>
              </w:rPr>
              <w:softHyphen/>
              <w:t>стве, яв</w:t>
            </w:r>
            <w:r w:rsidRPr="00794FC7">
              <w:rPr>
                <w:color w:val="000000"/>
              </w:rPr>
              <w:softHyphen/>
              <w:t>ля</w:t>
            </w:r>
            <w:r w:rsidRPr="00794FC7">
              <w:rPr>
                <w:color w:val="000000"/>
              </w:rPr>
              <w:softHyphen/>
              <w:t>ет</w:t>
            </w:r>
            <w:r w:rsidRPr="00794FC7">
              <w:rPr>
                <w:color w:val="000000"/>
              </w:rPr>
              <w:softHyphen/>
              <w:t>ся ме</w:t>
            </w:r>
            <w:r w:rsidRPr="00794FC7">
              <w:rPr>
                <w:color w:val="000000"/>
              </w:rPr>
              <w:softHyphen/>
              <w:t>ха</w:t>
            </w:r>
            <w:r w:rsidRPr="00794FC7">
              <w:rPr>
                <w:color w:val="000000"/>
              </w:rPr>
              <w:softHyphen/>
              <w:t>ни</w:t>
            </w:r>
            <w:r w:rsidRPr="00794FC7">
              <w:rPr>
                <w:color w:val="000000"/>
              </w:rPr>
              <w:softHyphen/>
              <w:t>за</w:t>
            </w:r>
            <w:r w:rsidRPr="00794FC7">
              <w:rPr>
                <w:color w:val="000000"/>
              </w:rPr>
              <w:softHyphen/>
              <w:t>ция — ДА, верно.</w:t>
            </w:r>
          </w:p>
          <w:p w14:paraId="2FD4716C" w14:textId="77777777" w:rsidR="00794FC7" w:rsidRPr="00794FC7" w:rsidRDefault="00794FC7" w:rsidP="00794FC7">
            <w:pPr>
              <w:shd w:val="clear" w:color="auto" w:fill="FFFFFF"/>
              <w:contextualSpacing/>
              <w:jc w:val="both"/>
              <w:rPr>
                <w:color w:val="000000"/>
              </w:rPr>
            </w:pPr>
            <w:r w:rsidRPr="00794FC7">
              <w:rPr>
                <w:color w:val="000000"/>
              </w:rPr>
              <w:t>6) Одной из задач по</w:t>
            </w:r>
            <w:r w:rsidRPr="00794FC7">
              <w:rPr>
                <w:color w:val="000000"/>
              </w:rPr>
              <w:softHyphen/>
              <w:t>ли</w:t>
            </w:r>
            <w:r w:rsidRPr="00794FC7">
              <w:rPr>
                <w:color w:val="000000"/>
              </w:rPr>
              <w:softHyphen/>
              <w:t>ти</w:t>
            </w:r>
            <w:r w:rsidRPr="00794FC7">
              <w:rPr>
                <w:color w:val="000000"/>
              </w:rPr>
              <w:softHyphen/>
              <w:t>ки, об осо</w:t>
            </w:r>
            <w:r w:rsidRPr="00794FC7">
              <w:rPr>
                <w:color w:val="000000"/>
              </w:rPr>
              <w:softHyphen/>
              <w:t>бен</w:t>
            </w:r>
            <w:r w:rsidRPr="00794FC7">
              <w:rPr>
                <w:color w:val="000000"/>
              </w:rPr>
              <w:softHyphen/>
              <w:t>но</w:t>
            </w:r>
            <w:r w:rsidRPr="00794FC7">
              <w:rPr>
                <w:color w:val="000000"/>
              </w:rPr>
              <w:softHyphen/>
              <w:t>стях осу</w:t>
            </w:r>
            <w:r w:rsidRPr="00794FC7">
              <w:rPr>
                <w:color w:val="000000"/>
              </w:rPr>
              <w:softHyphen/>
              <w:t>ществ</w:t>
            </w:r>
            <w:r w:rsidRPr="00794FC7">
              <w:rPr>
                <w:color w:val="000000"/>
              </w:rPr>
              <w:softHyphen/>
              <w:t>ле</w:t>
            </w:r>
            <w:r w:rsidRPr="00794FC7">
              <w:rPr>
                <w:color w:val="000000"/>
              </w:rPr>
              <w:softHyphen/>
              <w:t>ния ко</w:t>
            </w:r>
            <w:r w:rsidRPr="00794FC7">
              <w:rPr>
                <w:color w:val="000000"/>
              </w:rPr>
              <w:softHyphen/>
              <w:t>то</w:t>
            </w:r>
            <w:r w:rsidRPr="00794FC7">
              <w:rPr>
                <w:color w:val="000000"/>
              </w:rPr>
              <w:softHyphen/>
              <w:t>рой идёт речь в от</w:t>
            </w:r>
            <w:r w:rsidRPr="00794FC7">
              <w:rPr>
                <w:color w:val="000000"/>
              </w:rPr>
              <w:softHyphen/>
              <w:t>рыв</w:t>
            </w:r>
            <w:r w:rsidRPr="00794FC7">
              <w:rPr>
                <w:color w:val="000000"/>
              </w:rPr>
              <w:softHyphen/>
              <w:t>ке, яв</w:t>
            </w:r>
            <w:r w:rsidRPr="00794FC7">
              <w:rPr>
                <w:color w:val="000000"/>
              </w:rPr>
              <w:softHyphen/>
              <w:t>ля</w:t>
            </w:r>
            <w:r w:rsidRPr="00794FC7">
              <w:rPr>
                <w:color w:val="000000"/>
              </w:rPr>
              <w:softHyphen/>
              <w:t>лось уста</w:t>
            </w:r>
            <w:r w:rsidRPr="00794FC7">
              <w:rPr>
                <w:color w:val="000000"/>
              </w:rPr>
              <w:softHyphen/>
              <w:t>нов</w:t>
            </w:r>
            <w:r w:rsidRPr="00794FC7">
              <w:rPr>
                <w:color w:val="000000"/>
              </w:rPr>
              <w:softHyphen/>
              <w:t>ле</w:t>
            </w:r>
            <w:r w:rsidRPr="00794FC7">
              <w:rPr>
                <w:color w:val="000000"/>
              </w:rPr>
              <w:softHyphen/>
              <w:t>ние со</w:t>
            </w:r>
            <w:r w:rsidRPr="00794FC7">
              <w:rPr>
                <w:color w:val="000000"/>
              </w:rPr>
              <w:softHyphen/>
              <w:t>ци</w:t>
            </w:r>
            <w:r w:rsidRPr="00794FC7">
              <w:rPr>
                <w:color w:val="000000"/>
              </w:rPr>
              <w:softHyphen/>
              <w:t>а</w:t>
            </w:r>
            <w:r w:rsidRPr="00794FC7">
              <w:rPr>
                <w:color w:val="000000"/>
              </w:rPr>
              <w:softHyphen/>
              <w:t>ли</w:t>
            </w:r>
            <w:r w:rsidRPr="00794FC7">
              <w:rPr>
                <w:color w:val="000000"/>
              </w:rPr>
              <w:softHyphen/>
              <w:t>сти</w:t>
            </w:r>
            <w:r w:rsidRPr="00794FC7">
              <w:rPr>
                <w:color w:val="000000"/>
              </w:rPr>
              <w:softHyphen/>
              <w:t>че</w:t>
            </w:r>
            <w:r w:rsidRPr="00794FC7">
              <w:rPr>
                <w:color w:val="000000"/>
              </w:rPr>
              <w:softHyphen/>
              <w:t>ских про</w:t>
            </w:r>
            <w:r w:rsidRPr="00794FC7">
              <w:rPr>
                <w:color w:val="000000"/>
              </w:rPr>
              <w:softHyphen/>
              <w:t>из</w:t>
            </w:r>
            <w:r w:rsidRPr="00794FC7">
              <w:rPr>
                <w:color w:val="000000"/>
              </w:rPr>
              <w:softHyphen/>
              <w:t>вод</w:t>
            </w:r>
            <w:r w:rsidRPr="00794FC7">
              <w:rPr>
                <w:color w:val="000000"/>
              </w:rPr>
              <w:softHyphen/>
              <w:t>ствен</w:t>
            </w:r>
            <w:r w:rsidRPr="00794FC7">
              <w:rPr>
                <w:color w:val="000000"/>
              </w:rPr>
              <w:softHyphen/>
              <w:t>ных от</w:t>
            </w:r>
            <w:r w:rsidRPr="00794FC7">
              <w:rPr>
                <w:color w:val="000000"/>
              </w:rPr>
              <w:softHyphen/>
              <w:t>но</w:t>
            </w:r>
            <w:r w:rsidRPr="00794FC7">
              <w:rPr>
                <w:color w:val="000000"/>
              </w:rPr>
              <w:softHyphen/>
              <w:t>ше</w:t>
            </w:r>
            <w:r w:rsidRPr="00794FC7">
              <w:rPr>
                <w:color w:val="000000"/>
              </w:rPr>
              <w:softHyphen/>
              <w:t>ний в де</w:t>
            </w:r>
            <w:r w:rsidRPr="00794FC7">
              <w:rPr>
                <w:color w:val="000000"/>
              </w:rPr>
              <w:softHyphen/>
              <w:t>рев</w:t>
            </w:r>
            <w:r w:rsidRPr="00794FC7">
              <w:rPr>
                <w:color w:val="000000"/>
              </w:rPr>
              <w:softHyphen/>
              <w:t>не — ДА, верно.</w:t>
            </w:r>
          </w:p>
          <w:p w14:paraId="04100631" w14:textId="77777777" w:rsidR="00794FC7" w:rsidRPr="00794FC7" w:rsidRDefault="00794FC7" w:rsidP="00794FC7">
            <w:pPr>
              <w:shd w:val="clear" w:color="auto" w:fill="FFFFFF"/>
              <w:contextualSpacing/>
              <w:jc w:val="both"/>
              <w:rPr>
                <w:color w:val="000000"/>
              </w:rPr>
            </w:pPr>
          </w:p>
        </w:tc>
        <w:tc>
          <w:tcPr>
            <w:tcW w:w="1360" w:type="dxa"/>
            <w:shd w:val="clear" w:color="auto" w:fill="auto"/>
          </w:tcPr>
          <w:p w14:paraId="75CA43FD"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23573004" w14:textId="77777777" w:rsidTr="00066AE4">
        <w:tc>
          <w:tcPr>
            <w:tcW w:w="730" w:type="dxa"/>
            <w:shd w:val="clear" w:color="auto" w:fill="auto"/>
          </w:tcPr>
          <w:p w14:paraId="5633170F" w14:textId="77777777" w:rsidR="00794FC7" w:rsidRPr="00794FC7" w:rsidRDefault="00794FC7" w:rsidP="00794FC7">
            <w:pPr>
              <w:shd w:val="clear" w:color="auto" w:fill="FFFFFF"/>
              <w:contextualSpacing/>
              <w:jc w:val="both"/>
              <w:rPr>
                <w:color w:val="000000"/>
              </w:rPr>
            </w:pPr>
            <w:r w:rsidRPr="00794FC7">
              <w:rPr>
                <w:color w:val="000000"/>
              </w:rPr>
              <w:t>7</w:t>
            </w:r>
          </w:p>
        </w:tc>
        <w:tc>
          <w:tcPr>
            <w:tcW w:w="8592" w:type="dxa"/>
            <w:shd w:val="clear" w:color="auto" w:fill="auto"/>
          </w:tcPr>
          <w:p w14:paraId="01087EEF" w14:textId="77777777" w:rsidR="00794FC7" w:rsidRPr="00794FC7" w:rsidRDefault="00794FC7" w:rsidP="00794FC7">
            <w:pPr>
              <w:shd w:val="clear" w:color="auto" w:fill="FFFFFF"/>
              <w:contextualSpacing/>
              <w:jc w:val="both"/>
              <w:rPr>
                <w:color w:val="000000"/>
              </w:rPr>
            </w:pPr>
            <w:r w:rsidRPr="00794FC7">
              <w:rPr>
                <w:color w:val="000000"/>
              </w:rPr>
              <w:t>164.</w:t>
            </w:r>
          </w:p>
          <w:p w14:paraId="3DFA3A31" w14:textId="77777777" w:rsidR="00794FC7" w:rsidRPr="00794FC7" w:rsidRDefault="00794FC7" w:rsidP="00794FC7">
            <w:pPr>
              <w:shd w:val="clear" w:color="auto" w:fill="FFFFFF"/>
              <w:contextualSpacing/>
              <w:jc w:val="both"/>
              <w:rPr>
                <w:color w:val="000000"/>
              </w:rPr>
            </w:pPr>
            <w:r w:rsidRPr="00794FC7">
              <w:rPr>
                <w:color w:val="000000"/>
              </w:rPr>
              <w:t>Пояснение.</w:t>
            </w:r>
          </w:p>
          <w:p w14:paraId="43973973" w14:textId="77777777" w:rsidR="00794FC7" w:rsidRPr="00794FC7" w:rsidRDefault="00794FC7" w:rsidP="00794FC7">
            <w:pPr>
              <w:shd w:val="clear" w:color="auto" w:fill="FFFFFF"/>
              <w:contextualSpacing/>
              <w:jc w:val="both"/>
              <w:rPr>
                <w:color w:val="000000"/>
              </w:rPr>
            </w:pPr>
            <w:r w:rsidRPr="00794FC7">
              <w:rPr>
                <w:color w:val="000000"/>
              </w:rPr>
              <w:t>А) В. В. Талалихин впер</w:t>
            </w:r>
            <w:r w:rsidRPr="00794FC7">
              <w:rPr>
                <w:color w:val="000000"/>
              </w:rPr>
              <w:softHyphen/>
              <w:t>вые произвёл таран в ноч</w:t>
            </w:r>
            <w:r w:rsidRPr="00794FC7">
              <w:rPr>
                <w:color w:val="000000"/>
              </w:rPr>
              <w:softHyphen/>
              <w:t>ном воз</w:t>
            </w:r>
            <w:r w:rsidRPr="00794FC7">
              <w:rPr>
                <w:color w:val="000000"/>
              </w:rPr>
              <w:softHyphen/>
              <w:t>душ</w:t>
            </w:r>
            <w:r w:rsidRPr="00794FC7">
              <w:rPr>
                <w:color w:val="000000"/>
              </w:rPr>
              <w:softHyphen/>
              <w:t>ном бою, сбив на под</w:t>
            </w:r>
            <w:r w:rsidRPr="00794FC7">
              <w:rPr>
                <w:color w:val="000000"/>
              </w:rPr>
              <w:softHyphen/>
              <w:t>сту</w:t>
            </w:r>
            <w:r w:rsidRPr="00794FC7">
              <w:rPr>
                <w:color w:val="000000"/>
              </w:rPr>
              <w:softHyphen/>
              <w:t>пах к Москве вражеский бомбардировщик.</w:t>
            </w:r>
          </w:p>
          <w:p w14:paraId="1B83D94E" w14:textId="77777777" w:rsidR="00794FC7" w:rsidRPr="00794FC7" w:rsidRDefault="00794FC7" w:rsidP="00794FC7">
            <w:pPr>
              <w:shd w:val="clear" w:color="auto" w:fill="FFFFFF"/>
              <w:contextualSpacing/>
              <w:jc w:val="both"/>
              <w:rPr>
                <w:color w:val="000000"/>
              </w:rPr>
            </w:pPr>
            <w:r w:rsidRPr="00794FC7">
              <w:rPr>
                <w:color w:val="000000"/>
              </w:rPr>
              <w:t>Б) В годы Ве</w:t>
            </w:r>
            <w:r w:rsidRPr="00794FC7">
              <w:rPr>
                <w:color w:val="000000"/>
              </w:rPr>
              <w:softHyphen/>
              <w:t>ли</w:t>
            </w:r>
            <w:r w:rsidRPr="00794FC7">
              <w:rPr>
                <w:color w:val="000000"/>
              </w:rPr>
              <w:softHyphen/>
              <w:t>кой Оте</w:t>
            </w:r>
            <w:r w:rsidRPr="00794FC7">
              <w:rPr>
                <w:color w:val="000000"/>
              </w:rPr>
              <w:softHyphen/>
              <w:t>че</w:t>
            </w:r>
            <w:r w:rsidRPr="00794FC7">
              <w:rPr>
                <w:color w:val="000000"/>
              </w:rPr>
              <w:softHyphen/>
              <w:t>ствен</w:t>
            </w:r>
            <w:r w:rsidRPr="00794FC7">
              <w:rPr>
                <w:color w:val="000000"/>
              </w:rPr>
              <w:softHyphen/>
              <w:t>ной войны немцы 900 дней оса</w:t>
            </w:r>
            <w:r w:rsidRPr="00794FC7">
              <w:rPr>
                <w:color w:val="000000"/>
              </w:rPr>
              <w:softHyphen/>
              <w:t>жда</w:t>
            </w:r>
            <w:r w:rsidRPr="00794FC7">
              <w:rPr>
                <w:color w:val="000000"/>
              </w:rPr>
              <w:softHyphen/>
              <w:t>ли город Ленинград.</w:t>
            </w:r>
          </w:p>
          <w:p w14:paraId="2C3447B9" w14:textId="77777777" w:rsidR="00794FC7" w:rsidRPr="00794FC7" w:rsidRDefault="00794FC7" w:rsidP="00794FC7">
            <w:pPr>
              <w:shd w:val="clear" w:color="auto" w:fill="FFFFFF"/>
              <w:contextualSpacing/>
              <w:jc w:val="both"/>
              <w:rPr>
                <w:color w:val="000000"/>
              </w:rPr>
            </w:pPr>
            <w:r w:rsidRPr="00794FC7">
              <w:rPr>
                <w:color w:val="000000"/>
              </w:rPr>
              <w:t>В) Кур</w:t>
            </w:r>
            <w:r w:rsidRPr="00794FC7">
              <w:rPr>
                <w:color w:val="000000"/>
              </w:rPr>
              <w:softHyphen/>
              <w:t>ская битва была в 1943 г.</w:t>
            </w:r>
          </w:p>
          <w:p w14:paraId="6CB05B7F" w14:textId="77777777" w:rsidR="00794FC7" w:rsidRPr="00794FC7" w:rsidRDefault="00794FC7" w:rsidP="00794FC7">
            <w:pPr>
              <w:shd w:val="clear" w:color="auto" w:fill="FFFFFF"/>
              <w:contextualSpacing/>
              <w:jc w:val="both"/>
              <w:rPr>
                <w:color w:val="000000"/>
              </w:rPr>
            </w:pPr>
          </w:p>
        </w:tc>
        <w:tc>
          <w:tcPr>
            <w:tcW w:w="1360" w:type="dxa"/>
            <w:shd w:val="clear" w:color="auto" w:fill="auto"/>
          </w:tcPr>
          <w:p w14:paraId="44B3086E"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1CFD594E" w14:textId="77777777" w:rsidTr="00066AE4">
        <w:tc>
          <w:tcPr>
            <w:tcW w:w="730" w:type="dxa"/>
            <w:shd w:val="clear" w:color="auto" w:fill="auto"/>
          </w:tcPr>
          <w:p w14:paraId="62D9CAF0" w14:textId="77777777" w:rsidR="00794FC7" w:rsidRPr="00794FC7" w:rsidRDefault="00794FC7" w:rsidP="00794FC7">
            <w:pPr>
              <w:shd w:val="clear" w:color="auto" w:fill="FFFFFF"/>
              <w:contextualSpacing/>
              <w:jc w:val="both"/>
              <w:rPr>
                <w:color w:val="000000"/>
              </w:rPr>
            </w:pPr>
            <w:r w:rsidRPr="00794FC7">
              <w:rPr>
                <w:color w:val="000000"/>
              </w:rPr>
              <w:t>8</w:t>
            </w:r>
          </w:p>
        </w:tc>
        <w:tc>
          <w:tcPr>
            <w:tcW w:w="8592" w:type="dxa"/>
            <w:shd w:val="clear" w:color="auto" w:fill="auto"/>
          </w:tcPr>
          <w:p w14:paraId="584B4FF3" w14:textId="77777777" w:rsidR="00794FC7" w:rsidRPr="00794FC7" w:rsidRDefault="00794FC7" w:rsidP="00794FC7">
            <w:pPr>
              <w:shd w:val="clear" w:color="auto" w:fill="FFFFFF"/>
              <w:contextualSpacing/>
              <w:jc w:val="both"/>
              <w:rPr>
                <w:color w:val="000000"/>
              </w:rPr>
            </w:pPr>
            <w:r w:rsidRPr="00794FC7">
              <w:rPr>
                <w:color w:val="000000"/>
              </w:rPr>
              <w:t>673528</w:t>
            </w:r>
          </w:p>
          <w:p w14:paraId="5C46F34B" w14:textId="77777777" w:rsidR="00794FC7" w:rsidRPr="00794FC7" w:rsidRDefault="00794FC7" w:rsidP="00794FC7">
            <w:pPr>
              <w:shd w:val="clear" w:color="auto" w:fill="FFFFFF"/>
              <w:contextualSpacing/>
              <w:jc w:val="both"/>
              <w:rPr>
                <w:color w:val="000000"/>
              </w:rPr>
            </w:pPr>
            <w:r w:rsidRPr="00794FC7">
              <w:rPr>
                <w:color w:val="000000"/>
              </w:rPr>
              <w:t>А) Наступательная опе</w:t>
            </w:r>
            <w:r w:rsidRPr="00794FC7">
              <w:rPr>
                <w:color w:val="000000"/>
              </w:rPr>
              <w:softHyphen/>
              <w:t>ра</w:t>
            </w:r>
            <w:r w:rsidRPr="00794FC7">
              <w:rPr>
                <w:color w:val="000000"/>
              </w:rPr>
              <w:softHyphen/>
              <w:t>ция «Оверлорд» по вы</w:t>
            </w:r>
            <w:r w:rsidRPr="00794FC7">
              <w:rPr>
                <w:color w:val="000000"/>
              </w:rPr>
              <w:softHyphen/>
              <w:t>сад</w:t>
            </w:r>
            <w:r w:rsidRPr="00794FC7">
              <w:rPr>
                <w:color w:val="000000"/>
              </w:rPr>
              <w:softHyphen/>
              <w:t>ке десанта со</w:t>
            </w:r>
            <w:r w:rsidRPr="00794FC7">
              <w:rPr>
                <w:color w:val="000000"/>
              </w:rPr>
              <w:softHyphen/>
              <w:t>юз</w:t>
            </w:r>
            <w:r w:rsidRPr="00794FC7">
              <w:rPr>
                <w:color w:val="000000"/>
              </w:rPr>
              <w:softHyphen/>
              <w:t>ни</w:t>
            </w:r>
            <w:r w:rsidRPr="00794FC7">
              <w:rPr>
                <w:color w:val="000000"/>
              </w:rPr>
              <w:softHyphen/>
              <w:t>ков в Нор</w:t>
            </w:r>
            <w:r w:rsidRPr="00794FC7">
              <w:rPr>
                <w:color w:val="000000"/>
              </w:rPr>
              <w:softHyphen/>
              <w:t>ман</w:t>
            </w:r>
            <w:r w:rsidRPr="00794FC7">
              <w:rPr>
                <w:color w:val="000000"/>
              </w:rPr>
              <w:softHyphen/>
              <w:t>дии про</w:t>
            </w:r>
            <w:r w:rsidRPr="00794FC7">
              <w:rPr>
                <w:color w:val="000000"/>
              </w:rPr>
              <w:softHyphen/>
              <w:t>хо</w:t>
            </w:r>
            <w:r w:rsidRPr="00794FC7">
              <w:rPr>
                <w:color w:val="000000"/>
              </w:rPr>
              <w:softHyphen/>
              <w:t>ди</w:t>
            </w:r>
            <w:r w:rsidRPr="00794FC7">
              <w:rPr>
                <w:color w:val="000000"/>
              </w:rPr>
              <w:softHyphen/>
              <w:t>ла в июне−августе 1944 г.</w:t>
            </w:r>
          </w:p>
          <w:p w14:paraId="28F0722B" w14:textId="77777777" w:rsidR="00794FC7" w:rsidRPr="00794FC7" w:rsidRDefault="00794FC7" w:rsidP="00794FC7">
            <w:pPr>
              <w:shd w:val="clear" w:color="auto" w:fill="FFFFFF"/>
              <w:contextualSpacing/>
              <w:jc w:val="both"/>
              <w:rPr>
                <w:color w:val="000000"/>
              </w:rPr>
            </w:pPr>
            <w:r w:rsidRPr="00794FC7">
              <w:rPr>
                <w:color w:val="000000"/>
              </w:rPr>
              <w:t>Б)−В) Ста</w:t>
            </w:r>
            <w:r w:rsidRPr="00794FC7">
              <w:rPr>
                <w:color w:val="000000"/>
              </w:rPr>
              <w:softHyphen/>
              <w:t>лин</w:t>
            </w:r>
            <w:r w:rsidRPr="00794FC7">
              <w:rPr>
                <w:color w:val="000000"/>
              </w:rPr>
              <w:softHyphen/>
              <w:t>град</w:t>
            </w:r>
            <w:r w:rsidRPr="00794FC7">
              <w:rPr>
                <w:color w:val="000000"/>
              </w:rPr>
              <w:softHyphen/>
              <w:t>ская битва про</w:t>
            </w:r>
            <w:r w:rsidRPr="00794FC7">
              <w:rPr>
                <w:color w:val="000000"/>
              </w:rPr>
              <w:softHyphen/>
              <w:t>хо</w:t>
            </w:r>
            <w:r w:rsidRPr="00794FC7">
              <w:rPr>
                <w:color w:val="000000"/>
              </w:rPr>
              <w:softHyphen/>
              <w:t>ди</w:t>
            </w:r>
            <w:r w:rsidRPr="00794FC7">
              <w:rPr>
                <w:color w:val="000000"/>
              </w:rPr>
              <w:softHyphen/>
              <w:t>ла с июля 1942 г. по фев</w:t>
            </w:r>
            <w:r w:rsidRPr="00794FC7">
              <w:rPr>
                <w:color w:val="000000"/>
              </w:rPr>
              <w:softHyphen/>
              <w:t>раль 1943 г., одним из ге</w:t>
            </w:r>
            <w:r w:rsidRPr="00794FC7">
              <w:rPr>
                <w:color w:val="000000"/>
              </w:rPr>
              <w:softHyphen/>
              <w:t>ро</w:t>
            </w:r>
            <w:r w:rsidRPr="00794FC7">
              <w:rPr>
                <w:color w:val="000000"/>
              </w:rPr>
              <w:softHyphen/>
              <w:t>ев битвы был Я. Ф. Павлов, ко</w:t>
            </w:r>
            <w:r w:rsidRPr="00794FC7">
              <w:rPr>
                <w:color w:val="000000"/>
              </w:rPr>
              <w:softHyphen/>
              <w:t>то</w:t>
            </w:r>
            <w:r w:rsidRPr="00794FC7">
              <w:rPr>
                <w:color w:val="000000"/>
              </w:rPr>
              <w:softHyphen/>
              <w:t>рый обо</w:t>
            </w:r>
            <w:r w:rsidRPr="00794FC7">
              <w:rPr>
                <w:color w:val="000000"/>
              </w:rPr>
              <w:softHyphen/>
              <w:t>ро</w:t>
            </w:r>
            <w:r w:rsidRPr="00794FC7">
              <w:rPr>
                <w:color w:val="000000"/>
              </w:rPr>
              <w:softHyphen/>
              <w:t>нял дом в те</w:t>
            </w:r>
            <w:r w:rsidRPr="00794FC7">
              <w:rPr>
                <w:color w:val="000000"/>
              </w:rPr>
              <w:softHyphen/>
              <w:t>че</w:t>
            </w:r>
            <w:r w:rsidRPr="00794FC7">
              <w:rPr>
                <w:color w:val="000000"/>
              </w:rPr>
              <w:softHyphen/>
              <w:t>нии 50-ти дней.</w:t>
            </w:r>
          </w:p>
          <w:p w14:paraId="2B58A102" w14:textId="77777777" w:rsidR="00794FC7" w:rsidRPr="00794FC7" w:rsidRDefault="00794FC7" w:rsidP="00794FC7">
            <w:pPr>
              <w:shd w:val="clear" w:color="auto" w:fill="FFFFFF"/>
              <w:contextualSpacing/>
              <w:jc w:val="both"/>
              <w:rPr>
                <w:color w:val="000000"/>
              </w:rPr>
            </w:pPr>
            <w:r w:rsidRPr="00794FC7">
              <w:rPr>
                <w:color w:val="000000"/>
              </w:rPr>
              <w:lastRenderedPageBreak/>
              <w:t>Г) Битва за Днепр (Форсирование Днепра) про</w:t>
            </w:r>
            <w:r w:rsidRPr="00794FC7">
              <w:rPr>
                <w:color w:val="000000"/>
              </w:rPr>
              <w:softHyphen/>
              <w:t>хо</w:t>
            </w:r>
            <w:r w:rsidRPr="00794FC7">
              <w:rPr>
                <w:color w:val="000000"/>
              </w:rPr>
              <w:softHyphen/>
              <w:t>ди</w:t>
            </w:r>
            <w:r w:rsidRPr="00794FC7">
              <w:rPr>
                <w:color w:val="000000"/>
              </w:rPr>
              <w:softHyphen/>
              <w:t>ла в августе−декабре 1943 г.</w:t>
            </w:r>
          </w:p>
          <w:p w14:paraId="022584D9" w14:textId="77777777" w:rsidR="00794FC7" w:rsidRPr="00794FC7" w:rsidRDefault="00794FC7" w:rsidP="00794FC7">
            <w:pPr>
              <w:shd w:val="clear" w:color="auto" w:fill="FFFFFF"/>
              <w:contextualSpacing/>
              <w:jc w:val="both"/>
              <w:rPr>
                <w:color w:val="000000"/>
              </w:rPr>
            </w:pPr>
            <w:r w:rsidRPr="00794FC7">
              <w:rPr>
                <w:color w:val="000000"/>
              </w:rPr>
              <w:t>Д)−Е) Битва за Моск</w:t>
            </w:r>
            <w:r w:rsidRPr="00794FC7">
              <w:rPr>
                <w:color w:val="000000"/>
              </w:rPr>
              <w:softHyphen/>
              <w:t>ву про</w:t>
            </w:r>
            <w:r w:rsidRPr="00794FC7">
              <w:rPr>
                <w:color w:val="000000"/>
              </w:rPr>
              <w:softHyphen/>
              <w:t>хо</w:t>
            </w:r>
            <w:r w:rsidRPr="00794FC7">
              <w:rPr>
                <w:color w:val="000000"/>
              </w:rPr>
              <w:softHyphen/>
              <w:t>ди</w:t>
            </w:r>
            <w:r w:rsidRPr="00794FC7">
              <w:rPr>
                <w:color w:val="000000"/>
              </w:rPr>
              <w:softHyphen/>
              <w:t>ла с сен</w:t>
            </w:r>
            <w:r w:rsidRPr="00794FC7">
              <w:rPr>
                <w:color w:val="000000"/>
              </w:rPr>
              <w:softHyphen/>
              <w:t>тяб</w:t>
            </w:r>
            <w:r w:rsidRPr="00794FC7">
              <w:rPr>
                <w:color w:val="000000"/>
              </w:rPr>
              <w:softHyphen/>
              <w:t>ря 1941 г. по ап</w:t>
            </w:r>
            <w:r w:rsidRPr="00794FC7">
              <w:rPr>
                <w:color w:val="000000"/>
              </w:rPr>
              <w:softHyphen/>
              <w:t>рель 1942 г., ге</w:t>
            </w:r>
            <w:r w:rsidRPr="00794FC7">
              <w:rPr>
                <w:color w:val="000000"/>
              </w:rPr>
              <w:softHyphen/>
              <w:t>ро</w:t>
            </w:r>
            <w:r w:rsidRPr="00794FC7">
              <w:rPr>
                <w:color w:val="000000"/>
              </w:rPr>
              <w:softHyphen/>
              <w:t>и</w:t>
            </w:r>
            <w:r w:rsidRPr="00794FC7">
              <w:rPr>
                <w:color w:val="000000"/>
              </w:rPr>
              <w:softHyphen/>
              <w:t>че</w:t>
            </w:r>
            <w:r w:rsidRPr="00794FC7">
              <w:rPr>
                <w:color w:val="000000"/>
              </w:rPr>
              <w:softHyphen/>
              <w:t>ски</w:t>
            </w:r>
            <w:r w:rsidRPr="00794FC7">
              <w:rPr>
                <w:color w:val="000000"/>
              </w:rPr>
              <w:softHyphen/>
              <w:t>ми за</w:t>
            </w:r>
            <w:r w:rsidRPr="00794FC7">
              <w:rPr>
                <w:color w:val="000000"/>
              </w:rPr>
              <w:softHyphen/>
              <w:t>щит</w:t>
            </w:r>
            <w:r w:rsidRPr="00794FC7">
              <w:rPr>
                <w:color w:val="000000"/>
              </w:rPr>
              <w:softHyphen/>
              <w:t>ни</w:t>
            </w:r>
            <w:r w:rsidRPr="00794FC7">
              <w:rPr>
                <w:color w:val="000000"/>
              </w:rPr>
              <w:softHyphen/>
              <w:t>ка</w:t>
            </w:r>
            <w:r w:rsidRPr="00794FC7">
              <w:rPr>
                <w:color w:val="000000"/>
              </w:rPr>
              <w:softHyphen/>
              <w:t>ми ко</w:t>
            </w:r>
            <w:r w:rsidRPr="00794FC7">
              <w:rPr>
                <w:color w:val="000000"/>
              </w:rPr>
              <w:softHyphen/>
              <w:t>то</w:t>
            </w:r>
            <w:r w:rsidRPr="00794FC7">
              <w:rPr>
                <w:color w:val="000000"/>
              </w:rPr>
              <w:softHyphen/>
              <w:t>рой были бойцы ди</w:t>
            </w:r>
            <w:r w:rsidRPr="00794FC7">
              <w:rPr>
                <w:color w:val="000000"/>
              </w:rPr>
              <w:softHyphen/>
              <w:t>ви</w:t>
            </w:r>
            <w:r w:rsidRPr="00794FC7">
              <w:rPr>
                <w:color w:val="000000"/>
              </w:rPr>
              <w:softHyphen/>
              <w:t>зии ге</w:t>
            </w:r>
            <w:r w:rsidRPr="00794FC7">
              <w:rPr>
                <w:color w:val="000000"/>
              </w:rPr>
              <w:softHyphen/>
              <w:t>не</w:t>
            </w:r>
            <w:r w:rsidRPr="00794FC7">
              <w:rPr>
                <w:color w:val="000000"/>
              </w:rPr>
              <w:softHyphen/>
              <w:t>ра</w:t>
            </w:r>
            <w:r w:rsidRPr="00794FC7">
              <w:rPr>
                <w:color w:val="000000"/>
              </w:rPr>
              <w:softHyphen/>
              <w:t>ла И. В. Панфилова.</w:t>
            </w:r>
          </w:p>
          <w:p w14:paraId="7466385E" w14:textId="77777777" w:rsidR="00794FC7" w:rsidRPr="00794FC7" w:rsidRDefault="00794FC7" w:rsidP="00794FC7">
            <w:pPr>
              <w:shd w:val="clear" w:color="auto" w:fill="FFFFFF"/>
              <w:contextualSpacing/>
              <w:jc w:val="both"/>
              <w:rPr>
                <w:color w:val="000000"/>
              </w:rPr>
            </w:pPr>
          </w:p>
        </w:tc>
        <w:tc>
          <w:tcPr>
            <w:tcW w:w="1360" w:type="dxa"/>
            <w:shd w:val="clear" w:color="auto" w:fill="auto"/>
          </w:tcPr>
          <w:p w14:paraId="108D6F8E" w14:textId="77777777" w:rsidR="00794FC7" w:rsidRPr="00794FC7" w:rsidRDefault="00794FC7" w:rsidP="00794FC7">
            <w:pPr>
              <w:shd w:val="clear" w:color="auto" w:fill="FFFFFF"/>
              <w:contextualSpacing/>
              <w:jc w:val="both"/>
              <w:rPr>
                <w:color w:val="000000"/>
              </w:rPr>
            </w:pPr>
            <w:r w:rsidRPr="00794FC7">
              <w:rPr>
                <w:color w:val="000000"/>
              </w:rPr>
              <w:lastRenderedPageBreak/>
              <w:t>2</w:t>
            </w:r>
          </w:p>
        </w:tc>
      </w:tr>
      <w:tr w:rsidR="00794FC7" w:rsidRPr="00794FC7" w14:paraId="61C7AB1C" w14:textId="77777777" w:rsidTr="00066AE4">
        <w:tc>
          <w:tcPr>
            <w:tcW w:w="730" w:type="dxa"/>
            <w:shd w:val="clear" w:color="auto" w:fill="auto"/>
          </w:tcPr>
          <w:p w14:paraId="3E57BA16" w14:textId="77777777" w:rsidR="00794FC7" w:rsidRPr="00794FC7" w:rsidRDefault="00794FC7" w:rsidP="00794FC7">
            <w:pPr>
              <w:shd w:val="clear" w:color="auto" w:fill="FFFFFF"/>
              <w:contextualSpacing/>
              <w:jc w:val="both"/>
              <w:rPr>
                <w:color w:val="000000"/>
              </w:rPr>
            </w:pPr>
            <w:r w:rsidRPr="00794FC7">
              <w:rPr>
                <w:color w:val="000000"/>
              </w:rPr>
              <w:t>9</w:t>
            </w:r>
          </w:p>
        </w:tc>
        <w:tc>
          <w:tcPr>
            <w:tcW w:w="8592" w:type="dxa"/>
            <w:shd w:val="clear" w:color="auto" w:fill="auto"/>
          </w:tcPr>
          <w:p w14:paraId="468AB309" w14:textId="77777777" w:rsidR="00794FC7" w:rsidRPr="00794FC7" w:rsidRDefault="00794FC7" w:rsidP="00794FC7">
            <w:pPr>
              <w:shd w:val="clear" w:color="auto" w:fill="FFFFFF"/>
              <w:contextualSpacing/>
              <w:jc w:val="both"/>
              <w:rPr>
                <w:color w:val="000000"/>
              </w:rPr>
            </w:pPr>
            <w:r w:rsidRPr="00794FC7">
              <w:rPr>
                <w:color w:val="000000"/>
              </w:rPr>
              <w:t>Сталинград</w:t>
            </w:r>
          </w:p>
        </w:tc>
        <w:tc>
          <w:tcPr>
            <w:tcW w:w="1360" w:type="dxa"/>
            <w:shd w:val="clear" w:color="auto" w:fill="auto"/>
          </w:tcPr>
          <w:p w14:paraId="52034054" w14:textId="77777777" w:rsidR="00794FC7" w:rsidRPr="00794FC7" w:rsidRDefault="00794FC7" w:rsidP="00794FC7">
            <w:pPr>
              <w:shd w:val="clear" w:color="auto" w:fill="FFFFFF"/>
              <w:contextualSpacing/>
              <w:jc w:val="both"/>
              <w:rPr>
                <w:color w:val="000000"/>
              </w:rPr>
            </w:pPr>
            <w:r w:rsidRPr="00794FC7">
              <w:rPr>
                <w:color w:val="000000"/>
              </w:rPr>
              <w:t>1</w:t>
            </w:r>
          </w:p>
        </w:tc>
      </w:tr>
      <w:tr w:rsidR="00794FC7" w:rsidRPr="00794FC7" w14:paraId="3D350229" w14:textId="77777777" w:rsidTr="00066AE4">
        <w:tc>
          <w:tcPr>
            <w:tcW w:w="730" w:type="dxa"/>
            <w:shd w:val="clear" w:color="auto" w:fill="auto"/>
          </w:tcPr>
          <w:p w14:paraId="43FC2DC9" w14:textId="77777777" w:rsidR="00794FC7" w:rsidRPr="00794FC7" w:rsidRDefault="00794FC7" w:rsidP="00794FC7">
            <w:pPr>
              <w:shd w:val="clear" w:color="auto" w:fill="FFFFFF"/>
              <w:contextualSpacing/>
              <w:jc w:val="both"/>
              <w:rPr>
                <w:color w:val="000000"/>
              </w:rPr>
            </w:pPr>
            <w:r w:rsidRPr="00794FC7">
              <w:rPr>
                <w:color w:val="000000"/>
              </w:rPr>
              <w:t>10</w:t>
            </w:r>
          </w:p>
        </w:tc>
        <w:tc>
          <w:tcPr>
            <w:tcW w:w="8592" w:type="dxa"/>
            <w:shd w:val="clear" w:color="auto" w:fill="auto"/>
          </w:tcPr>
          <w:p w14:paraId="3C753EFA" w14:textId="77777777" w:rsidR="00794FC7" w:rsidRPr="00794FC7" w:rsidRDefault="00794FC7" w:rsidP="00794FC7">
            <w:pPr>
              <w:shd w:val="clear" w:color="auto" w:fill="FFFFFF"/>
              <w:contextualSpacing/>
              <w:jc w:val="both"/>
              <w:rPr>
                <w:color w:val="000000"/>
              </w:rPr>
            </w:pPr>
            <w:r w:rsidRPr="00794FC7">
              <w:rPr>
                <w:color w:val="000000"/>
              </w:rPr>
              <w:t>1943</w:t>
            </w:r>
          </w:p>
        </w:tc>
        <w:tc>
          <w:tcPr>
            <w:tcW w:w="1360" w:type="dxa"/>
            <w:shd w:val="clear" w:color="auto" w:fill="auto"/>
          </w:tcPr>
          <w:p w14:paraId="78FDD72E" w14:textId="77777777" w:rsidR="00794FC7" w:rsidRPr="00794FC7" w:rsidRDefault="00794FC7" w:rsidP="00794FC7">
            <w:pPr>
              <w:shd w:val="clear" w:color="auto" w:fill="FFFFFF"/>
              <w:contextualSpacing/>
              <w:jc w:val="both"/>
              <w:rPr>
                <w:color w:val="000000"/>
              </w:rPr>
            </w:pPr>
            <w:r w:rsidRPr="00794FC7">
              <w:rPr>
                <w:color w:val="000000"/>
              </w:rPr>
              <w:t>1</w:t>
            </w:r>
          </w:p>
        </w:tc>
      </w:tr>
      <w:tr w:rsidR="00794FC7" w:rsidRPr="00794FC7" w14:paraId="36333A80" w14:textId="77777777" w:rsidTr="00066AE4">
        <w:tc>
          <w:tcPr>
            <w:tcW w:w="730" w:type="dxa"/>
            <w:shd w:val="clear" w:color="auto" w:fill="auto"/>
          </w:tcPr>
          <w:p w14:paraId="35A0C1E0" w14:textId="77777777" w:rsidR="00794FC7" w:rsidRPr="00794FC7" w:rsidRDefault="00794FC7" w:rsidP="00794FC7">
            <w:pPr>
              <w:shd w:val="clear" w:color="auto" w:fill="FFFFFF"/>
              <w:contextualSpacing/>
              <w:jc w:val="both"/>
              <w:rPr>
                <w:color w:val="000000"/>
              </w:rPr>
            </w:pPr>
            <w:r w:rsidRPr="00794FC7">
              <w:rPr>
                <w:color w:val="000000"/>
              </w:rPr>
              <w:t>11</w:t>
            </w:r>
          </w:p>
        </w:tc>
        <w:tc>
          <w:tcPr>
            <w:tcW w:w="8592" w:type="dxa"/>
            <w:shd w:val="clear" w:color="auto" w:fill="auto"/>
          </w:tcPr>
          <w:p w14:paraId="733A8630" w14:textId="77777777" w:rsidR="00794FC7" w:rsidRPr="00794FC7" w:rsidRDefault="00794FC7" w:rsidP="00794FC7">
            <w:pPr>
              <w:shd w:val="clear" w:color="auto" w:fill="FFFFFF"/>
              <w:contextualSpacing/>
              <w:jc w:val="both"/>
              <w:rPr>
                <w:color w:val="000000"/>
              </w:rPr>
            </w:pPr>
            <w:r w:rsidRPr="00794FC7">
              <w:rPr>
                <w:color w:val="000000"/>
              </w:rPr>
              <w:t>346</w:t>
            </w:r>
          </w:p>
          <w:p w14:paraId="273ADB25" w14:textId="77777777" w:rsidR="00794FC7" w:rsidRPr="00794FC7" w:rsidRDefault="00794FC7" w:rsidP="00794FC7">
            <w:pPr>
              <w:shd w:val="clear" w:color="auto" w:fill="FFFFFF"/>
              <w:contextualSpacing/>
              <w:jc w:val="both"/>
              <w:rPr>
                <w:color w:val="000000"/>
              </w:rPr>
            </w:pPr>
            <w:r w:rsidRPr="00794FC7">
              <w:rPr>
                <w:color w:val="000000"/>
              </w:rPr>
              <w:t xml:space="preserve">Пояснение. </w:t>
            </w:r>
          </w:p>
          <w:p w14:paraId="17F5F016" w14:textId="77777777" w:rsidR="00794FC7" w:rsidRPr="00794FC7" w:rsidRDefault="00794FC7" w:rsidP="00794FC7">
            <w:pPr>
              <w:shd w:val="clear" w:color="auto" w:fill="FFFFFF"/>
              <w:contextualSpacing/>
              <w:jc w:val="both"/>
              <w:rPr>
                <w:color w:val="000000"/>
              </w:rPr>
            </w:pPr>
            <w:r w:rsidRPr="00794FC7">
              <w:rPr>
                <w:color w:val="000000"/>
              </w:rPr>
              <w:t>1) На схеме обозначены боевые действия до конца 1943 г.(НЕТ, к концу 1943г мы уже осво</w:t>
            </w:r>
            <w:r w:rsidRPr="00794FC7">
              <w:rPr>
                <w:rFonts w:ascii="Cambria Math" w:hAnsi="Cambria Math"/>
                <w:color w:val="000000"/>
              </w:rPr>
              <w:t>‐</w:t>
            </w:r>
            <w:r w:rsidRPr="00794FC7">
              <w:rPr>
                <w:color w:val="000000"/>
              </w:rPr>
              <w:t xml:space="preserve"> бодили Харьков, Киев и Днепропетровск) </w:t>
            </w:r>
          </w:p>
          <w:p w14:paraId="51084712" w14:textId="77777777" w:rsidR="00794FC7" w:rsidRPr="00794FC7" w:rsidRDefault="00794FC7" w:rsidP="00794FC7">
            <w:pPr>
              <w:shd w:val="clear" w:color="auto" w:fill="FFFFFF"/>
              <w:contextualSpacing/>
              <w:jc w:val="both"/>
              <w:rPr>
                <w:color w:val="000000"/>
              </w:rPr>
            </w:pPr>
            <w:r w:rsidRPr="00794FC7">
              <w:rPr>
                <w:color w:val="000000"/>
              </w:rPr>
              <w:t xml:space="preserve">2) События, обозначенные на схеме, явились первым наступлением Красной армии в ходе Великой Отечественной войны.(НЕТ, первое наступление было раньше еще в 1941г) </w:t>
            </w:r>
          </w:p>
          <w:p w14:paraId="459B5787" w14:textId="77777777" w:rsidR="00794FC7" w:rsidRPr="00794FC7" w:rsidRDefault="00794FC7" w:rsidP="00794FC7">
            <w:pPr>
              <w:shd w:val="clear" w:color="auto" w:fill="FFFFFF"/>
              <w:contextualSpacing/>
              <w:jc w:val="both"/>
              <w:rPr>
                <w:color w:val="000000"/>
              </w:rPr>
            </w:pPr>
            <w:r w:rsidRPr="00794FC7">
              <w:rPr>
                <w:color w:val="000000"/>
              </w:rPr>
              <w:t xml:space="preserve">3) На схеме обозначены боевые действия Красной армии в ходе операции «Уран».(Да, верно) </w:t>
            </w:r>
          </w:p>
          <w:p w14:paraId="7379B5A6" w14:textId="77777777" w:rsidR="00794FC7" w:rsidRPr="00794FC7" w:rsidRDefault="00794FC7" w:rsidP="00794FC7">
            <w:pPr>
              <w:shd w:val="clear" w:color="auto" w:fill="FFFFFF"/>
              <w:contextualSpacing/>
              <w:jc w:val="both"/>
              <w:rPr>
                <w:color w:val="000000"/>
              </w:rPr>
            </w:pPr>
            <w:r w:rsidRPr="00794FC7">
              <w:rPr>
                <w:color w:val="000000"/>
              </w:rPr>
              <w:t>4) Участником событий, обозначенных на схеме, являлся К. К. Рокоссовский.(ДА, он коман</w:t>
            </w:r>
            <w:r w:rsidRPr="00794FC7">
              <w:rPr>
                <w:rFonts w:ascii="Cambria Math" w:hAnsi="Cambria Math"/>
                <w:color w:val="000000"/>
              </w:rPr>
              <w:t>‐</w:t>
            </w:r>
            <w:r w:rsidRPr="00794FC7">
              <w:rPr>
                <w:color w:val="000000"/>
              </w:rPr>
              <w:t xml:space="preserve"> довал Донским фронтом) </w:t>
            </w:r>
          </w:p>
          <w:p w14:paraId="1F3A98D1" w14:textId="77777777" w:rsidR="00794FC7" w:rsidRPr="00794FC7" w:rsidRDefault="00794FC7" w:rsidP="00794FC7">
            <w:pPr>
              <w:shd w:val="clear" w:color="auto" w:fill="FFFFFF"/>
              <w:contextualSpacing/>
              <w:jc w:val="both"/>
              <w:rPr>
                <w:color w:val="000000"/>
              </w:rPr>
            </w:pPr>
            <w:r w:rsidRPr="00794FC7">
              <w:rPr>
                <w:color w:val="000000"/>
              </w:rPr>
              <w:t>5) В кольце окружения, обозначенном на схеме, оказалось более 2 млн немецких солдат. (НЕТ, окружили всего 300 тыс) 6) События, обозначенные на схеме стрелками, начались в ноябре 1942 г. (ДА, наше наступление началось 19 ноября)</w:t>
            </w:r>
          </w:p>
        </w:tc>
        <w:tc>
          <w:tcPr>
            <w:tcW w:w="1360" w:type="dxa"/>
            <w:shd w:val="clear" w:color="auto" w:fill="auto"/>
          </w:tcPr>
          <w:p w14:paraId="260558FA"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2F59938F" w14:textId="77777777" w:rsidTr="00066AE4">
        <w:trPr>
          <w:trHeight w:val="854"/>
        </w:trPr>
        <w:tc>
          <w:tcPr>
            <w:tcW w:w="730" w:type="dxa"/>
            <w:shd w:val="clear" w:color="auto" w:fill="auto"/>
          </w:tcPr>
          <w:p w14:paraId="66580582" w14:textId="77777777" w:rsidR="00794FC7" w:rsidRPr="00794FC7" w:rsidRDefault="00794FC7" w:rsidP="00794FC7">
            <w:pPr>
              <w:shd w:val="clear" w:color="auto" w:fill="FFFFFF"/>
              <w:contextualSpacing/>
              <w:jc w:val="both"/>
              <w:rPr>
                <w:color w:val="000000"/>
              </w:rPr>
            </w:pPr>
            <w:r w:rsidRPr="00794FC7">
              <w:rPr>
                <w:color w:val="000000"/>
              </w:rPr>
              <w:t>12</w:t>
            </w:r>
          </w:p>
        </w:tc>
        <w:tc>
          <w:tcPr>
            <w:tcW w:w="8592" w:type="dxa"/>
            <w:shd w:val="clear" w:color="auto" w:fill="auto"/>
          </w:tcPr>
          <w:p w14:paraId="59D8313B" w14:textId="77777777" w:rsidR="00794FC7" w:rsidRPr="00794FC7" w:rsidRDefault="00794FC7" w:rsidP="00794FC7">
            <w:pPr>
              <w:shd w:val="clear" w:color="auto" w:fill="FFFFFF"/>
              <w:contextualSpacing/>
              <w:jc w:val="both"/>
              <w:rPr>
                <w:color w:val="000000"/>
              </w:rPr>
            </w:pPr>
            <w:r w:rsidRPr="00794FC7">
              <w:rPr>
                <w:color w:val="000000"/>
              </w:rPr>
              <w:t xml:space="preserve">14. </w:t>
            </w:r>
          </w:p>
          <w:p w14:paraId="55E57894" w14:textId="77777777" w:rsidR="00794FC7" w:rsidRPr="00794FC7" w:rsidRDefault="00794FC7" w:rsidP="00794FC7">
            <w:pPr>
              <w:shd w:val="clear" w:color="auto" w:fill="FFFFFF"/>
              <w:contextualSpacing/>
              <w:jc w:val="both"/>
              <w:rPr>
                <w:color w:val="000000"/>
              </w:rPr>
            </w:pPr>
            <w:r w:rsidRPr="00794FC7">
              <w:rPr>
                <w:color w:val="000000"/>
              </w:rPr>
              <w:t>Великой Оте</w:t>
            </w:r>
            <w:r w:rsidRPr="00794FC7">
              <w:rPr>
                <w:color w:val="000000"/>
              </w:rPr>
              <w:softHyphen/>
              <w:t>че</w:t>
            </w:r>
            <w:r w:rsidRPr="00794FC7">
              <w:rPr>
                <w:color w:val="000000"/>
              </w:rPr>
              <w:softHyphen/>
              <w:t>ствен</w:t>
            </w:r>
            <w:r w:rsidRPr="00794FC7">
              <w:rPr>
                <w:color w:val="000000"/>
              </w:rPr>
              <w:softHyphen/>
              <w:t>ной по</w:t>
            </w:r>
            <w:r w:rsidRPr="00794FC7">
              <w:rPr>
                <w:color w:val="000000"/>
              </w:rPr>
              <w:softHyphen/>
              <w:t>свя</w:t>
            </w:r>
            <w:r w:rsidRPr="00794FC7">
              <w:rPr>
                <w:color w:val="000000"/>
              </w:rPr>
              <w:softHyphen/>
              <w:t>щены пла</w:t>
            </w:r>
            <w:r w:rsidRPr="00794FC7">
              <w:rPr>
                <w:color w:val="000000"/>
              </w:rPr>
              <w:softHyphen/>
              <w:t xml:space="preserve">каты — 1, 4. </w:t>
            </w:r>
          </w:p>
          <w:p w14:paraId="5F4F9EEE" w14:textId="77777777" w:rsidR="00794FC7" w:rsidRPr="00794FC7" w:rsidRDefault="00794FC7" w:rsidP="00794FC7">
            <w:pPr>
              <w:shd w:val="clear" w:color="auto" w:fill="FFFFFF"/>
              <w:contextualSpacing/>
              <w:jc w:val="both"/>
              <w:rPr>
                <w:color w:val="000000"/>
              </w:rPr>
            </w:pPr>
            <w:r w:rsidRPr="00794FC7">
              <w:rPr>
                <w:color w:val="000000"/>
              </w:rPr>
              <w:t>Гражданской — 2, 3.</w:t>
            </w:r>
          </w:p>
        </w:tc>
        <w:tc>
          <w:tcPr>
            <w:tcW w:w="1360" w:type="dxa"/>
            <w:shd w:val="clear" w:color="auto" w:fill="auto"/>
          </w:tcPr>
          <w:p w14:paraId="0C90F026" w14:textId="77777777" w:rsidR="00794FC7" w:rsidRPr="00794FC7" w:rsidRDefault="00794FC7" w:rsidP="00794FC7">
            <w:pPr>
              <w:shd w:val="clear" w:color="auto" w:fill="FFFFFF"/>
              <w:contextualSpacing/>
              <w:jc w:val="both"/>
              <w:rPr>
                <w:color w:val="000000"/>
              </w:rPr>
            </w:pPr>
            <w:r w:rsidRPr="00794FC7">
              <w:rPr>
                <w:color w:val="000000"/>
              </w:rPr>
              <w:t>1</w:t>
            </w:r>
          </w:p>
        </w:tc>
      </w:tr>
      <w:tr w:rsidR="00794FC7" w:rsidRPr="00794FC7" w14:paraId="4EF21B15" w14:textId="77777777" w:rsidTr="00066AE4">
        <w:trPr>
          <w:trHeight w:val="854"/>
        </w:trPr>
        <w:tc>
          <w:tcPr>
            <w:tcW w:w="730" w:type="dxa"/>
            <w:shd w:val="clear" w:color="auto" w:fill="auto"/>
          </w:tcPr>
          <w:p w14:paraId="1A7E9FCE" w14:textId="77777777" w:rsidR="00794FC7" w:rsidRPr="00794FC7" w:rsidRDefault="00794FC7" w:rsidP="00794FC7">
            <w:pPr>
              <w:shd w:val="clear" w:color="auto" w:fill="FFFFFF"/>
              <w:contextualSpacing/>
              <w:jc w:val="both"/>
              <w:rPr>
                <w:color w:val="000000"/>
              </w:rPr>
            </w:pPr>
            <w:r w:rsidRPr="00794FC7">
              <w:rPr>
                <w:color w:val="000000"/>
              </w:rPr>
              <w:t>13</w:t>
            </w:r>
          </w:p>
        </w:tc>
        <w:tc>
          <w:tcPr>
            <w:tcW w:w="8592" w:type="dxa"/>
            <w:shd w:val="clear" w:color="auto" w:fill="auto"/>
          </w:tcPr>
          <w:p w14:paraId="06C566EC" w14:textId="77777777" w:rsidR="00794FC7" w:rsidRPr="00794FC7" w:rsidRDefault="00794FC7" w:rsidP="00794FC7">
            <w:pPr>
              <w:rPr>
                <w:color w:val="000000"/>
              </w:rPr>
            </w:pPr>
            <w:r w:rsidRPr="00794FC7">
              <w:rPr>
                <w:color w:val="000000"/>
              </w:rPr>
              <w:t xml:space="preserve">Крупные капиталовложения в тяжелую промышленность одна из особенностей развития экономики СССР в 1945−1953 гг. </w:t>
            </w:r>
          </w:p>
          <w:p w14:paraId="5E0A3157" w14:textId="77777777" w:rsidR="00794FC7" w:rsidRPr="00794FC7" w:rsidRDefault="00794FC7" w:rsidP="00794FC7">
            <w:pPr>
              <w:rPr>
                <w:color w:val="000000"/>
              </w:rPr>
            </w:pPr>
            <w:r w:rsidRPr="00794FC7">
              <w:rPr>
                <w:color w:val="000000"/>
              </w:rPr>
              <w:t> </w:t>
            </w:r>
          </w:p>
          <w:p w14:paraId="4813CCFE" w14:textId="77777777" w:rsidR="00794FC7" w:rsidRPr="00794FC7" w:rsidRDefault="00794FC7" w:rsidP="00794FC7">
            <w:pPr>
              <w:rPr>
                <w:color w:val="000000"/>
              </w:rPr>
            </w:pPr>
            <w:r w:rsidRPr="00794FC7">
              <w:rPr>
                <w:color w:val="000000"/>
              </w:rPr>
              <w:t>Правильный ответ указан под номером: 3.</w:t>
            </w:r>
          </w:p>
          <w:p w14:paraId="3AAC05D0" w14:textId="77777777" w:rsidR="00794FC7" w:rsidRPr="00794FC7" w:rsidRDefault="00794FC7" w:rsidP="00794FC7">
            <w:pPr>
              <w:shd w:val="clear" w:color="auto" w:fill="FFFFFF"/>
              <w:contextualSpacing/>
              <w:jc w:val="both"/>
              <w:rPr>
                <w:color w:val="000000"/>
              </w:rPr>
            </w:pPr>
          </w:p>
        </w:tc>
        <w:tc>
          <w:tcPr>
            <w:tcW w:w="1360" w:type="dxa"/>
            <w:shd w:val="clear" w:color="auto" w:fill="auto"/>
          </w:tcPr>
          <w:p w14:paraId="7467D8B9" w14:textId="77777777" w:rsidR="00794FC7" w:rsidRPr="00794FC7" w:rsidRDefault="00794FC7" w:rsidP="00794FC7">
            <w:pPr>
              <w:rPr>
                <w:color w:val="000000"/>
              </w:rPr>
            </w:pPr>
            <w:r w:rsidRPr="00794FC7">
              <w:rPr>
                <w:color w:val="000000"/>
              </w:rPr>
              <w:t>1</w:t>
            </w:r>
          </w:p>
        </w:tc>
      </w:tr>
      <w:tr w:rsidR="00794FC7" w:rsidRPr="00794FC7" w14:paraId="0BA180AB" w14:textId="77777777" w:rsidTr="00066AE4">
        <w:trPr>
          <w:trHeight w:val="288"/>
        </w:trPr>
        <w:tc>
          <w:tcPr>
            <w:tcW w:w="730" w:type="dxa"/>
            <w:shd w:val="clear" w:color="auto" w:fill="auto"/>
          </w:tcPr>
          <w:p w14:paraId="3905C16E" w14:textId="77777777" w:rsidR="00794FC7" w:rsidRPr="00794FC7" w:rsidRDefault="00794FC7" w:rsidP="00794FC7">
            <w:pPr>
              <w:shd w:val="clear" w:color="auto" w:fill="FFFFFF"/>
              <w:contextualSpacing/>
              <w:jc w:val="both"/>
              <w:rPr>
                <w:color w:val="000000"/>
              </w:rPr>
            </w:pPr>
            <w:r w:rsidRPr="00794FC7">
              <w:rPr>
                <w:color w:val="000000"/>
              </w:rPr>
              <w:t>14</w:t>
            </w:r>
          </w:p>
        </w:tc>
        <w:tc>
          <w:tcPr>
            <w:tcW w:w="8592" w:type="dxa"/>
            <w:shd w:val="clear" w:color="auto" w:fill="auto"/>
          </w:tcPr>
          <w:p w14:paraId="2CDA79C5" w14:textId="77777777" w:rsidR="00794FC7" w:rsidRPr="00794FC7" w:rsidRDefault="00794FC7" w:rsidP="00794FC7">
            <w:pPr>
              <w:shd w:val="clear" w:color="auto" w:fill="FFFFFF"/>
              <w:contextualSpacing/>
              <w:jc w:val="both"/>
              <w:rPr>
                <w:color w:val="000000"/>
              </w:rPr>
            </w:pPr>
            <w:r w:rsidRPr="00794FC7">
              <w:rPr>
                <w:color w:val="000000"/>
              </w:rPr>
              <w:t>Ответ: 246.</w:t>
            </w:r>
          </w:p>
        </w:tc>
        <w:tc>
          <w:tcPr>
            <w:tcW w:w="1360" w:type="dxa"/>
            <w:shd w:val="clear" w:color="auto" w:fill="auto"/>
          </w:tcPr>
          <w:p w14:paraId="547E481E"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7D5A62FC" w14:textId="77777777" w:rsidTr="00066AE4">
        <w:trPr>
          <w:trHeight w:val="854"/>
        </w:trPr>
        <w:tc>
          <w:tcPr>
            <w:tcW w:w="730" w:type="dxa"/>
            <w:shd w:val="clear" w:color="auto" w:fill="auto"/>
          </w:tcPr>
          <w:p w14:paraId="4DD1C476" w14:textId="77777777" w:rsidR="00794FC7" w:rsidRPr="00794FC7" w:rsidRDefault="00794FC7" w:rsidP="00794FC7">
            <w:pPr>
              <w:shd w:val="clear" w:color="auto" w:fill="FFFFFF"/>
              <w:contextualSpacing/>
              <w:jc w:val="both"/>
              <w:rPr>
                <w:color w:val="000000"/>
              </w:rPr>
            </w:pPr>
            <w:r w:rsidRPr="00794FC7">
              <w:rPr>
                <w:color w:val="000000"/>
              </w:rPr>
              <w:t>15</w:t>
            </w:r>
          </w:p>
        </w:tc>
        <w:tc>
          <w:tcPr>
            <w:tcW w:w="8592" w:type="dxa"/>
            <w:shd w:val="clear" w:color="auto" w:fill="auto"/>
          </w:tcPr>
          <w:p w14:paraId="036AC062" w14:textId="77777777" w:rsidR="00794FC7" w:rsidRPr="00794FC7" w:rsidRDefault="00794FC7" w:rsidP="00794FC7">
            <w:pPr>
              <w:ind w:firstLine="375"/>
              <w:jc w:val="both"/>
              <w:rPr>
                <w:color w:val="000000"/>
              </w:rPr>
            </w:pPr>
            <w:r w:rsidRPr="00794FC7">
              <w:rPr>
                <w:color w:val="000000"/>
              </w:rPr>
              <w:t>В период «холодной войны» в конце 1960-х гг. начался переход к разрядке междунардной напряженности, так как был достигнут военно-стратегический паритет между СССР и США, то есть равенство в стратегических вооружениях. Это привело к осознанию странами бессмысленности гонки вооружений. ООН был создан в 1945 году, СЭВ — в 1949 году. Перестройка началась в 1985 году.</w:t>
            </w:r>
          </w:p>
          <w:p w14:paraId="31631717" w14:textId="77777777" w:rsidR="00794FC7" w:rsidRPr="00794FC7" w:rsidRDefault="00794FC7" w:rsidP="00794FC7">
            <w:pPr>
              <w:jc w:val="both"/>
              <w:rPr>
                <w:color w:val="000000"/>
              </w:rPr>
            </w:pPr>
            <w:r w:rsidRPr="00794FC7">
              <w:rPr>
                <w:color w:val="000000"/>
              </w:rPr>
              <w:t> </w:t>
            </w:r>
          </w:p>
          <w:p w14:paraId="41799CA1" w14:textId="77777777" w:rsidR="00794FC7" w:rsidRPr="00794FC7" w:rsidRDefault="00794FC7" w:rsidP="00794FC7">
            <w:pPr>
              <w:ind w:firstLine="375"/>
              <w:jc w:val="both"/>
              <w:rPr>
                <w:color w:val="000000"/>
              </w:rPr>
            </w:pPr>
            <w:r w:rsidRPr="00794FC7">
              <w:rPr>
                <w:color w:val="000000"/>
              </w:rPr>
              <w:t>Правильный ответ указан под номером: 1</w:t>
            </w:r>
          </w:p>
          <w:p w14:paraId="717AAD11" w14:textId="77777777" w:rsidR="00794FC7" w:rsidRPr="00794FC7" w:rsidRDefault="00794FC7" w:rsidP="00794FC7">
            <w:pPr>
              <w:shd w:val="clear" w:color="auto" w:fill="FFFFFF"/>
              <w:contextualSpacing/>
              <w:jc w:val="both"/>
              <w:rPr>
                <w:color w:val="000000"/>
              </w:rPr>
            </w:pPr>
          </w:p>
        </w:tc>
        <w:tc>
          <w:tcPr>
            <w:tcW w:w="1360" w:type="dxa"/>
            <w:shd w:val="clear" w:color="auto" w:fill="auto"/>
          </w:tcPr>
          <w:p w14:paraId="0A4E6A8D" w14:textId="77777777" w:rsidR="00794FC7" w:rsidRPr="00794FC7" w:rsidRDefault="00794FC7" w:rsidP="00794FC7">
            <w:pPr>
              <w:jc w:val="both"/>
              <w:rPr>
                <w:color w:val="000000"/>
              </w:rPr>
            </w:pPr>
            <w:r w:rsidRPr="00794FC7">
              <w:rPr>
                <w:color w:val="000000"/>
              </w:rPr>
              <w:t>1</w:t>
            </w:r>
          </w:p>
        </w:tc>
      </w:tr>
      <w:tr w:rsidR="00794FC7" w:rsidRPr="00794FC7" w14:paraId="636DE821" w14:textId="77777777" w:rsidTr="00066AE4">
        <w:trPr>
          <w:trHeight w:val="854"/>
        </w:trPr>
        <w:tc>
          <w:tcPr>
            <w:tcW w:w="730" w:type="dxa"/>
            <w:shd w:val="clear" w:color="auto" w:fill="auto"/>
          </w:tcPr>
          <w:p w14:paraId="0F944D7E" w14:textId="77777777" w:rsidR="00794FC7" w:rsidRPr="00794FC7" w:rsidRDefault="00794FC7" w:rsidP="00794FC7">
            <w:pPr>
              <w:shd w:val="clear" w:color="auto" w:fill="FFFFFF"/>
              <w:contextualSpacing/>
              <w:jc w:val="both"/>
              <w:rPr>
                <w:color w:val="000000"/>
              </w:rPr>
            </w:pPr>
            <w:r w:rsidRPr="00794FC7">
              <w:rPr>
                <w:color w:val="000000"/>
              </w:rPr>
              <w:t>16</w:t>
            </w:r>
          </w:p>
        </w:tc>
        <w:tc>
          <w:tcPr>
            <w:tcW w:w="8592" w:type="dxa"/>
            <w:shd w:val="clear" w:color="auto" w:fill="auto"/>
          </w:tcPr>
          <w:p w14:paraId="476D9CA3" w14:textId="77777777" w:rsidR="00794FC7" w:rsidRPr="00794FC7" w:rsidRDefault="00794FC7" w:rsidP="00794FC7">
            <w:pPr>
              <w:shd w:val="clear" w:color="auto" w:fill="FFFFFF"/>
              <w:contextualSpacing/>
              <w:jc w:val="both"/>
              <w:rPr>
                <w:color w:val="000000"/>
              </w:rPr>
            </w:pPr>
            <w:r w:rsidRPr="00794FC7">
              <w:rPr>
                <w:color w:val="000000"/>
              </w:rPr>
              <w:t>Это выступление М. С. Горбачева, так как при нем был введен институт президентства в 1990 году. В выступлении называется политика этого периода — политика перестройки.</w:t>
            </w:r>
          </w:p>
        </w:tc>
        <w:tc>
          <w:tcPr>
            <w:tcW w:w="1360" w:type="dxa"/>
            <w:shd w:val="clear" w:color="auto" w:fill="auto"/>
          </w:tcPr>
          <w:p w14:paraId="531EE617" w14:textId="77777777" w:rsidR="00794FC7" w:rsidRPr="00794FC7" w:rsidRDefault="00794FC7" w:rsidP="00794FC7">
            <w:pPr>
              <w:shd w:val="clear" w:color="auto" w:fill="FFFFFF"/>
              <w:contextualSpacing/>
              <w:jc w:val="both"/>
              <w:rPr>
                <w:color w:val="000000"/>
              </w:rPr>
            </w:pPr>
            <w:r w:rsidRPr="00794FC7">
              <w:rPr>
                <w:color w:val="000000"/>
              </w:rPr>
              <w:t>1</w:t>
            </w:r>
          </w:p>
        </w:tc>
      </w:tr>
      <w:tr w:rsidR="00794FC7" w:rsidRPr="00794FC7" w14:paraId="7E735BCE" w14:textId="77777777" w:rsidTr="00066AE4">
        <w:trPr>
          <w:trHeight w:val="854"/>
        </w:trPr>
        <w:tc>
          <w:tcPr>
            <w:tcW w:w="730" w:type="dxa"/>
            <w:shd w:val="clear" w:color="auto" w:fill="auto"/>
          </w:tcPr>
          <w:p w14:paraId="0A6F29C9" w14:textId="77777777" w:rsidR="00794FC7" w:rsidRPr="00794FC7" w:rsidRDefault="00794FC7" w:rsidP="00794FC7">
            <w:pPr>
              <w:shd w:val="clear" w:color="auto" w:fill="FFFFFF"/>
              <w:contextualSpacing/>
              <w:jc w:val="both"/>
              <w:rPr>
                <w:color w:val="000000"/>
              </w:rPr>
            </w:pPr>
            <w:r w:rsidRPr="00794FC7">
              <w:rPr>
                <w:color w:val="000000"/>
              </w:rPr>
              <w:t>17</w:t>
            </w:r>
          </w:p>
        </w:tc>
        <w:tc>
          <w:tcPr>
            <w:tcW w:w="8592" w:type="dxa"/>
            <w:shd w:val="clear" w:color="auto" w:fill="auto"/>
          </w:tcPr>
          <w:p w14:paraId="65A2B7CB" w14:textId="77777777" w:rsidR="00794FC7" w:rsidRPr="00794FC7" w:rsidRDefault="00794FC7" w:rsidP="00794FC7">
            <w:pPr>
              <w:ind w:firstLine="375"/>
              <w:jc w:val="both"/>
              <w:rPr>
                <w:color w:val="000000"/>
              </w:rPr>
            </w:pPr>
            <w:r w:rsidRPr="00794FC7">
              <w:rPr>
                <w:color w:val="000000"/>
              </w:rPr>
              <w:t>Правильный ответ должен содержать аргументы:</w:t>
            </w:r>
          </w:p>
          <w:p w14:paraId="2E71D44B" w14:textId="77777777" w:rsidR="00794FC7" w:rsidRPr="00794FC7" w:rsidRDefault="00794FC7" w:rsidP="00794FC7">
            <w:pPr>
              <w:ind w:firstLine="375"/>
              <w:jc w:val="both"/>
              <w:rPr>
                <w:color w:val="000000"/>
              </w:rPr>
            </w:pPr>
            <w:r w:rsidRPr="00794FC7">
              <w:rPr>
                <w:color w:val="000000"/>
              </w:rPr>
              <w:t>1) в подтверждение, например:</w:t>
            </w:r>
          </w:p>
          <w:p w14:paraId="5FEA0A26" w14:textId="77777777" w:rsidR="00794FC7" w:rsidRPr="00794FC7" w:rsidRDefault="00794FC7" w:rsidP="00794FC7">
            <w:pPr>
              <w:jc w:val="both"/>
              <w:rPr>
                <w:color w:val="000000"/>
              </w:rPr>
            </w:pPr>
            <w:r w:rsidRPr="00794FC7">
              <w:rPr>
                <w:color w:val="000000"/>
              </w:rPr>
              <w:t>– в 1990-е гг. было допущено расширение НАТО на Восток;</w:t>
            </w:r>
          </w:p>
          <w:p w14:paraId="309449E5" w14:textId="77777777" w:rsidR="00794FC7" w:rsidRPr="00794FC7" w:rsidRDefault="00794FC7" w:rsidP="00794FC7">
            <w:pPr>
              <w:jc w:val="both"/>
              <w:rPr>
                <w:color w:val="000000"/>
              </w:rPr>
            </w:pPr>
            <w:r w:rsidRPr="00794FC7">
              <w:rPr>
                <w:color w:val="000000"/>
              </w:rPr>
              <w:t>– Россия вывела свои военные базы как из стран дальнего зарубежья, так и из бывших союзных республик, что значительно подорвало её стратегические позиции;</w:t>
            </w:r>
          </w:p>
          <w:p w14:paraId="43E393DC" w14:textId="77777777" w:rsidR="00794FC7" w:rsidRPr="00794FC7" w:rsidRDefault="00794FC7" w:rsidP="00794FC7">
            <w:pPr>
              <w:jc w:val="both"/>
              <w:rPr>
                <w:color w:val="000000"/>
              </w:rPr>
            </w:pPr>
            <w:r w:rsidRPr="00794FC7">
              <w:rPr>
                <w:color w:val="000000"/>
              </w:rPr>
              <w:lastRenderedPageBreak/>
              <w:t>– при разграничении с бывшими союзными республиками Б. Н. Ельцин не пытался отстоять интересы России (например, согласился с принадлежностью Крыма Украине);</w:t>
            </w:r>
          </w:p>
          <w:p w14:paraId="0CAC2535" w14:textId="77777777" w:rsidR="00794FC7" w:rsidRPr="00794FC7" w:rsidRDefault="00794FC7" w:rsidP="00794FC7">
            <w:pPr>
              <w:jc w:val="both"/>
              <w:rPr>
                <w:color w:val="000000"/>
              </w:rPr>
            </w:pPr>
            <w:r w:rsidRPr="00794FC7">
              <w:rPr>
                <w:color w:val="000000"/>
              </w:rPr>
              <w:t>– при распаде СССР Россия взяла на себя весь внешний долг СССР, что ухудшило её экономическое положение.</w:t>
            </w:r>
          </w:p>
          <w:p w14:paraId="431C2444" w14:textId="77777777" w:rsidR="00794FC7" w:rsidRPr="00794FC7" w:rsidRDefault="00794FC7" w:rsidP="00794FC7">
            <w:pPr>
              <w:ind w:firstLine="375"/>
              <w:jc w:val="both"/>
              <w:rPr>
                <w:color w:val="000000"/>
              </w:rPr>
            </w:pPr>
            <w:r w:rsidRPr="00794FC7">
              <w:rPr>
                <w:color w:val="000000"/>
              </w:rPr>
              <w:t>2) в опровержение, например:</w:t>
            </w:r>
          </w:p>
          <w:p w14:paraId="29A81F85" w14:textId="77777777" w:rsidR="00794FC7" w:rsidRPr="00794FC7" w:rsidRDefault="00794FC7" w:rsidP="00794FC7">
            <w:pPr>
              <w:jc w:val="both"/>
              <w:rPr>
                <w:color w:val="000000"/>
              </w:rPr>
            </w:pPr>
            <w:r w:rsidRPr="00794FC7">
              <w:rPr>
                <w:color w:val="000000"/>
              </w:rPr>
              <w:t>– благодаря тесным контактам с Западом удалось закончить «холодную войну», подписать ряд соглашений по ограничению вооружений (СНВ-2), что способствовало улучшению международной обстановки;</w:t>
            </w:r>
          </w:p>
          <w:p w14:paraId="31CDEA7D" w14:textId="77777777" w:rsidR="00794FC7" w:rsidRPr="00794FC7" w:rsidRDefault="00794FC7" w:rsidP="00794FC7">
            <w:pPr>
              <w:jc w:val="both"/>
              <w:rPr>
                <w:color w:val="000000"/>
              </w:rPr>
            </w:pPr>
            <w:r w:rsidRPr="00794FC7">
              <w:rPr>
                <w:color w:val="000000"/>
              </w:rPr>
              <w:t>– благодаря хорошим отношениям с Западом удалось получить продовольственную помощь и кредиты, необходимые для страны, переживавшей глубокий социально-экономический кризис;</w:t>
            </w:r>
          </w:p>
          <w:p w14:paraId="43A98797" w14:textId="77777777" w:rsidR="00794FC7" w:rsidRPr="00794FC7" w:rsidRDefault="00794FC7" w:rsidP="00794FC7">
            <w:pPr>
              <w:jc w:val="both"/>
              <w:rPr>
                <w:color w:val="000000"/>
              </w:rPr>
            </w:pPr>
            <w:r w:rsidRPr="00794FC7">
              <w:rPr>
                <w:color w:val="000000"/>
              </w:rPr>
              <w:t>– в 1990-е гг. Россия стала участником ряда международных организаций (Совета Европы, «семёрки», МВФ), что расширило её возможности по участию в международных соглашениях;</w:t>
            </w:r>
          </w:p>
          <w:p w14:paraId="59C37EF3" w14:textId="77777777" w:rsidR="00794FC7" w:rsidRPr="00794FC7" w:rsidRDefault="00794FC7" w:rsidP="00794FC7">
            <w:pPr>
              <w:jc w:val="both"/>
              <w:rPr>
                <w:color w:val="000000"/>
              </w:rPr>
            </w:pPr>
            <w:r w:rsidRPr="00794FC7">
              <w:rPr>
                <w:color w:val="000000"/>
              </w:rPr>
              <w:t>– при распаде СССР Ельцину и его правительству удалось закрепить за Россией статус правопреемницы СССР, в том числе и во владении ядерным оружием.</w:t>
            </w:r>
          </w:p>
          <w:p w14:paraId="3BEA1AFA" w14:textId="77777777" w:rsidR="00794FC7" w:rsidRPr="00794FC7" w:rsidRDefault="00794FC7" w:rsidP="00794FC7">
            <w:pPr>
              <w:ind w:firstLine="375"/>
              <w:jc w:val="both"/>
              <w:rPr>
                <w:color w:val="000000"/>
              </w:rPr>
            </w:pPr>
            <w:r w:rsidRPr="00794FC7">
              <w:rPr>
                <w:color w:val="000000"/>
              </w:rPr>
              <w:t>Могут быть приведены другие аргументы.</w:t>
            </w:r>
          </w:p>
          <w:p w14:paraId="1F19B579" w14:textId="77777777" w:rsidR="00794FC7" w:rsidRPr="00794FC7" w:rsidRDefault="00794FC7" w:rsidP="00794FC7">
            <w:pPr>
              <w:shd w:val="clear" w:color="auto" w:fill="FFFFFF"/>
              <w:contextualSpacing/>
              <w:jc w:val="both"/>
              <w:rPr>
                <w:color w:val="000000"/>
              </w:rPr>
            </w:pPr>
          </w:p>
        </w:tc>
        <w:tc>
          <w:tcPr>
            <w:tcW w:w="1360" w:type="dxa"/>
            <w:shd w:val="clear" w:color="auto" w:fill="auto"/>
          </w:tcPr>
          <w:p w14:paraId="3853B5D4" w14:textId="77777777" w:rsidR="00794FC7" w:rsidRPr="00794FC7" w:rsidRDefault="00794FC7" w:rsidP="00794FC7">
            <w:pPr>
              <w:jc w:val="both"/>
              <w:rPr>
                <w:color w:val="000000"/>
              </w:rPr>
            </w:pPr>
            <w:r w:rsidRPr="00794FC7">
              <w:rPr>
                <w:color w:val="000000"/>
              </w:rPr>
              <w:lastRenderedPageBreak/>
              <w:t>4</w:t>
            </w:r>
          </w:p>
        </w:tc>
      </w:tr>
      <w:tr w:rsidR="00794FC7" w:rsidRPr="00794FC7" w14:paraId="53093F90" w14:textId="77777777" w:rsidTr="00066AE4">
        <w:trPr>
          <w:trHeight w:val="854"/>
        </w:trPr>
        <w:tc>
          <w:tcPr>
            <w:tcW w:w="730" w:type="dxa"/>
            <w:shd w:val="clear" w:color="auto" w:fill="auto"/>
          </w:tcPr>
          <w:p w14:paraId="2A95ED37" w14:textId="77777777" w:rsidR="00794FC7" w:rsidRPr="00794FC7" w:rsidRDefault="00794FC7" w:rsidP="00794FC7">
            <w:pPr>
              <w:shd w:val="clear" w:color="auto" w:fill="FFFFFF"/>
              <w:contextualSpacing/>
              <w:jc w:val="both"/>
              <w:rPr>
                <w:color w:val="000000"/>
              </w:rPr>
            </w:pPr>
          </w:p>
        </w:tc>
        <w:tc>
          <w:tcPr>
            <w:tcW w:w="8592" w:type="dxa"/>
            <w:shd w:val="clear" w:color="auto" w:fill="auto"/>
          </w:tcPr>
          <w:p w14:paraId="54BA28BA" w14:textId="77777777" w:rsidR="00794FC7" w:rsidRPr="00794FC7" w:rsidRDefault="00794FC7" w:rsidP="00794FC7">
            <w:pPr>
              <w:ind w:firstLine="375"/>
              <w:jc w:val="both"/>
              <w:rPr>
                <w:b/>
                <w:color w:val="000000"/>
              </w:rPr>
            </w:pPr>
            <w:r w:rsidRPr="00794FC7">
              <w:rPr>
                <w:b/>
                <w:color w:val="000000"/>
              </w:rPr>
              <w:t>Итого</w:t>
            </w:r>
          </w:p>
        </w:tc>
        <w:tc>
          <w:tcPr>
            <w:tcW w:w="1360" w:type="dxa"/>
            <w:shd w:val="clear" w:color="auto" w:fill="auto"/>
          </w:tcPr>
          <w:p w14:paraId="04B947EF" w14:textId="77777777" w:rsidR="00794FC7" w:rsidRPr="00794FC7" w:rsidRDefault="00794FC7" w:rsidP="00794FC7">
            <w:pPr>
              <w:jc w:val="both"/>
              <w:rPr>
                <w:b/>
                <w:color w:val="000000"/>
              </w:rPr>
            </w:pPr>
            <w:r w:rsidRPr="00794FC7">
              <w:rPr>
                <w:b/>
                <w:color w:val="000000"/>
              </w:rPr>
              <w:t>29</w:t>
            </w:r>
          </w:p>
        </w:tc>
      </w:tr>
    </w:tbl>
    <w:p w14:paraId="24D869CE" w14:textId="77777777" w:rsidR="00794FC7" w:rsidRPr="00794FC7" w:rsidRDefault="00794FC7" w:rsidP="00794FC7">
      <w:r w:rsidRPr="00794FC7">
        <w:rPr>
          <w:lang w:val="en-US"/>
        </w:rPr>
        <w:t xml:space="preserve">II </w:t>
      </w:r>
      <w:r w:rsidRPr="00794FC7">
        <w:t>Вариант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8281"/>
        <w:gridCol w:w="1335"/>
      </w:tblGrid>
      <w:tr w:rsidR="00794FC7" w:rsidRPr="00794FC7" w14:paraId="22AA0904" w14:textId="77777777" w:rsidTr="00066AE4">
        <w:tc>
          <w:tcPr>
            <w:tcW w:w="730" w:type="dxa"/>
            <w:shd w:val="clear" w:color="auto" w:fill="auto"/>
          </w:tcPr>
          <w:p w14:paraId="1D5FCC4B" w14:textId="77777777" w:rsidR="00794FC7" w:rsidRPr="00794FC7" w:rsidRDefault="00794FC7" w:rsidP="00794FC7">
            <w:pPr>
              <w:shd w:val="clear" w:color="auto" w:fill="FFFFFF"/>
              <w:contextualSpacing/>
              <w:jc w:val="both"/>
              <w:rPr>
                <w:color w:val="000000"/>
              </w:rPr>
            </w:pPr>
            <w:r w:rsidRPr="00794FC7">
              <w:rPr>
                <w:color w:val="000000"/>
              </w:rPr>
              <w:t>№ п/п</w:t>
            </w:r>
          </w:p>
        </w:tc>
        <w:tc>
          <w:tcPr>
            <w:tcW w:w="8592" w:type="dxa"/>
            <w:shd w:val="clear" w:color="auto" w:fill="auto"/>
          </w:tcPr>
          <w:p w14:paraId="7F2D2585" w14:textId="77777777" w:rsidR="00794FC7" w:rsidRPr="00794FC7" w:rsidRDefault="00794FC7" w:rsidP="00794FC7">
            <w:pPr>
              <w:shd w:val="clear" w:color="auto" w:fill="FFFFFF"/>
              <w:contextualSpacing/>
              <w:jc w:val="both"/>
              <w:rPr>
                <w:color w:val="000000"/>
              </w:rPr>
            </w:pPr>
            <w:r w:rsidRPr="00794FC7">
              <w:rPr>
                <w:color w:val="000000"/>
              </w:rPr>
              <w:t>Ответы</w:t>
            </w:r>
          </w:p>
        </w:tc>
        <w:tc>
          <w:tcPr>
            <w:tcW w:w="1360" w:type="dxa"/>
            <w:shd w:val="clear" w:color="auto" w:fill="auto"/>
          </w:tcPr>
          <w:p w14:paraId="02055C13" w14:textId="77777777" w:rsidR="00794FC7" w:rsidRPr="00794FC7" w:rsidRDefault="00794FC7" w:rsidP="00794FC7">
            <w:pPr>
              <w:shd w:val="clear" w:color="auto" w:fill="FFFFFF"/>
              <w:contextualSpacing/>
              <w:jc w:val="both"/>
              <w:rPr>
                <w:color w:val="000000"/>
              </w:rPr>
            </w:pPr>
            <w:r w:rsidRPr="00794FC7">
              <w:rPr>
                <w:color w:val="000000"/>
              </w:rPr>
              <w:t>баллы</w:t>
            </w:r>
          </w:p>
        </w:tc>
      </w:tr>
      <w:tr w:rsidR="00794FC7" w:rsidRPr="00794FC7" w14:paraId="22989CFC" w14:textId="77777777" w:rsidTr="00066AE4">
        <w:tc>
          <w:tcPr>
            <w:tcW w:w="730" w:type="dxa"/>
            <w:shd w:val="clear" w:color="auto" w:fill="auto"/>
          </w:tcPr>
          <w:p w14:paraId="70289633" w14:textId="77777777" w:rsidR="00794FC7" w:rsidRPr="00794FC7" w:rsidRDefault="00794FC7" w:rsidP="00794FC7">
            <w:pPr>
              <w:shd w:val="clear" w:color="auto" w:fill="FFFFFF"/>
              <w:contextualSpacing/>
              <w:jc w:val="both"/>
              <w:rPr>
                <w:color w:val="000000"/>
              </w:rPr>
            </w:pPr>
            <w:r w:rsidRPr="00794FC7">
              <w:rPr>
                <w:color w:val="000000"/>
              </w:rPr>
              <w:t>1</w:t>
            </w:r>
          </w:p>
        </w:tc>
        <w:tc>
          <w:tcPr>
            <w:tcW w:w="8592" w:type="dxa"/>
            <w:shd w:val="clear" w:color="auto" w:fill="auto"/>
          </w:tcPr>
          <w:p w14:paraId="601718C3" w14:textId="77777777" w:rsidR="00794FC7" w:rsidRPr="00794FC7" w:rsidRDefault="00794FC7" w:rsidP="00794FC7">
            <w:pPr>
              <w:shd w:val="clear" w:color="auto" w:fill="FFFFFF"/>
              <w:contextualSpacing/>
              <w:jc w:val="both"/>
              <w:rPr>
                <w:color w:val="000000"/>
                <w:lang w:val="en-US"/>
              </w:rPr>
            </w:pPr>
            <w:r w:rsidRPr="00794FC7">
              <w:rPr>
                <w:color w:val="000000"/>
                <w:lang w:val="en-US"/>
              </w:rPr>
              <w:t>2354</w:t>
            </w:r>
          </w:p>
        </w:tc>
        <w:tc>
          <w:tcPr>
            <w:tcW w:w="1360" w:type="dxa"/>
            <w:shd w:val="clear" w:color="auto" w:fill="auto"/>
          </w:tcPr>
          <w:p w14:paraId="711DE2F4"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0F11AE30" w14:textId="77777777" w:rsidTr="00066AE4">
        <w:tc>
          <w:tcPr>
            <w:tcW w:w="730" w:type="dxa"/>
            <w:shd w:val="clear" w:color="auto" w:fill="auto"/>
          </w:tcPr>
          <w:p w14:paraId="53CB2A37" w14:textId="77777777" w:rsidR="00794FC7" w:rsidRPr="00794FC7" w:rsidRDefault="00794FC7" w:rsidP="00794FC7">
            <w:pPr>
              <w:shd w:val="clear" w:color="auto" w:fill="FFFFFF"/>
              <w:contextualSpacing/>
              <w:jc w:val="both"/>
              <w:rPr>
                <w:color w:val="000000"/>
              </w:rPr>
            </w:pPr>
            <w:r w:rsidRPr="00794FC7">
              <w:rPr>
                <w:color w:val="000000"/>
              </w:rPr>
              <w:t>2</w:t>
            </w:r>
          </w:p>
        </w:tc>
        <w:tc>
          <w:tcPr>
            <w:tcW w:w="8592" w:type="dxa"/>
            <w:shd w:val="clear" w:color="auto" w:fill="auto"/>
          </w:tcPr>
          <w:p w14:paraId="341F6270" w14:textId="77777777" w:rsidR="00794FC7" w:rsidRPr="00794FC7" w:rsidRDefault="00794FC7" w:rsidP="00794FC7">
            <w:pPr>
              <w:shd w:val="clear" w:color="auto" w:fill="FFFFFF"/>
              <w:contextualSpacing/>
              <w:jc w:val="both"/>
              <w:rPr>
                <w:color w:val="000000"/>
                <w:lang w:val="en-US"/>
              </w:rPr>
            </w:pPr>
            <w:r w:rsidRPr="00794FC7">
              <w:rPr>
                <w:color w:val="000000"/>
                <w:lang w:val="en-US"/>
              </w:rPr>
              <w:t>4135</w:t>
            </w:r>
          </w:p>
        </w:tc>
        <w:tc>
          <w:tcPr>
            <w:tcW w:w="1360" w:type="dxa"/>
            <w:shd w:val="clear" w:color="auto" w:fill="auto"/>
          </w:tcPr>
          <w:p w14:paraId="33103017"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0849BF85" w14:textId="77777777" w:rsidTr="00066AE4">
        <w:tc>
          <w:tcPr>
            <w:tcW w:w="730" w:type="dxa"/>
            <w:shd w:val="clear" w:color="auto" w:fill="auto"/>
          </w:tcPr>
          <w:p w14:paraId="34541405" w14:textId="77777777" w:rsidR="00794FC7" w:rsidRPr="00794FC7" w:rsidRDefault="00794FC7" w:rsidP="00794FC7">
            <w:pPr>
              <w:shd w:val="clear" w:color="auto" w:fill="FFFFFF"/>
              <w:contextualSpacing/>
              <w:jc w:val="both"/>
              <w:rPr>
                <w:color w:val="000000"/>
              </w:rPr>
            </w:pPr>
            <w:r w:rsidRPr="00794FC7">
              <w:rPr>
                <w:color w:val="000000"/>
              </w:rPr>
              <w:t>3</w:t>
            </w:r>
          </w:p>
        </w:tc>
        <w:tc>
          <w:tcPr>
            <w:tcW w:w="8592" w:type="dxa"/>
            <w:shd w:val="clear" w:color="auto" w:fill="auto"/>
          </w:tcPr>
          <w:p w14:paraId="1890E095" w14:textId="77777777" w:rsidR="00794FC7" w:rsidRPr="00794FC7" w:rsidRDefault="00794FC7" w:rsidP="00794FC7">
            <w:pPr>
              <w:shd w:val="clear" w:color="auto" w:fill="FFFFFF"/>
              <w:contextualSpacing/>
              <w:jc w:val="both"/>
              <w:rPr>
                <w:color w:val="000000"/>
                <w:lang w:val="en-US"/>
              </w:rPr>
            </w:pPr>
            <w:r w:rsidRPr="00794FC7">
              <w:rPr>
                <w:color w:val="000000"/>
                <w:lang w:val="en-US"/>
              </w:rPr>
              <w:t>46</w:t>
            </w:r>
          </w:p>
        </w:tc>
        <w:tc>
          <w:tcPr>
            <w:tcW w:w="1360" w:type="dxa"/>
            <w:shd w:val="clear" w:color="auto" w:fill="auto"/>
          </w:tcPr>
          <w:p w14:paraId="090462AA"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0E8273AE" w14:textId="77777777" w:rsidTr="00066AE4">
        <w:tc>
          <w:tcPr>
            <w:tcW w:w="730" w:type="dxa"/>
            <w:shd w:val="clear" w:color="auto" w:fill="auto"/>
          </w:tcPr>
          <w:p w14:paraId="104507CB" w14:textId="77777777" w:rsidR="00794FC7" w:rsidRPr="00794FC7" w:rsidRDefault="00794FC7" w:rsidP="00794FC7">
            <w:pPr>
              <w:shd w:val="clear" w:color="auto" w:fill="FFFFFF"/>
              <w:contextualSpacing/>
              <w:jc w:val="both"/>
              <w:rPr>
                <w:color w:val="000000"/>
              </w:rPr>
            </w:pPr>
            <w:r w:rsidRPr="00794FC7">
              <w:rPr>
                <w:color w:val="000000"/>
              </w:rPr>
              <w:t>4</w:t>
            </w:r>
          </w:p>
        </w:tc>
        <w:tc>
          <w:tcPr>
            <w:tcW w:w="8592" w:type="dxa"/>
            <w:shd w:val="clear" w:color="auto" w:fill="auto"/>
          </w:tcPr>
          <w:p w14:paraId="4348AC3F" w14:textId="77777777" w:rsidR="00794FC7" w:rsidRPr="00794FC7" w:rsidRDefault="00794FC7" w:rsidP="00794FC7">
            <w:pPr>
              <w:shd w:val="clear" w:color="auto" w:fill="FFFFFF"/>
              <w:contextualSpacing/>
              <w:jc w:val="both"/>
              <w:rPr>
                <w:color w:val="000000"/>
              </w:rPr>
            </w:pPr>
            <w:r w:rsidRPr="00794FC7">
              <w:rPr>
                <w:color w:val="000000"/>
              </w:rPr>
              <w:t>Большевиков</w:t>
            </w:r>
          </w:p>
        </w:tc>
        <w:tc>
          <w:tcPr>
            <w:tcW w:w="1360" w:type="dxa"/>
            <w:shd w:val="clear" w:color="auto" w:fill="auto"/>
          </w:tcPr>
          <w:p w14:paraId="5604BAE3"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1F073BFC" w14:textId="77777777" w:rsidTr="00066AE4">
        <w:tc>
          <w:tcPr>
            <w:tcW w:w="730" w:type="dxa"/>
            <w:shd w:val="clear" w:color="auto" w:fill="auto"/>
          </w:tcPr>
          <w:p w14:paraId="3D9C8C30" w14:textId="77777777" w:rsidR="00794FC7" w:rsidRPr="00794FC7" w:rsidRDefault="00794FC7" w:rsidP="00794FC7">
            <w:pPr>
              <w:shd w:val="clear" w:color="auto" w:fill="FFFFFF"/>
              <w:contextualSpacing/>
              <w:jc w:val="both"/>
              <w:rPr>
                <w:color w:val="000000"/>
              </w:rPr>
            </w:pPr>
            <w:r w:rsidRPr="00794FC7">
              <w:rPr>
                <w:color w:val="000000"/>
              </w:rPr>
              <w:t>5</w:t>
            </w:r>
          </w:p>
        </w:tc>
        <w:tc>
          <w:tcPr>
            <w:tcW w:w="8592" w:type="dxa"/>
            <w:shd w:val="clear" w:color="auto" w:fill="auto"/>
          </w:tcPr>
          <w:p w14:paraId="39BAED32" w14:textId="77777777" w:rsidR="00794FC7" w:rsidRPr="00794FC7" w:rsidRDefault="00794FC7" w:rsidP="00794FC7">
            <w:pPr>
              <w:shd w:val="clear" w:color="auto" w:fill="FFFFFF"/>
              <w:contextualSpacing/>
              <w:jc w:val="both"/>
              <w:rPr>
                <w:color w:val="000000"/>
              </w:rPr>
            </w:pPr>
            <w:r w:rsidRPr="00794FC7">
              <w:rPr>
                <w:color w:val="000000"/>
              </w:rPr>
              <w:t>3512</w:t>
            </w:r>
          </w:p>
        </w:tc>
        <w:tc>
          <w:tcPr>
            <w:tcW w:w="1360" w:type="dxa"/>
            <w:shd w:val="clear" w:color="auto" w:fill="auto"/>
          </w:tcPr>
          <w:p w14:paraId="532A763F" w14:textId="77777777" w:rsidR="00794FC7" w:rsidRPr="00794FC7" w:rsidRDefault="00794FC7" w:rsidP="00794FC7">
            <w:pPr>
              <w:shd w:val="clear" w:color="auto" w:fill="FFFFFF"/>
              <w:contextualSpacing/>
              <w:jc w:val="both"/>
              <w:rPr>
                <w:color w:val="000000"/>
              </w:rPr>
            </w:pPr>
            <w:r w:rsidRPr="00794FC7">
              <w:rPr>
                <w:color w:val="000000"/>
              </w:rPr>
              <w:t>1</w:t>
            </w:r>
          </w:p>
        </w:tc>
      </w:tr>
      <w:tr w:rsidR="00794FC7" w:rsidRPr="00794FC7" w14:paraId="624D5A1F" w14:textId="77777777" w:rsidTr="00066AE4">
        <w:tc>
          <w:tcPr>
            <w:tcW w:w="730" w:type="dxa"/>
            <w:shd w:val="clear" w:color="auto" w:fill="auto"/>
          </w:tcPr>
          <w:p w14:paraId="7394F801" w14:textId="77777777" w:rsidR="00794FC7" w:rsidRPr="00794FC7" w:rsidRDefault="00794FC7" w:rsidP="00794FC7">
            <w:pPr>
              <w:shd w:val="clear" w:color="auto" w:fill="FFFFFF"/>
              <w:contextualSpacing/>
              <w:jc w:val="both"/>
              <w:rPr>
                <w:color w:val="000000"/>
              </w:rPr>
            </w:pPr>
            <w:r w:rsidRPr="00794FC7">
              <w:rPr>
                <w:color w:val="000000"/>
              </w:rPr>
              <w:t>6</w:t>
            </w:r>
          </w:p>
        </w:tc>
        <w:tc>
          <w:tcPr>
            <w:tcW w:w="8592" w:type="dxa"/>
            <w:shd w:val="clear" w:color="auto" w:fill="auto"/>
          </w:tcPr>
          <w:p w14:paraId="34FB26D0" w14:textId="77777777" w:rsidR="00794FC7" w:rsidRPr="00794FC7" w:rsidRDefault="00794FC7" w:rsidP="00794FC7">
            <w:pPr>
              <w:shd w:val="clear" w:color="auto" w:fill="FFFFFF"/>
              <w:contextualSpacing/>
              <w:jc w:val="both"/>
              <w:rPr>
                <w:color w:val="000000"/>
              </w:rPr>
            </w:pPr>
            <w:r w:rsidRPr="00794FC7">
              <w:rPr>
                <w:color w:val="000000"/>
              </w:rPr>
              <w:t>135</w:t>
            </w:r>
          </w:p>
        </w:tc>
        <w:tc>
          <w:tcPr>
            <w:tcW w:w="1360" w:type="dxa"/>
            <w:shd w:val="clear" w:color="auto" w:fill="auto"/>
          </w:tcPr>
          <w:p w14:paraId="220CDB7F"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30A18955" w14:textId="77777777" w:rsidTr="00066AE4">
        <w:tc>
          <w:tcPr>
            <w:tcW w:w="730" w:type="dxa"/>
            <w:shd w:val="clear" w:color="auto" w:fill="auto"/>
          </w:tcPr>
          <w:p w14:paraId="4C873FF0" w14:textId="77777777" w:rsidR="00794FC7" w:rsidRPr="00794FC7" w:rsidRDefault="00794FC7" w:rsidP="00794FC7">
            <w:pPr>
              <w:shd w:val="clear" w:color="auto" w:fill="FFFFFF"/>
              <w:contextualSpacing/>
              <w:jc w:val="both"/>
              <w:rPr>
                <w:color w:val="000000"/>
              </w:rPr>
            </w:pPr>
            <w:r w:rsidRPr="00794FC7">
              <w:rPr>
                <w:color w:val="000000"/>
              </w:rPr>
              <w:t>7</w:t>
            </w:r>
          </w:p>
        </w:tc>
        <w:tc>
          <w:tcPr>
            <w:tcW w:w="8592" w:type="dxa"/>
            <w:shd w:val="clear" w:color="auto" w:fill="auto"/>
          </w:tcPr>
          <w:p w14:paraId="7BACAA82" w14:textId="77777777" w:rsidR="00794FC7" w:rsidRPr="00794FC7" w:rsidRDefault="00794FC7" w:rsidP="00794FC7">
            <w:pPr>
              <w:shd w:val="clear" w:color="auto" w:fill="FFFFFF"/>
              <w:contextualSpacing/>
              <w:jc w:val="both"/>
              <w:rPr>
                <w:color w:val="000000"/>
              </w:rPr>
            </w:pPr>
            <w:r w:rsidRPr="00794FC7">
              <w:rPr>
                <w:color w:val="000000"/>
              </w:rPr>
              <w:t>216</w:t>
            </w:r>
          </w:p>
        </w:tc>
        <w:tc>
          <w:tcPr>
            <w:tcW w:w="1360" w:type="dxa"/>
            <w:shd w:val="clear" w:color="auto" w:fill="auto"/>
          </w:tcPr>
          <w:p w14:paraId="2A1632A4"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24EED0AF" w14:textId="77777777" w:rsidTr="00066AE4">
        <w:tc>
          <w:tcPr>
            <w:tcW w:w="730" w:type="dxa"/>
            <w:shd w:val="clear" w:color="auto" w:fill="auto"/>
          </w:tcPr>
          <w:p w14:paraId="401E4DDB" w14:textId="77777777" w:rsidR="00794FC7" w:rsidRPr="00794FC7" w:rsidRDefault="00794FC7" w:rsidP="00794FC7">
            <w:pPr>
              <w:shd w:val="clear" w:color="auto" w:fill="FFFFFF"/>
              <w:contextualSpacing/>
              <w:jc w:val="both"/>
              <w:rPr>
                <w:color w:val="000000"/>
              </w:rPr>
            </w:pPr>
            <w:r w:rsidRPr="00794FC7">
              <w:rPr>
                <w:color w:val="000000"/>
              </w:rPr>
              <w:t>8</w:t>
            </w:r>
          </w:p>
        </w:tc>
        <w:tc>
          <w:tcPr>
            <w:tcW w:w="8592" w:type="dxa"/>
            <w:shd w:val="clear" w:color="auto" w:fill="auto"/>
          </w:tcPr>
          <w:p w14:paraId="659DAB70" w14:textId="77777777" w:rsidR="00794FC7" w:rsidRPr="00794FC7" w:rsidRDefault="00794FC7" w:rsidP="00794FC7">
            <w:pPr>
              <w:shd w:val="clear" w:color="auto" w:fill="FFFFFF"/>
              <w:contextualSpacing/>
              <w:jc w:val="both"/>
              <w:rPr>
                <w:color w:val="000000"/>
              </w:rPr>
            </w:pPr>
            <w:r w:rsidRPr="00794FC7">
              <w:rPr>
                <w:color w:val="000000"/>
              </w:rPr>
              <w:t>5342</w:t>
            </w:r>
          </w:p>
        </w:tc>
        <w:tc>
          <w:tcPr>
            <w:tcW w:w="1360" w:type="dxa"/>
            <w:shd w:val="clear" w:color="auto" w:fill="auto"/>
          </w:tcPr>
          <w:p w14:paraId="6CC6E291"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13B994AC" w14:textId="77777777" w:rsidTr="00066AE4">
        <w:tc>
          <w:tcPr>
            <w:tcW w:w="730" w:type="dxa"/>
            <w:shd w:val="clear" w:color="auto" w:fill="auto"/>
          </w:tcPr>
          <w:p w14:paraId="78C894B9" w14:textId="77777777" w:rsidR="00794FC7" w:rsidRPr="00794FC7" w:rsidRDefault="00794FC7" w:rsidP="00794FC7">
            <w:pPr>
              <w:shd w:val="clear" w:color="auto" w:fill="FFFFFF"/>
              <w:contextualSpacing/>
              <w:jc w:val="both"/>
              <w:rPr>
                <w:color w:val="000000"/>
              </w:rPr>
            </w:pPr>
            <w:r w:rsidRPr="00794FC7">
              <w:rPr>
                <w:color w:val="000000"/>
              </w:rPr>
              <w:t>9</w:t>
            </w:r>
          </w:p>
        </w:tc>
        <w:tc>
          <w:tcPr>
            <w:tcW w:w="8592" w:type="dxa"/>
            <w:shd w:val="clear" w:color="auto" w:fill="auto"/>
          </w:tcPr>
          <w:p w14:paraId="41FE8487" w14:textId="77777777" w:rsidR="00794FC7" w:rsidRPr="00794FC7" w:rsidRDefault="00794FC7" w:rsidP="00794FC7">
            <w:pPr>
              <w:shd w:val="clear" w:color="auto" w:fill="FFFFFF"/>
              <w:contextualSpacing/>
              <w:jc w:val="both"/>
              <w:rPr>
                <w:color w:val="000000"/>
              </w:rPr>
            </w:pPr>
            <w:r w:rsidRPr="00794FC7">
              <w:rPr>
                <w:color w:val="000000"/>
              </w:rPr>
              <w:t>Учредительные</w:t>
            </w:r>
          </w:p>
        </w:tc>
        <w:tc>
          <w:tcPr>
            <w:tcW w:w="1360" w:type="dxa"/>
            <w:shd w:val="clear" w:color="auto" w:fill="auto"/>
          </w:tcPr>
          <w:p w14:paraId="5C2F0AAE" w14:textId="77777777" w:rsidR="00794FC7" w:rsidRPr="00794FC7" w:rsidRDefault="00794FC7" w:rsidP="00794FC7">
            <w:pPr>
              <w:shd w:val="clear" w:color="auto" w:fill="FFFFFF"/>
              <w:contextualSpacing/>
              <w:jc w:val="both"/>
              <w:rPr>
                <w:color w:val="000000"/>
              </w:rPr>
            </w:pPr>
            <w:r w:rsidRPr="00794FC7">
              <w:rPr>
                <w:color w:val="000000"/>
              </w:rPr>
              <w:t>1</w:t>
            </w:r>
          </w:p>
        </w:tc>
      </w:tr>
      <w:tr w:rsidR="00794FC7" w:rsidRPr="00794FC7" w14:paraId="749F6BFC" w14:textId="77777777" w:rsidTr="00066AE4">
        <w:tc>
          <w:tcPr>
            <w:tcW w:w="730" w:type="dxa"/>
            <w:shd w:val="clear" w:color="auto" w:fill="auto"/>
          </w:tcPr>
          <w:p w14:paraId="51894DB2" w14:textId="77777777" w:rsidR="00794FC7" w:rsidRPr="00794FC7" w:rsidRDefault="00794FC7" w:rsidP="00794FC7">
            <w:pPr>
              <w:shd w:val="clear" w:color="auto" w:fill="FFFFFF"/>
              <w:contextualSpacing/>
              <w:jc w:val="both"/>
              <w:rPr>
                <w:color w:val="000000"/>
              </w:rPr>
            </w:pPr>
            <w:r w:rsidRPr="00794FC7">
              <w:rPr>
                <w:color w:val="000000"/>
              </w:rPr>
              <w:t>10</w:t>
            </w:r>
          </w:p>
        </w:tc>
        <w:tc>
          <w:tcPr>
            <w:tcW w:w="8592" w:type="dxa"/>
            <w:shd w:val="clear" w:color="auto" w:fill="auto"/>
          </w:tcPr>
          <w:p w14:paraId="1B767CE2" w14:textId="77777777" w:rsidR="00794FC7" w:rsidRPr="00794FC7" w:rsidRDefault="00794FC7" w:rsidP="00794FC7">
            <w:pPr>
              <w:shd w:val="clear" w:color="auto" w:fill="FFFFFF"/>
              <w:contextualSpacing/>
              <w:jc w:val="both"/>
              <w:rPr>
                <w:color w:val="000000"/>
              </w:rPr>
            </w:pPr>
            <w:r w:rsidRPr="00794FC7">
              <w:rPr>
                <w:color w:val="000000"/>
              </w:rPr>
              <w:t>536291</w:t>
            </w:r>
          </w:p>
        </w:tc>
        <w:tc>
          <w:tcPr>
            <w:tcW w:w="1360" w:type="dxa"/>
            <w:shd w:val="clear" w:color="auto" w:fill="auto"/>
          </w:tcPr>
          <w:p w14:paraId="2BA1AE10" w14:textId="77777777" w:rsidR="00794FC7" w:rsidRPr="00794FC7" w:rsidRDefault="00794FC7" w:rsidP="00794FC7">
            <w:pPr>
              <w:shd w:val="clear" w:color="auto" w:fill="FFFFFF"/>
              <w:contextualSpacing/>
              <w:jc w:val="both"/>
              <w:rPr>
                <w:color w:val="000000"/>
              </w:rPr>
            </w:pPr>
            <w:r w:rsidRPr="00794FC7">
              <w:rPr>
                <w:color w:val="000000"/>
              </w:rPr>
              <w:t>1</w:t>
            </w:r>
          </w:p>
        </w:tc>
      </w:tr>
      <w:tr w:rsidR="00794FC7" w:rsidRPr="00794FC7" w14:paraId="23178284" w14:textId="77777777" w:rsidTr="00066AE4">
        <w:tc>
          <w:tcPr>
            <w:tcW w:w="730" w:type="dxa"/>
            <w:shd w:val="clear" w:color="auto" w:fill="auto"/>
          </w:tcPr>
          <w:p w14:paraId="22FE8A06" w14:textId="77777777" w:rsidR="00794FC7" w:rsidRPr="00794FC7" w:rsidRDefault="00794FC7" w:rsidP="00794FC7">
            <w:pPr>
              <w:shd w:val="clear" w:color="auto" w:fill="FFFFFF"/>
              <w:contextualSpacing/>
              <w:jc w:val="both"/>
              <w:rPr>
                <w:color w:val="000000"/>
              </w:rPr>
            </w:pPr>
            <w:r w:rsidRPr="00794FC7">
              <w:rPr>
                <w:color w:val="000000"/>
              </w:rPr>
              <w:t>11</w:t>
            </w:r>
          </w:p>
        </w:tc>
        <w:tc>
          <w:tcPr>
            <w:tcW w:w="8592" w:type="dxa"/>
            <w:shd w:val="clear" w:color="auto" w:fill="auto"/>
          </w:tcPr>
          <w:p w14:paraId="1A01DC2D" w14:textId="77777777" w:rsidR="00794FC7" w:rsidRPr="00794FC7" w:rsidRDefault="00794FC7" w:rsidP="00794FC7">
            <w:pPr>
              <w:shd w:val="clear" w:color="auto" w:fill="FFFFFF"/>
              <w:contextualSpacing/>
              <w:jc w:val="both"/>
              <w:rPr>
                <w:color w:val="000000"/>
              </w:rPr>
            </w:pPr>
            <w:r w:rsidRPr="00794FC7">
              <w:rPr>
                <w:color w:val="000000"/>
              </w:rPr>
              <w:t>1) в подтверждение:</w:t>
            </w:r>
          </w:p>
          <w:p w14:paraId="54687593" w14:textId="77777777" w:rsidR="00794FC7" w:rsidRPr="00794FC7" w:rsidRDefault="00794FC7" w:rsidP="00794FC7">
            <w:pPr>
              <w:shd w:val="clear" w:color="auto" w:fill="FFFFFF"/>
              <w:contextualSpacing/>
              <w:jc w:val="both"/>
              <w:rPr>
                <w:color w:val="000000"/>
              </w:rPr>
            </w:pPr>
            <w:r w:rsidRPr="00794FC7">
              <w:rPr>
                <w:color w:val="000000"/>
              </w:rPr>
              <w:t>— за годы предвоенных пятилеток в СССР было построено несколько тысяч новых предприятий;</w:t>
            </w:r>
          </w:p>
          <w:p w14:paraId="46737054" w14:textId="77777777" w:rsidR="00794FC7" w:rsidRPr="00794FC7" w:rsidRDefault="00794FC7" w:rsidP="00794FC7">
            <w:pPr>
              <w:shd w:val="clear" w:color="auto" w:fill="FFFFFF"/>
              <w:contextualSpacing/>
              <w:jc w:val="both"/>
              <w:rPr>
                <w:color w:val="000000"/>
              </w:rPr>
            </w:pPr>
            <w:r w:rsidRPr="00794FC7">
              <w:rPr>
                <w:color w:val="000000"/>
              </w:rPr>
              <w:t>— возникли новые отрасли промышленности: тракторная, автомобильная и др.;</w:t>
            </w:r>
          </w:p>
          <w:p w14:paraId="55A91DE2" w14:textId="77777777" w:rsidR="00794FC7" w:rsidRPr="00794FC7" w:rsidRDefault="00794FC7" w:rsidP="00794FC7">
            <w:pPr>
              <w:shd w:val="clear" w:color="auto" w:fill="FFFFFF"/>
              <w:contextualSpacing/>
              <w:jc w:val="both"/>
              <w:rPr>
                <w:color w:val="000000"/>
              </w:rPr>
            </w:pPr>
            <w:r w:rsidRPr="00794FC7">
              <w:rPr>
                <w:color w:val="000000"/>
              </w:rPr>
              <w:t>— индустриализация в конечном счёте обеспечила экономическую базу для победы СССР над фашистской Германией в годы Великой Отечественной войны;</w:t>
            </w:r>
          </w:p>
          <w:p w14:paraId="53EC38FF" w14:textId="77777777" w:rsidR="00794FC7" w:rsidRPr="00794FC7" w:rsidRDefault="00794FC7" w:rsidP="00794FC7">
            <w:pPr>
              <w:shd w:val="clear" w:color="auto" w:fill="FFFFFF"/>
              <w:contextualSpacing/>
              <w:jc w:val="both"/>
              <w:rPr>
                <w:color w:val="000000"/>
              </w:rPr>
            </w:pPr>
            <w:r w:rsidRPr="00794FC7">
              <w:rPr>
                <w:color w:val="000000"/>
              </w:rPr>
              <w:t>— в годы индустриализации коренным образом изменилась социальная структура страны: значительно выросла численность рабочего класса;</w:t>
            </w:r>
          </w:p>
          <w:p w14:paraId="28537CEF" w14:textId="77777777" w:rsidR="00794FC7" w:rsidRPr="00794FC7" w:rsidRDefault="00794FC7" w:rsidP="00794FC7">
            <w:pPr>
              <w:shd w:val="clear" w:color="auto" w:fill="FFFFFF"/>
              <w:contextualSpacing/>
              <w:jc w:val="both"/>
              <w:rPr>
                <w:color w:val="000000"/>
              </w:rPr>
            </w:pPr>
          </w:p>
          <w:p w14:paraId="25EC9EB0" w14:textId="77777777" w:rsidR="00794FC7" w:rsidRPr="00794FC7" w:rsidRDefault="00794FC7" w:rsidP="00794FC7">
            <w:pPr>
              <w:shd w:val="clear" w:color="auto" w:fill="FFFFFF"/>
              <w:contextualSpacing/>
              <w:jc w:val="both"/>
              <w:rPr>
                <w:color w:val="000000"/>
              </w:rPr>
            </w:pPr>
            <w:r w:rsidRPr="00794FC7">
              <w:rPr>
                <w:color w:val="000000"/>
              </w:rPr>
              <w:t>2) в опровержение:</w:t>
            </w:r>
          </w:p>
          <w:p w14:paraId="019092D1" w14:textId="77777777" w:rsidR="00794FC7" w:rsidRPr="00794FC7" w:rsidRDefault="00794FC7" w:rsidP="00794FC7">
            <w:pPr>
              <w:shd w:val="clear" w:color="auto" w:fill="FFFFFF"/>
              <w:contextualSpacing/>
              <w:jc w:val="both"/>
              <w:rPr>
                <w:color w:val="000000"/>
              </w:rPr>
            </w:pPr>
            <w:r w:rsidRPr="00794FC7">
              <w:rPr>
                <w:color w:val="000000"/>
              </w:rPr>
              <w:t>— в СССР развивались преимущественно отрасли тяжёлой и оборонной промышленности, остальные отрасли значительно отставали; </w:t>
            </w:r>
          </w:p>
          <w:p w14:paraId="225D1D57" w14:textId="77777777" w:rsidR="00794FC7" w:rsidRPr="00794FC7" w:rsidRDefault="00794FC7" w:rsidP="00794FC7">
            <w:pPr>
              <w:shd w:val="clear" w:color="auto" w:fill="FFFFFF"/>
              <w:contextualSpacing/>
              <w:jc w:val="both"/>
              <w:rPr>
                <w:color w:val="000000"/>
              </w:rPr>
            </w:pPr>
            <w:r w:rsidRPr="00794FC7">
              <w:rPr>
                <w:color w:val="000000"/>
              </w:rPr>
              <w:t>— в условиях сформировавшейся в СССР административно-командной экономики трудящиеся не были материально заинтересованы в совершенствовании производства, улучшении качества и ассортимента продукции, что существенно тормозило развитие экономики страны;</w:t>
            </w:r>
          </w:p>
          <w:p w14:paraId="693B5C09" w14:textId="77777777" w:rsidR="00794FC7" w:rsidRPr="00794FC7" w:rsidRDefault="00794FC7" w:rsidP="00794FC7">
            <w:pPr>
              <w:shd w:val="clear" w:color="auto" w:fill="FFFFFF"/>
              <w:contextualSpacing/>
              <w:jc w:val="both"/>
              <w:rPr>
                <w:color w:val="000000"/>
              </w:rPr>
            </w:pPr>
            <w:r w:rsidRPr="00794FC7">
              <w:rPr>
                <w:color w:val="000000"/>
              </w:rPr>
              <w:t>— ресурсы для проведения индустриализации черпались их сельского хозяйства страны, которое было обескровлено.</w:t>
            </w:r>
          </w:p>
        </w:tc>
        <w:tc>
          <w:tcPr>
            <w:tcW w:w="1360" w:type="dxa"/>
            <w:shd w:val="clear" w:color="auto" w:fill="auto"/>
          </w:tcPr>
          <w:p w14:paraId="2546AAE9"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0BD86761" w14:textId="77777777" w:rsidTr="00066AE4">
        <w:trPr>
          <w:trHeight w:val="854"/>
        </w:trPr>
        <w:tc>
          <w:tcPr>
            <w:tcW w:w="730" w:type="dxa"/>
            <w:shd w:val="clear" w:color="auto" w:fill="auto"/>
          </w:tcPr>
          <w:p w14:paraId="57F6BB92" w14:textId="77777777" w:rsidR="00794FC7" w:rsidRPr="00794FC7" w:rsidRDefault="00794FC7" w:rsidP="00794FC7">
            <w:pPr>
              <w:shd w:val="clear" w:color="auto" w:fill="FFFFFF"/>
              <w:contextualSpacing/>
              <w:jc w:val="both"/>
              <w:rPr>
                <w:color w:val="000000"/>
              </w:rPr>
            </w:pPr>
            <w:r w:rsidRPr="00794FC7">
              <w:rPr>
                <w:color w:val="000000"/>
              </w:rPr>
              <w:t>12</w:t>
            </w:r>
          </w:p>
        </w:tc>
        <w:tc>
          <w:tcPr>
            <w:tcW w:w="8592" w:type="dxa"/>
            <w:shd w:val="clear" w:color="auto" w:fill="auto"/>
          </w:tcPr>
          <w:p w14:paraId="2F86C408" w14:textId="77777777" w:rsidR="00794FC7" w:rsidRPr="00794FC7" w:rsidRDefault="00794FC7" w:rsidP="00794FC7">
            <w:pPr>
              <w:shd w:val="clear" w:color="auto" w:fill="FFFFFF"/>
              <w:contextualSpacing/>
              <w:jc w:val="both"/>
              <w:rPr>
                <w:color w:val="000000"/>
              </w:rPr>
            </w:pPr>
            <w:r w:rsidRPr="00794FC7">
              <w:rPr>
                <w:color w:val="000000"/>
              </w:rPr>
              <w:t>2</w:t>
            </w:r>
          </w:p>
        </w:tc>
        <w:tc>
          <w:tcPr>
            <w:tcW w:w="1360" w:type="dxa"/>
            <w:shd w:val="clear" w:color="auto" w:fill="auto"/>
          </w:tcPr>
          <w:p w14:paraId="601B2146" w14:textId="77777777" w:rsidR="00794FC7" w:rsidRPr="00794FC7" w:rsidRDefault="00794FC7" w:rsidP="00794FC7">
            <w:pPr>
              <w:shd w:val="clear" w:color="auto" w:fill="FFFFFF"/>
              <w:contextualSpacing/>
              <w:jc w:val="both"/>
              <w:rPr>
                <w:color w:val="000000"/>
              </w:rPr>
            </w:pPr>
            <w:r w:rsidRPr="00794FC7">
              <w:rPr>
                <w:color w:val="000000"/>
              </w:rPr>
              <w:t>1</w:t>
            </w:r>
          </w:p>
        </w:tc>
      </w:tr>
      <w:tr w:rsidR="00794FC7" w:rsidRPr="00794FC7" w14:paraId="132F6520" w14:textId="77777777" w:rsidTr="00066AE4">
        <w:trPr>
          <w:trHeight w:val="854"/>
        </w:trPr>
        <w:tc>
          <w:tcPr>
            <w:tcW w:w="730" w:type="dxa"/>
            <w:shd w:val="clear" w:color="auto" w:fill="auto"/>
          </w:tcPr>
          <w:p w14:paraId="0802ABC4" w14:textId="77777777" w:rsidR="00794FC7" w:rsidRPr="00794FC7" w:rsidRDefault="00794FC7" w:rsidP="00794FC7">
            <w:pPr>
              <w:shd w:val="clear" w:color="auto" w:fill="FFFFFF"/>
              <w:contextualSpacing/>
              <w:jc w:val="both"/>
              <w:rPr>
                <w:color w:val="000000"/>
              </w:rPr>
            </w:pPr>
            <w:r w:rsidRPr="00794FC7">
              <w:rPr>
                <w:color w:val="000000"/>
              </w:rPr>
              <w:t>13</w:t>
            </w:r>
          </w:p>
        </w:tc>
        <w:tc>
          <w:tcPr>
            <w:tcW w:w="8592" w:type="dxa"/>
            <w:shd w:val="clear" w:color="auto" w:fill="auto"/>
          </w:tcPr>
          <w:p w14:paraId="6984222B" w14:textId="77777777" w:rsidR="00794FC7" w:rsidRPr="00794FC7" w:rsidRDefault="00794FC7" w:rsidP="00794FC7">
            <w:pPr>
              <w:shd w:val="clear" w:color="auto" w:fill="FFFFFF"/>
              <w:contextualSpacing/>
              <w:jc w:val="both"/>
              <w:rPr>
                <w:color w:val="000000"/>
              </w:rPr>
            </w:pPr>
            <w:r w:rsidRPr="00794FC7">
              <w:rPr>
                <w:color w:val="000000"/>
              </w:rPr>
              <w:t>2</w:t>
            </w:r>
          </w:p>
        </w:tc>
        <w:tc>
          <w:tcPr>
            <w:tcW w:w="1360" w:type="dxa"/>
            <w:shd w:val="clear" w:color="auto" w:fill="auto"/>
          </w:tcPr>
          <w:p w14:paraId="0D1FACA8" w14:textId="77777777" w:rsidR="00794FC7" w:rsidRPr="00794FC7" w:rsidRDefault="00794FC7" w:rsidP="00794FC7">
            <w:pPr>
              <w:rPr>
                <w:color w:val="000000"/>
              </w:rPr>
            </w:pPr>
            <w:r w:rsidRPr="00794FC7">
              <w:rPr>
                <w:color w:val="000000"/>
              </w:rPr>
              <w:t>1</w:t>
            </w:r>
          </w:p>
        </w:tc>
      </w:tr>
      <w:tr w:rsidR="00794FC7" w:rsidRPr="00794FC7" w14:paraId="53B7E257" w14:textId="77777777" w:rsidTr="00066AE4">
        <w:trPr>
          <w:trHeight w:val="288"/>
        </w:trPr>
        <w:tc>
          <w:tcPr>
            <w:tcW w:w="730" w:type="dxa"/>
            <w:shd w:val="clear" w:color="auto" w:fill="auto"/>
          </w:tcPr>
          <w:p w14:paraId="1C474A07" w14:textId="77777777" w:rsidR="00794FC7" w:rsidRPr="00794FC7" w:rsidRDefault="00794FC7" w:rsidP="00794FC7">
            <w:pPr>
              <w:shd w:val="clear" w:color="auto" w:fill="FFFFFF"/>
              <w:contextualSpacing/>
              <w:jc w:val="both"/>
              <w:rPr>
                <w:color w:val="000000"/>
              </w:rPr>
            </w:pPr>
            <w:r w:rsidRPr="00794FC7">
              <w:rPr>
                <w:color w:val="000000"/>
              </w:rPr>
              <w:t>14</w:t>
            </w:r>
          </w:p>
        </w:tc>
        <w:tc>
          <w:tcPr>
            <w:tcW w:w="8592" w:type="dxa"/>
            <w:shd w:val="clear" w:color="auto" w:fill="auto"/>
          </w:tcPr>
          <w:p w14:paraId="75EFBA5E" w14:textId="77777777" w:rsidR="00794FC7" w:rsidRPr="00794FC7" w:rsidRDefault="00794FC7" w:rsidP="00794FC7">
            <w:pPr>
              <w:shd w:val="clear" w:color="auto" w:fill="FFFFFF"/>
              <w:contextualSpacing/>
              <w:jc w:val="both"/>
              <w:rPr>
                <w:color w:val="000000"/>
              </w:rPr>
            </w:pPr>
            <w:r w:rsidRPr="00794FC7">
              <w:rPr>
                <w:color w:val="000000"/>
              </w:rPr>
              <w:t>4</w:t>
            </w:r>
          </w:p>
        </w:tc>
        <w:tc>
          <w:tcPr>
            <w:tcW w:w="1360" w:type="dxa"/>
            <w:shd w:val="clear" w:color="auto" w:fill="auto"/>
          </w:tcPr>
          <w:p w14:paraId="08CDA176" w14:textId="77777777" w:rsidR="00794FC7" w:rsidRPr="00794FC7" w:rsidRDefault="00794FC7" w:rsidP="00794FC7">
            <w:pPr>
              <w:shd w:val="clear" w:color="auto" w:fill="FFFFFF"/>
              <w:contextualSpacing/>
              <w:jc w:val="both"/>
              <w:rPr>
                <w:color w:val="000000"/>
              </w:rPr>
            </w:pPr>
            <w:r w:rsidRPr="00794FC7">
              <w:rPr>
                <w:color w:val="000000"/>
              </w:rPr>
              <w:t>2</w:t>
            </w:r>
          </w:p>
        </w:tc>
      </w:tr>
      <w:tr w:rsidR="00794FC7" w:rsidRPr="00794FC7" w14:paraId="22355E05" w14:textId="77777777" w:rsidTr="00066AE4">
        <w:trPr>
          <w:trHeight w:val="854"/>
        </w:trPr>
        <w:tc>
          <w:tcPr>
            <w:tcW w:w="730" w:type="dxa"/>
            <w:shd w:val="clear" w:color="auto" w:fill="auto"/>
          </w:tcPr>
          <w:p w14:paraId="5072FF78" w14:textId="77777777" w:rsidR="00794FC7" w:rsidRPr="00794FC7" w:rsidRDefault="00794FC7" w:rsidP="00794FC7">
            <w:pPr>
              <w:shd w:val="clear" w:color="auto" w:fill="FFFFFF"/>
              <w:contextualSpacing/>
              <w:jc w:val="both"/>
              <w:rPr>
                <w:color w:val="000000"/>
              </w:rPr>
            </w:pPr>
            <w:r w:rsidRPr="00794FC7">
              <w:rPr>
                <w:color w:val="000000"/>
              </w:rPr>
              <w:t>15</w:t>
            </w:r>
          </w:p>
        </w:tc>
        <w:tc>
          <w:tcPr>
            <w:tcW w:w="8592" w:type="dxa"/>
            <w:shd w:val="clear" w:color="auto" w:fill="auto"/>
          </w:tcPr>
          <w:p w14:paraId="66BF6C98" w14:textId="77777777" w:rsidR="00794FC7" w:rsidRPr="00794FC7" w:rsidRDefault="00794FC7" w:rsidP="00794FC7">
            <w:pPr>
              <w:shd w:val="clear" w:color="auto" w:fill="FFFFFF"/>
              <w:contextualSpacing/>
              <w:jc w:val="both"/>
              <w:rPr>
                <w:color w:val="000000"/>
              </w:rPr>
            </w:pPr>
            <w:r w:rsidRPr="00794FC7">
              <w:rPr>
                <w:color w:val="000000"/>
              </w:rPr>
              <w:t>Портсмутский мирный договор</w:t>
            </w:r>
          </w:p>
          <w:p w14:paraId="58B5E06E" w14:textId="77777777" w:rsidR="00794FC7" w:rsidRPr="00794FC7" w:rsidRDefault="00794FC7" w:rsidP="00794FC7">
            <w:pPr>
              <w:shd w:val="clear" w:color="auto" w:fill="FFFFFF"/>
              <w:contextualSpacing/>
              <w:jc w:val="both"/>
              <w:rPr>
                <w:color w:val="000000"/>
              </w:rPr>
            </w:pPr>
            <w:r w:rsidRPr="00794FC7">
              <w:rPr>
                <w:color w:val="000000"/>
              </w:rPr>
              <w:t>3</w:t>
            </w:r>
          </w:p>
          <w:p w14:paraId="546FB44D" w14:textId="77777777" w:rsidR="00794FC7" w:rsidRPr="00794FC7" w:rsidRDefault="00794FC7" w:rsidP="00794FC7">
            <w:pPr>
              <w:shd w:val="clear" w:color="auto" w:fill="FFFFFF"/>
              <w:contextualSpacing/>
              <w:jc w:val="both"/>
              <w:rPr>
                <w:color w:val="000000"/>
              </w:rPr>
            </w:pPr>
            <w:r w:rsidRPr="00794FC7">
              <w:rPr>
                <w:color w:val="000000"/>
              </w:rPr>
              <w:t>Порт-Артур</w:t>
            </w:r>
          </w:p>
        </w:tc>
        <w:tc>
          <w:tcPr>
            <w:tcW w:w="1360" w:type="dxa"/>
            <w:shd w:val="clear" w:color="auto" w:fill="auto"/>
          </w:tcPr>
          <w:p w14:paraId="5C64CDBB" w14:textId="77777777" w:rsidR="00794FC7" w:rsidRPr="00794FC7" w:rsidRDefault="00794FC7" w:rsidP="00794FC7">
            <w:pPr>
              <w:jc w:val="both"/>
              <w:rPr>
                <w:color w:val="000000"/>
              </w:rPr>
            </w:pPr>
            <w:r w:rsidRPr="00794FC7">
              <w:rPr>
                <w:color w:val="000000"/>
              </w:rPr>
              <w:t>1</w:t>
            </w:r>
          </w:p>
        </w:tc>
      </w:tr>
      <w:tr w:rsidR="00794FC7" w:rsidRPr="00794FC7" w14:paraId="6057360C" w14:textId="77777777" w:rsidTr="00066AE4">
        <w:trPr>
          <w:trHeight w:val="854"/>
        </w:trPr>
        <w:tc>
          <w:tcPr>
            <w:tcW w:w="730" w:type="dxa"/>
            <w:shd w:val="clear" w:color="auto" w:fill="auto"/>
          </w:tcPr>
          <w:p w14:paraId="7464AC8C" w14:textId="77777777" w:rsidR="00794FC7" w:rsidRPr="00794FC7" w:rsidRDefault="00794FC7" w:rsidP="00794FC7">
            <w:pPr>
              <w:shd w:val="clear" w:color="auto" w:fill="FFFFFF"/>
              <w:contextualSpacing/>
              <w:jc w:val="both"/>
              <w:rPr>
                <w:color w:val="000000"/>
              </w:rPr>
            </w:pPr>
            <w:r w:rsidRPr="00794FC7">
              <w:rPr>
                <w:color w:val="000000"/>
              </w:rPr>
              <w:t>16</w:t>
            </w:r>
          </w:p>
        </w:tc>
        <w:tc>
          <w:tcPr>
            <w:tcW w:w="8592" w:type="dxa"/>
            <w:shd w:val="clear" w:color="auto" w:fill="auto"/>
          </w:tcPr>
          <w:p w14:paraId="553C62AE" w14:textId="77777777" w:rsidR="00794FC7" w:rsidRPr="00794FC7" w:rsidRDefault="00794FC7" w:rsidP="00794FC7">
            <w:pPr>
              <w:shd w:val="clear" w:color="auto" w:fill="FFFFFF"/>
              <w:contextualSpacing/>
              <w:jc w:val="both"/>
              <w:rPr>
                <w:color w:val="000000"/>
              </w:rPr>
            </w:pPr>
            <w:r w:rsidRPr="00794FC7">
              <w:rPr>
                <w:color w:val="000000"/>
              </w:rPr>
              <w:t>45</w:t>
            </w:r>
          </w:p>
        </w:tc>
        <w:tc>
          <w:tcPr>
            <w:tcW w:w="1360" w:type="dxa"/>
            <w:shd w:val="clear" w:color="auto" w:fill="auto"/>
          </w:tcPr>
          <w:p w14:paraId="08A295BD" w14:textId="77777777" w:rsidR="00794FC7" w:rsidRPr="00794FC7" w:rsidRDefault="00794FC7" w:rsidP="00794FC7">
            <w:pPr>
              <w:shd w:val="clear" w:color="auto" w:fill="FFFFFF"/>
              <w:contextualSpacing/>
              <w:jc w:val="both"/>
              <w:rPr>
                <w:color w:val="000000"/>
              </w:rPr>
            </w:pPr>
            <w:r w:rsidRPr="00794FC7">
              <w:rPr>
                <w:color w:val="000000"/>
              </w:rPr>
              <w:t>1</w:t>
            </w:r>
          </w:p>
        </w:tc>
      </w:tr>
      <w:tr w:rsidR="00794FC7" w:rsidRPr="00794FC7" w14:paraId="38B9134B" w14:textId="77777777" w:rsidTr="00066AE4">
        <w:trPr>
          <w:trHeight w:val="854"/>
        </w:trPr>
        <w:tc>
          <w:tcPr>
            <w:tcW w:w="730" w:type="dxa"/>
            <w:shd w:val="clear" w:color="auto" w:fill="auto"/>
          </w:tcPr>
          <w:p w14:paraId="0CC141A7" w14:textId="77777777" w:rsidR="00794FC7" w:rsidRPr="00794FC7" w:rsidRDefault="00794FC7" w:rsidP="00794FC7">
            <w:pPr>
              <w:shd w:val="clear" w:color="auto" w:fill="FFFFFF"/>
              <w:contextualSpacing/>
              <w:jc w:val="both"/>
              <w:rPr>
                <w:color w:val="000000"/>
              </w:rPr>
            </w:pPr>
            <w:r w:rsidRPr="00794FC7">
              <w:rPr>
                <w:color w:val="000000"/>
              </w:rPr>
              <w:t>17</w:t>
            </w:r>
          </w:p>
        </w:tc>
        <w:tc>
          <w:tcPr>
            <w:tcW w:w="8592" w:type="dxa"/>
            <w:shd w:val="clear" w:color="auto" w:fill="auto"/>
          </w:tcPr>
          <w:p w14:paraId="6D006E98" w14:textId="77777777" w:rsidR="00794FC7" w:rsidRPr="00794FC7" w:rsidRDefault="00794FC7" w:rsidP="00794FC7">
            <w:pPr>
              <w:shd w:val="clear" w:color="auto" w:fill="FFFFFF"/>
              <w:contextualSpacing/>
              <w:jc w:val="both"/>
              <w:rPr>
                <w:color w:val="000000"/>
              </w:rPr>
            </w:pPr>
            <w:r w:rsidRPr="00794FC7">
              <w:rPr>
                <w:color w:val="000000"/>
              </w:rPr>
              <w:t>Берлинская наступательная операция</w:t>
            </w:r>
          </w:p>
          <w:p w14:paraId="449FAFA2" w14:textId="77777777" w:rsidR="00794FC7" w:rsidRPr="00794FC7" w:rsidRDefault="00794FC7" w:rsidP="00794FC7">
            <w:pPr>
              <w:shd w:val="clear" w:color="auto" w:fill="FFFFFF"/>
              <w:contextualSpacing/>
              <w:jc w:val="both"/>
              <w:rPr>
                <w:color w:val="000000"/>
              </w:rPr>
            </w:pPr>
            <w:r w:rsidRPr="00794FC7">
              <w:rPr>
                <w:color w:val="000000"/>
              </w:rPr>
              <w:t>1945г.</w:t>
            </w:r>
          </w:p>
          <w:p w14:paraId="3D21C1C7" w14:textId="77777777" w:rsidR="00794FC7" w:rsidRPr="00794FC7" w:rsidRDefault="00794FC7" w:rsidP="00794FC7">
            <w:pPr>
              <w:shd w:val="clear" w:color="auto" w:fill="FFFFFF"/>
              <w:contextualSpacing/>
              <w:jc w:val="both"/>
              <w:rPr>
                <w:color w:val="000000"/>
              </w:rPr>
            </w:pPr>
            <w:r w:rsidRPr="00794FC7">
              <w:rPr>
                <w:color w:val="000000"/>
              </w:rPr>
              <w:t>И.В.Сталин</w:t>
            </w:r>
          </w:p>
        </w:tc>
        <w:tc>
          <w:tcPr>
            <w:tcW w:w="1360" w:type="dxa"/>
            <w:shd w:val="clear" w:color="auto" w:fill="auto"/>
          </w:tcPr>
          <w:p w14:paraId="5313C6A9" w14:textId="77777777" w:rsidR="00794FC7" w:rsidRPr="00794FC7" w:rsidRDefault="00794FC7" w:rsidP="00794FC7">
            <w:pPr>
              <w:jc w:val="both"/>
              <w:rPr>
                <w:color w:val="000000"/>
              </w:rPr>
            </w:pPr>
            <w:r w:rsidRPr="00794FC7">
              <w:rPr>
                <w:color w:val="000000"/>
              </w:rPr>
              <w:t>4</w:t>
            </w:r>
          </w:p>
        </w:tc>
      </w:tr>
      <w:tr w:rsidR="00794FC7" w:rsidRPr="00794FC7" w14:paraId="504F8191" w14:textId="77777777" w:rsidTr="00066AE4">
        <w:trPr>
          <w:trHeight w:val="854"/>
        </w:trPr>
        <w:tc>
          <w:tcPr>
            <w:tcW w:w="730" w:type="dxa"/>
            <w:shd w:val="clear" w:color="auto" w:fill="auto"/>
          </w:tcPr>
          <w:p w14:paraId="2F25EC2E" w14:textId="77777777" w:rsidR="00794FC7" w:rsidRPr="00794FC7" w:rsidRDefault="00794FC7" w:rsidP="00794FC7">
            <w:pPr>
              <w:shd w:val="clear" w:color="auto" w:fill="FFFFFF"/>
              <w:contextualSpacing/>
              <w:jc w:val="both"/>
              <w:rPr>
                <w:color w:val="000000"/>
              </w:rPr>
            </w:pPr>
          </w:p>
        </w:tc>
        <w:tc>
          <w:tcPr>
            <w:tcW w:w="8592" w:type="dxa"/>
            <w:shd w:val="clear" w:color="auto" w:fill="auto"/>
          </w:tcPr>
          <w:p w14:paraId="5CE26292" w14:textId="77777777" w:rsidR="00794FC7" w:rsidRPr="00794FC7" w:rsidRDefault="00794FC7" w:rsidP="00794FC7">
            <w:pPr>
              <w:ind w:firstLine="375"/>
              <w:jc w:val="both"/>
              <w:rPr>
                <w:b/>
                <w:color w:val="000000"/>
              </w:rPr>
            </w:pPr>
            <w:r w:rsidRPr="00794FC7">
              <w:rPr>
                <w:b/>
                <w:color w:val="000000"/>
              </w:rPr>
              <w:t>Итого</w:t>
            </w:r>
          </w:p>
        </w:tc>
        <w:tc>
          <w:tcPr>
            <w:tcW w:w="1360" w:type="dxa"/>
            <w:shd w:val="clear" w:color="auto" w:fill="auto"/>
          </w:tcPr>
          <w:p w14:paraId="73EC6E47" w14:textId="77777777" w:rsidR="00794FC7" w:rsidRPr="00794FC7" w:rsidRDefault="00794FC7" w:rsidP="00794FC7">
            <w:pPr>
              <w:jc w:val="both"/>
              <w:rPr>
                <w:b/>
                <w:color w:val="000000"/>
              </w:rPr>
            </w:pPr>
            <w:r w:rsidRPr="00794FC7">
              <w:rPr>
                <w:b/>
                <w:color w:val="000000"/>
              </w:rPr>
              <w:t>29</w:t>
            </w:r>
          </w:p>
        </w:tc>
      </w:tr>
    </w:tbl>
    <w:p w14:paraId="152A878C" w14:textId="77777777" w:rsidR="00794FC7" w:rsidRPr="00794FC7" w:rsidRDefault="00794FC7" w:rsidP="00794FC7"/>
    <w:p w14:paraId="1B9EC09B" w14:textId="77777777" w:rsidR="00794FC7" w:rsidRPr="00794FC7" w:rsidRDefault="00794FC7" w:rsidP="00794FC7">
      <w:pPr>
        <w:rPr>
          <w:b/>
        </w:rPr>
      </w:pPr>
      <w:r w:rsidRPr="00794FC7">
        <w:rPr>
          <w:b/>
        </w:rPr>
        <w:t>Задание 2. Работа с текстом</w:t>
      </w:r>
    </w:p>
    <w:p w14:paraId="344FBD5F" w14:textId="77777777" w:rsidR="00794FC7" w:rsidRPr="00794FC7" w:rsidRDefault="00794FC7" w:rsidP="00794FC7">
      <w:pPr>
        <w:jc w:val="both"/>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417"/>
      </w:tblGrid>
      <w:tr w:rsidR="00794FC7" w:rsidRPr="00794FC7" w14:paraId="722CD2C6" w14:textId="77777777" w:rsidTr="00066AE4">
        <w:tc>
          <w:tcPr>
            <w:tcW w:w="8897" w:type="dxa"/>
            <w:shd w:val="clear" w:color="auto" w:fill="auto"/>
          </w:tcPr>
          <w:p w14:paraId="7220AECA" w14:textId="77777777" w:rsidR="00794FC7" w:rsidRPr="00794FC7" w:rsidRDefault="00794FC7" w:rsidP="00794FC7">
            <w:pPr>
              <w:jc w:val="center"/>
              <w:rPr>
                <w:b/>
              </w:rPr>
            </w:pPr>
            <w:r w:rsidRPr="00794FC7">
              <w:rPr>
                <w:b/>
              </w:rPr>
              <w:t>критерии</w:t>
            </w:r>
          </w:p>
        </w:tc>
        <w:tc>
          <w:tcPr>
            <w:tcW w:w="1417" w:type="dxa"/>
            <w:shd w:val="clear" w:color="auto" w:fill="auto"/>
          </w:tcPr>
          <w:p w14:paraId="6ADE6DF2" w14:textId="77777777" w:rsidR="00794FC7" w:rsidRPr="00794FC7" w:rsidRDefault="00794FC7" w:rsidP="00794FC7">
            <w:pPr>
              <w:rPr>
                <w:b/>
              </w:rPr>
            </w:pPr>
            <w:r w:rsidRPr="00794FC7">
              <w:rPr>
                <w:b/>
              </w:rPr>
              <w:t>баллы</w:t>
            </w:r>
          </w:p>
        </w:tc>
      </w:tr>
      <w:tr w:rsidR="00794FC7" w:rsidRPr="00794FC7" w14:paraId="6CAD0AF7" w14:textId="77777777" w:rsidTr="00066AE4">
        <w:tc>
          <w:tcPr>
            <w:tcW w:w="8897" w:type="dxa"/>
            <w:shd w:val="clear" w:color="auto" w:fill="auto"/>
          </w:tcPr>
          <w:p w14:paraId="3C9EEB7E" w14:textId="77777777" w:rsidR="00794FC7" w:rsidRPr="00794FC7" w:rsidRDefault="00794FC7" w:rsidP="00794FC7">
            <w:pPr>
              <w:tabs>
                <w:tab w:val="left" w:pos="284"/>
                <w:tab w:val="left" w:pos="327"/>
              </w:tabs>
              <w:jc w:val="both"/>
            </w:pPr>
            <w:r w:rsidRPr="00794FC7">
              <w:t>Умение устанавливать пространственные и временные рамки изучаемых исторических процессов и явлений</w:t>
            </w:r>
          </w:p>
        </w:tc>
        <w:tc>
          <w:tcPr>
            <w:tcW w:w="1417" w:type="dxa"/>
            <w:shd w:val="clear" w:color="auto" w:fill="auto"/>
          </w:tcPr>
          <w:p w14:paraId="37BD1A77" w14:textId="77777777" w:rsidR="00794FC7" w:rsidRPr="00794FC7" w:rsidRDefault="00794FC7" w:rsidP="00794FC7">
            <w:pPr>
              <w:jc w:val="center"/>
              <w:rPr>
                <w:b/>
                <w:i/>
              </w:rPr>
            </w:pPr>
            <w:r w:rsidRPr="00794FC7">
              <w:rPr>
                <w:b/>
                <w:i/>
              </w:rPr>
              <w:t>2</w:t>
            </w:r>
          </w:p>
        </w:tc>
      </w:tr>
      <w:tr w:rsidR="00794FC7" w:rsidRPr="00794FC7" w14:paraId="044D6503" w14:textId="77777777" w:rsidTr="00066AE4">
        <w:tc>
          <w:tcPr>
            <w:tcW w:w="8897" w:type="dxa"/>
            <w:shd w:val="clear" w:color="auto" w:fill="auto"/>
          </w:tcPr>
          <w:p w14:paraId="458A875D" w14:textId="77777777" w:rsidR="00794FC7" w:rsidRPr="00794FC7" w:rsidRDefault="00794FC7" w:rsidP="00794FC7">
            <w:pPr>
              <w:autoSpaceDE w:val="0"/>
              <w:autoSpaceDN w:val="0"/>
              <w:adjustRightInd w:val="0"/>
            </w:pPr>
            <w:r w:rsidRPr="00794FC7">
              <w:t>Умение устанавливать причинно-следственные связи между явлениями.</w:t>
            </w:r>
          </w:p>
        </w:tc>
        <w:tc>
          <w:tcPr>
            <w:tcW w:w="1417" w:type="dxa"/>
            <w:shd w:val="clear" w:color="auto" w:fill="auto"/>
          </w:tcPr>
          <w:p w14:paraId="6E77C855" w14:textId="77777777" w:rsidR="00794FC7" w:rsidRPr="00794FC7" w:rsidRDefault="00794FC7" w:rsidP="00794FC7">
            <w:pPr>
              <w:jc w:val="center"/>
              <w:rPr>
                <w:b/>
                <w:i/>
              </w:rPr>
            </w:pPr>
            <w:r w:rsidRPr="00794FC7">
              <w:rPr>
                <w:b/>
                <w:i/>
              </w:rPr>
              <w:t>3</w:t>
            </w:r>
          </w:p>
        </w:tc>
      </w:tr>
      <w:tr w:rsidR="00794FC7" w:rsidRPr="00794FC7" w14:paraId="08382098" w14:textId="77777777" w:rsidTr="00066AE4">
        <w:tc>
          <w:tcPr>
            <w:tcW w:w="8897" w:type="dxa"/>
            <w:shd w:val="clear" w:color="auto" w:fill="auto"/>
          </w:tcPr>
          <w:p w14:paraId="2828C895" w14:textId="77777777" w:rsidR="00794FC7" w:rsidRPr="00794FC7" w:rsidRDefault="00794FC7" w:rsidP="00794FC7">
            <w:r w:rsidRPr="00794FC7">
              <w:t>а) обучающийся называет по 3 или более аргумента за подтверждение и отрицание заданной точки зрения</w:t>
            </w:r>
          </w:p>
        </w:tc>
        <w:tc>
          <w:tcPr>
            <w:tcW w:w="1417" w:type="dxa"/>
            <w:shd w:val="clear" w:color="auto" w:fill="auto"/>
          </w:tcPr>
          <w:p w14:paraId="3FA3C137" w14:textId="77777777" w:rsidR="00794FC7" w:rsidRPr="00794FC7" w:rsidRDefault="00794FC7" w:rsidP="00794FC7">
            <w:pPr>
              <w:jc w:val="center"/>
            </w:pPr>
            <w:r w:rsidRPr="00794FC7">
              <w:t>3</w:t>
            </w:r>
          </w:p>
        </w:tc>
      </w:tr>
      <w:tr w:rsidR="00794FC7" w:rsidRPr="00794FC7" w14:paraId="4F23BD07" w14:textId="77777777" w:rsidTr="00066AE4">
        <w:tc>
          <w:tcPr>
            <w:tcW w:w="8897" w:type="dxa"/>
            <w:shd w:val="clear" w:color="auto" w:fill="auto"/>
          </w:tcPr>
          <w:p w14:paraId="6C4710E0" w14:textId="77777777" w:rsidR="00794FC7" w:rsidRPr="00794FC7" w:rsidRDefault="00794FC7" w:rsidP="00794FC7">
            <w:r w:rsidRPr="00794FC7">
              <w:t>б) обучающийся называет по 1-2 аргумента за подтверждение и отрицание заданной точки зрения</w:t>
            </w:r>
          </w:p>
        </w:tc>
        <w:tc>
          <w:tcPr>
            <w:tcW w:w="1417" w:type="dxa"/>
            <w:shd w:val="clear" w:color="auto" w:fill="auto"/>
          </w:tcPr>
          <w:p w14:paraId="7D5F6146" w14:textId="77777777" w:rsidR="00794FC7" w:rsidRPr="00794FC7" w:rsidRDefault="00794FC7" w:rsidP="00794FC7">
            <w:pPr>
              <w:jc w:val="center"/>
            </w:pPr>
            <w:r w:rsidRPr="00794FC7">
              <w:t>2</w:t>
            </w:r>
          </w:p>
        </w:tc>
      </w:tr>
      <w:tr w:rsidR="00794FC7" w:rsidRPr="00794FC7" w14:paraId="0F04E126" w14:textId="77777777" w:rsidTr="00066AE4">
        <w:tc>
          <w:tcPr>
            <w:tcW w:w="8897" w:type="dxa"/>
            <w:shd w:val="clear" w:color="auto" w:fill="auto"/>
          </w:tcPr>
          <w:p w14:paraId="2917A676" w14:textId="77777777" w:rsidR="00794FC7" w:rsidRPr="00794FC7" w:rsidRDefault="00794FC7" w:rsidP="00794FC7">
            <w:pPr>
              <w:autoSpaceDE w:val="0"/>
              <w:autoSpaceDN w:val="0"/>
              <w:adjustRightInd w:val="0"/>
            </w:pPr>
            <w:r w:rsidRPr="00794FC7">
              <w:t>в) обучающийся называет аргументы только за подтверждение или только за отрицание заданной точки зрения</w:t>
            </w:r>
          </w:p>
        </w:tc>
        <w:tc>
          <w:tcPr>
            <w:tcW w:w="1417" w:type="dxa"/>
            <w:shd w:val="clear" w:color="auto" w:fill="auto"/>
          </w:tcPr>
          <w:p w14:paraId="0B59CC72" w14:textId="77777777" w:rsidR="00794FC7" w:rsidRPr="00794FC7" w:rsidRDefault="00794FC7" w:rsidP="00794FC7">
            <w:pPr>
              <w:jc w:val="center"/>
            </w:pPr>
            <w:r w:rsidRPr="00794FC7">
              <w:t>1</w:t>
            </w:r>
          </w:p>
        </w:tc>
      </w:tr>
      <w:tr w:rsidR="00794FC7" w:rsidRPr="00794FC7" w14:paraId="271C29EB" w14:textId="77777777" w:rsidTr="00066AE4">
        <w:tc>
          <w:tcPr>
            <w:tcW w:w="8897" w:type="dxa"/>
            <w:shd w:val="clear" w:color="auto" w:fill="auto"/>
          </w:tcPr>
          <w:p w14:paraId="493E16F7" w14:textId="77777777" w:rsidR="00794FC7" w:rsidRPr="00794FC7" w:rsidRDefault="00794FC7" w:rsidP="00794FC7">
            <w:r w:rsidRPr="00794FC7">
              <w:t>г) обучающийся не называет аргументов</w:t>
            </w:r>
          </w:p>
        </w:tc>
        <w:tc>
          <w:tcPr>
            <w:tcW w:w="1417" w:type="dxa"/>
            <w:shd w:val="clear" w:color="auto" w:fill="auto"/>
          </w:tcPr>
          <w:p w14:paraId="6E03E95B" w14:textId="77777777" w:rsidR="00794FC7" w:rsidRPr="00794FC7" w:rsidRDefault="00794FC7" w:rsidP="00794FC7">
            <w:pPr>
              <w:jc w:val="center"/>
            </w:pPr>
            <w:r w:rsidRPr="00794FC7">
              <w:t>0</w:t>
            </w:r>
          </w:p>
        </w:tc>
      </w:tr>
      <w:tr w:rsidR="00794FC7" w:rsidRPr="00794FC7" w14:paraId="0A39EEB9" w14:textId="77777777" w:rsidTr="00066AE4">
        <w:tc>
          <w:tcPr>
            <w:tcW w:w="8897" w:type="dxa"/>
            <w:shd w:val="clear" w:color="auto" w:fill="auto"/>
          </w:tcPr>
          <w:p w14:paraId="7E80D889" w14:textId="77777777" w:rsidR="00794FC7" w:rsidRPr="00794FC7" w:rsidRDefault="00794FC7" w:rsidP="00794FC7">
            <w:pPr>
              <w:autoSpaceDE w:val="0"/>
              <w:autoSpaceDN w:val="0"/>
              <w:adjustRightInd w:val="0"/>
            </w:pPr>
            <w:r w:rsidRPr="00794FC7">
              <w:t>Умение применять исторические знания и обосновывать свою позицию</w:t>
            </w:r>
          </w:p>
        </w:tc>
        <w:tc>
          <w:tcPr>
            <w:tcW w:w="1417" w:type="dxa"/>
            <w:shd w:val="clear" w:color="auto" w:fill="auto"/>
          </w:tcPr>
          <w:p w14:paraId="2FFFFA81" w14:textId="77777777" w:rsidR="00794FC7" w:rsidRPr="00794FC7" w:rsidRDefault="00794FC7" w:rsidP="00794FC7">
            <w:pPr>
              <w:jc w:val="center"/>
              <w:rPr>
                <w:b/>
                <w:i/>
              </w:rPr>
            </w:pPr>
            <w:r w:rsidRPr="00794FC7">
              <w:rPr>
                <w:b/>
                <w:i/>
              </w:rPr>
              <w:t>5</w:t>
            </w:r>
          </w:p>
        </w:tc>
      </w:tr>
      <w:tr w:rsidR="00794FC7" w:rsidRPr="00794FC7" w14:paraId="396B84F5" w14:textId="77777777" w:rsidTr="00066AE4">
        <w:tc>
          <w:tcPr>
            <w:tcW w:w="8897" w:type="dxa"/>
            <w:shd w:val="clear" w:color="auto" w:fill="auto"/>
          </w:tcPr>
          <w:p w14:paraId="6B87EA19" w14:textId="77777777" w:rsidR="00794FC7" w:rsidRPr="00794FC7" w:rsidRDefault="00794FC7" w:rsidP="00794FC7">
            <w:pPr>
              <w:autoSpaceDE w:val="0"/>
              <w:autoSpaceDN w:val="0"/>
              <w:adjustRightInd w:val="0"/>
            </w:pPr>
            <w:r w:rsidRPr="00794FC7">
              <w:t xml:space="preserve">а) обучающийся даёт прямой связный ответ на вопрос, опираясь на исторические данные и труды историков; </w:t>
            </w:r>
          </w:p>
          <w:p w14:paraId="582CB871" w14:textId="77777777" w:rsidR="00794FC7" w:rsidRPr="00794FC7" w:rsidRDefault="00794FC7" w:rsidP="00794FC7">
            <w:pPr>
              <w:autoSpaceDE w:val="0"/>
              <w:autoSpaceDN w:val="0"/>
              <w:adjustRightInd w:val="0"/>
            </w:pPr>
            <w:r w:rsidRPr="00794FC7">
              <w:t>правильно устанавливает причинно-следственные связи между явлениями и дает им оценку;</w:t>
            </w:r>
          </w:p>
          <w:p w14:paraId="46ACAE87" w14:textId="77777777" w:rsidR="00794FC7" w:rsidRPr="00794FC7" w:rsidRDefault="00794FC7" w:rsidP="00794FC7">
            <w:pPr>
              <w:autoSpaceDE w:val="0"/>
              <w:autoSpaceDN w:val="0"/>
              <w:adjustRightInd w:val="0"/>
            </w:pPr>
            <w:r w:rsidRPr="00794FC7">
              <w:t>при необходимости формулирует свою точку зрения; аргументирует свои тезисы;</w:t>
            </w:r>
          </w:p>
          <w:p w14:paraId="69B044F6" w14:textId="77777777" w:rsidR="00794FC7" w:rsidRPr="00794FC7" w:rsidRDefault="00794FC7" w:rsidP="00794FC7">
            <w:pPr>
              <w:autoSpaceDE w:val="0"/>
              <w:autoSpaceDN w:val="0"/>
              <w:adjustRightInd w:val="0"/>
            </w:pPr>
            <w:r w:rsidRPr="00794FC7">
              <w:t>фактические ошибки и неточности отсутствуют</w:t>
            </w:r>
          </w:p>
        </w:tc>
        <w:tc>
          <w:tcPr>
            <w:tcW w:w="1417" w:type="dxa"/>
            <w:shd w:val="clear" w:color="auto" w:fill="auto"/>
          </w:tcPr>
          <w:p w14:paraId="2A527BFE" w14:textId="77777777" w:rsidR="00794FC7" w:rsidRPr="00794FC7" w:rsidRDefault="00794FC7" w:rsidP="00794FC7">
            <w:pPr>
              <w:jc w:val="center"/>
            </w:pPr>
            <w:r w:rsidRPr="00794FC7">
              <w:t>5</w:t>
            </w:r>
          </w:p>
        </w:tc>
      </w:tr>
      <w:tr w:rsidR="00794FC7" w:rsidRPr="00794FC7" w14:paraId="180AFB79" w14:textId="77777777" w:rsidTr="00066AE4">
        <w:tc>
          <w:tcPr>
            <w:tcW w:w="8897" w:type="dxa"/>
            <w:shd w:val="clear" w:color="auto" w:fill="auto"/>
          </w:tcPr>
          <w:p w14:paraId="6CD881FE" w14:textId="77777777" w:rsidR="00794FC7" w:rsidRPr="00794FC7" w:rsidRDefault="00794FC7" w:rsidP="00794FC7">
            <w:pPr>
              <w:autoSpaceDE w:val="0"/>
              <w:autoSpaceDN w:val="0"/>
              <w:adjustRightInd w:val="0"/>
            </w:pPr>
            <w:r w:rsidRPr="00794FC7">
              <w:t>б) обучающийся дает ответ на вопрос, но ограничивается изложением своей точки зрения;</w:t>
            </w:r>
          </w:p>
          <w:p w14:paraId="48FFE90E" w14:textId="77777777" w:rsidR="00794FC7" w:rsidRPr="00794FC7" w:rsidRDefault="00794FC7" w:rsidP="00794FC7">
            <w:pPr>
              <w:autoSpaceDE w:val="0"/>
              <w:autoSpaceDN w:val="0"/>
              <w:adjustRightInd w:val="0"/>
            </w:pPr>
            <w:r w:rsidRPr="00794FC7">
              <w:t xml:space="preserve">аргументирует свои тезисы;  </w:t>
            </w:r>
          </w:p>
          <w:p w14:paraId="1C9C9AA0" w14:textId="77777777" w:rsidR="00794FC7" w:rsidRPr="00794FC7" w:rsidRDefault="00794FC7" w:rsidP="00794FC7">
            <w:pPr>
              <w:autoSpaceDE w:val="0"/>
              <w:autoSpaceDN w:val="0"/>
              <w:adjustRightInd w:val="0"/>
            </w:pPr>
            <w:r w:rsidRPr="00794FC7">
              <w:t>правильно устанавливает причинно-следственные связи между явлениями;</w:t>
            </w:r>
          </w:p>
          <w:p w14:paraId="3EE4AC1D" w14:textId="77777777" w:rsidR="00794FC7" w:rsidRPr="00794FC7" w:rsidRDefault="00794FC7" w:rsidP="00794FC7">
            <w:pPr>
              <w:autoSpaceDE w:val="0"/>
              <w:autoSpaceDN w:val="0"/>
              <w:adjustRightInd w:val="0"/>
            </w:pPr>
            <w:r w:rsidRPr="00794FC7">
              <w:t>отчасти подменяет оценку пересказом событий;</w:t>
            </w:r>
          </w:p>
          <w:p w14:paraId="65ABB305" w14:textId="77777777" w:rsidR="00794FC7" w:rsidRPr="00794FC7" w:rsidRDefault="00794FC7" w:rsidP="00794FC7">
            <w:pPr>
              <w:autoSpaceDE w:val="0"/>
              <w:autoSpaceDN w:val="0"/>
              <w:adjustRightInd w:val="0"/>
            </w:pPr>
            <w:r w:rsidRPr="00794FC7">
              <w:lastRenderedPageBreak/>
              <w:t>допускает одну фактическую ошибку</w:t>
            </w:r>
          </w:p>
        </w:tc>
        <w:tc>
          <w:tcPr>
            <w:tcW w:w="1417" w:type="dxa"/>
            <w:shd w:val="clear" w:color="auto" w:fill="auto"/>
          </w:tcPr>
          <w:p w14:paraId="06FFA288" w14:textId="77777777" w:rsidR="00794FC7" w:rsidRPr="00794FC7" w:rsidRDefault="00794FC7" w:rsidP="00794FC7">
            <w:pPr>
              <w:jc w:val="center"/>
            </w:pPr>
            <w:r w:rsidRPr="00794FC7">
              <w:lastRenderedPageBreak/>
              <w:t>3</w:t>
            </w:r>
          </w:p>
        </w:tc>
      </w:tr>
      <w:tr w:rsidR="00794FC7" w:rsidRPr="00794FC7" w14:paraId="64AF2B63" w14:textId="77777777" w:rsidTr="00066AE4">
        <w:tc>
          <w:tcPr>
            <w:tcW w:w="8897" w:type="dxa"/>
            <w:shd w:val="clear" w:color="auto" w:fill="auto"/>
          </w:tcPr>
          <w:p w14:paraId="785E100B" w14:textId="77777777" w:rsidR="00794FC7" w:rsidRPr="00794FC7" w:rsidRDefault="00794FC7" w:rsidP="00794FC7">
            <w:pPr>
              <w:autoSpaceDE w:val="0"/>
              <w:autoSpaceDN w:val="0"/>
              <w:adjustRightInd w:val="0"/>
            </w:pPr>
            <w:r w:rsidRPr="00794FC7">
              <w:t>в) обучающийся понимает суть вопроса, но не даёт на него ответа;</w:t>
            </w:r>
          </w:p>
          <w:p w14:paraId="4B9A73F3" w14:textId="77777777" w:rsidR="00794FC7" w:rsidRPr="00794FC7" w:rsidRDefault="00794FC7" w:rsidP="00794FC7">
            <w:pPr>
              <w:autoSpaceDE w:val="0"/>
              <w:autoSpaceDN w:val="0"/>
              <w:adjustRightInd w:val="0"/>
            </w:pPr>
            <w:r w:rsidRPr="00794FC7">
              <w:t>и/или ограничивается изложением своей точки зрения;</w:t>
            </w:r>
          </w:p>
          <w:p w14:paraId="7F5F1826" w14:textId="77777777" w:rsidR="00794FC7" w:rsidRPr="00794FC7" w:rsidRDefault="00794FC7" w:rsidP="00794FC7">
            <w:pPr>
              <w:autoSpaceDE w:val="0"/>
              <w:autoSpaceDN w:val="0"/>
              <w:adjustRightInd w:val="0"/>
            </w:pPr>
            <w:r w:rsidRPr="00794FC7">
              <w:t>и/или не все тезисы аргументирует;</w:t>
            </w:r>
          </w:p>
          <w:p w14:paraId="7E2E7910" w14:textId="77777777" w:rsidR="00794FC7" w:rsidRPr="00794FC7" w:rsidRDefault="00794FC7" w:rsidP="00794FC7">
            <w:pPr>
              <w:autoSpaceDE w:val="0"/>
              <w:autoSpaceDN w:val="0"/>
              <w:adjustRightInd w:val="0"/>
            </w:pPr>
            <w:r w:rsidRPr="00794FC7">
              <w:t>и/или не правильно устанавливает причинно следственные связи;</w:t>
            </w:r>
          </w:p>
          <w:p w14:paraId="57E76667" w14:textId="77777777" w:rsidR="00794FC7" w:rsidRPr="00794FC7" w:rsidRDefault="00794FC7" w:rsidP="00794FC7">
            <w:pPr>
              <w:autoSpaceDE w:val="0"/>
              <w:autoSpaceDN w:val="0"/>
              <w:adjustRightInd w:val="0"/>
            </w:pPr>
            <w:r w:rsidRPr="00794FC7">
              <w:t>и/или отчасти подменяет оценку пересказом событий;</w:t>
            </w:r>
          </w:p>
          <w:p w14:paraId="6350668A" w14:textId="77777777" w:rsidR="00794FC7" w:rsidRPr="00794FC7" w:rsidRDefault="00794FC7" w:rsidP="00794FC7">
            <w:r w:rsidRPr="00794FC7">
              <w:t>и/или допускает одну-две фактические ошибки</w:t>
            </w:r>
          </w:p>
        </w:tc>
        <w:tc>
          <w:tcPr>
            <w:tcW w:w="1417" w:type="dxa"/>
            <w:shd w:val="clear" w:color="auto" w:fill="auto"/>
          </w:tcPr>
          <w:p w14:paraId="1E7AB645" w14:textId="77777777" w:rsidR="00794FC7" w:rsidRPr="00794FC7" w:rsidRDefault="00794FC7" w:rsidP="00794FC7">
            <w:pPr>
              <w:jc w:val="center"/>
            </w:pPr>
            <w:r w:rsidRPr="00794FC7">
              <w:t>1</w:t>
            </w:r>
          </w:p>
        </w:tc>
      </w:tr>
      <w:tr w:rsidR="00794FC7" w:rsidRPr="00794FC7" w14:paraId="4DF28022" w14:textId="77777777" w:rsidTr="00066AE4">
        <w:tc>
          <w:tcPr>
            <w:tcW w:w="8897" w:type="dxa"/>
            <w:shd w:val="clear" w:color="auto" w:fill="auto"/>
          </w:tcPr>
          <w:p w14:paraId="2F206941" w14:textId="77777777" w:rsidR="00794FC7" w:rsidRPr="00794FC7" w:rsidRDefault="00794FC7" w:rsidP="00794FC7">
            <w:pPr>
              <w:autoSpaceDE w:val="0"/>
              <w:autoSpaceDN w:val="0"/>
              <w:adjustRightInd w:val="0"/>
            </w:pPr>
            <w:r w:rsidRPr="00794FC7">
              <w:t>г) экзаменуемый не справляется с заданием:</w:t>
            </w:r>
          </w:p>
          <w:p w14:paraId="0972B8DC" w14:textId="77777777" w:rsidR="00794FC7" w:rsidRPr="00794FC7" w:rsidRDefault="00794FC7" w:rsidP="00794FC7">
            <w:pPr>
              <w:autoSpaceDE w:val="0"/>
              <w:autoSpaceDN w:val="0"/>
              <w:adjustRightInd w:val="0"/>
            </w:pPr>
            <w:r w:rsidRPr="00794FC7">
              <w:t>не даёт ответа на вопрос, и/или подменяет оценку пересказом событий,</w:t>
            </w:r>
          </w:p>
          <w:p w14:paraId="112A8606" w14:textId="77777777" w:rsidR="00794FC7" w:rsidRPr="00794FC7" w:rsidRDefault="00794FC7" w:rsidP="00794FC7">
            <w:pPr>
              <w:autoSpaceDE w:val="0"/>
              <w:autoSpaceDN w:val="0"/>
              <w:adjustRightInd w:val="0"/>
            </w:pPr>
            <w:r w:rsidRPr="00794FC7">
              <w:t>и/или допускает более двух фактических ошибок</w:t>
            </w:r>
          </w:p>
        </w:tc>
        <w:tc>
          <w:tcPr>
            <w:tcW w:w="1417" w:type="dxa"/>
            <w:shd w:val="clear" w:color="auto" w:fill="auto"/>
          </w:tcPr>
          <w:p w14:paraId="27644D34" w14:textId="77777777" w:rsidR="00794FC7" w:rsidRPr="00794FC7" w:rsidRDefault="00794FC7" w:rsidP="00794FC7">
            <w:pPr>
              <w:jc w:val="center"/>
            </w:pPr>
            <w:r w:rsidRPr="00794FC7">
              <w:t>0</w:t>
            </w:r>
          </w:p>
        </w:tc>
      </w:tr>
      <w:tr w:rsidR="00794FC7" w:rsidRPr="00794FC7" w14:paraId="1585A850" w14:textId="77777777" w:rsidTr="00066AE4">
        <w:tc>
          <w:tcPr>
            <w:tcW w:w="8897" w:type="dxa"/>
            <w:shd w:val="clear" w:color="auto" w:fill="auto"/>
          </w:tcPr>
          <w:p w14:paraId="6B2A73B0" w14:textId="77777777" w:rsidR="00794FC7" w:rsidRPr="00794FC7" w:rsidRDefault="00794FC7" w:rsidP="00794FC7">
            <w:pPr>
              <w:jc w:val="right"/>
              <w:rPr>
                <w:b/>
              </w:rPr>
            </w:pPr>
            <w:r w:rsidRPr="00794FC7">
              <w:rPr>
                <w:b/>
              </w:rPr>
              <w:t>Максимальное количество</w:t>
            </w:r>
          </w:p>
        </w:tc>
        <w:tc>
          <w:tcPr>
            <w:tcW w:w="1417" w:type="dxa"/>
            <w:shd w:val="clear" w:color="auto" w:fill="auto"/>
          </w:tcPr>
          <w:p w14:paraId="56A510E3" w14:textId="77777777" w:rsidR="00794FC7" w:rsidRPr="00794FC7" w:rsidRDefault="00794FC7" w:rsidP="00794FC7">
            <w:pPr>
              <w:tabs>
                <w:tab w:val="left" w:pos="465"/>
                <w:tab w:val="center" w:pos="601"/>
              </w:tabs>
              <w:rPr>
                <w:b/>
              </w:rPr>
            </w:pPr>
            <w:r w:rsidRPr="00794FC7">
              <w:rPr>
                <w:b/>
              </w:rPr>
              <w:tab/>
            </w:r>
            <w:r w:rsidRPr="00794FC7">
              <w:rPr>
                <w:b/>
              </w:rPr>
              <w:tab/>
              <w:t>10</w:t>
            </w:r>
          </w:p>
        </w:tc>
      </w:tr>
    </w:tbl>
    <w:p w14:paraId="4396C25B" w14:textId="77777777" w:rsidR="00794FC7" w:rsidRPr="00794FC7" w:rsidRDefault="00794FC7" w:rsidP="00794FC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9AAE6DE" w14:textId="77777777" w:rsidR="00794FC7" w:rsidRPr="00794FC7" w:rsidRDefault="00794FC7" w:rsidP="00794FC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2A15B0DC" w14:textId="77777777" w:rsidR="00794FC7" w:rsidRPr="00794FC7" w:rsidRDefault="00794FC7" w:rsidP="00794FC7">
      <w:pPr>
        <w:jc w:val="both"/>
      </w:pPr>
      <w:r w:rsidRPr="00794FC7">
        <w:rPr>
          <w:b/>
        </w:rPr>
        <w:t>Максимальное количество баллов</w:t>
      </w:r>
      <w:r w:rsidRPr="00794FC7">
        <w:t xml:space="preserve">, которое может получить обучаемый за выполнение всей  зачетной работы работы                        </w:t>
      </w:r>
      <w:r w:rsidRPr="00794FC7">
        <w:rPr>
          <w:b/>
        </w:rPr>
        <w:t xml:space="preserve"> 39 баллов</w:t>
      </w:r>
      <w:r w:rsidRPr="00794FC7">
        <w:t xml:space="preserve">  </w:t>
      </w:r>
    </w:p>
    <w:p w14:paraId="1D2EB2C7" w14:textId="77777777" w:rsidR="00794FC7" w:rsidRPr="00794FC7" w:rsidRDefault="00794FC7" w:rsidP="00794FC7">
      <w:pPr>
        <w:jc w:val="both"/>
      </w:pPr>
      <w:r w:rsidRPr="00794FC7">
        <w:t xml:space="preserve">                                      </w:t>
      </w:r>
    </w:p>
    <w:p w14:paraId="238D4161" w14:textId="77777777" w:rsidR="00794FC7" w:rsidRPr="00794FC7" w:rsidRDefault="00794FC7" w:rsidP="00794FC7">
      <w:pPr>
        <w:jc w:val="both"/>
      </w:pPr>
      <w:r w:rsidRPr="00794FC7">
        <w:t xml:space="preserve">«5»     92% - 100%     36 – 39 баллов </w:t>
      </w:r>
    </w:p>
    <w:p w14:paraId="7D11EBD8" w14:textId="77777777" w:rsidR="00794FC7" w:rsidRPr="00794FC7" w:rsidRDefault="00794FC7" w:rsidP="00794FC7">
      <w:pPr>
        <w:jc w:val="both"/>
      </w:pPr>
      <w:r w:rsidRPr="00794FC7">
        <w:t xml:space="preserve">«4»     80% - 91%       31 – 35 баллов </w:t>
      </w:r>
    </w:p>
    <w:p w14:paraId="3391B3DB" w14:textId="77777777" w:rsidR="00794FC7" w:rsidRPr="00794FC7" w:rsidRDefault="00794FC7" w:rsidP="00794FC7">
      <w:pPr>
        <w:jc w:val="both"/>
      </w:pPr>
      <w:r w:rsidRPr="00794FC7">
        <w:t>«3»     56% - 79%       22 – 30 баллов</w:t>
      </w:r>
    </w:p>
    <w:p w14:paraId="77ADB218" w14:textId="77777777" w:rsidR="00794FC7" w:rsidRPr="00794FC7" w:rsidRDefault="00794FC7" w:rsidP="00794FC7">
      <w:pPr>
        <w:jc w:val="both"/>
      </w:pPr>
      <w:r w:rsidRPr="00794FC7">
        <w:t>«2»     0% - 55%           0 – 21 баллов</w:t>
      </w:r>
    </w:p>
    <w:p w14:paraId="5D96453E" w14:textId="77777777" w:rsidR="00794FC7" w:rsidRPr="00794FC7" w:rsidRDefault="00794FC7" w:rsidP="00794FC7">
      <w:pPr>
        <w:shd w:val="clear" w:color="auto" w:fill="FFFFFF"/>
        <w:contextualSpacing/>
        <w:jc w:val="both"/>
        <w:rPr>
          <w:color w:val="000000"/>
        </w:rPr>
      </w:pPr>
      <w:r w:rsidRPr="00794FC7">
        <w:rPr>
          <w:color w:val="000000"/>
        </w:rPr>
        <w:t xml:space="preserve">         </w:t>
      </w:r>
    </w:p>
    <w:p w14:paraId="68EB458B" w14:textId="15931A0B" w:rsidR="00794FC7" w:rsidRPr="00794FC7" w:rsidRDefault="00794FC7" w:rsidP="002525D4">
      <w:pPr>
        <w:jc w:val="center"/>
        <w:rPr>
          <w:bCs/>
          <w:color w:val="FF0000"/>
        </w:rPr>
      </w:pPr>
      <w:r w:rsidRPr="00794FC7">
        <w:rPr>
          <w:b/>
        </w:rPr>
        <w:t>Таблица</w:t>
      </w:r>
    </w:p>
    <w:p w14:paraId="24D7E686" w14:textId="00092079" w:rsidR="00794FC7" w:rsidRPr="00794FC7" w:rsidRDefault="00794FC7" w:rsidP="002525D4">
      <w:pPr>
        <w:jc w:val="center"/>
        <w:rPr>
          <w:b/>
          <w:color w:val="FF0000"/>
        </w:rPr>
      </w:pPr>
      <w:r w:rsidRPr="00794FC7">
        <w:rPr>
          <w:b/>
        </w:rPr>
        <w:t>итоговых результатов по освоению общеобразовательной учебной дисциплины «История»</w:t>
      </w:r>
    </w:p>
    <w:p w14:paraId="09B37448" w14:textId="77777777" w:rsidR="00794FC7" w:rsidRPr="00794FC7" w:rsidRDefault="00794FC7" w:rsidP="00794FC7">
      <w:pPr>
        <w:jc w:val="center"/>
        <w:rPr>
          <w:b/>
          <w:color w:val="FF0000"/>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417"/>
        <w:gridCol w:w="1418"/>
        <w:gridCol w:w="1276"/>
        <w:gridCol w:w="1984"/>
      </w:tblGrid>
      <w:tr w:rsidR="00794FC7" w:rsidRPr="00794FC7" w14:paraId="28069E86" w14:textId="77777777" w:rsidTr="002525D4">
        <w:trPr>
          <w:cantSplit/>
          <w:trHeight w:val="2546"/>
        </w:trPr>
        <w:tc>
          <w:tcPr>
            <w:tcW w:w="567" w:type="dxa"/>
            <w:shd w:val="clear" w:color="auto" w:fill="auto"/>
          </w:tcPr>
          <w:p w14:paraId="44809A37" w14:textId="77777777" w:rsidR="00794FC7" w:rsidRPr="00794FC7" w:rsidRDefault="00794FC7" w:rsidP="00794FC7">
            <w:pPr>
              <w:jc w:val="center"/>
            </w:pPr>
          </w:p>
        </w:tc>
        <w:tc>
          <w:tcPr>
            <w:tcW w:w="3261" w:type="dxa"/>
            <w:shd w:val="clear" w:color="auto" w:fill="auto"/>
          </w:tcPr>
          <w:p w14:paraId="14A90254" w14:textId="77777777" w:rsidR="00794FC7" w:rsidRPr="00794FC7" w:rsidRDefault="00794FC7" w:rsidP="00794FC7">
            <w:pPr>
              <w:jc w:val="center"/>
            </w:pPr>
            <w:r w:rsidRPr="00794FC7">
              <w:t>ФИО обучающегося</w:t>
            </w:r>
          </w:p>
          <w:p w14:paraId="32CB1BE5" w14:textId="77777777" w:rsidR="00794FC7" w:rsidRPr="00794FC7" w:rsidRDefault="00794FC7" w:rsidP="00794FC7">
            <w:pPr>
              <w:jc w:val="center"/>
            </w:pPr>
          </w:p>
          <w:p w14:paraId="34F9EFB1" w14:textId="77777777" w:rsidR="00794FC7" w:rsidRPr="00794FC7" w:rsidRDefault="00794FC7" w:rsidP="00794FC7">
            <w:pPr>
              <w:jc w:val="center"/>
            </w:pPr>
          </w:p>
          <w:p w14:paraId="736D286C" w14:textId="77777777" w:rsidR="00794FC7" w:rsidRPr="00794FC7" w:rsidRDefault="00794FC7" w:rsidP="00794FC7">
            <w:pPr>
              <w:jc w:val="center"/>
            </w:pPr>
          </w:p>
          <w:p w14:paraId="3DB4B03E" w14:textId="77777777" w:rsidR="00794FC7" w:rsidRPr="00794FC7" w:rsidRDefault="00794FC7" w:rsidP="00794FC7">
            <w:pPr>
              <w:jc w:val="center"/>
            </w:pPr>
          </w:p>
          <w:p w14:paraId="57DA21D9" w14:textId="77777777" w:rsidR="00794FC7" w:rsidRPr="00794FC7" w:rsidRDefault="00794FC7" w:rsidP="00794FC7">
            <w:pPr>
              <w:jc w:val="center"/>
            </w:pPr>
          </w:p>
          <w:p w14:paraId="66516E2D" w14:textId="77777777" w:rsidR="00794FC7" w:rsidRPr="00794FC7" w:rsidRDefault="00794FC7" w:rsidP="00794FC7">
            <w:pPr>
              <w:jc w:val="center"/>
            </w:pPr>
          </w:p>
          <w:p w14:paraId="5CFCA736" w14:textId="77777777" w:rsidR="00794FC7" w:rsidRPr="00794FC7" w:rsidRDefault="00794FC7" w:rsidP="00794FC7">
            <w:pPr>
              <w:jc w:val="center"/>
            </w:pPr>
          </w:p>
          <w:p w14:paraId="63A7ADEA" w14:textId="77777777" w:rsidR="00794FC7" w:rsidRPr="00794FC7" w:rsidRDefault="00794FC7" w:rsidP="00794FC7">
            <w:pPr>
              <w:jc w:val="center"/>
            </w:pPr>
          </w:p>
        </w:tc>
        <w:tc>
          <w:tcPr>
            <w:tcW w:w="1417" w:type="dxa"/>
            <w:shd w:val="clear" w:color="auto" w:fill="auto"/>
            <w:textDirection w:val="btLr"/>
          </w:tcPr>
          <w:p w14:paraId="32C7C80B" w14:textId="77777777" w:rsidR="00794FC7" w:rsidRPr="00794FC7" w:rsidRDefault="00794FC7" w:rsidP="00794FC7">
            <w:pPr>
              <w:ind w:left="113" w:right="113"/>
              <w:jc w:val="center"/>
            </w:pPr>
            <w:r w:rsidRPr="00794FC7">
              <w:t xml:space="preserve">Тест </w:t>
            </w:r>
          </w:p>
        </w:tc>
        <w:tc>
          <w:tcPr>
            <w:tcW w:w="1418" w:type="dxa"/>
            <w:shd w:val="clear" w:color="auto" w:fill="auto"/>
            <w:textDirection w:val="btLr"/>
          </w:tcPr>
          <w:p w14:paraId="35522643" w14:textId="77777777" w:rsidR="00794FC7" w:rsidRPr="00794FC7" w:rsidRDefault="00794FC7" w:rsidP="00794FC7">
            <w:pPr>
              <w:ind w:left="113" w:right="113"/>
              <w:jc w:val="center"/>
            </w:pPr>
            <w:r w:rsidRPr="00794FC7">
              <w:t xml:space="preserve">Практическое задание </w:t>
            </w:r>
          </w:p>
        </w:tc>
        <w:tc>
          <w:tcPr>
            <w:tcW w:w="1276" w:type="dxa"/>
            <w:shd w:val="clear" w:color="auto" w:fill="auto"/>
            <w:textDirection w:val="btLr"/>
          </w:tcPr>
          <w:p w14:paraId="2B92B122" w14:textId="77777777" w:rsidR="00794FC7" w:rsidRPr="00794FC7" w:rsidRDefault="00794FC7" w:rsidP="00794FC7">
            <w:pPr>
              <w:ind w:left="113" w:right="113"/>
              <w:jc w:val="center"/>
            </w:pPr>
            <w:r w:rsidRPr="00794FC7">
              <w:t>Итого</w:t>
            </w:r>
          </w:p>
        </w:tc>
        <w:tc>
          <w:tcPr>
            <w:tcW w:w="1984" w:type="dxa"/>
            <w:shd w:val="clear" w:color="auto" w:fill="auto"/>
            <w:textDirection w:val="btLr"/>
          </w:tcPr>
          <w:p w14:paraId="35A22232" w14:textId="77777777" w:rsidR="00794FC7" w:rsidRPr="00794FC7" w:rsidRDefault="00794FC7" w:rsidP="00794FC7">
            <w:pPr>
              <w:ind w:left="113" w:right="113"/>
              <w:jc w:val="center"/>
            </w:pPr>
            <w:r w:rsidRPr="00794FC7">
              <w:t>Оценка</w:t>
            </w:r>
          </w:p>
        </w:tc>
      </w:tr>
      <w:tr w:rsidR="00794FC7" w:rsidRPr="00794FC7" w14:paraId="4A8D122F" w14:textId="77777777" w:rsidTr="002525D4">
        <w:tc>
          <w:tcPr>
            <w:tcW w:w="3828" w:type="dxa"/>
            <w:gridSpan w:val="2"/>
            <w:shd w:val="clear" w:color="auto" w:fill="auto"/>
          </w:tcPr>
          <w:p w14:paraId="20FC43A9" w14:textId="77777777" w:rsidR="00794FC7" w:rsidRPr="00794FC7" w:rsidRDefault="00794FC7" w:rsidP="00794FC7">
            <w:pPr>
              <w:jc w:val="center"/>
              <w:rPr>
                <w:b/>
              </w:rPr>
            </w:pPr>
            <w:r w:rsidRPr="00794FC7">
              <w:rPr>
                <w:b/>
              </w:rPr>
              <w:t>Максимум</w:t>
            </w:r>
          </w:p>
        </w:tc>
        <w:tc>
          <w:tcPr>
            <w:tcW w:w="1417" w:type="dxa"/>
            <w:shd w:val="clear" w:color="auto" w:fill="auto"/>
          </w:tcPr>
          <w:p w14:paraId="08BC8117" w14:textId="77777777" w:rsidR="00794FC7" w:rsidRPr="00794FC7" w:rsidRDefault="00794FC7" w:rsidP="00794FC7">
            <w:pPr>
              <w:jc w:val="center"/>
            </w:pPr>
            <w:r w:rsidRPr="00794FC7">
              <w:t>29</w:t>
            </w:r>
          </w:p>
        </w:tc>
        <w:tc>
          <w:tcPr>
            <w:tcW w:w="1418" w:type="dxa"/>
            <w:shd w:val="clear" w:color="auto" w:fill="auto"/>
          </w:tcPr>
          <w:p w14:paraId="42B108E7" w14:textId="77777777" w:rsidR="00794FC7" w:rsidRPr="00794FC7" w:rsidRDefault="00794FC7" w:rsidP="00794FC7">
            <w:pPr>
              <w:jc w:val="center"/>
            </w:pPr>
            <w:r w:rsidRPr="00794FC7">
              <w:t>10</w:t>
            </w:r>
          </w:p>
        </w:tc>
        <w:tc>
          <w:tcPr>
            <w:tcW w:w="1276" w:type="dxa"/>
            <w:shd w:val="clear" w:color="auto" w:fill="auto"/>
          </w:tcPr>
          <w:p w14:paraId="1CAF4C94" w14:textId="77777777" w:rsidR="00794FC7" w:rsidRPr="00794FC7" w:rsidRDefault="00794FC7" w:rsidP="00794FC7">
            <w:pPr>
              <w:jc w:val="center"/>
              <w:rPr>
                <w:b/>
              </w:rPr>
            </w:pPr>
            <w:r w:rsidRPr="00794FC7">
              <w:rPr>
                <w:b/>
              </w:rPr>
              <w:t>39</w:t>
            </w:r>
          </w:p>
        </w:tc>
        <w:tc>
          <w:tcPr>
            <w:tcW w:w="1984" w:type="dxa"/>
            <w:shd w:val="clear" w:color="auto" w:fill="auto"/>
          </w:tcPr>
          <w:p w14:paraId="0C198842" w14:textId="77777777" w:rsidR="00794FC7" w:rsidRPr="00794FC7" w:rsidRDefault="00794FC7" w:rsidP="00794FC7">
            <w:pPr>
              <w:jc w:val="center"/>
            </w:pPr>
          </w:p>
        </w:tc>
      </w:tr>
      <w:tr w:rsidR="00794FC7" w:rsidRPr="00794FC7" w14:paraId="15A4CCB3" w14:textId="77777777" w:rsidTr="002525D4">
        <w:tc>
          <w:tcPr>
            <w:tcW w:w="567" w:type="dxa"/>
            <w:shd w:val="clear" w:color="auto" w:fill="auto"/>
          </w:tcPr>
          <w:p w14:paraId="20FF767C" w14:textId="77777777" w:rsidR="00794FC7" w:rsidRPr="00794FC7" w:rsidRDefault="00794FC7" w:rsidP="00794FC7">
            <w:pPr>
              <w:jc w:val="center"/>
            </w:pPr>
            <w:r w:rsidRPr="00794FC7">
              <w:t>1.</w:t>
            </w:r>
          </w:p>
        </w:tc>
        <w:tc>
          <w:tcPr>
            <w:tcW w:w="3261" w:type="dxa"/>
            <w:shd w:val="clear" w:color="auto" w:fill="auto"/>
          </w:tcPr>
          <w:p w14:paraId="03712B9F" w14:textId="77777777" w:rsidR="00794FC7" w:rsidRPr="00794FC7" w:rsidRDefault="00794FC7" w:rsidP="00794FC7">
            <w:pPr>
              <w:jc w:val="center"/>
            </w:pPr>
          </w:p>
        </w:tc>
        <w:tc>
          <w:tcPr>
            <w:tcW w:w="1417" w:type="dxa"/>
            <w:shd w:val="clear" w:color="auto" w:fill="auto"/>
          </w:tcPr>
          <w:p w14:paraId="27A32B8F" w14:textId="77777777" w:rsidR="00794FC7" w:rsidRPr="00794FC7" w:rsidRDefault="00794FC7" w:rsidP="00794FC7">
            <w:pPr>
              <w:jc w:val="center"/>
            </w:pPr>
          </w:p>
        </w:tc>
        <w:tc>
          <w:tcPr>
            <w:tcW w:w="1418" w:type="dxa"/>
            <w:shd w:val="clear" w:color="auto" w:fill="auto"/>
          </w:tcPr>
          <w:p w14:paraId="39CADAA7" w14:textId="77777777" w:rsidR="00794FC7" w:rsidRPr="00794FC7" w:rsidRDefault="00794FC7" w:rsidP="00794FC7">
            <w:pPr>
              <w:jc w:val="center"/>
            </w:pPr>
          </w:p>
        </w:tc>
        <w:tc>
          <w:tcPr>
            <w:tcW w:w="1276" w:type="dxa"/>
            <w:shd w:val="clear" w:color="auto" w:fill="auto"/>
          </w:tcPr>
          <w:p w14:paraId="3632FA02" w14:textId="77777777" w:rsidR="00794FC7" w:rsidRPr="00794FC7" w:rsidRDefault="00794FC7" w:rsidP="00794FC7">
            <w:pPr>
              <w:jc w:val="center"/>
            </w:pPr>
          </w:p>
        </w:tc>
        <w:tc>
          <w:tcPr>
            <w:tcW w:w="1984" w:type="dxa"/>
            <w:shd w:val="clear" w:color="auto" w:fill="auto"/>
          </w:tcPr>
          <w:p w14:paraId="5CADE130" w14:textId="77777777" w:rsidR="00794FC7" w:rsidRPr="00794FC7" w:rsidRDefault="00794FC7" w:rsidP="00794FC7">
            <w:pPr>
              <w:jc w:val="center"/>
            </w:pPr>
          </w:p>
        </w:tc>
      </w:tr>
      <w:tr w:rsidR="00794FC7" w:rsidRPr="00794FC7" w14:paraId="49623E90" w14:textId="77777777" w:rsidTr="002525D4">
        <w:tc>
          <w:tcPr>
            <w:tcW w:w="567" w:type="dxa"/>
            <w:shd w:val="clear" w:color="auto" w:fill="auto"/>
          </w:tcPr>
          <w:p w14:paraId="6E4DB5D5" w14:textId="77777777" w:rsidR="00794FC7" w:rsidRPr="00794FC7" w:rsidRDefault="00794FC7" w:rsidP="00794FC7">
            <w:pPr>
              <w:jc w:val="center"/>
            </w:pPr>
          </w:p>
        </w:tc>
        <w:tc>
          <w:tcPr>
            <w:tcW w:w="3261" w:type="dxa"/>
            <w:shd w:val="clear" w:color="auto" w:fill="auto"/>
          </w:tcPr>
          <w:p w14:paraId="36459F2C" w14:textId="77777777" w:rsidR="00794FC7" w:rsidRPr="00794FC7" w:rsidRDefault="00794FC7" w:rsidP="00794FC7">
            <w:pPr>
              <w:jc w:val="center"/>
            </w:pPr>
          </w:p>
        </w:tc>
        <w:tc>
          <w:tcPr>
            <w:tcW w:w="1417" w:type="dxa"/>
            <w:shd w:val="clear" w:color="auto" w:fill="auto"/>
          </w:tcPr>
          <w:p w14:paraId="27F818F4" w14:textId="77777777" w:rsidR="00794FC7" w:rsidRPr="00794FC7" w:rsidRDefault="00794FC7" w:rsidP="00794FC7">
            <w:pPr>
              <w:jc w:val="center"/>
            </w:pPr>
          </w:p>
        </w:tc>
        <w:tc>
          <w:tcPr>
            <w:tcW w:w="1418" w:type="dxa"/>
            <w:shd w:val="clear" w:color="auto" w:fill="auto"/>
          </w:tcPr>
          <w:p w14:paraId="73E2046E" w14:textId="77777777" w:rsidR="00794FC7" w:rsidRPr="00794FC7" w:rsidRDefault="00794FC7" w:rsidP="00794FC7">
            <w:pPr>
              <w:jc w:val="center"/>
            </w:pPr>
          </w:p>
        </w:tc>
        <w:tc>
          <w:tcPr>
            <w:tcW w:w="1276" w:type="dxa"/>
            <w:shd w:val="clear" w:color="auto" w:fill="auto"/>
          </w:tcPr>
          <w:p w14:paraId="40D0EE37" w14:textId="77777777" w:rsidR="00794FC7" w:rsidRPr="00794FC7" w:rsidRDefault="00794FC7" w:rsidP="00794FC7">
            <w:pPr>
              <w:jc w:val="center"/>
            </w:pPr>
          </w:p>
        </w:tc>
        <w:tc>
          <w:tcPr>
            <w:tcW w:w="1984" w:type="dxa"/>
            <w:shd w:val="clear" w:color="auto" w:fill="auto"/>
          </w:tcPr>
          <w:p w14:paraId="2A4F905E" w14:textId="77777777" w:rsidR="00794FC7" w:rsidRPr="00794FC7" w:rsidRDefault="00794FC7" w:rsidP="00794FC7">
            <w:pPr>
              <w:jc w:val="center"/>
            </w:pPr>
          </w:p>
        </w:tc>
      </w:tr>
      <w:tr w:rsidR="00794FC7" w:rsidRPr="00794FC7" w14:paraId="2560FAD3" w14:textId="77777777" w:rsidTr="002525D4">
        <w:tc>
          <w:tcPr>
            <w:tcW w:w="567" w:type="dxa"/>
            <w:shd w:val="clear" w:color="auto" w:fill="auto"/>
          </w:tcPr>
          <w:p w14:paraId="5907010A" w14:textId="77777777" w:rsidR="00794FC7" w:rsidRPr="00794FC7" w:rsidRDefault="00794FC7" w:rsidP="00794FC7">
            <w:pPr>
              <w:jc w:val="center"/>
            </w:pPr>
          </w:p>
        </w:tc>
        <w:tc>
          <w:tcPr>
            <w:tcW w:w="3261" w:type="dxa"/>
            <w:shd w:val="clear" w:color="auto" w:fill="auto"/>
          </w:tcPr>
          <w:p w14:paraId="7CBFB798" w14:textId="77777777" w:rsidR="00794FC7" w:rsidRPr="00794FC7" w:rsidRDefault="00794FC7" w:rsidP="00794FC7">
            <w:pPr>
              <w:jc w:val="center"/>
            </w:pPr>
          </w:p>
        </w:tc>
        <w:tc>
          <w:tcPr>
            <w:tcW w:w="1417" w:type="dxa"/>
            <w:shd w:val="clear" w:color="auto" w:fill="auto"/>
          </w:tcPr>
          <w:p w14:paraId="61F32FB0" w14:textId="77777777" w:rsidR="00794FC7" w:rsidRPr="00794FC7" w:rsidRDefault="00794FC7" w:rsidP="00794FC7">
            <w:pPr>
              <w:jc w:val="center"/>
            </w:pPr>
          </w:p>
        </w:tc>
        <w:tc>
          <w:tcPr>
            <w:tcW w:w="1418" w:type="dxa"/>
            <w:shd w:val="clear" w:color="auto" w:fill="auto"/>
          </w:tcPr>
          <w:p w14:paraId="49795B50" w14:textId="77777777" w:rsidR="00794FC7" w:rsidRPr="00794FC7" w:rsidRDefault="00794FC7" w:rsidP="00794FC7">
            <w:pPr>
              <w:jc w:val="center"/>
            </w:pPr>
          </w:p>
        </w:tc>
        <w:tc>
          <w:tcPr>
            <w:tcW w:w="1276" w:type="dxa"/>
            <w:shd w:val="clear" w:color="auto" w:fill="auto"/>
          </w:tcPr>
          <w:p w14:paraId="4FB0E6E0" w14:textId="77777777" w:rsidR="00794FC7" w:rsidRPr="00794FC7" w:rsidRDefault="00794FC7" w:rsidP="00794FC7">
            <w:pPr>
              <w:jc w:val="center"/>
            </w:pPr>
          </w:p>
        </w:tc>
        <w:tc>
          <w:tcPr>
            <w:tcW w:w="1984" w:type="dxa"/>
            <w:shd w:val="clear" w:color="auto" w:fill="auto"/>
          </w:tcPr>
          <w:p w14:paraId="5095FEE8" w14:textId="77777777" w:rsidR="00794FC7" w:rsidRPr="00794FC7" w:rsidRDefault="00794FC7" w:rsidP="00794FC7">
            <w:pPr>
              <w:jc w:val="center"/>
            </w:pPr>
          </w:p>
        </w:tc>
      </w:tr>
      <w:tr w:rsidR="00794FC7" w:rsidRPr="00794FC7" w14:paraId="2F590085" w14:textId="77777777" w:rsidTr="002525D4">
        <w:tc>
          <w:tcPr>
            <w:tcW w:w="567" w:type="dxa"/>
            <w:shd w:val="clear" w:color="auto" w:fill="auto"/>
          </w:tcPr>
          <w:p w14:paraId="148343C0" w14:textId="77777777" w:rsidR="00794FC7" w:rsidRPr="00794FC7" w:rsidRDefault="00794FC7" w:rsidP="00794FC7">
            <w:pPr>
              <w:jc w:val="center"/>
            </w:pPr>
          </w:p>
        </w:tc>
        <w:tc>
          <w:tcPr>
            <w:tcW w:w="3261" w:type="dxa"/>
            <w:shd w:val="clear" w:color="auto" w:fill="auto"/>
          </w:tcPr>
          <w:p w14:paraId="0ACAE117" w14:textId="77777777" w:rsidR="00794FC7" w:rsidRPr="00794FC7" w:rsidRDefault="00794FC7" w:rsidP="00794FC7">
            <w:pPr>
              <w:jc w:val="center"/>
            </w:pPr>
          </w:p>
        </w:tc>
        <w:tc>
          <w:tcPr>
            <w:tcW w:w="1417" w:type="dxa"/>
            <w:shd w:val="clear" w:color="auto" w:fill="auto"/>
          </w:tcPr>
          <w:p w14:paraId="2429D5A5" w14:textId="77777777" w:rsidR="00794FC7" w:rsidRPr="00794FC7" w:rsidRDefault="00794FC7" w:rsidP="00794FC7">
            <w:pPr>
              <w:jc w:val="center"/>
            </w:pPr>
          </w:p>
        </w:tc>
        <w:tc>
          <w:tcPr>
            <w:tcW w:w="1418" w:type="dxa"/>
            <w:shd w:val="clear" w:color="auto" w:fill="auto"/>
          </w:tcPr>
          <w:p w14:paraId="73F5EDCF" w14:textId="77777777" w:rsidR="00794FC7" w:rsidRPr="00794FC7" w:rsidRDefault="00794FC7" w:rsidP="00794FC7">
            <w:pPr>
              <w:jc w:val="center"/>
            </w:pPr>
          </w:p>
        </w:tc>
        <w:tc>
          <w:tcPr>
            <w:tcW w:w="1276" w:type="dxa"/>
            <w:shd w:val="clear" w:color="auto" w:fill="auto"/>
          </w:tcPr>
          <w:p w14:paraId="3CB11A5B" w14:textId="77777777" w:rsidR="00794FC7" w:rsidRPr="00794FC7" w:rsidRDefault="00794FC7" w:rsidP="00794FC7">
            <w:pPr>
              <w:jc w:val="center"/>
            </w:pPr>
          </w:p>
        </w:tc>
        <w:tc>
          <w:tcPr>
            <w:tcW w:w="1984" w:type="dxa"/>
            <w:shd w:val="clear" w:color="auto" w:fill="auto"/>
          </w:tcPr>
          <w:p w14:paraId="714CEE25" w14:textId="77777777" w:rsidR="00794FC7" w:rsidRPr="00794FC7" w:rsidRDefault="00794FC7" w:rsidP="00794FC7">
            <w:pPr>
              <w:jc w:val="center"/>
            </w:pPr>
          </w:p>
        </w:tc>
      </w:tr>
      <w:tr w:rsidR="00794FC7" w:rsidRPr="00794FC7" w14:paraId="0D541919" w14:textId="77777777" w:rsidTr="002525D4">
        <w:tc>
          <w:tcPr>
            <w:tcW w:w="567" w:type="dxa"/>
            <w:shd w:val="clear" w:color="auto" w:fill="auto"/>
          </w:tcPr>
          <w:p w14:paraId="0475CA8F" w14:textId="77777777" w:rsidR="00794FC7" w:rsidRPr="00794FC7" w:rsidRDefault="00794FC7" w:rsidP="00794FC7">
            <w:pPr>
              <w:jc w:val="center"/>
            </w:pPr>
          </w:p>
        </w:tc>
        <w:tc>
          <w:tcPr>
            <w:tcW w:w="3261" w:type="dxa"/>
            <w:shd w:val="clear" w:color="auto" w:fill="auto"/>
          </w:tcPr>
          <w:p w14:paraId="35E87411" w14:textId="77777777" w:rsidR="00794FC7" w:rsidRPr="00794FC7" w:rsidRDefault="00794FC7" w:rsidP="00794FC7">
            <w:pPr>
              <w:jc w:val="center"/>
            </w:pPr>
          </w:p>
        </w:tc>
        <w:tc>
          <w:tcPr>
            <w:tcW w:w="1417" w:type="dxa"/>
            <w:shd w:val="clear" w:color="auto" w:fill="auto"/>
          </w:tcPr>
          <w:p w14:paraId="31B978C8" w14:textId="77777777" w:rsidR="00794FC7" w:rsidRPr="00794FC7" w:rsidRDefault="00794FC7" w:rsidP="00794FC7">
            <w:pPr>
              <w:jc w:val="center"/>
            </w:pPr>
            <w:r w:rsidRPr="00794FC7">
              <w:t xml:space="preserve">          </w:t>
            </w:r>
          </w:p>
        </w:tc>
        <w:tc>
          <w:tcPr>
            <w:tcW w:w="1418" w:type="dxa"/>
            <w:shd w:val="clear" w:color="auto" w:fill="auto"/>
          </w:tcPr>
          <w:p w14:paraId="335B6ADF" w14:textId="77777777" w:rsidR="00794FC7" w:rsidRPr="00794FC7" w:rsidRDefault="00794FC7" w:rsidP="00794FC7">
            <w:pPr>
              <w:jc w:val="center"/>
            </w:pPr>
          </w:p>
        </w:tc>
        <w:tc>
          <w:tcPr>
            <w:tcW w:w="1276" w:type="dxa"/>
            <w:shd w:val="clear" w:color="auto" w:fill="auto"/>
          </w:tcPr>
          <w:p w14:paraId="551FBB29" w14:textId="77777777" w:rsidR="00794FC7" w:rsidRPr="00794FC7" w:rsidRDefault="00794FC7" w:rsidP="00794FC7">
            <w:pPr>
              <w:jc w:val="center"/>
            </w:pPr>
          </w:p>
        </w:tc>
        <w:tc>
          <w:tcPr>
            <w:tcW w:w="1984" w:type="dxa"/>
            <w:shd w:val="clear" w:color="auto" w:fill="auto"/>
          </w:tcPr>
          <w:p w14:paraId="3D5BFF0B" w14:textId="77777777" w:rsidR="00794FC7" w:rsidRPr="00794FC7" w:rsidRDefault="00794FC7" w:rsidP="00794FC7">
            <w:pPr>
              <w:jc w:val="center"/>
            </w:pPr>
          </w:p>
        </w:tc>
      </w:tr>
      <w:tr w:rsidR="00794FC7" w:rsidRPr="00794FC7" w14:paraId="02421A55" w14:textId="77777777" w:rsidTr="002525D4">
        <w:tc>
          <w:tcPr>
            <w:tcW w:w="567" w:type="dxa"/>
            <w:shd w:val="clear" w:color="auto" w:fill="auto"/>
          </w:tcPr>
          <w:p w14:paraId="6E538E39" w14:textId="77777777" w:rsidR="00794FC7" w:rsidRPr="00794FC7" w:rsidRDefault="00794FC7" w:rsidP="00794FC7">
            <w:pPr>
              <w:jc w:val="center"/>
            </w:pPr>
          </w:p>
        </w:tc>
        <w:tc>
          <w:tcPr>
            <w:tcW w:w="3261" w:type="dxa"/>
            <w:shd w:val="clear" w:color="auto" w:fill="auto"/>
          </w:tcPr>
          <w:p w14:paraId="16841F1D" w14:textId="77777777" w:rsidR="00794FC7" w:rsidRPr="00794FC7" w:rsidRDefault="00794FC7" w:rsidP="00794FC7">
            <w:pPr>
              <w:jc w:val="center"/>
            </w:pPr>
          </w:p>
        </w:tc>
        <w:tc>
          <w:tcPr>
            <w:tcW w:w="1417" w:type="dxa"/>
            <w:shd w:val="clear" w:color="auto" w:fill="auto"/>
          </w:tcPr>
          <w:p w14:paraId="65AA5F7E" w14:textId="77777777" w:rsidR="00794FC7" w:rsidRPr="00794FC7" w:rsidRDefault="00794FC7" w:rsidP="00794FC7">
            <w:pPr>
              <w:jc w:val="center"/>
            </w:pPr>
          </w:p>
        </w:tc>
        <w:tc>
          <w:tcPr>
            <w:tcW w:w="1418" w:type="dxa"/>
            <w:shd w:val="clear" w:color="auto" w:fill="auto"/>
          </w:tcPr>
          <w:p w14:paraId="541E5B4F" w14:textId="77777777" w:rsidR="00794FC7" w:rsidRPr="00794FC7" w:rsidRDefault="00794FC7" w:rsidP="00794FC7">
            <w:pPr>
              <w:jc w:val="center"/>
            </w:pPr>
          </w:p>
        </w:tc>
        <w:tc>
          <w:tcPr>
            <w:tcW w:w="1276" w:type="dxa"/>
            <w:shd w:val="clear" w:color="auto" w:fill="auto"/>
          </w:tcPr>
          <w:p w14:paraId="2BA1CD2D" w14:textId="77777777" w:rsidR="00794FC7" w:rsidRPr="00794FC7" w:rsidRDefault="00794FC7" w:rsidP="00794FC7">
            <w:pPr>
              <w:jc w:val="center"/>
            </w:pPr>
          </w:p>
        </w:tc>
        <w:tc>
          <w:tcPr>
            <w:tcW w:w="1984" w:type="dxa"/>
            <w:shd w:val="clear" w:color="auto" w:fill="auto"/>
          </w:tcPr>
          <w:p w14:paraId="79490B44" w14:textId="77777777" w:rsidR="00794FC7" w:rsidRPr="00794FC7" w:rsidRDefault="00794FC7" w:rsidP="00794FC7">
            <w:pPr>
              <w:jc w:val="center"/>
            </w:pPr>
          </w:p>
        </w:tc>
      </w:tr>
      <w:tr w:rsidR="00794FC7" w:rsidRPr="00794FC7" w14:paraId="0E7B3006" w14:textId="77777777" w:rsidTr="002525D4">
        <w:tc>
          <w:tcPr>
            <w:tcW w:w="567" w:type="dxa"/>
            <w:shd w:val="clear" w:color="auto" w:fill="auto"/>
          </w:tcPr>
          <w:p w14:paraId="3CF8CE46" w14:textId="77777777" w:rsidR="00794FC7" w:rsidRPr="00794FC7" w:rsidRDefault="00794FC7" w:rsidP="00794FC7">
            <w:pPr>
              <w:jc w:val="center"/>
            </w:pPr>
          </w:p>
        </w:tc>
        <w:tc>
          <w:tcPr>
            <w:tcW w:w="3261" w:type="dxa"/>
            <w:shd w:val="clear" w:color="auto" w:fill="auto"/>
          </w:tcPr>
          <w:p w14:paraId="300E3165" w14:textId="77777777" w:rsidR="00794FC7" w:rsidRPr="00794FC7" w:rsidRDefault="00794FC7" w:rsidP="00794FC7">
            <w:pPr>
              <w:jc w:val="center"/>
            </w:pPr>
          </w:p>
        </w:tc>
        <w:tc>
          <w:tcPr>
            <w:tcW w:w="1417" w:type="dxa"/>
            <w:shd w:val="clear" w:color="auto" w:fill="auto"/>
          </w:tcPr>
          <w:p w14:paraId="2B89B1A1" w14:textId="77777777" w:rsidR="00794FC7" w:rsidRPr="00794FC7" w:rsidRDefault="00794FC7" w:rsidP="00794FC7">
            <w:pPr>
              <w:jc w:val="center"/>
            </w:pPr>
          </w:p>
        </w:tc>
        <w:tc>
          <w:tcPr>
            <w:tcW w:w="1418" w:type="dxa"/>
            <w:shd w:val="clear" w:color="auto" w:fill="auto"/>
          </w:tcPr>
          <w:p w14:paraId="5C704155" w14:textId="77777777" w:rsidR="00794FC7" w:rsidRPr="00794FC7" w:rsidRDefault="00794FC7" w:rsidP="00794FC7">
            <w:pPr>
              <w:jc w:val="center"/>
            </w:pPr>
          </w:p>
        </w:tc>
        <w:tc>
          <w:tcPr>
            <w:tcW w:w="1276" w:type="dxa"/>
            <w:shd w:val="clear" w:color="auto" w:fill="auto"/>
          </w:tcPr>
          <w:p w14:paraId="59873D88" w14:textId="77777777" w:rsidR="00794FC7" w:rsidRPr="00794FC7" w:rsidRDefault="00794FC7" w:rsidP="00794FC7">
            <w:pPr>
              <w:jc w:val="center"/>
            </w:pPr>
          </w:p>
        </w:tc>
        <w:tc>
          <w:tcPr>
            <w:tcW w:w="1984" w:type="dxa"/>
            <w:shd w:val="clear" w:color="auto" w:fill="auto"/>
          </w:tcPr>
          <w:p w14:paraId="34507A93" w14:textId="77777777" w:rsidR="00794FC7" w:rsidRPr="00794FC7" w:rsidRDefault="00794FC7" w:rsidP="00794FC7">
            <w:pPr>
              <w:jc w:val="center"/>
            </w:pPr>
          </w:p>
        </w:tc>
      </w:tr>
      <w:tr w:rsidR="00794FC7" w:rsidRPr="00794FC7" w14:paraId="003977CD" w14:textId="77777777" w:rsidTr="002525D4">
        <w:tc>
          <w:tcPr>
            <w:tcW w:w="567" w:type="dxa"/>
            <w:shd w:val="clear" w:color="auto" w:fill="auto"/>
          </w:tcPr>
          <w:p w14:paraId="26EE08C2" w14:textId="77777777" w:rsidR="00794FC7" w:rsidRPr="00794FC7" w:rsidRDefault="00794FC7" w:rsidP="00794FC7">
            <w:pPr>
              <w:jc w:val="center"/>
            </w:pPr>
          </w:p>
        </w:tc>
        <w:tc>
          <w:tcPr>
            <w:tcW w:w="3261" w:type="dxa"/>
            <w:shd w:val="clear" w:color="auto" w:fill="auto"/>
          </w:tcPr>
          <w:p w14:paraId="14D2C542" w14:textId="77777777" w:rsidR="00794FC7" w:rsidRPr="00794FC7" w:rsidRDefault="00794FC7" w:rsidP="00794FC7">
            <w:pPr>
              <w:jc w:val="center"/>
            </w:pPr>
          </w:p>
        </w:tc>
        <w:tc>
          <w:tcPr>
            <w:tcW w:w="1417" w:type="dxa"/>
            <w:shd w:val="clear" w:color="auto" w:fill="auto"/>
          </w:tcPr>
          <w:p w14:paraId="74E63317" w14:textId="77777777" w:rsidR="00794FC7" w:rsidRPr="00794FC7" w:rsidRDefault="00794FC7" w:rsidP="00794FC7">
            <w:pPr>
              <w:jc w:val="center"/>
            </w:pPr>
          </w:p>
        </w:tc>
        <w:tc>
          <w:tcPr>
            <w:tcW w:w="1418" w:type="dxa"/>
            <w:shd w:val="clear" w:color="auto" w:fill="auto"/>
          </w:tcPr>
          <w:p w14:paraId="3E42E973" w14:textId="77777777" w:rsidR="00794FC7" w:rsidRPr="00794FC7" w:rsidRDefault="00794FC7" w:rsidP="00794FC7">
            <w:pPr>
              <w:jc w:val="center"/>
            </w:pPr>
          </w:p>
        </w:tc>
        <w:tc>
          <w:tcPr>
            <w:tcW w:w="1276" w:type="dxa"/>
            <w:shd w:val="clear" w:color="auto" w:fill="auto"/>
          </w:tcPr>
          <w:p w14:paraId="2802B06E" w14:textId="77777777" w:rsidR="00794FC7" w:rsidRPr="00794FC7" w:rsidRDefault="00794FC7" w:rsidP="00794FC7">
            <w:pPr>
              <w:jc w:val="center"/>
            </w:pPr>
          </w:p>
        </w:tc>
        <w:tc>
          <w:tcPr>
            <w:tcW w:w="1984" w:type="dxa"/>
            <w:shd w:val="clear" w:color="auto" w:fill="auto"/>
          </w:tcPr>
          <w:p w14:paraId="0A3722AA" w14:textId="77777777" w:rsidR="00794FC7" w:rsidRPr="00794FC7" w:rsidRDefault="00794FC7" w:rsidP="00794FC7">
            <w:pPr>
              <w:jc w:val="center"/>
            </w:pPr>
          </w:p>
        </w:tc>
      </w:tr>
      <w:tr w:rsidR="00794FC7" w:rsidRPr="00794FC7" w14:paraId="6B682A17" w14:textId="77777777" w:rsidTr="002525D4">
        <w:tc>
          <w:tcPr>
            <w:tcW w:w="567" w:type="dxa"/>
            <w:shd w:val="clear" w:color="auto" w:fill="auto"/>
          </w:tcPr>
          <w:p w14:paraId="37B5B51C" w14:textId="77777777" w:rsidR="00794FC7" w:rsidRPr="00794FC7" w:rsidRDefault="00794FC7" w:rsidP="00794FC7">
            <w:pPr>
              <w:jc w:val="center"/>
            </w:pPr>
          </w:p>
        </w:tc>
        <w:tc>
          <w:tcPr>
            <w:tcW w:w="3261" w:type="dxa"/>
            <w:shd w:val="clear" w:color="auto" w:fill="auto"/>
          </w:tcPr>
          <w:p w14:paraId="50F1D182" w14:textId="77777777" w:rsidR="00794FC7" w:rsidRPr="00794FC7" w:rsidRDefault="00794FC7" w:rsidP="00794FC7">
            <w:pPr>
              <w:jc w:val="center"/>
            </w:pPr>
          </w:p>
        </w:tc>
        <w:tc>
          <w:tcPr>
            <w:tcW w:w="1417" w:type="dxa"/>
            <w:shd w:val="clear" w:color="auto" w:fill="auto"/>
          </w:tcPr>
          <w:p w14:paraId="67FF4463" w14:textId="77777777" w:rsidR="00794FC7" w:rsidRPr="00794FC7" w:rsidRDefault="00794FC7" w:rsidP="00794FC7">
            <w:pPr>
              <w:jc w:val="center"/>
            </w:pPr>
          </w:p>
        </w:tc>
        <w:tc>
          <w:tcPr>
            <w:tcW w:w="1418" w:type="dxa"/>
            <w:shd w:val="clear" w:color="auto" w:fill="auto"/>
          </w:tcPr>
          <w:p w14:paraId="46EF73D7" w14:textId="77777777" w:rsidR="00794FC7" w:rsidRPr="00794FC7" w:rsidRDefault="00794FC7" w:rsidP="00794FC7">
            <w:pPr>
              <w:jc w:val="center"/>
            </w:pPr>
          </w:p>
        </w:tc>
        <w:tc>
          <w:tcPr>
            <w:tcW w:w="1276" w:type="dxa"/>
            <w:shd w:val="clear" w:color="auto" w:fill="auto"/>
          </w:tcPr>
          <w:p w14:paraId="6B3BCBD4" w14:textId="77777777" w:rsidR="00794FC7" w:rsidRPr="00794FC7" w:rsidRDefault="00794FC7" w:rsidP="00794FC7">
            <w:pPr>
              <w:jc w:val="center"/>
            </w:pPr>
          </w:p>
        </w:tc>
        <w:tc>
          <w:tcPr>
            <w:tcW w:w="1984" w:type="dxa"/>
            <w:shd w:val="clear" w:color="auto" w:fill="auto"/>
          </w:tcPr>
          <w:p w14:paraId="70078437" w14:textId="77777777" w:rsidR="00794FC7" w:rsidRPr="00794FC7" w:rsidRDefault="00794FC7" w:rsidP="00794FC7">
            <w:pPr>
              <w:jc w:val="center"/>
            </w:pPr>
          </w:p>
        </w:tc>
      </w:tr>
      <w:tr w:rsidR="00794FC7" w:rsidRPr="00794FC7" w14:paraId="7D35E5EB" w14:textId="77777777" w:rsidTr="002525D4">
        <w:tc>
          <w:tcPr>
            <w:tcW w:w="567" w:type="dxa"/>
            <w:shd w:val="clear" w:color="auto" w:fill="auto"/>
          </w:tcPr>
          <w:p w14:paraId="162394CB" w14:textId="77777777" w:rsidR="00794FC7" w:rsidRPr="00794FC7" w:rsidRDefault="00794FC7" w:rsidP="00794FC7">
            <w:pPr>
              <w:jc w:val="center"/>
            </w:pPr>
          </w:p>
        </w:tc>
        <w:tc>
          <w:tcPr>
            <w:tcW w:w="3261" w:type="dxa"/>
            <w:shd w:val="clear" w:color="auto" w:fill="auto"/>
          </w:tcPr>
          <w:p w14:paraId="6E0FDA87" w14:textId="77777777" w:rsidR="00794FC7" w:rsidRPr="00794FC7" w:rsidRDefault="00794FC7" w:rsidP="00794FC7">
            <w:pPr>
              <w:jc w:val="center"/>
            </w:pPr>
          </w:p>
        </w:tc>
        <w:tc>
          <w:tcPr>
            <w:tcW w:w="1417" w:type="dxa"/>
            <w:shd w:val="clear" w:color="auto" w:fill="auto"/>
          </w:tcPr>
          <w:p w14:paraId="713F6261" w14:textId="77777777" w:rsidR="00794FC7" w:rsidRPr="00794FC7" w:rsidRDefault="00794FC7" w:rsidP="00794FC7">
            <w:pPr>
              <w:jc w:val="center"/>
            </w:pPr>
          </w:p>
        </w:tc>
        <w:tc>
          <w:tcPr>
            <w:tcW w:w="1418" w:type="dxa"/>
            <w:shd w:val="clear" w:color="auto" w:fill="auto"/>
          </w:tcPr>
          <w:p w14:paraId="27AE0E76" w14:textId="77777777" w:rsidR="00794FC7" w:rsidRPr="00794FC7" w:rsidRDefault="00794FC7" w:rsidP="00794FC7">
            <w:pPr>
              <w:jc w:val="center"/>
            </w:pPr>
          </w:p>
        </w:tc>
        <w:tc>
          <w:tcPr>
            <w:tcW w:w="1276" w:type="dxa"/>
            <w:shd w:val="clear" w:color="auto" w:fill="auto"/>
          </w:tcPr>
          <w:p w14:paraId="5B6D9C02" w14:textId="77777777" w:rsidR="00794FC7" w:rsidRPr="00794FC7" w:rsidRDefault="00794FC7" w:rsidP="00794FC7">
            <w:pPr>
              <w:jc w:val="center"/>
            </w:pPr>
          </w:p>
        </w:tc>
        <w:tc>
          <w:tcPr>
            <w:tcW w:w="1984" w:type="dxa"/>
            <w:shd w:val="clear" w:color="auto" w:fill="auto"/>
          </w:tcPr>
          <w:p w14:paraId="1706DC16" w14:textId="77777777" w:rsidR="00794FC7" w:rsidRPr="00794FC7" w:rsidRDefault="00794FC7" w:rsidP="00794FC7">
            <w:pPr>
              <w:jc w:val="center"/>
            </w:pPr>
          </w:p>
        </w:tc>
      </w:tr>
      <w:tr w:rsidR="00794FC7" w:rsidRPr="00794FC7" w14:paraId="047E8A05" w14:textId="77777777" w:rsidTr="002525D4">
        <w:tc>
          <w:tcPr>
            <w:tcW w:w="567" w:type="dxa"/>
            <w:shd w:val="clear" w:color="auto" w:fill="auto"/>
          </w:tcPr>
          <w:p w14:paraId="17C275D7" w14:textId="77777777" w:rsidR="00794FC7" w:rsidRPr="00794FC7" w:rsidRDefault="00794FC7" w:rsidP="00794FC7">
            <w:pPr>
              <w:jc w:val="center"/>
            </w:pPr>
          </w:p>
        </w:tc>
        <w:tc>
          <w:tcPr>
            <w:tcW w:w="3261" w:type="dxa"/>
            <w:shd w:val="clear" w:color="auto" w:fill="auto"/>
          </w:tcPr>
          <w:p w14:paraId="1A2F6A30" w14:textId="77777777" w:rsidR="00794FC7" w:rsidRPr="00794FC7" w:rsidRDefault="00794FC7" w:rsidP="00794FC7">
            <w:pPr>
              <w:jc w:val="center"/>
            </w:pPr>
          </w:p>
        </w:tc>
        <w:tc>
          <w:tcPr>
            <w:tcW w:w="1417" w:type="dxa"/>
            <w:shd w:val="clear" w:color="auto" w:fill="auto"/>
          </w:tcPr>
          <w:p w14:paraId="280965F1" w14:textId="77777777" w:rsidR="00794FC7" w:rsidRPr="00794FC7" w:rsidRDefault="00794FC7" w:rsidP="00794FC7">
            <w:pPr>
              <w:jc w:val="center"/>
            </w:pPr>
          </w:p>
        </w:tc>
        <w:tc>
          <w:tcPr>
            <w:tcW w:w="1418" w:type="dxa"/>
            <w:shd w:val="clear" w:color="auto" w:fill="auto"/>
          </w:tcPr>
          <w:p w14:paraId="0B98925D" w14:textId="77777777" w:rsidR="00794FC7" w:rsidRPr="00794FC7" w:rsidRDefault="00794FC7" w:rsidP="00794FC7">
            <w:pPr>
              <w:jc w:val="center"/>
            </w:pPr>
          </w:p>
        </w:tc>
        <w:tc>
          <w:tcPr>
            <w:tcW w:w="1276" w:type="dxa"/>
            <w:shd w:val="clear" w:color="auto" w:fill="auto"/>
          </w:tcPr>
          <w:p w14:paraId="7733BC05" w14:textId="77777777" w:rsidR="00794FC7" w:rsidRPr="00794FC7" w:rsidRDefault="00794FC7" w:rsidP="00794FC7">
            <w:pPr>
              <w:jc w:val="center"/>
            </w:pPr>
          </w:p>
        </w:tc>
        <w:tc>
          <w:tcPr>
            <w:tcW w:w="1984" w:type="dxa"/>
            <w:shd w:val="clear" w:color="auto" w:fill="auto"/>
          </w:tcPr>
          <w:p w14:paraId="16C0FB8A" w14:textId="77777777" w:rsidR="00794FC7" w:rsidRPr="00794FC7" w:rsidRDefault="00794FC7" w:rsidP="00794FC7">
            <w:pPr>
              <w:jc w:val="center"/>
            </w:pPr>
          </w:p>
        </w:tc>
      </w:tr>
      <w:tr w:rsidR="00794FC7" w:rsidRPr="00794FC7" w14:paraId="43947CC9" w14:textId="77777777" w:rsidTr="002525D4">
        <w:tc>
          <w:tcPr>
            <w:tcW w:w="567" w:type="dxa"/>
            <w:shd w:val="clear" w:color="auto" w:fill="auto"/>
          </w:tcPr>
          <w:p w14:paraId="05818DBA" w14:textId="77777777" w:rsidR="00794FC7" w:rsidRPr="00794FC7" w:rsidRDefault="00794FC7" w:rsidP="00794FC7">
            <w:pPr>
              <w:jc w:val="center"/>
            </w:pPr>
          </w:p>
        </w:tc>
        <w:tc>
          <w:tcPr>
            <w:tcW w:w="3261" w:type="dxa"/>
            <w:shd w:val="clear" w:color="auto" w:fill="auto"/>
          </w:tcPr>
          <w:p w14:paraId="5626DCFB" w14:textId="77777777" w:rsidR="00794FC7" w:rsidRPr="00794FC7" w:rsidRDefault="00794FC7" w:rsidP="00794FC7">
            <w:pPr>
              <w:jc w:val="center"/>
            </w:pPr>
          </w:p>
        </w:tc>
        <w:tc>
          <w:tcPr>
            <w:tcW w:w="1417" w:type="dxa"/>
            <w:shd w:val="clear" w:color="auto" w:fill="auto"/>
          </w:tcPr>
          <w:p w14:paraId="2BF85CCE" w14:textId="77777777" w:rsidR="00794FC7" w:rsidRPr="00794FC7" w:rsidRDefault="00794FC7" w:rsidP="00794FC7">
            <w:pPr>
              <w:jc w:val="center"/>
            </w:pPr>
          </w:p>
        </w:tc>
        <w:tc>
          <w:tcPr>
            <w:tcW w:w="1418" w:type="dxa"/>
            <w:shd w:val="clear" w:color="auto" w:fill="auto"/>
          </w:tcPr>
          <w:p w14:paraId="720D1995" w14:textId="77777777" w:rsidR="00794FC7" w:rsidRPr="00794FC7" w:rsidRDefault="00794FC7" w:rsidP="00794FC7">
            <w:pPr>
              <w:jc w:val="center"/>
            </w:pPr>
          </w:p>
        </w:tc>
        <w:tc>
          <w:tcPr>
            <w:tcW w:w="1276" w:type="dxa"/>
            <w:shd w:val="clear" w:color="auto" w:fill="auto"/>
          </w:tcPr>
          <w:p w14:paraId="7B9B65A8" w14:textId="77777777" w:rsidR="00794FC7" w:rsidRPr="00794FC7" w:rsidRDefault="00794FC7" w:rsidP="00794FC7">
            <w:pPr>
              <w:jc w:val="center"/>
            </w:pPr>
          </w:p>
        </w:tc>
        <w:tc>
          <w:tcPr>
            <w:tcW w:w="1984" w:type="dxa"/>
            <w:shd w:val="clear" w:color="auto" w:fill="auto"/>
          </w:tcPr>
          <w:p w14:paraId="1397DA0A" w14:textId="77777777" w:rsidR="00794FC7" w:rsidRPr="00794FC7" w:rsidRDefault="00794FC7" w:rsidP="00794FC7">
            <w:pPr>
              <w:jc w:val="center"/>
            </w:pPr>
          </w:p>
        </w:tc>
      </w:tr>
      <w:tr w:rsidR="00794FC7" w:rsidRPr="00794FC7" w14:paraId="61A99BE7" w14:textId="77777777" w:rsidTr="002525D4">
        <w:tc>
          <w:tcPr>
            <w:tcW w:w="567" w:type="dxa"/>
            <w:shd w:val="clear" w:color="auto" w:fill="auto"/>
          </w:tcPr>
          <w:p w14:paraId="32840BFA" w14:textId="77777777" w:rsidR="00794FC7" w:rsidRPr="00794FC7" w:rsidRDefault="00794FC7" w:rsidP="00794FC7">
            <w:pPr>
              <w:jc w:val="center"/>
            </w:pPr>
          </w:p>
        </w:tc>
        <w:tc>
          <w:tcPr>
            <w:tcW w:w="3261" w:type="dxa"/>
            <w:shd w:val="clear" w:color="auto" w:fill="auto"/>
          </w:tcPr>
          <w:p w14:paraId="0ECC5150" w14:textId="77777777" w:rsidR="00794FC7" w:rsidRPr="00794FC7" w:rsidRDefault="00794FC7" w:rsidP="00794FC7">
            <w:pPr>
              <w:jc w:val="center"/>
            </w:pPr>
          </w:p>
        </w:tc>
        <w:tc>
          <w:tcPr>
            <w:tcW w:w="1417" w:type="dxa"/>
            <w:shd w:val="clear" w:color="auto" w:fill="auto"/>
          </w:tcPr>
          <w:p w14:paraId="4F581538" w14:textId="77777777" w:rsidR="00794FC7" w:rsidRPr="00794FC7" w:rsidRDefault="00794FC7" w:rsidP="00794FC7">
            <w:pPr>
              <w:jc w:val="center"/>
            </w:pPr>
          </w:p>
        </w:tc>
        <w:tc>
          <w:tcPr>
            <w:tcW w:w="1418" w:type="dxa"/>
            <w:shd w:val="clear" w:color="auto" w:fill="auto"/>
          </w:tcPr>
          <w:p w14:paraId="0132F72A" w14:textId="77777777" w:rsidR="00794FC7" w:rsidRPr="00794FC7" w:rsidRDefault="00794FC7" w:rsidP="00794FC7">
            <w:pPr>
              <w:jc w:val="center"/>
            </w:pPr>
          </w:p>
        </w:tc>
        <w:tc>
          <w:tcPr>
            <w:tcW w:w="1276" w:type="dxa"/>
            <w:shd w:val="clear" w:color="auto" w:fill="auto"/>
          </w:tcPr>
          <w:p w14:paraId="1B40B65D" w14:textId="77777777" w:rsidR="00794FC7" w:rsidRPr="00794FC7" w:rsidRDefault="00794FC7" w:rsidP="00794FC7">
            <w:pPr>
              <w:jc w:val="center"/>
            </w:pPr>
          </w:p>
        </w:tc>
        <w:tc>
          <w:tcPr>
            <w:tcW w:w="1984" w:type="dxa"/>
            <w:shd w:val="clear" w:color="auto" w:fill="auto"/>
          </w:tcPr>
          <w:p w14:paraId="1CA0D8CB" w14:textId="77777777" w:rsidR="00794FC7" w:rsidRPr="00794FC7" w:rsidRDefault="00794FC7" w:rsidP="00794FC7">
            <w:pPr>
              <w:jc w:val="center"/>
            </w:pPr>
          </w:p>
        </w:tc>
      </w:tr>
      <w:tr w:rsidR="00794FC7" w:rsidRPr="00794FC7" w14:paraId="278B053C" w14:textId="77777777" w:rsidTr="002525D4">
        <w:tc>
          <w:tcPr>
            <w:tcW w:w="567" w:type="dxa"/>
            <w:shd w:val="clear" w:color="auto" w:fill="auto"/>
          </w:tcPr>
          <w:p w14:paraId="42CEDF4C" w14:textId="77777777" w:rsidR="00794FC7" w:rsidRPr="00794FC7" w:rsidRDefault="00794FC7" w:rsidP="00794FC7">
            <w:pPr>
              <w:jc w:val="center"/>
            </w:pPr>
          </w:p>
        </w:tc>
        <w:tc>
          <w:tcPr>
            <w:tcW w:w="3261" w:type="dxa"/>
            <w:shd w:val="clear" w:color="auto" w:fill="auto"/>
          </w:tcPr>
          <w:p w14:paraId="155937D6" w14:textId="77777777" w:rsidR="00794FC7" w:rsidRPr="00794FC7" w:rsidRDefault="00794FC7" w:rsidP="00794FC7">
            <w:pPr>
              <w:jc w:val="center"/>
            </w:pPr>
          </w:p>
        </w:tc>
        <w:tc>
          <w:tcPr>
            <w:tcW w:w="1417" w:type="dxa"/>
            <w:shd w:val="clear" w:color="auto" w:fill="auto"/>
          </w:tcPr>
          <w:p w14:paraId="1ABFBC53" w14:textId="77777777" w:rsidR="00794FC7" w:rsidRPr="00794FC7" w:rsidRDefault="00794FC7" w:rsidP="00794FC7">
            <w:pPr>
              <w:jc w:val="center"/>
            </w:pPr>
          </w:p>
        </w:tc>
        <w:tc>
          <w:tcPr>
            <w:tcW w:w="1418" w:type="dxa"/>
            <w:shd w:val="clear" w:color="auto" w:fill="auto"/>
          </w:tcPr>
          <w:p w14:paraId="48A87CBE" w14:textId="77777777" w:rsidR="00794FC7" w:rsidRPr="00794FC7" w:rsidRDefault="00794FC7" w:rsidP="00794FC7">
            <w:pPr>
              <w:jc w:val="center"/>
            </w:pPr>
          </w:p>
        </w:tc>
        <w:tc>
          <w:tcPr>
            <w:tcW w:w="1276" w:type="dxa"/>
            <w:shd w:val="clear" w:color="auto" w:fill="auto"/>
          </w:tcPr>
          <w:p w14:paraId="02C64E88" w14:textId="77777777" w:rsidR="00794FC7" w:rsidRPr="00794FC7" w:rsidRDefault="00794FC7" w:rsidP="00794FC7">
            <w:pPr>
              <w:jc w:val="center"/>
            </w:pPr>
          </w:p>
        </w:tc>
        <w:tc>
          <w:tcPr>
            <w:tcW w:w="1984" w:type="dxa"/>
            <w:shd w:val="clear" w:color="auto" w:fill="auto"/>
          </w:tcPr>
          <w:p w14:paraId="0CBF7227" w14:textId="77777777" w:rsidR="00794FC7" w:rsidRPr="00794FC7" w:rsidRDefault="00794FC7" w:rsidP="00794FC7">
            <w:pPr>
              <w:jc w:val="center"/>
            </w:pPr>
          </w:p>
        </w:tc>
      </w:tr>
      <w:tr w:rsidR="00794FC7" w:rsidRPr="00794FC7" w14:paraId="611093A7" w14:textId="77777777" w:rsidTr="002525D4">
        <w:tc>
          <w:tcPr>
            <w:tcW w:w="567" w:type="dxa"/>
            <w:shd w:val="clear" w:color="auto" w:fill="auto"/>
          </w:tcPr>
          <w:p w14:paraId="1B5488B6" w14:textId="77777777" w:rsidR="00794FC7" w:rsidRPr="00794FC7" w:rsidRDefault="00794FC7" w:rsidP="00794FC7">
            <w:pPr>
              <w:jc w:val="center"/>
            </w:pPr>
          </w:p>
        </w:tc>
        <w:tc>
          <w:tcPr>
            <w:tcW w:w="3261" w:type="dxa"/>
            <w:shd w:val="clear" w:color="auto" w:fill="auto"/>
          </w:tcPr>
          <w:p w14:paraId="150D6202" w14:textId="77777777" w:rsidR="00794FC7" w:rsidRPr="00794FC7" w:rsidRDefault="00794FC7" w:rsidP="00794FC7">
            <w:pPr>
              <w:jc w:val="center"/>
            </w:pPr>
          </w:p>
        </w:tc>
        <w:tc>
          <w:tcPr>
            <w:tcW w:w="1417" w:type="dxa"/>
            <w:shd w:val="clear" w:color="auto" w:fill="auto"/>
          </w:tcPr>
          <w:p w14:paraId="3D75A52E" w14:textId="77777777" w:rsidR="00794FC7" w:rsidRPr="00794FC7" w:rsidRDefault="00794FC7" w:rsidP="00794FC7">
            <w:pPr>
              <w:jc w:val="center"/>
            </w:pPr>
          </w:p>
        </w:tc>
        <w:tc>
          <w:tcPr>
            <w:tcW w:w="1418" w:type="dxa"/>
            <w:shd w:val="clear" w:color="auto" w:fill="auto"/>
          </w:tcPr>
          <w:p w14:paraId="654EAB9D" w14:textId="77777777" w:rsidR="00794FC7" w:rsidRPr="00794FC7" w:rsidRDefault="00794FC7" w:rsidP="00794FC7">
            <w:pPr>
              <w:jc w:val="center"/>
            </w:pPr>
          </w:p>
        </w:tc>
        <w:tc>
          <w:tcPr>
            <w:tcW w:w="1276" w:type="dxa"/>
            <w:shd w:val="clear" w:color="auto" w:fill="auto"/>
          </w:tcPr>
          <w:p w14:paraId="161A9CB9" w14:textId="77777777" w:rsidR="00794FC7" w:rsidRPr="00794FC7" w:rsidRDefault="00794FC7" w:rsidP="00794FC7">
            <w:pPr>
              <w:jc w:val="center"/>
            </w:pPr>
          </w:p>
        </w:tc>
        <w:tc>
          <w:tcPr>
            <w:tcW w:w="1984" w:type="dxa"/>
            <w:shd w:val="clear" w:color="auto" w:fill="auto"/>
          </w:tcPr>
          <w:p w14:paraId="15FB3442" w14:textId="77777777" w:rsidR="00794FC7" w:rsidRPr="00794FC7" w:rsidRDefault="00794FC7" w:rsidP="00794FC7">
            <w:pPr>
              <w:jc w:val="center"/>
            </w:pPr>
          </w:p>
        </w:tc>
      </w:tr>
      <w:tr w:rsidR="00794FC7" w:rsidRPr="00794FC7" w14:paraId="45B71BDD" w14:textId="77777777" w:rsidTr="002525D4">
        <w:tc>
          <w:tcPr>
            <w:tcW w:w="567" w:type="dxa"/>
            <w:shd w:val="clear" w:color="auto" w:fill="auto"/>
          </w:tcPr>
          <w:p w14:paraId="53FD590A" w14:textId="77777777" w:rsidR="00794FC7" w:rsidRPr="00794FC7" w:rsidRDefault="00794FC7" w:rsidP="00794FC7">
            <w:pPr>
              <w:jc w:val="center"/>
            </w:pPr>
          </w:p>
        </w:tc>
        <w:tc>
          <w:tcPr>
            <w:tcW w:w="3261" w:type="dxa"/>
            <w:shd w:val="clear" w:color="auto" w:fill="auto"/>
          </w:tcPr>
          <w:p w14:paraId="394DB9A3" w14:textId="77777777" w:rsidR="00794FC7" w:rsidRPr="00794FC7" w:rsidRDefault="00794FC7" w:rsidP="00794FC7">
            <w:pPr>
              <w:jc w:val="center"/>
            </w:pPr>
          </w:p>
        </w:tc>
        <w:tc>
          <w:tcPr>
            <w:tcW w:w="1417" w:type="dxa"/>
            <w:shd w:val="clear" w:color="auto" w:fill="auto"/>
          </w:tcPr>
          <w:p w14:paraId="75D7765B" w14:textId="77777777" w:rsidR="00794FC7" w:rsidRPr="00794FC7" w:rsidRDefault="00794FC7" w:rsidP="00794FC7">
            <w:pPr>
              <w:jc w:val="center"/>
            </w:pPr>
          </w:p>
        </w:tc>
        <w:tc>
          <w:tcPr>
            <w:tcW w:w="1418" w:type="dxa"/>
            <w:shd w:val="clear" w:color="auto" w:fill="auto"/>
          </w:tcPr>
          <w:p w14:paraId="65E48096" w14:textId="77777777" w:rsidR="00794FC7" w:rsidRPr="00794FC7" w:rsidRDefault="00794FC7" w:rsidP="00794FC7">
            <w:pPr>
              <w:jc w:val="center"/>
            </w:pPr>
          </w:p>
        </w:tc>
        <w:tc>
          <w:tcPr>
            <w:tcW w:w="1276" w:type="dxa"/>
            <w:shd w:val="clear" w:color="auto" w:fill="auto"/>
          </w:tcPr>
          <w:p w14:paraId="0A25DA54" w14:textId="77777777" w:rsidR="00794FC7" w:rsidRPr="00794FC7" w:rsidRDefault="00794FC7" w:rsidP="00794FC7">
            <w:pPr>
              <w:jc w:val="center"/>
            </w:pPr>
          </w:p>
        </w:tc>
        <w:tc>
          <w:tcPr>
            <w:tcW w:w="1984" w:type="dxa"/>
            <w:shd w:val="clear" w:color="auto" w:fill="auto"/>
          </w:tcPr>
          <w:p w14:paraId="69358834" w14:textId="77777777" w:rsidR="00794FC7" w:rsidRPr="00794FC7" w:rsidRDefault="00794FC7" w:rsidP="00794FC7">
            <w:pPr>
              <w:jc w:val="center"/>
            </w:pPr>
          </w:p>
        </w:tc>
      </w:tr>
    </w:tbl>
    <w:p w14:paraId="6108289C" w14:textId="77777777" w:rsidR="00794FC7" w:rsidRPr="00794FC7" w:rsidRDefault="00794FC7" w:rsidP="00794FC7">
      <w:r w:rsidRPr="00794FC7">
        <w:t>Преподаватель</w:t>
      </w:r>
      <w:r w:rsidRPr="00794FC7">
        <w:tab/>
      </w:r>
      <w:r w:rsidRPr="00794FC7">
        <w:tab/>
      </w:r>
      <w:r w:rsidRPr="00794FC7">
        <w:tab/>
      </w:r>
      <w:r w:rsidRPr="00794FC7">
        <w:tab/>
      </w:r>
      <w:r w:rsidRPr="00794FC7">
        <w:tab/>
      </w:r>
      <w:r w:rsidRPr="00794FC7">
        <w:tab/>
      </w:r>
      <w:r w:rsidRPr="00794FC7">
        <w:tab/>
      </w:r>
      <w:r w:rsidRPr="00794FC7">
        <w:tab/>
      </w:r>
      <w:r w:rsidRPr="00794FC7">
        <w:tab/>
      </w:r>
      <w:r w:rsidRPr="00794FC7">
        <w:tab/>
        <w:t>ФИО</w:t>
      </w:r>
    </w:p>
    <w:p w14:paraId="68AEE0E7" w14:textId="77777777" w:rsidR="00794FC7" w:rsidRPr="00794FC7" w:rsidRDefault="00794FC7" w:rsidP="00794FC7">
      <w:pPr>
        <w:keepNext/>
        <w:numPr>
          <w:ilvl w:val="4"/>
          <w:numId w:val="0"/>
        </w:numPr>
        <w:jc w:val="center"/>
        <w:outlineLvl w:val="4"/>
        <w:rPr>
          <w:bCs/>
        </w:rPr>
      </w:pPr>
      <w:r w:rsidRPr="00794FC7">
        <w:rPr>
          <w:b/>
          <w:bCs/>
          <w:iCs/>
          <w:lang w:val="x-none" w:eastAsia="x-none"/>
        </w:rPr>
        <w:lastRenderedPageBreak/>
        <w:t>ИНФОРМАЦИОННОЕ ОБЕСПЕЧЕНИЕ ОБУЧЕНИЯ</w:t>
      </w:r>
    </w:p>
    <w:p w14:paraId="17F6DD3B" w14:textId="77777777" w:rsidR="00794FC7" w:rsidRPr="00794FC7" w:rsidRDefault="00794FC7" w:rsidP="00794FC7">
      <w:pPr>
        <w:jc w:val="center"/>
        <w:rPr>
          <w:lang w:eastAsia="x-none"/>
        </w:rPr>
      </w:pPr>
    </w:p>
    <w:p w14:paraId="7491D5B4" w14:textId="77777777" w:rsidR="00794FC7" w:rsidRPr="00794FC7" w:rsidRDefault="00794FC7" w:rsidP="00794FC7">
      <w:pPr>
        <w:rPr>
          <w:lang w:eastAsia="x-none"/>
        </w:rPr>
      </w:pPr>
    </w:p>
    <w:p w14:paraId="19C06037" w14:textId="77777777" w:rsidR="00794FC7" w:rsidRPr="00794FC7" w:rsidRDefault="00794FC7" w:rsidP="00794FC7">
      <w:pPr>
        <w:ind w:firstLine="709"/>
        <w:rPr>
          <w:b/>
        </w:rPr>
      </w:pPr>
    </w:p>
    <w:p w14:paraId="0437E158" w14:textId="77777777" w:rsidR="00794FC7" w:rsidRPr="00794FC7" w:rsidRDefault="00794FC7" w:rsidP="00794FC7">
      <w:pPr>
        <w:ind w:firstLine="709"/>
        <w:contextualSpacing/>
        <w:rPr>
          <w:b/>
          <w:lang w:eastAsia="zh-CN"/>
        </w:rPr>
      </w:pPr>
      <w:r w:rsidRPr="00794FC7">
        <w:rPr>
          <w:b/>
          <w:lang w:eastAsia="zh-CN"/>
        </w:rPr>
        <w:t>Основные источники</w:t>
      </w:r>
    </w:p>
    <w:p w14:paraId="6ECCABC2" w14:textId="77777777" w:rsidR="00794FC7" w:rsidRPr="00794FC7" w:rsidRDefault="00794FC7" w:rsidP="00794FC7">
      <w:pPr>
        <w:widowControl w:val="0"/>
        <w:autoSpaceDE w:val="0"/>
        <w:autoSpaceDN w:val="0"/>
        <w:contextualSpacing/>
        <w:rPr>
          <w:lang w:eastAsia="x-none"/>
        </w:rPr>
      </w:pPr>
    </w:p>
    <w:p w14:paraId="3CE6138F" w14:textId="77777777" w:rsidR="00794FC7" w:rsidRPr="00794FC7" w:rsidRDefault="00794FC7" w:rsidP="008852AC">
      <w:pPr>
        <w:widowControl w:val="0"/>
        <w:numPr>
          <w:ilvl w:val="0"/>
          <w:numId w:val="9"/>
        </w:numPr>
        <w:autoSpaceDE w:val="0"/>
        <w:autoSpaceDN w:val="0"/>
        <w:ind w:left="0" w:firstLine="567"/>
        <w:contextualSpacing/>
        <w:jc w:val="both"/>
        <w:rPr>
          <w:lang w:eastAsia="x-none"/>
        </w:rPr>
      </w:pPr>
      <w:r w:rsidRPr="00794FC7">
        <w:rPr>
          <w:lang w:eastAsia="x-none"/>
        </w:rPr>
        <w:t>Артемов В. В. История: учебник для студ. учреждений сред.проф. образования / В.В.Артемов, Ю.Н. Лубченков. — 15-е изд., испр. — Москва: Издательский центр «Академия», 2019.</w:t>
      </w:r>
    </w:p>
    <w:p w14:paraId="618925F2" w14:textId="77777777" w:rsidR="00794FC7" w:rsidRPr="00794FC7" w:rsidRDefault="00794FC7" w:rsidP="008852AC">
      <w:pPr>
        <w:widowControl w:val="0"/>
        <w:numPr>
          <w:ilvl w:val="0"/>
          <w:numId w:val="9"/>
        </w:numPr>
        <w:suppressAutoHyphens/>
        <w:autoSpaceDE w:val="0"/>
        <w:autoSpaceDN w:val="0"/>
        <w:ind w:left="0" w:firstLine="567"/>
        <w:contextualSpacing/>
        <w:jc w:val="both"/>
        <w:rPr>
          <w:lang w:eastAsia="x-none"/>
        </w:rPr>
      </w:pPr>
      <w:r w:rsidRPr="00794FC7">
        <w:rPr>
          <w:lang w:eastAsia="x-none"/>
        </w:rPr>
        <w:t xml:space="preserve">Оришев, А. Б. История: учебник / А.Б. Оришев, В.Н. Тарасенко. — Москва: РИОР: ИНФРА-М, 2021. </w:t>
      </w:r>
    </w:p>
    <w:p w14:paraId="65819C50" w14:textId="77777777" w:rsidR="00794FC7" w:rsidRPr="00794FC7" w:rsidRDefault="00794FC7" w:rsidP="008852AC">
      <w:pPr>
        <w:widowControl w:val="0"/>
        <w:numPr>
          <w:ilvl w:val="0"/>
          <w:numId w:val="9"/>
        </w:numPr>
        <w:suppressAutoHyphens/>
        <w:autoSpaceDE w:val="0"/>
        <w:autoSpaceDN w:val="0"/>
        <w:ind w:left="0" w:firstLine="567"/>
        <w:contextualSpacing/>
        <w:jc w:val="both"/>
      </w:pPr>
      <w:r w:rsidRPr="00794FC7">
        <w:rPr>
          <w:lang w:eastAsia="x-none"/>
        </w:rPr>
        <w:t>Самыгин, С.И. История: учебник / С.И. Самыгин, П.С. Самыгин, В.Н. Шевелев. — 4-е изд., стер. — Москва: КНОРУС, 2019.</w:t>
      </w:r>
    </w:p>
    <w:p w14:paraId="38569C61" w14:textId="77777777" w:rsidR="00794FC7" w:rsidRPr="00794FC7" w:rsidRDefault="00794FC7" w:rsidP="008852AC">
      <w:pPr>
        <w:widowControl w:val="0"/>
        <w:numPr>
          <w:ilvl w:val="0"/>
          <w:numId w:val="9"/>
        </w:numPr>
        <w:suppressAutoHyphens/>
        <w:autoSpaceDE w:val="0"/>
        <w:autoSpaceDN w:val="0"/>
        <w:ind w:left="0" w:firstLine="567"/>
        <w:contextualSpacing/>
        <w:jc w:val="both"/>
      </w:pPr>
      <w:r w:rsidRPr="00794FC7">
        <w:rPr>
          <w:lang w:eastAsia="x-none"/>
        </w:rPr>
        <w:t xml:space="preserve">Трифонова, Г. А. История:  учебное пособие / Трифонова Г.А, Супрунова Е.П., Пай С.С., Салионов А.Е.. - Москва: НИЦ ИНФРА-М, 2020. </w:t>
      </w:r>
    </w:p>
    <w:p w14:paraId="6DB9FD9E" w14:textId="77777777" w:rsidR="00794FC7" w:rsidRPr="00794FC7" w:rsidRDefault="00794FC7" w:rsidP="008852AC">
      <w:pPr>
        <w:numPr>
          <w:ilvl w:val="0"/>
          <w:numId w:val="9"/>
        </w:numPr>
        <w:overflowPunct w:val="0"/>
        <w:autoSpaceDE w:val="0"/>
        <w:autoSpaceDN w:val="0"/>
        <w:adjustRightInd w:val="0"/>
        <w:ind w:left="0" w:firstLine="567"/>
        <w:contextualSpacing/>
        <w:jc w:val="both"/>
        <w:rPr>
          <w:rFonts w:eastAsia="Calibri"/>
          <w:lang w:eastAsia="x-none"/>
        </w:rPr>
      </w:pPr>
      <w:r w:rsidRPr="00794FC7">
        <w:rPr>
          <w:lang w:eastAsia="x-none"/>
        </w:rPr>
        <w:t xml:space="preserve">Шевченко Н. И. История для профессий и специальностей технического, естественнонаучного, социально-экономического профилей. Методические рекомендации [Текст]: метод. пособие / Н. И. Шевченко. – Москва: ИЦ «Академия», 2019. </w:t>
      </w:r>
    </w:p>
    <w:p w14:paraId="13438213" w14:textId="77777777" w:rsidR="00794FC7" w:rsidRPr="00794FC7" w:rsidRDefault="00794FC7" w:rsidP="00794FC7">
      <w:pPr>
        <w:widowControl w:val="0"/>
        <w:suppressAutoHyphens/>
        <w:autoSpaceDE w:val="0"/>
        <w:autoSpaceDN w:val="0"/>
        <w:ind w:firstLine="567"/>
        <w:contextualSpacing/>
        <w:jc w:val="both"/>
        <w:rPr>
          <w:b/>
        </w:rPr>
      </w:pPr>
    </w:p>
    <w:p w14:paraId="1FE1C721" w14:textId="77777777" w:rsidR="00794FC7" w:rsidRPr="00794FC7" w:rsidRDefault="00794FC7" w:rsidP="00794FC7">
      <w:pPr>
        <w:ind w:firstLine="567"/>
        <w:contextualSpacing/>
        <w:jc w:val="center"/>
        <w:rPr>
          <w:lang w:eastAsia="zh-CN"/>
        </w:rPr>
      </w:pPr>
    </w:p>
    <w:p w14:paraId="33A1079E" w14:textId="77777777" w:rsidR="00794FC7" w:rsidRPr="00794FC7" w:rsidRDefault="00794FC7" w:rsidP="00794FC7">
      <w:pPr>
        <w:widowControl w:val="0"/>
        <w:autoSpaceDE w:val="0"/>
        <w:autoSpaceDN w:val="0"/>
        <w:rPr>
          <w:b/>
          <w:bCs/>
        </w:rPr>
      </w:pPr>
      <w:r w:rsidRPr="00794FC7">
        <w:rPr>
          <w:b/>
          <w:bCs/>
        </w:rPr>
        <w:t>Дополнительные источники</w:t>
      </w:r>
    </w:p>
    <w:p w14:paraId="43AE0EF1" w14:textId="77777777" w:rsidR="00794FC7" w:rsidRPr="00794FC7" w:rsidRDefault="00794FC7" w:rsidP="00794FC7">
      <w:pPr>
        <w:widowControl w:val="0"/>
        <w:autoSpaceDE w:val="0"/>
        <w:autoSpaceDN w:val="0"/>
        <w:rPr>
          <w:b/>
          <w:bCs/>
        </w:rPr>
      </w:pPr>
    </w:p>
    <w:p w14:paraId="07800587" w14:textId="77777777" w:rsidR="00794FC7" w:rsidRPr="00794FC7" w:rsidRDefault="00794FC7" w:rsidP="008852AC">
      <w:pPr>
        <w:numPr>
          <w:ilvl w:val="0"/>
          <w:numId w:val="8"/>
        </w:numPr>
        <w:tabs>
          <w:tab w:val="left" w:pos="1701"/>
        </w:tabs>
        <w:overflowPunct w:val="0"/>
        <w:autoSpaceDE w:val="0"/>
        <w:autoSpaceDN w:val="0"/>
        <w:adjustRightInd w:val="0"/>
        <w:contextualSpacing/>
        <w:jc w:val="both"/>
        <w:rPr>
          <w:rFonts w:eastAsia="Calibri"/>
          <w:lang w:eastAsia="x-none"/>
        </w:rPr>
      </w:pPr>
      <w:r w:rsidRPr="00794FC7">
        <w:rPr>
          <w:rFonts w:eastAsia="Calibri"/>
          <w:lang w:eastAsia="x-none"/>
        </w:rPr>
        <w:t xml:space="preserve">Беловинский Л. В. История русской материальной культуры : учеб. пособие / Л.В. Беловинский. — 2-е изд., испр. и доп. — М. : ФОРУМ : ИНФРА-М, 2019. </w:t>
      </w:r>
    </w:p>
    <w:p w14:paraId="5560B494" w14:textId="77777777" w:rsidR="00794FC7" w:rsidRPr="00794FC7" w:rsidRDefault="00794FC7" w:rsidP="008852AC">
      <w:pPr>
        <w:numPr>
          <w:ilvl w:val="0"/>
          <w:numId w:val="8"/>
        </w:numPr>
        <w:tabs>
          <w:tab w:val="left" w:pos="1701"/>
        </w:tabs>
        <w:overflowPunct w:val="0"/>
        <w:autoSpaceDE w:val="0"/>
        <w:autoSpaceDN w:val="0"/>
        <w:adjustRightInd w:val="0"/>
        <w:contextualSpacing/>
        <w:jc w:val="both"/>
        <w:rPr>
          <w:rFonts w:eastAsia="Calibri"/>
          <w:lang w:eastAsia="x-none"/>
        </w:rPr>
      </w:pPr>
      <w:r w:rsidRPr="00794FC7">
        <w:rPr>
          <w:lang w:eastAsia="x-none"/>
        </w:rPr>
        <w:t xml:space="preserve"> Загладин Н. В. История. Конец XIX – начало XXI века. 11-й класс.   Базовый уровень [Текст] : учебник / Н. В. Загладин, Ю. А. Петров. – Москва : Русское слово, 2019. </w:t>
      </w:r>
    </w:p>
    <w:p w14:paraId="79FC75DE" w14:textId="77777777" w:rsidR="00794FC7" w:rsidRPr="00794FC7" w:rsidRDefault="00794FC7" w:rsidP="008852AC">
      <w:pPr>
        <w:numPr>
          <w:ilvl w:val="0"/>
          <w:numId w:val="8"/>
        </w:numPr>
        <w:tabs>
          <w:tab w:val="left" w:pos="1701"/>
        </w:tabs>
        <w:overflowPunct w:val="0"/>
        <w:autoSpaceDE w:val="0"/>
        <w:autoSpaceDN w:val="0"/>
        <w:adjustRightInd w:val="0"/>
        <w:contextualSpacing/>
        <w:jc w:val="both"/>
        <w:rPr>
          <w:rFonts w:eastAsia="Calibri"/>
          <w:lang w:eastAsia="x-none"/>
        </w:rPr>
      </w:pPr>
      <w:r w:rsidRPr="00794FC7">
        <w:rPr>
          <w:rFonts w:eastAsia="Calibri"/>
          <w:lang w:eastAsia="x-none"/>
        </w:rPr>
        <w:t>Кузнецов, И. Н. Отечественная история : учебник / И. Н. Кузнецов. — Москва : ИНФРА-М, 2020.</w:t>
      </w:r>
    </w:p>
    <w:p w14:paraId="6542B943" w14:textId="77777777" w:rsidR="00794FC7" w:rsidRPr="00794FC7" w:rsidRDefault="00794FC7" w:rsidP="008852AC">
      <w:pPr>
        <w:numPr>
          <w:ilvl w:val="0"/>
          <w:numId w:val="8"/>
        </w:numPr>
        <w:tabs>
          <w:tab w:val="left" w:pos="1701"/>
        </w:tabs>
        <w:overflowPunct w:val="0"/>
        <w:autoSpaceDE w:val="0"/>
        <w:autoSpaceDN w:val="0"/>
        <w:adjustRightInd w:val="0"/>
        <w:contextualSpacing/>
        <w:jc w:val="both"/>
        <w:rPr>
          <w:rFonts w:eastAsia="Calibri"/>
          <w:lang w:eastAsia="x-none"/>
        </w:rPr>
      </w:pPr>
      <w:r w:rsidRPr="00794FC7">
        <w:rPr>
          <w:b/>
          <w:lang w:eastAsia="zh-CN"/>
        </w:rPr>
        <w:t xml:space="preserve"> </w:t>
      </w:r>
      <w:r w:rsidRPr="00794FC7">
        <w:rPr>
          <w:rFonts w:eastAsia="Calibri"/>
          <w:lang w:eastAsia="zh-CN"/>
        </w:rPr>
        <w:t xml:space="preserve">Оришев А. Б. История: от древних цивилизаций до конца XX в.: учебник / А. Б. Оришев, В. Н. Тарасенко. - Москва: РИОР : ИНФРА-М, 2020. </w:t>
      </w:r>
    </w:p>
    <w:p w14:paraId="4BCA23AB" w14:textId="77777777" w:rsidR="00794FC7" w:rsidRPr="00794FC7" w:rsidRDefault="00794FC7" w:rsidP="008852AC">
      <w:pPr>
        <w:numPr>
          <w:ilvl w:val="0"/>
          <w:numId w:val="8"/>
        </w:numPr>
        <w:tabs>
          <w:tab w:val="left" w:pos="1418"/>
        </w:tabs>
        <w:overflowPunct w:val="0"/>
        <w:autoSpaceDE w:val="0"/>
        <w:autoSpaceDN w:val="0"/>
        <w:adjustRightInd w:val="0"/>
        <w:jc w:val="both"/>
        <w:rPr>
          <w:rFonts w:eastAsia="Calibri"/>
          <w:lang w:eastAsia="zh-CN"/>
        </w:rPr>
      </w:pPr>
      <w:r w:rsidRPr="00794FC7">
        <w:rPr>
          <w:rFonts w:eastAsia="Calibri"/>
          <w:lang w:eastAsia="zh-CN"/>
        </w:rPr>
        <w:t xml:space="preserve">  Пашенцев Д. А. История отечественного государства и права : учебное пособие / Д.А. Пашенцев, А.Г. Чернявский.— Москва: ИНФРА-М, 2021.</w:t>
      </w:r>
    </w:p>
    <w:p w14:paraId="24C73947" w14:textId="77777777" w:rsidR="00794FC7" w:rsidRPr="00794FC7" w:rsidRDefault="00794FC7" w:rsidP="008852AC">
      <w:pPr>
        <w:numPr>
          <w:ilvl w:val="0"/>
          <w:numId w:val="8"/>
        </w:numPr>
        <w:tabs>
          <w:tab w:val="left" w:pos="1418"/>
        </w:tabs>
        <w:overflowPunct w:val="0"/>
        <w:autoSpaceDE w:val="0"/>
        <w:autoSpaceDN w:val="0"/>
        <w:adjustRightInd w:val="0"/>
        <w:ind w:left="0" w:firstLine="414"/>
        <w:jc w:val="both"/>
        <w:rPr>
          <w:rFonts w:eastAsia="Calibri"/>
          <w:lang w:eastAsia="zh-CN"/>
        </w:rPr>
      </w:pPr>
      <w:r w:rsidRPr="00794FC7">
        <w:rPr>
          <w:lang w:eastAsia="zh-CN"/>
        </w:rPr>
        <w:t xml:space="preserve">Сахаров, А. Н. История с древнейших времён до конца ХIХ века. 10-й  класс. Базовый уровень [Текст]: учебник / А. Н. Сахаров, Н. В Загладин. – 4-е изд. – Москва : Русское слово, 2019. </w:t>
      </w:r>
    </w:p>
    <w:p w14:paraId="09ED30B0" w14:textId="77777777" w:rsidR="00794FC7" w:rsidRPr="00794FC7" w:rsidRDefault="00794FC7" w:rsidP="00794FC7">
      <w:pPr>
        <w:overflowPunct w:val="0"/>
        <w:autoSpaceDE w:val="0"/>
        <w:autoSpaceDN w:val="0"/>
        <w:adjustRightInd w:val="0"/>
        <w:jc w:val="both"/>
        <w:rPr>
          <w:lang w:eastAsia="zh-CN"/>
        </w:rPr>
      </w:pPr>
    </w:p>
    <w:p w14:paraId="6B7185E2" w14:textId="77777777" w:rsidR="00794FC7" w:rsidRPr="00794FC7" w:rsidRDefault="00794FC7" w:rsidP="00794FC7">
      <w:pPr>
        <w:jc w:val="center"/>
        <w:rPr>
          <w:b/>
          <w:lang w:eastAsia="zh-CN"/>
        </w:rPr>
      </w:pPr>
      <w:r w:rsidRPr="00794FC7">
        <w:rPr>
          <w:b/>
          <w:lang w:eastAsia="zh-CN"/>
        </w:rPr>
        <w:t>Интернет-ресурсы</w:t>
      </w:r>
    </w:p>
    <w:p w14:paraId="7D2A26E9" w14:textId="77777777" w:rsidR="00794FC7" w:rsidRPr="00794FC7" w:rsidRDefault="00794FC7" w:rsidP="00794FC7">
      <w:pPr>
        <w:overflowPunct w:val="0"/>
        <w:autoSpaceDE w:val="0"/>
        <w:autoSpaceDN w:val="0"/>
        <w:adjustRightInd w:val="0"/>
        <w:jc w:val="both"/>
        <w:rPr>
          <w:lang w:eastAsia="zh-CN"/>
        </w:rPr>
      </w:pPr>
    </w:p>
    <w:p w14:paraId="5523A391" w14:textId="77777777" w:rsidR="00794FC7" w:rsidRPr="00794FC7" w:rsidRDefault="00794FC7" w:rsidP="008852AC">
      <w:pPr>
        <w:widowControl w:val="0"/>
        <w:numPr>
          <w:ilvl w:val="1"/>
          <w:numId w:val="7"/>
        </w:numPr>
        <w:autoSpaceDE w:val="0"/>
        <w:autoSpaceDN w:val="0"/>
        <w:ind w:left="0" w:firstLine="708"/>
        <w:jc w:val="both"/>
        <w:rPr>
          <w:bCs/>
          <w:lang w:eastAsia="en-US"/>
        </w:rPr>
      </w:pPr>
      <w:r w:rsidRPr="00794FC7">
        <w:rPr>
          <w:bCs/>
          <w:lang w:eastAsia="en-US"/>
        </w:rPr>
        <w:t xml:space="preserve">Библиотека Гумер – гуманитарные науки [Электронный ресурс]. – Режим доступа: </w:t>
      </w:r>
      <w:hyperlink r:id="rId41">
        <w:r w:rsidRPr="00794FC7">
          <w:rPr>
            <w:bCs/>
            <w:lang w:eastAsia="en-US"/>
          </w:rPr>
          <w:t>http://www.gumer.info/</w:t>
        </w:r>
      </w:hyperlink>
      <w:r w:rsidRPr="00794FC7">
        <w:rPr>
          <w:bCs/>
          <w:lang w:eastAsia="en-US"/>
        </w:rPr>
        <w:t>,свободный. –Загл. с экрана.</w:t>
      </w:r>
    </w:p>
    <w:p w14:paraId="5346D34E" w14:textId="77777777" w:rsidR="00794FC7" w:rsidRPr="00794FC7" w:rsidRDefault="00794FC7" w:rsidP="008852AC">
      <w:pPr>
        <w:widowControl w:val="0"/>
        <w:numPr>
          <w:ilvl w:val="1"/>
          <w:numId w:val="7"/>
        </w:numPr>
        <w:autoSpaceDE w:val="0"/>
        <w:autoSpaceDN w:val="0"/>
        <w:ind w:left="0" w:firstLine="708"/>
        <w:jc w:val="both"/>
        <w:rPr>
          <w:bCs/>
          <w:lang w:eastAsia="en-US"/>
        </w:rPr>
      </w:pPr>
      <w:r w:rsidRPr="00794FC7">
        <w:rPr>
          <w:bCs/>
          <w:lang w:eastAsia="en-US"/>
        </w:rPr>
        <w:t>Библиотекарь. Ру: электронная библиотека нехудожественной литературыпорусскойимировойистории,искусству,культуре,прикладнымнаукам[Электронныйресурс].–Режимдоступа:</w:t>
      </w:r>
      <w:hyperlink r:id="rId42">
        <w:r w:rsidRPr="00794FC7">
          <w:rPr>
            <w:bCs/>
            <w:lang w:eastAsia="en-US"/>
          </w:rPr>
          <w:t>http://www.bibliotekar.ru</w:t>
        </w:r>
      </w:hyperlink>
      <w:r w:rsidRPr="00794FC7">
        <w:rPr>
          <w:bCs/>
          <w:lang w:eastAsia="en-US"/>
        </w:rPr>
        <w:t>,свободный.– Загл. с экрана.</w:t>
      </w:r>
    </w:p>
    <w:p w14:paraId="5F254B2C" w14:textId="77777777" w:rsidR="00794FC7" w:rsidRPr="00794FC7" w:rsidRDefault="00794FC7" w:rsidP="008852AC">
      <w:pPr>
        <w:widowControl w:val="0"/>
        <w:numPr>
          <w:ilvl w:val="1"/>
          <w:numId w:val="7"/>
        </w:numPr>
        <w:autoSpaceDE w:val="0"/>
        <w:autoSpaceDN w:val="0"/>
        <w:ind w:left="0" w:firstLine="708"/>
        <w:jc w:val="both"/>
        <w:rPr>
          <w:bCs/>
          <w:lang w:eastAsia="en-US"/>
        </w:rPr>
      </w:pPr>
      <w:r w:rsidRPr="00794FC7">
        <w:rPr>
          <w:bCs/>
          <w:lang w:eastAsia="en-US"/>
        </w:rPr>
        <w:t>Вторая мировая война в русском Интернете [Электронный ресурс]. –Режимдоступа:</w:t>
      </w:r>
      <w:hyperlink r:id="rId43">
        <w:r w:rsidRPr="00794FC7">
          <w:rPr>
            <w:bCs/>
            <w:lang w:eastAsia="en-US"/>
          </w:rPr>
          <w:t>http://www.world-war2.chat.ru</w:t>
        </w:r>
      </w:hyperlink>
      <w:r w:rsidRPr="00794FC7">
        <w:rPr>
          <w:bCs/>
          <w:lang w:eastAsia="en-US"/>
        </w:rPr>
        <w:t>,свободный.–Загл.сэкрана.</w:t>
      </w:r>
    </w:p>
    <w:p w14:paraId="34C1D025" w14:textId="77777777" w:rsidR="00794FC7" w:rsidRPr="00794FC7" w:rsidRDefault="00794FC7" w:rsidP="008852AC">
      <w:pPr>
        <w:widowControl w:val="0"/>
        <w:numPr>
          <w:ilvl w:val="1"/>
          <w:numId w:val="7"/>
        </w:numPr>
        <w:autoSpaceDE w:val="0"/>
        <w:autoSpaceDN w:val="0"/>
        <w:ind w:left="0" w:firstLine="708"/>
        <w:jc w:val="both"/>
        <w:rPr>
          <w:bCs/>
          <w:lang w:eastAsia="en-US"/>
        </w:rPr>
      </w:pPr>
      <w:r w:rsidRPr="00794FC7">
        <w:rPr>
          <w:bCs/>
          <w:lang w:eastAsia="en-US"/>
        </w:rPr>
        <w:t>Европейские гравированные географические чертежи и карты России,изданныевXVI–XVIIIстолетиях[Электронныйресурс].–Режимдоступа:</w:t>
      </w:r>
      <w:hyperlink r:id="rId44">
        <w:r w:rsidRPr="00794FC7">
          <w:rPr>
            <w:bCs/>
            <w:lang w:eastAsia="en-US"/>
          </w:rPr>
          <w:t>http://www.old-rus-maps.ru</w:t>
        </w:r>
      </w:hyperlink>
      <w:r w:rsidRPr="00794FC7">
        <w:rPr>
          <w:bCs/>
          <w:lang w:eastAsia="en-US"/>
        </w:rPr>
        <w:t>,свободный.–Загл.сэкрана.</w:t>
      </w:r>
    </w:p>
    <w:p w14:paraId="0A5AEA45" w14:textId="77777777" w:rsidR="00794FC7" w:rsidRPr="00794FC7" w:rsidRDefault="00794FC7" w:rsidP="008852AC">
      <w:pPr>
        <w:widowControl w:val="0"/>
        <w:numPr>
          <w:ilvl w:val="1"/>
          <w:numId w:val="7"/>
        </w:numPr>
        <w:autoSpaceDE w:val="0"/>
        <w:autoSpaceDN w:val="0"/>
        <w:ind w:left="0" w:firstLine="708"/>
        <w:jc w:val="both"/>
        <w:rPr>
          <w:bCs/>
          <w:lang w:eastAsia="en-US"/>
        </w:rPr>
      </w:pPr>
      <w:r w:rsidRPr="00794FC7">
        <w:rPr>
          <w:bCs/>
          <w:lang w:eastAsia="en-US"/>
        </w:rPr>
        <w:t>Единая коллекция Цифровых образовательных ресурсов [Электронный ресурс].–Режимдоступа:</w:t>
      </w:r>
      <w:hyperlink r:id="rId45">
        <w:r w:rsidRPr="00794FC7">
          <w:rPr>
            <w:bCs/>
            <w:lang w:eastAsia="en-US"/>
          </w:rPr>
          <w:t>http://school-collection.edu.ru/</w:t>
        </w:r>
      </w:hyperlink>
      <w:r w:rsidRPr="00794FC7">
        <w:rPr>
          <w:bCs/>
          <w:lang w:eastAsia="en-US"/>
        </w:rPr>
        <w:t>,свободный.–Загл.сэкрана.</w:t>
      </w:r>
    </w:p>
    <w:p w14:paraId="5CDA0FD6" w14:textId="77777777" w:rsidR="00794FC7" w:rsidRPr="00794FC7" w:rsidRDefault="00794FC7" w:rsidP="008852AC">
      <w:pPr>
        <w:widowControl w:val="0"/>
        <w:numPr>
          <w:ilvl w:val="1"/>
          <w:numId w:val="7"/>
        </w:numPr>
        <w:autoSpaceDE w:val="0"/>
        <w:autoSpaceDN w:val="0"/>
        <w:ind w:left="0" w:firstLine="708"/>
        <w:jc w:val="both"/>
        <w:rPr>
          <w:bCs/>
          <w:lang w:eastAsia="en-US"/>
        </w:rPr>
      </w:pPr>
      <w:r w:rsidRPr="00794FC7">
        <w:rPr>
          <w:bCs/>
          <w:lang w:eastAsia="en-US"/>
        </w:rPr>
        <w:t xml:space="preserve">Единое окно доступа к информационным ресурсам [Электронный ресурс]. – Режим доступа: </w:t>
      </w:r>
      <w:hyperlink r:id="rId46" w:history="1">
        <w:r w:rsidRPr="00794FC7">
          <w:rPr>
            <w:bCs/>
            <w:color w:val="0000FF"/>
            <w:u w:val="single"/>
            <w:lang w:eastAsia="en-US"/>
          </w:rPr>
          <w:t>http://window.edu.ru/,свободный. – Загл. с</w:t>
        </w:r>
      </w:hyperlink>
      <w:r w:rsidRPr="00794FC7">
        <w:rPr>
          <w:bCs/>
          <w:lang w:eastAsia="en-US"/>
        </w:rPr>
        <w:t xml:space="preserve"> экрана.</w:t>
      </w:r>
    </w:p>
    <w:p w14:paraId="349E7C7B" w14:textId="77777777" w:rsidR="00794FC7" w:rsidRPr="00794FC7" w:rsidRDefault="00794FC7" w:rsidP="008852AC">
      <w:pPr>
        <w:widowControl w:val="0"/>
        <w:numPr>
          <w:ilvl w:val="1"/>
          <w:numId w:val="7"/>
        </w:numPr>
        <w:autoSpaceDE w:val="0"/>
        <w:autoSpaceDN w:val="0"/>
        <w:ind w:left="0" w:firstLine="708"/>
        <w:jc w:val="both"/>
        <w:rPr>
          <w:bCs/>
          <w:lang w:eastAsia="en-US"/>
        </w:rPr>
      </w:pPr>
      <w:r w:rsidRPr="00794FC7">
        <w:rPr>
          <w:bCs/>
          <w:lang w:eastAsia="en-US"/>
        </w:rPr>
        <w:t xml:space="preserve">Исторические источники по Отечественной истории до начала XVIII в. На русском языке в Интернете (Электронная библиотека Исторического факультета МГУ им. М.В. Ломоносова) </w:t>
      </w:r>
      <w:r w:rsidRPr="00794FC7">
        <w:rPr>
          <w:bCs/>
          <w:lang w:eastAsia="en-US"/>
        </w:rPr>
        <w:lastRenderedPageBreak/>
        <w:t xml:space="preserve">[Электронный ресурс]. – Режим доступа: </w:t>
      </w:r>
      <w:hyperlink r:id="rId47">
        <w:r w:rsidRPr="00794FC7">
          <w:rPr>
            <w:bCs/>
            <w:lang w:eastAsia="en-US"/>
          </w:rPr>
          <w:t>http://www.hist.msu.ru/ER/Etext/PICT/feudal.htm</w:t>
        </w:r>
      </w:hyperlink>
      <w:r w:rsidRPr="00794FC7">
        <w:rPr>
          <w:bCs/>
          <w:lang w:eastAsia="en-US"/>
        </w:rPr>
        <w:t xml:space="preserve">, свободный. – Загл. с экрана. </w:t>
      </w:r>
    </w:p>
    <w:p w14:paraId="3F1A3833" w14:textId="77777777" w:rsidR="00794FC7" w:rsidRPr="00794FC7" w:rsidRDefault="00794FC7" w:rsidP="00794FC7">
      <w:pPr>
        <w:rPr>
          <w:b/>
        </w:rPr>
      </w:pPr>
    </w:p>
    <w:p w14:paraId="6BEADB3C" w14:textId="77777777" w:rsidR="00794FC7" w:rsidRPr="00794FC7" w:rsidRDefault="00794FC7" w:rsidP="00794FC7">
      <w:pPr>
        <w:jc w:val="both"/>
      </w:pPr>
    </w:p>
    <w:p w14:paraId="2BE97D6A" w14:textId="77777777" w:rsidR="00794FC7" w:rsidRPr="00794FC7" w:rsidRDefault="00794FC7" w:rsidP="00794FC7">
      <w:pPr>
        <w:ind w:firstLine="709"/>
        <w:rPr>
          <w:b/>
        </w:rPr>
      </w:pPr>
    </w:p>
    <w:p w14:paraId="377D25A6" w14:textId="77777777" w:rsidR="00794FC7" w:rsidRPr="00794FC7" w:rsidRDefault="00794FC7" w:rsidP="00794FC7">
      <w:pPr>
        <w:rPr>
          <w:bCs/>
        </w:rPr>
      </w:pPr>
    </w:p>
    <w:p w14:paraId="600AC2A7" w14:textId="6B3C695D" w:rsidR="00794FC7" w:rsidRPr="00794FC7" w:rsidRDefault="00794FC7" w:rsidP="00794FC7">
      <w:pPr>
        <w:spacing w:afterAutospacing="1"/>
        <w:ind w:left="1440"/>
        <w:jc w:val="both"/>
        <w:rPr>
          <w:color w:val="111115"/>
          <w:bdr w:val="none" w:sz="0" w:space="0" w:color="auto" w:frame="1"/>
        </w:rPr>
      </w:pPr>
    </w:p>
    <w:p w14:paraId="17DA69DF" w14:textId="77777777" w:rsidR="00794FC7" w:rsidRPr="00794FC7" w:rsidRDefault="00794FC7" w:rsidP="00794FC7">
      <w:pPr>
        <w:spacing w:afterAutospacing="1"/>
        <w:ind w:left="1440"/>
        <w:jc w:val="both"/>
        <w:rPr>
          <w:color w:val="111115"/>
          <w:bdr w:val="none" w:sz="0" w:space="0" w:color="auto" w:frame="1"/>
        </w:rPr>
      </w:pPr>
    </w:p>
    <w:p w14:paraId="311C4463" w14:textId="77777777" w:rsidR="00794FC7" w:rsidRPr="00794FC7" w:rsidRDefault="00794FC7" w:rsidP="00794FC7">
      <w:pPr>
        <w:spacing w:after="100" w:afterAutospacing="1"/>
        <w:ind w:left="1440"/>
        <w:jc w:val="both"/>
        <w:rPr>
          <w:color w:val="111115"/>
          <w:bdr w:val="none" w:sz="0" w:space="0" w:color="auto" w:frame="1"/>
        </w:rPr>
      </w:pPr>
    </w:p>
    <w:p w14:paraId="24786288" w14:textId="77777777" w:rsidR="00794FC7" w:rsidRPr="00794FC7" w:rsidRDefault="00794FC7" w:rsidP="00794FC7">
      <w:pPr>
        <w:spacing w:afterAutospacing="1"/>
        <w:ind w:left="1440"/>
        <w:jc w:val="both"/>
        <w:rPr>
          <w:color w:val="111115"/>
          <w:bdr w:val="none" w:sz="0" w:space="0" w:color="auto" w:frame="1"/>
        </w:rPr>
      </w:pPr>
    </w:p>
    <w:p w14:paraId="3968C9B5" w14:textId="77777777" w:rsidR="00794FC7" w:rsidRPr="00794FC7" w:rsidRDefault="00794FC7" w:rsidP="00794FC7">
      <w:pPr>
        <w:spacing w:afterAutospacing="1"/>
        <w:rPr>
          <w:color w:val="111115"/>
        </w:rPr>
      </w:pPr>
    </w:p>
    <w:p w14:paraId="22D07883" w14:textId="16B7DA34" w:rsidR="0083580B" w:rsidRDefault="0083580B"/>
    <w:sectPr w:rsidR="0083580B" w:rsidSect="00794FC7">
      <w:pgSz w:w="11906" w:h="16838"/>
      <w:pgMar w:top="1134" w:right="709"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5FDFA" w14:textId="77777777" w:rsidR="00B93CB5" w:rsidRDefault="00B93CB5" w:rsidP="00794FC7">
      <w:r>
        <w:separator/>
      </w:r>
    </w:p>
  </w:endnote>
  <w:endnote w:type="continuationSeparator" w:id="0">
    <w:p w14:paraId="68ED4D05" w14:textId="77777777" w:rsidR="00B93CB5" w:rsidRDefault="00B93CB5" w:rsidP="00794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jaVu Sans">
    <w:altName w:val="Malgun Gothic"/>
    <w:charset w:val="CC"/>
    <w:family w:val="swiss"/>
    <w:pitch w:val="variable"/>
    <w:sig w:usb0="E7002EFF" w:usb1="D200FDFF" w:usb2="0A24602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MT">
    <w:altName w:val="Times New Roman"/>
    <w:panose1 w:val="00000000000000000000"/>
    <w:charset w:val="00"/>
    <w:family w:val="roman"/>
    <w:notTrueType/>
    <w:pitch w:val="default"/>
    <w:sig w:usb0="00000201" w:usb1="00000000" w:usb2="00000000" w:usb3="00000000" w:csb0="00000004" w:csb1="00000000"/>
  </w:font>
  <w:font w:name="Trebuchet MS">
    <w:panose1 w:val="020B0603020202020204"/>
    <w:charset w:val="CC"/>
    <w:family w:val="swiss"/>
    <w:pitch w:val="variable"/>
    <w:sig w:usb0="00000687" w:usb1="00000000" w:usb2="00000000" w:usb3="00000000" w:csb0="0000009F" w:csb1="00000000"/>
  </w:font>
  <w:font w:name="SchoolBook">
    <w:altName w:val="Courier New"/>
    <w:charset w:val="00"/>
    <w:family w:val="swiss"/>
    <w:pitch w:val="variable"/>
    <w:sig w:usb0="00000203" w:usb1="00000000" w:usb2="00000000" w:usb3="00000000" w:csb0="00000005" w:csb1="00000000"/>
  </w:font>
  <w:font w:name="OfficinaSansBookC">
    <w:altName w:val="Arial"/>
    <w:panose1 w:val="00000000000000000000"/>
    <w:charset w:val="00"/>
    <w:family w:val="swiss"/>
    <w:notTrueType/>
    <w:pitch w:val="default"/>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
    <w:altName w:val="Microsoft JhengHei"/>
    <w:panose1 w:val="00000000000000000000"/>
    <w:charset w:val="88"/>
    <w:family w:val="auto"/>
    <w:notTrueType/>
    <w:pitch w:val="default"/>
    <w:sig w:usb0="00000001" w:usb1="08080000" w:usb2="00000010" w:usb3="00000000" w:csb0="001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1F10" w14:textId="77777777" w:rsidR="00794FC7" w:rsidRDefault="00794FC7">
    <w:pPr>
      <w:pStyle w:val="af0"/>
      <w:jc w:val="center"/>
    </w:pPr>
    <w:r>
      <w:rPr>
        <w:rStyle w:val="af9"/>
      </w:rPr>
      <w:fldChar w:fldCharType="begin"/>
    </w:r>
    <w:r>
      <w:rPr>
        <w:rStyle w:val="af9"/>
      </w:rPr>
      <w:instrText xml:space="preserve"> PAGE </w:instrText>
    </w:r>
    <w:r>
      <w:rPr>
        <w:rStyle w:val="af9"/>
      </w:rPr>
      <w:fldChar w:fldCharType="separate"/>
    </w:r>
    <w:r>
      <w:rPr>
        <w:rStyle w:val="af9"/>
        <w:noProof/>
      </w:rPr>
      <w:t>10</w:t>
    </w:r>
    <w:r>
      <w:rPr>
        <w:rStyle w:val="af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EEADB" w14:textId="77777777" w:rsidR="00794FC7" w:rsidRDefault="00794FC7">
    <w:pPr>
      <w:pStyle w:val="af0"/>
      <w:jc w:val="center"/>
    </w:pPr>
    <w:r>
      <w:rPr>
        <w:rStyle w:val="af9"/>
      </w:rPr>
      <w:fldChar w:fldCharType="begin"/>
    </w:r>
    <w:r>
      <w:rPr>
        <w:rStyle w:val="af9"/>
      </w:rPr>
      <w:instrText xml:space="preserve"> PAGE </w:instrText>
    </w:r>
    <w:r>
      <w:rPr>
        <w:rStyle w:val="af9"/>
      </w:rPr>
      <w:fldChar w:fldCharType="separate"/>
    </w:r>
    <w:r>
      <w:rPr>
        <w:rStyle w:val="af9"/>
        <w:noProof/>
      </w:rPr>
      <w:t>28</w:t>
    </w:r>
    <w:r>
      <w:rPr>
        <w:rStyle w:val="af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6F097" w14:textId="77777777" w:rsidR="00794FC7" w:rsidRDefault="00794FC7" w:rsidP="008D7F9E">
    <w:pPr>
      <w:pStyle w:val="af0"/>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12689B0A" w14:textId="77777777" w:rsidR="00794FC7" w:rsidRDefault="00794FC7" w:rsidP="008D7F9E">
    <w:pPr>
      <w:pStyle w:val="af0"/>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9897B" w14:textId="77777777" w:rsidR="00794FC7" w:rsidRDefault="00794FC7">
    <w:pPr>
      <w:pStyle w:val="af0"/>
      <w:jc w:val="right"/>
    </w:pPr>
    <w:r>
      <w:fldChar w:fldCharType="begin"/>
    </w:r>
    <w:r>
      <w:instrText xml:space="preserve"> PAGE   \* MERGEFORMAT </w:instrText>
    </w:r>
    <w:r>
      <w:fldChar w:fldCharType="separate"/>
    </w:r>
    <w:r>
      <w:rPr>
        <w:noProof/>
      </w:rPr>
      <w:t>21</w:t>
    </w:r>
    <w:r>
      <w:fldChar w:fldCharType="end"/>
    </w:r>
  </w:p>
  <w:p w14:paraId="4EFC26B3" w14:textId="77777777" w:rsidR="00794FC7" w:rsidRDefault="00794FC7" w:rsidP="008D7F9E">
    <w:pPr>
      <w:pStyle w:val="af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328F3" w14:textId="77777777" w:rsidR="00B93CB5" w:rsidRDefault="00B93CB5" w:rsidP="00794FC7">
      <w:r>
        <w:separator/>
      </w:r>
    </w:p>
  </w:footnote>
  <w:footnote w:type="continuationSeparator" w:id="0">
    <w:p w14:paraId="53E55BE7" w14:textId="77777777" w:rsidR="00B93CB5" w:rsidRDefault="00B93CB5" w:rsidP="00794FC7">
      <w:r>
        <w:continuationSeparator/>
      </w:r>
    </w:p>
  </w:footnote>
  <w:footnote w:id="1">
    <w:p w14:paraId="79B1DB8B" w14:textId="77777777" w:rsidR="00794FC7" w:rsidRPr="003F2151" w:rsidRDefault="00794FC7" w:rsidP="00794FC7">
      <w:pPr>
        <w:pStyle w:val="af1"/>
        <w:jc w:val="both"/>
      </w:pPr>
      <w:r w:rsidRPr="003F2151">
        <w:rPr>
          <w:rStyle w:val="af2"/>
        </w:rPr>
        <w:footnoteRef/>
      </w:r>
      <w:r w:rsidRPr="003F2151">
        <w:t xml:space="preserve"> Общи</w:t>
      </w:r>
      <w:r>
        <w:t>е</w:t>
      </w:r>
      <w:r w:rsidRPr="003F2151">
        <w:t xml:space="preserve"> компетенции, формируемые при освоении общеобразовательной ди</w:t>
      </w:r>
      <w:r>
        <w:t>сциплины «История</w:t>
      </w:r>
      <w:r w:rsidRPr="003F2151">
        <w:t>»</w:t>
      </w:r>
      <w:r>
        <w:t>,</w:t>
      </w:r>
      <w:r w:rsidRPr="003F2151">
        <w:t xml:space="preserve"> выбираются в соответствии с</w:t>
      </w:r>
      <w:r>
        <w:t xml:space="preserve"> ФГОС специальности 09.02.07 Информационные системы и программирование.</w:t>
      </w:r>
    </w:p>
  </w:footnote>
  <w:footnote w:id="2">
    <w:p w14:paraId="37405A2F" w14:textId="77777777" w:rsidR="00794FC7" w:rsidRPr="003F2151" w:rsidRDefault="00794FC7" w:rsidP="00794FC7">
      <w:pPr>
        <w:suppressAutoHyphens/>
        <w:jc w:val="both"/>
        <w:rPr>
          <w:sz w:val="20"/>
          <w:szCs w:val="20"/>
        </w:rPr>
      </w:pPr>
      <w:r w:rsidRPr="003F2151">
        <w:rPr>
          <w:rStyle w:val="af2"/>
          <w:rFonts w:eastAsia="Arial"/>
          <w:sz w:val="20"/>
          <w:szCs w:val="20"/>
        </w:rPr>
        <w:footnoteRef/>
      </w:r>
      <w:r w:rsidRPr="003F2151">
        <w:rPr>
          <w:sz w:val="20"/>
          <w:szCs w:val="20"/>
        </w:rPr>
        <w:t xml:space="preserve"> Дисциплинарные (предметные) результаты указываются в соответствии с их полным перечнем во ФГОС СОО от 17.05.2012г. № 413 (в последней редакции от 12.08.2022)</w:t>
      </w:r>
    </w:p>
    <w:p w14:paraId="3AD08C20" w14:textId="77777777" w:rsidR="00794FC7" w:rsidRPr="003F2151" w:rsidRDefault="00794FC7" w:rsidP="00794FC7">
      <w:pPr>
        <w:pStyle w:val="af1"/>
        <w:jc w:val="both"/>
      </w:pPr>
    </w:p>
  </w:footnote>
  <w:footnote w:id="3">
    <w:p w14:paraId="6D9C734D" w14:textId="77777777" w:rsidR="00794FC7" w:rsidRPr="00773F47" w:rsidRDefault="00794FC7" w:rsidP="00794FC7">
      <w:pPr>
        <w:spacing w:after="200" w:line="276" w:lineRule="auto"/>
      </w:pPr>
      <w:r>
        <w:rPr>
          <w:rStyle w:val="af2"/>
          <w:rFonts w:eastAsia="Arial"/>
        </w:rPr>
        <w:footnoteRef/>
      </w:r>
      <w:r>
        <w:t xml:space="preserve"> </w:t>
      </w:r>
      <w:r w:rsidRPr="00B37C7E">
        <w:rPr>
          <w:rFonts w:eastAsia="Calibri"/>
          <w:sz w:val="18"/>
          <w:szCs w:val="18"/>
        </w:rPr>
        <w:t>Отражается единица ПК, формируемая профессионал</w:t>
      </w:r>
      <w:r>
        <w:rPr>
          <w:rFonts w:eastAsia="Calibri"/>
          <w:sz w:val="18"/>
          <w:szCs w:val="18"/>
        </w:rPr>
        <w:t>ьно-ориентированным содержанием материала программы учебной общеобразовательной дисциплины</w:t>
      </w:r>
      <w:r w:rsidRPr="00B37C7E">
        <w:rPr>
          <w:rFonts w:eastAsia="Calibri"/>
          <w:sz w:val="18"/>
          <w:szCs w:val="18"/>
        </w:rPr>
        <w:t xml:space="preserve"> в соответств</w:t>
      </w:r>
      <w:r>
        <w:rPr>
          <w:rFonts w:eastAsia="Calibri"/>
          <w:sz w:val="18"/>
          <w:szCs w:val="18"/>
        </w:rPr>
        <w:t xml:space="preserve">ии с ФГОС </w:t>
      </w:r>
      <w:r w:rsidRPr="00B37C7E">
        <w:rPr>
          <w:rFonts w:eastAsia="Calibri"/>
          <w:sz w:val="18"/>
          <w:szCs w:val="18"/>
        </w:rPr>
        <w:t>специальности</w:t>
      </w:r>
      <w:r>
        <w:rPr>
          <w:rFonts w:eastAsia="Calibri"/>
          <w:sz w:val="18"/>
          <w:szCs w:val="18"/>
        </w:rPr>
        <w:t xml:space="preserve">  09.02.07</w:t>
      </w:r>
      <w:r w:rsidRPr="003802AE">
        <w:t xml:space="preserve"> </w:t>
      </w:r>
      <w:r w:rsidRPr="003802AE">
        <w:rPr>
          <w:rFonts w:eastAsia="Calibri"/>
          <w:sz w:val="18"/>
          <w:szCs w:val="18"/>
        </w:rPr>
        <w:t>Информационные системы и программирование</w:t>
      </w:r>
      <w:r>
        <w:rPr>
          <w:rFonts w:eastAsia="Calibri"/>
          <w:sz w:val="18"/>
          <w:szCs w:val="18"/>
        </w:rPr>
        <w:t>.</w:t>
      </w:r>
    </w:p>
  </w:footnote>
  <w:footnote w:id="4">
    <w:p w14:paraId="26003C59" w14:textId="77777777" w:rsidR="00794FC7" w:rsidRPr="00152F41" w:rsidRDefault="00794FC7" w:rsidP="00794FC7">
      <w:pPr>
        <w:pStyle w:val="af1"/>
        <w:jc w:val="both"/>
        <w:rPr>
          <w:sz w:val="24"/>
          <w:szCs w:val="24"/>
        </w:rPr>
      </w:pPr>
      <w:r>
        <w:rPr>
          <w:rStyle w:val="af2"/>
        </w:rPr>
        <w:footnoteRef/>
      </w:r>
      <w:r w:rsidRPr="00152F41">
        <w:rPr>
          <w:sz w:val="24"/>
          <w:szCs w:val="24"/>
        </w:rPr>
        <w:t xml:space="preserve"> Жирным шрифтом выделены названия укрупненных блоков содержания.</w:t>
      </w:r>
    </w:p>
  </w:footnote>
  <w:footnote w:id="5">
    <w:p w14:paraId="7217E10B" w14:textId="77777777" w:rsidR="00794FC7" w:rsidRPr="00773F47" w:rsidRDefault="00794FC7" w:rsidP="00794FC7">
      <w:pPr>
        <w:spacing w:after="200" w:line="276" w:lineRule="auto"/>
      </w:pPr>
      <w:r>
        <w:rPr>
          <w:rStyle w:val="af2"/>
          <w:rFonts w:eastAsia="Arial"/>
        </w:rPr>
        <w:footnoteRef/>
      </w:r>
      <w:r>
        <w:t xml:space="preserve"> </w:t>
      </w:r>
      <w:r w:rsidRPr="00B37C7E">
        <w:rPr>
          <w:rFonts w:eastAsia="Calibri"/>
          <w:sz w:val="18"/>
          <w:szCs w:val="18"/>
        </w:rPr>
        <w:t>Отражается единица ПК, формируемая профессионал</w:t>
      </w:r>
      <w:r>
        <w:rPr>
          <w:rFonts w:eastAsia="Calibri"/>
          <w:sz w:val="18"/>
          <w:szCs w:val="18"/>
        </w:rPr>
        <w:t>ьно-ориентированным содержанием материала программы учебной общеобразовательной дисциплины</w:t>
      </w:r>
      <w:r w:rsidRPr="00B37C7E">
        <w:rPr>
          <w:rFonts w:eastAsia="Calibri"/>
          <w:sz w:val="18"/>
          <w:szCs w:val="18"/>
        </w:rPr>
        <w:t xml:space="preserve"> в соответств</w:t>
      </w:r>
      <w:r>
        <w:rPr>
          <w:rFonts w:eastAsia="Calibri"/>
          <w:sz w:val="18"/>
          <w:szCs w:val="18"/>
        </w:rPr>
        <w:t xml:space="preserve">ии с ФГОС </w:t>
      </w:r>
      <w:r w:rsidRPr="00B37C7E">
        <w:rPr>
          <w:rFonts w:eastAsia="Calibri"/>
          <w:sz w:val="18"/>
          <w:szCs w:val="18"/>
        </w:rPr>
        <w:t>специальности</w:t>
      </w:r>
      <w:r>
        <w:rPr>
          <w:rFonts w:eastAsia="Calibri"/>
          <w:sz w:val="18"/>
          <w:szCs w:val="18"/>
        </w:rPr>
        <w:t xml:space="preserve">  09.02.07</w:t>
      </w:r>
      <w:r w:rsidRPr="003802AE">
        <w:t xml:space="preserve"> </w:t>
      </w:r>
      <w:r w:rsidRPr="003802AE">
        <w:rPr>
          <w:rFonts w:eastAsia="Calibri"/>
          <w:sz w:val="18"/>
          <w:szCs w:val="18"/>
        </w:rPr>
        <w:t>Информационные системы и программирование</w:t>
      </w:r>
      <w:r>
        <w:rPr>
          <w:rFonts w:eastAsia="Calibr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647A" w14:textId="77777777" w:rsidR="00794FC7" w:rsidRDefault="00794FC7">
    <w:pPr>
      <w:pStyle w:val="a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1D9B" w14:textId="77777777" w:rsidR="00794FC7" w:rsidRDefault="00794FC7">
    <w:pPr>
      <w:pStyle w:val="a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522"/>
    <w:multiLevelType w:val="hybridMultilevel"/>
    <w:tmpl w:val="FCF4E88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456080A"/>
    <w:multiLevelType w:val="hybridMultilevel"/>
    <w:tmpl w:val="196EE752"/>
    <w:lvl w:ilvl="0" w:tplc="E05A5C82">
      <w:start w:val="1"/>
      <w:numFmt w:val="decimal"/>
      <w:lvlText w:val="%1."/>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5CD852">
      <w:start w:val="1"/>
      <w:numFmt w:val="decimal"/>
      <w:lvlText w:val="%2)"/>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423A96">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6F812">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EA31AC">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848374">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D61E0A">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74B5DE">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3223A6">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3144BE"/>
    <w:multiLevelType w:val="hybridMultilevel"/>
    <w:tmpl w:val="F36896DC"/>
    <w:lvl w:ilvl="0" w:tplc="02361F82">
      <w:start w:val="8"/>
      <w:numFmt w:val="decimal"/>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2A85A6">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DC6F18">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AE462">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74BFB4">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035F6">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F0E90E">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164302">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6C7CF6">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F811CF"/>
    <w:multiLevelType w:val="multilevel"/>
    <w:tmpl w:val="3A5EB43C"/>
    <w:lvl w:ilvl="0">
      <w:start w:val="1"/>
      <w:numFmt w:val="decimal"/>
      <w:lvlText w:val="%1."/>
      <w:lvlJc w:val="left"/>
      <w:pPr>
        <w:tabs>
          <w:tab w:val="num" w:pos="785"/>
        </w:tabs>
        <w:ind w:left="785" w:hanging="360"/>
      </w:pPr>
      <w:rPr>
        <w:rFonts w:hint="default"/>
        <w:b/>
      </w:rPr>
    </w:lvl>
    <w:lvl w:ilvl="1">
      <w:start w:val="1"/>
      <w:numFmt w:val="decimal"/>
      <w:isLgl/>
      <w:lvlText w:val="%1.%2."/>
      <w:lvlJc w:val="left"/>
      <w:pPr>
        <w:ind w:left="1761" w:hanging="360"/>
      </w:pPr>
      <w:rPr>
        <w:rFonts w:hint="default"/>
        <w:i w:val="0"/>
      </w:rPr>
    </w:lvl>
    <w:lvl w:ilvl="2">
      <w:start w:val="1"/>
      <w:numFmt w:val="decimal"/>
      <w:isLgl/>
      <w:lvlText w:val="%1.%2.%3."/>
      <w:lvlJc w:val="left"/>
      <w:pPr>
        <w:ind w:left="3097" w:hanging="720"/>
      </w:pPr>
      <w:rPr>
        <w:rFonts w:hint="default"/>
        <w:i w:val="0"/>
      </w:rPr>
    </w:lvl>
    <w:lvl w:ilvl="3">
      <w:start w:val="1"/>
      <w:numFmt w:val="decimal"/>
      <w:isLgl/>
      <w:lvlText w:val="%1.%2.%3.%4."/>
      <w:lvlJc w:val="left"/>
      <w:pPr>
        <w:ind w:left="4073" w:hanging="720"/>
      </w:pPr>
      <w:rPr>
        <w:rFonts w:hint="default"/>
        <w:i w:val="0"/>
      </w:rPr>
    </w:lvl>
    <w:lvl w:ilvl="4">
      <w:start w:val="1"/>
      <w:numFmt w:val="decimal"/>
      <w:isLgl/>
      <w:lvlText w:val="%1.%2.%3.%4.%5."/>
      <w:lvlJc w:val="left"/>
      <w:pPr>
        <w:ind w:left="5409" w:hanging="1080"/>
      </w:pPr>
      <w:rPr>
        <w:rFonts w:hint="default"/>
        <w:i w:val="0"/>
      </w:rPr>
    </w:lvl>
    <w:lvl w:ilvl="5">
      <w:start w:val="1"/>
      <w:numFmt w:val="decimal"/>
      <w:isLgl/>
      <w:lvlText w:val="%1.%2.%3.%4.%5.%6."/>
      <w:lvlJc w:val="left"/>
      <w:pPr>
        <w:ind w:left="6385" w:hanging="1080"/>
      </w:pPr>
      <w:rPr>
        <w:rFonts w:hint="default"/>
        <w:i w:val="0"/>
      </w:rPr>
    </w:lvl>
    <w:lvl w:ilvl="6">
      <w:start w:val="1"/>
      <w:numFmt w:val="decimal"/>
      <w:isLgl/>
      <w:lvlText w:val="%1.%2.%3.%4.%5.%6.%7."/>
      <w:lvlJc w:val="left"/>
      <w:pPr>
        <w:ind w:left="7721" w:hanging="1440"/>
      </w:pPr>
      <w:rPr>
        <w:rFonts w:hint="default"/>
        <w:i w:val="0"/>
      </w:rPr>
    </w:lvl>
    <w:lvl w:ilvl="7">
      <w:start w:val="1"/>
      <w:numFmt w:val="decimal"/>
      <w:isLgl/>
      <w:lvlText w:val="%1.%2.%3.%4.%5.%6.%7.%8."/>
      <w:lvlJc w:val="left"/>
      <w:pPr>
        <w:ind w:left="8697" w:hanging="1440"/>
      </w:pPr>
      <w:rPr>
        <w:rFonts w:hint="default"/>
        <w:i w:val="0"/>
      </w:rPr>
    </w:lvl>
    <w:lvl w:ilvl="8">
      <w:start w:val="1"/>
      <w:numFmt w:val="decimal"/>
      <w:isLgl/>
      <w:lvlText w:val="%1.%2.%3.%4.%5.%6.%7.%8.%9."/>
      <w:lvlJc w:val="left"/>
      <w:pPr>
        <w:ind w:left="10033" w:hanging="1800"/>
      </w:pPr>
      <w:rPr>
        <w:rFonts w:hint="default"/>
        <w:i w:val="0"/>
      </w:rPr>
    </w:lvl>
  </w:abstractNum>
  <w:abstractNum w:abstractNumId="4" w15:restartNumberingAfterBreak="0">
    <w:nsid w:val="141B13DF"/>
    <w:multiLevelType w:val="hybridMultilevel"/>
    <w:tmpl w:val="FF286218"/>
    <w:lvl w:ilvl="0" w:tplc="C172A63A">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788ABA">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FB70">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946B9A">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A462EC">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520404">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D03072">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A84438">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266F16">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4CF0DE8"/>
    <w:multiLevelType w:val="hybridMultilevel"/>
    <w:tmpl w:val="5D284844"/>
    <w:lvl w:ilvl="0" w:tplc="D31EE39C">
      <w:start w:val="1"/>
      <w:numFmt w:val="decimal"/>
      <w:lvlText w:val="%1)"/>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E4E784">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62CC4">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CC5110">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20954A">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A2DED8">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3EE68C">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D0285E">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186E24">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8D5A8B"/>
    <w:multiLevelType w:val="hybridMultilevel"/>
    <w:tmpl w:val="08CA8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187C7B"/>
    <w:multiLevelType w:val="hybridMultilevel"/>
    <w:tmpl w:val="789C773C"/>
    <w:lvl w:ilvl="0" w:tplc="95AA0184">
      <w:start w:val="1"/>
      <w:numFmt w:val="decimal"/>
      <w:lvlText w:val="%1)"/>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94A0D0">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F69E6C">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503C00">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203AD8">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A3730">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103F8C">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325BEE">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04436">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A52527"/>
    <w:multiLevelType w:val="hybridMultilevel"/>
    <w:tmpl w:val="35A672CE"/>
    <w:lvl w:ilvl="0" w:tplc="BAB6873E">
      <w:start w:val="1"/>
      <w:numFmt w:val="decimal"/>
      <w:lvlText w:val="%1."/>
      <w:lvlJc w:val="left"/>
      <w:pPr>
        <w:ind w:left="420" w:hanging="360"/>
      </w:pPr>
      <w:rPr>
        <w:rFonts w:hint="default"/>
        <w:b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15:restartNumberingAfterBreak="0">
    <w:nsid w:val="1B3E5190"/>
    <w:multiLevelType w:val="hybridMultilevel"/>
    <w:tmpl w:val="6D5E40BA"/>
    <w:lvl w:ilvl="0" w:tplc="6C94C98C">
      <w:start w:val="4"/>
      <w:numFmt w:val="decimal"/>
      <w:lvlText w:val="%1)"/>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38DCCC">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2AEA06">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BA615A">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2C2F4C">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F864DA">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442BCA">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8414BA">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8431B4">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F523672"/>
    <w:multiLevelType w:val="hybridMultilevel"/>
    <w:tmpl w:val="F80C92A4"/>
    <w:lvl w:ilvl="0" w:tplc="0D4A3292">
      <w:start w:val="1"/>
      <w:numFmt w:val="decimal"/>
      <w:lvlText w:val="%1."/>
      <w:lvlJc w:val="left"/>
      <w:pPr>
        <w:ind w:left="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3E8EFC8">
      <w:start w:val="1"/>
      <w:numFmt w:val="decimal"/>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0EA94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06B8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9AF88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18F36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E62D7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E22C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542FC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DA370CB"/>
    <w:multiLevelType w:val="hybridMultilevel"/>
    <w:tmpl w:val="E7EA8AB2"/>
    <w:lvl w:ilvl="0" w:tplc="BEE627B8">
      <w:start w:val="1"/>
      <w:numFmt w:val="bullet"/>
      <w:lvlText w:val=""/>
      <w:lvlJc w:val="left"/>
      <w:pPr>
        <w:tabs>
          <w:tab w:val="num" w:pos="720"/>
        </w:tabs>
        <w:ind w:left="720" w:hanging="360"/>
      </w:pPr>
      <w:rPr>
        <w:rFonts w:ascii="Symbol" w:hAnsi="Symbol" w:hint="default"/>
      </w:rPr>
    </w:lvl>
    <w:lvl w:ilvl="1" w:tplc="CF80DA1E">
      <w:start w:val="1"/>
      <w:numFmt w:val="bullet"/>
      <w:lvlText w:val="o"/>
      <w:lvlJc w:val="left"/>
      <w:pPr>
        <w:ind w:left="1440" w:hanging="360"/>
      </w:pPr>
      <w:rPr>
        <w:rFonts w:ascii="Courier New" w:eastAsia="Courier New" w:hAnsi="Courier New" w:cs="Courier New" w:hint="default"/>
      </w:rPr>
    </w:lvl>
    <w:lvl w:ilvl="2" w:tplc="35381362">
      <w:start w:val="1"/>
      <w:numFmt w:val="bullet"/>
      <w:lvlText w:val="§"/>
      <w:lvlJc w:val="left"/>
      <w:pPr>
        <w:ind w:left="2160" w:hanging="360"/>
      </w:pPr>
      <w:rPr>
        <w:rFonts w:ascii="Wingdings" w:eastAsia="Wingdings" w:hAnsi="Wingdings" w:cs="Wingdings" w:hint="default"/>
      </w:rPr>
    </w:lvl>
    <w:lvl w:ilvl="3" w:tplc="E4DC70B8">
      <w:start w:val="1"/>
      <w:numFmt w:val="bullet"/>
      <w:lvlText w:val="·"/>
      <w:lvlJc w:val="left"/>
      <w:pPr>
        <w:ind w:left="2880" w:hanging="360"/>
      </w:pPr>
      <w:rPr>
        <w:rFonts w:ascii="Symbol" w:eastAsia="Symbol" w:hAnsi="Symbol" w:cs="Symbol" w:hint="default"/>
      </w:rPr>
    </w:lvl>
    <w:lvl w:ilvl="4" w:tplc="9D02F914">
      <w:start w:val="1"/>
      <w:numFmt w:val="bullet"/>
      <w:lvlText w:val="o"/>
      <w:lvlJc w:val="left"/>
      <w:pPr>
        <w:ind w:left="3600" w:hanging="360"/>
      </w:pPr>
      <w:rPr>
        <w:rFonts w:ascii="Courier New" w:eastAsia="Courier New" w:hAnsi="Courier New" w:cs="Courier New" w:hint="default"/>
      </w:rPr>
    </w:lvl>
    <w:lvl w:ilvl="5" w:tplc="2D9C26C6">
      <w:start w:val="1"/>
      <w:numFmt w:val="bullet"/>
      <w:lvlText w:val="§"/>
      <w:lvlJc w:val="left"/>
      <w:pPr>
        <w:ind w:left="4320" w:hanging="360"/>
      </w:pPr>
      <w:rPr>
        <w:rFonts w:ascii="Wingdings" w:eastAsia="Wingdings" w:hAnsi="Wingdings" w:cs="Wingdings" w:hint="default"/>
      </w:rPr>
    </w:lvl>
    <w:lvl w:ilvl="6" w:tplc="F394FE32">
      <w:start w:val="1"/>
      <w:numFmt w:val="bullet"/>
      <w:lvlText w:val="·"/>
      <w:lvlJc w:val="left"/>
      <w:pPr>
        <w:ind w:left="5040" w:hanging="360"/>
      </w:pPr>
      <w:rPr>
        <w:rFonts w:ascii="Symbol" w:eastAsia="Symbol" w:hAnsi="Symbol" w:cs="Symbol" w:hint="default"/>
      </w:rPr>
    </w:lvl>
    <w:lvl w:ilvl="7" w:tplc="664498AC">
      <w:start w:val="1"/>
      <w:numFmt w:val="bullet"/>
      <w:lvlText w:val="o"/>
      <w:lvlJc w:val="left"/>
      <w:pPr>
        <w:ind w:left="5760" w:hanging="360"/>
      </w:pPr>
      <w:rPr>
        <w:rFonts w:ascii="Courier New" w:eastAsia="Courier New" w:hAnsi="Courier New" w:cs="Courier New" w:hint="default"/>
      </w:rPr>
    </w:lvl>
    <w:lvl w:ilvl="8" w:tplc="7966AF40">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300563A1"/>
    <w:multiLevelType w:val="hybridMultilevel"/>
    <w:tmpl w:val="D9DEBB3E"/>
    <w:lvl w:ilvl="0" w:tplc="DC3A4272">
      <w:start w:val="1"/>
      <w:numFmt w:val="decimal"/>
      <w:lvlText w:val="%1)"/>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CA1600">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C6A20E">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34B898">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A85260">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D20C36">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B022FE">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562A72">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305E92">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1DA469D"/>
    <w:multiLevelType w:val="hybridMultilevel"/>
    <w:tmpl w:val="3D08D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1D2824"/>
    <w:multiLevelType w:val="hybridMultilevel"/>
    <w:tmpl w:val="72C8C5F2"/>
    <w:lvl w:ilvl="0" w:tplc="79D0C6EE">
      <w:start w:val="1"/>
      <w:numFmt w:val="none"/>
      <w:pStyle w:val="1"/>
      <w:suff w:val="nothing"/>
      <w:lvlText w:val=""/>
      <w:lvlJc w:val="left"/>
      <w:pPr>
        <w:ind w:left="0" w:firstLine="0"/>
      </w:pPr>
    </w:lvl>
    <w:lvl w:ilvl="1" w:tplc="268ACBA0">
      <w:start w:val="1"/>
      <w:numFmt w:val="none"/>
      <w:pStyle w:val="2"/>
      <w:suff w:val="nothing"/>
      <w:lvlText w:val=""/>
      <w:lvlJc w:val="left"/>
      <w:pPr>
        <w:ind w:left="0" w:firstLine="0"/>
      </w:pPr>
    </w:lvl>
    <w:lvl w:ilvl="2" w:tplc="610684DC">
      <w:start w:val="1"/>
      <w:numFmt w:val="none"/>
      <w:pStyle w:val="3"/>
      <w:suff w:val="nothing"/>
      <w:lvlText w:val=""/>
      <w:lvlJc w:val="left"/>
      <w:pPr>
        <w:ind w:left="0" w:firstLine="0"/>
      </w:pPr>
    </w:lvl>
    <w:lvl w:ilvl="3" w:tplc="8E2A7D40">
      <w:start w:val="1"/>
      <w:numFmt w:val="none"/>
      <w:pStyle w:val="4"/>
      <w:suff w:val="nothing"/>
      <w:lvlText w:val=""/>
      <w:lvlJc w:val="left"/>
      <w:pPr>
        <w:ind w:left="0" w:firstLine="0"/>
      </w:pPr>
    </w:lvl>
    <w:lvl w:ilvl="4" w:tplc="A70285DE">
      <w:start w:val="1"/>
      <w:numFmt w:val="none"/>
      <w:pStyle w:val="5"/>
      <w:suff w:val="nothing"/>
      <w:lvlText w:val=""/>
      <w:lvlJc w:val="left"/>
      <w:pPr>
        <w:ind w:left="0" w:firstLine="0"/>
      </w:pPr>
    </w:lvl>
    <w:lvl w:ilvl="5" w:tplc="112AFFAE">
      <w:start w:val="1"/>
      <w:numFmt w:val="none"/>
      <w:pStyle w:val="6"/>
      <w:suff w:val="nothing"/>
      <w:lvlText w:val=""/>
      <w:lvlJc w:val="left"/>
      <w:pPr>
        <w:ind w:left="0" w:firstLine="0"/>
      </w:pPr>
    </w:lvl>
    <w:lvl w:ilvl="6" w:tplc="479C9576">
      <w:start w:val="1"/>
      <w:numFmt w:val="none"/>
      <w:pStyle w:val="7"/>
      <w:suff w:val="nothing"/>
      <w:lvlText w:val=""/>
      <w:lvlJc w:val="left"/>
      <w:pPr>
        <w:ind w:left="0" w:firstLine="0"/>
      </w:pPr>
    </w:lvl>
    <w:lvl w:ilvl="7" w:tplc="59EC3890">
      <w:start w:val="1"/>
      <w:numFmt w:val="none"/>
      <w:pStyle w:val="8"/>
      <w:suff w:val="nothing"/>
      <w:lvlText w:val=""/>
      <w:lvlJc w:val="left"/>
      <w:pPr>
        <w:ind w:left="0" w:firstLine="0"/>
      </w:pPr>
    </w:lvl>
    <w:lvl w:ilvl="8" w:tplc="4100F136">
      <w:start w:val="1"/>
      <w:numFmt w:val="none"/>
      <w:pStyle w:val="9"/>
      <w:suff w:val="nothing"/>
      <w:lvlText w:val=""/>
      <w:lvlJc w:val="left"/>
      <w:pPr>
        <w:ind w:left="0" w:firstLine="0"/>
      </w:pPr>
    </w:lvl>
  </w:abstractNum>
  <w:abstractNum w:abstractNumId="15" w15:restartNumberingAfterBreak="0">
    <w:nsid w:val="34ED16ED"/>
    <w:multiLevelType w:val="hybridMultilevel"/>
    <w:tmpl w:val="829ADF7A"/>
    <w:lvl w:ilvl="0" w:tplc="0A1E9C30">
      <w:start w:val="1"/>
      <w:numFmt w:val="decimal"/>
      <w:lvlText w:val="%1)"/>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28A518">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4C8D3C">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044C0C">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44661A">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858D4">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42C25C">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D6EF32">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E74C6">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8BE0D62"/>
    <w:multiLevelType w:val="hybridMultilevel"/>
    <w:tmpl w:val="0B90EBA0"/>
    <w:lvl w:ilvl="0" w:tplc="DC94922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3C8F7B70"/>
    <w:multiLevelType w:val="hybridMultilevel"/>
    <w:tmpl w:val="A5646210"/>
    <w:lvl w:ilvl="0" w:tplc="5AF4C38C">
      <w:start w:val="1"/>
      <w:numFmt w:val="decimal"/>
      <w:lvlText w:val="%1)"/>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364024">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2A071C">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14937C">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4CD32A">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1CB9E4">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9ABF48">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209250">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280294">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FA319CF"/>
    <w:multiLevelType w:val="hybridMultilevel"/>
    <w:tmpl w:val="D71AB8AE"/>
    <w:lvl w:ilvl="0" w:tplc="08169850">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9" w15:restartNumberingAfterBreak="0">
    <w:nsid w:val="47430B9C"/>
    <w:multiLevelType w:val="hybridMultilevel"/>
    <w:tmpl w:val="173A67F4"/>
    <w:lvl w:ilvl="0" w:tplc="BEE627B8">
      <w:start w:val="1"/>
      <w:numFmt w:val="bullet"/>
      <w:lvlText w:val=""/>
      <w:lvlJc w:val="left"/>
      <w:pPr>
        <w:tabs>
          <w:tab w:val="num" w:pos="720"/>
        </w:tabs>
        <w:ind w:left="720" w:hanging="360"/>
      </w:pPr>
      <w:rPr>
        <w:rFonts w:ascii="Symbol" w:hAnsi="Symbol" w:hint="default"/>
      </w:rPr>
    </w:lvl>
    <w:lvl w:ilvl="1" w:tplc="4B02E054">
      <w:start w:val="1"/>
      <w:numFmt w:val="bullet"/>
      <w:lvlText w:val="o"/>
      <w:lvlJc w:val="left"/>
      <w:pPr>
        <w:ind w:left="1440" w:hanging="360"/>
      </w:pPr>
      <w:rPr>
        <w:rFonts w:ascii="Courier New" w:eastAsia="Courier New" w:hAnsi="Courier New" w:cs="Courier New" w:hint="default"/>
      </w:rPr>
    </w:lvl>
    <w:lvl w:ilvl="2" w:tplc="AE4C1584">
      <w:start w:val="1"/>
      <w:numFmt w:val="bullet"/>
      <w:lvlText w:val="§"/>
      <w:lvlJc w:val="left"/>
      <w:pPr>
        <w:ind w:left="2160" w:hanging="360"/>
      </w:pPr>
      <w:rPr>
        <w:rFonts w:ascii="Wingdings" w:eastAsia="Wingdings" w:hAnsi="Wingdings" w:cs="Wingdings" w:hint="default"/>
      </w:rPr>
    </w:lvl>
    <w:lvl w:ilvl="3" w:tplc="BB94AF26">
      <w:start w:val="1"/>
      <w:numFmt w:val="bullet"/>
      <w:lvlText w:val="·"/>
      <w:lvlJc w:val="left"/>
      <w:pPr>
        <w:ind w:left="2880" w:hanging="360"/>
      </w:pPr>
      <w:rPr>
        <w:rFonts w:ascii="Symbol" w:eastAsia="Symbol" w:hAnsi="Symbol" w:cs="Symbol" w:hint="default"/>
      </w:rPr>
    </w:lvl>
    <w:lvl w:ilvl="4" w:tplc="F20AFDCC">
      <w:start w:val="1"/>
      <w:numFmt w:val="bullet"/>
      <w:lvlText w:val="o"/>
      <w:lvlJc w:val="left"/>
      <w:pPr>
        <w:ind w:left="3600" w:hanging="360"/>
      </w:pPr>
      <w:rPr>
        <w:rFonts w:ascii="Courier New" w:eastAsia="Courier New" w:hAnsi="Courier New" w:cs="Courier New" w:hint="default"/>
      </w:rPr>
    </w:lvl>
    <w:lvl w:ilvl="5" w:tplc="0AEAF1AA">
      <w:start w:val="1"/>
      <w:numFmt w:val="bullet"/>
      <w:lvlText w:val="§"/>
      <w:lvlJc w:val="left"/>
      <w:pPr>
        <w:ind w:left="4320" w:hanging="360"/>
      </w:pPr>
      <w:rPr>
        <w:rFonts w:ascii="Wingdings" w:eastAsia="Wingdings" w:hAnsi="Wingdings" w:cs="Wingdings" w:hint="default"/>
      </w:rPr>
    </w:lvl>
    <w:lvl w:ilvl="6" w:tplc="B32E93D4">
      <w:start w:val="1"/>
      <w:numFmt w:val="bullet"/>
      <w:lvlText w:val="·"/>
      <w:lvlJc w:val="left"/>
      <w:pPr>
        <w:ind w:left="5040" w:hanging="360"/>
      </w:pPr>
      <w:rPr>
        <w:rFonts w:ascii="Symbol" w:eastAsia="Symbol" w:hAnsi="Symbol" w:cs="Symbol" w:hint="default"/>
      </w:rPr>
    </w:lvl>
    <w:lvl w:ilvl="7" w:tplc="ACE07D6E">
      <w:start w:val="1"/>
      <w:numFmt w:val="bullet"/>
      <w:lvlText w:val="o"/>
      <w:lvlJc w:val="left"/>
      <w:pPr>
        <w:ind w:left="5760" w:hanging="360"/>
      </w:pPr>
      <w:rPr>
        <w:rFonts w:ascii="Courier New" w:eastAsia="Courier New" w:hAnsi="Courier New" w:cs="Courier New" w:hint="default"/>
      </w:rPr>
    </w:lvl>
    <w:lvl w:ilvl="8" w:tplc="5EF40B9C">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4D225B54"/>
    <w:multiLevelType w:val="hybridMultilevel"/>
    <w:tmpl w:val="5F94481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4D3E092B"/>
    <w:multiLevelType w:val="hybridMultilevel"/>
    <w:tmpl w:val="EFDA3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1C4065F"/>
    <w:multiLevelType w:val="hybridMultilevel"/>
    <w:tmpl w:val="42E8472E"/>
    <w:lvl w:ilvl="0" w:tplc="20C816B6">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EA13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DEAB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6C94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6A6E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5669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3443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C8E7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7C41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3762536"/>
    <w:multiLevelType w:val="hybridMultilevel"/>
    <w:tmpl w:val="761A4910"/>
    <w:lvl w:ilvl="0" w:tplc="48820C7C">
      <w:numFmt w:val="bullet"/>
      <w:lvlText w:val="-"/>
      <w:lvlJc w:val="left"/>
      <w:pPr>
        <w:ind w:left="106" w:hanging="262"/>
      </w:pPr>
      <w:rPr>
        <w:rFonts w:ascii="Calibri" w:eastAsia="Calibri" w:hAnsi="Calibri" w:cs="Calibri" w:hint="default"/>
        <w:b w:val="0"/>
        <w:bCs w:val="0"/>
        <w:i w:val="0"/>
        <w:iCs w:val="0"/>
        <w:color w:val="171717"/>
        <w:w w:val="115"/>
        <w:sz w:val="28"/>
        <w:szCs w:val="28"/>
        <w:lang w:val="ru-RU" w:eastAsia="en-US" w:bidi="ar-SA"/>
      </w:rPr>
    </w:lvl>
    <w:lvl w:ilvl="1" w:tplc="435CA5FC">
      <w:numFmt w:val="bullet"/>
      <w:lvlText w:val="•"/>
      <w:lvlJc w:val="left"/>
      <w:pPr>
        <w:ind w:left="357" w:hanging="262"/>
      </w:pPr>
      <w:rPr>
        <w:rFonts w:hint="default"/>
        <w:lang w:val="ru-RU" w:eastAsia="en-US" w:bidi="ar-SA"/>
      </w:rPr>
    </w:lvl>
    <w:lvl w:ilvl="2" w:tplc="4B045918">
      <w:numFmt w:val="bullet"/>
      <w:lvlText w:val="•"/>
      <w:lvlJc w:val="left"/>
      <w:pPr>
        <w:ind w:left="615" w:hanging="262"/>
      </w:pPr>
      <w:rPr>
        <w:rFonts w:hint="default"/>
        <w:lang w:val="ru-RU" w:eastAsia="en-US" w:bidi="ar-SA"/>
      </w:rPr>
    </w:lvl>
    <w:lvl w:ilvl="3" w:tplc="4CC69884">
      <w:numFmt w:val="bullet"/>
      <w:lvlText w:val="•"/>
      <w:lvlJc w:val="left"/>
      <w:pPr>
        <w:ind w:left="873" w:hanging="262"/>
      </w:pPr>
      <w:rPr>
        <w:rFonts w:hint="default"/>
        <w:lang w:val="ru-RU" w:eastAsia="en-US" w:bidi="ar-SA"/>
      </w:rPr>
    </w:lvl>
    <w:lvl w:ilvl="4" w:tplc="773A7A36">
      <w:numFmt w:val="bullet"/>
      <w:lvlText w:val="•"/>
      <w:lvlJc w:val="left"/>
      <w:pPr>
        <w:ind w:left="1130" w:hanging="262"/>
      </w:pPr>
      <w:rPr>
        <w:rFonts w:hint="default"/>
        <w:lang w:val="ru-RU" w:eastAsia="en-US" w:bidi="ar-SA"/>
      </w:rPr>
    </w:lvl>
    <w:lvl w:ilvl="5" w:tplc="D0001F20">
      <w:numFmt w:val="bullet"/>
      <w:lvlText w:val="•"/>
      <w:lvlJc w:val="left"/>
      <w:pPr>
        <w:ind w:left="1388" w:hanging="262"/>
      </w:pPr>
      <w:rPr>
        <w:rFonts w:hint="default"/>
        <w:lang w:val="ru-RU" w:eastAsia="en-US" w:bidi="ar-SA"/>
      </w:rPr>
    </w:lvl>
    <w:lvl w:ilvl="6" w:tplc="8E4EBEDE">
      <w:numFmt w:val="bullet"/>
      <w:lvlText w:val="•"/>
      <w:lvlJc w:val="left"/>
      <w:pPr>
        <w:ind w:left="1646" w:hanging="262"/>
      </w:pPr>
      <w:rPr>
        <w:rFonts w:hint="default"/>
        <w:lang w:val="ru-RU" w:eastAsia="en-US" w:bidi="ar-SA"/>
      </w:rPr>
    </w:lvl>
    <w:lvl w:ilvl="7" w:tplc="EF900582">
      <w:numFmt w:val="bullet"/>
      <w:lvlText w:val="•"/>
      <w:lvlJc w:val="left"/>
      <w:pPr>
        <w:ind w:left="1903" w:hanging="262"/>
      </w:pPr>
      <w:rPr>
        <w:rFonts w:hint="default"/>
        <w:lang w:val="ru-RU" w:eastAsia="en-US" w:bidi="ar-SA"/>
      </w:rPr>
    </w:lvl>
    <w:lvl w:ilvl="8" w:tplc="95C8A726">
      <w:numFmt w:val="bullet"/>
      <w:lvlText w:val="•"/>
      <w:lvlJc w:val="left"/>
      <w:pPr>
        <w:ind w:left="2161" w:hanging="262"/>
      </w:pPr>
      <w:rPr>
        <w:rFonts w:hint="default"/>
        <w:lang w:val="ru-RU" w:eastAsia="en-US" w:bidi="ar-SA"/>
      </w:rPr>
    </w:lvl>
  </w:abstractNum>
  <w:abstractNum w:abstractNumId="24" w15:restartNumberingAfterBreak="0">
    <w:nsid w:val="56B11CB2"/>
    <w:multiLevelType w:val="hybridMultilevel"/>
    <w:tmpl w:val="59D60064"/>
    <w:lvl w:ilvl="0" w:tplc="63DA05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224BE4"/>
    <w:multiLevelType w:val="hybridMultilevel"/>
    <w:tmpl w:val="CF7454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AF81F3A"/>
    <w:multiLevelType w:val="multilevel"/>
    <w:tmpl w:val="5636BE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182023E"/>
    <w:multiLevelType w:val="hybridMultilevel"/>
    <w:tmpl w:val="80A6E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48F7F62"/>
    <w:multiLevelType w:val="hybridMultilevel"/>
    <w:tmpl w:val="5080CF92"/>
    <w:lvl w:ilvl="0" w:tplc="9E2466F0">
      <w:start w:val="1"/>
      <w:numFmt w:val="decimal"/>
      <w:lvlText w:val="%1."/>
      <w:lvlJc w:val="left"/>
      <w:pPr>
        <w:ind w:left="720" w:hanging="360"/>
      </w:pPr>
      <w:rPr>
        <w:b w:val="0"/>
      </w:rPr>
    </w:lvl>
    <w:lvl w:ilvl="1" w:tplc="0419000F">
      <w:start w:val="1"/>
      <w:numFmt w:val="decimal"/>
      <w:lvlText w:val="%2."/>
      <w:lvlJc w:val="left"/>
      <w:pPr>
        <w:ind w:left="1440" w:hanging="360"/>
      </w:pPr>
    </w:lvl>
    <w:lvl w:ilvl="2" w:tplc="8F9481EE">
      <w:start w:val="10"/>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B169DB"/>
    <w:multiLevelType w:val="hybridMultilevel"/>
    <w:tmpl w:val="59EC20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CAF5418"/>
    <w:multiLevelType w:val="hybridMultilevel"/>
    <w:tmpl w:val="CBA2BA8E"/>
    <w:lvl w:ilvl="0" w:tplc="47D8BD32">
      <w:numFmt w:val="bullet"/>
      <w:lvlText w:val="-"/>
      <w:lvlJc w:val="left"/>
      <w:pPr>
        <w:ind w:left="106" w:hanging="510"/>
      </w:pPr>
      <w:rPr>
        <w:rFonts w:ascii="Calibri" w:eastAsia="Calibri" w:hAnsi="Calibri" w:cs="Calibri" w:hint="default"/>
        <w:b w:val="0"/>
        <w:bCs w:val="0"/>
        <w:i w:val="0"/>
        <w:iCs w:val="0"/>
        <w:color w:val="171717"/>
        <w:w w:val="115"/>
        <w:sz w:val="28"/>
        <w:szCs w:val="28"/>
        <w:lang w:val="ru-RU" w:eastAsia="en-US" w:bidi="ar-SA"/>
      </w:rPr>
    </w:lvl>
    <w:lvl w:ilvl="1" w:tplc="9AD0B580">
      <w:numFmt w:val="bullet"/>
      <w:lvlText w:val="•"/>
      <w:lvlJc w:val="left"/>
      <w:pPr>
        <w:ind w:left="358" w:hanging="510"/>
      </w:pPr>
      <w:rPr>
        <w:rFonts w:hint="default"/>
        <w:lang w:val="ru-RU" w:eastAsia="en-US" w:bidi="ar-SA"/>
      </w:rPr>
    </w:lvl>
    <w:lvl w:ilvl="2" w:tplc="9A44C9E2">
      <w:numFmt w:val="bullet"/>
      <w:lvlText w:val="•"/>
      <w:lvlJc w:val="left"/>
      <w:pPr>
        <w:ind w:left="617" w:hanging="510"/>
      </w:pPr>
      <w:rPr>
        <w:rFonts w:hint="default"/>
        <w:lang w:val="ru-RU" w:eastAsia="en-US" w:bidi="ar-SA"/>
      </w:rPr>
    </w:lvl>
    <w:lvl w:ilvl="3" w:tplc="684C93C0">
      <w:numFmt w:val="bullet"/>
      <w:lvlText w:val="•"/>
      <w:lvlJc w:val="left"/>
      <w:pPr>
        <w:ind w:left="875" w:hanging="510"/>
      </w:pPr>
      <w:rPr>
        <w:rFonts w:hint="default"/>
        <w:lang w:val="ru-RU" w:eastAsia="en-US" w:bidi="ar-SA"/>
      </w:rPr>
    </w:lvl>
    <w:lvl w:ilvl="4" w:tplc="D6BA50CE">
      <w:numFmt w:val="bullet"/>
      <w:lvlText w:val="•"/>
      <w:lvlJc w:val="left"/>
      <w:pPr>
        <w:ind w:left="1134" w:hanging="510"/>
      </w:pPr>
      <w:rPr>
        <w:rFonts w:hint="default"/>
        <w:lang w:val="ru-RU" w:eastAsia="en-US" w:bidi="ar-SA"/>
      </w:rPr>
    </w:lvl>
    <w:lvl w:ilvl="5" w:tplc="51D83816">
      <w:numFmt w:val="bullet"/>
      <w:lvlText w:val="•"/>
      <w:lvlJc w:val="left"/>
      <w:pPr>
        <w:ind w:left="1393" w:hanging="510"/>
      </w:pPr>
      <w:rPr>
        <w:rFonts w:hint="default"/>
        <w:lang w:val="ru-RU" w:eastAsia="en-US" w:bidi="ar-SA"/>
      </w:rPr>
    </w:lvl>
    <w:lvl w:ilvl="6" w:tplc="1C7C0A40">
      <w:numFmt w:val="bullet"/>
      <w:lvlText w:val="•"/>
      <w:lvlJc w:val="left"/>
      <w:pPr>
        <w:ind w:left="1651" w:hanging="510"/>
      </w:pPr>
      <w:rPr>
        <w:rFonts w:hint="default"/>
        <w:lang w:val="ru-RU" w:eastAsia="en-US" w:bidi="ar-SA"/>
      </w:rPr>
    </w:lvl>
    <w:lvl w:ilvl="7" w:tplc="B64E445A">
      <w:numFmt w:val="bullet"/>
      <w:lvlText w:val="•"/>
      <w:lvlJc w:val="left"/>
      <w:pPr>
        <w:ind w:left="1910" w:hanging="510"/>
      </w:pPr>
      <w:rPr>
        <w:rFonts w:hint="default"/>
        <w:lang w:val="ru-RU" w:eastAsia="en-US" w:bidi="ar-SA"/>
      </w:rPr>
    </w:lvl>
    <w:lvl w:ilvl="8" w:tplc="9B64B622">
      <w:numFmt w:val="bullet"/>
      <w:lvlText w:val="•"/>
      <w:lvlJc w:val="left"/>
      <w:pPr>
        <w:ind w:left="2168" w:hanging="510"/>
      </w:pPr>
      <w:rPr>
        <w:rFonts w:hint="default"/>
        <w:lang w:val="ru-RU" w:eastAsia="en-US" w:bidi="ar-SA"/>
      </w:rPr>
    </w:lvl>
  </w:abstractNum>
  <w:abstractNum w:abstractNumId="31" w15:restartNumberingAfterBreak="0">
    <w:nsid w:val="7B3A24C5"/>
    <w:multiLevelType w:val="hybridMultilevel"/>
    <w:tmpl w:val="92682C2E"/>
    <w:lvl w:ilvl="0" w:tplc="24543432">
      <w:start w:val="1"/>
      <w:numFmt w:val="decimal"/>
      <w:lvlText w:val="%1)"/>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CE9626">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024052">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260618">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6C2C86">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7CDAEC">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26A340">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9E5200">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825FF2">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B8162F0"/>
    <w:multiLevelType w:val="hybridMultilevel"/>
    <w:tmpl w:val="5AE22DF2"/>
    <w:lvl w:ilvl="0" w:tplc="A3E89DE2">
      <w:start w:val="1"/>
      <w:numFmt w:val="decimal"/>
      <w:lvlText w:val="%1."/>
      <w:lvlJc w:val="left"/>
      <w:pPr>
        <w:ind w:left="779" w:hanging="360"/>
      </w:pPr>
      <w:rPr>
        <w:rFonts w:hint="default"/>
      </w:rPr>
    </w:lvl>
    <w:lvl w:ilvl="1" w:tplc="04190019" w:tentative="1">
      <w:start w:val="1"/>
      <w:numFmt w:val="lowerLetter"/>
      <w:lvlText w:val="%2."/>
      <w:lvlJc w:val="left"/>
      <w:pPr>
        <w:ind w:left="1499" w:hanging="360"/>
      </w:pPr>
    </w:lvl>
    <w:lvl w:ilvl="2" w:tplc="0419001B" w:tentative="1">
      <w:start w:val="1"/>
      <w:numFmt w:val="lowerRoman"/>
      <w:lvlText w:val="%3."/>
      <w:lvlJc w:val="right"/>
      <w:pPr>
        <w:ind w:left="2219" w:hanging="180"/>
      </w:pPr>
    </w:lvl>
    <w:lvl w:ilvl="3" w:tplc="0419000F" w:tentative="1">
      <w:start w:val="1"/>
      <w:numFmt w:val="decimal"/>
      <w:lvlText w:val="%4."/>
      <w:lvlJc w:val="left"/>
      <w:pPr>
        <w:ind w:left="2939" w:hanging="360"/>
      </w:pPr>
    </w:lvl>
    <w:lvl w:ilvl="4" w:tplc="04190019" w:tentative="1">
      <w:start w:val="1"/>
      <w:numFmt w:val="lowerLetter"/>
      <w:lvlText w:val="%5."/>
      <w:lvlJc w:val="left"/>
      <w:pPr>
        <w:ind w:left="3659" w:hanging="360"/>
      </w:pPr>
    </w:lvl>
    <w:lvl w:ilvl="5" w:tplc="0419001B" w:tentative="1">
      <w:start w:val="1"/>
      <w:numFmt w:val="lowerRoman"/>
      <w:lvlText w:val="%6."/>
      <w:lvlJc w:val="right"/>
      <w:pPr>
        <w:ind w:left="4379" w:hanging="180"/>
      </w:pPr>
    </w:lvl>
    <w:lvl w:ilvl="6" w:tplc="0419000F" w:tentative="1">
      <w:start w:val="1"/>
      <w:numFmt w:val="decimal"/>
      <w:lvlText w:val="%7."/>
      <w:lvlJc w:val="left"/>
      <w:pPr>
        <w:ind w:left="5099" w:hanging="360"/>
      </w:pPr>
    </w:lvl>
    <w:lvl w:ilvl="7" w:tplc="04190019" w:tentative="1">
      <w:start w:val="1"/>
      <w:numFmt w:val="lowerLetter"/>
      <w:lvlText w:val="%8."/>
      <w:lvlJc w:val="left"/>
      <w:pPr>
        <w:ind w:left="5819" w:hanging="360"/>
      </w:pPr>
    </w:lvl>
    <w:lvl w:ilvl="8" w:tplc="0419001B" w:tentative="1">
      <w:start w:val="1"/>
      <w:numFmt w:val="lowerRoman"/>
      <w:lvlText w:val="%9."/>
      <w:lvlJc w:val="right"/>
      <w:pPr>
        <w:ind w:left="6539" w:hanging="180"/>
      </w:pPr>
    </w:lvl>
  </w:abstractNum>
  <w:abstractNum w:abstractNumId="33" w15:restartNumberingAfterBreak="0">
    <w:nsid w:val="7BC16040"/>
    <w:multiLevelType w:val="multilevel"/>
    <w:tmpl w:val="84DC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4D7630"/>
    <w:multiLevelType w:val="hybridMultilevel"/>
    <w:tmpl w:val="5B9A81E0"/>
    <w:lvl w:ilvl="0" w:tplc="54A24AC2">
      <w:start w:val="1"/>
      <w:numFmt w:val="low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F861A60"/>
    <w:multiLevelType w:val="hybridMultilevel"/>
    <w:tmpl w:val="12ACA9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9"/>
  </w:num>
  <w:num w:numId="3">
    <w:abstractNumId w:val="11"/>
  </w:num>
  <w:num w:numId="4">
    <w:abstractNumId w:val="3"/>
  </w:num>
  <w:num w:numId="5">
    <w:abstractNumId w:val="35"/>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6"/>
  </w:num>
  <w:num w:numId="9">
    <w:abstractNumId w:val="21"/>
  </w:num>
  <w:num w:numId="10">
    <w:abstractNumId w:val="18"/>
  </w:num>
  <w:num w:numId="11">
    <w:abstractNumId w:val="32"/>
  </w:num>
  <w:num w:numId="12">
    <w:abstractNumId w:val="34"/>
  </w:num>
  <w:num w:numId="13">
    <w:abstractNumId w:val="16"/>
  </w:num>
  <w:num w:numId="14">
    <w:abstractNumId w:val="27"/>
  </w:num>
  <w:num w:numId="15">
    <w:abstractNumId w:val="20"/>
  </w:num>
  <w:num w:numId="16">
    <w:abstractNumId w:val="23"/>
  </w:num>
  <w:num w:numId="17">
    <w:abstractNumId w:val="30"/>
  </w:num>
  <w:num w:numId="18">
    <w:abstractNumId w:val="8"/>
  </w:num>
  <w:num w:numId="19">
    <w:abstractNumId w:val="24"/>
  </w:num>
  <w:num w:numId="20">
    <w:abstractNumId w:val="0"/>
  </w:num>
  <w:num w:numId="21">
    <w:abstractNumId w:val="29"/>
  </w:num>
  <w:num w:numId="22">
    <w:abstractNumId w:val="10"/>
  </w:num>
  <w:num w:numId="23">
    <w:abstractNumId w:val="4"/>
  </w:num>
  <w:num w:numId="24">
    <w:abstractNumId w:val="7"/>
  </w:num>
  <w:num w:numId="25">
    <w:abstractNumId w:val="9"/>
  </w:num>
  <w:num w:numId="26">
    <w:abstractNumId w:val="2"/>
  </w:num>
  <w:num w:numId="27">
    <w:abstractNumId w:val="12"/>
  </w:num>
  <w:num w:numId="28">
    <w:abstractNumId w:val="17"/>
  </w:num>
  <w:num w:numId="29">
    <w:abstractNumId w:val="15"/>
  </w:num>
  <w:num w:numId="30">
    <w:abstractNumId w:val="22"/>
  </w:num>
  <w:num w:numId="31">
    <w:abstractNumId w:val="5"/>
  </w:num>
  <w:num w:numId="32">
    <w:abstractNumId w:val="31"/>
  </w:num>
  <w:num w:numId="33">
    <w:abstractNumId w:val="1"/>
  </w:num>
  <w:num w:numId="34">
    <w:abstractNumId w:val="33"/>
  </w:num>
  <w:num w:numId="35">
    <w:abstractNumId w:val="25"/>
  </w:num>
  <w:num w:numId="36">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08"/>
    <w:rsid w:val="002525D4"/>
    <w:rsid w:val="0037516B"/>
    <w:rsid w:val="00415E39"/>
    <w:rsid w:val="00794FC7"/>
    <w:rsid w:val="0083580B"/>
    <w:rsid w:val="008852AC"/>
    <w:rsid w:val="00AB0A08"/>
    <w:rsid w:val="00B93CB5"/>
    <w:rsid w:val="00E5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56A1135"/>
  <w15:chartTrackingRefBased/>
  <w15:docId w15:val="{35F0B5ED-3729-417E-B069-7F6AB0F25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5E3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794FC7"/>
    <w:pPr>
      <w:keepNext/>
      <w:numPr>
        <w:numId w:val="1"/>
      </w:numPr>
      <w:jc w:val="center"/>
      <w:outlineLvl w:val="0"/>
    </w:pPr>
    <w:rPr>
      <w:b/>
      <w:sz w:val="28"/>
      <w:szCs w:val="20"/>
      <w:lang w:eastAsia="x-none"/>
    </w:rPr>
  </w:style>
  <w:style w:type="paragraph" w:styleId="2">
    <w:name w:val="heading 2"/>
    <w:basedOn w:val="a"/>
    <w:next w:val="a"/>
    <w:link w:val="20"/>
    <w:uiPriority w:val="9"/>
    <w:qFormat/>
    <w:rsid w:val="00794FC7"/>
    <w:pPr>
      <w:keepNext/>
      <w:numPr>
        <w:ilvl w:val="1"/>
        <w:numId w:val="1"/>
      </w:numPr>
      <w:ind w:firstLine="360"/>
      <w:outlineLvl w:val="1"/>
    </w:pPr>
    <w:rPr>
      <w:rFonts w:ascii="Arial" w:eastAsia="Arial" w:hAnsi="Arial"/>
      <w:sz w:val="34"/>
      <w:szCs w:val="20"/>
      <w:lang w:val="x-none" w:eastAsia="x-none"/>
    </w:rPr>
  </w:style>
  <w:style w:type="paragraph" w:styleId="3">
    <w:name w:val="heading 3"/>
    <w:basedOn w:val="a"/>
    <w:next w:val="a"/>
    <w:link w:val="30"/>
    <w:uiPriority w:val="9"/>
    <w:qFormat/>
    <w:rsid w:val="00794FC7"/>
    <w:pPr>
      <w:keepNext/>
      <w:numPr>
        <w:ilvl w:val="2"/>
        <w:numId w:val="1"/>
      </w:numPr>
      <w:ind w:firstLine="360"/>
      <w:outlineLvl w:val="2"/>
    </w:pPr>
    <w:rPr>
      <w:rFonts w:ascii="Arial" w:eastAsia="Arial" w:hAnsi="Arial"/>
      <w:sz w:val="30"/>
      <w:szCs w:val="30"/>
      <w:lang w:val="x-none" w:eastAsia="x-none"/>
    </w:rPr>
  </w:style>
  <w:style w:type="paragraph" w:styleId="4">
    <w:name w:val="heading 4"/>
    <w:basedOn w:val="a"/>
    <w:next w:val="a"/>
    <w:link w:val="40"/>
    <w:uiPriority w:val="99"/>
    <w:qFormat/>
    <w:rsid w:val="00794FC7"/>
    <w:pPr>
      <w:keepNext/>
      <w:numPr>
        <w:ilvl w:val="3"/>
        <w:numId w:val="1"/>
      </w:numPr>
      <w:ind w:firstLine="720"/>
      <w:jc w:val="both"/>
      <w:outlineLvl w:val="3"/>
    </w:pPr>
    <w:rPr>
      <w:rFonts w:ascii="Arial" w:eastAsia="Arial" w:hAnsi="Arial"/>
      <w:b/>
      <w:bCs/>
      <w:sz w:val="26"/>
      <w:szCs w:val="26"/>
      <w:lang w:val="x-none" w:eastAsia="x-none"/>
    </w:rPr>
  </w:style>
  <w:style w:type="paragraph" w:styleId="5">
    <w:name w:val="heading 5"/>
    <w:basedOn w:val="a"/>
    <w:next w:val="a"/>
    <w:link w:val="50"/>
    <w:uiPriority w:val="99"/>
    <w:qFormat/>
    <w:rsid w:val="00794FC7"/>
    <w:pPr>
      <w:keepNext/>
      <w:numPr>
        <w:ilvl w:val="4"/>
        <w:numId w:val="1"/>
      </w:numPr>
      <w:ind w:firstLine="360"/>
      <w:jc w:val="center"/>
      <w:outlineLvl w:val="4"/>
    </w:pPr>
    <w:rPr>
      <w:rFonts w:ascii="Arial" w:eastAsia="Arial" w:hAnsi="Arial"/>
      <w:b/>
      <w:bCs/>
      <w:lang w:val="x-none" w:eastAsia="x-none"/>
    </w:rPr>
  </w:style>
  <w:style w:type="paragraph" w:styleId="6">
    <w:name w:val="heading 6"/>
    <w:basedOn w:val="a"/>
    <w:next w:val="a"/>
    <w:link w:val="60"/>
    <w:uiPriority w:val="99"/>
    <w:qFormat/>
    <w:rsid w:val="00794FC7"/>
    <w:pPr>
      <w:keepNext/>
      <w:numPr>
        <w:ilvl w:val="5"/>
        <w:numId w:val="1"/>
      </w:numPr>
      <w:ind w:firstLine="360"/>
      <w:jc w:val="both"/>
      <w:outlineLvl w:val="5"/>
    </w:pPr>
    <w:rPr>
      <w:rFonts w:ascii="Arial" w:eastAsia="Arial" w:hAnsi="Arial"/>
      <w:b/>
      <w:bCs/>
      <w:sz w:val="22"/>
      <w:szCs w:val="22"/>
      <w:lang w:val="x-none" w:eastAsia="x-none"/>
    </w:rPr>
  </w:style>
  <w:style w:type="paragraph" w:styleId="7">
    <w:name w:val="heading 7"/>
    <w:basedOn w:val="a"/>
    <w:next w:val="a"/>
    <w:link w:val="70"/>
    <w:qFormat/>
    <w:rsid w:val="00794FC7"/>
    <w:pPr>
      <w:keepNext/>
      <w:numPr>
        <w:ilvl w:val="6"/>
        <w:numId w:val="1"/>
      </w:numPr>
      <w:ind w:firstLine="720"/>
      <w:jc w:val="center"/>
      <w:outlineLvl w:val="6"/>
    </w:pPr>
    <w:rPr>
      <w:rFonts w:ascii="Arial" w:eastAsia="Arial" w:hAnsi="Arial"/>
      <w:b/>
      <w:bCs/>
      <w:i/>
      <w:iCs/>
      <w:sz w:val="22"/>
      <w:szCs w:val="22"/>
      <w:lang w:val="x-none" w:eastAsia="x-none"/>
    </w:rPr>
  </w:style>
  <w:style w:type="paragraph" w:styleId="8">
    <w:name w:val="heading 8"/>
    <w:basedOn w:val="a"/>
    <w:next w:val="a"/>
    <w:link w:val="80"/>
    <w:qFormat/>
    <w:rsid w:val="00794FC7"/>
    <w:pPr>
      <w:keepNext/>
      <w:numPr>
        <w:ilvl w:val="7"/>
        <w:numId w:val="1"/>
      </w:numPr>
      <w:ind w:firstLine="720"/>
      <w:jc w:val="both"/>
      <w:outlineLvl w:val="7"/>
    </w:pPr>
    <w:rPr>
      <w:rFonts w:ascii="Arial" w:eastAsia="Arial" w:hAnsi="Arial"/>
      <w:i/>
      <w:iCs/>
      <w:sz w:val="22"/>
      <w:szCs w:val="22"/>
      <w:lang w:val="x-none" w:eastAsia="x-none"/>
    </w:rPr>
  </w:style>
  <w:style w:type="paragraph" w:styleId="9">
    <w:name w:val="heading 9"/>
    <w:basedOn w:val="a"/>
    <w:next w:val="a"/>
    <w:link w:val="90"/>
    <w:uiPriority w:val="99"/>
    <w:qFormat/>
    <w:rsid w:val="00794FC7"/>
    <w:pPr>
      <w:keepNext/>
      <w:numPr>
        <w:ilvl w:val="8"/>
        <w:numId w:val="1"/>
      </w:numPr>
      <w:ind w:firstLine="720"/>
      <w:jc w:val="both"/>
      <w:outlineLvl w:val="8"/>
    </w:pPr>
    <w:rPr>
      <w:rFonts w:ascii="Arial" w:eastAsia="Arial" w:hAnsi="Arial"/>
      <w:i/>
      <w:iCs/>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415E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415E39"/>
    <w:rPr>
      <w:color w:val="0000FF"/>
      <w:u w:val="single"/>
    </w:rPr>
  </w:style>
  <w:style w:type="character" w:customStyle="1" w:styleId="10">
    <w:name w:val="Заголовок 1 Знак"/>
    <w:basedOn w:val="a0"/>
    <w:qFormat/>
    <w:rsid w:val="00794FC7"/>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794FC7"/>
    <w:rPr>
      <w:rFonts w:ascii="Arial" w:eastAsia="Arial" w:hAnsi="Arial" w:cs="Times New Roman"/>
      <w:sz w:val="34"/>
      <w:szCs w:val="20"/>
      <w:lang w:val="x-none" w:eastAsia="x-none"/>
    </w:rPr>
  </w:style>
  <w:style w:type="character" w:customStyle="1" w:styleId="30">
    <w:name w:val="Заголовок 3 Знак"/>
    <w:basedOn w:val="a0"/>
    <w:link w:val="3"/>
    <w:uiPriority w:val="9"/>
    <w:rsid w:val="00794FC7"/>
    <w:rPr>
      <w:rFonts w:ascii="Arial" w:eastAsia="Arial" w:hAnsi="Arial" w:cs="Times New Roman"/>
      <w:sz w:val="30"/>
      <w:szCs w:val="30"/>
      <w:lang w:val="x-none" w:eastAsia="x-none"/>
    </w:rPr>
  </w:style>
  <w:style w:type="character" w:customStyle="1" w:styleId="40">
    <w:name w:val="Заголовок 4 Знак"/>
    <w:basedOn w:val="a0"/>
    <w:link w:val="4"/>
    <w:uiPriority w:val="99"/>
    <w:rsid w:val="00794FC7"/>
    <w:rPr>
      <w:rFonts w:ascii="Arial" w:eastAsia="Arial" w:hAnsi="Arial" w:cs="Times New Roman"/>
      <w:b/>
      <w:bCs/>
      <w:sz w:val="26"/>
      <w:szCs w:val="26"/>
      <w:lang w:val="x-none" w:eastAsia="x-none"/>
    </w:rPr>
  </w:style>
  <w:style w:type="character" w:customStyle="1" w:styleId="50">
    <w:name w:val="Заголовок 5 Знак"/>
    <w:basedOn w:val="a0"/>
    <w:link w:val="5"/>
    <w:uiPriority w:val="99"/>
    <w:rsid w:val="00794FC7"/>
    <w:rPr>
      <w:rFonts w:ascii="Arial" w:eastAsia="Arial" w:hAnsi="Arial" w:cs="Times New Roman"/>
      <w:b/>
      <w:bCs/>
      <w:sz w:val="24"/>
      <w:szCs w:val="24"/>
      <w:lang w:val="x-none" w:eastAsia="x-none"/>
    </w:rPr>
  </w:style>
  <w:style w:type="character" w:customStyle="1" w:styleId="60">
    <w:name w:val="Заголовок 6 Знак"/>
    <w:basedOn w:val="a0"/>
    <w:link w:val="6"/>
    <w:uiPriority w:val="99"/>
    <w:rsid w:val="00794FC7"/>
    <w:rPr>
      <w:rFonts w:ascii="Arial" w:eastAsia="Arial" w:hAnsi="Arial" w:cs="Times New Roman"/>
      <w:b/>
      <w:bCs/>
      <w:lang w:val="x-none" w:eastAsia="x-none"/>
    </w:rPr>
  </w:style>
  <w:style w:type="character" w:customStyle="1" w:styleId="70">
    <w:name w:val="Заголовок 7 Знак"/>
    <w:basedOn w:val="a0"/>
    <w:link w:val="7"/>
    <w:rsid w:val="00794FC7"/>
    <w:rPr>
      <w:rFonts w:ascii="Arial" w:eastAsia="Arial" w:hAnsi="Arial" w:cs="Times New Roman"/>
      <w:b/>
      <w:bCs/>
      <w:i/>
      <w:iCs/>
      <w:lang w:val="x-none" w:eastAsia="x-none"/>
    </w:rPr>
  </w:style>
  <w:style w:type="character" w:customStyle="1" w:styleId="80">
    <w:name w:val="Заголовок 8 Знак"/>
    <w:basedOn w:val="a0"/>
    <w:link w:val="8"/>
    <w:rsid w:val="00794FC7"/>
    <w:rPr>
      <w:rFonts w:ascii="Arial" w:eastAsia="Arial" w:hAnsi="Arial" w:cs="Times New Roman"/>
      <w:i/>
      <w:iCs/>
      <w:lang w:val="x-none" w:eastAsia="x-none"/>
    </w:rPr>
  </w:style>
  <w:style w:type="character" w:customStyle="1" w:styleId="90">
    <w:name w:val="Заголовок 9 Знак"/>
    <w:basedOn w:val="a0"/>
    <w:link w:val="9"/>
    <w:uiPriority w:val="99"/>
    <w:rsid w:val="00794FC7"/>
    <w:rPr>
      <w:rFonts w:ascii="Arial" w:eastAsia="Arial" w:hAnsi="Arial" w:cs="Times New Roman"/>
      <w:i/>
      <w:iCs/>
      <w:sz w:val="21"/>
      <w:szCs w:val="21"/>
      <w:lang w:val="x-none" w:eastAsia="x-none"/>
    </w:rPr>
  </w:style>
  <w:style w:type="numbering" w:customStyle="1" w:styleId="12">
    <w:name w:val="Нет списка1"/>
    <w:next w:val="a2"/>
    <w:uiPriority w:val="99"/>
    <w:semiHidden/>
    <w:unhideWhenUsed/>
    <w:rsid w:val="00794FC7"/>
  </w:style>
  <w:style w:type="character" w:customStyle="1" w:styleId="11">
    <w:name w:val="Заголовок 1 Знак1"/>
    <w:link w:val="1"/>
    <w:rsid w:val="00794FC7"/>
    <w:rPr>
      <w:rFonts w:ascii="Times New Roman" w:eastAsia="Times New Roman" w:hAnsi="Times New Roman" w:cs="Times New Roman"/>
      <w:b/>
      <w:sz w:val="28"/>
      <w:szCs w:val="20"/>
      <w:lang w:eastAsia="x-none"/>
    </w:rPr>
  </w:style>
  <w:style w:type="paragraph" w:styleId="a5">
    <w:name w:val="List Paragraph"/>
    <w:basedOn w:val="a"/>
    <w:uiPriority w:val="34"/>
    <w:qFormat/>
    <w:rsid w:val="00794FC7"/>
    <w:pPr>
      <w:ind w:left="720"/>
      <w:contextualSpacing/>
    </w:pPr>
    <w:rPr>
      <w:lang w:eastAsia="zh-CN"/>
    </w:rPr>
  </w:style>
  <w:style w:type="paragraph" w:styleId="a6">
    <w:name w:val="No Spacing"/>
    <w:link w:val="a7"/>
    <w:uiPriority w:val="99"/>
    <w:qFormat/>
    <w:rsid w:val="00794FC7"/>
    <w:pPr>
      <w:spacing w:after="0" w:line="240" w:lineRule="auto"/>
    </w:pPr>
    <w:rPr>
      <w:rFonts w:ascii="Times New Roman" w:eastAsia="DejaVu Sans" w:hAnsi="Times New Roman" w:cs="DejaVu Sans"/>
      <w:sz w:val="24"/>
      <w:szCs w:val="24"/>
      <w:lang w:val="en-US" w:eastAsia="zh-CN" w:bidi="hi-IN"/>
    </w:rPr>
  </w:style>
  <w:style w:type="paragraph" w:customStyle="1" w:styleId="a8">
    <w:basedOn w:val="a"/>
    <w:next w:val="a"/>
    <w:uiPriority w:val="99"/>
    <w:qFormat/>
    <w:rsid w:val="00794FC7"/>
    <w:pPr>
      <w:spacing w:before="240" w:after="60"/>
      <w:jc w:val="center"/>
      <w:outlineLvl w:val="0"/>
    </w:pPr>
    <w:rPr>
      <w:rFonts w:ascii="Cambria" w:hAnsi="Cambria"/>
      <w:b/>
      <w:bCs/>
      <w:kern w:val="28"/>
      <w:sz w:val="32"/>
      <w:szCs w:val="32"/>
      <w:lang w:val="x-none" w:eastAsia="x-none"/>
    </w:rPr>
  </w:style>
  <w:style w:type="character" w:customStyle="1" w:styleId="13">
    <w:name w:val="Заголовок Знак1"/>
    <w:link w:val="a9"/>
    <w:uiPriority w:val="99"/>
    <w:rsid w:val="00794FC7"/>
    <w:rPr>
      <w:sz w:val="48"/>
      <w:szCs w:val="48"/>
    </w:rPr>
  </w:style>
  <w:style w:type="character" w:customStyle="1" w:styleId="aa">
    <w:name w:val="Подзаголовок Знак"/>
    <w:link w:val="ab"/>
    <w:rsid w:val="00794FC7"/>
    <w:rPr>
      <w:sz w:val="24"/>
      <w:szCs w:val="24"/>
    </w:rPr>
  </w:style>
  <w:style w:type="paragraph" w:styleId="21">
    <w:name w:val="Quote"/>
    <w:basedOn w:val="a"/>
    <w:next w:val="a"/>
    <w:link w:val="22"/>
    <w:uiPriority w:val="29"/>
    <w:qFormat/>
    <w:rsid w:val="00794FC7"/>
    <w:pPr>
      <w:ind w:left="720" w:right="720"/>
    </w:pPr>
    <w:rPr>
      <w:rFonts w:eastAsia="DejaVu Sans"/>
      <w:i/>
      <w:sz w:val="20"/>
      <w:szCs w:val="20"/>
      <w:lang w:val="x-none" w:eastAsia="x-none"/>
    </w:rPr>
  </w:style>
  <w:style w:type="character" w:customStyle="1" w:styleId="22">
    <w:name w:val="Цитата 2 Знак"/>
    <w:basedOn w:val="a0"/>
    <w:link w:val="21"/>
    <w:uiPriority w:val="29"/>
    <w:rsid w:val="00794FC7"/>
    <w:rPr>
      <w:rFonts w:ascii="Times New Roman" w:eastAsia="DejaVu Sans" w:hAnsi="Times New Roman" w:cs="Times New Roman"/>
      <w:i/>
      <w:sz w:val="20"/>
      <w:szCs w:val="20"/>
      <w:lang w:val="x-none" w:eastAsia="x-none"/>
    </w:rPr>
  </w:style>
  <w:style w:type="paragraph" w:styleId="ac">
    <w:name w:val="Intense Quote"/>
    <w:basedOn w:val="a"/>
    <w:next w:val="a"/>
    <w:link w:val="ad"/>
    <w:uiPriority w:val="30"/>
    <w:qFormat/>
    <w:rsid w:val="00794FC7"/>
    <w:pPr>
      <w:pBdr>
        <w:top w:val="single" w:sz="4" w:space="5" w:color="FFFFFF"/>
        <w:left w:val="single" w:sz="4" w:space="10" w:color="FFFFFF"/>
        <w:bottom w:val="single" w:sz="4" w:space="5" w:color="FFFFFF"/>
        <w:right w:val="single" w:sz="4" w:space="10" w:color="FFFFFF"/>
      </w:pBdr>
      <w:shd w:val="clear" w:color="F2F2F2" w:fill="F2F2F2"/>
      <w:ind w:left="720" w:right="720"/>
    </w:pPr>
    <w:rPr>
      <w:rFonts w:eastAsia="DejaVu Sans"/>
      <w:i/>
      <w:sz w:val="20"/>
      <w:szCs w:val="20"/>
      <w:lang w:val="x-none" w:eastAsia="x-none"/>
    </w:rPr>
  </w:style>
  <w:style w:type="character" w:customStyle="1" w:styleId="ad">
    <w:name w:val="Выделенная цитата Знак"/>
    <w:basedOn w:val="a0"/>
    <w:link w:val="ac"/>
    <w:uiPriority w:val="30"/>
    <w:rsid w:val="00794FC7"/>
    <w:rPr>
      <w:rFonts w:ascii="Times New Roman" w:eastAsia="DejaVu Sans" w:hAnsi="Times New Roman" w:cs="Times New Roman"/>
      <w:i/>
      <w:sz w:val="20"/>
      <w:szCs w:val="20"/>
      <w:shd w:val="clear" w:color="F2F2F2" w:fill="F2F2F2"/>
      <w:lang w:val="x-none" w:eastAsia="x-none"/>
    </w:rPr>
  </w:style>
  <w:style w:type="character" w:customStyle="1" w:styleId="14">
    <w:name w:val="Верхний колонтитул Знак1"/>
    <w:link w:val="ae"/>
    <w:uiPriority w:val="99"/>
    <w:rsid w:val="00794FC7"/>
  </w:style>
  <w:style w:type="character" w:customStyle="1" w:styleId="FooterChar">
    <w:name w:val="Footer Char"/>
    <w:uiPriority w:val="99"/>
    <w:rsid w:val="00794FC7"/>
  </w:style>
  <w:style w:type="character" w:customStyle="1" w:styleId="af">
    <w:name w:val="Нижний колонтитул Знак"/>
    <w:link w:val="af0"/>
    <w:uiPriority w:val="99"/>
    <w:rsid w:val="00794FC7"/>
  </w:style>
  <w:style w:type="table" w:customStyle="1" w:styleId="15">
    <w:name w:val="Сетка таблицы1"/>
    <w:next w:val="a3"/>
    <w:uiPriority w:val="39"/>
    <w:qFormat/>
    <w:rsid w:val="00794FC7"/>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794FC7"/>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uiPriority w:val="59"/>
    <w:rsid w:val="00794FC7"/>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0">
    <w:name w:val="Таблица простая 21"/>
    <w:uiPriority w:val="59"/>
    <w:rsid w:val="00794FC7"/>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
    <w:name w:val="Таблица простая 3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41">
    <w:name w:val="Таблица простая 4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51">
    <w:name w:val="Таблица простая 5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
    <w:name w:val="Таблица-сетка 2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
    <w:name w:val="Таблица-сетка 3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
    <w:name w:val="Таблица-сетка 41"/>
    <w:uiPriority w:val="5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
    <w:name w:val="Таблица-сетка 5 темная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BFBFBF"/>
      <w:tblCellMar>
        <w:top w:w="0" w:type="dxa"/>
        <w:left w:w="0" w:type="dxa"/>
        <w:bottom w:w="0" w:type="dxa"/>
        <w:right w:w="0" w:type="dxa"/>
      </w:tblCellMar>
    </w:tblPr>
  </w:style>
  <w:style w:type="table" w:customStyle="1" w:styleId="GridTable5Dark-Accent1">
    <w:name w:val="Grid Table 5 Dark- Accent 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5F1"/>
      <w:tblCellMar>
        <w:top w:w="0" w:type="dxa"/>
        <w:left w:w="0" w:type="dxa"/>
        <w:bottom w:w="0" w:type="dxa"/>
        <w:right w:w="0" w:type="dxa"/>
      </w:tblCellMar>
    </w:tblPr>
  </w:style>
  <w:style w:type="table" w:customStyle="1" w:styleId="GridTable5Dark-Accent2">
    <w:name w:val="Grid Table 5 Dark - Accent 2"/>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2DCDC"/>
      <w:tblCellMar>
        <w:top w:w="0" w:type="dxa"/>
        <w:left w:w="0" w:type="dxa"/>
        <w:bottom w:w="0" w:type="dxa"/>
        <w:right w:w="0" w:type="dxa"/>
      </w:tblCellMar>
    </w:tblPr>
  </w:style>
  <w:style w:type="table" w:customStyle="1" w:styleId="GridTable5Dark-Accent3">
    <w:name w:val="Grid Table 5 Dark - Accent 3"/>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AF1DC"/>
      <w:tblCellMar>
        <w:top w:w="0" w:type="dxa"/>
        <w:left w:w="0" w:type="dxa"/>
        <w:bottom w:w="0" w:type="dxa"/>
        <w:right w:w="0" w:type="dxa"/>
      </w:tblCellMar>
    </w:tblPr>
  </w:style>
  <w:style w:type="table" w:customStyle="1" w:styleId="GridTable5Dark-Accent4">
    <w:name w:val="Grid Table 5 Dark- Accent 4"/>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E5DFEC"/>
      <w:tblCellMar>
        <w:top w:w="0" w:type="dxa"/>
        <w:left w:w="0" w:type="dxa"/>
        <w:bottom w:w="0" w:type="dxa"/>
        <w:right w:w="0" w:type="dxa"/>
      </w:tblCellMar>
    </w:tblPr>
  </w:style>
  <w:style w:type="table" w:customStyle="1" w:styleId="GridTable5Dark-Accent5">
    <w:name w:val="Grid Table 5 Dark - Accent 5"/>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DAEEF3"/>
      <w:tblCellMar>
        <w:top w:w="0" w:type="dxa"/>
        <w:left w:w="0" w:type="dxa"/>
        <w:bottom w:w="0" w:type="dxa"/>
        <w:right w:w="0" w:type="dxa"/>
      </w:tblCellMar>
    </w:tblPr>
  </w:style>
  <w:style w:type="table" w:customStyle="1" w:styleId="GridTable5Dark-Accent6">
    <w:name w:val="Grid Table 5 Dark - Accent 6"/>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FFF" w:fill="FDE9D8"/>
      <w:tblCellMar>
        <w:top w:w="0" w:type="dxa"/>
        <w:left w:w="0" w:type="dxa"/>
        <w:bottom w:w="0" w:type="dxa"/>
        <w:right w:w="0" w:type="dxa"/>
      </w:tblCellMar>
    </w:tblPr>
  </w:style>
  <w:style w:type="table" w:customStyle="1" w:styleId="-61">
    <w:name w:val="Таблица-сетка 6 цветная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Таблица-сетка 7 цветная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0">
    <w:name w:val="Список-таблица 1 светлая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0">
    <w:name w:val="Список-таблица 3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0">
    <w:name w:val="Список-таблица 4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0">
    <w:name w:val="Список-таблица 5 темная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FFFFFF" w:fill="7F7F7F"/>
      <w:tblCellMar>
        <w:top w:w="0" w:type="dxa"/>
        <w:left w:w="0" w:type="dxa"/>
        <w:bottom w:w="0" w:type="dxa"/>
        <w:right w:w="0" w:type="dxa"/>
      </w:tblCellMar>
    </w:tblPr>
  </w:style>
  <w:style w:type="table" w:customStyle="1" w:styleId="ListTable5Dark-Accent1">
    <w:name w:val="List Table 5 Dark - Accent 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FFFFFF" w:fill="4F81BD"/>
      <w:tblCellMar>
        <w:top w:w="0" w:type="dxa"/>
        <w:left w:w="0" w:type="dxa"/>
        <w:bottom w:w="0" w:type="dxa"/>
        <w:right w:w="0" w:type="dxa"/>
      </w:tblCellMar>
    </w:tblPr>
  </w:style>
  <w:style w:type="table" w:customStyle="1" w:styleId="ListTable5Dark-Accent2">
    <w:name w:val="List Table 5 Dark - Accent 2"/>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FFFFFF" w:fill="D99695"/>
      <w:tblCellMar>
        <w:top w:w="0" w:type="dxa"/>
        <w:left w:w="0" w:type="dxa"/>
        <w:bottom w:w="0" w:type="dxa"/>
        <w:right w:w="0" w:type="dxa"/>
      </w:tblCellMar>
    </w:tblPr>
  </w:style>
  <w:style w:type="table" w:customStyle="1" w:styleId="ListTable5Dark-Accent3">
    <w:name w:val="List Table 5 Dark - Accent 3"/>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FFFFFF" w:fill="C3D69B"/>
      <w:tblCellMar>
        <w:top w:w="0" w:type="dxa"/>
        <w:left w:w="0" w:type="dxa"/>
        <w:bottom w:w="0" w:type="dxa"/>
        <w:right w:w="0" w:type="dxa"/>
      </w:tblCellMar>
    </w:tblPr>
  </w:style>
  <w:style w:type="table" w:customStyle="1" w:styleId="ListTable5Dark-Accent4">
    <w:name w:val="List Table 5 Dark - Accent 4"/>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FFFFFF" w:fill="B2A1C6"/>
      <w:tblCellMar>
        <w:top w:w="0" w:type="dxa"/>
        <w:left w:w="0" w:type="dxa"/>
        <w:bottom w:w="0" w:type="dxa"/>
        <w:right w:w="0" w:type="dxa"/>
      </w:tblCellMar>
    </w:tblPr>
  </w:style>
  <w:style w:type="table" w:customStyle="1" w:styleId="ListTable5Dark-Accent5">
    <w:name w:val="List Table 5 Dark - Accent 5"/>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FFFFFF" w:fill="92CCDC"/>
      <w:tblCellMar>
        <w:top w:w="0" w:type="dxa"/>
        <w:left w:w="0" w:type="dxa"/>
        <w:bottom w:w="0" w:type="dxa"/>
        <w:right w:w="0" w:type="dxa"/>
      </w:tblCellMar>
    </w:tblPr>
  </w:style>
  <w:style w:type="table" w:customStyle="1" w:styleId="ListTable5Dark-Accent6">
    <w:name w:val="List Table 5 Dark - Accent 6"/>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FFFFF" w:fill="FAC090"/>
      <w:tblCellMar>
        <w:top w:w="0" w:type="dxa"/>
        <w:left w:w="0" w:type="dxa"/>
        <w:bottom w:w="0" w:type="dxa"/>
        <w:right w:w="0" w:type="dxa"/>
      </w:tblCellMar>
    </w:tblPr>
  </w:style>
  <w:style w:type="table" w:customStyle="1" w:styleId="-610">
    <w:name w:val="Список-таблица 6 цветная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Список-таблица 7 цветная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794FC7"/>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794FC7"/>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794FC7"/>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794FC7"/>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794FC7"/>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794FC7"/>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794FC7"/>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794FC7"/>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794FC7"/>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794FC7"/>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794FC7"/>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794FC7"/>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794FC7"/>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794FC7"/>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794FC7"/>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customStyle="1" w:styleId="16">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link w:val="af1"/>
    <w:uiPriority w:val="99"/>
    <w:rsid w:val="00794FC7"/>
    <w:rPr>
      <w:sz w:val="18"/>
    </w:rPr>
  </w:style>
  <w:style w:type="character" w:styleId="af2">
    <w:name w:val="footnote reference"/>
    <w:unhideWhenUsed/>
    <w:rsid w:val="00794FC7"/>
    <w:rPr>
      <w:vertAlign w:val="superscript"/>
    </w:rPr>
  </w:style>
  <w:style w:type="paragraph" w:styleId="af3">
    <w:name w:val="endnote text"/>
    <w:basedOn w:val="a"/>
    <w:link w:val="af4"/>
    <w:unhideWhenUsed/>
    <w:rsid w:val="00794FC7"/>
    <w:rPr>
      <w:rFonts w:eastAsia="DejaVu Sans"/>
      <w:sz w:val="20"/>
      <w:szCs w:val="20"/>
      <w:lang w:val="x-none" w:eastAsia="x-none"/>
    </w:rPr>
  </w:style>
  <w:style w:type="character" w:customStyle="1" w:styleId="af4">
    <w:name w:val="Текст концевой сноски Знак"/>
    <w:basedOn w:val="a0"/>
    <w:link w:val="af3"/>
    <w:rsid w:val="00794FC7"/>
    <w:rPr>
      <w:rFonts w:ascii="Times New Roman" w:eastAsia="DejaVu Sans" w:hAnsi="Times New Roman" w:cs="Times New Roman"/>
      <w:sz w:val="20"/>
      <w:szCs w:val="20"/>
      <w:lang w:val="x-none" w:eastAsia="x-none"/>
    </w:rPr>
  </w:style>
  <w:style w:type="character" w:styleId="af5">
    <w:name w:val="endnote reference"/>
    <w:unhideWhenUsed/>
    <w:rsid w:val="00794FC7"/>
    <w:rPr>
      <w:vertAlign w:val="superscript"/>
    </w:rPr>
  </w:style>
  <w:style w:type="paragraph" w:styleId="32">
    <w:name w:val="toc 3"/>
    <w:basedOn w:val="a"/>
    <w:next w:val="a"/>
    <w:uiPriority w:val="39"/>
    <w:unhideWhenUsed/>
    <w:rsid w:val="00794FC7"/>
    <w:pPr>
      <w:spacing w:after="57"/>
      <w:ind w:left="567"/>
    </w:pPr>
    <w:rPr>
      <w:lang w:eastAsia="zh-CN"/>
    </w:rPr>
  </w:style>
  <w:style w:type="paragraph" w:styleId="42">
    <w:name w:val="toc 4"/>
    <w:basedOn w:val="a"/>
    <w:next w:val="a"/>
    <w:uiPriority w:val="39"/>
    <w:unhideWhenUsed/>
    <w:rsid w:val="00794FC7"/>
    <w:pPr>
      <w:spacing w:after="57"/>
      <w:ind w:left="850"/>
    </w:pPr>
    <w:rPr>
      <w:lang w:eastAsia="zh-CN"/>
    </w:rPr>
  </w:style>
  <w:style w:type="paragraph" w:styleId="52">
    <w:name w:val="toc 5"/>
    <w:basedOn w:val="a"/>
    <w:next w:val="a"/>
    <w:uiPriority w:val="39"/>
    <w:unhideWhenUsed/>
    <w:rsid w:val="00794FC7"/>
    <w:pPr>
      <w:spacing w:after="57"/>
      <w:ind w:left="1134"/>
    </w:pPr>
    <w:rPr>
      <w:lang w:eastAsia="zh-CN"/>
    </w:rPr>
  </w:style>
  <w:style w:type="paragraph" w:styleId="61">
    <w:name w:val="toc 6"/>
    <w:basedOn w:val="a"/>
    <w:next w:val="a"/>
    <w:uiPriority w:val="39"/>
    <w:unhideWhenUsed/>
    <w:rsid w:val="00794FC7"/>
    <w:pPr>
      <w:spacing w:after="57"/>
      <w:ind w:left="1417"/>
    </w:pPr>
    <w:rPr>
      <w:lang w:eastAsia="zh-CN"/>
    </w:rPr>
  </w:style>
  <w:style w:type="paragraph" w:styleId="71">
    <w:name w:val="toc 7"/>
    <w:basedOn w:val="a"/>
    <w:next w:val="a"/>
    <w:uiPriority w:val="39"/>
    <w:unhideWhenUsed/>
    <w:rsid w:val="00794FC7"/>
    <w:pPr>
      <w:spacing w:after="57"/>
      <w:ind w:left="1701"/>
    </w:pPr>
    <w:rPr>
      <w:lang w:eastAsia="zh-CN"/>
    </w:rPr>
  </w:style>
  <w:style w:type="paragraph" w:styleId="81">
    <w:name w:val="toc 8"/>
    <w:basedOn w:val="a"/>
    <w:next w:val="a"/>
    <w:uiPriority w:val="39"/>
    <w:unhideWhenUsed/>
    <w:rsid w:val="00794FC7"/>
    <w:pPr>
      <w:spacing w:after="57"/>
      <w:ind w:left="1984"/>
    </w:pPr>
    <w:rPr>
      <w:lang w:eastAsia="zh-CN"/>
    </w:rPr>
  </w:style>
  <w:style w:type="paragraph" w:styleId="91">
    <w:name w:val="toc 9"/>
    <w:basedOn w:val="a"/>
    <w:next w:val="a"/>
    <w:uiPriority w:val="39"/>
    <w:unhideWhenUsed/>
    <w:rsid w:val="00794FC7"/>
    <w:pPr>
      <w:spacing w:after="57"/>
      <w:ind w:left="2268"/>
    </w:pPr>
    <w:rPr>
      <w:lang w:eastAsia="zh-CN"/>
    </w:rPr>
  </w:style>
  <w:style w:type="paragraph" w:styleId="af6">
    <w:name w:val="TOC Heading"/>
    <w:basedOn w:val="1"/>
    <w:next w:val="a"/>
    <w:qFormat/>
    <w:rsid w:val="00794FC7"/>
    <w:pPr>
      <w:keepLines/>
      <w:numPr>
        <w:numId w:val="0"/>
      </w:numPr>
      <w:spacing w:before="240" w:line="256" w:lineRule="auto"/>
      <w:jc w:val="left"/>
    </w:pPr>
    <w:rPr>
      <w:rFonts w:ascii="Calibri Light" w:hAnsi="Calibri Light"/>
      <w:b w:val="0"/>
      <w:color w:val="2E74B5"/>
      <w:sz w:val="32"/>
      <w:szCs w:val="32"/>
    </w:rPr>
  </w:style>
  <w:style w:type="paragraph" w:styleId="af7">
    <w:name w:val="table of figures"/>
    <w:basedOn w:val="a"/>
    <w:next w:val="a"/>
    <w:uiPriority w:val="99"/>
    <w:unhideWhenUsed/>
    <w:rsid w:val="00794FC7"/>
    <w:rPr>
      <w:lang w:eastAsia="zh-CN"/>
    </w:rPr>
  </w:style>
  <w:style w:type="character" w:customStyle="1" w:styleId="WW8Num1z0">
    <w:name w:val="WW8Num1z0"/>
    <w:qFormat/>
    <w:rsid w:val="00794FC7"/>
    <w:rPr>
      <w:rFonts w:ascii="Symbol" w:hAnsi="Symbol" w:cs="Symbol"/>
    </w:rPr>
  </w:style>
  <w:style w:type="character" w:customStyle="1" w:styleId="WW8Num2z0">
    <w:name w:val="WW8Num2z0"/>
    <w:qFormat/>
    <w:rsid w:val="00794FC7"/>
    <w:rPr>
      <w:rFonts w:ascii="Symbol" w:hAnsi="Symbol" w:cs="Symbol"/>
    </w:rPr>
  </w:style>
  <w:style w:type="character" w:customStyle="1" w:styleId="WW8Num3z0">
    <w:name w:val="WW8Num3z0"/>
    <w:qFormat/>
    <w:rsid w:val="00794FC7"/>
    <w:rPr>
      <w:rFonts w:ascii="Symbol" w:hAnsi="Symbol" w:cs="Symbol"/>
    </w:rPr>
  </w:style>
  <w:style w:type="character" w:customStyle="1" w:styleId="WW8Num4z0">
    <w:name w:val="WW8Num4z0"/>
    <w:qFormat/>
    <w:rsid w:val="00794FC7"/>
    <w:rPr>
      <w:rFonts w:ascii="Symbol" w:hAnsi="Symbol" w:cs="Symbol"/>
    </w:rPr>
  </w:style>
  <w:style w:type="character" w:customStyle="1" w:styleId="WW8Num5z0">
    <w:name w:val="WW8Num5z0"/>
    <w:qFormat/>
    <w:rsid w:val="00794FC7"/>
  </w:style>
  <w:style w:type="character" w:customStyle="1" w:styleId="WW8Num6z0">
    <w:name w:val="WW8Num6z0"/>
    <w:qFormat/>
    <w:rsid w:val="00794FC7"/>
    <w:rPr>
      <w:rFonts w:ascii="Symbol" w:hAnsi="Symbol" w:cs="Symbol"/>
    </w:rPr>
  </w:style>
  <w:style w:type="character" w:customStyle="1" w:styleId="WW8Num7z0">
    <w:name w:val="WW8Num7z0"/>
    <w:qFormat/>
    <w:rsid w:val="00794FC7"/>
  </w:style>
  <w:style w:type="character" w:customStyle="1" w:styleId="WW8Num8z0">
    <w:name w:val="WW8Num8z0"/>
    <w:qFormat/>
    <w:rsid w:val="00794FC7"/>
  </w:style>
  <w:style w:type="character" w:customStyle="1" w:styleId="WW8Num8z1">
    <w:name w:val="WW8Num8z1"/>
    <w:qFormat/>
    <w:rsid w:val="00794FC7"/>
  </w:style>
  <w:style w:type="character" w:customStyle="1" w:styleId="WW8Num8z2">
    <w:name w:val="WW8Num8z2"/>
    <w:qFormat/>
    <w:rsid w:val="00794FC7"/>
  </w:style>
  <w:style w:type="character" w:customStyle="1" w:styleId="WW8Num8z3">
    <w:name w:val="WW8Num8z3"/>
    <w:qFormat/>
    <w:rsid w:val="00794FC7"/>
  </w:style>
  <w:style w:type="character" w:customStyle="1" w:styleId="WW8Num8z4">
    <w:name w:val="WW8Num8z4"/>
    <w:qFormat/>
    <w:rsid w:val="00794FC7"/>
  </w:style>
  <w:style w:type="character" w:customStyle="1" w:styleId="WW8Num8z5">
    <w:name w:val="WW8Num8z5"/>
    <w:qFormat/>
    <w:rsid w:val="00794FC7"/>
  </w:style>
  <w:style w:type="character" w:customStyle="1" w:styleId="WW8Num8z6">
    <w:name w:val="WW8Num8z6"/>
    <w:qFormat/>
    <w:rsid w:val="00794FC7"/>
  </w:style>
  <w:style w:type="character" w:customStyle="1" w:styleId="WW8Num8z7">
    <w:name w:val="WW8Num8z7"/>
    <w:qFormat/>
    <w:rsid w:val="00794FC7"/>
  </w:style>
  <w:style w:type="character" w:customStyle="1" w:styleId="WW8Num8z8">
    <w:name w:val="WW8Num8z8"/>
    <w:qFormat/>
    <w:rsid w:val="00794FC7"/>
  </w:style>
  <w:style w:type="character" w:customStyle="1" w:styleId="WW8Num9z0">
    <w:name w:val="WW8Num9z0"/>
    <w:qFormat/>
    <w:rsid w:val="00794FC7"/>
    <w:rPr>
      <w:sz w:val="28"/>
      <w:szCs w:val="28"/>
      <w:lang w:eastAsia="ru-RU"/>
    </w:rPr>
  </w:style>
  <w:style w:type="character" w:customStyle="1" w:styleId="WW8Num9z1">
    <w:name w:val="WW8Num9z1"/>
    <w:qFormat/>
    <w:rsid w:val="00794FC7"/>
  </w:style>
  <w:style w:type="character" w:customStyle="1" w:styleId="WW8Num9z2">
    <w:name w:val="WW8Num9z2"/>
    <w:qFormat/>
    <w:rsid w:val="00794FC7"/>
  </w:style>
  <w:style w:type="character" w:customStyle="1" w:styleId="WW8Num9z3">
    <w:name w:val="WW8Num9z3"/>
    <w:qFormat/>
    <w:rsid w:val="00794FC7"/>
  </w:style>
  <w:style w:type="character" w:customStyle="1" w:styleId="WW8Num9z4">
    <w:name w:val="WW8Num9z4"/>
    <w:qFormat/>
    <w:rsid w:val="00794FC7"/>
  </w:style>
  <w:style w:type="character" w:customStyle="1" w:styleId="WW8Num9z5">
    <w:name w:val="WW8Num9z5"/>
    <w:qFormat/>
    <w:rsid w:val="00794FC7"/>
  </w:style>
  <w:style w:type="character" w:customStyle="1" w:styleId="WW8Num9z6">
    <w:name w:val="WW8Num9z6"/>
    <w:qFormat/>
    <w:rsid w:val="00794FC7"/>
  </w:style>
  <w:style w:type="character" w:customStyle="1" w:styleId="WW8Num9z7">
    <w:name w:val="WW8Num9z7"/>
    <w:qFormat/>
    <w:rsid w:val="00794FC7"/>
  </w:style>
  <w:style w:type="character" w:customStyle="1" w:styleId="WW8Num9z8">
    <w:name w:val="WW8Num9z8"/>
    <w:qFormat/>
    <w:rsid w:val="00794FC7"/>
  </w:style>
  <w:style w:type="character" w:customStyle="1" w:styleId="WW8Num10z0">
    <w:name w:val="WW8Num10z0"/>
    <w:qFormat/>
    <w:rsid w:val="00794FC7"/>
    <w:rPr>
      <w:rFonts w:ascii="Symbol" w:hAnsi="Symbol" w:cs="Symbol"/>
    </w:rPr>
  </w:style>
  <w:style w:type="character" w:customStyle="1" w:styleId="WW8Num10z1">
    <w:name w:val="WW8Num10z1"/>
    <w:qFormat/>
    <w:rsid w:val="00794FC7"/>
    <w:rPr>
      <w:rFonts w:ascii="Courier New" w:hAnsi="Courier New" w:cs="Courier New"/>
    </w:rPr>
  </w:style>
  <w:style w:type="character" w:customStyle="1" w:styleId="WW8Num10z2">
    <w:name w:val="WW8Num10z2"/>
    <w:qFormat/>
    <w:rsid w:val="00794FC7"/>
    <w:rPr>
      <w:rFonts w:ascii="Wingdings" w:hAnsi="Wingdings" w:cs="Wingdings"/>
    </w:rPr>
  </w:style>
  <w:style w:type="character" w:customStyle="1" w:styleId="WW8Num11z0">
    <w:name w:val="WW8Num11z0"/>
    <w:qFormat/>
    <w:rsid w:val="00794FC7"/>
    <w:rPr>
      <w:rFonts w:ascii="Symbol" w:hAnsi="Symbol" w:cs="Symbol"/>
    </w:rPr>
  </w:style>
  <w:style w:type="character" w:customStyle="1" w:styleId="WW8Num11z1">
    <w:name w:val="WW8Num11z1"/>
    <w:qFormat/>
    <w:rsid w:val="00794FC7"/>
    <w:rPr>
      <w:rFonts w:ascii="Courier New" w:hAnsi="Courier New" w:cs="Courier New"/>
    </w:rPr>
  </w:style>
  <w:style w:type="character" w:customStyle="1" w:styleId="WW8Num11z2">
    <w:name w:val="WW8Num11z2"/>
    <w:qFormat/>
    <w:rsid w:val="00794FC7"/>
    <w:rPr>
      <w:rFonts w:ascii="Wingdings" w:hAnsi="Wingdings" w:cs="Wingdings"/>
    </w:rPr>
  </w:style>
  <w:style w:type="character" w:customStyle="1" w:styleId="WW8Num12z0">
    <w:name w:val="WW8Num12z0"/>
    <w:qFormat/>
    <w:rsid w:val="00794FC7"/>
    <w:rPr>
      <w:rFonts w:ascii="Symbol" w:hAnsi="Symbol" w:cs="Symbol"/>
    </w:rPr>
  </w:style>
  <w:style w:type="character" w:customStyle="1" w:styleId="WW8Num12z1">
    <w:name w:val="WW8Num12z1"/>
    <w:qFormat/>
    <w:rsid w:val="00794FC7"/>
    <w:rPr>
      <w:rFonts w:ascii="Courier New" w:hAnsi="Courier New" w:cs="Courier New"/>
    </w:rPr>
  </w:style>
  <w:style w:type="character" w:customStyle="1" w:styleId="WW8Num12z2">
    <w:name w:val="WW8Num12z2"/>
    <w:qFormat/>
    <w:rsid w:val="00794FC7"/>
    <w:rPr>
      <w:rFonts w:ascii="Wingdings" w:hAnsi="Wingdings" w:cs="Wingdings"/>
    </w:rPr>
  </w:style>
  <w:style w:type="character" w:customStyle="1" w:styleId="WW8Num13z0">
    <w:name w:val="WW8Num13z0"/>
    <w:qFormat/>
    <w:rsid w:val="00794FC7"/>
    <w:rPr>
      <w:rFonts w:ascii="Symbol" w:hAnsi="Symbol" w:cs="Symbol"/>
    </w:rPr>
  </w:style>
  <w:style w:type="character" w:customStyle="1" w:styleId="WW8Num13z1">
    <w:name w:val="WW8Num13z1"/>
    <w:qFormat/>
    <w:rsid w:val="00794FC7"/>
    <w:rPr>
      <w:rFonts w:ascii="Courier New" w:hAnsi="Courier New" w:cs="Courier New"/>
    </w:rPr>
  </w:style>
  <w:style w:type="character" w:customStyle="1" w:styleId="WW8Num13z2">
    <w:name w:val="WW8Num13z2"/>
    <w:qFormat/>
    <w:rsid w:val="00794FC7"/>
    <w:rPr>
      <w:rFonts w:ascii="Wingdings" w:hAnsi="Wingdings" w:cs="Wingdings"/>
    </w:rPr>
  </w:style>
  <w:style w:type="character" w:customStyle="1" w:styleId="WW8Num14z0">
    <w:name w:val="WW8Num14z0"/>
    <w:qFormat/>
    <w:rsid w:val="00794FC7"/>
  </w:style>
  <w:style w:type="character" w:customStyle="1" w:styleId="WW8Num14z1">
    <w:name w:val="WW8Num14z1"/>
    <w:qFormat/>
    <w:rsid w:val="00794FC7"/>
  </w:style>
  <w:style w:type="character" w:customStyle="1" w:styleId="WW8Num14z2">
    <w:name w:val="WW8Num14z2"/>
    <w:qFormat/>
    <w:rsid w:val="00794FC7"/>
  </w:style>
  <w:style w:type="character" w:customStyle="1" w:styleId="WW8Num14z3">
    <w:name w:val="WW8Num14z3"/>
    <w:qFormat/>
    <w:rsid w:val="00794FC7"/>
  </w:style>
  <w:style w:type="character" w:customStyle="1" w:styleId="WW8Num14z4">
    <w:name w:val="WW8Num14z4"/>
    <w:qFormat/>
    <w:rsid w:val="00794FC7"/>
  </w:style>
  <w:style w:type="character" w:customStyle="1" w:styleId="WW8Num14z5">
    <w:name w:val="WW8Num14z5"/>
    <w:qFormat/>
    <w:rsid w:val="00794FC7"/>
  </w:style>
  <w:style w:type="character" w:customStyle="1" w:styleId="WW8Num14z6">
    <w:name w:val="WW8Num14z6"/>
    <w:qFormat/>
    <w:rsid w:val="00794FC7"/>
  </w:style>
  <w:style w:type="character" w:customStyle="1" w:styleId="WW8Num14z7">
    <w:name w:val="WW8Num14z7"/>
    <w:qFormat/>
    <w:rsid w:val="00794FC7"/>
  </w:style>
  <w:style w:type="character" w:customStyle="1" w:styleId="WW8Num14z8">
    <w:name w:val="WW8Num14z8"/>
    <w:qFormat/>
    <w:rsid w:val="00794FC7"/>
  </w:style>
  <w:style w:type="character" w:customStyle="1" w:styleId="WW8Num15z0">
    <w:name w:val="WW8Num15z0"/>
    <w:qFormat/>
    <w:rsid w:val="00794FC7"/>
    <w:rPr>
      <w:rFonts w:ascii="Symbol" w:hAnsi="Symbol" w:cs="Symbol"/>
    </w:rPr>
  </w:style>
  <w:style w:type="character" w:customStyle="1" w:styleId="WW8Num15z1">
    <w:name w:val="WW8Num15z1"/>
    <w:qFormat/>
    <w:rsid w:val="00794FC7"/>
    <w:rPr>
      <w:rFonts w:ascii="Courier New" w:hAnsi="Courier New" w:cs="Courier New"/>
    </w:rPr>
  </w:style>
  <w:style w:type="character" w:customStyle="1" w:styleId="WW8Num15z2">
    <w:name w:val="WW8Num15z2"/>
    <w:qFormat/>
    <w:rsid w:val="00794FC7"/>
    <w:rPr>
      <w:rFonts w:ascii="Wingdings" w:hAnsi="Wingdings" w:cs="Wingdings"/>
    </w:rPr>
  </w:style>
  <w:style w:type="character" w:customStyle="1" w:styleId="WW8Num16z0">
    <w:name w:val="WW8Num16z0"/>
    <w:qFormat/>
    <w:rsid w:val="00794FC7"/>
    <w:rPr>
      <w:rFonts w:ascii="Symbol" w:hAnsi="Symbol" w:cs="Symbol"/>
    </w:rPr>
  </w:style>
  <w:style w:type="character" w:customStyle="1" w:styleId="WW8Num16z1">
    <w:name w:val="WW8Num16z1"/>
    <w:qFormat/>
    <w:rsid w:val="00794FC7"/>
    <w:rPr>
      <w:rFonts w:ascii="Courier New" w:hAnsi="Courier New" w:cs="Courier New"/>
    </w:rPr>
  </w:style>
  <w:style w:type="character" w:customStyle="1" w:styleId="WW8Num16z2">
    <w:name w:val="WW8Num16z2"/>
    <w:qFormat/>
    <w:rsid w:val="00794FC7"/>
    <w:rPr>
      <w:rFonts w:ascii="Wingdings" w:hAnsi="Wingdings" w:cs="Wingdings"/>
    </w:rPr>
  </w:style>
  <w:style w:type="character" w:customStyle="1" w:styleId="WW8Num17z0">
    <w:name w:val="WW8Num17z0"/>
    <w:qFormat/>
    <w:rsid w:val="00794FC7"/>
    <w:rPr>
      <w:rFonts w:ascii="Symbol" w:hAnsi="Symbol" w:cs="Symbol"/>
    </w:rPr>
  </w:style>
  <w:style w:type="character" w:customStyle="1" w:styleId="WW8Num17z1">
    <w:name w:val="WW8Num17z1"/>
    <w:qFormat/>
    <w:rsid w:val="00794FC7"/>
    <w:rPr>
      <w:rFonts w:ascii="Courier New" w:hAnsi="Courier New" w:cs="Courier New"/>
    </w:rPr>
  </w:style>
  <w:style w:type="character" w:customStyle="1" w:styleId="WW8Num17z2">
    <w:name w:val="WW8Num17z2"/>
    <w:qFormat/>
    <w:rsid w:val="00794FC7"/>
    <w:rPr>
      <w:rFonts w:ascii="Wingdings" w:hAnsi="Wingdings" w:cs="Wingdings"/>
    </w:rPr>
  </w:style>
  <w:style w:type="character" w:customStyle="1" w:styleId="WW8Num18z0">
    <w:name w:val="WW8Num18z0"/>
    <w:qFormat/>
    <w:rsid w:val="00794FC7"/>
    <w:rPr>
      <w:rFonts w:ascii="Symbol" w:hAnsi="Symbol" w:cs="Symbol"/>
    </w:rPr>
  </w:style>
  <w:style w:type="character" w:customStyle="1" w:styleId="WW8Num18z1">
    <w:name w:val="WW8Num18z1"/>
    <w:qFormat/>
    <w:rsid w:val="00794FC7"/>
    <w:rPr>
      <w:rFonts w:ascii="Courier New" w:hAnsi="Courier New" w:cs="Courier New"/>
    </w:rPr>
  </w:style>
  <w:style w:type="character" w:customStyle="1" w:styleId="WW8Num18z2">
    <w:name w:val="WW8Num18z2"/>
    <w:qFormat/>
    <w:rsid w:val="00794FC7"/>
    <w:rPr>
      <w:rFonts w:ascii="Wingdings" w:hAnsi="Wingdings" w:cs="Wingdings"/>
    </w:rPr>
  </w:style>
  <w:style w:type="character" w:customStyle="1" w:styleId="WW8Num19z0">
    <w:name w:val="WW8Num19z0"/>
    <w:qFormat/>
    <w:rsid w:val="00794FC7"/>
    <w:rPr>
      <w:b w:val="0"/>
      <w:i w:val="0"/>
    </w:rPr>
  </w:style>
  <w:style w:type="character" w:customStyle="1" w:styleId="WW8Num19z1">
    <w:name w:val="WW8Num19z1"/>
    <w:qFormat/>
    <w:rsid w:val="00794FC7"/>
  </w:style>
  <w:style w:type="character" w:customStyle="1" w:styleId="WW8Num19z2">
    <w:name w:val="WW8Num19z2"/>
    <w:qFormat/>
    <w:rsid w:val="00794FC7"/>
  </w:style>
  <w:style w:type="character" w:customStyle="1" w:styleId="WW8Num19z3">
    <w:name w:val="WW8Num19z3"/>
    <w:qFormat/>
    <w:rsid w:val="00794FC7"/>
  </w:style>
  <w:style w:type="character" w:customStyle="1" w:styleId="WW8Num19z4">
    <w:name w:val="WW8Num19z4"/>
    <w:qFormat/>
    <w:rsid w:val="00794FC7"/>
  </w:style>
  <w:style w:type="character" w:customStyle="1" w:styleId="WW8Num19z5">
    <w:name w:val="WW8Num19z5"/>
    <w:qFormat/>
    <w:rsid w:val="00794FC7"/>
  </w:style>
  <w:style w:type="character" w:customStyle="1" w:styleId="WW8Num19z6">
    <w:name w:val="WW8Num19z6"/>
    <w:qFormat/>
    <w:rsid w:val="00794FC7"/>
  </w:style>
  <w:style w:type="character" w:customStyle="1" w:styleId="WW8Num19z7">
    <w:name w:val="WW8Num19z7"/>
    <w:qFormat/>
    <w:rsid w:val="00794FC7"/>
  </w:style>
  <w:style w:type="character" w:customStyle="1" w:styleId="WW8Num19z8">
    <w:name w:val="WW8Num19z8"/>
    <w:qFormat/>
    <w:rsid w:val="00794FC7"/>
  </w:style>
  <w:style w:type="character" w:customStyle="1" w:styleId="WW8Num20z0">
    <w:name w:val="WW8Num20z0"/>
    <w:qFormat/>
    <w:rsid w:val="00794FC7"/>
    <w:rPr>
      <w:rFonts w:ascii="Symbol" w:hAnsi="Symbol" w:cs="Symbol"/>
      <w:sz w:val="28"/>
      <w:szCs w:val="28"/>
    </w:rPr>
  </w:style>
  <w:style w:type="character" w:customStyle="1" w:styleId="WW8Num20z1">
    <w:name w:val="WW8Num20z1"/>
    <w:qFormat/>
    <w:rsid w:val="00794FC7"/>
    <w:rPr>
      <w:rFonts w:ascii="Courier New" w:hAnsi="Courier New" w:cs="Courier New"/>
    </w:rPr>
  </w:style>
  <w:style w:type="character" w:customStyle="1" w:styleId="WW8Num20z2">
    <w:name w:val="WW8Num20z2"/>
    <w:qFormat/>
    <w:rsid w:val="00794FC7"/>
    <w:rPr>
      <w:rFonts w:ascii="Wingdings" w:hAnsi="Wingdings" w:cs="Wingdings"/>
    </w:rPr>
  </w:style>
  <w:style w:type="character" w:customStyle="1" w:styleId="WW8Num21z0">
    <w:name w:val="WW8Num21z0"/>
    <w:qFormat/>
    <w:rsid w:val="00794FC7"/>
  </w:style>
  <w:style w:type="character" w:customStyle="1" w:styleId="WW8Num21z1">
    <w:name w:val="WW8Num21z1"/>
    <w:qFormat/>
    <w:rsid w:val="00794FC7"/>
  </w:style>
  <w:style w:type="character" w:customStyle="1" w:styleId="WW8Num21z2">
    <w:name w:val="WW8Num21z2"/>
    <w:qFormat/>
    <w:rsid w:val="00794FC7"/>
  </w:style>
  <w:style w:type="character" w:customStyle="1" w:styleId="WW8Num21z3">
    <w:name w:val="WW8Num21z3"/>
    <w:qFormat/>
    <w:rsid w:val="00794FC7"/>
  </w:style>
  <w:style w:type="character" w:customStyle="1" w:styleId="WW8Num21z4">
    <w:name w:val="WW8Num21z4"/>
    <w:qFormat/>
    <w:rsid w:val="00794FC7"/>
  </w:style>
  <w:style w:type="character" w:customStyle="1" w:styleId="WW8Num21z5">
    <w:name w:val="WW8Num21z5"/>
    <w:qFormat/>
    <w:rsid w:val="00794FC7"/>
  </w:style>
  <w:style w:type="character" w:customStyle="1" w:styleId="WW8Num21z6">
    <w:name w:val="WW8Num21z6"/>
    <w:qFormat/>
    <w:rsid w:val="00794FC7"/>
  </w:style>
  <w:style w:type="character" w:customStyle="1" w:styleId="WW8Num21z7">
    <w:name w:val="WW8Num21z7"/>
    <w:qFormat/>
    <w:rsid w:val="00794FC7"/>
  </w:style>
  <w:style w:type="character" w:customStyle="1" w:styleId="WW8Num21z8">
    <w:name w:val="WW8Num21z8"/>
    <w:qFormat/>
    <w:rsid w:val="00794FC7"/>
  </w:style>
  <w:style w:type="character" w:customStyle="1" w:styleId="WW8Num22z0">
    <w:name w:val="WW8Num22z0"/>
    <w:qFormat/>
    <w:rsid w:val="00794FC7"/>
  </w:style>
  <w:style w:type="character" w:customStyle="1" w:styleId="WW8Num22z1">
    <w:name w:val="WW8Num22z1"/>
    <w:qFormat/>
    <w:rsid w:val="00794FC7"/>
  </w:style>
  <w:style w:type="character" w:customStyle="1" w:styleId="WW8Num22z2">
    <w:name w:val="WW8Num22z2"/>
    <w:qFormat/>
    <w:rsid w:val="00794FC7"/>
  </w:style>
  <w:style w:type="character" w:customStyle="1" w:styleId="WW8Num22z3">
    <w:name w:val="WW8Num22z3"/>
    <w:qFormat/>
    <w:rsid w:val="00794FC7"/>
  </w:style>
  <w:style w:type="character" w:customStyle="1" w:styleId="WW8Num22z4">
    <w:name w:val="WW8Num22z4"/>
    <w:qFormat/>
    <w:rsid w:val="00794FC7"/>
  </w:style>
  <w:style w:type="character" w:customStyle="1" w:styleId="WW8Num22z5">
    <w:name w:val="WW8Num22z5"/>
    <w:qFormat/>
    <w:rsid w:val="00794FC7"/>
  </w:style>
  <w:style w:type="character" w:customStyle="1" w:styleId="WW8Num22z6">
    <w:name w:val="WW8Num22z6"/>
    <w:qFormat/>
    <w:rsid w:val="00794FC7"/>
  </w:style>
  <w:style w:type="character" w:customStyle="1" w:styleId="WW8Num22z7">
    <w:name w:val="WW8Num22z7"/>
    <w:qFormat/>
    <w:rsid w:val="00794FC7"/>
  </w:style>
  <w:style w:type="character" w:customStyle="1" w:styleId="WW8Num22z8">
    <w:name w:val="WW8Num22z8"/>
    <w:qFormat/>
    <w:rsid w:val="00794FC7"/>
  </w:style>
  <w:style w:type="character" w:customStyle="1" w:styleId="WW8Num23z0">
    <w:name w:val="WW8Num23z0"/>
    <w:qFormat/>
    <w:rsid w:val="00794FC7"/>
    <w:rPr>
      <w:rFonts w:ascii="Symbol" w:hAnsi="Symbol" w:cs="Symbol"/>
    </w:rPr>
  </w:style>
  <w:style w:type="character" w:customStyle="1" w:styleId="WW8Num23z1">
    <w:name w:val="WW8Num23z1"/>
    <w:qFormat/>
    <w:rsid w:val="00794FC7"/>
    <w:rPr>
      <w:rFonts w:ascii="Courier New" w:hAnsi="Courier New" w:cs="Courier New"/>
    </w:rPr>
  </w:style>
  <w:style w:type="character" w:customStyle="1" w:styleId="WW8Num23z2">
    <w:name w:val="WW8Num23z2"/>
    <w:qFormat/>
    <w:rsid w:val="00794FC7"/>
    <w:rPr>
      <w:rFonts w:ascii="Wingdings" w:hAnsi="Wingdings" w:cs="Wingdings"/>
    </w:rPr>
  </w:style>
  <w:style w:type="character" w:customStyle="1" w:styleId="WW8Num24z0">
    <w:name w:val="WW8Num24z0"/>
    <w:qFormat/>
    <w:rsid w:val="00794FC7"/>
  </w:style>
  <w:style w:type="character" w:customStyle="1" w:styleId="WW8Num24z1">
    <w:name w:val="WW8Num24z1"/>
    <w:qFormat/>
    <w:rsid w:val="00794FC7"/>
    <w:rPr>
      <w:rFonts w:ascii="Courier New" w:hAnsi="Courier New" w:cs="Courier New"/>
    </w:rPr>
  </w:style>
  <w:style w:type="character" w:customStyle="1" w:styleId="WW8Num24z2">
    <w:name w:val="WW8Num24z2"/>
    <w:qFormat/>
    <w:rsid w:val="00794FC7"/>
    <w:rPr>
      <w:rFonts w:ascii="Wingdings" w:hAnsi="Wingdings" w:cs="Wingdings"/>
    </w:rPr>
  </w:style>
  <w:style w:type="character" w:customStyle="1" w:styleId="WW8Num24z3">
    <w:name w:val="WW8Num24z3"/>
    <w:qFormat/>
    <w:rsid w:val="00794FC7"/>
    <w:rPr>
      <w:rFonts w:ascii="Symbol" w:hAnsi="Symbol" w:cs="Symbol"/>
    </w:rPr>
  </w:style>
  <w:style w:type="character" w:customStyle="1" w:styleId="WW8Num25z0">
    <w:name w:val="WW8Num25z0"/>
    <w:qFormat/>
    <w:rsid w:val="00794FC7"/>
  </w:style>
  <w:style w:type="character" w:customStyle="1" w:styleId="WW8Num25z1">
    <w:name w:val="WW8Num25z1"/>
    <w:qFormat/>
    <w:rsid w:val="00794FC7"/>
  </w:style>
  <w:style w:type="character" w:customStyle="1" w:styleId="WW8Num25z2">
    <w:name w:val="WW8Num25z2"/>
    <w:qFormat/>
    <w:rsid w:val="00794FC7"/>
  </w:style>
  <w:style w:type="character" w:customStyle="1" w:styleId="WW8Num25z3">
    <w:name w:val="WW8Num25z3"/>
    <w:qFormat/>
    <w:rsid w:val="00794FC7"/>
  </w:style>
  <w:style w:type="character" w:customStyle="1" w:styleId="WW8Num25z4">
    <w:name w:val="WW8Num25z4"/>
    <w:qFormat/>
    <w:rsid w:val="00794FC7"/>
  </w:style>
  <w:style w:type="character" w:customStyle="1" w:styleId="WW8Num25z5">
    <w:name w:val="WW8Num25z5"/>
    <w:qFormat/>
    <w:rsid w:val="00794FC7"/>
  </w:style>
  <w:style w:type="character" w:customStyle="1" w:styleId="WW8Num25z6">
    <w:name w:val="WW8Num25z6"/>
    <w:qFormat/>
    <w:rsid w:val="00794FC7"/>
  </w:style>
  <w:style w:type="character" w:customStyle="1" w:styleId="WW8Num25z7">
    <w:name w:val="WW8Num25z7"/>
    <w:qFormat/>
    <w:rsid w:val="00794FC7"/>
  </w:style>
  <w:style w:type="character" w:customStyle="1" w:styleId="WW8Num25z8">
    <w:name w:val="WW8Num25z8"/>
    <w:qFormat/>
    <w:rsid w:val="00794FC7"/>
  </w:style>
  <w:style w:type="character" w:customStyle="1" w:styleId="WW8Num26z0">
    <w:name w:val="WW8Num26z0"/>
    <w:qFormat/>
    <w:rsid w:val="00794FC7"/>
  </w:style>
  <w:style w:type="character" w:customStyle="1" w:styleId="WW8Num26z1">
    <w:name w:val="WW8Num26z1"/>
    <w:qFormat/>
    <w:rsid w:val="00794FC7"/>
  </w:style>
  <w:style w:type="character" w:customStyle="1" w:styleId="WW8Num26z2">
    <w:name w:val="WW8Num26z2"/>
    <w:qFormat/>
    <w:rsid w:val="00794FC7"/>
  </w:style>
  <w:style w:type="character" w:customStyle="1" w:styleId="WW8Num26z3">
    <w:name w:val="WW8Num26z3"/>
    <w:qFormat/>
    <w:rsid w:val="00794FC7"/>
  </w:style>
  <w:style w:type="character" w:customStyle="1" w:styleId="WW8Num26z4">
    <w:name w:val="WW8Num26z4"/>
    <w:qFormat/>
    <w:rsid w:val="00794FC7"/>
  </w:style>
  <w:style w:type="character" w:customStyle="1" w:styleId="WW8Num26z5">
    <w:name w:val="WW8Num26z5"/>
    <w:qFormat/>
    <w:rsid w:val="00794FC7"/>
  </w:style>
  <w:style w:type="character" w:customStyle="1" w:styleId="WW8Num26z6">
    <w:name w:val="WW8Num26z6"/>
    <w:qFormat/>
    <w:rsid w:val="00794FC7"/>
  </w:style>
  <w:style w:type="character" w:customStyle="1" w:styleId="WW8Num26z7">
    <w:name w:val="WW8Num26z7"/>
    <w:qFormat/>
    <w:rsid w:val="00794FC7"/>
  </w:style>
  <w:style w:type="character" w:customStyle="1" w:styleId="WW8Num26z8">
    <w:name w:val="WW8Num26z8"/>
    <w:qFormat/>
    <w:rsid w:val="00794FC7"/>
  </w:style>
  <w:style w:type="character" w:customStyle="1" w:styleId="WW8Num27z0">
    <w:name w:val="WW8Num27z0"/>
    <w:qFormat/>
    <w:rsid w:val="00794FC7"/>
    <w:rPr>
      <w:rFonts w:ascii="Symbol" w:hAnsi="Symbol" w:cs="Symbol"/>
      <w:sz w:val="28"/>
      <w:szCs w:val="28"/>
    </w:rPr>
  </w:style>
  <w:style w:type="character" w:customStyle="1" w:styleId="WW8Num27z1">
    <w:name w:val="WW8Num27z1"/>
    <w:qFormat/>
    <w:rsid w:val="00794FC7"/>
    <w:rPr>
      <w:rFonts w:ascii="Courier New" w:hAnsi="Courier New" w:cs="Courier New"/>
    </w:rPr>
  </w:style>
  <w:style w:type="character" w:customStyle="1" w:styleId="WW8Num27z2">
    <w:name w:val="WW8Num27z2"/>
    <w:qFormat/>
    <w:rsid w:val="00794FC7"/>
    <w:rPr>
      <w:rFonts w:ascii="Wingdings" w:hAnsi="Wingdings" w:cs="Wingdings"/>
    </w:rPr>
  </w:style>
  <w:style w:type="character" w:customStyle="1" w:styleId="WW8Num28z0">
    <w:name w:val="WW8Num28z0"/>
    <w:qFormat/>
    <w:rsid w:val="00794FC7"/>
  </w:style>
  <w:style w:type="character" w:customStyle="1" w:styleId="WW8Num28z1">
    <w:name w:val="WW8Num28z1"/>
    <w:qFormat/>
    <w:rsid w:val="00794FC7"/>
  </w:style>
  <w:style w:type="character" w:customStyle="1" w:styleId="WW8Num28z2">
    <w:name w:val="WW8Num28z2"/>
    <w:qFormat/>
    <w:rsid w:val="00794FC7"/>
  </w:style>
  <w:style w:type="character" w:customStyle="1" w:styleId="WW8Num28z3">
    <w:name w:val="WW8Num28z3"/>
    <w:qFormat/>
    <w:rsid w:val="00794FC7"/>
  </w:style>
  <w:style w:type="character" w:customStyle="1" w:styleId="WW8Num28z4">
    <w:name w:val="WW8Num28z4"/>
    <w:qFormat/>
    <w:rsid w:val="00794FC7"/>
  </w:style>
  <w:style w:type="character" w:customStyle="1" w:styleId="WW8Num28z5">
    <w:name w:val="WW8Num28z5"/>
    <w:qFormat/>
    <w:rsid w:val="00794FC7"/>
  </w:style>
  <w:style w:type="character" w:customStyle="1" w:styleId="WW8Num28z6">
    <w:name w:val="WW8Num28z6"/>
    <w:qFormat/>
    <w:rsid w:val="00794FC7"/>
  </w:style>
  <w:style w:type="character" w:customStyle="1" w:styleId="WW8Num28z7">
    <w:name w:val="WW8Num28z7"/>
    <w:qFormat/>
    <w:rsid w:val="00794FC7"/>
  </w:style>
  <w:style w:type="character" w:customStyle="1" w:styleId="WW8Num28z8">
    <w:name w:val="WW8Num28z8"/>
    <w:qFormat/>
    <w:rsid w:val="00794FC7"/>
  </w:style>
  <w:style w:type="character" w:customStyle="1" w:styleId="WW8Num29z0">
    <w:name w:val="WW8Num29z0"/>
    <w:qFormat/>
    <w:rsid w:val="00794FC7"/>
    <w:rPr>
      <w:sz w:val="16"/>
      <w:szCs w:val="16"/>
    </w:rPr>
  </w:style>
  <w:style w:type="character" w:customStyle="1" w:styleId="WW8Num29z1">
    <w:name w:val="WW8Num29z1"/>
    <w:qFormat/>
    <w:rsid w:val="00794FC7"/>
  </w:style>
  <w:style w:type="character" w:customStyle="1" w:styleId="WW8Num29z2">
    <w:name w:val="WW8Num29z2"/>
    <w:qFormat/>
    <w:rsid w:val="00794FC7"/>
  </w:style>
  <w:style w:type="character" w:customStyle="1" w:styleId="WW8Num29z3">
    <w:name w:val="WW8Num29z3"/>
    <w:qFormat/>
    <w:rsid w:val="00794FC7"/>
  </w:style>
  <w:style w:type="character" w:customStyle="1" w:styleId="WW8Num29z4">
    <w:name w:val="WW8Num29z4"/>
    <w:qFormat/>
    <w:rsid w:val="00794FC7"/>
  </w:style>
  <w:style w:type="character" w:customStyle="1" w:styleId="WW8Num29z5">
    <w:name w:val="WW8Num29z5"/>
    <w:qFormat/>
    <w:rsid w:val="00794FC7"/>
  </w:style>
  <w:style w:type="character" w:customStyle="1" w:styleId="WW8Num29z6">
    <w:name w:val="WW8Num29z6"/>
    <w:qFormat/>
    <w:rsid w:val="00794FC7"/>
  </w:style>
  <w:style w:type="character" w:customStyle="1" w:styleId="WW8Num29z7">
    <w:name w:val="WW8Num29z7"/>
    <w:qFormat/>
    <w:rsid w:val="00794FC7"/>
  </w:style>
  <w:style w:type="character" w:customStyle="1" w:styleId="WW8Num29z8">
    <w:name w:val="WW8Num29z8"/>
    <w:qFormat/>
    <w:rsid w:val="00794FC7"/>
  </w:style>
  <w:style w:type="character" w:customStyle="1" w:styleId="WW8Num30z0">
    <w:name w:val="WW8Num30z0"/>
    <w:qFormat/>
    <w:rsid w:val="00794FC7"/>
    <w:rPr>
      <w:rFonts w:ascii="Symbol" w:hAnsi="Symbol" w:cs="Symbol"/>
    </w:rPr>
  </w:style>
  <w:style w:type="character" w:customStyle="1" w:styleId="WW8Num30z1">
    <w:name w:val="WW8Num30z1"/>
    <w:qFormat/>
    <w:rsid w:val="00794FC7"/>
    <w:rPr>
      <w:rFonts w:ascii="Courier New" w:hAnsi="Courier New" w:cs="Courier New"/>
    </w:rPr>
  </w:style>
  <w:style w:type="character" w:customStyle="1" w:styleId="WW8Num30z2">
    <w:name w:val="WW8Num30z2"/>
    <w:qFormat/>
    <w:rsid w:val="00794FC7"/>
    <w:rPr>
      <w:rFonts w:ascii="Wingdings" w:hAnsi="Wingdings" w:cs="Wingdings"/>
    </w:rPr>
  </w:style>
  <w:style w:type="character" w:customStyle="1" w:styleId="WW8Num2z1">
    <w:name w:val="WW8Num2z1"/>
    <w:qFormat/>
    <w:rsid w:val="00794FC7"/>
    <w:rPr>
      <w:rFonts w:ascii="Courier New" w:hAnsi="Courier New" w:cs="Courier New"/>
    </w:rPr>
  </w:style>
  <w:style w:type="character" w:customStyle="1" w:styleId="WW8Num2z2">
    <w:name w:val="WW8Num2z2"/>
    <w:qFormat/>
    <w:rsid w:val="00794FC7"/>
    <w:rPr>
      <w:rFonts w:ascii="Wingdings" w:hAnsi="Wingdings" w:cs="Wingdings"/>
    </w:rPr>
  </w:style>
  <w:style w:type="character" w:customStyle="1" w:styleId="WW8Num10z3">
    <w:name w:val="WW8Num10z3"/>
    <w:qFormat/>
    <w:rsid w:val="00794FC7"/>
    <w:rPr>
      <w:rFonts w:ascii="Symbol" w:hAnsi="Symbol" w:cs="Symbol"/>
    </w:rPr>
  </w:style>
  <w:style w:type="character" w:customStyle="1" w:styleId="23">
    <w:name w:val="Основной шрифт абзаца2"/>
    <w:qFormat/>
    <w:rsid w:val="00794FC7"/>
  </w:style>
  <w:style w:type="character" w:customStyle="1" w:styleId="WW8Num1z1">
    <w:name w:val="WW8Num1z1"/>
    <w:qFormat/>
    <w:rsid w:val="00794FC7"/>
    <w:rPr>
      <w:rFonts w:ascii="Courier New" w:hAnsi="Courier New" w:cs="Courier New"/>
    </w:rPr>
  </w:style>
  <w:style w:type="character" w:customStyle="1" w:styleId="WW8Num1z2">
    <w:name w:val="WW8Num1z2"/>
    <w:qFormat/>
    <w:rsid w:val="00794FC7"/>
    <w:rPr>
      <w:rFonts w:ascii="Wingdings" w:hAnsi="Wingdings" w:cs="Wingdings"/>
    </w:rPr>
  </w:style>
  <w:style w:type="character" w:customStyle="1" w:styleId="WW8Num3z1">
    <w:name w:val="WW8Num3z1"/>
    <w:qFormat/>
    <w:rsid w:val="00794FC7"/>
    <w:rPr>
      <w:rFonts w:ascii="Courier New" w:hAnsi="Courier New" w:cs="Courier New"/>
    </w:rPr>
  </w:style>
  <w:style w:type="character" w:customStyle="1" w:styleId="WW8Num3z2">
    <w:name w:val="WW8Num3z2"/>
    <w:qFormat/>
    <w:rsid w:val="00794FC7"/>
    <w:rPr>
      <w:rFonts w:ascii="Wingdings" w:hAnsi="Wingdings" w:cs="Wingdings"/>
    </w:rPr>
  </w:style>
  <w:style w:type="character" w:customStyle="1" w:styleId="WW8Num5z1">
    <w:name w:val="WW8Num5z1"/>
    <w:qFormat/>
    <w:rsid w:val="00794FC7"/>
    <w:rPr>
      <w:rFonts w:ascii="Courier New" w:hAnsi="Courier New" w:cs="Courier New"/>
    </w:rPr>
  </w:style>
  <w:style w:type="character" w:customStyle="1" w:styleId="WW8Num5z2">
    <w:name w:val="WW8Num5z2"/>
    <w:qFormat/>
    <w:rsid w:val="00794FC7"/>
    <w:rPr>
      <w:rFonts w:ascii="Wingdings" w:hAnsi="Wingdings" w:cs="Wingdings"/>
    </w:rPr>
  </w:style>
  <w:style w:type="character" w:customStyle="1" w:styleId="17">
    <w:name w:val="Основной шрифт абзаца1"/>
    <w:qFormat/>
    <w:rsid w:val="00794FC7"/>
  </w:style>
  <w:style w:type="character" w:customStyle="1" w:styleId="af8">
    <w:name w:val="Символ сноски"/>
    <w:qFormat/>
    <w:rsid w:val="00794FC7"/>
    <w:rPr>
      <w:vertAlign w:val="superscript"/>
    </w:rPr>
  </w:style>
  <w:style w:type="character" w:styleId="af9">
    <w:name w:val="page number"/>
    <w:basedOn w:val="17"/>
    <w:rsid w:val="00794FC7"/>
  </w:style>
  <w:style w:type="character" w:customStyle="1" w:styleId="18">
    <w:name w:val="Знак сноски1"/>
    <w:qFormat/>
    <w:rsid w:val="00794FC7"/>
    <w:rPr>
      <w:vertAlign w:val="superscript"/>
    </w:rPr>
  </w:style>
  <w:style w:type="character" w:customStyle="1" w:styleId="afa">
    <w:name w:val="Символы концевой сноски"/>
    <w:qFormat/>
    <w:rsid w:val="00794FC7"/>
    <w:rPr>
      <w:vertAlign w:val="superscript"/>
    </w:rPr>
  </w:style>
  <w:style w:type="character" w:customStyle="1" w:styleId="WW-">
    <w:name w:val="WW-Символы концевой сноски"/>
    <w:qFormat/>
    <w:rsid w:val="00794FC7"/>
  </w:style>
  <w:style w:type="character" w:customStyle="1" w:styleId="FootnoteCharacters">
    <w:name w:val="Footnote Characters"/>
    <w:qFormat/>
    <w:rsid w:val="00794FC7"/>
    <w:rPr>
      <w:vertAlign w:val="superscript"/>
    </w:rPr>
  </w:style>
  <w:style w:type="character" w:customStyle="1" w:styleId="EndnoteCharacters">
    <w:name w:val="Endnote Characters"/>
    <w:qFormat/>
    <w:rsid w:val="00794FC7"/>
    <w:rPr>
      <w:vertAlign w:val="superscript"/>
    </w:rPr>
  </w:style>
  <w:style w:type="character" w:customStyle="1" w:styleId="af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uiPriority w:val="99"/>
    <w:qFormat/>
    <w:rsid w:val="00794FC7"/>
    <w:rPr>
      <w:sz w:val="24"/>
      <w:szCs w:val="24"/>
      <w:lang w:val="ru-RU" w:bidi="ar-SA"/>
    </w:rPr>
  </w:style>
  <w:style w:type="character" w:customStyle="1" w:styleId="FontStyle72">
    <w:name w:val="Font Style72"/>
    <w:qFormat/>
    <w:rsid w:val="00794FC7"/>
    <w:rPr>
      <w:rFonts w:ascii="Times New Roman" w:hAnsi="Times New Roman" w:cs="Times New Roman"/>
      <w:b/>
      <w:bCs/>
      <w:sz w:val="26"/>
      <w:szCs w:val="26"/>
    </w:rPr>
  </w:style>
  <w:style w:type="character" w:customStyle="1" w:styleId="afc">
    <w:name w:val="Верхний колонтитул Знак"/>
    <w:uiPriority w:val="99"/>
    <w:qFormat/>
    <w:rsid w:val="00794FC7"/>
    <w:rPr>
      <w:sz w:val="24"/>
      <w:szCs w:val="24"/>
    </w:rPr>
  </w:style>
  <w:style w:type="character" w:customStyle="1" w:styleId="afd">
    <w:name w:val="Текст выноски Знак"/>
    <w:uiPriority w:val="99"/>
    <w:qFormat/>
    <w:rsid w:val="00794FC7"/>
    <w:rPr>
      <w:rFonts w:ascii="Tahoma" w:hAnsi="Tahoma" w:cs="Tahoma"/>
      <w:sz w:val="16"/>
      <w:szCs w:val="16"/>
    </w:rPr>
  </w:style>
  <w:style w:type="character" w:customStyle="1" w:styleId="InternetLink">
    <w:name w:val="Internet Link"/>
    <w:rsid w:val="00794FC7"/>
    <w:rPr>
      <w:color w:val="0563C1"/>
      <w:u w:val="single"/>
    </w:rPr>
  </w:style>
  <w:style w:type="character" w:styleId="HTML">
    <w:name w:val="HTML Cite"/>
    <w:qFormat/>
    <w:rsid w:val="00794FC7"/>
    <w:rPr>
      <w:i/>
      <w:iCs/>
    </w:rPr>
  </w:style>
  <w:style w:type="character" w:customStyle="1" w:styleId="IndexLink">
    <w:name w:val="Index Link"/>
    <w:qFormat/>
    <w:rsid w:val="00794FC7"/>
  </w:style>
  <w:style w:type="paragraph" w:customStyle="1" w:styleId="Heading">
    <w:name w:val="Heading"/>
    <w:basedOn w:val="a"/>
    <w:next w:val="afe"/>
    <w:qFormat/>
    <w:rsid w:val="00794FC7"/>
    <w:pPr>
      <w:keepNext/>
      <w:spacing w:before="240" w:after="120"/>
    </w:pPr>
    <w:rPr>
      <w:rFonts w:ascii="Arial" w:eastAsia="Lucida Sans Unicode" w:hAnsi="Arial" w:cs="Tahoma"/>
      <w:sz w:val="28"/>
      <w:szCs w:val="28"/>
      <w:lang w:eastAsia="zh-CN"/>
    </w:rPr>
  </w:style>
  <w:style w:type="paragraph" w:styleId="afe">
    <w:name w:val="Body Text"/>
    <w:basedOn w:val="a"/>
    <w:link w:val="aff"/>
    <w:qFormat/>
    <w:rsid w:val="00794FC7"/>
    <w:pPr>
      <w:jc w:val="both"/>
    </w:pPr>
    <w:rPr>
      <w:lang w:eastAsia="zh-CN"/>
    </w:rPr>
  </w:style>
  <w:style w:type="character" w:customStyle="1" w:styleId="aff">
    <w:name w:val="Основной текст Знак"/>
    <w:basedOn w:val="a0"/>
    <w:link w:val="afe"/>
    <w:rsid w:val="00794FC7"/>
    <w:rPr>
      <w:rFonts w:ascii="Times New Roman" w:eastAsia="Times New Roman" w:hAnsi="Times New Roman" w:cs="Times New Roman"/>
      <w:sz w:val="24"/>
      <w:szCs w:val="24"/>
      <w:lang w:eastAsia="zh-CN"/>
    </w:rPr>
  </w:style>
  <w:style w:type="paragraph" w:styleId="aff0">
    <w:name w:val="List"/>
    <w:basedOn w:val="afe"/>
    <w:uiPriority w:val="99"/>
    <w:rsid w:val="00794FC7"/>
    <w:rPr>
      <w:rFonts w:cs="Tahoma"/>
    </w:rPr>
  </w:style>
  <w:style w:type="paragraph" w:styleId="aff1">
    <w:name w:val="caption"/>
    <w:basedOn w:val="a"/>
    <w:qFormat/>
    <w:rsid w:val="00794FC7"/>
    <w:pPr>
      <w:suppressLineNumbers/>
      <w:spacing w:before="120" w:after="120"/>
    </w:pPr>
    <w:rPr>
      <w:i/>
      <w:iCs/>
      <w:lang w:eastAsia="zh-CN"/>
    </w:rPr>
  </w:style>
  <w:style w:type="paragraph" w:customStyle="1" w:styleId="Index">
    <w:name w:val="Index"/>
    <w:basedOn w:val="a"/>
    <w:qFormat/>
    <w:rsid w:val="00794FC7"/>
    <w:pPr>
      <w:suppressLineNumbers/>
    </w:pPr>
    <w:rPr>
      <w:lang w:eastAsia="zh-CN"/>
    </w:rPr>
  </w:style>
  <w:style w:type="paragraph" w:customStyle="1" w:styleId="24">
    <w:name w:val="Название2"/>
    <w:basedOn w:val="a"/>
    <w:qFormat/>
    <w:rsid w:val="00794FC7"/>
    <w:pPr>
      <w:suppressLineNumbers/>
      <w:spacing w:before="120" w:after="120"/>
    </w:pPr>
    <w:rPr>
      <w:rFonts w:cs="Tahoma"/>
      <w:i/>
      <w:iCs/>
      <w:lang w:eastAsia="zh-CN"/>
    </w:rPr>
  </w:style>
  <w:style w:type="paragraph" w:customStyle="1" w:styleId="25">
    <w:name w:val="Указатель2"/>
    <w:basedOn w:val="a"/>
    <w:qFormat/>
    <w:rsid w:val="00794FC7"/>
    <w:pPr>
      <w:suppressLineNumbers/>
    </w:pPr>
    <w:rPr>
      <w:rFonts w:cs="Tahoma"/>
      <w:lang w:eastAsia="zh-CN"/>
    </w:rPr>
  </w:style>
  <w:style w:type="paragraph" w:customStyle="1" w:styleId="19">
    <w:name w:val="Название1"/>
    <w:basedOn w:val="a"/>
    <w:qFormat/>
    <w:rsid w:val="00794FC7"/>
    <w:pPr>
      <w:suppressLineNumbers/>
      <w:spacing w:before="120" w:after="120"/>
    </w:pPr>
    <w:rPr>
      <w:rFonts w:cs="Tahoma"/>
      <w:i/>
      <w:iCs/>
      <w:lang w:eastAsia="zh-CN"/>
    </w:rPr>
  </w:style>
  <w:style w:type="paragraph" w:customStyle="1" w:styleId="1a">
    <w:name w:val="Указатель1"/>
    <w:basedOn w:val="a"/>
    <w:qFormat/>
    <w:rsid w:val="00794FC7"/>
    <w:pPr>
      <w:suppressLineNumbers/>
    </w:pPr>
    <w:rPr>
      <w:rFonts w:cs="Tahoma"/>
      <w:lang w:eastAsia="zh-CN"/>
    </w:rPr>
  </w:style>
  <w:style w:type="paragraph" w:styleId="aff2">
    <w:name w:val="Body Text Indent"/>
    <w:basedOn w:val="a"/>
    <w:link w:val="aff3"/>
    <w:rsid w:val="00794FC7"/>
    <w:pPr>
      <w:ind w:firstLine="360"/>
    </w:pPr>
    <w:rPr>
      <w:lang w:eastAsia="zh-CN"/>
    </w:rPr>
  </w:style>
  <w:style w:type="character" w:customStyle="1" w:styleId="aff3">
    <w:name w:val="Основной текст с отступом Знак"/>
    <w:basedOn w:val="a0"/>
    <w:link w:val="aff2"/>
    <w:rsid w:val="00794FC7"/>
    <w:rPr>
      <w:rFonts w:ascii="Times New Roman" w:eastAsia="Times New Roman" w:hAnsi="Times New Roman" w:cs="Times New Roman"/>
      <w:sz w:val="24"/>
      <w:szCs w:val="24"/>
      <w:lang w:eastAsia="zh-CN"/>
    </w:rPr>
  </w:style>
  <w:style w:type="paragraph" w:customStyle="1" w:styleId="211">
    <w:name w:val="Основной текст с отступом 21"/>
    <w:basedOn w:val="a"/>
    <w:qFormat/>
    <w:rsid w:val="00794FC7"/>
    <w:pPr>
      <w:ind w:firstLine="360"/>
      <w:jc w:val="both"/>
    </w:pPr>
    <w:rPr>
      <w:lang w:eastAsia="zh-CN"/>
    </w:rPr>
  </w:style>
  <w:style w:type="paragraph" w:customStyle="1" w:styleId="310">
    <w:name w:val="Основной текст с отступом 31"/>
    <w:basedOn w:val="a"/>
    <w:qFormat/>
    <w:rsid w:val="00794FC7"/>
    <w:pPr>
      <w:ind w:firstLine="709"/>
    </w:pPr>
    <w:rPr>
      <w:lang w:eastAsia="zh-CN"/>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16"/>
    <w:uiPriority w:val="99"/>
    <w:qFormat/>
    <w:rsid w:val="00794FC7"/>
    <w:rPr>
      <w:rFonts w:asciiTheme="minorHAnsi" w:eastAsiaTheme="minorHAnsi" w:hAnsiTheme="minorHAnsi" w:cstheme="minorBidi"/>
      <w:sz w:val="18"/>
      <w:szCs w:val="22"/>
      <w:lang w:eastAsia="en-US"/>
    </w:rPr>
  </w:style>
  <w:style w:type="character" w:customStyle="1" w:styleId="26">
    <w:name w:val="Текст сноски Знак2"/>
    <w:basedOn w:val="a0"/>
    <w:uiPriority w:val="99"/>
    <w:semiHidden/>
    <w:rsid w:val="00794FC7"/>
    <w:rPr>
      <w:rFonts w:ascii="Times New Roman" w:eastAsia="Times New Roman" w:hAnsi="Times New Roman" w:cs="Times New Roman"/>
      <w:sz w:val="20"/>
      <w:szCs w:val="20"/>
      <w:lang w:eastAsia="ru-RU"/>
    </w:rPr>
  </w:style>
  <w:style w:type="paragraph" w:styleId="af0">
    <w:name w:val="footer"/>
    <w:basedOn w:val="a"/>
    <w:link w:val="af"/>
    <w:uiPriority w:val="99"/>
    <w:rsid w:val="00794FC7"/>
    <w:pPr>
      <w:tabs>
        <w:tab w:val="center" w:pos="4677"/>
        <w:tab w:val="right" w:pos="9355"/>
      </w:tabs>
    </w:pPr>
    <w:rPr>
      <w:rFonts w:asciiTheme="minorHAnsi" w:eastAsiaTheme="minorHAnsi" w:hAnsiTheme="minorHAnsi" w:cstheme="minorBidi"/>
      <w:sz w:val="22"/>
      <w:szCs w:val="22"/>
      <w:lang w:eastAsia="en-US"/>
    </w:rPr>
  </w:style>
  <w:style w:type="character" w:customStyle="1" w:styleId="1b">
    <w:name w:val="Нижний колонтитул Знак1"/>
    <w:basedOn w:val="a0"/>
    <w:uiPriority w:val="99"/>
    <w:semiHidden/>
    <w:rsid w:val="00794FC7"/>
    <w:rPr>
      <w:rFonts w:ascii="Times New Roman" w:eastAsia="Times New Roman" w:hAnsi="Times New Roman" w:cs="Times New Roman"/>
      <w:sz w:val="24"/>
      <w:szCs w:val="24"/>
      <w:lang w:eastAsia="ru-RU"/>
    </w:rPr>
  </w:style>
  <w:style w:type="paragraph" w:customStyle="1" w:styleId="311">
    <w:name w:val="Основной текст 31"/>
    <w:basedOn w:val="a"/>
    <w:qFormat/>
    <w:rsid w:val="00794FC7"/>
    <w:pPr>
      <w:jc w:val="both"/>
    </w:pPr>
    <w:rPr>
      <w:b/>
      <w:sz w:val="28"/>
      <w:lang w:eastAsia="zh-CN"/>
    </w:rPr>
  </w:style>
  <w:style w:type="paragraph" w:styleId="ab">
    <w:name w:val="Subtitle"/>
    <w:basedOn w:val="Heading"/>
    <w:next w:val="afe"/>
    <w:link w:val="aa"/>
    <w:qFormat/>
    <w:rsid w:val="00794FC7"/>
    <w:pPr>
      <w:jc w:val="center"/>
    </w:pPr>
    <w:rPr>
      <w:rFonts w:asciiTheme="minorHAnsi" w:eastAsiaTheme="minorHAnsi" w:hAnsiTheme="minorHAnsi" w:cstheme="minorBidi"/>
      <w:sz w:val="24"/>
      <w:szCs w:val="24"/>
      <w:lang w:eastAsia="en-US"/>
    </w:rPr>
  </w:style>
  <w:style w:type="character" w:customStyle="1" w:styleId="1c">
    <w:name w:val="Подзаголовок Знак1"/>
    <w:basedOn w:val="a0"/>
    <w:uiPriority w:val="11"/>
    <w:rsid w:val="00794FC7"/>
    <w:rPr>
      <w:rFonts w:eastAsiaTheme="minorEastAsia"/>
      <w:color w:val="5A5A5A" w:themeColor="text1" w:themeTint="A5"/>
      <w:spacing w:val="15"/>
      <w:lang w:eastAsia="ru-RU"/>
    </w:rPr>
  </w:style>
  <w:style w:type="paragraph" w:customStyle="1" w:styleId="1d">
    <w:name w:val="Текст1"/>
    <w:basedOn w:val="a"/>
    <w:qFormat/>
    <w:rsid w:val="00794FC7"/>
    <w:rPr>
      <w:rFonts w:ascii="Courier New" w:hAnsi="Courier New" w:cs="Courier New"/>
      <w:sz w:val="20"/>
      <w:szCs w:val="20"/>
      <w:lang w:eastAsia="zh-CN"/>
    </w:rPr>
  </w:style>
  <w:style w:type="paragraph" w:customStyle="1" w:styleId="1e">
    <w:name w:val="Стиль1"/>
    <w:qFormat/>
    <w:rsid w:val="00794FC7"/>
    <w:pPr>
      <w:spacing w:after="0" w:line="360" w:lineRule="auto"/>
      <w:ind w:firstLine="720"/>
      <w:jc w:val="both"/>
    </w:pPr>
    <w:rPr>
      <w:rFonts w:ascii="Times New Roman" w:eastAsia="Times New Roman" w:hAnsi="Times New Roman" w:cs="Times New Roman"/>
      <w:sz w:val="24"/>
      <w:szCs w:val="20"/>
      <w:lang w:eastAsia="zh-CN"/>
    </w:rPr>
  </w:style>
  <w:style w:type="paragraph" w:customStyle="1" w:styleId="212">
    <w:name w:val="Основной текст 21"/>
    <w:basedOn w:val="a"/>
    <w:qFormat/>
    <w:rsid w:val="00794FC7"/>
    <w:pPr>
      <w:spacing w:after="120" w:line="480" w:lineRule="auto"/>
    </w:pPr>
    <w:rPr>
      <w:lang w:eastAsia="zh-CN"/>
    </w:rPr>
  </w:style>
  <w:style w:type="paragraph" w:styleId="ae">
    <w:name w:val="header"/>
    <w:basedOn w:val="a"/>
    <w:link w:val="14"/>
    <w:uiPriority w:val="99"/>
    <w:rsid w:val="00794FC7"/>
    <w:pPr>
      <w:tabs>
        <w:tab w:val="center" w:pos="4677"/>
        <w:tab w:val="right" w:pos="9355"/>
      </w:tabs>
    </w:pPr>
    <w:rPr>
      <w:rFonts w:asciiTheme="minorHAnsi" w:eastAsiaTheme="minorHAnsi" w:hAnsiTheme="minorHAnsi" w:cstheme="minorBidi"/>
      <w:sz w:val="22"/>
      <w:szCs w:val="22"/>
      <w:lang w:eastAsia="en-US"/>
    </w:rPr>
  </w:style>
  <w:style w:type="character" w:customStyle="1" w:styleId="27">
    <w:name w:val="Верхний колонтитул Знак2"/>
    <w:basedOn w:val="a0"/>
    <w:uiPriority w:val="99"/>
    <w:semiHidden/>
    <w:rsid w:val="00794FC7"/>
    <w:rPr>
      <w:rFonts w:ascii="Times New Roman" w:eastAsia="Times New Roman" w:hAnsi="Times New Roman" w:cs="Times New Roman"/>
      <w:sz w:val="24"/>
      <w:szCs w:val="24"/>
      <w:lang w:eastAsia="ru-RU"/>
    </w:rPr>
  </w:style>
  <w:style w:type="paragraph" w:customStyle="1" w:styleId="aff4">
    <w:name w:val="Содержимое врезки"/>
    <w:basedOn w:val="afe"/>
    <w:qFormat/>
    <w:rsid w:val="00794FC7"/>
  </w:style>
  <w:style w:type="paragraph" w:customStyle="1" w:styleId="aff5">
    <w:name w:val="Содержимое таблицы"/>
    <w:basedOn w:val="a"/>
    <w:qFormat/>
    <w:rsid w:val="00794FC7"/>
    <w:pPr>
      <w:suppressLineNumbers/>
    </w:pPr>
    <w:rPr>
      <w:lang w:eastAsia="zh-CN"/>
    </w:rPr>
  </w:style>
  <w:style w:type="paragraph" w:customStyle="1" w:styleId="aff6">
    <w:name w:val="Заголовок таблицы"/>
    <w:basedOn w:val="aff5"/>
    <w:qFormat/>
    <w:rsid w:val="00794FC7"/>
    <w:pPr>
      <w:jc w:val="center"/>
    </w:pPr>
    <w:rPr>
      <w:b/>
      <w:bCs/>
    </w:rPr>
  </w:style>
  <w:style w:type="paragraph" w:customStyle="1" w:styleId="aff7">
    <w:name w:val="Знак Знак Знак"/>
    <w:basedOn w:val="a"/>
    <w:qFormat/>
    <w:rsid w:val="00794FC7"/>
    <w:pPr>
      <w:spacing w:after="160" w:line="240" w:lineRule="exact"/>
    </w:pPr>
    <w:rPr>
      <w:rFonts w:ascii="Verdana" w:hAnsi="Verdana" w:cs="Verdana"/>
      <w:sz w:val="20"/>
      <w:szCs w:val="20"/>
      <w:lang w:eastAsia="zh-CN"/>
    </w:rPr>
  </w:style>
  <w:style w:type="paragraph" w:customStyle="1" w:styleId="Style9">
    <w:name w:val="Style9"/>
    <w:basedOn w:val="a"/>
    <w:qFormat/>
    <w:rsid w:val="00794FC7"/>
    <w:pPr>
      <w:widowControl w:val="0"/>
      <w:jc w:val="both"/>
    </w:pPr>
    <w:rPr>
      <w:lang w:eastAsia="zh-CN"/>
    </w:rPr>
  </w:style>
  <w:style w:type="paragraph" w:customStyle="1" w:styleId="LO-Normal">
    <w:name w:val="LO-Normal"/>
    <w:qFormat/>
    <w:rsid w:val="00794FC7"/>
    <w:pPr>
      <w:widowControl w:val="0"/>
      <w:spacing w:after="0" w:line="240" w:lineRule="auto"/>
      <w:ind w:left="200"/>
      <w:jc w:val="both"/>
    </w:pPr>
    <w:rPr>
      <w:rFonts w:ascii="Times New Roman" w:eastAsia="Times New Roman" w:hAnsi="Times New Roman" w:cs="Times New Roman"/>
      <w:sz w:val="18"/>
      <w:szCs w:val="20"/>
      <w:lang w:eastAsia="zh-CN"/>
    </w:rPr>
  </w:style>
  <w:style w:type="paragraph" w:customStyle="1" w:styleId="28">
    <w:name w:val="Обычный2"/>
    <w:qFormat/>
    <w:rsid w:val="00794FC7"/>
    <w:pPr>
      <w:spacing w:after="0" w:line="240" w:lineRule="auto"/>
    </w:pPr>
    <w:rPr>
      <w:rFonts w:ascii="Courier New" w:eastAsia="Times New Roman" w:hAnsi="Courier New" w:cs="Courier New"/>
      <w:sz w:val="20"/>
      <w:szCs w:val="20"/>
      <w:lang w:eastAsia="zh-CN"/>
    </w:rPr>
  </w:style>
  <w:style w:type="paragraph" w:styleId="1f">
    <w:name w:val="toc 1"/>
    <w:basedOn w:val="a"/>
    <w:next w:val="a"/>
    <w:uiPriority w:val="39"/>
    <w:rsid w:val="00794FC7"/>
    <w:pPr>
      <w:tabs>
        <w:tab w:val="right" w:leader="dot" w:pos="10193"/>
      </w:tabs>
      <w:spacing w:line="360" w:lineRule="auto"/>
    </w:pPr>
    <w:rPr>
      <w:lang w:eastAsia="zh-CN"/>
    </w:rPr>
  </w:style>
  <w:style w:type="paragraph" w:styleId="29">
    <w:name w:val="toc 2"/>
    <w:basedOn w:val="a"/>
    <w:next w:val="a"/>
    <w:rsid w:val="00794FC7"/>
    <w:pPr>
      <w:ind w:left="240"/>
    </w:pPr>
    <w:rPr>
      <w:lang w:eastAsia="zh-CN"/>
    </w:rPr>
  </w:style>
  <w:style w:type="paragraph" w:styleId="aff8">
    <w:name w:val="Balloon Text"/>
    <w:basedOn w:val="a"/>
    <w:link w:val="1f0"/>
    <w:uiPriority w:val="99"/>
    <w:qFormat/>
    <w:rsid w:val="00794FC7"/>
    <w:rPr>
      <w:rFonts w:ascii="Tahoma" w:hAnsi="Tahoma" w:cs="Tahoma"/>
      <w:sz w:val="16"/>
      <w:szCs w:val="16"/>
      <w:lang w:eastAsia="zh-CN"/>
    </w:rPr>
  </w:style>
  <w:style w:type="character" w:customStyle="1" w:styleId="1f0">
    <w:name w:val="Текст выноски Знак1"/>
    <w:basedOn w:val="a0"/>
    <w:link w:val="aff8"/>
    <w:rsid w:val="00794FC7"/>
    <w:rPr>
      <w:rFonts w:ascii="Tahoma" w:eastAsia="Times New Roman" w:hAnsi="Tahoma" w:cs="Tahoma"/>
      <w:sz w:val="16"/>
      <w:szCs w:val="16"/>
      <w:lang w:eastAsia="zh-CN"/>
    </w:rPr>
  </w:style>
  <w:style w:type="paragraph" w:customStyle="1" w:styleId="1f1">
    <w:name w:val="Обычный1"/>
    <w:qFormat/>
    <w:rsid w:val="00794FC7"/>
    <w:pPr>
      <w:widowControl w:val="0"/>
      <w:spacing w:after="0" w:line="240" w:lineRule="auto"/>
      <w:ind w:left="200"/>
      <w:jc w:val="both"/>
    </w:pPr>
    <w:rPr>
      <w:rFonts w:ascii="Times New Roman" w:eastAsia="Times New Roman" w:hAnsi="Times New Roman" w:cs="Times New Roman"/>
      <w:sz w:val="18"/>
      <w:szCs w:val="18"/>
      <w:lang w:eastAsia="zh-CN"/>
    </w:rPr>
  </w:style>
  <w:style w:type="paragraph" w:customStyle="1" w:styleId="FrameContents">
    <w:name w:val="Frame Contents"/>
    <w:basedOn w:val="a"/>
    <w:qFormat/>
    <w:rsid w:val="00794FC7"/>
    <w:rPr>
      <w:lang w:eastAsia="zh-CN"/>
    </w:rPr>
  </w:style>
  <w:style w:type="paragraph" w:customStyle="1" w:styleId="TableContents">
    <w:name w:val="Table Contents"/>
    <w:basedOn w:val="a"/>
    <w:qFormat/>
    <w:rsid w:val="00794FC7"/>
    <w:pPr>
      <w:suppressLineNumbers/>
    </w:pPr>
    <w:rPr>
      <w:lang w:eastAsia="zh-CN"/>
    </w:rPr>
  </w:style>
  <w:style w:type="paragraph" w:customStyle="1" w:styleId="TableHeading">
    <w:name w:val="Table Heading"/>
    <w:basedOn w:val="TableContents"/>
    <w:qFormat/>
    <w:rsid w:val="00794FC7"/>
    <w:pPr>
      <w:jc w:val="center"/>
    </w:pPr>
    <w:rPr>
      <w:b/>
      <w:bCs/>
    </w:rPr>
  </w:style>
  <w:style w:type="numbering" w:customStyle="1" w:styleId="WW8Num1">
    <w:name w:val="WW8Num1"/>
    <w:qFormat/>
    <w:rsid w:val="00794FC7"/>
  </w:style>
  <w:style w:type="numbering" w:customStyle="1" w:styleId="WW8Num2">
    <w:name w:val="WW8Num2"/>
    <w:qFormat/>
    <w:rsid w:val="00794FC7"/>
  </w:style>
  <w:style w:type="numbering" w:customStyle="1" w:styleId="WW8Num3">
    <w:name w:val="WW8Num3"/>
    <w:qFormat/>
    <w:rsid w:val="00794FC7"/>
  </w:style>
  <w:style w:type="numbering" w:customStyle="1" w:styleId="WW8Num4">
    <w:name w:val="WW8Num4"/>
    <w:qFormat/>
    <w:rsid w:val="00794FC7"/>
  </w:style>
  <w:style w:type="numbering" w:customStyle="1" w:styleId="WW8Num5">
    <w:name w:val="WW8Num5"/>
    <w:qFormat/>
    <w:rsid w:val="00794FC7"/>
  </w:style>
  <w:style w:type="numbering" w:customStyle="1" w:styleId="WW8Num6">
    <w:name w:val="WW8Num6"/>
    <w:qFormat/>
    <w:rsid w:val="00794FC7"/>
  </w:style>
  <w:style w:type="numbering" w:customStyle="1" w:styleId="WW8Num7">
    <w:name w:val="WW8Num7"/>
    <w:qFormat/>
    <w:rsid w:val="00794FC7"/>
  </w:style>
  <w:style w:type="numbering" w:customStyle="1" w:styleId="WW8Num8">
    <w:name w:val="WW8Num8"/>
    <w:qFormat/>
    <w:rsid w:val="00794FC7"/>
  </w:style>
  <w:style w:type="numbering" w:customStyle="1" w:styleId="WW8Num9">
    <w:name w:val="WW8Num9"/>
    <w:qFormat/>
    <w:rsid w:val="00794FC7"/>
  </w:style>
  <w:style w:type="numbering" w:customStyle="1" w:styleId="WW8Num10">
    <w:name w:val="WW8Num10"/>
    <w:qFormat/>
    <w:rsid w:val="00794FC7"/>
  </w:style>
  <w:style w:type="numbering" w:customStyle="1" w:styleId="WW8Num11">
    <w:name w:val="WW8Num11"/>
    <w:qFormat/>
    <w:rsid w:val="00794FC7"/>
  </w:style>
  <w:style w:type="numbering" w:customStyle="1" w:styleId="WW8Num12">
    <w:name w:val="WW8Num12"/>
    <w:qFormat/>
    <w:rsid w:val="00794FC7"/>
  </w:style>
  <w:style w:type="numbering" w:customStyle="1" w:styleId="WW8Num13">
    <w:name w:val="WW8Num13"/>
    <w:qFormat/>
    <w:rsid w:val="00794FC7"/>
  </w:style>
  <w:style w:type="numbering" w:customStyle="1" w:styleId="WW8Num14">
    <w:name w:val="WW8Num14"/>
    <w:qFormat/>
    <w:rsid w:val="00794FC7"/>
  </w:style>
  <w:style w:type="numbering" w:customStyle="1" w:styleId="WW8Num15">
    <w:name w:val="WW8Num15"/>
    <w:qFormat/>
    <w:rsid w:val="00794FC7"/>
  </w:style>
  <w:style w:type="numbering" w:customStyle="1" w:styleId="WW8Num16">
    <w:name w:val="WW8Num16"/>
    <w:qFormat/>
    <w:rsid w:val="00794FC7"/>
  </w:style>
  <w:style w:type="numbering" w:customStyle="1" w:styleId="WW8Num17">
    <w:name w:val="WW8Num17"/>
    <w:qFormat/>
    <w:rsid w:val="00794FC7"/>
  </w:style>
  <w:style w:type="numbering" w:customStyle="1" w:styleId="WW8Num18">
    <w:name w:val="WW8Num18"/>
    <w:qFormat/>
    <w:rsid w:val="00794FC7"/>
  </w:style>
  <w:style w:type="numbering" w:customStyle="1" w:styleId="WW8Num19">
    <w:name w:val="WW8Num19"/>
    <w:qFormat/>
    <w:rsid w:val="00794FC7"/>
  </w:style>
  <w:style w:type="numbering" w:customStyle="1" w:styleId="WW8Num20">
    <w:name w:val="WW8Num20"/>
    <w:qFormat/>
    <w:rsid w:val="00794FC7"/>
  </w:style>
  <w:style w:type="numbering" w:customStyle="1" w:styleId="WW8Num21">
    <w:name w:val="WW8Num21"/>
    <w:qFormat/>
    <w:rsid w:val="00794FC7"/>
  </w:style>
  <w:style w:type="numbering" w:customStyle="1" w:styleId="WW8Num22">
    <w:name w:val="WW8Num22"/>
    <w:qFormat/>
    <w:rsid w:val="00794FC7"/>
  </w:style>
  <w:style w:type="numbering" w:customStyle="1" w:styleId="WW8Num23">
    <w:name w:val="WW8Num23"/>
    <w:qFormat/>
    <w:rsid w:val="00794FC7"/>
  </w:style>
  <w:style w:type="numbering" w:customStyle="1" w:styleId="WW8Num24">
    <w:name w:val="WW8Num24"/>
    <w:qFormat/>
    <w:rsid w:val="00794FC7"/>
  </w:style>
  <w:style w:type="numbering" w:customStyle="1" w:styleId="WW8Num25">
    <w:name w:val="WW8Num25"/>
    <w:qFormat/>
    <w:rsid w:val="00794FC7"/>
  </w:style>
  <w:style w:type="numbering" w:customStyle="1" w:styleId="WW8Num26">
    <w:name w:val="WW8Num26"/>
    <w:qFormat/>
    <w:rsid w:val="00794FC7"/>
  </w:style>
  <w:style w:type="numbering" w:customStyle="1" w:styleId="WW8Num27">
    <w:name w:val="WW8Num27"/>
    <w:qFormat/>
    <w:rsid w:val="00794FC7"/>
  </w:style>
  <w:style w:type="numbering" w:customStyle="1" w:styleId="WW8Num28">
    <w:name w:val="WW8Num28"/>
    <w:qFormat/>
    <w:rsid w:val="00794FC7"/>
  </w:style>
  <w:style w:type="numbering" w:customStyle="1" w:styleId="WW8Num29">
    <w:name w:val="WW8Num29"/>
    <w:qFormat/>
    <w:rsid w:val="00794FC7"/>
  </w:style>
  <w:style w:type="numbering" w:customStyle="1" w:styleId="WW8Num30">
    <w:name w:val="WW8Num30"/>
    <w:qFormat/>
    <w:rsid w:val="00794FC7"/>
  </w:style>
  <w:style w:type="character" w:styleId="aff9">
    <w:name w:val="annotation reference"/>
    <w:unhideWhenUsed/>
    <w:rsid w:val="00794FC7"/>
    <w:rPr>
      <w:sz w:val="16"/>
      <w:szCs w:val="16"/>
    </w:rPr>
  </w:style>
  <w:style w:type="paragraph" w:styleId="affa">
    <w:name w:val="annotation text"/>
    <w:basedOn w:val="a"/>
    <w:link w:val="affb"/>
    <w:unhideWhenUsed/>
    <w:rsid w:val="00794FC7"/>
    <w:rPr>
      <w:sz w:val="20"/>
      <w:szCs w:val="20"/>
      <w:lang w:eastAsia="x-none"/>
    </w:rPr>
  </w:style>
  <w:style w:type="character" w:customStyle="1" w:styleId="affb">
    <w:name w:val="Текст примечания Знак"/>
    <w:basedOn w:val="a0"/>
    <w:link w:val="affa"/>
    <w:rsid w:val="00794FC7"/>
    <w:rPr>
      <w:rFonts w:ascii="Times New Roman" w:eastAsia="Times New Roman" w:hAnsi="Times New Roman" w:cs="Times New Roman"/>
      <w:sz w:val="20"/>
      <w:szCs w:val="20"/>
      <w:lang w:eastAsia="x-none"/>
    </w:rPr>
  </w:style>
  <w:style w:type="paragraph" w:styleId="affc">
    <w:name w:val="annotation subject"/>
    <w:basedOn w:val="affa"/>
    <w:next w:val="affa"/>
    <w:link w:val="affd"/>
    <w:unhideWhenUsed/>
    <w:rsid w:val="00794FC7"/>
    <w:rPr>
      <w:b/>
      <w:bCs/>
    </w:rPr>
  </w:style>
  <w:style w:type="character" w:customStyle="1" w:styleId="affd">
    <w:name w:val="Тема примечания Знак"/>
    <w:basedOn w:val="affb"/>
    <w:link w:val="affc"/>
    <w:rsid w:val="00794FC7"/>
    <w:rPr>
      <w:rFonts w:ascii="Times New Roman" w:eastAsia="Times New Roman" w:hAnsi="Times New Roman" w:cs="Times New Roman"/>
      <w:b/>
      <w:bCs/>
      <w:sz w:val="20"/>
      <w:szCs w:val="20"/>
      <w:lang w:eastAsia="x-none"/>
    </w:rPr>
  </w:style>
  <w:style w:type="character" w:styleId="affe">
    <w:name w:val="FollowedHyperlink"/>
    <w:uiPriority w:val="99"/>
    <w:semiHidden/>
    <w:unhideWhenUsed/>
    <w:rsid w:val="00794FC7"/>
    <w:rPr>
      <w:color w:val="800080"/>
      <w:u w:val="single"/>
    </w:rPr>
  </w:style>
  <w:style w:type="character" w:customStyle="1" w:styleId="fontstyle01">
    <w:name w:val="fontstyle01"/>
    <w:rsid w:val="00794FC7"/>
    <w:rPr>
      <w:rFonts w:ascii="ArialMT" w:hAnsi="ArialMT" w:hint="default"/>
      <w:b w:val="0"/>
      <w:bCs w:val="0"/>
      <w:i w:val="0"/>
      <w:iCs w:val="0"/>
      <w:color w:val="000000"/>
      <w:sz w:val="30"/>
      <w:szCs w:val="30"/>
    </w:rPr>
  </w:style>
  <w:style w:type="paragraph" w:styleId="a9">
    <w:name w:val="Title"/>
    <w:basedOn w:val="a"/>
    <w:next w:val="a"/>
    <w:link w:val="13"/>
    <w:uiPriority w:val="99"/>
    <w:qFormat/>
    <w:rsid w:val="00794FC7"/>
    <w:pPr>
      <w:contextualSpacing/>
    </w:pPr>
    <w:rPr>
      <w:rFonts w:asciiTheme="minorHAnsi" w:eastAsiaTheme="minorHAnsi" w:hAnsiTheme="minorHAnsi" w:cstheme="minorBidi"/>
      <w:sz w:val="48"/>
      <w:szCs w:val="48"/>
      <w:lang w:eastAsia="en-US"/>
    </w:rPr>
  </w:style>
  <w:style w:type="character" w:customStyle="1" w:styleId="afff">
    <w:name w:val="Заголовок Знак"/>
    <w:basedOn w:val="a0"/>
    <w:uiPriority w:val="10"/>
    <w:rsid w:val="00794FC7"/>
    <w:rPr>
      <w:rFonts w:asciiTheme="majorHAnsi" w:eastAsiaTheme="majorEastAsia" w:hAnsiTheme="majorHAnsi" w:cstheme="majorBidi"/>
      <w:spacing w:val="-10"/>
      <w:kern w:val="28"/>
      <w:sz w:val="56"/>
      <w:szCs w:val="56"/>
      <w:lang w:eastAsia="ru-RU"/>
    </w:rPr>
  </w:style>
  <w:style w:type="paragraph" w:styleId="afff0">
    <w:name w:val="Normal (Web)"/>
    <w:basedOn w:val="a"/>
    <w:uiPriority w:val="99"/>
    <w:semiHidden/>
    <w:unhideWhenUsed/>
    <w:rsid w:val="00794FC7"/>
  </w:style>
  <w:style w:type="numbering" w:customStyle="1" w:styleId="2a">
    <w:name w:val="Нет списка2"/>
    <w:next w:val="a2"/>
    <w:uiPriority w:val="99"/>
    <w:semiHidden/>
    <w:unhideWhenUsed/>
    <w:rsid w:val="00794FC7"/>
  </w:style>
  <w:style w:type="table" w:customStyle="1" w:styleId="2b">
    <w:name w:val="Сетка таблицы2"/>
    <w:basedOn w:val="a1"/>
    <w:next w:val="a3"/>
    <w:uiPriority w:val="59"/>
    <w:rsid w:val="00794F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Strong"/>
    <w:uiPriority w:val="22"/>
    <w:qFormat/>
    <w:rsid w:val="00794FC7"/>
    <w:rPr>
      <w:b/>
      <w:bCs/>
    </w:rPr>
  </w:style>
  <w:style w:type="character" w:customStyle="1" w:styleId="apple-style-span">
    <w:name w:val="apple-style-span"/>
    <w:basedOn w:val="a0"/>
    <w:rsid w:val="00794FC7"/>
  </w:style>
  <w:style w:type="paragraph" w:customStyle="1" w:styleId="1f2">
    <w:name w:val="Абзац списка1"/>
    <w:basedOn w:val="a"/>
    <w:rsid w:val="00794FC7"/>
    <w:pPr>
      <w:ind w:left="720"/>
      <w:contextualSpacing/>
    </w:pPr>
    <w:rPr>
      <w:sz w:val="20"/>
      <w:szCs w:val="20"/>
    </w:rPr>
  </w:style>
  <w:style w:type="paragraph" w:customStyle="1" w:styleId="2c">
    <w:name w:val="Абзац списка2"/>
    <w:basedOn w:val="a"/>
    <w:rsid w:val="00794FC7"/>
    <w:pPr>
      <w:spacing w:after="200" w:line="276" w:lineRule="auto"/>
      <w:ind w:left="720"/>
      <w:contextualSpacing/>
    </w:pPr>
    <w:rPr>
      <w:rFonts w:ascii="Calibri" w:hAnsi="Calibri"/>
      <w:sz w:val="22"/>
      <w:szCs w:val="22"/>
      <w:lang w:eastAsia="en-US"/>
    </w:rPr>
  </w:style>
  <w:style w:type="paragraph" w:customStyle="1" w:styleId="BodyTextKeep">
    <w:name w:val="Body Text Keep"/>
    <w:basedOn w:val="afe"/>
    <w:link w:val="BodyTextKeepChar"/>
    <w:uiPriority w:val="99"/>
    <w:rsid w:val="00794FC7"/>
    <w:pPr>
      <w:spacing w:before="120" w:after="120"/>
      <w:ind w:firstLine="567"/>
    </w:pPr>
    <w:rPr>
      <w:spacing w:val="-5"/>
      <w:lang w:val="x-none" w:eastAsia="en-US"/>
    </w:rPr>
  </w:style>
  <w:style w:type="character" w:customStyle="1" w:styleId="BodyTextKeepChar">
    <w:name w:val="Body Text Keep Char"/>
    <w:link w:val="BodyTextKeep"/>
    <w:uiPriority w:val="99"/>
    <w:locked/>
    <w:rsid w:val="00794FC7"/>
    <w:rPr>
      <w:rFonts w:ascii="Times New Roman" w:eastAsia="Times New Roman" w:hAnsi="Times New Roman" w:cs="Times New Roman"/>
      <w:spacing w:val="-5"/>
      <w:sz w:val="24"/>
      <w:szCs w:val="24"/>
      <w:lang w:val="x-none"/>
    </w:rPr>
  </w:style>
  <w:style w:type="paragraph" w:styleId="33">
    <w:name w:val="Body Text 3"/>
    <w:basedOn w:val="a"/>
    <w:link w:val="34"/>
    <w:rsid w:val="00794FC7"/>
    <w:pPr>
      <w:spacing w:after="120"/>
    </w:pPr>
    <w:rPr>
      <w:sz w:val="16"/>
      <w:szCs w:val="16"/>
      <w:lang w:val="x-none" w:eastAsia="x-none"/>
    </w:rPr>
  </w:style>
  <w:style w:type="character" w:customStyle="1" w:styleId="34">
    <w:name w:val="Основной текст 3 Знак"/>
    <w:basedOn w:val="a0"/>
    <w:link w:val="33"/>
    <w:rsid w:val="00794FC7"/>
    <w:rPr>
      <w:rFonts w:ascii="Times New Roman" w:eastAsia="Times New Roman" w:hAnsi="Times New Roman" w:cs="Times New Roman"/>
      <w:sz w:val="16"/>
      <w:szCs w:val="16"/>
      <w:lang w:val="x-none" w:eastAsia="x-none"/>
    </w:rPr>
  </w:style>
  <w:style w:type="paragraph" w:customStyle="1" w:styleId="ConsPlusNormal">
    <w:name w:val="ConsPlusNormal"/>
    <w:uiPriority w:val="99"/>
    <w:rsid w:val="00794FC7"/>
    <w:pPr>
      <w:widowControl w:val="0"/>
      <w:autoSpaceDE w:val="0"/>
      <w:autoSpaceDN w:val="0"/>
      <w:adjustRightInd w:val="0"/>
      <w:spacing w:before="120" w:after="0" w:line="240" w:lineRule="auto"/>
      <w:ind w:left="284" w:firstLine="720"/>
      <w:jc w:val="both"/>
    </w:pPr>
    <w:rPr>
      <w:rFonts w:ascii="Arial" w:eastAsia="Times New Roman" w:hAnsi="Arial" w:cs="Arial"/>
      <w:sz w:val="20"/>
      <w:szCs w:val="20"/>
      <w:lang w:eastAsia="ru-RU"/>
    </w:rPr>
  </w:style>
  <w:style w:type="paragraph" w:styleId="2d">
    <w:name w:val="Body Text 2"/>
    <w:basedOn w:val="a"/>
    <w:link w:val="2e"/>
    <w:rsid w:val="00794FC7"/>
    <w:pPr>
      <w:spacing w:after="120" w:line="480" w:lineRule="auto"/>
    </w:pPr>
    <w:rPr>
      <w:lang w:val="x-none" w:eastAsia="x-none"/>
    </w:rPr>
  </w:style>
  <w:style w:type="character" w:customStyle="1" w:styleId="2e">
    <w:name w:val="Основной текст 2 Знак"/>
    <w:basedOn w:val="a0"/>
    <w:link w:val="2d"/>
    <w:rsid w:val="00794FC7"/>
    <w:rPr>
      <w:rFonts w:ascii="Times New Roman" w:eastAsia="Times New Roman" w:hAnsi="Times New Roman" w:cs="Times New Roman"/>
      <w:sz w:val="24"/>
      <w:szCs w:val="24"/>
      <w:lang w:val="x-none" w:eastAsia="x-none"/>
    </w:rPr>
  </w:style>
  <w:style w:type="paragraph" w:styleId="2f">
    <w:name w:val="Body Text Indent 2"/>
    <w:basedOn w:val="a"/>
    <w:link w:val="2f0"/>
    <w:rsid w:val="00794FC7"/>
    <w:pPr>
      <w:spacing w:after="120" w:line="480" w:lineRule="auto"/>
      <w:ind w:left="283"/>
    </w:pPr>
    <w:rPr>
      <w:rFonts w:ascii="Calibri" w:eastAsia="Calibri" w:hAnsi="Calibri"/>
      <w:sz w:val="22"/>
      <w:szCs w:val="22"/>
    </w:rPr>
  </w:style>
  <w:style w:type="character" w:customStyle="1" w:styleId="2f0">
    <w:name w:val="Основной текст с отступом 2 Знак"/>
    <w:basedOn w:val="a0"/>
    <w:link w:val="2f"/>
    <w:rsid w:val="00794FC7"/>
    <w:rPr>
      <w:rFonts w:ascii="Calibri" w:eastAsia="Calibri" w:hAnsi="Calibri" w:cs="Times New Roman"/>
      <w:lang w:eastAsia="ru-RU"/>
    </w:rPr>
  </w:style>
  <w:style w:type="character" w:customStyle="1" w:styleId="FontStyle78">
    <w:name w:val="Font Style78"/>
    <w:rsid w:val="00794FC7"/>
    <w:rPr>
      <w:rFonts w:ascii="Times New Roman" w:hAnsi="Times New Roman" w:cs="Times New Roman"/>
      <w:sz w:val="16"/>
      <w:szCs w:val="16"/>
    </w:rPr>
  </w:style>
  <w:style w:type="paragraph" w:customStyle="1" w:styleId="Style12">
    <w:name w:val="Style12"/>
    <w:basedOn w:val="a"/>
    <w:rsid w:val="00794FC7"/>
    <w:pPr>
      <w:widowControl w:val="0"/>
      <w:autoSpaceDE w:val="0"/>
      <w:autoSpaceDN w:val="0"/>
      <w:adjustRightInd w:val="0"/>
    </w:pPr>
    <w:rPr>
      <w:rFonts w:ascii="Trebuchet MS" w:hAnsi="Trebuchet MS"/>
    </w:rPr>
  </w:style>
  <w:style w:type="paragraph" w:customStyle="1" w:styleId="Style37">
    <w:name w:val="Style37"/>
    <w:basedOn w:val="a"/>
    <w:rsid w:val="00794FC7"/>
    <w:pPr>
      <w:widowControl w:val="0"/>
      <w:autoSpaceDE w:val="0"/>
      <w:autoSpaceDN w:val="0"/>
      <w:adjustRightInd w:val="0"/>
    </w:pPr>
    <w:rPr>
      <w:rFonts w:ascii="Trebuchet MS" w:hAnsi="Trebuchet MS"/>
    </w:rPr>
  </w:style>
  <w:style w:type="paragraph" w:customStyle="1" w:styleId="Style38">
    <w:name w:val="Style38"/>
    <w:basedOn w:val="a"/>
    <w:rsid w:val="00794FC7"/>
    <w:pPr>
      <w:widowControl w:val="0"/>
      <w:autoSpaceDE w:val="0"/>
      <w:autoSpaceDN w:val="0"/>
      <w:adjustRightInd w:val="0"/>
    </w:pPr>
    <w:rPr>
      <w:rFonts w:ascii="Trebuchet MS" w:hAnsi="Trebuchet MS"/>
    </w:rPr>
  </w:style>
  <w:style w:type="paragraph" w:customStyle="1" w:styleId="Style39">
    <w:name w:val="Style39"/>
    <w:basedOn w:val="a"/>
    <w:rsid w:val="00794FC7"/>
    <w:pPr>
      <w:widowControl w:val="0"/>
      <w:autoSpaceDE w:val="0"/>
      <w:autoSpaceDN w:val="0"/>
      <w:adjustRightInd w:val="0"/>
    </w:pPr>
    <w:rPr>
      <w:rFonts w:ascii="Trebuchet MS" w:hAnsi="Trebuchet MS"/>
    </w:rPr>
  </w:style>
  <w:style w:type="paragraph" w:customStyle="1" w:styleId="Style42">
    <w:name w:val="Style42"/>
    <w:basedOn w:val="a"/>
    <w:rsid w:val="00794FC7"/>
    <w:pPr>
      <w:widowControl w:val="0"/>
      <w:autoSpaceDE w:val="0"/>
      <w:autoSpaceDN w:val="0"/>
      <w:adjustRightInd w:val="0"/>
    </w:pPr>
    <w:rPr>
      <w:rFonts w:ascii="Trebuchet MS" w:hAnsi="Trebuchet MS"/>
    </w:rPr>
  </w:style>
  <w:style w:type="paragraph" w:styleId="afff2">
    <w:name w:val="List Bullet"/>
    <w:basedOn w:val="a"/>
    <w:autoRedefine/>
    <w:rsid w:val="00794FC7"/>
    <w:pPr>
      <w:ind w:firstLine="708"/>
      <w:jc w:val="both"/>
    </w:pPr>
    <w:rPr>
      <w:bCs/>
      <w:kern w:val="24"/>
    </w:rPr>
  </w:style>
  <w:style w:type="paragraph" w:styleId="2f1">
    <w:name w:val="List 2"/>
    <w:basedOn w:val="a"/>
    <w:uiPriority w:val="99"/>
    <w:rsid w:val="00794FC7"/>
    <w:pPr>
      <w:ind w:left="566" w:hanging="283"/>
    </w:pPr>
    <w:rPr>
      <w:rFonts w:ascii="Arial" w:eastAsia="Calibri" w:hAnsi="Arial" w:cs="Arial"/>
    </w:rPr>
  </w:style>
  <w:style w:type="paragraph" w:customStyle="1" w:styleId="12-">
    <w:name w:val="12-текст"/>
    <w:basedOn w:val="a"/>
    <w:link w:val="12-0"/>
    <w:qFormat/>
    <w:rsid w:val="00794FC7"/>
    <w:pPr>
      <w:shd w:val="clear" w:color="auto" w:fill="FFFFFF"/>
      <w:spacing w:line="276" w:lineRule="auto"/>
      <w:ind w:firstLine="567"/>
      <w:jc w:val="both"/>
    </w:pPr>
    <w:rPr>
      <w:rFonts w:ascii="SchoolBook" w:eastAsia="Calibri" w:hAnsi="SchoolBook"/>
      <w:color w:val="000000"/>
      <w:szCs w:val="22"/>
      <w:lang w:val="x-none" w:eastAsia="en-US"/>
    </w:rPr>
  </w:style>
  <w:style w:type="character" w:customStyle="1" w:styleId="12-0">
    <w:name w:val="12-текст Знак"/>
    <w:link w:val="12-"/>
    <w:rsid w:val="00794FC7"/>
    <w:rPr>
      <w:rFonts w:ascii="SchoolBook" w:eastAsia="Calibri" w:hAnsi="SchoolBook" w:cs="Times New Roman"/>
      <w:color w:val="000000"/>
      <w:sz w:val="24"/>
      <w:shd w:val="clear" w:color="auto" w:fill="FFFFFF"/>
      <w:lang w:val="x-none"/>
    </w:rPr>
  </w:style>
  <w:style w:type="paragraph" w:customStyle="1" w:styleId="afff3">
    <w:name w:val="Для таблиц"/>
    <w:basedOn w:val="a"/>
    <w:uiPriority w:val="99"/>
    <w:rsid w:val="00794FC7"/>
    <w:pPr>
      <w:suppressAutoHyphens/>
    </w:pPr>
    <w:rPr>
      <w:lang w:eastAsia="ar-SA"/>
    </w:rPr>
  </w:style>
  <w:style w:type="paragraph" w:customStyle="1" w:styleId="Default">
    <w:name w:val="Default"/>
    <w:uiPriority w:val="99"/>
    <w:rsid w:val="00794FC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10">
    <w:name w:val="c10"/>
    <w:basedOn w:val="a"/>
    <w:rsid w:val="00794FC7"/>
    <w:pPr>
      <w:spacing w:before="90" w:after="90"/>
    </w:pPr>
  </w:style>
  <w:style w:type="character" w:customStyle="1" w:styleId="c1">
    <w:name w:val="c1"/>
    <w:basedOn w:val="a0"/>
    <w:rsid w:val="00794FC7"/>
  </w:style>
  <w:style w:type="character" w:customStyle="1" w:styleId="apple-converted-space">
    <w:name w:val="apple-converted-space"/>
    <w:basedOn w:val="a0"/>
    <w:rsid w:val="00794FC7"/>
  </w:style>
  <w:style w:type="paragraph" w:customStyle="1" w:styleId="c0">
    <w:name w:val="c0"/>
    <w:basedOn w:val="a"/>
    <w:rsid w:val="00794FC7"/>
    <w:pPr>
      <w:spacing w:before="90" w:after="90"/>
    </w:pPr>
  </w:style>
  <w:style w:type="paragraph" w:customStyle="1" w:styleId="afff4">
    <w:name w:val="Отступ"/>
    <w:basedOn w:val="a"/>
    <w:link w:val="afff5"/>
    <w:qFormat/>
    <w:rsid w:val="00794FC7"/>
    <w:pPr>
      <w:ind w:firstLine="709"/>
      <w:jc w:val="both"/>
    </w:pPr>
    <w:rPr>
      <w:rFonts w:eastAsia="Calibri"/>
      <w:lang w:val="x-none" w:eastAsia="x-none"/>
    </w:rPr>
  </w:style>
  <w:style w:type="character" w:customStyle="1" w:styleId="afff5">
    <w:name w:val="Отступ Знак"/>
    <w:link w:val="afff4"/>
    <w:rsid w:val="00794FC7"/>
    <w:rPr>
      <w:rFonts w:ascii="Times New Roman" w:eastAsia="Calibri" w:hAnsi="Times New Roman" w:cs="Times New Roman"/>
      <w:sz w:val="24"/>
      <w:szCs w:val="24"/>
      <w:lang w:val="x-none" w:eastAsia="x-none"/>
    </w:rPr>
  </w:style>
  <w:style w:type="paragraph" w:customStyle="1" w:styleId="afff6">
    <w:name w:val="Список определений"/>
    <w:basedOn w:val="a"/>
    <w:next w:val="a"/>
    <w:rsid w:val="00794FC7"/>
    <w:pPr>
      <w:ind w:left="360"/>
    </w:pPr>
    <w:rPr>
      <w:snapToGrid w:val="0"/>
      <w:szCs w:val="20"/>
    </w:rPr>
  </w:style>
  <w:style w:type="paragraph" w:customStyle="1" w:styleId="FR1">
    <w:name w:val="FR1"/>
    <w:rsid w:val="00794FC7"/>
    <w:pPr>
      <w:widowControl w:val="0"/>
      <w:spacing w:after="0" w:line="420" w:lineRule="auto"/>
      <w:ind w:left="200" w:right="1800"/>
      <w:jc w:val="center"/>
    </w:pPr>
    <w:rPr>
      <w:rFonts w:ascii="Times New Roman" w:eastAsia="Times New Roman" w:hAnsi="Times New Roman" w:cs="Times New Roman"/>
      <w:b/>
      <w:snapToGrid w:val="0"/>
      <w:sz w:val="36"/>
      <w:szCs w:val="20"/>
      <w:lang w:eastAsia="ru-RU"/>
    </w:rPr>
  </w:style>
  <w:style w:type="paragraph" w:customStyle="1" w:styleId="afff7">
    <w:name w:val="a"/>
    <w:basedOn w:val="a"/>
    <w:rsid w:val="00794FC7"/>
    <w:pPr>
      <w:overflowPunct w:val="0"/>
      <w:autoSpaceDE w:val="0"/>
      <w:autoSpaceDN w:val="0"/>
      <w:spacing w:before="100" w:beforeAutospacing="1" w:after="100" w:afterAutospacing="1"/>
      <w:ind w:firstLine="426"/>
      <w:jc w:val="both"/>
    </w:pPr>
    <w:rPr>
      <w:sz w:val="28"/>
      <w:szCs w:val="28"/>
    </w:rPr>
  </w:style>
  <w:style w:type="numbering" w:customStyle="1" w:styleId="111">
    <w:name w:val="Нет списка11"/>
    <w:next w:val="a2"/>
    <w:semiHidden/>
    <w:rsid w:val="00794FC7"/>
  </w:style>
  <w:style w:type="character" w:customStyle="1" w:styleId="FontStyle26">
    <w:name w:val="Font Style26"/>
    <w:rsid w:val="00794FC7"/>
    <w:rPr>
      <w:rFonts w:ascii="Times New Roman" w:hAnsi="Times New Roman" w:cs="Times New Roman"/>
      <w:b/>
      <w:bCs/>
      <w:sz w:val="18"/>
      <w:szCs w:val="18"/>
    </w:rPr>
  </w:style>
  <w:style w:type="character" w:customStyle="1" w:styleId="FontStyle28">
    <w:name w:val="Font Style28"/>
    <w:rsid w:val="00794FC7"/>
    <w:rPr>
      <w:rFonts w:ascii="Times New Roman" w:hAnsi="Times New Roman" w:cs="Times New Roman"/>
      <w:sz w:val="18"/>
      <w:szCs w:val="18"/>
    </w:rPr>
  </w:style>
  <w:style w:type="paragraph" w:customStyle="1" w:styleId="Style19">
    <w:name w:val="Style19"/>
    <w:basedOn w:val="a"/>
    <w:rsid w:val="00794FC7"/>
    <w:pPr>
      <w:widowControl w:val="0"/>
      <w:autoSpaceDE w:val="0"/>
      <w:autoSpaceDN w:val="0"/>
      <w:adjustRightInd w:val="0"/>
      <w:spacing w:line="226" w:lineRule="exact"/>
      <w:ind w:firstLine="538"/>
    </w:pPr>
  </w:style>
  <w:style w:type="paragraph" w:customStyle="1" w:styleId="Style4">
    <w:name w:val="Style4"/>
    <w:basedOn w:val="a"/>
    <w:rsid w:val="00794FC7"/>
    <w:pPr>
      <w:widowControl w:val="0"/>
      <w:autoSpaceDE w:val="0"/>
      <w:autoSpaceDN w:val="0"/>
      <w:adjustRightInd w:val="0"/>
      <w:spacing w:line="240" w:lineRule="exact"/>
      <w:ind w:firstLine="912"/>
    </w:pPr>
    <w:rPr>
      <w:rFonts w:ascii="Tahoma" w:hAnsi="Tahoma" w:cs="Tahoma"/>
    </w:rPr>
  </w:style>
  <w:style w:type="character" w:customStyle="1" w:styleId="FontStyle21">
    <w:name w:val="Font Style21"/>
    <w:rsid w:val="00794FC7"/>
    <w:rPr>
      <w:rFonts w:ascii="Tahoma" w:hAnsi="Tahoma" w:cs="Tahoma"/>
      <w:sz w:val="18"/>
      <w:szCs w:val="18"/>
    </w:rPr>
  </w:style>
  <w:style w:type="character" w:customStyle="1" w:styleId="FontStyle22">
    <w:name w:val="Font Style22"/>
    <w:rsid w:val="00794FC7"/>
    <w:rPr>
      <w:rFonts w:ascii="Tahoma" w:hAnsi="Tahoma" w:cs="Tahoma"/>
      <w:b/>
      <w:bCs/>
      <w:spacing w:val="-10"/>
      <w:sz w:val="18"/>
      <w:szCs w:val="18"/>
    </w:rPr>
  </w:style>
  <w:style w:type="table" w:customStyle="1" w:styleId="112">
    <w:name w:val="Сетка таблицы11"/>
    <w:basedOn w:val="a1"/>
    <w:next w:val="a3"/>
    <w:rsid w:val="00794F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99"/>
    <w:locked/>
    <w:rsid w:val="00794FC7"/>
    <w:rPr>
      <w:rFonts w:ascii="Times New Roman" w:eastAsia="DejaVu Sans" w:hAnsi="Times New Roman" w:cs="DejaVu Sans"/>
      <w:sz w:val="24"/>
      <w:szCs w:val="24"/>
      <w:lang w:val="en-US" w:eastAsia="zh-CN" w:bidi="hi-IN"/>
    </w:rPr>
  </w:style>
  <w:style w:type="character" w:customStyle="1" w:styleId="b-serp-url">
    <w:name w:val="b-serp-url"/>
    <w:rsid w:val="00794FC7"/>
  </w:style>
  <w:style w:type="character" w:customStyle="1" w:styleId="b-serp-urlitem">
    <w:name w:val="b-serp-url__item"/>
    <w:rsid w:val="00794FC7"/>
  </w:style>
  <w:style w:type="paragraph" w:styleId="afff8">
    <w:name w:val="Plain Text"/>
    <w:basedOn w:val="a"/>
    <w:link w:val="afff9"/>
    <w:rsid w:val="00794FC7"/>
    <w:rPr>
      <w:rFonts w:ascii="Courier New" w:hAnsi="Courier New"/>
      <w:bCs/>
      <w:sz w:val="20"/>
      <w:szCs w:val="20"/>
      <w:lang w:val="x-none" w:eastAsia="x-none"/>
    </w:rPr>
  </w:style>
  <w:style w:type="character" w:customStyle="1" w:styleId="afff9">
    <w:name w:val="Текст Знак"/>
    <w:basedOn w:val="a0"/>
    <w:link w:val="afff8"/>
    <w:rsid w:val="00794FC7"/>
    <w:rPr>
      <w:rFonts w:ascii="Courier New" w:eastAsia="Times New Roman" w:hAnsi="Courier New" w:cs="Times New Roman"/>
      <w:bCs/>
      <w:sz w:val="20"/>
      <w:szCs w:val="20"/>
      <w:lang w:val="x-none" w:eastAsia="x-none"/>
    </w:rPr>
  </w:style>
  <w:style w:type="paragraph" w:customStyle="1" w:styleId="Style7">
    <w:name w:val="Style7"/>
    <w:basedOn w:val="a"/>
    <w:rsid w:val="00794FC7"/>
    <w:pPr>
      <w:widowControl w:val="0"/>
      <w:autoSpaceDE w:val="0"/>
      <w:autoSpaceDN w:val="0"/>
      <w:adjustRightInd w:val="0"/>
      <w:spacing w:line="317" w:lineRule="exact"/>
      <w:ind w:firstLine="734"/>
      <w:jc w:val="both"/>
    </w:pPr>
  </w:style>
  <w:style w:type="character" w:customStyle="1" w:styleId="FontStyle44">
    <w:name w:val="Font Style44"/>
    <w:rsid w:val="00794FC7"/>
    <w:rPr>
      <w:rFonts w:ascii="Times New Roman" w:hAnsi="Times New Roman" w:cs="Times New Roman"/>
      <w:sz w:val="26"/>
      <w:szCs w:val="26"/>
    </w:rPr>
  </w:style>
  <w:style w:type="paragraph" w:customStyle="1" w:styleId="afffa">
    <w:name w:val="Знак"/>
    <w:basedOn w:val="a"/>
    <w:uiPriority w:val="99"/>
    <w:rsid w:val="00794FC7"/>
    <w:pPr>
      <w:tabs>
        <w:tab w:val="num" w:pos="360"/>
      </w:tabs>
      <w:spacing w:after="160" w:line="240" w:lineRule="exact"/>
    </w:pPr>
    <w:rPr>
      <w:rFonts w:ascii="Verdana" w:hAnsi="Verdana" w:cs="Verdana"/>
      <w:sz w:val="20"/>
      <w:szCs w:val="20"/>
      <w:lang w:val="en-US" w:eastAsia="en-US"/>
    </w:rPr>
  </w:style>
  <w:style w:type="paragraph" w:customStyle="1" w:styleId="1f3">
    <w:name w:val="Знак1"/>
    <w:basedOn w:val="a"/>
    <w:uiPriority w:val="99"/>
    <w:rsid w:val="00794FC7"/>
    <w:pPr>
      <w:tabs>
        <w:tab w:val="num" w:pos="360"/>
      </w:tabs>
      <w:spacing w:after="160" w:line="240" w:lineRule="exact"/>
    </w:pPr>
    <w:rPr>
      <w:rFonts w:ascii="Verdana" w:hAnsi="Verdana" w:cs="Verdana"/>
      <w:sz w:val="20"/>
      <w:szCs w:val="20"/>
      <w:lang w:val="en-US" w:eastAsia="en-US"/>
    </w:rPr>
  </w:style>
  <w:style w:type="character" w:styleId="afffb">
    <w:name w:val="Emphasis"/>
    <w:uiPriority w:val="20"/>
    <w:qFormat/>
    <w:rsid w:val="00794FC7"/>
    <w:rPr>
      <w:i/>
      <w:iCs/>
    </w:rPr>
  </w:style>
  <w:style w:type="paragraph" w:customStyle="1" w:styleId="s1">
    <w:name w:val="s_1"/>
    <w:basedOn w:val="a"/>
    <w:rsid w:val="00794FC7"/>
    <w:pPr>
      <w:spacing w:before="100" w:beforeAutospacing="1" w:after="100" w:afterAutospacing="1"/>
    </w:pPr>
  </w:style>
  <w:style w:type="paragraph" w:customStyle="1" w:styleId="pt-a-000081">
    <w:name w:val="pt-a-000081"/>
    <w:basedOn w:val="a"/>
    <w:rsid w:val="00794FC7"/>
    <w:pPr>
      <w:spacing w:before="100" w:beforeAutospacing="1" w:after="100" w:afterAutospacing="1"/>
    </w:pPr>
  </w:style>
  <w:style w:type="paragraph" w:customStyle="1" w:styleId="pt-a-000044">
    <w:name w:val="pt-a-000044"/>
    <w:basedOn w:val="a"/>
    <w:rsid w:val="00794FC7"/>
    <w:pPr>
      <w:spacing w:before="100" w:beforeAutospacing="1" w:after="100" w:afterAutospacing="1"/>
    </w:pPr>
  </w:style>
  <w:style w:type="character" w:customStyle="1" w:styleId="pt-a0-000082">
    <w:name w:val="pt-a0-000082"/>
    <w:rsid w:val="00794FC7"/>
  </w:style>
  <w:style w:type="paragraph" w:customStyle="1" w:styleId="pt-a-000040">
    <w:name w:val="pt-a-000040"/>
    <w:basedOn w:val="a"/>
    <w:rsid w:val="00794FC7"/>
    <w:pPr>
      <w:spacing w:before="100" w:beforeAutospacing="1" w:after="100" w:afterAutospacing="1"/>
    </w:pPr>
  </w:style>
  <w:style w:type="numbering" w:customStyle="1" w:styleId="213">
    <w:name w:val="Нет списка21"/>
    <w:next w:val="a2"/>
    <w:uiPriority w:val="99"/>
    <w:semiHidden/>
    <w:unhideWhenUsed/>
    <w:rsid w:val="00794FC7"/>
  </w:style>
  <w:style w:type="table" w:customStyle="1" w:styleId="214">
    <w:name w:val="Сетка таблицы21"/>
    <w:basedOn w:val="a1"/>
    <w:next w:val="a3"/>
    <w:uiPriority w:val="59"/>
    <w:rsid w:val="00794FC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94FC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94FC7"/>
    <w:pPr>
      <w:widowControl w:val="0"/>
      <w:autoSpaceDE w:val="0"/>
      <w:autoSpaceDN w:val="0"/>
    </w:pPr>
    <w:rPr>
      <w:rFonts w:ascii="Calibri" w:eastAsia="Calibri" w:hAnsi="Calibri" w:cs="Calibri"/>
      <w:sz w:val="22"/>
      <w:szCs w:val="22"/>
      <w:lang w:eastAsia="en-US"/>
    </w:rPr>
  </w:style>
  <w:style w:type="table" w:customStyle="1" w:styleId="1110">
    <w:name w:val="Сетка таблицы111"/>
    <w:basedOn w:val="a1"/>
    <w:next w:val="a3"/>
    <w:rsid w:val="00794FC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next w:val="a3"/>
    <w:rsid w:val="00794FC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Основной текст1"/>
    <w:rsid w:val="00794FC7"/>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eastAsia="ru-RU" w:bidi="ru-RU"/>
    </w:rPr>
  </w:style>
  <w:style w:type="character" w:customStyle="1" w:styleId="53">
    <w:name w:val="Основной текст (5)_"/>
    <w:link w:val="54"/>
    <w:rsid w:val="00794FC7"/>
    <w:rPr>
      <w:spacing w:val="-5"/>
      <w:sz w:val="26"/>
      <w:szCs w:val="26"/>
      <w:shd w:val="clear" w:color="auto" w:fill="FFFFFF"/>
    </w:rPr>
  </w:style>
  <w:style w:type="paragraph" w:customStyle="1" w:styleId="54">
    <w:name w:val="Основной текст (5)"/>
    <w:basedOn w:val="a"/>
    <w:link w:val="53"/>
    <w:rsid w:val="00794FC7"/>
    <w:pPr>
      <w:widowControl w:val="0"/>
      <w:shd w:val="clear" w:color="auto" w:fill="FFFFFF"/>
      <w:spacing w:line="0" w:lineRule="atLeast"/>
      <w:ind w:hanging="1640"/>
    </w:pPr>
    <w:rPr>
      <w:rFonts w:asciiTheme="minorHAnsi" w:eastAsiaTheme="minorHAnsi" w:hAnsiTheme="minorHAnsi" w:cstheme="minorBidi"/>
      <w:spacing w:val="-5"/>
      <w:sz w:val="26"/>
      <w:szCs w:val="26"/>
      <w:lang w:eastAsia="en-US"/>
    </w:rPr>
  </w:style>
  <w:style w:type="character" w:customStyle="1" w:styleId="51pt">
    <w:name w:val="Основной текст (5) + Интервал 1 pt"/>
    <w:rsid w:val="00794FC7"/>
    <w:rPr>
      <w:rFonts w:ascii="Times New Roman" w:eastAsia="Times New Roman" w:hAnsi="Times New Roman" w:cs="Times New Roman"/>
      <w:b w:val="0"/>
      <w:bCs w:val="0"/>
      <w:i w:val="0"/>
      <w:iCs w:val="0"/>
      <w:smallCaps w:val="0"/>
      <w:strike w:val="0"/>
      <w:color w:val="000000"/>
      <w:spacing w:val="24"/>
      <w:w w:val="100"/>
      <w:position w:val="0"/>
      <w:sz w:val="26"/>
      <w:szCs w:val="26"/>
      <w:u w:val="none"/>
      <w:shd w:val="clear" w:color="auto" w:fill="FFFFFF"/>
      <w:lang w:val="ru-RU" w:eastAsia="ru-RU" w:bidi="ru-RU"/>
    </w:rPr>
  </w:style>
  <w:style w:type="paragraph" w:customStyle="1" w:styleId="ParagraphStyle">
    <w:name w:val="Paragraph Style"/>
    <w:rsid w:val="00794FC7"/>
    <w:pPr>
      <w:autoSpaceDE w:val="0"/>
      <w:autoSpaceDN w:val="0"/>
      <w:adjustRightInd w:val="0"/>
      <w:spacing w:after="0" w:line="240" w:lineRule="auto"/>
    </w:pPr>
    <w:rPr>
      <w:rFonts w:ascii="Arial" w:eastAsia="Calibri" w:hAnsi="Arial" w:cs="Arial"/>
      <w:sz w:val="24"/>
      <w:szCs w:val="24"/>
      <w:lang w:eastAsia="ru-RU"/>
    </w:rPr>
  </w:style>
  <w:style w:type="table" w:customStyle="1" w:styleId="TableGrid">
    <w:name w:val="TableGrid"/>
    <w:rsid w:val="00794FC7"/>
    <w:pPr>
      <w:spacing w:after="0" w:line="240" w:lineRule="auto"/>
    </w:pPr>
    <w:rPr>
      <w:rFonts w:ascii="Cambria" w:eastAsia="Times New Roman" w:hAnsi="Cambria"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umer.info/" TargetMode="External"/><Relationship Id="rId18" Type="http://schemas.openxmlformats.org/officeDocument/2006/relationships/hyperlink" Target="http://window.edu.ru/,&#1089;&#1074;&#1086;&#1073;&#1086;&#1076;&#1085;&#1099;&#1081;.%20&#8211;%20&#1047;&#1072;&#1075;&#1083;.%20&#1089;" TargetMode="External"/><Relationship Id="rId26" Type="http://schemas.openxmlformats.org/officeDocument/2006/relationships/image" Target="media/image2.jpeg"/><Relationship Id="rId39" Type="http://schemas.openxmlformats.org/officeDocument/2006/relationships/image" Target="media/image13.jpeg"/><Relationship Id="rId21" Type="http://schemas.openxmlformats.org/officeDocument/2006/relationships/hyperlink" Target="http://www.bibliotekar.ru/" TargetMode="External"/><Relationship Id="rId34" Type="http://schemas.openxmlformats.org/officeDocument/2006/relationships/image" Target="media/image8.png"/><Relationship Id="rId42" Type="http://schemas.openxmlformats.org/officeDocument/2006/relationships/hyperlink" Target="http://www.bibliotekar.ru/" TargetMode="External"/><Relationship Id="rId47" Type="http://schemas.openxmlformats.org/officeDocument/2006/relationships/hyperlink" Target="http://www.hist.msu.ru/ER/Etext/PICT/feudal.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ld-rus-maps.ru/" TargetMode="External"/><Relationship Id="rId29" Type="http://schemas.openxmlformats.org/officeDocument/2006/relationships/image" Target="media/image5.jpeg"/><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hyperlink" Target="https://ru.wikipedia.org/wiki/%D0%A4%D0%BE%D1%80%D0%BC%D1%8B_%D1%82%D0%B8%D1%82%D1%83%D0%BB%D0%BE%D0%B2%D0%B0%D0%BD%D0%B8%D1%8F_%D0%B2_%D0%A0%D0%BE%D1%81%D1%81%D0%B8%D0%B9%D1%81%D0%BA%D0%BE%D0%B9_%D0%B8%D0%BC%D0%BF%D0%B5%D1%80%D0%B8%D0%B8"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chool-collection.edu.ru/" TargetMode="External"/><Relationship Id="rId5" Type="http://schemas.openxmlformats.org/officeDocument/2006/relationships/webSettings" Target="webSettings.xml"/><Relationship Id="rId15" Type="http://schemas.openxmlformats.org/officeDocument/2006/relationships/hyperlink" Target="http://www.world-war2.chat.ru/" TargetMode="External"/><Relationship Id="rId23" Type="http://schemas.openxmlformats.org/officeDocument/2006/relationships/hyperlink" Target="http://www.bibliotekar.ru/" TargetMode="External"/><Relationship Id="rId28" Type="http://schemas.openxmlformats.org/officeDocument/2006/relationships/image" Target="media/image4.jpeg"/><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hist.msu.ru/ER/Etext/PICT/feudal.htm" TargetMode="External"/><Relationship Id="rId31" Type="http://schemas.openxmlformats.org/officeDocument/2006/relationships/hyperlink" Target="https://ru.wikipedia.org/wiki/%D0%90%D1%80%D0%BC%D0%B5%D0%B9%D1%81%D0%BA%D0%B8%D0%B5_%D0%BA%D0%BE%D0%BC%D0%B8%D1%82%D0%B5%D1%82%D1%8B" TargetMode="External"/><Relationship Id="rId44" Type="http://schemas.openxmlformats.org/officeDocument/2006/relationships/hyperlink" Target="http://www.old-rus-maps.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ibliotekar.ru/" TargetMode="External"/><Relationship Id="rId22" Type="http://schemas.openxmlformats.org/officeDocument/2006/relationships/hyperlink" Target="http://www.gumer.info/"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image" Target="media/image9.png"/><Relationship Id="rId43" Type="http://schemas.openxmlformats.org/officeDocument/2006/relationships/hyperlink" Target="http://www.world-war2.chat.ru/"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hool-collection.edu.ru/" TargetMode="External"/><Relationship Id="rId25" Type="http://schemas.openxmlformats.org/officeDocument/2006/relationships/footer" Target="footer4.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window.edu.ru/,&#1089;&#1074;&#1086;&#1073;&#1086;&#1076;&#1085;&#1099;&#1081;.%20&#8211;%20&#1047;&#1072;&#1075;&#1083;.%20&#1089;" TargetMode="External"/><Relationship Id="rId20" Type="http://schemas.openxmlformats.org/officeDocument/2006/relationships/hyperlink" Target="http://www.gumer.info/" TargetMode="External"/><Relationship Id="rId41" Type="http://schemas.openxmlformats.org/officeDocument/2006/relationships/hyperlink" Target="http://www.gumer.info/"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2E57-EA4B-4125-A973-F1641B6DF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30413</Words>
  <Characters>173359</Characters>
  <Application>Microsoft Office Word</Application>
  <DocSecurity>0</DocSecurity>
  <Lines>1444</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2022-11-02T07:12:00Z</dcterms:created>
  <dcterms:modified xsi:type="dcterms:W3CDTF">2022-11-08T05:42:00Z</dcterms:modified>
</cp:coreProperties>
</file>