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101"/>
        <w:tblW w:w="0" w:type="auto"/>
        <w:tblLook w:val="04A0" w:firstRow="1" w:lastRow="0" w:firstColumn="1" w:lastColumn="0" w:noHBand="0" w:noVBand="1"/>
      </w:tblPr>
      <w:tblGrid>
        <w:gridCol w:w="4075"/>
      </w:tblGrid>
      <w:tr w:rsidR="004C2600" w14:paraId="78AAC39B" w14:textId="77777777" w:rsidTr="00F77B05">
        <w:tc>
          <w:tcPr>
            <w:tcW w:w="4075" w:type="dxa"/>
          </w:tcPr>
          <w:p w14:paraId="2F72F3E1" w14:textId="77777777" w:rsidR="004C2600" w:rsidRPr="00EB0CE4" w:rsidRDefault="004C2600" w:rsidP="004C2600">
            <w:pPr>
              <w:tabs>
                <w:tab w:val="left" w:pos="5954"/>
              </w:tabs>
              <w:spacing w:after="0" w:line="240" w:lineRule="auto"/>
              <w:ind w:right="-2"/>
            </w:pPr>
            <w:r w:rsidRPr="00EB0CE4">
              <w:t>Утверждаю</w:t>
            </w:r>
          </w:p>
          <w:p w14:paraId="6802D009" w14:textId="77777777" w:rsidR="004C2600" w:rsidRPr="00EB0CE4" w:rsidRDefault="004C2600" w:rsidP="004C2600">
            <w:pPr>
              <w:tabs>
                <w:tab w:val="left" w:pos="5954"/>
              </w:tabs>
              <w:spacing w:after="0" w:line="240" w:lineRule="auto"/>
              <w:ind w:right="-2"/>
              <w:rPr>
                <w:i/>
                <w:iCs/>
              </w:rPr>
            </w:pPr>
            <w:proofErr w:type="gramStart"/>
            <w:r w:rsidRPr="00EB0CE4">
              <w:t>Директор  ГАПОУ</w:t>
            </w:r>
            <w:proofErr w:type="gramEnd"/>
            <w:r w:rsidRPr="00EB0CE4">
              <w:t xml:space="preserve">  «НГТК»                                                                          </w:t>
            </w:r>
          </w:p>
          <w:p w14:paraId="4EF3C62E" w14:textId="77777777" w:rsidR="004C2600" w:rsidRPr="00EB0CE4" w:rsidRDefault="004C2600" w:rsidP="004C2600">
            <w:pPr>
              <w:pStyle w:val="3"/>
              <w:tabs>
                <w:tab w:val="left" w:pos="5954"/>
              </w:tabs>
              <w:spacing w:before="0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                </w:t>
            </w:r>
            <w:r w:rsidRPr="00EB0CE4">
              <w:rPr>
                <w:rFonts w:ascii="Times New Roman" w:hAnsi="Times New Roman"/>
                <w:b w:val="0"/>
                <w:color w:val="auto"/>
              </w:rPr>
              <w:t xml:space="preserve">В.М. </w:t>
            </w:r>
            <w:proofErr w:type="spellStart"/>
            <w:r w:rsidRPr="00EB0CE4">
              <w:rPr>
                <w:rFonts w:ascii="Times New Roman" w:hAnsi="Times New Roman"/>
                <w:b w:val="0"/>
                <w:color w:val="auto"/>
              </w:rPr>
              <w:t>Земалиндинова</w:t>
            </w:r>
            <w:proofErr w:type="spellEnd"/>
            <w:r w:rsidRPr="00EB0CE4">
              <w:rPr>
                <w:rFonts w:ascii="Times New Roman" w:hAnsi="Times New Roman"/>
                <w:b w:val="0"/>
                <w:color w:val="auto"/>
              </w:rPr>
              <w:t xml:space="preserve">                                                                                                                    </w:t>
            </w:r>
          </w:p>
          <w:p w14:paraId="7906B58A" w14:textId="19B450AE" w:rsidR="004C2600" w:rsidRDefault="004C2600" w:rsidP="004C2600">
            <w:pPr>
              <w:spacing w:after="0" w:line="240" w:lineRule="auto"/>
              <w:rPr>
                <w:snapToGrid w:val="0"/>
              </w:rPr>
            </w:pPr>
            <w:proofErr w:type="gramStart"/>
            <w:r w:rsidRPr="00EE38E6">
              <w:t xml:space="preserve">Приказ  </w:t>
            </w:r>
            <w:r w:rsidRPr="00EB0CE4">
              <w:t>№</w:t>
            </w:r>
            <w:proofErr w:type="gramEnd"/>
            <w:r w:rsidRPr="00EB0CE4">
              <w:t xml:space="preserve">  </w:t>
            </w:r>
            <w:r>
              <w:t>00-0</w:t>
            </w:r>
            <w:r w:rsidRPr="00EB0CE4">
              <w:t xml:space="preserve"> </w:t>
            </w:r>
            <w:r w:rsidRPr="00EB0CE4">
              <w:rPr>
                <w:snapToGrid w:val="0"/>
              </w:rPr>
              <w:t xml:space="preserve"> от </w:t>
            </w:r>
            <w:r>
              <w:rPr>
                <w:snapToGrid w:val="0"/>
              </w:rPr>
              <w:t xml:space="preserve"> 00.00.20__</w:t>
            </w:r>
          </w:p>
          <w:p w14:paraId="116F5F61" w14:textId="77777777" w:rsidR="004C2600" w:rsidRPr="00EB0CE4" w:rsidRDefault="004C2600" w:rsidP="004C2600">
            <w:pPr>
              <w:tabs>
                <w:tab w:val="left" w:pos="5954"/>
              </w:tabs>
              <w:spacing w:after="0" w:line="240" w:lineRule="auto"/>
              <w:ind w:right="-2"/>
            </w:pPr>
          </w:p>
        </w:tc>
      </w:tr>
    </w:tbl>
    <w:p w14:paraId="4A1F1A6D" w14:textId="77777777" w:rsidR="004C2600" w:rsidRPr="005D3F5F" w:rsidRDefault="004C2600" w:rsidP="004C2600">
      <w:pPr>
        <w:tabs>
          <w:tab w:val="left" w:pos="5954"/>
        </w:tabs>
        <w:spacing w:after="0" w:line="240" w:lineRule="auto"/>
        <w:ind w:right="-2"/>
        <w:jc w:val="center"/>
        <w:rPr>
          <w:b/>
        </w:rPr>
      </w:pPr>
      <w:r w:rsidRPr="0004246A">
        <w:t xml:space="preserve">                                        </w:t>
      </w:r>
      <w:r>
        <w:t xml:space="preserve">      </w:t>
      </w:r>
    </w:p>
    <w:p w14:paraId="2645B106" w14:textId="77777777" w:rsidR="004C2600" w:rsidRPr="005D3F5F" w:rsidRDefault="004C2600" w:rsidP="004C2600">
      <w:pPr>
        <w:pStyle w:val="3"/>
        <w:tabs>
          <w:tab w:val="left" w:pos="5954"/>
        </w:tabs>
        <w:spacing w:before="0"/>
        <w:rPr>
          <w:rFonts w:ascii="Times New Roman" w:hAnsi="Times New Roman"/>
          <w:b w:val="0"/>
          <w:color w:val="auto"/>
        </w:rPr>
      </w:pPr>
    </w:p>
    <w:p w14:paraId="5AA4FC75" w14:textId="77777777" w:rsidR="004C2600" w:rsidRPr="006C1456" w:rsidRDefault="004C2600" w:rsidP="004C2600">
      <w:pPr>
        <w:tabs>
          <w:tab w:val="left" w:pos="5954"/>
        </w:tabs>
        <w:spacing w:after="0" w:line="240" w:lineRule="auto"/>
        <w:ind w:right="-2"/>
        <w:jc w:val="right"/>
      </w:pPr>
      <w:r>
        <w:t xml:space="preserve"> </w:t>
      </w:r>
      <w:r w:rsidRPr="006C1456">
        <w:t xml:space="preserve"> </w:t>
      </w:r>
    </w:p>
    <w:p w14:paraId="06760713" w14:textId="77777777" w:rsidR="004C2600" w:rsidRPr="006C1456" w:rsidRDefault="004C2600" w:rsidP="004C2600">
      <w:pPr>
        <w:pStyle w:val="a3"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78FA0CF6" w14:textId="77777777" w:rsidR="004C2600" w:rsidRPr="006C1456" w:rsidRDefault="004C2600" w:rsidP="004C2600">
      <w:pPr>
        <w:spacing w:after="0" w:line="240" w:lineRule="auto"/>
        <w:jc w:val="center"/>
        <w:rPr>
          <w:b/>
          <w:bCs/>
        </w:rPr>
      </w:pPr>
    </w:p>
    <w:p w14:paraId="2BD027E3" w14:textId="77777777" w:rsidR="004C2600" w:rsidRPr="006C1456" w:rsidRDefault="004C2600" w:rsidP="004C2600">
      <w:pPr>
        <w:spacing w:after="0" w:line="240" w:lineRule="auto"/>
        <w:jc w:val="center"/>
        <w:rPr>
          <w:b/>
          <w:bCs/>
        </w:rPr>
      </w:pPr>
    </w:p>
    <w:p w14:paraId="6B97064E" w14:textId="77777777" w:rsidR="004C2600" w:rsidRPr="006C1456" w:rsidRDefault="004C2600" w:rsidP="004C2600">
      <w:pPr>
        <w:spacing w:after="0" w:line="240" w:lineRule="auto"/>
        <w:jc w:val="both"/>
        <w:rPr>
          <w:b/>
          <w:bCs/>
        </w:rPr>
      </w:pPr>
    </w:p>
    <w:p w14:paraId="1BD9CC2F" w14:textId="77777777" w:rsidR="004C2600" w:rsidRPr="006C1456" w:rsidRDefault="004C2600" w:rsidP="004C2600">
      <w:pPr>
        <w:spacing w:after="0" w:line="240" w:lineRule="auto"/>
        <w:jc w:val="both"/>
        <w:rPr>
          <w:b/>
          <w:bCs/>
        </w:rPr>
      </w:pPr>
    </w:p>
    <w:p w14:paraId="0D7AE5A5" w14:textId="77777777" w:rsidR="004C2600" w:rsidRPr="006C1456" w:rsidRDefault="004C2600" w:rsidP="004C2600">
      <w:pPr>
        <w:spacing w:after="0" w:line="240" w:lineRule="auto"/>
        <w:jc w:val="center"/>
        <w:rPr>
          <w:b/>
          <w:bCs/>
        </w:rPr>
      </w:pPr>
      <w:r w:rsidRPr="006C1456">
        <w:rPr>
          <w:b/>
          <w:bCs/>
        </w:rPr>
        <w:t>УЧЕБНЫЙ ПЛАН</w:t>
      </w:r>
    </w:p>
    <w:p w14:paraId="3EC891C1" w14:textId="77777777" w:rsidR="004C2600" w:rsidRPr="006C1456" w:rsidRDefault="004C2600" w:rsidP="004C2600">
      <w:pPr>
        <w:spacing w:after="0" w:line="240" w:lineRule="auto"/>
        <w:jc w:val="center"/>
      </w:pPr>
      <w:r w:rsidRPr="006C1456">
        <w:t xml:space="preserve"> </w:t>
      </w:r>
    </w:p>
    <w:tbl>
      <w:tblPr>
        <w:tblW w:w="9651" w:type="dxa"/>
        <w:tblInd w:w="96" w:type="dxa"/>
        <w:tblLook w:val="04A0" w:firstRow="1" w:lastRow="0" w:firstColumn="1" w:lastColumn="0" w:noHBand="0" w:noVBand="1"/>
      </w:tblPr>
      <w:tblGrid>
        <w:gridCol w:w="222"/>
        <w:gridCol w:w="222"/>
        <w:gridCol w:w="9207"/>
      </w:tblGrid>
      <w:tr w:rsidR="004C2600" w:rsidRPr="006C1456" w14:paraId="3AA7065D" w14:textId="77777777" w:rsidTr="00F77B05">
        <w:trPr>
          <w:trHeight w:val="60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C7666" w14:textId="77777777" w:rsidR="004C2600" w:rsidRPr="006C1456" w:rsidRDefault="004C2600" w:rsidP="004C2600">
            <w:pPr>
              <w:spacing w:after="0" w:line="240" w:lineRule="auto"/>
              <w:jc w:val="center"/>
              <w:rPr>
                <w:b/>
                <w:bCs/>
              </w:rPr>
            </w:pPr>
            <w:r w:rsidRPr="006C1456">
              <w:rPr>
                <w:b/>
                <w:bCs/>
              </w:rPr>
              <w:t>программы подготовки специалистов среднего звена</w:t>
            </w:r>
          </w:p>
        </w:tc>
      </w:tr>
      <w:tr w:rsidR="004C2600" w:rsidRPr="006C1456" w14:paraId="448C83B1" w14:textId="77777777" w:rsidTr="00F77B05">
        <w:trPr>
          <w:trHeight w:val="348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F96C" w14:textId="77777777" w:rsidR="004C2600" w:rsidRPr="006C1456" w:rsidRDefault="004C2600" w:rsidP="004C2600">
            <w:pPr>
              <w:spacing w:after="0" w:line="240" w:lineRule="auto"/>
              <w:jc w:val="center"/>
              <w:rPr>
                <w:b/>
                <w:bCs/>
              </w:rPr>
            </w:pPr>
            <w:r w:rsidRPr="006C1456">
              <w:rPr>
                <w:b/>
                <w:bCs/>
              </w:rPr>
              <w:t xml:space="preserve">государственного </w:t>
            </w:r>
            <w:proofErr w:type="gramStart"/>
            <w:r w:rsidRPr="006C1456">
              <w:rPr>
                <w:b/>
                <w:bCs/>
              </w:rPr>
              <w:t>автономного  профессионального</w:t>
            </w:r>
            <w:proofErr w:type="gramEnd"/>
            <w:r w:rsidRPr="006C1456">
              <w:rPr>
                <w:b/>
                <w:bCs/>
              </w:rPr>
              <w:t xml:space="preserve"> </w:t>
            </w:r>
          </w:p>
        </w:tc>
      </w:tr>
      <w:tr w:rsidR="004C2600" w:rsidRPr="006C1456" w14:paraId="346F092E" w14:textId="77777777" w:rsidTr="00F77B05">
        <w:trPr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06E0" w14:textId="77777777" w:rsidR="004C2600" w:rsidRPr="006C1456" w:rsidRDefault="004C2600" w:rsidP="004C2600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9698" w14:textId="77777777" w:rsidR="004C2600" w:rsidRPr="006C1456" w:rsidRDefault="004C2600" w:rsidP="004C2600">
            <w:pPr>
              <w:spacing w:after="0" w:line="240" w:lineRule="auto"/>
              <w:jc w:val="center"/>
              <w:rPr>
                <w:b/>
                <w:bCs/>
              </w:rPr>
            </w:pPr>
            <w:r w:rsidRPr="006C1456">
              <w:rPr>
                <w:b/>
                <w:bCs/>
              </w:rPr>
              <w:t>образовательного учреждения</w:t>
            </w:r>
          </w:p>
        </w:tc>
      </w:tr>
      <w:tr w:rsidR="004C2600" w:rsidRPr="006C1456" w14:paraId="36EE13B0" w14:textId="77777777" w:rsidTr="00F77B05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F9E3" w14:textId="77777777" w:rsidR="004C2600" w:rsidRPr="006C1456" w:rsidRDefault="004C2600" w:rsidP="004C2600">
            <w:pPr>
              <w:spacing w:after="0" w:line="240" w:lineRule="auto"/>
              <w:jc w:val="center"/>
            </w:pPr>
          </w:p>
        </w:tc>
        <w:tc>
          <w:tcPr>
            <w:tcW w:w="9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3A94" w14:textId="77777777" w:rsidR="004C2600" w:rsidRPr="006C1456" w:rsidRDefault="004C2600" w:rsidP="004C2600">
            <w:pPr>
              <w:spacing w:after="0" w:line="240" w:lineRule="auto"/>
              <w:jc w:val="center"/>
              <w:rPr>
                <w:b/>
                <w:bCs/>
              </w:rPr>
            </w:pPr>
            <w:r w:rsidRPr="006C1456">
              <w:rPr>
                <w:b/>
                <w:bCs/>
              </w:rPr>
              <w:t>Самарской области</w:t>
            </w:r>
          </w:p>
        </w:tc>
      </w:tr>
      <w:tr w:rsidR="004C2600" w:rsidRPr="006C1456" w14:paraId="42421D17" w14:textId="77777777" w:rsidTr="00F77B05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0B32" w14:textId="77777777" w:rsidR="004C2600" w:rsidRPr="006C1456" w:rsidRDefault="004C2600" w:rsidP="004C2600">
            <w:pPr>
              <w:spacing w:after="0" w:line="240" w:lineRule="auto"/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6936" w14:textId="77777777" w:rsidR="004C2600" w:rsidRPr="006C1456" w:rsidRDefault="004C2600" w:rsidP="004C2600">
            <w:pPr>
              <w:spacing w:after="0" w:line="240" w:lineRule="auto"/>
              <w:jc w:val="center"/>
            </w:pPr>
          </w:p>
        </w:tc>
        <w:tc>
          <w:tcPr>
            <w:tcW w:w="9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139C" w14:textId="77777777" w:rsidR="004C2600" w:rsidRPr="006C1456" w:rsidRDefault="004C2600" w:rsidP="004C2600">
            <w:pPr>
              <w:spacing w:after="0" w:line="240" w:lineRule="auto"/>
              <w:jc w:val="center"/>
              <w:rPr>
                <w:b/>
                <w:bCs/>
              </w:rPr>
            </w:pPr>
            <w:r w:rsidRPr="006C1456">
              <w:rPr>
                <w:b/>
                <w:bCs/>
              </w:rPr>
              <w:t>"Новокуйбышевский гуманитарно-технологический колледж"</w:t>
            </w:r>
          </w:p>
        </w:tc>
      </w:tr>
      <w:tr w:rsidR="004C2600" w:rsidRPr="006C1456" w14:paraId="54012C2E" w14:textId="77777777" w:rsidTr="00F77B05">
        <w:trPr>
          <w:trHeight w:val="36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D7E3" w14:textId="77777777" w:rsidR="004C2600" w:rsidRPr="006C1456" w:rsidRDefault="004C2600" w:rsidP="004C2600">
            <w:pPr>
              <w:spacing w:after="0" w:line="240" w:lineRule="auto"/>
              <w:jc w:val="center"/>
            </w:pPr>
            <w:r w:rsidRPr="006C1456">
              <w:t>по специальности среднего профессионального образования</w:t>
            </w:r>
          </w:p>
        </w:tc>
      </w:tr>
    </w:tbl>
    <w:p w14:paraId="4C08BF58" w14:textId="28315B30" w:rsidR="004C2600" w:rsidRPr="006C1456" w:rsidRDefault="004C2600" w:rsidP="004C2600">
      <w:pPr>
        <w:autoSpaceDE w:val="0"/>
        <w:autoSpaceDN w:val="0"/>
        <w:adjustRightInd w:val="0"/>
        <w:spacing w:after="0" w:line="240" w:lineRule="auto"/>
        <w:ind w:firstLine="500"/>
        <w:jc w:val="center"/>
      </w:pPr>
      <w:r w:rsidRPr="006C1456">
        <w:rPr>
          <w:b/>
          <w:bCs/>
        </w:rPr>
        <w:t xml:space="preserve">44.02.01 Дошкольное образование </w:t>
      </w:r>
      <w:r w:rsidRPr="006C1456">
        <w:t xml:space="preserve"> </w:t>
      </w:r>
      <w:r w:rsidR="0080099A">
        <w:t xml:space="preserve"> </w:t>
      </w:r>
    </w:p>
    <w:p w14:paraId="06A17C9F" w14:textId="77777777" w:rsidR="004C2600" w:rsidRPr="006C1456" w:rsidRDefault="004C2600" w:rsidP="004C2600">
      <w:pPr>
        <w:spacing w:after="0" w:line="240" w:lineRule="auto"/>
        <w:jc w:val="both"/>
        <w:rPr>
          <w:i/>
          <w:iCs/>
        </w:rPr>
      </w:pPr>
      <w:r w:rsidRPr="006C1456">
        <w:rPr>
          <w:i/>
          <w:iCs/>
        </w:rPr>
        <w:t xml:space="preserve"> </w:t>
      </w:r>
    </w:p>
    <w:p w14:paraId="7C369794" w14:textId="77777777" w:rsidR="004C2600" w:rsidRPr="006C1456" w:rsidRDefault="004C2600" w:rsidP="004C2600">
      <w:pPr>
        <w:spacing w:after="0" w:line="240" w:lineRule="auto"/>
        <w:jc w:val="both"/>
      </w:pPr>
    </w:p>
    <w:p w14:paraId="55621555" w14:textId="77777777" w:rsidR="004C2600" w:rsidRPr="006C1456" w:rsidRDefault="004C2600" w:rsidP="004C2600">
      <w:pPr>
        <w:spacing w:after="0" w:line="240" w:lineRule="auto"/>
        <w:jc w:val="both"/>
        <w:rPr>
          <w:i/>
          <w:iCs/>
        </w:rPr>
      </w:pPr>
    </w:p>
    <w:p w14:paraId="2ED92E6E" w14:textId="77777777" w:rsidR="004C2600" w:rsidRPr="006C1456" w:rsidRDefault="004C2600" w:rsidP="004C2600">
      <w:pPr>
        <w:spacing w:after="0" w:line="240" w:lineRule="auto"/>
        <w:ind w:left="2124"/>
        <w:jc w:val="both"/>
      </w:pPr>
      <w:r w:rsidRPr="006C1456">
        <w:t xml:space="preserve">         </w:t>
      </w:r>
      <w:r>
        <w:t xml:space="preserve"> </w:t>
      </w:r>
      <w:r w:rsidRPr="006C1456">
        <w:t>Квалификация: воспитатель детей дошкольного возраста</w:t>
      </w:r>
    </w:p>
    <w:p w14:paraId="5CD6EF8D" w14:textId="77777777" w:rsidR="004C2600" w:rsidRPr="006C1456" w:rsidRDefault="004C2600" w:rsidP="004C2600">
      <w:pPr>
        <w:spacing w:after="0" w:line="240" w:lineRule="auto"/>
        <w:jc w:val="both"/>
      </w:pPr>
      <w:r w:rsidRPr="006C1456">
        <w:t xml:space="preserve">                                          </w:t>
      </w:r>
      <w:r>
        <w:t xml:space="preserve"> </w:t>
      </w:r>
      <w:r w:rsidRPr="006C1456">
        <w:t xml:space="preserve">Форма обучения </w:t>
      </w:r>
      <w:proofErr w:type="gramStart"/>
      <w:r w:rsidRPr="006C1456">
        <w:t>–  очная</w:t>
      </w:r>
      <w:proofErr w:type="gramEnd"/>
    </w:p>
    <w:p w14:paraId="3CB0D9E7" w14:textId="77777777" w:rsidR="004C2600" w:rsidRPr="006C1456" w:rsidRDefault="004C2600" w:rsidP="004C2600">
      <w:pPr>
        <w:spacing w:after="0" w:line="240" w:lineRule="auto"/>
        <w:jc w:val="both"/>
      </w:pPr>
      <w:r w:rsidRPr="006C1456">
        <w:t xml:space="preserve">                                           Нормативный срок </w:t>
      </w:r>
      <w:proofErr w:type="gramStart"/>
      <w:r w:rsidRPr="006C1456">
        <w:t>освоения  ППССЗ</w:t>
      </w:r>
      <w:proofErr w:type="gramEnd"/>
      <w:r w:rsidRPr="006C1456">
        <w:t xml:space="preserve"> - 3 года и 10мес.</w:t>
      </w:r>
    </w:p>
    <w:p w14:paraId="67A4390C" w14:textId="77777777" w:rsidR="004C2600" w:rsidRPr="006C1456" w:rsidRDefault="004C2600" w:rsidP="004C2600">
      <w:pPr>
        <w:spacing w:after="0" w:line="240" w:lineRule="auto"/>
        <w:jc w:val="both"/>
      </w:pPr>
      <w:r w:rsidRPr="006C1456">
        <w:t xml:space="preserve">                                           на </w:t>
      </w:r>
      <w:proofErr w:type="gramStart"/>
      <w:r w:rsidRPr="006C1456">
        <w:t>базе  основного</w:t>
      </w:r>
      <w:proofErr w:type="gramEnd"/>
      <w:r w:rsidRPr="006C1456">
        <w:t xml:space="preserve"> общего образования</w:t>
      </w:r>
    </w:p>
    <w:p w14:paraId="222D822A" w14:textId="77777777" w:rsidR="004C2600" w:rsidRPr="006C1456" w:rsidRDefault="004C2600" w:rsidP="004C2600">
      <w:pPr>
        <w:spacing w:after="0" w:line="240" w:lineRule="auto"/>
        <w:jc w:val="both"/>
      </w:pPr>
      <w:r w:rsidRPr="006C1456">
        <w:t xml:space="preserve">                                           Профиль получаемого профессионального образования- </w:t>
      </w:r>
    </w:p>
    <w:p w14:paraId="46E741F3" w14:textId="77777777" w:rsidR="004C2600" w:rsidRPr="006C1456" w:rsidRDefault="004C2600" w:rsidP="004C2600">
      <w:pPr>
        <w:spacing w:after="0" w:line="240" w:lineRule="auto"/>
        <w:jc w:val="both"/>
      </w:pPr>
      <w:r w:rsidRPr="006C1456">
        <w:t xml:space="preserve">                                           гуманитарный</w:t>
      </w:r>
    </w:p>
    <w:p w14:paraId="30D9E610" w14:textId="77777777" w:rsidR="004C2600" w:rsidRPr="006C1456" w:rsidRDefault="004C2600" w:rsidP="004C2600">
      <w:pPr>
        <w:spacing w:after="0" w:line="240" w:lineRule="auto"/>
        <w:jc w:val="both"/>
        <w:rPr>
          <w:b/>
          <w:bCs/>
        </w:rPr>
      </w:pPr>
    </w:p>
    <w:p w14:paraId="325BC509" w14:textId="77777777" w:rsidR="004C2600" w:rsidRPr="006C1456" w:rsidRDefault="004C2600" w:rsidP="004C2600">
      <w:pPr>
        <w:spacing w:after="0" w:line="240" w:lineRule="auto"/>
        <w:jc w:val="both"/>
        <w:rPr>
          <w:b/>
          <w:bCs/>
        </w:rPr>
      </w:pPr>
    </w:p>
    <w:p w14:paraId="05A2C037" w14:textId="77777777" w:rsidR="004C2600" w:rsidRPr="006C1456" w:rsidRDefault="004C2600" w:rsidP="004C2600">
      <w:pPr>
        <w:spacing w:after="0" w:line="240" w:lineRule="auto"/>
        <w:jc w:val="both"/>
        <w:rPr>
          <w:b/>
          <w:bCs/>
        </w:rPr>
      </w:pPr>
    </w:p>
    <w:p w14:paraId="4FB4BE91" w14:textId="77777777" w:rsidR="004C2600" w:rsidRPr="006C1456" w:rsidRDefault="004C2600" w:rsidP="004C2600">
      <w:pPr>
        <w:spacing w:after="0" w:line="240" w:lineRule="auto"/>
        <w:jc w:val="both"/>
        <w:rPr>
          <w:b/>
          <w:bCs/>
        </w:rPr>
      </w:pPr>
    </w:p>
    <w:p w14:paraId="63FFB08B" w14:textId="77777777" w:rsidR="004C2600" w:rsidRPr="006C1456" w:rsidRDefault="004C2600" w:rsidP="004C2600">
      <w:pPr>
        <w:spacing w:after="0" w:line="240" w:lineRule="auto"/>
        <w:jc w:val="both"/>
        <w:rPr>
          <w:b/>
          <w:bCs/>
        </w:rPr>
      </w:pPr>
    </w:p>
    <w:p w14:paraId="6324A59A" w14:textId="77777777" w:rsidR="004C2600" w:rsidRPr="006C1456" w:rsidRDefault="004C2600" w:rsidP="004C2600">
      <w:pPr>
        <w:spacing w:after="0" w:line="240" w:lineRule="auto"/>
        <w:jc w:val="both"/>
        <w:rPr>
          <w:b/>
          <w:bCs/>
        </w:rPr>
      </w:pPr>
    </w:p>
    <w:p w14:paraId="0FF1EE5F" w14:textId="77777777" w:rsidR="004C2600" w:rsidRPr="006C1456" w:rsidRDefault="004C2600" w:rsidP="004C2600">
      <w:pPr>
        <w:spacing w:after="0" w:line="240" w:lineRule="auto"/>
        <w:jc w:val="both"/>
        <w:rPr>
          <w:b/>
          <w:bCs/>
        </w:rPr>
      </w:pPr>
      <w:r w:rsidRPr="006C1456">
        <w:rPr>
          <w:b/>
          <w:bCs/>
        </w:rPr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9"/>
        <w:gridCol w:w="1238"/>
        <w:gridCol w:w="670"/>
      </w:tblGrid>
      <w:tr w:rsidR="004C2600" w:rsidRPr="006C1456" w14:paraId="6DBD0C8B" w14:textId="77777777" w:rsidTr="00F77B05">
        <w:trPr>
          <w:trHeight w:val="34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27BCA" w14:textId="77777777" w:rsidR="004C2600" w:rsidRPr="006C1456" w:rsidRDefault="004C2600" w:rsidP="004C260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1456">
              <w:rPr>
                <w:sz w:val="20"/>
                <w:szCs w:val="20"/>
              </w:rPr>
              <w:t>1 курс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2A63E6F3" w14:textId="0A1500C2" w:rsidR="004C2600" w:rsidRPr="006C1456" w:rsidRDefault="004C2600" w:rsidP="004C260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145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6C145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559FC7B3" w14:textId="77777777" w:rsidR="004C2600" w:rsidRPr="006C1456" w:rsidRDefault="004C2600" w:rsidP="004C260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 12</w:t>
            </w:r>
          </w:p>
        </w:tc>
      </w:tr>
      <w:tr w:rsidR="004C2600" w:rsidRPr="006C1456" w14:paraId="7C0A0290" w14:textId="77777777" w:rsidTr="00F77B05">
        <w:trPr>
          <w:trHeight w:val="34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72DA1" w14:textId="77777777" w:rsidR="004C2600" w:rsidRPr="006C1456" w:rsidRDefault="004C2600" w:rsidP="004C260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1456">
              <w:rPr>
                <w:sz w:val="20"/>
                <w:szCs w:val="20"/>
              </w:rPr>
              <w:t>2 курс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2ABE3A27" w14:textId="62CACD12" w:rsidR="004C2600" w:rsidRPr="006C1456" w:rsidRDefault="004C2600" w:rsidP="004C260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145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6C145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5EC9BAA4" w14:textId="77777777" w:rsidR="004C2600" w:rsidRPr="006C1456" w:rsidRDefault="004C2600" w:rsidP="004C260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 22</w:t>
            </w:r>
          </w:p>
        </w:tc>
      </w:tr>
      <w:tr w:rsidR="004C2600" w:rsidRPr="006C1456" w14:paraId="2B85378D" w14:textId="77777777" w:rsidTr="00F77B05">
        <w:trPr>
          <w:trHeight w:val="34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1381D" w14:textId="77777777" w:rsidR="004C2600" w:rsidRPr="006C1456" w:rsidRDefault="004C2600" w:rsidP="004C260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1456">
              <w:rPr>
                <w:sz w:val="20"/>
                <w:szCs w:val="20"/>
              </w:rPr>
              <w:t>3 курс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5AA2764B" w14:textId="6A538E01" w:rsidR="004C2600" w:rsidRPr="006C1456" w:rsidRDefault="004C2600" w:rsidP="004C260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145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6C145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25A0F935" w14:textId="77777777" w:rsidR="004C2600" w:rsidRPr="006C1456" w:rsidRDefault="004C2600" w:rsidP="004C260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 32</w:t>
            </w:r>
          </w:p>
        </w:tc>
      </w:tr>
      <w:tr w:rsidR="004C2600" w:rsidRPr="006C1456" w14:paraId="2047623A" w14:textId="77777777" w:rsidTr="00F77B05">
        <w:trPr>
          <w:trHeight w:val="34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0F923" w14:textId="77777777" w:rsidR="004C2600" w:rsidRPr="006C1456" w:rsidRDefault="004C2600" w:rsidP="004C260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1456">
              <w:rPr>
                <w:sz w:val="20"/>
                <w:szCs w:val="20"/>
              </w:rPr>
              <w:t>4 курс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1052702F" w14:textId="20F50ED3" w:rsidR="004C2600" w:rsidRPr="006C1456" w:rsidRDefault="004C2600" w:rsidP="004C260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145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6C145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45A684F4" w14:textId="77777777" w:rsidR="004C2600" w:rsidRPr="006C1456" w:rsidRDefault="004C2600" w:rsidP="004C260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 42</w:t>
            </w:r>
          </w:p>
        </w:tc>
      </w:tr>
    </w:tbl>
    <w:p w14:paraId="6D901FE3" w14:textId="77777777" w:rsidR="004C2600" w:rsidRPr="006C1456" w:rsidRDefault="004C2600" w:rsidP="004C2600">
      <w:pPr>
        <w:jc w:val="both"/>
        <w:rPr>
          <w:b/>
          <w:bCs/>
        </w:rPr>
      </w:pPr>
    </w:p>
    <w:p w14:paraId="2EB5D1A9" w14:textId="77777777" w:rsidR="004C2600" w:rsidRDefault="004C2600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br w:type="page"/>
      </w:r>
    </w:p>
    <w:p w14:paraId="13A61287" w14:textId="295EA392" w:rsidR="007E022F" w:rsidRDefault="007E022F" w:rsidP="007E022F">
      <w:pPr>
        <w:spacing w:after="0" w:line="240" w:lineRule="auto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467D0E">
        <w:rPr>
          <w:rFonts w:eastAsia="Times New Roman"/>
          <w:b/>
          <w:sz w:val="28"/>
          <w:szCs w:val="28"/>
          <w:lang w:eastAsia="ru-RU"/>
        </w:rPr>
        <w:lastRenderedPageBreak/>
        <w:t>1.</w:t>
      </w:r>
      <w:r w:rsidR="007111F0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467D0E">
        <w:rPr>
          <w:rFonts w:eastAsia="Times New Roman"/>
          <w:b/>
          <w:sz w:val="28"/>
          <w:szCs w:val="28"/>
          <w:lang w:eastAsia="ru-RU"/>
        </w:rPr>
        <w:t>Пояснительная записка</w:t>
      </w:r>
    </w:p>
    <w:p w14:paraId="65218182" w14:textId="77777777" w:rsidR="00467D0E" w:rsidRPr="00467D0E" w:rsidRDefault="00467D0E" w:rsidP="007E022F">
      <w:pPr>
        <w:spacing w:after="0" w:line="24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14:paraId="51724878" w14:textId="2DD5087A" w:rsidR="00467D0E" w:rsidRPr="00467D0E" w:rsidRDefault="00AD2D91" w:rsidP="00467D0E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="00467D0E" w:rsidRPr="00467D0E">
        <w:rPr>
          <w:sz w:val="28"/>
          <w:szCs w:val="28"/>
        </w:rPr>
        <w:t xml:space="preserve">чебный план программы подготовки специалистов среднего звена (далее – ППССЗ) </w:t>
      </w:r>
      <w:r w:rsidR="00467D0E" w:rsidRPr="00467D0E">
        <w:rPr>
          <w:bCs/>
          <w:iCs/>
          <w:sz w:val="28"/>
          <w:szCs w:val="28"/>
        </w:rPr>
        <w:t xml:space="preserve">государственного автономного профессионального образовательного учреждения Самарской области «Новокуйбышевский гуманитарно-технологический  колледж» (далее – </w:t>
      </w:r>
      <w:r w:rsidR="00410AB8">
        <w:rPr>
          <w:bCs/>
          <w:iCs/>
          <w:sz w:val="28"/>
          <w:szCs w:val="28"/>
        </w:rPr>
        <w:t>колледж)</w:t>
      </w:r>
      <w:r w:rsidR="00467D0E" w:rsidRPr="00467D0E">
        <w:rPr>
          <w:sz w:val="28"/>
          <w:szCs w:val="28"/>
        </w:rPr>
        <w:t xml:space="preserve">  </w:t>
      </w:r>
      <w:r w:rsidR="00467D0E" w:rsidRPr="00467D0E">
        <w:rPr>
          <w:bCs/>
          <w:i/>
          <w:iCs/>
          <w:sz w:val="28"/>
          <w:szCs w:val="28"/>
        </w:rPr>
        <w:t xml:space="preserve"> </w:t>
      </w:r>
      <w:r w:rsidR="00467D0E" w:rsidRPr="00467D0E">
        <w:rPr>
          <w:sz w:val="28"/>
          <w:szCs w:val="28"/>
        </w:rPr>
        <w:t>разработан на основе федерального государственного образовательного стандарта  по специальности среднего профессионального об</w:t>
      </w:r>
      <w:r w:rsidR="002E0541">
        <w:rPr>
          <w:sz w:val="28"/>
          <w:szCs w:val="28"/>
        </w:rPr>
        <w:t xml:space="preserve">разования (далее – СПО) </w:t>
      </w:r>
      <w:r w:rsidR="00364950">
        <w:rPr>
          <w:sz w:val="28"/>
          <w:szCs w:val="28"/>
        </w:rPr>
        <w:t>44.02.01 Дошкольное образование</w:t>
      </w:r>
      <w:r w:rsidR="003F3E5C">
        <w:rPr>
          <w:sz w:val="28"/>
          <w:szCs w:val="28"/>
        </w:rPr>
        <w:t>,</w:t>
      </w:r>
      <w:r w:rsidR="00467D0E" w:rsidRPr="00467D0E">
        <w:rPr>
          <w:b/>
          <w:sz w:val="28"/>
          <w:szCs w:val="28"/>
        </w:rPr>
        <w:t xml:space="preserve"> </w:t>
      </w:r>
      <w:r w:rsidR="00467D0E" w:rsidRPr="00467D0E">
        <w:rPr>
          <w:sz w:val="28"/>
          <w:szCs w:val="28"/>
        </w:rPr>
        <w:t xml:space="preserve">утвержденного приказом Министерства образования и </w:t>
      </w:r>
      <w:r w:rsidR="002E0541">
        <w:rPr>
          <w:sz w:val="28"/>
          <w:szCs w:val="28"/>
        </w:rPr>
        <w:t xml:space="preserve">науки Российской Федерации № </w:t>
      </w:r>
      <w:r w:rsidR="00364950">
        <w:rPr>
          <w:sz w:val="28"/>
          <w:szCs w:val="28"/>
        </w:rPr>
        <w:t>743</w:t>
      </w:r>
      <w:r w:rsidR="002E0541">
        <w:rPr>
          <w:sz w:val="28"/>
          <w:szCs w:val="28"/>
        </w:rPr>
        <w:t xml:space="preserve">  от </w:t>
      </w:r>
      <w:r w:rsidR="00364950">
        <w:rPr>
          <w:sz w:val="28"/>
          <w:szCs w:val="28"/>
        </w:rPr>
        <w:t>17</w:t>
      </w:r>
      <w:r w:rsidR="002E0541">
        <w:rPr>
          <w:sz w:val="28"/>
          <w:szCs w:val="28"/>
        </w:rPr>
        <w:t>.</w:t>
      </w:r>
      <w:r w:rsidR="00364950">
        <w:rPr>
          <w:sz w:val="28"/>
          <w:szCs w:val="28"/>
        </w:rPr>
        <w:t>08</w:t>
      </w:r>
      <w:r w:rsidR="002E0541">
        <w:rPr>
          <w:sz w:val="28"/>
          <w:szCs w:val="28"/>
        </w:rPr>
        <w:t>.20</w:t>
      </w:r>
      <w:r w:rsidR="00364950">
        <w:rPr>
          <w:sz w:val="28"/>
          <w:szCs w:val="28"/>
        </w:rPr>
        <w:t>22</w:t>
      </w:r>
      <w:r w:rsidR="00467D0E" w:rsidRPr="00467D0E">
        <w:rPr>
          <w:sz w:val="28"/>
          <w:szCs w:val="28"/>
        </w:rPr>
        <w:t xml:space="preserve"> г., зарегистрированного Мини</w:t>
      </w:r>
      <w:r w:rsidR="002E0541">
        <w:rPr>
          <w:sz w:val="28"/>
          <w:szCs w:val="28"/>
        </w:rPr>
        <w:t xml:space="preserve">стерством юстиции России № </w:t>
      </w:r>
      <w:r w:rsidR="00364950">
        <w:rPr>
          <w:sz w:val="28"/>
          <w:szCs w:val="28"/>
        </w:rPr>
        <w:t>70195</w:t>
      </w:r>
      <w:r w:rsidR="002E0541">
        <w:rPr>
          <w:sz w:val="28"/>
          <w:szCs w:val="28"/>
        </w:rPr>
        <w:t xml:space="preserve"> от 2</w:t>
      </w:r>
      <w:r w:rsidR="00364950">
        <w:rPr>
          <w:sz w:val="28"/>
          <w:szCs w:val="28"/>
        </w:rPr>
        <w:t>2сентября</w:t>
      </w:r>
      <w:r w:rsidR="002E0541">
        <w:rPr>
          <w:sz w:val="28"/>
          <w:szCs w:val="28"/>
        </w:rPr>
        <w:t xml:space="preserve"> 20</w:t>
      </w:r>
      <w:r w:rsidR="00364950">
        <w:rPr>
          <w:sz w:val="28"/>
          <w:szCs w:val="28"/>
        </w:rPr>
        <w:t>22</w:t>
      </w:r>
      <w:r w:rsidR="00467D0E" w:rsidRPr="00467D0E">
        <w:rPr>
          <w:sz w:val="28"/>
          <w:szCs w:val="28"/>
        </w:rPr>
        <w:t xml:space="preserve">г.  </w:t>
      </w:r>
      <w:r w:rsidR="00467D0E" w:rsidRPr="00467D0E">
        <w:rPr>
          <w:bCs/>
          <w:sz w:val="28"/>
          <w:szCs w:val="28"/>
        </w:rPr>
        <w:t xml:space="preserve"> </w:t>
      </w:r>
    </w:p>
    <w:p w14:paraId="2853012E" w14:textId="77777777" w:rsidR="005E5F3F" w:rsidRPr="00467D0E" w:rsidRDefault="005E5F3F" w:rsidP="001E6AB8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467D0E">
        <w:rPr>
          <w:b/>
          <w:sz w:val="28"/>
          <w:szCs w:val="28"/>
        </w:rPr>
        <w:t xml:space="preserve">1.1. Нормативная база реализации </w:t>
      </w:r>
      <w:r w:rsidR="000A5364" w:rsidRPr="00467D0E">
        <w:rPr>
          <w:b/>
          <w:sz w:val="28"/>
          <w:szCs w:val="28"/>
        </w:rPr>
        <w:t>ППССЗ</w:t>
      </w:r>
      <w:r w:rsidRPr="00467D0E">
        <w:rPr>
          <w:b/>
          <w:sz w:val="28"/>
          <w:szCs w:val="28"/>
        </w:rPr>
        <w:t xml:space="preserve"> </w:t>
      </w:r>
    </w:p>
    <w:p w14:paraId="6FB98FD7" w14:textId="77777777" w:rsidR="00F731D0" w:rsidRDefault="007E022F" w:rsidP="00F731D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467D0E">
        <w:rPr>
          <w:sz w:val="28"/>
          <w:szCs w:val="28"/>
        </w:rPr>
        <w:t>Настоящий  учебный</w:t>
      </w:r>
      <w:proofErr w:type="gramEnd"/>
      <w:r w:rsidRPr="00467D0E">
        <w:rPr>
          <w:sz w:val="28"/>
          <w:szCs w:val="28"/>
        </w:rPr>
        <w:t xml:space="preserve">  план    </w:t>
      </w:r>
      <w:r w:rsidR="000A5364" w:rsidRPr="00467D0E">
        <w:rPr>
          <w:sz w:val="28"/>
          <w:szCs w:val="28"/>
        </w:rPr>
        <w:t xml:space="preserve">программы подготовки специалистов среднего звена </w:t>
      </w:r>
      <w:r w:rsidR="00410AB8">
        <w:rPr>
          <w:sz w:val="28"/>
          <w:szCs w:val="28"/>
        </w:rPr>
        <w:t xml:space="preserve"> </w:t>
      </w:r>
      <w:r w:rsidRPr="00467D0E">
        <w:rPr>
          <w:sz w:val="28"/>
          <w:szCs w:val="28"/>
        </w:rPr>
        <w:t>разработан на основе</w:t>
      </w:r>
      <w:r w:rsidR="00B7730F">
        <w:rPr>
          <w:sz w:val="28"/>
          <w:szCs w:val="28"/>
        </w:rPr>
        <w:t xml:space="preserve"> следующих документов</w:t>
      </w:r>
      <w:r w:rsidRPr="00467D0E">
        <w:rPr>
          <w:sz w:val="28"/>
          <w:szCs w:val="28"/>
        </w:rPr>
        <w:t>:</w:t>
      </w:r>
    </w:p>
    <w:p w14:paraId="51739DDD" w14:textId="77777777" w:rsidR="00F731D0" w:rsidRDefault="00C56847" w:rsidP="00F731D0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FD5496">
        <w:rPr>
          <w:bCs/>
          <w:sz w:val="28"/>
          <w:szCs w:val="28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D5496">
          <w:rPr>
            <w:bCs/>
            <w:sz w:val="28"/>
            <w:szCs w:val="28"/>
          </w:rPr>
          <w:t>2012 г</w:t>
        </w:r>
      </w:smartTag>
      <w:r w:rsidRPr="00FD5496">
        <w:rPr>
          <w:bCs/>
          <w:sz w:val="28"/>
          <w:szCs w:val="28"/>
        </w:rPr>
        <w:t>. № 273-ФЗ «Об образовании в Российской Федерации»;</w:t>
      </w:r>
    </w:p>
    <w:p w14:paraId="48FC78A6" w14:textId="77777777" w:rsidR="00F731D0" w:rsidRDefault="00C56847" w:rsidP="00F731D0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F731D0">
        <w:rPr>
          <w:bCs/>
          <w:sz w:val="28"/>
          <w:szCs w:val="28"/>
        </w:rPr>
        <w:t xml:space="preserve">Приказа Минобрнауки России от 14 июня </w:t>
      </w:r>
      <w:smartTag w:uri="urn:schemas-microsoft-com:office:smarttags" w:element="metricconverter">
        <w:smartTagPr>
          <w:attr w:name="ProductID" w:val="2013 г"/>
        </w:smartTagPr>
        <w:r w:rsidRPr="00F731D0">
          <w:rPr>
            <w:bCs/>
            <w:sz w:val="28"/>
            <w:szCs w:val="28"/>
          </w:rPr>
          <w:t>2013 г</w:t>
        </w:r>
      </w:smartTag>
      <w:r w:rsidRPr="00F731D0">
        <w:rPr>
          <w:bCs/>
          <w:sz w:val="28"/>
          <w:szCs w:val="28"/>
        </w:rPr>
        <w:t xml:space="preserve">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</w:t>
      </w:r>
      <w:smartTag w:uri="urn:schemas-microsoft-com:office:smarttags" w:element="metricconverter">
        <w:smartTagPr>
          <w:attr w:name="ProductID" w:val="2013 г"/>
        </w:smartTagPr>
        <w:r w:rsidRPr="00F731D0">
          <w:rPr>
            <w:bCs/>
            <w:sz w:val="28"/>
            <w:szCs w:val="28"/>
          </w:rPr>
          <w:t>2013 г</w:t>
        </w:r>
      </w:smartTag>
      <w:r w:rsidRPr="00F731D0">
        <w:rPr>
          <w:bCs/>
          <w:sz w:val="28"/>
          <w:szCs w:val="28"/>
        </w:rPr>
        <w:t>., регистрационный № 29200) (далее – Порядок организации образовательной деятельности);</w:t>
      </w:r>
      <w:r w:rsidR="00F731D0" w:rsidRPr="00F731D0">
        <w:rPr>
          <w:bCs/>
          <w:sz w:val="28"/>
          <w:szCs w:val="28"/>
        </w:rPr>
        <w:t xml:space="preserve"> </w:t>
      </w:r>
    </w:p>
    <w:p w14:paraId="3D809A8B" w14:textId="425AD4DE" w:rsidR="00F731D0" w:rsidRDefault="00C56847" w:rsidP="00F731D0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F731D0">
        <w:rPr>
          <w:bCs/>
          <w:sz w:val="28"/>
          <w:szCs w:val="28"/>
        </w:rPr>
        <w:t xml:space="preserve">Приказа Минобрнауки России </w:t>
      </w:r>
      <w:r w:rsidR="00364950" w:rsidRPr="00F731D0">
        <w:rPr>
          <w:bCs/>
          <w:sz w:val="28"/>
          <w:szCs w:val="28"/>
        </w:rPr>
        <w:t>17 августа</w:t>
      </w:r>
      <w:r w:rsidRPr="00F731D0">
        <w:rPr>
          <w:bCs/>
          <w:sz w:val="28"/>
          <w:szCs w:val="28"/>
        </w:rPr>
        <w:t xml:space="preserve"> 20</w:t>
      </w:r>
      <w:r w:rsidR="00364950" w:rsidRPr="00F731D0">
        <w:rPr>
          <w:bCs/>
          <w:sz w:val="28"/>
          <w:szCs w:val="28"/>
        </w:rPr>
        <w:t>22</w:t>
      </w:r>
      <w:r w:rsidRPr="00F731D0">
        <w:rPr>
          <w:bCs/>
          <w:sz w:val="28"/>
          <w:szCs w:val="28"/>
        </w:rPr>
        <w:t xml:space="preserve"> года </w:t>
      </w:r>
      <w:r w:rsidR="0080099A" w:rsidRPr="00F731D0">
        <w:rPr>
          <w:bCs/>
          <w:sz w:val="28"/>
          <w:szCs w:val="28"/>
        </w:rPr>
        <w:t>№ 743</w:t>
      </w:r>
      <w:r w:rsidRPr="00F731D0">
        <w:rPr>
          <w:bCs/>
          <w:sz w:val="28"/>
          <w:szCs w:val="28"/>
        </w:rPr>
        <w:t xml:space="preserve"> «</w:t>
      </w:r>
      <w:r w:rsidRPr="00F731D0">
        <w:rPr>
          <w:bCs/>
          <w:sz w:val="28"/>
          <w:szCs w:val="28"/>
          <w:lang w:val="uk-UA"/>
        </w:rPr>
        <w:t>Об</w:t>
      </w:r>
      <w:r w:rsidR="00F731D0" w:rsidRPr="00F731D0">
        <w:rPr>
          <w:bCs/>
          <w:sz w:val="28"/>
          <w:szCs w:val="28"/>
          <w:lang w:val="uk-UA"/>
        </w:rPr>
        <w:t xml:space="preserve"> </w:t>
      </w:r>
      <w:r w:rsidRPr="00F731D0">
        <w:rPr>
          <w:bCs/>
          <w:sz w:val="28"/>
          <w:szCs w:val="28"/>
        </w:rPr>
        <w:t xml:space="preserve">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364950" w:rsidRPr="00F731D0">
        <w:rPr>
          <w:bCs/>
          <w:sz w:val="28"/>
          <w:szCs w:val="28"/>
        </w:rPr>
        <w:t>44.02.01 Дошкольное образование</w:t>
      </w:r>
      <w:r w:rsidRPr="00F731D0">
        <w:rPr>
          <w:bCs/>
          <w:sz w:val="28"/>
          <w:szCs w:val="28"/>
        </w:rPr>
        <w:t xml:space="preserve"> (зарегистрирован Министерством юстиции Российской </w:t>
      </w:r>
      <w:r w:rsidR="0080099A" w:rsidRPr="00F731D0">
        <w:rPr>
          <w:bCs/>
          <w:sz w:val="28"/>
          <w:szCs w:val="28"/>
        </w:rPr>
        <w:t>Федерации №</w:t>
      </w:r>
      <w:r w:rsidR="00364950" w:rsidRPr="00F731D0">
        <w:rPr>
          <w:sz w:val="28"/>
          <w:szCs w:val="28"/>
        </w:rPr>
        <w:t xml:space="preserve"> 70195 от 22</w:t>
      </w:r>
      <w:r w:rsidR="0080099A">
        <w:rPr>
          <w:sz w:val="28"/>
          <w:szCs w:val="28"/>
        </w:rPr>
        <w:t xml:space="preserve"> </w:t>
      </w:r>
      <w:r w:rsidR="00364950" w:rsidRPr="00F731D0">
        <w:rPr>
          <w:sz w:val="28"/>
          <w:szCs w:val="28"/>
        </w:rPr>
        <w:t>сентября 2022г.</w:t>
      </w:r>
      <w:r w:rsidRPr="00F731D0">
        <w:rPr>
          <w:bCs/>
          <w:sz w:val="28"/>
          <w:szCs w:val="28"/>
        </w:rPr>
        <w:t>);</w:t>
      </w:r>
    </w:p>
    <w:p w14:paraId="495E7565" w14:textId="77777777" w:rsidR="00F731D0" w:rsidRDefault="00F731D0" w:rsidP="00F731D0">
      <w:pPr>
        <w:spacing w:after="0" w:line="240" w:lineRule="auto"/>
        <w:ind w:firstLine="709"/>
        <w:jc w:val="both"/>
        <w:rPr>
          <w:sz w:val="28"/>
          <w:szCs w:val="28"/>
        </w:rPr>
      </w:pPr>
      <w:r w:rsidRPr="00F731D0">
        <w:rPr>
          <w:sz w:val="28"/>
          <w:szCs w:val="28"/>
        </w:rPr>
        <w:t>П</w:t>
      </w:r>
      <w:r w:rsidR="00364950" w:rsidRPr="00F731D0">
        <w:rPr>
          <w:sz w:val="28"/>
          <w:szCs w:val="28"/>
        </w:rPr>
        <w:t xml:space="preserve">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Минтруда от 18 октября 2013 г. (Введен с 1 января 2015г.); </w:t>
      </w:r>
    </w:p>
    <w:p w14:paraId="7323D29B" w14:textId="77777777" w:rsidR="00F731D0" w:rsidRDefault="00C56847" w:rsidP="00F731D0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F731D0">
        <w:rPr>
          <w:bCs/>
          <w:sz w:val="28"/>
          <w:szCs w:val="28"/>
        </w:rPr>
        <w:t xml:space="preserve">Приказа Минобрнауки России от 05 августа 2020 г. № 885, </w:t>
      </w:r>
      <w:proofErr w:type="spellStart"/>
      <w:r w:rsidRPr="00F731D0">
        <w:rPr>
          <w:bCs/>
          <w:sz w:val="28"/>
          <w:szCs w:val="28"/>
        </w:rPr>
        <w:t>Минпросвещения</w:t>
      </w:r>
      <w:proofErr w:type="spellEnd"/>
      <w:r w:rsidRPr="00F731D0">
        <w:rPr>
          <w:bCs/>
          <w:sz w:val="28"/>
          <w:szCs w:val="28"/>
        </w:rPr>
        <w:t xml:space="preserve"> России № 390 «О практические подготовки обучающихся» (зарегистрирован Министерством юстиции Российской Федерации 11 сентября 2020 г., регистрационный № 59778); </w:t>
      </w:r>
    </w:p>
    <w:p w14:paraId="7033A987" w14:textId="77777777" w:rsidR="000E2319" w:rsidRDefault="00C56847" w:rsidP="00F731D0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D5496">
        <w:rPr>
          <w:bCs/>
          <w:sz w:val="28"/>
          <w:szCs w:val="28"/>
        </w:rPr>
        <w:t>Приказ</w:t>
      </w:r>
      <w:r>
        <w:rPr>
          <w:bCs/>
          <w:sz w:val="28"/>
          <w:szCs w:val="28"/>
        </w:rPr>
        <w:t>а</w:t>
      </w:r>
      <w:r w:rsidRPr="00FD5496">
        <w:rPr>
          <w:bCs/>
          <w:sz w:val="28"/>
          <w:szCs w:val="28"/>
        </w:rPr>
        <w:t xml:space="preserve"> </w:t>
      </w:r>
      <w:proofErr w:type="spellStart"/>
      <w:r w:rsidRPr="00FD5496">
        <w:rPr>
          <w:bCs/>
          <w:sz w:val="28"/>
          <w:szCs w:val="28"/>
        </w:rPr>
        <w:t>Минпросвещения</w:t>
      </w:r>
      <w:proofErr w:type="spellEnd"/>
      <w:r w:rsidRPr="00FD5496">
        <w:rPr>
          <w:bCs/>
          <w:sz w:val="28"/>
          <w:szCs w:val="28"/>
        </w:rPr>
        <w:t xml:space="preserve"> России от 17 декабря 2020 г. № 747 «О внесении изменений в федеральные государственные образовательные стандарты среднего профессионального образования»;</w:t>
      </w:r>
      <w:r w:rsidR="000E2319" w:rsidRPr="000E2319">
        <w:rPr>
          <w:color w:val="000000"/>
          <w:sz w:val="24"/>
          <w:szCs w:val="24"/>
        </w:rPr>
        <w:t xml:space="preserve"> </w:t>
      </w:r>
    </w:p>
    <w:p w14:paraId="429A5769" w14:textId="64DF93BD" w:rsidR="000E2319" w:rsidRPr="000E2319" w:rsidRDefault="000E2319" w:rsidP="00F731D0">
      <w:pPr>
        <w:spacing w:after="0" w:line="24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0E2319">
        <w:rPr>
          <w:i/>
          <w:iCs/>
          <w:color w:val="000000"/>
          <w:sz w:val="28"/>
          <w:szCs w:val="28"/>
        </w:rPr>
        <w:t>Приказ Министерства просвещения от 12 августа 2022 Г. N 732 "О внесении изменений в федеральный образовательный государственный образовательный стандарт среднего общего образования», утвержденный приказом Минобрнауки России от 17 мая 2012 г. N 413"</w:t>
      </w:r>
    </w:p>
    <w:p w14:paraId="593C9752" w14:textId="5F062E10" w:rsidR="00F731D0" w:rsidRPr="000E2319" w:rsidRDefault="000E2319" w:rsidP="00F731D0">
      <w:pPr>
        <w:spacing w:after="0" w:line="240" w:lineRule="auto"/>
        <w:ind w:firstLine="709"/>
        <w:jc w:val="both"/>
        <w:rPr>
          <w:bCs/>
          <w:i/>
          <w:iCs/>
          <w:sz w:val="28"/>
          <w:szCs w:val="28"/>
        </w:rPr>
      </w:pPr>
      <w:r w:rsidRPr="000E2319">
        <w:rPr>
          <w:i/>
          <w:iCs/>
          <w:color w:val="000000"/>
          <w:sz w:val="28"/>
          <w:szCs w:val="28"/>
        </w:rPr>
        <w:t xml:space="preserve">Приказ </w:t>
      </w:r>
      <w:proofErr w:type="spellStart"/>
      <w:r w:rsidRPr="000E2319">
        <w:rPr>
          <w:i/>
          <w:iCs/>
          <w:color w:val="000000"/>
          <w:sz w:val="28"/>
          <w:szCs w:val="28"/>
        </w:rPr>
        <w:t>Минпросвещения</w:t>
      </w:r>
      <w:proofErr w:type="spellEnd"/>
      <w:r w:rsidRPr="000E2319">
        <w:rPr>
          <w:i/>
          <w:iCs/>
          <w:color w:val="000000"/>
          <w:sz w:val="28"/>
          <w:szCs w:val="28"/>
        </w:rPr>
        <w:t xml:space="preserve"> России от 24.08.2022 N 762 "Об утверждении Порядка организации и осуществления образовательной деятельности по </w:t>
      </w:r>
      <w:r w:rsidRPr="000E2319">
        <w:rPr>
          <w:i/>
          <w:iCs/>
          <w:color w:val="000000"/>
          <w:sz w:val="28"/>
          <w:szCs w:val="28"/>
        </w:rPr>
        <w:lastRenderedPageBreak/>
        <w:t>образовательным программам среднего профессионального образования" (Зарегистрировано в Минюсте России 21.09.2022 N 70167) (вступает в силу с 1 марта 2023 г. и действует до 1 марта 2029 года.)</w:t>
      </w:r>
      <w:r>
        <w:rPr>
          <w:i/>
          <w:iCs/>
          <w:color w:val="000000"/>
          <w:sz w:val="28"/>
          <w:szCs w:val="28"/>
        </w:rPr>
        <w:t>;</w:t>
      </w:r>
    </w:p>
    <w:p w14:paraId="667AC231" w14:textId="351ACCB6" w:rsidR="000E2319" w:rsidRPr="000E2319" w:rsidRDefault="000E2319" w:rsidP="000E2319">
      <w:pPr>
        <w:spacing w:after="0" w:line="351" w:lineRule="atLeast"/>
        <w:ind w:firstLine="708"/>
        <w:jc w:val="both"/>
        <w:outlineLvl w:val="0"/>
        <w:rPr>
          <w:rFonts w:eastAsia="Times New Roman"/>
          <w:i/>
          <w:iCs/>
          <w:color w:val="333333"/>
          <w:kern w:val="36"/>
          <w:sz w:val="28"/>
          <w:szCs w:val="28"/>
          <w:lang w:eastAsia="ru-RU"/>
        </w:rPr>
      </w:pPr>
      <w:r w:rsidRPr="000E2319">
        <w:rPr>
          <w:rFonts w:eastAsia="Times New Roman"/>
          <w:i/>
          <w:iCs/>
          <w:color w:val="333333"/>
          <w:kern w:val="36"/>
          <w:sz w:val="28"/>
          <w:szCs w:val="28"/>
          <w:lang w:eastAsia="ru-RU"/>
        </w:rPr>
        <w:t xml:space="preserve">Распоряжение </w:t>
      </w:r>
      <w:proofErr w:type="spellStart"/>
      <w:r w:rsidRPr="000E2319">
        <w:rPr>
          <w:rFonts w:eastAsia="Times New Roman"/>
          <w:i/>
          <w:iCs/>
          <w:color w:val="333333"/>
          <w:kern w:val="36"/>
          <w:sz w:val="28"/>
          <w:szCs w:val="28"/>
          <w:lang w:eastAsia="ru-RU"/>
        </w:rPr>
        <w:t>Минпросвещения</w:t>
      </w:r>
      <w:proofErr w:type="spellEnd"/>
      <w:r w:rsidRPr="000E2319">
        <w:rPr>
          <w:rFonts w:eastAsia="Times New Roman"/>
          <w:i/>
          <w:iCs/>
          <w:color w:val="333333"/>
          <w:kern w:val="36"/>
          <w:sz w:val="28"/>
          <w:szCs w:val="28"/>
          <w:lang w:eastAsia="ru-RU"/>
        </w:rPr>
        <w:t xml:space="preserve"> России от 30.04.2021 N Р-98 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</w:t>
      </w:r>
      <w:r>
        <w:rPr>
          <w:rFonts w:eastAsia="Times New Roman"/>
          <w:i/>
          <w:iCs/>
          <w:color w:val="333333"/>
          <w:kern w:val="36"/>
          <w:sz w:val="28"/>
          <w:szCs w:val="28"/>
          <w:lang w:eastAsia="ru-RU"/>
        </w:rPr>
        <w:t>;</w:t>
      </w:r>
    </w:p>
    <w:p w14:paraId="16A484D9" w14:textId="77777777" w:rsidR="00F731D0" w:rsidRDefault="00C56847" w:rsidP="00F731D0">
      <w:pPr>
        <w:spacing w:after="0" w:line="240" w:lineRule="auto"/>
        <w:ind w:firstLine="709"/>
        <w:jc w:val="both"/>
        <w:rPr>
          <w:sz w:val="28"/>
          <w:szCs w:val="28"/>
        </w:rPr>
      </w:pPr>
      <w:r w:rsidRPr="00FD5496">
        <w:rPr>
          <w:bCs/>
          <w:sz w:val="28"/>
          <w:szCs w:val="28"/>
        </w:rPr>
        <w:t xml:space="preserve">Примерной основной образовательной программы по специальности среднего профессионального </w:t>
      </w:r>
      <w:proofErr w:type="gramStart"/>
      <w:r w:rsidRPr="00FD5496">
        <w:rPr>
          <w:bCs/>
          <w:sz w:val="28"/>
          <w:szCs w:val="28"/>
        </w:rPr>
        <w:t xml:space="preserve">образования  </w:t>
      </w:r>
      <w:r w:rsidR="00364950">
        <w:rPr>
          <w:sz w:val="28"/>
          <w:szCs w:val="28"/>
        </w:rPr>
        <w:t>44.02.01</w:t>
      </w:r>
      <w:proofErr w:type="gramEnd"/>
      <w:r w:rsidR="00364950">
        <w:rPr>
          <w:sz w:val="28"/>
          <w:szCs w:val="28"/>
        </w:rPr>
        <w:t xml:space="preserve"> Дошкольное образование</w:t>
      </w:r>
      <w:r w:rsidRPr="00FD5496">
        <w:rPr>
          <w:sz w:val="28"/>
          <w:szCs w:val="28"/>
        </w:rPr>
        <w:t>;</w:t>
      </w:r>
    </w:p>
    <w:p w14:paraId="6EDD3DAB" w14:textId="77777777" w:rsidR="00F731D0" w:rsidRDefault="00C56847" w:rsidP="00F731D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Приказ </w:t>
      </w:r>
      <w:proofErr w:type="spellStart"/>
      <w:r>
        <w:rPr>
          <w:bCs/>
          <w:sz w:val="28"/>
          <w:szCs w:val="28"/>
        </w:rPr>
        <w:t>Минпросвещения</w:t>
      </w:r>
      <w:proofErr w:type="spellEnd"/>
      <w:r>
        <w:rPr>
          <w:bCs/>
          <w:sz w:val="28"/>
          <w:szCs w:val="28"/>
        </w:rPr>
        <w:t xml:space="preserve"> РФ от 08.11.2021г.  № 800 «Об утверждении Порядка государственной итоговой аттестации по образовательным программам среднего профессионального образования» (зарегистрировано </w:t>
      </w:r>
      <w:r w:rsidRPr="00FD5496">
        <w:rPr>
          <w:sz w:val="28"/>
          <w:szCs w:val="28"/>
        </w:rPr>
        <w:t>Министерством юстиции Российской Федерации</w:t>
      </w:r>
      <w:r>
        <w:rPr>
          <w:sz w:val="28"/>
          <w:szCs w:val="28"/>
        </w:rPr>
        <w:t xml:space="preserve"> от 07.12.2021г. № 66211);</w:t>
      </w:r>
    </w:p>
    <w:p w14:paraId="245DC3AE" w14:textId="77777777" w:rsidR="00F731D0" w:rsidRDefault="00C56847" w:rsidP="00F731D0">
      <w:pPr>
        <w:spacing w:after="0" w:line="240" w:lineRule="auto"/>
        <w:ind w:firstLine="709"/>
        <w:jc w:val="both"/>
        <w:rPr>
          <w:spacing w:val="2"/>
          <w:sz w:val="28"/>
          <w:szCs w:val="28"/>
        </w:rPr>
      </w:pPr>
      <w:r w:rsidRPr="00FD5496">
        <w:rPr>
          <w:spacing w:val="2"/>
          <w:sz w:val="28"/>
          <w:szCs w:val="28"/>
        </w:rPr>
        <w:t>Приказа Минобрнауки России от 29.10.2013</w:t>
      </w:r>
      <w:r>
        <w:rPr>
          <w:spacing w:val="2"/>
          <w:sz w:val="28"/>
          <w:szCs w:val="28"/>
        </w:rPr>
        <w:t>г.</w:t>
      </w:r>
      <w:r w:rsidRPr="00FD5496">
        <w:rPr>
          <w:spacing w:val="2"/>
          <w:sz w:val="28"/>
          <w:szCs w:val="28"/>
        </w:rPr>
        <w:t xml:space="preserve"> № 1199 «Об утверждении перечней профессий и специальностей среднего профессионального образования» (в редакции Приказов Минобрнауки России от 14.05.2014г. №518, от 18.11.2015г. № 1350, от</w:t>
      </w:r>
      <w:r w:rsidRPr="00FD5496">
        <w:rPr>
          <w:color w:val="392C69"/>
          <w:sz w:val="28"/>
          <w:szCs w:val="28"/>
        </w:rPr>
        <w:t xml:space="preserve"> </w:t>
      </w:r>
      <w:r w:rsidRPr="00FD5496">
        <w:rPr>
          <w:spacing w:val="2"/>
          <w:sz w:val="28"/>
          <w:szCs w:val="28"/>
        </w:rPr>
        <w:t>25.11.2016г. № 1477);</w:t>
      </w:r>
    </w:p>
    <w:p w14:paraId="2163A942" w14:textId="77777777" w:rsidR="00F731D0" w:rsidRDefault="00C56847" w:rsidP="00F731D0">
      <w:pPr>
        <w:spacing w:after="0" w:line="240" w:lineRule="auto"/>
        <w:ind w:firstLine="709"/>
        <w:jc w:val="both"/>
        <w:rPr>
          <w:spacing w:val="2"/>
          <w:sz w:val="28"/>
          <w:szCs w:val="28"/>
        </w:rPr>
      </w:pPr>
      <w:r w:rsidRPr="00FD5496">
        <w:rPr>
          <w:spacing w:val="2"/>
          <w:sz w:val="28"/>
          <w:szCs w:val="28"/>
        </w:rPr>
        <w:t xml:space="preserve">Письма </w:t>
      </w:r>
      <w:proofErr w:type="spellStart"/>
      <w:r w:rsidRPr="00FD5496">
        <w:rPr>
          <w:sz w:val="28"/>
          <w:szCs w:val="28"/>
        </w:rPr>
        <w:t>Минпросвещения</w:t>
      </w:r>
      <w:proofErr w:type="spellEnd"/>
      <w:r w:rsidRPr="00FD5496">
        <w:rPr>
          <w:sz w:val="28"/>
          <w:szCs w:val="28"/>
        </w:rPr>
        <w:t xml:space="preserve"> России от 14.04.2021г. № 05-401 «</w:t>
      </w:r>
      <w:r w:rsidRPr="00FD5496">
        <w:rPr>
          <w:spacing w:val="2"/>
          <w:sz w:val="28"/>
          <w:szCs w:val="28"/>
        </w:rPr>
        <w:t>Рекомендации, содержащие общие подходы к реализации образовательных программ среднего профессионального образования (отдельных ее частей) в форме практической подготовки»;</w:t>
      </w:r>
    </w:p>
    <w:p w14:paraId="5163D142" w14:textId="77777777" w:rsidR="00F731D0" w:rsidRDefault="00C56847" w:rsidP="00F731D0">
      <w:pPr>
        <w:spacing w:after="0" w:line="240" w:lineRule="auto"/>
        <w:ind w:firstLine="709"/>
        <w:jc w:val="both"/>
        <w:rPr>
          <w:spacing w:val="2"/>
          <w:sz w:val="28"/>
          <w:szCs w:val="28"/>
        </w:rPr>
      </w:pPr>
      <w:r w:rsidRPr="00FD5496">
        <w:rPr>
          <w:spacing w:val="2"/>
          <w:sz w:val="28"/>
          <w:szCs w:val="28"/>
        </w:rPr>
        <w:t xml:space="preserve">Письма </w:t>
      </w:r>
      <w:proofErr w:type="spellStart"/>
      <w:r w:rsidRPr="00FD5496">
        <w:rPr>
          <w:sz w:val="28"/>
          <w:szCs w:val="28"/>
        </w:rPr>
        <w:t>Минпросвещения</w:t>
      </w:r>
      <w:proofErr w:type="spellEnd"/>
      <w:r w:rsidRPr="00FD5496">
        <w:rPr>
          <w:sz w:val="28"/>
          <w:szCs w:val="28"/>
        </w:rPr>
        <w:t xml:space="preserve"> России от 08.04.2021г. № 05-369 «</w:t>
      </w:r>
      <w:r w:rsidRPr="00FD5496">
        <w:rPr>
          <w:spacing w:val="2"/>
          <w:sz w:val="28"/>
          <w:szCs w:val="28"/>
        </w:rPr>
        <w:t>Методические рекомендации по реализации среднего общего образования в пределах освоения образовательной программы среднего профессионального образования»;</w:t>
      </w:r>
    </w:p>
    <w:p w14:paraId="050FEA72" w14:textId="77777777" w:rsidR="00F731D0" w:rsidRDefault="00C56847" w:rsidP="00F731D0">
      <w:pPr>
        <w:spacing w:after="0" w:line="240" w:lineRule="auto"/>
        <w:ind w:firstLine="709"/>
        <w:jc w:val="both"/>
        <w:rPr>
          <w:sz w:val="28"/>
          <w:szCs w:val="28"/>
        </w:rPr>
      </w:pPr>
      <w:r w:rsidRPr="00FD5496">
        <w:rPr>
          <w:sz w:val="28"/>
          <w:szCs w:val="28"/>
        </w:rPr>
        <w:t xml:space="preserve">Письма Департамента государственной политики в сфере подготовки рабочих кадров и </w:t>
      </w:r>
      <w:proofErr w:type="gramStart"/>
      <w:r w:rsidRPr="00FD5496">
        <w:rPr>
          <w:sz w:val="28"/>
          <w:szCs w:val="28"/>
        </w:rPr>
        <w:t>ДПО  Минобрнауки</w:t>
      </w:r>
      <w:proofErr w:type="gramEnd"/>
      <w:r w:rsidRPr="00FD5496">
        <w:rPr>
          <w:sz w:val="28"/>
          <w:szCs w:val="28"/>
        </w:rPr>
        <w:t xml:space="preserve"> России от 01.03.2017 г. № 06-174 «О Методических рекомендациях» с Методическими рекомендациями по реализации федеральных государственных образовательных стандартов среднего профессионального образования по 50 наиболее востребованным и перспективным профессиям и специальностям;</w:t>
      </w:r>
    </w:p>
    <w:p w14:paraId="344A0080" w14:textId="77777777" w:rsidR="00F731D0" w:rsidRDefault="00C56847" w:rsidP="00F731D0">
      <w:pPr>
        <w:spacing w:after="0" w:line="240" w:lineRule="auto"/>
        <w:ind w:firstLine="709"/>
        <w:jc w:val="both"/>
        <w:rPr>
          <w:sz w:val="28"/>
          <w:szCs w:val="28"/>
        </w:rPr>
      </w:pPr>
      <w:r w:rsidRPr="00FD5496">
        <w:rPr>
          <w:sz w:val="28"/>
          <w:szCs w:val="28"/>
        </w:rPr>
        <w:t xml:space="preserve">Приказа </w:t>
      </w:r>
      <w:proofErr w:type="spellStart"/>
      <w:r w:rsidRPr="00FD5496">
        <w:rPr>
          <w:sz w:val="28"/>
          <w:szCs w:val="28"/>
        </w:rPr>
        <w:t>Миноборнауки</w:t>
      </w:r>
      <w:proofErr w:type="spellEnd"/>
      <w:r w:rsidRPr="00FD5496">
        <w:rPr>
          <w:sz w:val="28"/>
          <w:szCs w:val="28"/>
        </w:rPr>
        <w:t xml:space="preserve"> России от 01.04.2019 № Р-42 «Об утверждении методических рекомендаций о проведении аттестации с использованием механизма демонстрационного экзамена»;</w:t>
      </w:r>
    </w:p>
    <w:p w14:paraId="097E5430" w14:textId="77777777" w:rsidR="00F731D0" w:rsidRDefault="00C56847" w:rsidP="00F731D0">
      <w:pPr>
        <w:spacing w:after="0" w:line="240" w:lineRule="auto"/>
        <w:ind w:firstLine="709"/>
        <w:jc w:val="both"/>
        <w:rPr>
          <w:sz w:val="28"/>
          <w:szCs w:val="28"/>
        </w:rPr>
      </w:pPr>
      <w:r w:rsidRPr="00AE3448">
        <w:rPr>
          <w:sz w:val="28"/>
          <w:szCs w:val="28"/>
        </w:rPr>
        <w:t xml:space="preserve">Приказа </w:t>
      </w:r>
      <w:proofErr w:type="spellStart"/>
      <w:r w:rsidRPr="00AE3448">
        <w:rPr>
          <w:sz w:val="28"/>
          <w:szCs w:val="28"/>
        </w:rPr>
        <w:t>Минпросвещения</w:t>
      </w:r>
      <w:proofErr w:type="spellEnd"/>
      <w:r w:rsidRPr="00AE3448">
        <w:rPr>
          <w:sz w:val="28"/>
          <w:szCs w:val="28"/>
        </w:rPr>
        <w:t xml:space="preserve"> РФ от 05.08.2020 № 885/390 «О практической подготовке обучающихся» (зарегистрировано в </w:t>
      </w:r>
      <w:proofErr w:type="spellStart"/>
      <w:r w:rsidRPr="00AE3448">
        <w:rPr>
          <w:sz w:val="28"/>
          <w:szCs w:val="28"/>
        </w:rPr>
        <w:t>Минюстиции</w:t>
      </w:r>
      <w:proofErr w:type="spellEnd"/>
      <w:r w:rsidRPr="00AE3448">
        <w:rPr>
          <w:sz w:val="28"/>
          <w:szCs w:val="28"/>
        </w:rPr>
        <w:t xml:space="preserve"> от 11.09.2020 №59778);</w:t>
      </w:r>
    </w:p>
    <w:p w14:paraId="7D7F918B" w14:textId="77777777" w:rsidR="00F731D0" w:rsidRDefault="00C56847" w:rsidP="00F731D0">
      <w:pPr>
        <w:spacing w:after="0" w:line="240" w:lineRule="auto"/>
        <w:ind w:firstLine="709"/>
        <w:jc w:val="both"/>
        <w:rPr>
          <w:sz w:val="28"/>
          <w:szCs w:val="28"/>
        </w:rPr>
      </w:pPr>
      <w:r w:rsidRPr="00AE3448">
        <w:rPr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B9D4B02" w14:textId="77777777" w:rsidR="00F731D0" w:rsidRDefault="00C56847" w:rsidP="00F731D0">
      <w:pPr>
        <w:spacing w:after="0" w:line="240" w:lineRule="auto"/>
        <w:ind w:firstLine="709"/>
        <w:jc w:val="both"/>
        <w:rPr>
          <w:sz w:val="28"/>
          <w:szCs w:val="28"/>
        </w:rPr>
      </w:pPr>
      <w:r w:rsidRPr="00AE3448">
        <w:rPr>
          <w:sz w:val="28"/>
          <w:szCs w:val="28"/>
        </w:rPr>
        <w:t>Методические рекомендации по реализации учебного модуля «Нравственные основы семейной жизни» в рамках освоения образовательной программы среднего профессионального образования (Распоряжение Министерства образования и науки Самарской области № 667-р от 14.07.2021г.);</w:t>
      </w:r>
    </w:p>
    <w:p w14:paraId="3100C42A" w14:textId="77777777" w:rsidR="00F731D0" w:rsidRDefault="00C56847" w:rsidP="00F731D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6360B">
        <w:rPr>
          <w:sz w:val="28"/>
          <w:szCs w:val="28"/>
        </w:rPr>
        <w:t xml:space="preserve">етодические рекомендации по реализации дисциплины «Социально значимая деятельность» в рамках освоения образовательной программы среднего профессионального образования </w:t>
      </w:r>
      <w:r>
        <w:rPr>
          <w:sz w:val="28"/>
          <w:szCs w:val="28"/>
        </w:rPr>
        <w:t>(Распоряжение Мини</w:t>
      </w:r>
      <w:r w:rsidRPr="00AE3448">
        <w:rPr>
          <w:sz w:val="28"/>
          <w:szCs w:val="28"/>
        </w:rPr>
        <w:t>стерства образования и науки Самарской области</w:t>
      </w:r>
      <w:r w:rsidRPr="0016360B">
        <w:rPr>
          <w:sz w:val="28"/>
          <w:szCs w:val="28"/>
        </w:rPr>
        <w:t xml:space="preserve"> № 667-р от 14.07.2021</w:t>
      </w:r>
      <w:r w:rsidRPr="00AE3448">
        <w:rPr>
          <w:sz w:val="28"/>
          <w:szCs w:val="28"/>
        </w:rPr>
        <w:t>г.)</w:t>
      </w:r>
      <w:r w:rsidRPr="0016360B">
        <w:rPr>
          <w:sz w:val="28"/>
          <w:szCs w:val="28"/>
        </w:rPr>
        <w:t>;</w:t>
      </w:r>
    </w:p>
    <w:p w14:paraId="01B0E2CB" w14:textId="77777777" w:rsidR="00F731D0" w:rsidRDefault="00C56847" w:rsidP="00F731D0">
      <w:pPr>
        <w:spacing w:after="0" w:line="240" w:lineRule="auto"/>
        <w:ind w:firstLine="709"/>
        <w:jc w:val="both"/>
        <w:rPr>
          <w:sz w:val="28"/>
          <w:szCs w:val="28"/>
        </w:rPr>
      </w:pPr>
      <w:r w:rsidRPr="00F731D0">
        <w:rPr>
          <w:sz w:val="28"/>
          <w:szCs w:val="28"/>
        </w:rPr>
        <w:lastRenderedPageBreak/>
        <w:t>Концепции вариативной составляющей ОПОП НПО/СПО, одобренная коллегией министерства образования и науки Самарской области. (Распоряжение (Распоряжение Министерства образования и науки Самарской области от 15.06.2018г. № 16/1846);</w:t>
      </w:r>
      <w:r w:rsidR="00F731D0" w:rsidRPr="00F731D0">
        <w:rPr>
          <w:sz w:val="28"/>
          <w:szCs w:val="28"/>
        </w:rPr>
        <w:t xml:space="preserve"> </w:t>
      </w:r>
    </w:p>
    <w:p w14:paraId="58606858" w14:textId="6AB5DEA0" w:rsidR="00F731D0" w:rsidRPr="00F731D0" w:rsidRDefault="00F731D0" w:rsidP="00F731D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731D0">
        <w:rPr>
          <w:sz w:val="28"/>
          <w:szCs w:val="28"/>
        </w:rPr>
        <w:t>остановление Правительства Самарской области от 31 июля 2015 № 479 «Об утверждении Порядка организации дуального обучения в профессиональных образовательных организациях, находящихся в ведении Самарской области;</w:t>
      </w:r>
    </w:p>
    <w:p w14:paraId="058FDD80" w14:textId="5AC18999" w:rsidR="00F731D0" w:rsidRPr="00F731D0" w:rsidRDefault="00F731D0" w:rsidP="00F731D0">
      <w:pPr>
        <w:spacing w:after="0" w:line="240" w:lineRule="auto"/>
        <w:ind w:firstLine="709"/>
        <w:jc w:val="both"/>
        <w:rPr>
          <w:sz w:val="28"/>
          <w:szCs w:val="28"/>
        </w:rPr>
      </w:pPr>
      <w:r w:rsidRPr="00F731D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731D0">
        <w:rPr>
          <w:sz w:val="28"/>
          <w:szCs w:val="28"/>
        </w:rPr>
        <w:t>оложение о дуальном обучении в профессиональной образовательной организации, утвержденное приказом директора ГАОУ СПО НГТК №</w:t>
      </w:r>
      <w:r w:rsidR="000E2319">
        <w:rPr>
          <w:sz w:val="28"/>
          <w:szCs w:val="28"/>
        </w:rPr>
        <w:t xml:space="preserve"> </w:t>
      </w:r>
      <w:r w:rsidRPr="00F731D0">
        <w:rPr>
          <w:sz w:val="28"/>
          <w:szCs w:val="28"/>
        </w:rPr>
        <w:t>206/1 от 31.08.2015г.;</w:t>
      </w:r>
    </w:p>
    <w:p w14:paraId="68E314F8" w14:textId="6AA86F45" w:rsidR="000E2319" w:rsidRDefault="000E2319" w:rsidP="00F731D0">
      <w:pPr>
        <w:spacing w:after="0" w:line="240" w:lineRule="auto"/>
        <w:ind w:firstLine="709"/>
        <w:jc w:val="both"/>
        <w:rPr>
          <w:sz w:val="28"/>
          <w:szCs w:val="28"/>
        </w:rPr>
      </w:pPr>
      <w:r w:rsidRPr="000E2319">
        <w:rPr>
          <w:sz w:val="28"/>
          <w:szCs w:val="28"/>
        </w:rPr>
        <w:t>Методические рекомендации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 (утв. Министерством просвещения РФ 14 апреля 2021 г.)</w:t>
      </w:r>
      <w:r>
        <w:rPr>
          <w:sz w:val="28"/>
          <w:szCs w:val="28"/>
        </w:rPr>
        <w:t>;</w:t>
      </w:r>
    </w:p>
    <w:p w14:paraId="04CE92CB" w14:textId="2FF1C36E" w:rsidR="00F731D0" w:rsidRDefault="00C56847" w:rsidP="00F731D0">
      <w:pPr>
        <w:spacing w:after="0" w:line="240" w:lineRule="auto"/>
        <w:ind w:firstLine="709"/>
        <w:jc w:val="both"/>
        <w:rPr>
          <w:sz w:val="28"/>
          <w:szCs w:val="28"/>
        </w:rPr>
      </w:pPr>
      <w:r w:rsidRPr="00AE3448">
        <w:rPr>
          <w:sz w:val="28"/>
          <w:szCs w:val="28"/>
        </w:rPr>
        <w:t xml:space="preserve">Методические рекомендации об актуализации рабочих программ по дисциплине </w:t>
      </w:r>
      <w:r w:rsidRPr="0016360B">
        <w:rPr>
          <w:sz w:val="28"/>
          <w:szCs w:val="28"/>
        </w:rPr>
        <w:t>«</w:t>
      </w:r>
      <w:r w:rsidRPr="00AE3448">
        <w:rPr>
          <w:sz w:val="28"/>
          <w:szCs w:val="28"/>
        </w:rPr>
        <w:t>Общие компетенции профессионала</w:t>
      </w:r>
      <w:r w:rsidRPr="0016360B">
        <w:rPr>
          <w:sz w:val="28"/>
          <w:szCs w:val="28"/>
        </w:rPr>
        <w:t>»</w:t>
      </w:r>
      <w:r w:rsidRPr="00AE3448">
        <w:rPr>
          <w:sz w:val="28"/>
          <w:szCs w:val="28"/>
        </w:rPr>
        <w:t xml:space="preserve"> (Распоряжение Министерства образования и науки Самарской области № 733-р от 22.07.2022г.)</w:t>
      </w:r>
      <w:r w:rsidR="00F731D0">
        <w:rPr>
          <w:sz w:val="28"/>
          <w:szCs w:val="28"/>
        </w:rPr>
        <w:t>;</w:t>
      </w:r>
    </w:p>
    <w:p w14:paraId="4D767C5F" w14:textId="77777777" w:rsidR="00F731D0" w:rsidRDefault="00C56847" w:rsidP="00F731D0">
      <w:pPr>
        <w:spacing w:after="0" w:line="240" w:lineRule="auto"/>
        <w:ind w:firstLine="709"/>
        <w:jc w:val="both"/>
        <w:rPr>
          <w:sz w:val="28"/>
          <w:szCs w:val="28"/>
        </w:rPr>
      </w:pPr>
      <w:r w:rsidRPr="00FD5496">
        <w:rPr>
          <w:sz w:val="28"/>
          <w:szCs w:val="28"/>
        </w:rPr>
        <w:t>Устава ГАПОУ «Новокуйбышевский гуманитарно-технологический колледж» (в новой редакции), утвержденный приказом министерства образования и науки Самарской области от 15.05.2015г. № 164-од и приказом министерства имущественных отношений Самарской области от 27.08.2015г.  № 2191;</w:t>
      </w:r>
    </w:p>
    <w:p w14:paraId="02FC179B" w14:textId="0789D329" w:rsidR="00C56847" w:rsidRPr="00FD5496" w:rsidRDefault="00C56847" w:rsidP="00F731D0">
      <w:pPr>
        <w:spacing w:after="0" w:line="240" w:lineRule="auto"/>
        <w:ind w:firstLine="709"/>
        <w:jc w:val="both"/>
        <w:rPr>
          <w:sz w:val="28"/>
          <w:szCs w:val="28"/>
        </w:rPr>
      </w:pPr>
      <w:r w:rsidRPr="00FD5496">
        <w:rPr>
          <w:sz w:val="28"/>
          <w:szCs w:val="28"/>
        </w:rPr>
        <w:t>Локальные акты ГАПОУ «НГТК».</w:t>
      </w:r>
    </w:p>
    <w:p w14:paraId="1C223621" w14:textId="77777777" w:rsidR="00A666FC" w:rsidRDefault="00A666FC" w:rsidP="00813EA3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14:paraId="678358E5" w14:textId="77777777" w:rsidR="00E975DA" w:rsidRPr="00467D0E" w:rsidRDefault="005E5F3F" w:rsidP="00B545ED">
      <w:pPr>
        <w:spacing w:line="240" w:lineRule="auto"/>
        <w:ind w:firstLine="709"/>
        <w:jc w:val="center"/>
        <w:rPr>
          <w:b/>
          <w:i/>
          <w:sz w:val="28"/>
          <w:szCs w:val="28"/>
        </w:rPr>
      </w:pPr>
      <w:r w:rsidRPr="00467D0E">
        <w:rPr>
          <w:b/>
          <w:sz w:val="28"/>
          <w:szCs w:val="28"/>
        </w:rPr>
        <w:t xml:space="preserve">1.2. </w:t>
      </w:r>
      <w:r w:rsidR="00E975DA" w:rsidRPr="00467D0E">
        <w:rPr>
          <w:b/>
          <w:sz w:val="28"/>
          <w:szCs w:val="28"/>
        </w:rPr>
        <w:t>Организация учебного процесса и режим занятий</w:t>
      </w:r>
    </w:p>
    <w:p w14:paraId="34F62FEB" w14:textId="77777777" w:rsidR="00DF1A49" w:rsidRDefault="00DF1A49" w:rsidP="00B545ED">
      <w:pPr>
        <w:tabs>
          <w:tab w:val="left" w:pos="993"/>
          <w:tab w:val="num" w:pos="2705"/>
        </w:tabs>
        <w:spacing w:after="0" w:line="240" w:lineRule="auto"/>
        <w:ind w:firstLine="993"/>
        <w:jc w:val="both"/>
        <w:rPr>
          <w:bCs/>
          <w:sz w:val="28"/>
          <w:szCs w:val="28"/>
        </w:rPr>
      </w:pPr>
    </w:p>
    <w:p w14:paraId="63992555" w14:textId="77777777" w:rsidR="00B545ED" w:rsidRDefault="00B545ED" w:rsidP="00B545ED">
      <w:pPr>
        <w:tabs>
          <w:tab w:val="left" w:pos="993"/>
          <w:tab w:val="num" w:pos="2705"/>
        </w:tabs>
        <w:spacing w:after="0" w:line="240" w:lineRule="auto"/>
        <w:ind w:firstLine="993"/>
        <w:jc w:val="both"/>
        <w:rPr>
          <w:bCs/>
          <w:sz w:val="28"/>
          <w:szCs w:val="28"/>
        </w:rPr>
      </w:pPr>
      <w:r w:rsidRPr="00D33C9D">
        <w:rPr>
          <w:bCs/>
          <w:sz w:val="28"/>
          <w:szCs w:val="28"/>
        </w:rPr>
        <w:t xml:space="preserve">Образовательная программа реализуется </w:t>
      </w:r>
      <w:r>
        <w:rPr>
          <w:bCs/>
          <w:sz w:val="28"/>
          <w:szCs w:val="28"/>
        </w:rPr>
        <w:t>с</w:t>
      </w:r>
      <w:r w:rsidRPr="00D33C9D">
        <w:rPr>
          <w:bCs/>
          <w:sz w:val="28"/>
          <w:szCs w:val="28"/>
        </w:rPr>
        <w:t xml:space="preserve"> применени</w:t>
      </w:r>
      <w:r>
        <w:rPr>
          <w:bCs/>
          <w:sz w:val="28"/>
          <w:szCs w:val="28"/>
        </w:rPr>
        <w:t>ем</w:t>
      </w:r>
      <w:r w:rsidRPr="00D33C9D">
        <w:rPr>
          <w:bCs/>
          <w:sz w:val="28"/>
          <w:szCs w:val="28"/>
        </w:rPr>
        <w:t xml:space="preserve"> дистанционных образовательных технологий и электронного обучения, сетевая форма реализации образовательной программы </w:t>
      </w:r>
      <w:r>
        <w:rPr>
          <w:bCs/>
          <w:sz w:val="28"/>
          <w:szCs w:val="28"/>
        </w:rPr>
        <w:t>осуществляется:</w:t>
      </w:r>
    </w:p>
    <w:p w14:paraId="053A1B5A" w14:textId="77777777" w:rsidR="00B545ED" w:rsidRDefault="00B545ED" w:rsidP="00B545ED">
      <w:pPr>
        <w:pStyle w:val="a3"/>
        <w:numPr>
          <w:ilvl w:val="0"/>
          <w:numId w:val="26"/>
        </w:numPr>
        <w:tabs>
          <w:tab w:val="clear" w:pos="1146"/>
          <w:tab w:val="left" w:pos="0"/>
          <w:tab w:val="num" w:pos="426"/>
        </w:tabs>
        <w:spacing w:after="0" w:line="240" w:lineRule="auto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B545ED">
        <w:rPr>
          <w:bCs/>
          <w:sz w:val="28"/>
          <w:szCs w:val="28"/>
        </w:rPr>
        <w:t xml:space="preserve">дата начала занятий – 01 сентября; </w:t>
      </w:r>
    </w:p>
    <w:p w14:paraId="21380DA2" w14:textId="77777777" w:rsidR="00B545ED" w:rsidRDefault="00B545ED" w:rsidP="00B545ED">
      <w:pPr>
        <w:pStyle w:val="a3"/>
        <w:numPr>
          <w:ilvl w:val="0"/>
          <w:numId w:val="26"/>
        </w:numPr>
        <w:tabs>
          <w:tab w:val="clear" w:pos="1146"/>
          <w:tab w:val="left" w:pos="0"/>
          <w:tab w:val="num" w:pos="426"/>
          <w:tab w:val="left" w:pos="709"/>
          <w:tab w:val="num" w:pos="2705"/>
        </w:tabs>
        <w:spacing w:after="0" w:line="240" w:lineRule="auto"/>
        <w:ind w:left="0" w:firstLine="426"/>
        <w:jc w:val="both"/>
        <w:rPr>
          <w:bCs/>
          <w:sz w:val="28"/>
          <w:szCs w:val="28"/>
        </w:rPr>
      </w:pPr>
      <w:r w:rsidRPr="00B545ED">
        <w:rPr>
          <w:bCs/>
          <w:sz w:val="28"/>
          <w:szCs w:val="28"/>
        </w:rPr>
        <w:t xml:space="preserve"> нормы учебной нагрузки обучающихся – объем учебной нагрузки обучающихся составляет 36 академических часов в неделю, включая все виды работы во взаимодействии</w:t>
      </w:r>
      <w:r>
        <w:rPr>
          <w:bCs/>
          <w:sz w:val="28"/>
          <w:szCs w:val="28"/>
        </w:rPr>
        <w:t xml:space="preserve"> </w:t>
      </w:r>
      <w:r w:rsidRPr="00B545ED">
        <w:rPr>
          <w:bCs/>
          <w:sz w:val="28"/>
          <w:szCs w:val="28"/>
        </w:rPr>
        <w:t>и вне взаимодействия с преподавателем;</w:t>
      </w:r>
    </w:p>
    <w:p w14:paraId="7E6FD3B1" w14:textId="77777777" w:rsidR="00B545ED" w:rsidRDefault="00B545ED" w:rsidP="00B545ED">
      <w:pPr>
        <w:pStyle w:val="a3"/>
        <w:numPr>
          <w:ilvl w:val="0"/>
          <w:numId w:val="26"/>
        </w:numPr>
        <w:tabs>
          <w:tab w:val="clear" w:pos="1146"/>
          <w:tab w:val="left" w:pos="0"/>
          <w:tab w:val="num" w:pos="426"/>
          <w:tab w:val="left" w:pos="709"/>
          <w:tab w:val="num" w:pos="2705"/>
        </w:tabs>
        <w:spacing w:after="0" w:line="240" w:lineRule="auto"/>
        <w:ind w:left="0" w:firstLine="426"/>
        <w:jc w:val="both"/>
        <w:rPr>
          <w:bCs/>
          <w:sz w:val="28"/>
          <w:szCs w:val="28"/>
        </w:rPr>
      </w:pPr>
      <w:r w:rsidRPr="00B545ED">
        <w:rPr>
          <w:bCs/>
          <w:sz w:val="28"/>
          <w:szCs w:val="28"/>
        </w:rPr>
        <w:t xml:space="preserve">продолжительность учебной недели - </w:t>
      </w:r>
      <w:r>
        <w:rPr>
          <w:bCs/>
          <w:sz w:val="28"/>
          <w:szCs w:val="28"/>
        </w:rPr>
        <w:t>пятидневка</w:t>
      </w:r>
      <w:r w:rsidRPr="00B545ED">
        <w:rPr>
          <w:bCs/>
          <w:sz w:val="28"/>
          <w:szCs w:val="28"/>
        </w:rPr>
        <w:t>;</w:t>
      </w:r>
    </w:p>
    <w:p w14:paraId="23193752" w14:textId="77777777" w:rsidR="00B545ED" w:rsidRDefault="00B545ED" w:rsidP="00B545ED">
      <w:pPr>
        <w:pStyle w:val="a3"/>
        <w:numPr>
          <w:ilvl w:val="0"/>
          <w:numId w:val="26"/>
        </w:numPr>
        <w:tabs>
          <w:tab w:val="clear" w:pos="1146"/>
          <w:tab w:val="left" w:pos="0"/>
          <w:tab w:val="num" w:pos="426"/>
          <w:tab w:val="left" w:pos="709"/>
          <w:tab w:val="num" w:pos="2705"/>
        </w:tabs>
        <w:spacing w:after="0" w:line="240" w:lineRule="auto"/>
        <w:ind w:left="0" w:firstLine="426"/>
        <w:jc w:val="both"/>
        <w:rPr>
          <w:bCs/>
          <w:sz w:val="28"/>
          <w:szCs w:val="28"/>
        </w:rPr>
      </w:pPr>
      <w:r w:rsidRPr="00B545ED">
        <w:rPr>
          <w:bCs/>
          <w:sz w:val="28"/>
          <w:szCs w:val="28"/>
        </w:rPr>
        <w:t xml:space="preserve">продолжительность учебных занятий - продолжительность одного академического часа составляет 45 минут; </w:t>
      </w:r>
    </w:p>
    <w:p w14:paraId="196C0EBF" w14:textId="77777777" w:rsidR="00317002" w:rsidRDefault="00B545ED" w:rsidP="00317002">
      <w:pPr>
        <w:pStyle w:val="a3"/>
        <w:numPr>
          <w:ilvl w:val="0"/>
          <w:numId w:val="26"/>
        </w:numPr>
        <w:tabs>
          <w:tab w:val="clear" w:pos="1146"/>
          <w:tab w:val="left" w:pos="0"/>
          <w:tab w:val="num" w:pos="426"/>
          <w:tab w:val="left" w:pos="709"/>
          <w:tab w:val="num" w:pos="2705"/>
        </w:tabs>
        <w:spacing w:after="0" w:line="240" w:lineRule="auto"/>
        <w:ind w:left="0" w:firstLine="426"/>
        <w:jc w:val="both"/>
        <w:rPr>
          <w:bCs/>
          <w:sz w:val="28"/>
          <w:szCs w:val="28"/>
        </w:rPr>
      </w:pPr>
      <w:r w:rsidRPr="00B545ED">
        <w:rPr>
          <w:bCs/>
          <w:sz w:val="28"/>
          <w:szCs w:val="28"/>
        </w:rPr>
        <w:t>в учебных циклах образовательной программы выделен объем работы студентов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вне взаимодействия с преподавателем (внеаудиторной самостоятельной работы студентов);</w:t>
      </w:r>
    </w:p>
    <w:p w14:paraId="502DB734" w14:textId="3981D789" w:rsidR="00587030" w:rsidRDefault="00317002" w:rsidP="00D22405">
      <w:pPr>
        <w:pStyle w:val="a3"/>
        <w:numPr>
          <w:ilvl w:val="0"/>
          <w:numId w:val="26"/>
        </w:numPr>
        <w:tabs>
          <w:tab w:val="clear" w:pos="1146"/>
          <w:tab w:val="left" w:pos="0"/>
          <w:tab w:val="num" w:pos="426"/>
          <w:tab w:val="left" w:pos="709"/>
          <w:tab w:val="num" w:pos="2705"/>
        </w:tabs>
        <w:spacing w:after="0" w:line="240" w:lineRule="auto"/>
        <w:ind w:left="0" w:firstLine="426"/>
        <w:jc w:val="both"/>
        <w:rPr>
          <w:bCs/>
          <w:sz w:val="28"/>
          <w:szCs w:val="28"/>
        </w:rPr>
      </w:pPr>
      <w:r w:rsidRPr="00637CBA">
        <w:rPr>
          <w:bCs/>
          <w:sz w:val="28"/>
          <w:szCs w:val="28"/>
        </w:rPr>
        <w:t xml:space="preserve">практическая подготовка включает следующие </w:t>
      </w:r>
      <w:r w:rsidR="00B545ED" w:rsidRPr="00637CBA">
        <w:rPr>
          <w:bCs/>
          <w:sz w:val="28"/>
          <w:szCs w:val="28"/>
        </w:rPr>
        <w:t>виды практик: учебная</w:t>
      </w:r>
      <w:r w:rsidRPr="00637CBA">
        <w:rPr>
          <w:bCs/>
          <w:sz w:val="28"/>
          <w:szCs w:val="28"/>
        </w:rPr>
        <w:t>,</w:t>
      </w:r>
      <w:r w:rsidR="00B545ED" w:rsidRPr="00637CBA">
        <w:rPr>
          <w:bCs/>
          <w:sz w:val="28"/>
          <w:szCs w:val="28"/>
        </w:rPr>
        <w:t xml:space="preserve"> производственная</w:t>
      </w:r>
      <w:r w:rsidRPr="00637CBA">
        <w:rPr>
          <w:bCs/>
          <w:sz w:val="28"/>
          <w:szCs w:val="28"/>
        </w:rPr>
        <w:t xml:space="preserve"> и преддипломная, а также включает в себя практические занятия, </w:t>
      </w:r>
      <w:r w:rsidR="00587030" w:rsidRPr="00637CBA">
        <w:rPr>
          <w:bCs/>
          <w:sz w:val="28"/>
          <w:szCs w:val="28"/>
        </w:rPr>
        <w:t>лабораторные работы,</w:t>
      </w:r>
      <w:r w:rsidRPr="00637CBA">
        <w:rPr>
          <w:bCs/>
          <w:sz w:val="28"/>
          <w:szCs w:val="28"/>
        </w:rPr>
        <w:t xml:space="preserve"> проводимые при изучении, учебных </w:t>
      </w:r>
      <w:r w:rsidR="004C2600">
        <w:rPr>
          <w:bCs/>
          <w:sz w:val="28"/>
          <w:szCs w:val="28"/>
        </w:rPr>
        <w:t xml:space="preserve"> </w:t>
      </w:r>
      <w:r w:rsidRPr="00637CBA">
        <w:rPr>
          <w:bCs/>
          <w:sz w:val="28"/>
          <w:szCs w:val="28"/>
        </w:rPr>
        <w:t xml:space="preserve"> дисциплин/МДК</w:t>
      </w:r>
      <w:r w:rsidR="00B545ED" w:rsidRPr="00637CBA">
        <w:rPr>
          <w:bCs/>
          <w:sz w:val="28"/>
          <w:szCs w:val="28"/>
        </w:rPr>
        <w:t xml:space="preserve">. </w:t>
      </w:r>
    </w:p>
    <w:p w14:paraId="3D22F013" w14:textId="77777777" w:rsidR="00587030" w:rsidRDefault="00B545ED" w:rsidP="00D22405">
      <w:pPr>
        <w:pStyle w:val="a3"/>
        <w:numPr>
          <w:ilvl w:val="0"/>
          <w:numId w:val="26"/>
        </w:numPr>
        <w:tabs>
          <w:tab w:val="clear" w:pos="1146"/>
          <w:tab w:val="left" w:pos="0"/>
          <w:tab w:val="num" w:pos="426"/>
          <w:tab w:val="left" w:pos="709"/>
          <w:tab w:val="num" w:pos="2705"/>
        </w:tabs>
        <w:spacing w:after="0" w:line="240" w:lineRule="auto"/>
        <w:ind w:left="0" w:firstLine="426"/>
        <w:jc w:val="both"/>
        <w:rPr>
          <w:bCs/>
          <w:sz w:val="28"/>
          <w:szCs w:val="28"/>
        </w:rPr>
      </w:pPr>
      <w:r w:rsidRPr="00637CBA">
        <w:rPr>
          <w:bCs/>
          <w:sz w:val="28"/>
          <w:szCs w:val="28"/>
        </w:rPr>
        <w:lastRenderedPageBreak/>
        <w:t xml:space="preserve">Учебная практика проводится как в колледже, так и на предприятии. Производственная практика проводится при освоении студентами профессиональных компетенций в рамках профессиональных модулей на основании договоров с предприятиями. Все виды практик реализуются </w:t>
      </w:r>
      <w:r w:rsidR="00743AD6" w:rsidRPr="00637CBA">
        <w:rPr>
          <w:bCs/>
          <w:sz w:val="28"/>
          <w:szCs w:val="28"/>
        </w:rPr>
        <w:t>концентрированно</w:t>
      </w:r>
      <w:r w:rsidR="00E17A72" w:rsidRPr="00637CBA">
        <w:rPr>
          <w:bCs/>
          <w:sz w:val="28"/>
          <w:szCs w:val="28"/>
        </w:rPr>
        <w:t xml:space="preserve">. </w:t>
      </w:r>
    </w:p>
    <w:p w14:paraId="5CB831C2" w14:textId="04DA134C" w:rsidR="00343C67" w:rsidRPr="00637CBA" w:rsidRDefault="00E17A72" w:rsidP="00D22405">
      <w:pPr>
        <w:pStyle w:val="a3"/>
        <w:numPr>
          <w:ilvl w:val="0"/>
          <w:numId w:val="26"/>
        </w:numPr>
        <w:tabs>
          <w:tab w:val="clear" w:pos="1146"/>
          <w:tab w:val="left" w:pos="0"/>
          <w:tab w:val="num" w:pos="426"/>
          <w:tab w:val="left" w:pos="709"/>
          <w:tab w:val="num" w:pos="2705"/>
        </w:tabs>
        <w:spacing w:after="0" w:line="240" w:lineRule="auto"/>
        <w:ind w:left="0" w:firstLine="426"/>
        <w:jc w:val="both"/>
        <w:rPr>
          <w:bCs/>
          <w:sz w:val="28"/>
          <w:szCs w:val="28"/>
        </w:rPr>
      </w:pPr>
      <w:r w:rsidRPr="00637CBA">
        <w:rPr>
          <w:sz w:val="28"/>
          <w:szCs w:val="28"/>
        </w:rPr>
        <w:t>Преддипломная практика проводится в организациях, на базе которых осуществляется сбор и систематизация материалов для выпускных квалификационных работ</w:t>
      </w:r>
      <w:r w:rsidR="00F731D0" w:rsidRPr="00637CBA">
        <w:rPr>
          <w:bCs/>
          <w:sz w:val="28"/>
          <w:szCs w:val="28"/>
        </w:rPr>
        <w:t>. На проведение учебных занятий и практики выделено 70% от объема учебных циклов образовательной программы</w:t>
      </w:r>
      <w:r w:rsidR="00637CBA" w:rsidRPr="00637CBA">
        <w:rPr>
          <w:bCs/>
          <w:sz w:val="28"/>
          <w:szCs w:val="28"/>
        </w:rPr>
        <w:t xml:space="preserve">.  </w:t>
      </w:r>
    </w:p>
    <w:p w14:paraId="0AB123E5" w14:textId="76719F6C" w:rsidR="00343C67" w:rsidRPr="00343C67" w:rsidRDefault="00637CBA" w:rsidP="00637CBA">
      <w:pPr>
        <w:tabs>
          <w:tab w:val="left" w:pos="709"/>
          <w:tab w:val="num" w:pos="2705"/>
        </w:tabs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Т</w:t>
      </w:r>
      <w:r w:rsidR="00343C67" w:rsidRPr="00D33C9D">
        <w:rPr>
          <w:bCs/>
          <w:sz w:val="28"/>
          <w:szCs w:val="28"/>
        </w:rPr>
        <w:t>екущий контроль проводится в пределах учебного времени, отведенного на дисциплину</w:t>
      </w:r>
      <w:r>
        <w:rPr>
          <w:bCs/>
          <w:sz w:val="28"/>
          <w:szCs w:val="28"/>
        </w:rPr>
        <w:t>. К</w:t>
      </w:r>
      <w:r w:rsidR="00343C67" w:rsidRPr="00343C67">
        <w:rPr>
          <w:bCs/>
          <w:sz w:val="28"/>
          <w:szCs w:val="28"/>
        </w:rPr>
        <w:t xml:space="preserve">онсультации для обучающихся очной формы получения образования организуются за счет объема времени, отводимого на дисциплину (МДК), в том числе в период реализации среднего </w:t>
      </w:r>
      <w:proofErr w:type="gramStart"/>
      <w:r w:rsidR="00343C67" w:rsidRPr="00343C67">
        <w:rPr>
          <w:bCs/>
          <w:sz w:val="28"/>
          <w:szCs w:val="28"/>
        </w:rPr>
        <w:t>общего  образования</w:t>
      </w:r>
      <w:proofErr w:type="gramEnd"/>
      <w:r w:rsidR="00343C67" w:rsidRPr="00343C67">
        <w:rPr>
          <w:bCs/>
          <w:sz w:val="28"/>
          <w:szCs w:val="28"/>
        </w:rPr>
        <w:t xml:space="preserve"> для лиц, обучающихся на базе основного общего образования. Формы проведения консультаций – групповые, индивидуальные</w:t>
      </w:r>
      <w:r>
        <w:rPr>
          <w:bCs/>
          <w:sz w:val="28"/>
          <w:szCs w:val="28"/>
        </w:rPr>
        <w:t xml:space="preserve">. </w:t>
      </w:r>
    </w:p>
    <w:p w14:paraId="48BAB539" w14:textId="5FBE95B7" w:rsidR="00343C67" w:rsidRPr="00343C67" w:rsidRDefault="00637CBA" w:rsidP="00637CBA">
      <w:pPr>
        <w:tabs>
          <w:tab w:val="left" w:pos="709"/>
          <w:tab w:val="num" w:pos="270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="00343C67" w:rsidRPr="00343C67">
        <w:rPr>
          <w:sz w:val="28"/>
          <w:szCs w:val="28"/>
        </w:rPr>
        <w:t>бщий объем каникулярного времени составляет: в году – 10-11 недель; в зимний период – 2 недели и составляет 34 недели:</w:t>
      </w:r>
    </w:p>
    <w:p w14:paraId="3DC72BEA" w14:textId="77777777" w:rsidR="00343C67" w:rsidRPr="009B605F" w:rsidRDefault="00343C67" w:rsidP="00343C67">
      <w:pPr>
        <w:spacing w:after="0" w:line="240" w:lineRule="auto"/>
        <w:ind w:left="1134"/>
        <w:jc w:val="both"/>
        <w:rPr>
          <w:sz w:val="28"/>
          <w:szCs w:val="28"/>
        </w:rPr>
      </w:pPr>
      <w:r w:rsidRPr="009B605F">
        <w:rPr>
          <w:sz w:val="28"/>
          <w:szCs w:val="28"/>
        </w:rPr>
        <w:t>- на первом курсе 11 недель, в том числе 2 недели в зимний период;</w:t>
      </w:r>
    </w:p>
    <w:p w14:paraId="1CEC928A" w14:textId="77777777" w:rsidR="00343C67" w:rsidRPr="009B605F" w:rsidRDefault="00343C67" w:rsidP="00343C67">
      <w:pPr>
        <w:spacing w:after="0" w:line="240" w:lineRule="auto"/>
        <w:ind w:left="1134"/>
        <w:jc w:val="both"/>
        <w:rPr>
          <w:sz w:val="28"/>
          <w:szCs w:val="28"/>
        </w:rPr>
      </w:pPr>
      <w:r w:rsidRPr="009B605F">
        <w:rPr>
          <w:sz w:val="28"/>
          <w:szCs w:val="28"/>
        </w:rPr>
        <w:t>- на втором курсе 11 недель, в том числе 2 недели в зимний период;</w:t>
      </w:r>
    </w:p>
    <w:p w14:paraId="3ABE8C81" w14:textId="77777777" w:rsidR="00343C67" w:rsidRPr="009B605F" w:rsidRDefault="00343C67" w:rsidP="00343C67">
      <w:pPr>
        <w:spacing w:after="0" w:line="240" w:lineRule="auto"/>
        <w:ind w:left="1134"/>
        <w:jc w:val="both"/>
        <w:rPr>
          <w:sz w:val="28"/>
          <w:szCs w:val="28"/>
        </w:rPr>
      </w:pPr>
      <w:r w:rsidRPr="009B605F">
        <w:rPr>
          <w:sz w:val="28"/>
          <w:szCs w:val="28"/>
        </w:rPr>
        <w:t>- на третьем курсе 10 недель, в том числе 2 недели в зимний период;</w:t>
      </w:r>
    </w:p>
    <w:p w14:paraId="3B20F892" w14:textId="77777777" w:rsidR="00343C67" w:rsidRPr="009B605F" w:rsidRDefault="00343C67" w:rsidP="00343C67">
      <w:pPr>
        <w:spacing w:after="0" w:line="240" w:lineRule="auto"/>
        <w:ind w:left="1134"/>
        <w:jc w:val="both"/>
        <w:rPr>
          <w:sz w:val="28"/>
          <w:szCs w:val="28"/>
        </w:rPr>
      </w:pPr>
      <w:r w:rsidRPr="009B605F">
        <w:rPr>
          <w:sz w:val="28"/>
          <w:szCs w:val="28"/>
        </w:rPr>
        <w:t>- на четвертом курсе 2 недели в зимний период.</w:t>
      </w:r>
    </w:p>
    <w:p w14:paraId="7AECCC5B" w14:textId="53DB704A" w:rsidR="00CC373E" w:rsidRPr="00CC373E" w:rsidRDefault="00343C67" w:rsidP="00CC373E">
      <w:pPr>
        <w:pStyle w:val="a3"/>
        <w:numPr>
          <w:ilvl w:val="0"/>
          <w:numId w:val="26"/>
        </w:numPr>
        <w:tabs>
          <w:tab w:val="clear" w:pos="1146"/>
          <w:tab w:val="left" w:pos="709"/>
          <w:tab w:val="num" w:pos="2705"/>
        </w:tabs>
        <w:spacing w:after="0" w:line="240" w:lineRule="auto"/>
        <w:ind w:left="0" w:firstLine="426"/>
        <w:jc w:val="both"/>
        <w:rPr>
          <w:bCs/>
          <w:sz w:val="28"/>
          <w:szCs w:val="28"/>
        </w:rPr>
      </w:pPr>
      <w:r w:rsidRPr="00DF4823">
        <w:rPr>
          <w:sz w:val="28"/>
          <w:szCs w:val="28"/>
        </w:rPr>
        <w:t xml:space="preserve">курсовые работы предусмотрены по </w:t>
      </w:r>
      <w:r w:rsidR="00637CBA" w:rsidRPr="00637CBA">
        <w:rPr>
          <w:sz w:val="28"/>
          <w:szCs w:val="28"/>
        </w:rPr>
        <w:t>Проектная и исследовательская деятельность в профессиональной сфере</w:t>
      </w:r>
      <w:r w:rsidR="00637CBA">
        <w:rPr>
          <w:sz w:val="28"/>
          <w:szCs w:val="28"/>
        </w:rPr>
        <w:t xml:space="preserve"> </w:t>
      </w:r>
      <w:r w:rsidR="00DF4823" w:rsidRPr="00DF4823">
        <w:rPr>
          <w:sz w:val="28"/>
          <w:szCs w:val="28"/>
        </w:rPr>
        <w:t xml:space="preserve">на </w:t>
      </w:r>
      <w:r w:rsidR="00637CBA">
        <w:rPr>
          <w:sz w:val="28"/>
          <w:szCs w:val="28"/>
        </w:rPr>
        <w:t>2</w:t>
      </w:r>
      <w:r w:rsidR="00DF4823" w:rsidRPr="00DF4823">
        <w:rPr>
          <w:sz w:val="28"/>
          <w:szCs w:val="28"/>
        </w:rPr>
        <w:t xml:space="preserve"> курсе</w:t>
      </w:r>
      <w:r w:rsidR="00637CBA">
        <w:rPr>
          <w:sz w:val="28"/>
          <w:szCs w:val="28"/>
        </w:rPr>
        <w:t>.</w:t>
      </w:r>
      <w:r w:rsidR="00DF4823" w:rsidRPr="00DF4823">
        <w:rPr>
          <w:sz w:val="28"/>
          <w:szCs w:val="28"/>
        </w:rPr>
        <w:t xml:space="preserve"> </w:t>
      </w:r>
    </w:p>
    <w:p w14:paraId="6968BEA9" w14:textId="69D1A6BD" w:rsidR="00CC373E" w:rsidRPr="00CC373E" w:rsidRDefault="00637CBA" w:rsidP="00DF1A49">
      <w:pPr>
        <w:pStyle w:val="a3"/>
        <w:numPr>
          <w:ilvl w:val="0"/>
          <w:numId w:val="26"/>
        </w:numPr>
        <w:tabs>
          <w:tab w:val="clear" w:pos="1146"/>
          <w:tab w:val="num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C373E" w:rsidRPr="00CC373E">
        <w:rPr>
          <w:sz w:val="28"/>
          <w:szCs w:val="28"/>
        </w:rPr>
        <w:t>ромежуточн</w:t>
      </w:r>
      <w:r w:rsidR="00DF1A49">
        <w:rPr>
          <w:sz w:val="28"/>
          <w:szCs w:val="28"/>
        </w:rPr>
        <w:t>ая</w:t>
      </w:r>
      <w:r w:rsidR="00CC373E" w:rsidRPr="00CC373E">
        <w:rPr>
          <w:sz w:val="28"/>
          <w:szCs w:val="28"/>
        </w:rPr>
        <w:t xml:space="preserve"> аттестаци</w:t>
      </w:r>
      <w:r w:rsidR="00DF1A49">
        <w:rPr>
          <w:sz w:val="28"/>
          <w:szCs w:val="28"/>
        </w:rPr>
        <w:t>я</w:t>
      </w:r>
      <w:r w:rsidR="00CC373E" w:rsidRPr="00CC373E">
        <w:rPr>
          <w:sz w:val="28"/>
          <w:szCs w:val="28"/>
        </w:rPr>
        <w:t xml:space="preserve"> организуются: </w:t>
      </w:r>
    </w:p>
    <w:p w14:paraId="7267401E" w14:textId="77777777" w:rsidR="00CC373E" w:rsidRPr="00CC373E" w:rsidRDefault="00CC373E" w:rsidP="00DF1A49">
      <w:pPr>
        <w:pStyle w:val="a3"/>
        <w:spacing w:after="0" w:line="240" w:lineRule="auto"/>
        <w:ind w:left="1146"/>
        <w:jc w:val="both"/>
        <w:rPr>
          <w:sz w:val="28"/>
          <w:szCs w:val="28"/>
        </w:rPr>
      </w:pPr>
      <w:r w:rsidRPr="00CC373E">
        <w:rPr>
          <w:sz w:val="28"/>
          <w:szCs w:val="28"/>
        </w:rPr>
        <w:t>- на 1-ом курсе летняя сессия продолжительностью две недели;</w:t>
      </w:r>
    </w:p>
    <w:p w14:paraId="7E13C039" w14:textId="5641F947" w:rsidR="00CC373E" w:rsidRPr="00CC373E" w:rsidRDefault="00CC373E" w:rsidP="00DF1A49">
      <w:pPr>
        <w:pStyle w:val="a3"/>
        <w:spacing w:after="0" w:line="240" w:lineRule="auto"/>
        <w:ind w:left="1146"/>
        <w:jc w:val="both"/>
        <w:rPr>
          <w:sz w:val="28"/>
          <w:szCs w:val="28"/>
        </w:rPr>
      </w:pPr>
      <w:r w:rsidRPr="00CC373E">
        <w:rPr>
          <w:sz w:val="28"/>
          <w:szCs w:val="28"/>
        </w:rPr>
        <w:t xml:space="preserve">- на 2-ом курсе </w:t>
      </w:r>
      <w:r w:rsidR="00637CBA" w:rsidRPr="00CC373E">
        <w:rPr>
          <w:sz w:val="28"/>
          <w:szCs w:val="28"/>
        </w:rPr>
        <w:t>зимняя и летняя сессии продолжительностью по одной неделе каждая</w:t>
      </w:r>
      <w:r w:rsidRPr="00CC373E">
        <w:rPr>
          <w:sz w:val="28"/>
          <w:szCs w:val="28"/>
        </w:rPr>
        <w:t>;</w:t>
      </w:r>
    </w:p>
    <w:p w14:paraId="56C23853" w14:textId="77777777" w:rsidR="00CC373E" w:rsidRPr="00CC373E" w:rsidRDefault="00CC373E" w:rsidP="00DF1A49">
      <w:pPr>
        <w:pStyle w:val="a3"/>
        <w:spacing w:after="0" w:line="240" w:lineRule="auto"/>
        <w:ind w:left="1146"/>
        <w:jc w:val="both"/>
        <w:rPr>
          <w:sz w:val="28"/>
          <w:szCs w:val="28"/>
        </w:rPr>
      </w:pPr>
      <w:r w:rsidRPr="00CC373E">
        <w:rPr>
          <w:sz w:val="28"/>
          <w:szCs w:val="28"/>
        </w:rPr>
        <w:t>- на 3-ем курсе зимняя и летняя сессии продолжительностью по одной неделе каждая;</w:t>
      </w:r>
    </w:p>
    <w:p w14:paraId="73F7BE76" w14:textId="77777777" w:rsidR="00CC373E" w:rsidRPr="00CC373E" w:rsidRDefault="00CC373E" w:rsidP="00DF1A49">
      <w:pPr>
        <w:pStyle w:val="a3"/>
        <w:spacing w:after="0" w:line="240" w:lineRule="auto"/>
        <w:ind w:left="1146"/>
        <w:jc w:val="both"/>
        <w:rPr>
          <w:sz w:val="28"/>
          <w:szCs w:val="28"/>
        </w:rPr>
      </w:pPr>
      <w:r w:rsidRPr="00CC373E">
        <w:rPr>
          <w:sz w:val="28"/>
          <w:szCs w:val="28"/>
        </w:rPr>
        <w:t>- на 4-ом курсе зимняя и летняя сессии продолжительностью по одной неделе каждая.</w:t>
      </w:r>
    </w:p>
    <w:p w14:paraId="0252ADCE" w14:textId="5C931511" w:rsidR="00CC373E" w:rsidRPr="00637CBA" w:rsidRDefault="00637CBA" w:rsidP="00637CBA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C373E" w:rsidRPr="00637CBA">
        <w:rPr>
          <w:sz w:val="28"/>
          <w:szCs w:val="28"/>
        </w:rPr>
        <w:t>ромежуточная аттестация в форме зачета</w:t>
      </w:r>
      <w:r w:rsidR="00DF1A49" w:rsidRPr="00637CBA">
        <w:rPr>
          <w:sz w:val="28"/>
          <w:szCs w:val="28"/>
        </w:rPr>
        <w:t>,</w:t>
      </w:r>
      <w:r w:rsidR="00CC373E" w:rsidRPr="00637CBA">
        <w:rPr>
          <w:sz w:val="28"/>
          <w:szCs w:val="28"/>
        </w:rPr>
        <w:t xml:space="preserve"> дифференцированного зачета </w:t>
      </w:r>
      <w:r w:rsidR="00DF1A49" w:rsidRPr="00637CBA">
        <w:rPr>
          <w:sz w:val="28"/>
          <w:szCs w:val="28"/>
        </w:rPr>
        <w:t xml:space="preserve">и экзамена </w:t>
      </w:r>
      <w:r w:rsidR="00CC373E" w:rsidRPr="00637CBA">
        <w:rPr>
          <w:sz w:val="28"/>
          <w:szCs w:val="28"/>
        </w:rPr>
        <w:t>проводится за счет часов, отведенных на освоение соответствующего модуля или дисциплин. Количество экзаменов в каждом учебном году не превышает 8, а количество дифференцированных зачетов – 10.</w:t>
      </w:r>
      <w:r w:rsidR="00DF1A49" w:rsidRPr="00637CBA">
        <w:rPr>
          <w:sz w:val="28"/>
          <w:szCs w:val="28"/>
        </w:rPr>
        <w:t xml:space="preserve"> </w:t>
      </w:r>
      <w:r w:rsidR="00CC373E" w:rsidRPr="00637CBA">
        <w:rPr>
          <w:sz w:val="28"/>
          <w:szCs w:val="28"/>
        </w:rPr>
        <w:t>Экзамен (квалификационный) проводится по завершению изучения профессионального модуля. По всем дисциплинам теоретического обучения, включенных в учебный план, выставляются итоговая оценка «отлично», «хорошо», «удовлетворительно», «зачтено».</w:t>
      </w:r>
    </w:p>
    <w:p w14:paraId="38E271E8" w14:textId="26438FDF" w:rsidR="00CC373E" w:rsidRPr="00637CBA" w:rsidRDefault="00637CBA" w:rsidP="00637CBA">
      <w:pPr>
        <w:tabs>
          <w:tab w:val="left" w:pos="0"/>
          <w:tab w:val="left" w:pos="709"/>
        </w:tabs>
        <w:spacing w:after="0" w:line="240" w:lineRule="auto"/>
        <w:jc w:val="both"/>
        <w:rPr>
          <w:rStyle w:val="FontStyle27"/>
          <w:bCs/>
          <w:sz w:val="28"/>
          <w:szCs w:val="28"/>
        </w:rPr>
      </w:pPr>
      <w:r>
        <w:rPr>
          <w:sz w:val="28"/>
          <w:szCs w:val="28"/>
        </w:rPr>
        <w:tab/>
        <w:t>Д</w:t>
      </w:r>
      <w:r w:rsidR="00DF4823" w:rsidRPr="00637CBA">
        <w:rPr>
          <w:sz w:val="28"/>
          <w:szCs w:val="28"/>
        </w:rPr>
        <w:t>исциплина «Физическая культура» реализуется в объеме 1</w:t>
      </w:r>
      <w:r>
        <w:rPr>
          <w:sz w:val="28"/>
          <w:szCs w:val="28"/>
        </w:rPr>
        <w:t>7</w:t>
      </w:r>
      <w:r w:rsidR="00DF4823" w:rsidRPr="00637CBA">
        <w:rPr>
          <w:sz w:val="28"/>
          <w:szCs w:val="28"/>
        </w:rPr>
        <w:t>4 часа</w:t>
      </w:r>
      <w:r w:rsidR="008336CC">
        <w:rPr>
          <w:sz w:val="28"/>
          <w:szCs w:val="28"/>
        </w:rPr>
        <w:t xml:space="preserve">. </w:t>
      </w:r>
      <w:r w:rsidR="00CC373E" w:rsidRPr="00637CBA">
        <w:rPr>
          <w:rStyle w:val="FontStyle27"/>
          <w:sz w:val="28"/>
          <w:szCs w:val="28"/>
        </w:rPr>
        <w:t>Кроме указанного времени предусматривается до двух часов в неделю на игровые виды подготовки в рамках кружковой работы (за счет различных форм внеаудиторных занятий в спортивных клубах, секциях). Для обучающихся инвалидов и лиц с ограниченными возможностями здоровья устанавливается особый порядок освоения дисциплины «Физическая культура» с учетом состояния их здоровья</w:t>
      </w:r>
      <w:r w:rsidR="008336CC">
        <w:rPr>
          <w:rStyle w:val="FontStyle27"/>
          <w:sz w:val="28"/>
          <w:szCs w:val="28"/>
        </w:rPr>
        <w:t>.</w:t>
      </w:r>
    </w:p>
    <w:p w14:paraId="6238A25B" w14:textId="23BCFAA4" w:rsidR="00CC373E" w:rsidRPr="00CC373E" w:rsidRDefault="008336CC" w:rsidP="00CC373E">
      <w:pPr>
        <w:pStyle w:val="a3"/>
        <w:numPr>
          <w:ilvl w:val="0"/>
          <w:numId w:val="26"/>
        </w:numPr>
        <w:tabs>
          <w:tab w:val="clear" w:pos="1146"/>
          <w:tab w:val="left" w:pos="709"/>
          <w:tab w:val="num" w:pos="2705"/>
        </w:tabs>
        <w:spacing w:after="0" w:line="240" w:lineRule="auto"/>
        <w:ind w:left="0" w:firstLine="426"/>
        <w:jc w:val="both"/>
        <w:rPr>
          <w:bCs/>
          <w:sz w:val="28"/>
          <w:szCs w:val="28"/>
        </w:rPr>
      </w:pPr>
      <w:proofErr w:type="gramStart"/>
      <w:r>
        <w:rPr>
          <w:rStyle w:val="FontStyle27"/>
          <w:sz w:val="28"/>
          <w:szCs w:val="28"/>
        </w:rPr>
        <w:lastRenderedPageBreak/>
        <w:t>П</w:t>
      </w:r>
      <w:r w:rsidR="00CC373E" w:rsidRPr="00E86764">
        <w:rPr>
          <w:rStyle w:val="FontStyle27"/>
          <w:sz w:val="28"/>
          <w:szCs w:val="28"/>
        </w:rPr>
        <w:t>о</w:t>
      </w:r>
      <w:r>
        <w:rPr>
          <w:rStyle w:val="FontStyle27"/>
          <w:sz w:val="28"/>
          <w:szCs w:val="28"/>
        </w:rPr>
        <w:t xml:space="preserve"> </w:t>
      </w:r>
      <w:r w:rsidR="00CC373E" w:rsidRPr="00E86764">
        <w:rPr>
          <w:rStyle w:val="FontStyle27"/>
          <w:sz w:val="28"/>
          <w:szCs w:val="28"/>
        </w:rPr>
        <w:t xml:space="preserve"> дисциплине</w:t>
      </w:r>
      <w:proofErr w:type="gramEnd"/>
      <w:r w:rsidR="00CC373E" w:rsidRPr="00E86764">
        <w:rPr>
          <w:rStyle w:val="FontStyle27"/>
          <w:sz w:val="28"/>
          <w:szCs w:val="28"/>
        </w:rPr>
        <w:t xml:space="preserve"> «Безопасность жизнедеятельности» </w:t>
      </w:r>
      <w:r w:rsidR="00CC373E">
        <w:rPr>
          <w:sz w:val="28"/>
          <w:szCs w:val="28"/>
        </w:rPr>
        <w:t xml:space="preserve">предусмотрено </w:t>
      </w:r>
      <w:r>
        <w:rPr>
          <w:sz w:val="28"/>
          <w:szCs w:val="28"/>
        </w:rPr>
        <w:t xml:space="preserve">72 </w:t>
      </w:r>
      <w:r w:rsidR="00CC373E">
        <w:rPr>
          <w:sz w:val="28"/>
          <w:szCs w:val="28"/>
        </w:rPr>
        <w:t>час</w:t>
      </w:r>
      <w:r>
        <w:rPr>
          <w:sz w:val="28"/>
          <w:szCs w:val="28"/>
        </w:rPr>
        <w:t xml:space="preserve">а (не менее 68 часов по ФГОС СПО), из них на освоение основ военной службы (для юношей) – не менее 48 часов, </w:t>
      </w:r>
      <w:r w:rsidR="00CC373E">
        <w:rPr>
          <w:sz w:val="28"/>
          <w:szCs w:val="28"/>
        </w:rPr>
        <w:t xml:space="preserve"> </w:t>
      </w:r>
      <w:r w:rsidR="00CC373E" w:rsidRPr="00E86764">
        <w:rPr>
          <w:rStyle w:val="FontStyle27"/>
          <w:sz w:val="28"/>
          <w:szCs w:val="28"/>
        </w:rPr>
        <w:t xml:space="preserve">для подгрупп девушек часть учебного времени, </w:t>
      </w:r>
      <w:r>
        <w:rPr>
          <w:rStyle w:val="FontStyle27"/>
          <w:sz w:val="28"/>
          <w:szCs w:val="28"/>
        </w:rPr>
        <w:t xml:space="preserve"> </w:t>
      </w:r>
      <w:r w:rsidR="00CC373E" w:rsidRPr="00E86764">
        <w:rPr>
          <w:rStyle w:val="FontStyle27"/>
          <w:sz w:val="28"/>
          <w:szCs w:val="28"/>
        </w:rPr>
        <w:t xml:space="preserve"> использ</w:t>
      </w:r>
      <w:r>
        <w:rPr>
          <w:rStyle w:val="FontStyle27"/>
          <w:sz w:val="28"/>
          <w:szCs w:val="28"/>
        </w:rPr>
        <w:t xml:space="preserve">уется </w:t>
      </w:r>
      <w:r w:rsidR="00CC373E" w:rsidRPr="00E86764">
        <w:rPr>
          <w:rStyle w:val="FontStyle27"/>
          <w:sz w:val="28"/>
          <w:szCs w:val="28"/>
        </w:rPr>
        <w:t xml:space="preserve"> на получение основ медици</w:t>
      </w:r>
      <w:r w:rsidR="00CC373E">
        <w:rPr>
          <w:rStyle w:val="FontStyle27"/>
          <w:sz w:val="28"/>
          <w:szCs w:val="28"/>
        </w:rPr>
        <w:t>нских знаний</w:t>
      </w:r>
      <w:r>
        <w:rPr>
          <w:sz w:val="28"/>
          <w:szCs w:val="28"/>
        </w:rPr>
        <w:t xml:space="preserve">. </w:t>
      </w:r>
    </w:p>
    <w:p w14:paraId="31B95C12" w14:textId="203BAF19" w:rsidR="0038477E" w:rsidRPr="008336CC" w:rsidRDefault="008336CC" w:rsidP="008336CC">
      <w:pPr>
        <w:spacing w:after="0" w:line="240" w:lineRule="auto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467D0E" w:rsidRPr="008336CC">
        <w:rPr>
          <w:sz w:val="28"/>
          <w:szCs w:val="28"/>
        </w:rPr>
        <w:t>осударственная итоговая аттестация включает подготовку</w:t>
      </w:r>
      <w:r w:rsidR="00DF1A49" w:rsidRPr="008336CC">
        <w:rPr>
          <w:sz w:val="28"/>
          <w:szCs w:val="28"/>
        </w:rPr>
        <w:t>,</w:t>
      </w:r>
      <w:r w:rsidR="00467D0E" w:rsidRPr="008336CC">
        <w:rPr>
          <w:sz w:val="28"/>
          <w:szCs w:val="28"/>
        </w:rPr>
        <w:t xml:space="preserve"> защиту выпускной квалификационной работы - дипломной работы</w:t>
      </w:r>
      <w:r w:rsidR="001F0795" w:rsidRPr="008336CC">
        <w:rPr>
          <w:sz w:val="28"/>
          <w:szCs w:val="28"/>
        </w:rPr>
        <w:t xml:space="preserve"> и демонстрационный экзамен</w:t>
      </w:r>
      <w:r w:rsidR="00467D0E" w:rsidRPr="008336CC">
        <w:rPr>
          <w:sz w:val="28"/>
          <w:szCs w:val="28"/>
        </w:rPr>
        <w:t>. Тема дипломной работы соответствует содержанию одного или нескольких профессиональных модулей.</w:t>
      </w:r>
      <w:r w:rsidR="00DF1A49" w:rsidRPr="008336CC">
        <w:rPr>
          <w:sz w:val="28"/>
          <w:szCs w:val="28"/>
        </w:rPr>
        <w:t xml:space="preserve"> </w:t>
      </w:r>
      <w:r w:rsidR="00467D0E" w:rsidRPr="008336CC">
        <w:rPr>
          <w:sz w:val="28"/>
          <w:szCs w:val="28"/>
        </w:rPr>
        <w:t xml:space="preserve">Требования к содержанию, объему и структуре выпускной квалификационной работы определяются на основании Положения о государственной итоговой аттестации выпускников. </w:t>
      </w:r>
    </w:p>
    <w:p w14:paraId="2F0DDE4E" w14:textId="77777777" w:rsidR="001F0795" w:rsidRDefault="001F0795" w:rsidP="00AD1157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14:paraId="42161FEA" w14:textId="77777777" w:rsidR="00A10735" w:rsidRPr="00467D0E" w:rsidRDefault="00A10735" w:rsidP="00AD1157">
      <w:pPr>
        <w:pStyle w:val="Default"/>
        <w:ind w:firstLine="708"/>
        <w:jc w:val="center"/>
        <w:rPr>
          <w:sz w:val="28"/>
          <w:szCs w:val="28"/>
        </w:rPr>
      </w:pPr>
      <w:r w:rsidRPr="00467D0E">
        <w:rPr>
          <w:b/>
          <w:bCs/>
          <w:sz w:val="28"/>
          <w:szCs w:val="28"/>
        </w:rPr>
        <w:t>1.3. Общеобразовательный цикл</w:t>
      </w:r>
    </w:p>
    <w:p w14:paraId="65D33C15" w14:textId="77777777" w:rsidR="001F0795" w:rsidRDefault="001F0795" w:rsidP="00467D0E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14:paraId="73B4D6EE" w14:textId="12AFBB3D" w:rsidR="006F65DC" w:rsidRDefault="006455C9" w:rsidP="006455C9">
      <w:pPr>
        <w:spacing w:after="0" w:line="240" w:lineRule="auto"/>
        <w:ind w:firstLine="720"/>
        <w:jc w:val="both"/>
        <w:rPr>
          <w:sz w:val="28"/>
        </w:rPr>
      </w:pPr>
      <w:r w:rsidRPr="00E86764">
        <w:rPr>
          <w:sz w:val="28"/>
          <w:szCs w:val="28"/>
        </w:rPr>
        <w:t>Общеобразовательная подготовка реализуется для студентов, обучающихся на базе основного общего образования, и основывается на Федеральном государственном образовательном стандар</w:t>
      </w:r>
      <w:r>
        <w:rPr>
          <w:sz w:val="28"/>
          <w:szCs w:val="28"/>
        </w:rPr>
        <w:t xml:space="preserve">те среднего общего образования и </w:t>
      </w:r>
      <w:r w:rsidR="00F63BC5">
        <w:rPr>
          <w:sz w:val="28"/>
          <w:szCs w:val="28"/>
        </w:rPr>
        <w:t xml:space="preserve"> </w:t>
      </w:r>
      <w:r w:rsidR="00D653C8" w:rsidRPr="00D653C8">
        <w:rPr>
          <w:sz w:val="28"/>
          <w:szCs w:val="28"/>
        </w:rPr>
        <w:t xml:space="preserve"> </w:t>
      </w:r>
      <w:r w:rsidR="00F63BC5" w:rsidRPr="00D653C8">
        <w:rPr>
          <w:sz w:val="28"/>
          <w:szCs w:val="28"/>
        </w:rPr>
        <w:t>Рекомендаци</w:t>
      </w:r>
      <w:r w:rsidR="00F63BC5">
        <w:rPr>
          <w:sz w:val="28"/>
          <w:szCs w:val="28"/>
        </w:rPr>
        <w:t>ях</w:t>
      </w:r>
      <w:r w:rsidR="00D653C8" w:rsidRPr="00D653C8">
        <w:rPr>
          <w:sz w:val="28"/>
          <w:szCs w:val="28"/>
        </w:rPr>
        <w:t xml:space="preserve"> по реализации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</w:t>
      </w:r>
      <w:r w:rsidR="00F63BC5">
        <w:rPr>
          <w:sz w:val="28"/>
          <w:szCs w:val="28"/>
        </w:rPr>
        <w:t xml:space="preserve">. </w:t>
      </w:r>
      <w:r w:rsidR="00D653C8" w:rsidRPr="00D653C8">
        <w:rPr>
          <w:sz w:val="28"/>
          <w:szCs w:val="28"/>
        </w:rPr>
        <w:t xml:space="preserve"> </w:t>
      </w:r>
      <w:proofErr w:type="gramStart"/>
      <w:r w:rsidR="00F63BC5" w:rsidRPr="009B5E73">
        <w:rPr>
          <w:sz w:val="28"/>
        </w:rPr>
        <w:t>О</w:t>
      </w:r>
      <w:r w:rsidR="00D653C8" w:rsidRPr="009B5E73">
        <w:rPr>
          <w:sz w:val="28"/>
        </w:rPr>
        <w:t>бщеобразовательный</w:t>
      </w:r>
      <w:r w:rsidR="00F63BC5">
        <w:rPr>
          <w:sz w:val="28"/>
        </w:rPr>
        <w:t xml:space="preserve"> </w:t>
      </w:r>
      <w:r w:rsidR="00D653C8" w:rsidRPr="009B5E73">
        <w:rPr>
          <w:sz w:val="28"/>
        </w:rPr>
        <w:t xml:space="preserve"> цикл</w:t>
      </w:r>
      <w:proofErr w:type="gramEnd"/>
      <w:r w:rsidR="00D653C8" w:rsidRPr="009B5E73">
        <w:rPr>
          <w:sz w:val="28"/>
        </w:rPr>
        <w:t xml:space="preserve"> содержит </w:t>
      </w:r>
      <w:r w:rsidR="006F65DC">
        <w:rPr>
          <w:sz w:val="28"/>
        </w:rPr>
        <w:t>16</w:t>
      </w:r>
      <w:r w:rsidR="00D653C8" w:rsidRPr="009B5E73">
        <w:rPr>
          <w:sz w:val="28"/>
        </w:rPr>
        <w:t xml:space="preserve"> учебных </w:t>
      </w:r>
      <w:r w:rsidR="006F65DC">
        <w:rPr>
          <w:sz w:val="28"/>
        </w:rPr>
        <w:t>дисциплин</w:t>
      </w:r>
      <w:r w:rsidR="00D653C8" w:rsidRPr="009B5E73">
        <w:rPr>
          <w:sz w:val="28"/>
        </w:rPr>
        <w:t xml:space="preserve"> и разбит на три подцикла: </w:t>
      </w:r>
    </w:p>
    <w:p w14:paraId="7BA6587A" w14:textId="77777777" w:rsidR="006F65DC" w:rsidRDefault="006F65DC" w:rsidP="006455C9">
      <w:pPr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6F65DC">
        <w:rPr>
          <w:sz w:val="28"/>
        </w:rPr>
        <w:t>Общеобразовательные общие обязательные учебные дисциплины</w:t>
      </w:r>
      <w:r w:rsidR="00922DAE">
        <w:rPr>
          <w:sz w:val="28"/>
        </w:rPr>
        <w:t>;</w:t>
      </w:r>
    </w:p>
    <w:p w14:paraId="379D2F71" w14:textId="77777777" w:rsidR="006F65DC" w:rsidRDefault="006F65DC" w:rsidP="006455C9">
      <w:pPr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6F65DC">
        <w:rPr>
          <w:sz w:val="28"/>
        </w:rPr>
        <w:t xml:space="preserve">Дополнительные учебные </w:t>
      </w:r>
      <w:r w:rsidR="002E641E">
        <w:rPr>
          <w:sz w:val="28"/>
        </w:rPr>
        <w:t>дисциплины</w:t>
      </w:r>
      <w:r w:rsidR="00922DAE">
        <w:rPr>
          <w:sz w:val="28"/>
        </w:rPr>
        <w:t>;</w:t>
      </w:r>
      <w:r w:rsidRPr="006F65DC">
        <w:rPr>
          <w:sz w:val="28"/>
        </w:rPr>
        <w:t xml:space="preserve"> </w:t>
      </w:r>
    </w:p>
    <w:p w14:paraId="2431C3EA" w14:textId="77777777" w:rsidR="006F65DC" w:rsidRPr="00C93084" w:rsidRDefault="006F65DC" w:rsidP="006455C9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6F65DC">
        <w:rPr>
          <w:sz w:val="28"/>
        </w:rPr>
        <w:t>Курсы по выбору обучающихся</w:t>
      </w:r>
      <w:r>
        <w:rPr>
          <w:sz w:val="28"/>
        </w:rPr>
        <w:t>.</w:t>
      </w:r>
    </w:p>
    <w:p w14:paraId="2435B4E3" w14:textId="4039210F" w:rsidR="00467D0E" w:rsidRPr="009B605F" w:rsidRDefault="00467D0E" w:rsidP="00467D0E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93084">
        <w:rPr>
          <w:sz w:val="28"/>
          <w:szCs w:val="28"/>
        </w:rPr>
        <w:t>Профил</w:t>
      </w:r>
      <w:r w:rsidR="00DF1A49" w:rsidRPr="00C93084">
        <w:rPr>
          <w:sz w:val="28"/>
          <w:szCs w:val="28"/>
        </w:rPr>
        <w:t xml:space="preserve">ь обучения по специальности СПО </w:t>
      </w:r>
      <w:r w:rsidR="00C93084" w:rsidRPr="00C93084">
        <w:rPr>
          <w:sz w:val="28"/>
          <w:szCs w:val="28"/>
        </w:rPr>
        <w:t>44.02.01 Дошкольное образование</w:t>
      </w:r>
      <w:r w:rsidR="00C93084" w:rsidRPr="00C93084">
        <w:t xml:space="preserve"> </w:t>
      </w:r>
      <w:r w:rsidR="00C93084">
        <w:rPr>
          <w:sz w:val="28"/>
          <w:szCs w:val="28"/>
        </w:rPr>
        <w:t xml:space="preserve"> </w:t>
      </w:r>
      <w:r w:rsidRPr="009B605F">
        <w:rPr>
          <w:sz w:val="28"/>
          <w:szCs w:val="28"/>
        </w:rPr>
        <w:t xml:space="preserve"> –</w:t>
      </w:r>
      <w:r w:rsidR="00C93084">
        <w:rPr>
          <w:sz w:val="28"/>
          <w:szCs w:val="28"/>
        </w:rPr>
        <w:t>гуманитарный</w:t>
      </w:r>
      <w:r w:rsidRPr="009B605F">
        <w:rPr>
          <w:sz w:val="28"/>
          <w:szCs w:val="28"/>
        </w:rPr>
        <w:t xml:space="preserve">. </w:t>
      </w:r>
    </w:p>
    <w:p w14:paraId="3B6929E1" w14:textId="77777777" w:rsidR="00467D0E" w:rsidRPr="009B605F" w:rsidRDefault="00903BC7" w:rsidP="00467D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7D0E" w:rsidRPr="009B605F">
        <w:rPr>
          <w:sz w:val="28"/>
          <w:szCs w:val="28"/>
        </w:rPr>
        <w:t xml:space="preserve">Срок реализации программы – </w:t>
      </w:r>
      <w:r w:rsidR="001F0795">
        <w:rPr>
          <w:sz w:val="28"/>
          <w:szCs w:val="28"/>
        </w:rPr>
        <w:t xml:space="preserve">52 недели </w:t>
      </w:r>
      <w:r w:rsidR="006455C9">
        <w:rPr>
          <w:sz w:val="28"/>
          <w:szCs w:val="28"/>
        </w:rPr>
        <w:t xml:space="preserve">1476 часов </w:t>
      </w:r>
      <w:r w:rsidR="001F0795">
        <w:rPr>
          <w:sz w:val="28"/>
          <w:szCs w:val="28"/>
        </w:rPr>
        <w:t>из расчета:</w:t>
      </w:r>
      <w:r w:rsidR="00467D0E" w:rsidRPr="009B605F">
        <w:rPr>
          <w:sz w:val="28"/>
          <w:szCs w:val="28"/>
        </w:rPr>
        <w:t xml:space="preserve"> </w:t>
      </w:r>
    </w:p>
    <w:p w14:paraId="4C78662B" w14:textId="77777777" w:rsidR="00467D0E" w:rsidRPr="009B605F" w:rsidRDefault="00903BC7" w:rsidP="00467D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0795">
        <w:rPr>
          <w:sz w:val="28"/>
          <w:szCs w:val="28"/>
        </w:rPr>
        <w:t>- теоретическое обучение – 39 недель (1404 часа)</w:t>
      </w:r>
      <w:r w:rsidR="00467D0E" w:rsidRPr="009B605F">
        <w:rPr>
          <w:sz w:val="28"/>
          <w:szCs w:val="28"/>
        </w:rPr>
        <w:t>, при обязательной уче</w:t>
      </w:r>
      <w:r w:rsidR="001F0795">
        <w:rPr>
          <w:sz w:val="28"/>
          <w:szCs w:val="28"/>
        </w:rPr>
        <w:t>бной нагрузке 36 часов в неделю;</w:t>
      </w:r>
      <w:r w:rsidR="00467D0E" w:rsidRPr="009B605F">
        <w:rPr>
          <w:sz w:val="28"/>
          <w:szCs w:val="28"/>
        </w:rPr>
        <w:t xml:space="preserve"> </w:t>
      </w:r>
    </w:p>
    <w:p w14:paraId="41F459C3" w14:textId="77777777" w:rsidR="00467D0E" w:rsidRPr="009B605F" w:rsidRDefault="00903BC7" w:rsidP="00467D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0795">
        <w:rPr>
          <w:sz w:val="28"/>
          <w:szCs w:val="28"/>
        </w:rPr>
        <w:t>- п</w:t>
      </w:r>
      <w:r w:rsidR="00467D0E" w:rsidRPr="009B605F">
        <w:rPr>
          <w:sz w:val="28"/>
          <w:szCs w:val="28"/>
        </w:rPr>
        <w:t>ро</w:t>
      </w:r>
      <w:r w:rsidR="00C95759">
        <w:rPr>
          <w:sz w:val="28"/>
          <w:szCs w:val="28"/>
        </w:rPr>
        <w:t xml:space="preserve">межуточная аттестация – </w:t>
      </w:r>
      <w:r w:rsidR="001F0795">
        <w:rPr>
          <w:sz w:val="28"/>
          <w:szCs w:val="28"/>
        </w:rPr>
        <w:t>2 недели (72 часа);</w:t>
      </w:r>
      <w:r w:rsidR="00467D0E" w:rsidRPr="009B605F">
        <w:rPr>
          <w:sz w:val="28"/>
          <w:szCs w:val="28"/>
        </w:rPr>
        <w:t xml:space="preserve"> </w:t>
      </w:r>
    </w:p>
    <w:p w14:paraId="56245505" w14:textId="77777777" w:rsidR="00467D0E" w:rsidRDefault="00903BC7" w:rsidP="00467D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0795">
        <w:rPr>
          <w:sz w:val="28"/>
          <w:szCs w:val="28"/>
        </w:rPr>
        <w:t>- к</w:t>
      </w:r>
      <w:r w:rsidR="00467D0E" w:rsidRPr="009B605F">
        <w:rPr>
          <w:sz w:val="28"/>
          <w:szCs w:val="28"/>
        </w:rPr>
        <w:t>аникулы – 11 недель</w:t>
      </w:r>
      <w:r w:rsidR="00467D0E">
        <w:rPr>
          <w:sz w:val="28"/>
          <w:szCs w:val="28"/>
        </w:rPr>
        <w:t>.</w:t>
      </w:r>
      <w:r w:rsidR="00467D0E" w:rsidRPr="009B605F">
        <w:rPr>
          <w:sz w:val="28"/>
          <w:szCs w:val="28"/>
        </w:rPr>
        <w:t xml:space="preserve"> </w:t>
      </w:r>
    </w:p>
    <w:p w14:paraId="4ADE9016" w14:textId="040F123E" w:rsidR="00551496" w:rsidRPr="002E641E" w:rsidRDefault="00551496" w:rsidP="002E641E">
      <w:pPr>
        <w:pStyle w:val="af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Объем обязательной части </w:t>
      </w:r>
      <w:r w:rsidRPr="004028D9">
        <w:rPr>
          <w:rFonts w:ascii="Times New Roman" w:hAnsi="Times New Roman"/>
          <w:sz w:val="28"/>
        </w:rPr>
        <w:t xml:space="preserve">общеобразовательного цикла </w:t>
      </w:r>
      <w:r>
        <w:rPr>
          <w:rFonts w:ascii="Times New Roman" w:hAnsi="Times New Roman"/>
          <w:sz w:val="28"/>
        </w:rPr>
        <w:t xml:space="preserve">учебного плана составляет </w:t>
      </w:r>
      <w:r w:rsidR="002E641E">
        <w:rPr>
          <w:rFonts w:ascii="Times New Roman" w:hAnsi="Times New Roman"/>
          <w:sz w:val="28"/>
        </w:rPr>
        <w:t>1</w:t>
      </w:r>
      <w:r w:rsidR="00C93084">
        <w:rPr>
          <w:rFonts w:ascii="Times New Roman" w:hAnsi="Times New Roman"/>
          <w:sz w:val="28"/>
        </w:rPr>
        <w:t>150</w:t>
      </w:r>
      <w:r w:rsidR="002E641E">
        <w:rPr>
          <w:rFonts w:ascii="Times New Roman" w:hAnsi="Times New Roman"/>
          <w:sz w:val="28"/>
        </w:rPr>
        <w:t xml:space="preserve"> </w:t>
      </w:r>
      <w:r w:rsidR="00A43E1F">
        <w:rPr>
          <w:rFonts w:ascii="Times New Roman" w:hAnsi="Times New Roman"/>
          <w:sz w:val="28"/>
        </w:rPr>
        <w:t>час</w:t>
      </w:r>
      <w:r w:rsidR="002E641E">
        <w:rPr>
          <w:rFonts w:ascii="Times New Roman" w:hAnsi="Times New Roman"/>
          <w:sz w:val="28"/>
        </w:rPr>
        <w:t>а</w:t>
      </w:r>
      <w:r w:rsidR="00A43E1F">
        <w:rPr>
          <w:rFonts w:ascii="Times New Roman" w:hAnsi="Times New Roman"/>
          <w:sz w:val="28"/>
        </w:rPr>
        <w:t xml:space="preserve"> (</w:t>
      </w:r>
      <w:r w:rsidR="00C93084">
        <w:rPr>
          <w:rFonts w:ascii="Times New Roman" w:hAnsi="Times New Roman"/>
          <w:sz w:val="28"/>
        </w:rPr>
        <w:t>81</w:t>
      </w:r>
      <w:r w:rsidR="002E641E">
        <w:rPr>
          <w:rFonts w:ascii="Times New Roman" w:hAnsi="Times New Roman"/>
          <w:sz w:val="28"/>
        </w:rPr>
        <w:t xml:space="preserve">,9 </w:t>
      </w:r>
      <w:r>
        <w:rPr>
          <w:rFonts w:ascii="Times New Roman" w:hAnsi="Times New Roman"/>
          <w:sz w:val="28"/>
        </w:rPr>
        <w:t>%</w:t>
      </w:r>
      <w:r w:rsidR="00A43E1F">
        <w:rPr>
          <w:rFonts w:ascii="Times New Roman" w:hAnsi="Times New Roman"/>
          <w:sz w:val="28"/>
        </w:rPr>
        <w:t xml:space="preserve"> </w:t>
      </w:r>
      <w:r w:rsidR="00A43E1F" w:rsidRPr="00A43E1F">
        <w:rPr>
          <w:rFonts w:ascii="Times New Roman" w:hAnsi="Times New Roman"/>
          <w:sz w:val="28"/>
        </w:rPr>
        <w:t>от общего объема общеобразовательного цикла</w:t>
      </w:r>
      <w:r w:rsidR="00A43E1F">
        <w:rPr>
          <w:rFonts w:ascii="Times New Roman" w:hAnsi="Times New Roman"/>
          <w:sz w:val="28"/>
        </w:rPr>
        <w:t>)</w:t>
      </w:r>
      <w:r w:rsidR="002E4916">
        <w:rPr>
          <w:rFonts w:ascii="Times New Roman" w:hAnsi="Times New Roman"/>
          <w:sz w:val="28"/>
        </w:rPr>
        <w:t>.</w:t>
      </w:r>
      <w:r w:rsidR="00A43E1F">
        <w:rPr>
          <w:rFonts w:ascii="Times New Roman" w:hAnsi="Times New Roman"/>
          <w:sz w:val="28"/>
        </w:rPr>
        <w:t xml:space="preserve"> </w:t>
      </w:r>
      <w:r w:rsidR="00C93084">
        <w:rPr>
          <w:rFonts w:ascii="Times New Roman" w:hAnsi="Times New Roman"/>
          <w:sz w:val="28"/>
        </w:rPr>
        <w:t xml:space="preserve"> </w:t>
      </w:r>
      <w:r w:rsidR="00A43E1F">
        <w:rPr>
          <w:rFonts w:ascii="Times New Roman" w:hAnsi="Times New Roman"/>
          <w:sz w:val="28"/>
        </w:rPr>
        <w:t xml:space="preserve"> </w:t>
      </w:r>
    </w:p>
    <w:p w14:paraId="574A6BB7" w14:textId="77777777" w:rsidR="00DB1784" w:rsidRDefault="00DB1784" w:rsidP="00DB1784">
      <w:pPr>
        <w:pStyle w:val="Default"/>
        <w:ind w:left="720"/>
        <w:jc w:val="both"/>
        <w:rPr>
          <w:sz w:val="28"/>
        </w:rPr>
      </w:pPr>
      <w:r w:rsidRPr="00DB1784">
        <w:rPr>
          <w:sz w:val="28"/>
        </w:rPr>
        <w:t>Общеобразовательные общие обязательные учебные дисциплины</w:t>
      </w:r>
      <w:r>
        <w:rPr>
          <w:sz w:val="28"/>
        </w:rPr>
        <w:t xml:space="preserve"> включают:</w:t>
      </w:r>
    </w:p>
    <w:p w14:paraId="5D132F82" w14:textId="77777777" w:rsidR="00DB1784" w:rsidRDefault="00DB1784" w:rsidP="00DB1784">
      <w:pPr>
        <w:pStyle w:val="Default"/>
        <w:tabs>
          <w:tab w:val="left" w:pos="851"/>
        </w:tabs>
        <w:ind w:left="709"/>
        <w:jc w:val="both"/>
        <w:rPr>
          <w:sz w:val="28"/>
        </w:rPr>
      </w:pPr>
      <w:r>
        <w:rPr>
          <w:sz w:val="28"/>
        </w:rPr>
        <w:t xml:space="preserve">ОУД.01 </w:t>
      </w:r>
      <w:r w:rsidR="006455C9" w:rsidRPr="004028D9">
        <w:rPr>
          <w:sz w:val="28"/>
        </w:rPr>
        <w:t>Русский язык</w:t>
      </w:r>
    </w:p>
    <w:p w14:paraId="44127ADF" w14:textId="77777777" w:rsidR="00DB1784" w:rsidRDefault="00DB1784" w:rsidP="00DB1784">
      <w:pPr>
        <w:pStyle w:val="Default"/>
        <w:tabs>
          <w:tab w:val="left" w:pos="851"/>
        </w:tabs>
        <w:ind w:left="709"/>
        <w:jc w:val="both"/>
        <w:rPr>
          <w:sz w:val="28"/>
        </w:rPr>
      </w:pPr>
      <w:r>
        <w:rPr>
          <w:sz w:val="28"/>
        </w:rPr>
        <w:t xml:space="preserve">ОУД.02 </w:t>
      </w:r>
      <w:r w:rsidR="006455C9" w:rsidRPr="004028D9">
        <w:rPr>
          <w:sz w:val="28"/>
        </w:rPr>
        <w:t>Литература</w:t>
      </w:r>
    </w:p>
    <w:p w14:paraId="1400A564" w14:textId="77777777" w:rsidR="00DB1784" w:rsidRDefault="00DB1784" w:rsidP="00DB1784">
      <w:pPr>
        <w:pStyle w:val="Default"/>
        <w:tabs>
          <w:tab w:val="left" w:pos="851"/>
        </w:tabs>
        <w:ind w:left="709"/>
        <w:jc w:val="both"/>
        <w:rPr>
          <w:sz w:val="28"/>
        </w:rPr>
      </w:pPr>
      <w:r>
        <w:rPr>
          <w:sz w:val="28"/>
        </w:rPr>
        <w:t>ОУД.03 Математика</w:t>
      </w:r>
    </w:p>
    <w:p w14:paraId="77D5A1C6" w14:textId="77777777" w:rsidR="00DB1784" w:rsidRDefault="00DB1784" w:rsidP="00DB1784">
      <w:pPr>
        <w:pStyle w:val="Default"/>
        <w:tabs>
          <w:tab w:val="left" w:pos="851"/>
        </w:tabs>
        <w:ind w:left="709"/>
        <w:jc w:val="both"/>
        <w:rPr>
          <w:sz w:val="28"/>
        </w:rPr>
      </w:pPr>
      <w:r>
        <w:rPr>
          <w:sz w:val="28"/>
        </w:rPr>
        <w:t xml:space="preserve">ОУД.04 </w:t>
      </w:r>
      <w:r w:rsidR="006455C9" w:rsidRPr="004028D9">
        <w:rPr>
          <w:sz w:val="28"/>
        </w:rPr>
        <w:t>Иностранный язык</w:t>
      </w:r>
    </w:p>
    <w:p w14:paraId="59AC2ED3" w14:textId="77777777" w:rsidR="00DB1784" w:rsidRDefault="00DB1784" w:rsidP="00DB1784">
      <w:pPr>
        <w:pStyle w:val="Default"/>
        <w:tabs>
          <w:tab w:val="left" w:pos="851"/>
        </w:tabs>
        <w:ind w:left="709"/>
        <w:jc w:val="both"/>
        <w:rPr>
          <w:sz w:val="28"/>
        </w:rPr>
      </w:pPr>
      <w:r>
        <w:rPr>
          <w:sz w:val="28"/>
        </w:rPr>
        <w:t>ОУД.05 Информатика</w:t>
      </w:r>
    </w:p>
    <w:p w14:paraId="3D8D4545" w14:textId="77777777" w:rsidR="00DB1784" w:rsidRDefault="00DB1784" w:rsidP="00DB1784">
      <w:pPr>
        <w:pStyle w:val="Default"/>
        <w:tabs>
          <w:tab w:val="left" w:pos="851"/>
        </w:tabs>
        <w:ind w:left="709"/>
        <w:jc w:val="both"/>
        <w:rPr>
          <w:sz w:val="28"/>
        </w:rPr>
      </w:pPr>
      <w:r>
        <w:rPr>
          <w:sz w:val="28"/>
        </w:rPr>
        <w:t>ОУД.06 Физика</w:t>
      </w:r>
    </w:p>
    <w:p w14:paraId="6FA74221" w14:textId="77777777" w:rsidR="00DB1784" w:rsidRDefault="00DB1784" w:rsidP="00DB1784">
      <w:pPr>
        <w:pStyle w:val="Default"/>
        <w:tabs>
          <w:tab w:val="left" w:pos="851"/>
        </w:tabs>
        <w:ind w:left="709"/>
        <w:jc w:val="both"/>
        <w:rPr>
          <w:sz w:val="28"/>
        </w:rPr>
      </w:pPr>
      <w:r>
        <w:rPr>
          <w:sz w:val="28"/>
        </w:rPr>
        <w:t>ОУД.07 Химия</w:t>
      </w:r>
    </w:p>
    <w:p w14:paraId="7EA0D290" w14:textId="77777777" w:rsidR="00DB1784" w:rsidRDefault="00DB1784" w:rsidP="00DB1784">
      <w:pPr>
        <w:pStyle w:val="Default"/>
        <w:tabs>
          <w:tab w:val="left" w:pos="851"/>
        </w:tabs>
        <w:ind w:left="709"/>
        <w:jc w:val="both"/>
        <w:rPr>
          <w:sz w:val="28"/>
        </w:rPr>
      </w:pPr>
      <w:r>
        <w:rPr>
          <w:sz w:val="28"/>
        </w:rPr>
        <w:t>ОУД.08 Биология</w:t>
      </w:r>
    </w:p>
    <w:p w14:paraId="7ABAD1C6" w14:textId="77777777" w:rsidR="00A56F0E" w:rsidRDefault="00A56F0E" w:rsidP="0042510C">
      <w:pPr>
        <w:pStyle w:val="Default"/>
        <w:tabs>
          <w:tab w:val="left" w:pos="709"/>
          <w:tab w:val="left" w:pos="851"/>
        </w:tabs>
        <w:ind w:left="360"/>
        <w:jc w:val="both"/>
        <w:rPr>
          <w:sz w:val="28"/>
        </w:rPr>
      </w:pPr>
      <w:r>
        <w:rPr>
          <w:sz w:val="28"/>
        </w:rPr>
        <w:tab/>
        <w:t>ОУД.09 История</w:t>
      </w:r>
    </w:p>
    <w:p w14:paraId="6C0E95AF" w14:textId="77777777" w:rsidR="00A56F0E" w:rsidRDefault="00A56F0E" w:rsidP="0042510C">
      <w:pPr>
        <w:pStyle w:val="Default"/>
        <w:tabs>
          <w:tab w:val="left" w:pos="709"/>
          <w:tab w:val="left" w:pos="851"/>
        </w:tabs>
        <w:ind w:left="360"/>
        <w:jc w:val="both"/>
        <w:rPr>
          <w:sz w:val="28"/>
        </w:rPr>
      </w:pPr>
      <w:r>
        <w:rPr>
          <w:sz w:val="28"/>
        </w:rPr>
        <w:tab/>
        <w:t>ОУД.10 Обществознание</w:t>
      </w:r>
    </w:p>
    <w:p w14:paraId="0691450D" w14:textId="77777777" w:rsidR="00A56F0E" w:rsidRDefault="00A56F0E" w:rsidP="0042510C">
      <w:pPr>
        <w:pStyle w:val="Default"/>
        <w:tabs>
          <w:tab w:val="left" w:pos="709"/>
          <w:tab w:val="left" w:pos="851"/>
        </w:tabs>
        <w:ind w:left="360"/>
        <w:jc w:val="both"/>
        <w:rPr>
          <w:sz w:val="28"/>
        </w:rPr>
      </w:pPr>
      <w:r>
        <w:rPr>
          <w:sz w:val="28"/>
        </w:rPr>
        <w:tab/>
        <w:t xml:space="preserve">ОУД.11 </w:t>
      </w:r>
      <w:r w:rsidR="0042510C">
        <w:rPr>
          <w:sz w:val="28"/>
        </w:rPr>
        <w:t>География</w:t>
      </w:r>
    </w:p>
    <w:p w14:paraId="0E12BB8C" w14:textId="77777777" w:rsidR="0042510C" w:rsidRDefault="0042510C" w:rsidP="0042510C">
      <w:pPr>
        <w:pStyle w:val="Default"/>
        <w:tabs>
          <w:tab w:val="left" w:pos="709"/>
          <w:tab w:val="left" w:pos="851"/>
        </w:tabs>
        <w:ind w:left="360"/>
        <w:jc w:val="both"/>
        <w:rPr>
          <w:sz w:val="28"/>
        </w:rPr>
      </w:pPr>
      <w:r>
        <w:rPr>
          <w:sz w:val="28"/>
        </w:rPr>
        <w:tab/>
        <w:t xml:space="preserve">ОУД. 12 </w:t>
      </w:r>
      <w:r w:rsidR="006455C9" w:rsidRPr="004028D9">
        <w:rPr>
          <w:sz w:val="28"/>
        </w:rPr>
        <w:t>Физическая культура</w:t>
      </w:r>
    </w:p>
    <w:p w14:paraId="7FB1A9B2" w14:textId="77777777" w:rsidR="006F65DC" w:rsidRDefault="006F65DC" w:rsidP="0042510C">
      <w:pPr>
        <w:pStyle w:val="Default"/>
        <w:tabs>
          <w:tab w:val="left" w:pos="709"/>
          <w:tab w:val="left" w:pos="851"/>
        </w:tabs>
        <w:ind w:left="360"/>
        <w:jc w:val="both"/>
        <w:rPr>
          <w:sz w:val="28"/>
        </w:rPr>
      </w:pPr>
      <w:r>
        <w:rPr>
          <w:sz w:val="28"/>
        </w:rPr>
        <w:tab/>
        <w:t xml:space="preserve">ОУД.13 </w:t>
      </w:r>
      <w:r w:rsidR="006455C9" w:rsidRPr="004028D9">
        <w:rPr>
          <w:sz w:val="28"/>
        </w:rPr>
        <w:t>Основы безопасности жизнедеятельности</w:t>
      </w:r>
    </w:p>
    <w:p w14:paraId="68C4C684" w14:textId="4BA7468D" w:rsidR="00587030" w:rsidRDefault="006F65DC" w:rsidP="0042510C">
      <w:pPr>
        <w:pStyle w:val="Default"/>
        <w:tabs>
          <w:tab w:val="left" w:pos="709"/>
          <w:tab w:val="left" w:pos="851"/>
        </w:tabs>
        <w:ind w:left="360"/>
        <w:jc w:val="both"/>
        <w:rPr>
          <w:sz w:val="28"/>
        </w:rPr>
      </w:pPr>
      <w:r>
        <w:rPr>
          <w:sz w:val="28"/>
        </w:rPr>
        <w:lastRenderedPageBreak/>
        <w:tab/>
      </w:r>
      <w:r w:rsidR="00587030">
        <w:rPr>
          <w:sz w:val="28"/>
        </w:rPr>
        <w:t xml:space="preserve">Дополнительные учебные дисциплины: </w:t>
      </w:r>
    </w:p>
    <w:p w14:paraId="5DC80893" w14:textId="6B4A7D5D" w:rsidR="006455C9" w:rsidRDefault="00587030" w:rsidP="0042510C">
      <w:pPr>
        <w:pStyle w:val="Default"/>
        <w:tabs>
          <w:tab w:val="left" w:pos="709"/>
          <w:tab w:val="left" w:pos="851"/>
        </w:tabs>
        <w:ind w:left="360"/>
        <w:jc w:val="both"/>
        <w:rPr>
          <w:sz w:val="28"/>
        </w:rPr>
      </w:pPr>
      <w:r>
        <w:rPr>
          <w:sz w:val="28"/>
        </w:rPr>
        <w:tab/>
      </w:r>
      <w:r w:rsidR="006F65DC">
        <w:rPr>
          <w:sz w:val="28"/>
        </w:rPr>
        <w:t xml:space="preserve">ОУД.14 </w:t>
      </w:r>
      <w:r w:rsidR="006455C9" w:rsidRPr="004028D9">
        <w:rPr>
          <w:sz w:val="28"/>
        </w:rPr>
        <w:t>Астрономия</w:t>
      </w:r>
    </w:p>
    <w:p w14:paraId="3A02B4E9" w14:textId="02C95219" w:rsidR="00C93084" w:rsidRDefault="006F65DC" w:rsidP="006F65DC">
      <w:pPr>
        <w:pStyle w:val="Default"/>
        <w:tabs>
          <w:tab w:val="left" w:pos="709"/>
          <w:tab w:val="left" w:pos="851"/>
        </w:tabs>
        <w:ind w:left="360"/>
        <w:jc w:val="both"/>
        <w:rPr>
          <w:sz w:val="28"/>
        </w:rPr>
      </w:pPr>
      <w:r>
        <w:rPr>
          <w:sz w:val="28"/>
        </w:rPr>
        <w:tab/>
        <w:t xml:space="preserve">ОУД.15 </w:t>
      </w:r>
      <w:r w:rsidR="00C93084">
        <w:rPr>
          <w:sz w:val="28"/>
        </w:rPr>
        <w:t>Психология</w:t>
      </w:r>
    </w:p>
    <w:p w14:paraId="46A38B5C" w14:textId="4EF7CD4A" w:rsidR="00587030" w:rsidRDefault="00587030" w:rsidP="00C93084">
      <w:pPr>
        <w:pStyle w:val="Default"/>
        <w:tabs>
          <w:tab w:val="left" w:pos="709"/>
          <w:tab w:val="left" w:pos="851"/>
        </w:tabs>
        <w:ind w:left="360"/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Курсы </w:t>
      </w:r>
      <w:r w:rsidRPr="002E641E">
        <w:rPr>
          <w:sz w:val="28"/>
        </w:rPr>
        <w:t xml:space="preserve"> по</w:t>
      </w:r>
      <w:proofErr w:type="gramEnd"/>
      <w:r w:rsidRPr="002E641E">
        <w:rPr>
          <w:sz w:val="28"/>
        </w:rPr>
        <w:t xml:space="preserve"> выбору обучающихся</w:t>
      </w:r>
      <w:r>
        <w:rPr>
          <w:sz w:val="28"/>
        </w:rPr>
        <w:t>:</w:t>
      </w:r>
    </w:p>
    <w:p w14:paraId="4620F393" w14:textId="6C670123" w:rsidR="00C93084" w:rsidRPr="006F65DC" w:rsidRDefault="006F65DC" w:rsidP="00C93084">
      <w:pPr>
        <w:pStyle w:val="Default"/>
        <w:tabs>
          <w:tab w:val="left" w:pos="709"/>
          <w:tab w:val="left" w:pos="851"/>
        </w:tabs>
        <w:ind w:left="360"/>
        <w:jc w:val="both"/>
        <w:rPr>
          <w:sz w:val="28"/>
        </w:rPr>
      </w:pPr>
      <w:r>
        <w:rPr>
          <w:sz w:val="28"/>
        </w:rPr>
        <w:t>УД.</w:t>
      </w:r>
      <w:proofErr w:type="gramStart"/>
      <w:r>
        <w:rPr>
          <w:sz w:val="28"/>
        </w:rPr>
        <w:t xml:space="preserve">16 </w:t>
      </w:r>
      <w:r w:rsidR="00C93084">
        <w:rPr>
          <w:sz w:val="28"/>
        </w:rPr>
        <w:t xml:space="preserve"> </w:t>
      </w:r>
      <w:r w:rsidR="00C93084" w:rsidRPr="006F65DC">
        <w:rPr>
          <w:sz w:val="28"/>
        </w:rPr>
        <w:t>Практические</w:t>
      </w:r>
      <w:proofErr w:type="gramEnd"/>
      <w:r w:rsidR="00C93084" w:rsidRPr="006F65DC">
        <w:rPr>
          <w:sz w:val="28"/>
        </w:rPr>
        <w:t xml:space="preserve"> основы профессиональной деятельности</w:t>
      </w:r>
      <w:r w:rsidR="00C93084">
        <w:rPr>
          <w:sz w:val="28"/>
        </w:rPr>
        <w:t>/Робототехника.</w:t>
      </w:r>
    </w:p>
    <w:p w14:paraId="705495AE" w14:textId="6323D029" w:rsidR="00A43E1F" w:rsidRDefault="002E4916" w:rsidP="005514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</w:rPr>
        <w:t>Дисциплинами</w:t>
      </w:r>
      <w:r w:rsidR="00A43E1F">
        <w:rPr>
          <w:sz w:val="28"/>
        </w:rPr>
        <w:t xml:space="preserve"> для углубленного изучения являются «</w:t>
      </w:r>
      <w:r w:rsidR="00C93084">
        <w:rPr>
          <w:sz w:val="28"/>
        </w:rPr>
        <w:t>Литература</w:t>
      </w:r>
      <w:r w:rsidR="00A43E1F">
        <w:rPr>
          <w:sz w:val="28"/>
        </w:rPr>
        <w:t>», «</w:t>
      </w:r>
      <w:r w:rsidR="00C93084">
        <w:rPr>
          <w:sz w:val="28"/>
        </w:rPr>
        <w:t>Иностранный язык</w:t>
      </w:r>
      <w:r w:rsidR="00A43E1F">
        <w:rPr>
          <w:sz w:val="28"/>
        </w:rPr>
        <w:t>».</w:t>
      </w:r>
    </w:p>
    <w:p w14:paraId="77FF3576" w14:textId="58D764AD" w:rsidR="006455C9" w:rsidRPr="00551496" w:rsidRDefault="00616698" w:rsidP="006455C9">
      <w:pPr>
        <w:pStyle w:val="Default"/>
        <w:ind w:firstLine="708"/>
        <w:jc w:val="both"/>
        <w:rPr>
          <w:sz w:val="28"/>
        </w:rPr>
      </w:pPr>
      <w:r>
        <w:rPr>
          <w:sz w:val="28"/>
          <w:szCs w:val="28"/>
        </w:rPr>
        <w:t>Дисциплина</w:t>
      </w:r>
      <w:r w:rsidR="000A5A3B">
        <w:rPr>
          <w:sz w:val="28"/>
          <w:szCs w:val="28"/>
        </w:rPr>
        <w:t xml:space="preserve"> «Родная литература» изучается интегрировано в рамках </w:t>
      </w:r>
      <w:r>
        <w:rPr>
          <w:sz w:val="28"/>
          <w:szCs w:val="28"/>
        </w:rPr>
        <w:t>дисциплин</w:t>
      </w:r>
      <w:r w:rsidR="002E4916">
        <w:rPr>
          <w:sz w:val="28"/>
          <w:szCs w:val="28"/>
        </w:rPr>
        <w:t>ы</w:t>
      </w:r>
      <w:r w:rsidR="000A5A3B">
        <w:rPr>
          <w:sz w:val="28"/>
          <w:szCs w:val="28"/>
        </w:rPr>
        <w:t xml:space="preserve"> «Литература»</w:t>
      </w:r>
      <w:r w:rsidR="00A34DC3">
        <w:rPr>
          <w:sz w:val="28"/>
          <w:szCs w:val="28"/>
        </w:rPr>
        <w:t>, часы, отведенн</w:t>
      </w:r>
      <w:r w:rsidR="00551496">
        <w:rPr>
          <w:sz w:val="28"/>
          <w:szCs w:val="28"/>
        </w:rPr>
        <w:t xml:space="preserve">ые на изучения </w:t>
      </w:r>
      <w:r>
        <w:rPr>
          <w:sz w:val="28"/>
          <w:szCs w:val="28"/>
        </w:rPr>
        <w:t>дисциплины</w:t>
      </w:r>
      <w:r w:rsidR="004C2600">
        <w:rPr>
          <w:sz w:val="28"/>
          <w:szCs w:val="28"/>
        </w:rPr>
        <w:t xml:space="preserve"> </w:t>
      </w:r>
      <w:r w:rsidR="00551496">
        <w:rPr>
          <w:sz w:val="28"/>
          <w:szCs w:val="28"/>
        </w:rPr>
        <w:t xml:space="preserve">«Родная </w:t>
      </w:r>
      <w:r w:rsidR="00A34DC3">
        <w:rPr>
          <w:sz w:val="28"/>
          <w:szCs w:val="28"/>
        </w:rPr>
        <w:t xml:space="preserve">литература» </w:t>
      </w:r>
      <w:r w:rsidR="006F65DC">
        <w:rPr>
          <w:sz w:val="28"/>
          <w:szCs w:val="28"/>
        </w:rPr>
        <w:t xml:space="preserve">39 </w:t>
      </w:r>
      <w:r w:rsidR="00922DAE">
        <w:rPr>
          <w:sz w:val="28"/>
          <w:szCs w:val="28"/>
        </w:rPr>
        <w:t>часов,</w:t>
      </w:r>
      <w:r w:rsidR="006F65DC">
        <w:rPr>
          <w:sz w:val="28"/>
          <w:szCs w:val="28"/>
        </w:rPr>
        <w:t xml:space="preserve"> </w:t>
      </w:r>
      <w:r w:rsidR="00A34DC3">
        <w:rPr>
          <w:sz w:val="28"/>
          <w:szCs w:val="28"/>
        </w:rPr>
        <w:t xml:space="preserve">входят </w:t>
      </w:r>
      <w:r w:rsidR="007657FA">
        <w:rPr>
          <w:sz w:val="28"/>
          <w:szCs w:val="28"/>
        </w:rPr>
        <w:t>в общий объем,</w:t>
      </w:r>
      <w:r w:rsidR="00A34DC3">
        <w:rPr>
          <w:sz w:val="28"/>
          <w:szCs w:val="28"/>
        </w:rPr>
        <w:t xml:space="preserve"> отводимый на изучение </w:t>
      </w:r>
      <w:r>
        <w:rPr>
          <w:sz w:val="28"/>
          <w:szCs w:val="28"/>
        </w:rPr>
        <w:t>дисциплины</w:t>
      </w:r>
      <w:r w:rsidR="00A34DC3">
        <w:rPr>
          <w:sz w:val="28"/>
          <w:szCs w:val="28"/>
        </w:rPr>
        <w:t xml:space="preserve"> «Литература». </w:t>
      </w:r>
      <w:r w:rsidR="006455C9" w:rsidRPr="00551496">
        <w:rPr>
          <w:sz w:val="28"/>
          <w:szCs w:val="28"/>
        </w:rPr>
        <w:t xml:space="preserve">Во втором семестре проводится комплексный дифференцированный зачет по </w:t>
      </w:r>
      <w:r>
        <w:rPr>
          <w:sz w:val="28"/>
          <w:szCs w:val="28"/>
        </w:rPr>
        <w:t>дисциплина</w:t>
      </w:r>
      <w:r w:rsidR="006455C9" w:rsidRPr="00551496">
        <w:rPr>
          <w:sz w:val="28"/>
          <w:szCs w:val="28"/>
        </w:rPr>
        <w:t xml:space="preserve">м «Литература» и «Родная </w:t>
      </w:r>
      <w:r w:rsidR="00551496" w:rsidRPr="00551496">
        <w:rPr>
          <w:sz w:val="28"/>
          <w:szCs w:val="28"/>
        </w:rPr>
        <w:t xml:space="preserve">(региональная) </w:t>
      </w:r>
      <w:r w:rsidR="006455C9" w:rsidRPr="00551496">
        <w:rPr>
          <w:sz w:val="28"/>
          <w:szCs w:val="28"/>
        </w:rPr>
        <w:t>литература». Оценки за кажд</w:t>
      </w:r>
      <w:r w:rsidR="007657FA">
        <w:rPr>
          <w:sz w:val="28"/>
          <w:szCs w:val="28"/>
        </w:rPr>
        <w:t>ую</w:t>
      </w:r>
      <w:r w:rsidR="006455C9" w:rsidRPr="00551496">
        <w:rPr>
          <w:sz w:val="28"/>
          <w:szCs w:val="28"/>
        </w:rPr>
        <w:t xml:space="preserve"> из </w:t>
      </w:r>
      <w:r w:rsidR="007657FA">
        <w:rPr>
          <w:sz w:val="28"/>
          <w:szCs w:val="28"/>
        </w:rPr>
        <w:t xml:space="preserve">дисциплин </w:t>
      </w:r>
      <w:r w:rsidR="007657FA" w:rsidRPr="00551496">
        <w:rPr>
          <w:sz w:val="28"/>
          <w:szCs w:val="28"/>
        </w:rPr>
        <w:t>выставляются</w:t>
      </w:r>
      <w:r w:rsidR="006455C9" w:rsidRPr="00551496">
        <w:rPr>
          <w:sz w:val="28"/>
          <w:szCs w:val="28"/>
        </w:rPr>
        <w:t xml:space="preserve"> в диплом.</w:t>
      </w:r>
    </w:p>
    <w:p w14:paraId="14B2D672" w14:textId="61895624" w:rsidR="00FD0C61" w:rsidRDefault="00D653C8" w:rsidP="00951194">
      <w:pPr>
        <w:pStyle w:val="Default"/>
        <w:ind w:firstLine="708"/>
        <w:jc w:val="both"/>
      </w:pPr>
      <w:r>
        <w:rPr>
          <w:sz w:val="28"/>
          <w:szCs w:val="28"/>
        </w:rPr>
        <w:t>Промежуточная аттестация проводится в форме</w:t>
      </w:r>
      <w:r w:rsidR="006F65DC">
        <w:rPr>
          <w:sz w:val="28"/>
          <w:szCs w:val="28"/>
        </w:rPr>
        <w:t xml:space="preserve"> </w:t>
      </w:r>
      <w:r w:rsidR="00C93084">
        <w:rPr>
          <w:sz w:val="28"/>
          <w:szCs w:val="28"/>
        </w:rPr>
        <w:t xml:space="preserve"> </w:t>
      </w:r>
      <w:r w:rsidR="00B60481">
        <w:rPr>
          <w:sz w:val="28"/>
          <w:szCs w:val="28"/>
        </w:rPr>
        <w:t xml:space="preserve"> экзаменов по </w:t>
      </w:r>
      <w:r w:rsidR="00C93084">
        <w:rPr>
          <w:sz w:val="28"/>
          <w:szCs w:val="28"/>
        </w:rPr>
        <w:t>дисциплинам</w:t>
      </w:r>
      <w:r>
        <w:rPr>
          <w:sz w:val="28"/>
          <w:szCs w:val="28"/>
        </w:rPr>
        <w:t>: «Русский язык», «Математика», «</w:t>
      </w:r>
      <w:r w:rsidR="00C93084">
        <w:rPr>
          <w:sz w:val="28"/>
          <w:szCs w:val="28"/>
        </w:rPr>
        <w:t>Литература</w:t>
      </w:r>
      <w:r>
        <w:rPr>
          <w:sz w:val="28"/>
          <w:szCs w:val="28"/>
        </w:rPr>
        <w:t>»</w:t>
      </w:r>
      <w:r w:rsidR="00C93084">
        <w:rPr>
          <w:sz w:val="28"/>
          <w:szCs w:val="28"/>
        </w:rPr>
        <w:t>, «</w:t>
      </w:r>
      <w:r w:rsidR="00C93084" w:rsidRPr="004028D9">
        <w:rPr>
          <w:sz w:val="28"/>
        </w:rPr>
        <w:t>Иностранный язык</w:t>
      </w:r>
      <w:r w:rsidR="00C93084">
        <w:rPr>
          <w:sz w:val="28"/>
        </w:rPr>
        <w:t>»</w:t>
      </w:r>
      <w:r>
        <w:rPr>
          <w:sz w:val="28"/>
          <w:szCs w:val="28"/>
        </w:rPr>
        <w:t>.</w:t>
      </w:r>
    </w:p>
    <w:p w14:paraId="2BD9A084" w14:textId="5A3E2BFE" w:rsidR="00A10735" w:rsidRDefault="00D653C8" w:rsidP="0095119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проект оценивается в рамках </w:t>
      </w:r>
      <w:r w:rsidR="00616698">
        <w:rPr>
          <w:sz w:val="28"/>
          <w:szCs w:val="28"/>
        </w:rPr>
        <w:t>дисциплина «</w:t>
      </w:r>
      <w:r w:rsidR="00C93084">
        <w:rPr>
          <w:sz w:val="28"/>
          <w:szCs w:val="28"/>
        </w:rPr>
        <w:t>Литература</w:t>
      </w:r>
      <w:r>
        <w:rPr>
          <w:sz w:val="28"/>
          <w:szCs w:val="28"/>
        </w:rPr>
        <w:t>»</w:t>
      </w:r>
      <w:r w:rsidR="00B60481">
        <w:rPr>
          <w:sz w:val="28"/>
          <w:szCs w:val="28"/>
        </w:rPr>
        <w:t>.</w:t>
      </w:r>
      <w:r w:rsidR="00FD0C61" w:rsidRPr="00FD0C61">
        <w:rPr>
          <w:sz w:val="28"/>
          <w:szCs w:val="28"/>
        </w:rPr>
        <w:t xml:space="preserve"> Индивидуальный проект выполняется обучающимися самостоятельно под руководством преподавателя по выбранной теме. Тематика проектов разрабатывается </w:t>
      </w:r>
      <w:r w:rsidR="00616698">
        <w:rPr>
          <w:sz w:val="28"/>
          <w:szCs w:val="28"/>
        </w:rPr>
        <w:t>предметно</w:t>
      </w:r>
      <w:r w:rsidR="00FD0C61" w:rsidRPr="00FD0C61">
        <w:rPr>
          <w:sz w:val="28"/>
          <w:szCs w:val="28"/>
        </w:rPr>
        <w:t xml:space="preserve">-цикловыми комиссиями общеобразовательных дисциплин с учетом профиля обучения и осваиваемой специальности. </w:t>
      </w:r>
    </w:p>
    <w:p w14:paraId="349A79F1" w14:textId="77777777" w:rsidR="0079359A" w:rsidRDefault="00BB2E6C" w:rsidP="007657FA">
      <w:pPr>
        <w:pStyle w:val="Default"/>
        <w:ind w:firstLine="708"/>
        <w:jc w:val="both"/>
      </w:pPr>
      <w:r>
        <w:rPr>
          <w:i/>
          <w:iCs/>
          <w:sz w:val="28"/>
          <w:szCs w:val="28"/>
        </w:rPr>
        <w:t xml:space="preserve">Руководствуясь </w:t>
      </w:r>
      <w:r w:rsidRPr="00BB2E6C">
        <w:rPr>
          <w:i/>
          <w:iCs/>
          <w:sz w:val="28"/>
          <w:szCs w:val="28"/>
        </w:rPr>
        <w:t>Распоряжение</w:t>
      </w:r>
      <w:r>
        <w:rPr>
          <w:i/>
          <w:iCs/>
          <w:sz w:val="28"/>
          <w:szCs w:val="28"/>
        </w:rPr>
        <w:t>м</w:t>
      </w:r>
      <w:r w:rsidRPr="00BB2E6C">
        <w:rPr>
          <w:i/>
          <w:iCs/>
          <w:sz w:val="28"/>
          <w:szCs w:val="28"/>
        </w:rPr>
        <w:t xml:space="preserve"> </w:t>
      </w:r>
      <w:proofErr w:type="spellStart"/>
      <w:r w:rsidRPr="00BB2E6C">
        <w:rPr>
          <w:i/>
          <w:iCs/>
          <w:sz w:val="28"/>
          <w:szCs w:val="28"/>
        </w:rPr>
        <w:t>Минпросвещения</w:t>
      </w:r>
      <w:proofErr w:type="spellEnd"/>
      <w:r w:rsidRPr="00BB2E6C">
        <w:rPr>
          <w:i/>
          <w:iCs/>
          <w:sz w:val="28"/>
          <w:szCs w:val="28"/>
        </w:rPr>
        <w:t xml:space="preserve"> России от 30.04.2021 N Р-98 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</w:t>
      </w:r>
      <w:r>
        <w:rPr>
          <w:i/>
          <w:iCs/>
          <w:sz w:val="28"/>
          <w:szCs w:val="28"/>
        </w:rPr>
        <w:t xml:space="preserve"> осуществляется </w:t>
      </w:r>
      <w:r w:rsidRPr="00BB2E6C">
        <w:rPr>
          <w:i/>
          <w:iCs/>
          <w:sz w:val="28"/>
          <w:szCs w:val="28"/>
        </w:rPr>
        <w:t xml:space="preserve"> связь общеобразовательной подготовки с профессиональной, осуществляемой на основе межпредметной интеграции, направленной на формирование определенных компонентов общих компетенций ФГОС СПО</w:t>
      </w:r>
      <w:r>
        <w:rPr>
          <w:i/>
          <w:iCs/>
          <w:sz w:val="28"/>
          <w:szCs w:val="28"/>
        </w:rPr>
        <w:t>.</w:t>
      </w:r>
      <w:r w:rsidRPr="00BB2E6C">
        <w:t xml:space="preserve"> </w:t>
      </w:r>
    </w:p>
    <w:p w14:paraId="5C117955" w14:textId="027A393E" w:rsidR="0079359A" w:rsidRPr="0079359A" w:rsidRDefault="0079359A" w:rsidP="007657FA">
      <w:pPr>
        <w:pStyle w:val="Default"/>
        <w:ind w:firstLine="708"/>
        <w:jc w:val="both"/>
        <w:rPr>
          <w:i/>
          <w:iCs/>
          <w:sz w:val="28"/>
          <w:szCs w:val="28"/>
        </w:rPr>
      </w:pPr>
      <w:r>
        <w:t xml:space="preserve"> </w:t>
      </w:r>
      <w:r w:rsidRPr="0079359A">
        <w:rPr>
          <w:i/>
          <w:iCs/>
          <w:sz w:val="28"/>
          <w:szCs w:val="28"/>
        </w:rPr>
        <w:t xml:space="preserve">Профессионально-ориентированное содержание носят такие общеобразовательные </w:t>
      </w:r>
      <w:r w:rsidR="00F63BC5" w:rsidRPr="0079359A">
        <w:rPr>
          <w:i/>
          <w:iCs/>
          <w:sz w:val="28"/>
          <w:szCs w:val="28"/>
        </w:rPr>
        <w:t>дисциплины</w:t>
      </w:r>
      <w:r w:rsidR="00F63BC5">
        <w:rPr>
          <w:i/>
          <w:iCs/>
          <w:sz w:val="28"/>
          <w:szCs w:val="28"/>
        </w:rPr>
        <w:t xml:space="preserve">, </w:t>
      </w:r>
      <w:r w:rsidR="00F63BC5" w:rsidRPr="0079359A">
        <w:rPr>
          <w:i/>
          <w:iCs/>
          <w:sz w:val="28"/>
          <w:szCs w:val="28"/>
        </w:rPr>
        <w:t>как</w:t>
      </w:r>
      <w:r w:rsidRPr="0079359A">
        <w:rPr>
          <w:i/>
          <w:iCs/>
          <w:sz w:val="28"/>
          <w:szCs w:val="28"/>
        </w:rPr>
        <w:t>:</w:t>
      </w:r>
    </w:p>
    <w:p w14:paraId="1FD4FDC7" w14:textId="77777777" w:rsidR="0079359A" w:rsidRPr="0079359A" w:rsidRDefault="0079359A" w:rsidP="0079359A">
      <w:pPr>
        <w:pStyle w:val="Default"/>
        <w:tabs>
          <w:tab w:val="left" w:pos="851"/>
        </w:tabs>
        <w:ind w:left="709"/>
        <w:jc w:val="both"/>
        <w:rPr>
          <w:i/>
          <w:iCs/>
          <w:sz w:val="28"/>
          <w:szCs w:val="28"/>
        </w:rPr>
      </w:pPr>
      <w:r w:rsidRPr="0079359A">
        <w:rPr>
          <w:i/>
          <w:iCs/>
          <w:sz w:val="28"/>
          <w:szCs w:val="28"/>
        </w:rPr>
        <w:t>ОУД.01 Русский язык</w:t>
      </w:r>
    </w:p>
    <w:p w14:paraId="49188DB7" w14:textId="77777777" w:rsidR="0079359A" w:rsidRPr="0079359A" w:rsidRDefault="0079359A" w:rsidP="0079359A">
      <w:pPr>
        <w:pStyle w:val="Default"/>
        <w:tabs>
          <w:tab w:val="left" w:pos="851"/>
        </w:tabs>
        <w:ind w:left="709"/>
        <w:jc w:val="both"/>
        <w:rPr>
          <w:i/>
          <w:iCs/>
          <w:sz w:val="28"/>
          <w:szCs w:val="28"/>
        </w:rPr>
      </w:pPr>
      <w:r w:rsidRPr="0079359A">
        <w:rPr>
          <w:i/>
          <w:iCs/>
          <w:sz w:val="28"/>
          <w:szCs w:val="28"/>
        </w:rPr>
        <w:t>ОУД.02 Литература</w:t>
      </w:r>
    </w:p>
    <w:p w14:paraId="4E0177D3" w14:textId="77777777" w:rsidR="0079359A" w:rsidRPr="0079359A" w:rsidRDefault="0079359A" w:rsidP="0079359A">
      <w:pPr>
        <w:pStyle w:val="Default"/>
        <w:tabs>
          <w:tab w:val="left" w:pos="851"/>
        </w:tabs>
        <w:ind w:left="709"/>
        <w:jc w:val="both"/>
        <w:rPr>
          <w:i/>
          <w:iCs/>
          <w:sz w:val="28"/>
          <w:szCs w:val="28"/>
        </w:rPr>
      </w:pPr>
      <w:r w:rsidRPr="0079359A">
        <w:rPr>
          <w:i/>
          <w:iCs/>
          <w:sz w:val="28"/>
          <w:szCs w:val="28"/>
        </w:rPr>
        <w:t>ОУД.03 Математика</w:t>
      </w:r>
    </w:p>
    <w:p w14:paraId="295ECB65" w14:textId="77777777" w:rsidR="0079359A" w:rsidRPr="0079359A" w:rsidRDefault="0079359A" w:rsidP="0079359A">
      <w:pPr>
        <w:pStyle w:val="Default"/>
        <w:tabs>
          <w:tab w:val="left" w:pos="851"/>
        </w:tabs>
        <w:ind w:left="709"/>
        <w:jc w:val="both"/>
        <w:rPr>
          <w:i/>
          <w:iCs/>
          <w:sz w:val="28"/>
          <w:szCs w:val="28"/>
        </w:rPr>
      </w:pPr>
      <w:r w:rsidRPr="0079359A">
        <w:rPr>
          <w:i/>
          <w:iCs/>
          <w:sz w:val="28"/>
          <w:szCs w:val="28"/>
        </w:rPr>
        <w:t>ОУД.04 Иностранный язык</w:t>
      </w:r>
    </w:p>
    <w:p w14:paraId="6AEA07CE" w14:textId="77777777" w:rsidR="0079359A" w:rsidRPr="0079359A" w:rsidRDefault="0079359A" w:rsidP="0079359A">
      <w:pPr>
        <w:pStyle w:val="Default"/>
        <w:tabs>
          <w:tab w:val="left" w:pos="709"/>
          <w:tab w:val="left" w:pos="851"/>
        </w:tabs>
        <w:ind w:left="360"/>
        <w:jc w:val="both"/>
        <w:rPr>
          <w:i/>
          <w:iCs/>
          <w:sz w:val="28"/>
          <w:szCs w:val="28"/>
        </w:rPr>
      </w:pPr>
      <w:r w:rsidRPr="0079359A">
        <w:rPr>
          <w:i/>
          <w:iCs/>
          <w:sz w:val="28"/>
          <w:szCs w:val="28"/>
        </w:rPr>
        <w:tab/>
        <w:t>ОУД.09 История</w:t>
      </w:r>
    </w:p>
    <w:p w14:paraId="5E9C502C" w14:textId="78164D64" w:rsidR="0079359A" w:rsidRPr="0079359A" w:rsidRDefault="0079359A" w:rsidP="0079359A">
      <w:pPr>
        <w:pStyle w:val="Default"/>
        <w:tabs>
          <w:tab w:val="left" w:pos="709"/>
          <w:tab w:val="left" w:pos="851"/>
        </w:tabs>
        <w:ind w:left="360"/>
        <w:jc w:val="both"/>
        <w:rPr>
          <w:i/>
          <w:iCs/>
          <w:sz w:val="28"/>
          <w:szCs w:val="28"/>
        </w:rPr>
      </w:pPr>
      <w:r w:rsidRPr="0079359A">
        <w:rPr>
          <w:i/>
          <w:iCs/>
          <w:sz w:val="28"/>
          <w:szCs w:val="28"/>
        </w:rPr>
        <w:tab/>
        <w:t>ОУД. 12 Физическая культура</w:t>
      </w:r>
    </w:p>
    <w:p w14:paraId="2DBC9502" w14:textId="77777777" w:rsidR="0079359A" w:rsidRPr="0079359A" w:rsidRDefault="0079359A" w:rsidP="0079359A">
      <w:pPr>
        <w:pStyle w:val="Default"/>
        <w:tabs>
          <w:tab w:val="left" w:pos="709"/>
          <w:tab w:val="left" w:pos="851"/>
        </w:tabs>
        <w:ind w:left="360"/>
        <w:jc w:val="both"/>
        <w:rPr>
          <w:i/>
          <w:iCs/>
          <w:sz w:val="28"/>
          <w:szCs w:val="28"/>
        </w:rPr>
      </w:pPr>
      <w:r w:rsidRPr="0079359A">
        <w:rPr>
          <w:i/>
          <w:iCs/>
          <w:sz w:val="28"/>
          <w:szCs w:val="28"/>
        </w:rPr>
        <w:tab/>
        <w:t>ОУД.13 Основы безопасности жизнедеятельности</w:t>
      </w:r>
    </w:p>
    <w:p w14:paraId="098895D4" w14:textId="428CE759" w:rsidR="0079359A" w:rsidRPr="0079359A" w:rsidRDefault="0079359A" w:rsidP="007657FA">
      <w:pPr>
        <w:pStyle w:val="Default"/>
        <w:ind w:firstLine="708"/>
        <w:jc w:val="both"/>
        <w:rPr>
          <w:i/>
          <w:iCs/>
          <w:sz w:val="28"/>
          <w:szCs w:val="28"/>
        </w:rPr>
      </w:pPr>
      <w:r w:rsidRPr="0079359A">
        <w:rPr>
          <w:i/>
          <w:iCs/>
          <w:sz w:val="28"/>
          <w:szCs w:val="28"/>
        </w:rPr>
        <w:t>ОУД.14 Астрономия</w:t>
      </w:r>
    </w:p>
    <w:p w14:paraId="132133C2" w14:textId="03A8DD54" w:rsidR="0079359A" w:rsidRPr="0079359A" w:rsidRDefault="004A3113" w:rsidP="007657FA">
      <w:pPr>
        <w:pStyle w:val="Default"/>
        <w:ind w:firstLine="708"/>
        <w:jc w:val="both"/>
        <w:rPr>
          <w:i/>
          <w:iCs/>
          <w:sz w:val="28"/>
          <w:szCs w:val="28"/>
        </w:rPr>
      </w:pPr>
      <w:r w:rsidRPr="004A3113">
        <w:rPr>
          <w:i/>
          <w:iCs/>
          <w:sz w:val="28"/>
          <w:szCs w:val="28"/>
        </w:rPr>
        <w:t>Интеграци</w:t>
      </w:r>
      <w:r>
        <w:rPr>
          <w:i/>
          <w:iCs/>
          <w:sz w:val="28"/>
          <w:szCs w:val="28"/>
        </w:rPr>
        <w:t xml:space="preserve">я </w:t>
      </w:r>
      <w:r w:rsidRPr="004A3113">
        <w:rPr>
          <w:i/>
          <w:iCs/>
          <w:sz w:val="28"/>
          <w:szCs w:val="28"/>
        </w:rPr>
        <w:t xml:space="preserve">содержания общеобразовательных учебных </w:t>
      </w:r>
      <w:r>
        <w:rPr>
          <w:i/>
          <w:iCs/>
          <w:sz w:val="28"/>
          <w:szCs w:val="28"/>
        </w:rPr>
        <w:t>дисциплин</w:t>
      </w:r>
      <w:r w:rsidRPr="004A3113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прослеживается как </w:t>
      </w:r>
      <w:r w:rsidRPr="004A3113">
        <w:rPr>
          <w:i/>
          <w:iCs/>
          <w:sz w:val="28"/>
          <w:szCs w:val="28"/>
        </w:rPr>
        <w:t>с отдельным</w:t>
      </w:r>
      <w:r>
        <w:rPr>
          <w:i/>
          <w:iCs/>
          <w:sz w:val="28"/>
          <w:szCs w:val="28"/>
        </w:rPr>
        <w:t xml:space="preserve">и </w:t>
      </w:r>
      <w:r w:rsidRPr="004A3113">
        <w:rPr>
          <w:i/>
          <w:iCs/>
          <w:sz w:val="28"/>
          <w:szCs w:val="28"/>
        </w:rPr>
        <w:t>курсами</w:t>
      </w:r>
      <w:r>
        <w:rPr>
          <w:i/>
          <w:iCs/>
          <w:sz w:val="28"/>
          <w:szCs w:val="28"/>
        </w:rPr>
        <w:t xml:space="preserve"> ОУД 16. </w:t>
      </w:r>
      <w:r w:rsidRPr="004A3113">
        <w:rPr>
          <w:i/>
          <w:iCs/>
          <w:sz w:val="28"/>
          <w:szCs w:val="28"/>
        </w:rPr>
        <w:t>Практические основы профессиональной деятельности</w:t>
      </w:r>
      <w:r>
        <w:rPr>
          <w:i/>
          <w:iCs/>
          <w:sz w:val="28"/>
          <w:szCs w:val="28"/>
        </w:rPr>
        <w:t>/Робототехника, так и с</w:t>
      </w:r>
      <w:r w:rsidRPr="004A3113">
        <w:rPr>
          <w:i/>
          <w:iCs/>
          <w:sz w:val="28"/>
          <w:szCs w:val="28"/>
        </w:rPr>
        <w:t xml:space="preserve"> дополнительными общеобразовательными учебными </w:t>
      </w:r>
      <w:r>
        <w:rPr>
          <w:i/>
          <w:iCs/>
          <w:sz w:val="28"/>
          <w:szCs w:val="28"/>
        </w:rPr>
        <w:t>дисциплинами</w:t>
      </w:r>
      <w:r w:rsidRPr="004A3113">
        <w:rPr>
          <w:i/>
          <w:iCs/>
          <w:sz w:val="28"/>
          <w:szCs w:val="28"/>
        </w:rPr>
        <w:t xml:space="preserve"> общеобразовательного цикла</w:t>
      </w:r>
      <w:r>
        <w:rPr>
          <w:i/>
          <w:iCs/>
          <w:sz w:val="28"/>
          <w:szCs w:val="28"/>
        </w:rPr>
        <w:t xml:space="preserve"> ОУД 15 Психология</w:t>
      </w:r>
      <w:r w:rsidRPr="004A3113"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с</w:t>
      </w:r>
      <w:r w:rsidRPr="004A3113">
        <w:rPr>
          <w:i/>
          <w:iCs/>
          <w:sz w:val="28"/>
          <w:szCs w:val="28"/>
        </w:rPr>
        <w:t xml:space="preserve"> учетом профессиональной направленности получаемой специальност</w:t>
      </w:r>
      <w:r>
        <w:rPr>
          <w:i/>
          <w:iCs/>
          <w:sz w:val="28"/>
          <w:szCs w:val="28"/>
        </w:rPr>
        <w:t>и.</w:t>
      </w:r>
    </w:p>
    <w:p w14:paraId="402ECB81" w14:textId="77777777" w:rsidR="0079359A" w:rsidRDefault="0079359A" w:rsidP="007657FA">
      <w:pPr>
        <w:pStyle w:val="Default"/>
        <w:ind w:firstLine="708"/>
        <w:jc w:val="both"/>
      </w:pPr>
    </w:p>
    <w:p w14:paraId="21F867B0" w14:textId="77777777" w:rsidR="0079359A" w:rsidRDefault="0079359A" w:rsidP="007657FA">
      <w:pPr>
        <w:pStyle w:val="Default"/>
        <w:ind w:firstLine="708"/>
        <w:jc w:val="both"/>
      </w:pPr>
    </w:p>
    <w:p w14:paraId="2366BF3F" w14:textId="77777777" w:rsidR="000E2319" w:rsidRDefault="000E2319" w:rsidP="00766A5C">
      <w:pPr>
        <w:pStyle w:val="Default"/>
        <w:jc w:val="center"/>
        <w:rPr>
          <w:b/>
          <w:bCs/>
          <w:sz w:val="28"/>
          <w:szCs w:val="28"/>
        </w:rPr>
      </w:pPr>
    </w:p>
    <w:p w14:paraId="4663407F" w14:textId="11D7EB33" w:rsidR="00766A5C" w:rsidRPr="00FF5097" w:rsidRDefault="00766A5C" w:rsidP="00766A5C">
      <w:pPr>
        <w:pStyle w:val="Default"/>
        <w:jc w:val="center"/>
        <w:rPr>
          <w:sz w:val="28"/>
          <w:szCs w:val="28"/>
        </w:rPr>
      </w:pPr>
      <w:r w:rsidRPr="00FF5097">
        <w:rPr>
          <w:b/>
          <w:bCs/>
          <w:sz w:val="28"/>
          <w:szCs w:val="28"/>
        </w:rPr>
        <w:lastRenderedPageBreak/>
        <w:t>1.4. Формирование вариативной части ППССЗ</w:t>
      </w:r>
    </w:p>
    <w:p w14:paraId="68AE2366" w14:textId="77777777" w:rsidR="00E67F2B" w:rsidRPr="00C93084" w:rsidRDefault="00E67F2B" w:rsidP="00766A5C">
      <w:pPr>
        <w:pStyle w:val="Default"/>
        <w:ind w:firstLine="708"/>
        <w:jc w:val="both"/>
        <w:rPr>
          <w:sz w:val="28"/>
          <w:szCs w:val="28"/>
          <w:highlight w:val="yellow"/>
        </w:rPr>
      </w:pPr>
    </w:p>
    <w:p w14:paraId="7B90E308" w14:textId="77777777" w:rsidR="00E67F2B" w:rsidRPr="00991E1D" w:rsidRDefault="00E67F2B" w:rsidP="00E67F2B">
      <w:pPr>
        <w:shd w:val="clear" w:color="auto" w:fill="FFFFFF" w:themeFill="background1"/>
        <w:spacing w:after="0" w:line="240" w:lineRule="auto"/>
        <w:ind w:firstLine="708"/>
        <w:jc w:val="both"/>
        <w:rPr>
          <w:rStyle w:val="FontStyle27"/>
          <w:sz w:val="28"/>
          <w:szCs w:val="28"/>
        </w:rPr>
      </w:pPr>
      <w:r w:rsidRPr="00991E1D">
        <w:rPr>
          <w:sz w:val="28"/>
          <w:szCs w:val="28"/>
        </w:rPr>
        <w:t>Вариативная часть образовательной программы составляет 1296 часов или 30% (не менее 30 % по требованию ФГОС).</w:t>
      </w:r>
    </w:p>
    <w:p w14:paraId="0062A817" w14:textId="77777777" w:rsidR="00467D0E" w:rsidRPr="009B605F" w:rsidRDefault="00467D0E" w:rsidP="00467D0E">
      <w:pPr>
        <w:pStyle w:val="Default"/>
        <w:ind w:firstLine="708"/>
        <w:jc w:val="both"/>
        <w:rPr>
          <w:sz w:val="28"/>
          <w:szCs w:val="28"/>
        </w:rPr>
      </w:pPr>
      <w:r w:rsidRPr="00FF5097">
        <w:rPr>
          <w:sz w:val="28"/>
          <w:szCs w:val="28"/>
        </w:rPr>
        <w:t>Основанием для введения новых элементов в структуру и</w:t>
      </w:r>
      <w:r w:rsidRPr="009B605F">
        <w:rPr>
          <w:sz w:val="28"/>
          <w:szCs w:val="28"/>
        </w:rPr>
        <w:t xml:space="preserve"> содержание ППССЗ являются: </w:t>
      </w:r>
    </w:p>
    <w:p w14:paraId="63D72955" w14:textId="31D8FC11" w:rsidR="00467D0E" w:rsidRPr="009B605F" w:rsidRDefault="00467D0E" w:rsidP="00467D0E">
      <w:pPr>
        <w:pStyle w:val="Default"/>
        <w:spacing w:after="47"/>
        <w:ind w:firstLine="708"/>
        <w:jc w:val="both"/>
        <w:rPr>
          <w:sz w:val="28"/>
          <w:szCs w:val="28"/>
        </w:rPr>
      </w:pPr>
      <w:r w:rsidRPr="009B605F">
        <w:rPr>
          <w:sz w:val="28"/>
          <w:szCs w:val="28"/>
        </w:rPr>
        <w:t xml:space="preserve">- мониторинг требований работодателя по специальности </w:t>
      </w:r>
      <w:r w:rsidR="00364950">
        <w:rPr>
          <w:sz w:val="28"/>
          <w:szCs w:val="28"/>
        </w:rPr>
        <w:t>44.02.01 Дошкольное образование</w:t>
      </w:r>
      <w:r w:rsidRPr="009B605F">
        <w:rPr>
          <w:sz w:val="28"/>
          <w:szCs w:val="28"/>
        </w:rPr>
        <w:t xml:space="preserve">; </w:t>
      </w:r>
    </w:p>
    <w:p w14:paraId="50599DD0" w14:textId="77777777" w:rsidR="00467D0E" w:rsidRDefault="00467D0E" w:rsidP="00467D0E">
      <w:pPr>
        <w:pStyle w:val="Default"/>
        <w:spacing w:after="4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лист</w:t>
      </w:r>
      <w:r w:rsidRPr="009B605F">
        <w:rPr>
          <w:sz w:val="28"/>
          <w:szCs w:val="28"/>
        </w:rPr>
        <w:t xml:space="preserve"> согласования на вариативную часть;</w:t>
      </w:r>
    </w:p>
    <w:p w14:paraId="19080710" w14:textId="616318E5" w:rsidR="00467D0E" w:rsidRPr="00BB75EA" w:rsidRDefault="00467D0E" w:rsidP="00467D0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605F">
        <w:rPr>
          <w:sz w:val="28"/>
          <w:szCs w:val="28"/>
        </w:rPr>
        <w:t>стандарт</w:t>
      </w:r>
      <w:r>
        <w:rPr>
          <w:sz w:val="28"/>
          <w:szCs w:val="28"/>
        </w:rPr>
        <w:t>ы</w:t>
      </w:r>
      <w:r w:rsidRPr="009B605F">
        <w:rPr>
          <w:sz w:val="28"/>
          <w:szCs w:val="28"/>
        </w:rPr>
        <w:t xml:space="preserve"> </w:t>
      </w:r>
      <w:r w:rsidR="002E4916">
        <w:rPr>
          <w:sz w:val="28"/>
          <w:szCs w:val="28"/>
        </w:rPr>
        <w:t>Молодые профессионалы</w:t>
      </w:r>
      <w:r>
        <w:rPr>
          <w:sz w:val="28"/>
          <w:szCs w:val="28"/>
        </w:rPr>
        <w:t>;</w:t>
      </w:r>
    </w:p>
    <w:p w14:paraId="0AC3685A" w14:textId="63013986" w:rsidR="00991E1D" w:rsidRDefault="00991E1D" w:rsidP="00991E1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731D0">
        <w:rPr>
          <w:sz w:val="28"/>
          <w:szCs w:val="28"/>
        </w:rPr>
        <w:t xml:space="preserve">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Минтруда от 18 октября 2013 г. (Введен с 1 января 2015г.); </w:t>
      </w:r>
    </w:p>
    <w:p w14:paraId="2E471146" w14:textId="77777777" w:rsidR="00B34D78" w:rsidRDefault="00ED7453" w:rsidP="00DE3634">
      <w:pPr>
        <w:pStyle w:val="Default"/>
        <w:ind w:firstLine="708"/>
        <w:jc w:val="both"/>
        <w:rPr>
          <w:sz w:val="28"/>
          <w:szCs w:val="28"/>
        </w:rPr>
      </w:pPr>
      <w:r w:rsidRPr="00467D0E">
        <w:rPr>
          <w:sz w:val="28"/>
          <w:szCs w:val="28"/>
        </w:rPr>
        <w:t>Распределение вариативной части учебного плана ППССЗ по циклам представлено в таблице:</w:t>
      </w:r>
    </w:p>
    <w:p w14:paraId="776E6518" w14:textId="77777777" w:rsidR="005B0EBF" w:rsidRPr="00FD5496" w:rsidRDefault="005B0EBF" w:rsidP="005B0EBF">
      <w:pPr>
        <w:pStyle w:val="Style17"/>
        <w:widowControl/>
        <w:tabs>
          <w:tab w:val="left" w:pos="571"/>
        </w:tabs>
        <w:ind w:left="1490"/>
        <w:jc w:val="right"/>
        <w:rPr>
          <w:rStyle w:val="FontStyle27"/>
          <w:sz w:val="28"/>
          <w:szCs w:val="28"/>
        </w:rPr>
      </w:pPr>
      <w:r w:rsidRPr="00FD5496">
        <w:rPr>
          <w:rStyle w:val="FontStyle27"/>
          <w:sz w:val="28"/>
          <w:szCs w:val="28"/>
        </w:rPr>
        <w:t>Таблица 1</w:t>
      </w: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1"/>
        <w:gridCol w:w="1805"/>
        <w:gridCol w:w="2707"/>
        <w:gridCol w:w="2918"/>
      </w:tblGrid>
      <w:tr w:rsidR="005B0EBF" w:rsidRPr="00FD5496" w14:paraId="678E2456" w14:textId="77777777" w:rsidTr="005B0EBF">
        <w:trPr>
          <w:jc w:val="center"/>
        </w:trPr>
        <w:tc>
          <w:tcPr>
            <w:tcW w:w="2971" w:type="dxa"/>
            <w:vMerge w:val="restart"/>
            <w:vAlign w:val="center"/>
          </w:tcPr>
          <w:p w14:paraId="61295289" w14:textId="77777777" w:rsidR="005B0EBF" w:rsidRPr="00FD5496" w:rsidRDefault="005B0EBF" w:rsidP="005B0EBF">
            <w:pPr>
              <w:pStyle w:val="Style18"/>
              <w:widowControl/>
              <w:spacing w:line="240" w:lineRule="auto"/>
              <w:rPr>
                <w:rStyle w:val="FontStyle36"/>
                <w:rFonts w:eastAsia="Calibri"/>
                <w:b/>
                <w:sz w:val="24"/>
                <w:szCs w:val="24"/>
              </w:rPr>
            </w:pPr>
            <w:r w:rsidRPr="00FD5496">
              <w:rPr>
                <w:rStyle w:val="FontStyle36"/>
                <w:rFonts w:eastAsia="Calibri"/>
                <w:b/>
                <w:sz w:val="24"/>
                <w:szCs w:val="24"/>
              </w:rPr>
              <w:t>Индексы циклов и обязательная учебная нагрузка по циклам во ФГОС, часов</w:t>
            </w:r>
          </w:p>
        </w:tc>
        <w:tc>
          <w:tcPr>
            <w:tcW w:w="7430" w:type="dxa"/>
            <w:gridSpan w:val="3"/>
            <w:vAlign w:val="center"/>
          </w:tcPr>
          <w:p w14:paraId="095045B0" w14:textId="77777777" w:rsidR="005B0EBF" w:rsidRPr="00FD5496" w:rsidRDefault="005B0EBF" w:rsidP="005B0EBF">
            <w:pPr>
              <w:pStyle w:val="Style18"/>
              <w:widowControl/>
              <w:spacing w:line="240" w:lineRule="auto"/>
              <w:rPr>
                <w:rStyle w:val="FontStyle36"/>
                <w:rFonts w:eastAsia="Calibri"/>
                <w:b/>
                <w:sz w:val="24"/>
                <w:szCs w:val="24"/>
              </w:rPr>
            </w:pPr>
            <w:r w:rsidRPr="00FD5496">
              <w:rPr>
                <w:rStyle w:val="FontStyle36"/>
                <w:rFonts w:eastAsia="Calibri"/>
                <w:b/>
                <w:sz w:val="24"/>
                <w:szCs w:val="24"/>
              </w:rPr>
              <w:t>Распределение вариативной части (ВЧ) по циклам, часов (макс./ауд.)</w:t>
            </w:r>
          </w:p>
        </w:tc>
      </w:tr>
      <w:tr w:rsidR="005B0EBF" w:rsidRPr="00FD5496" w14:paraId="0057403C" w14:textId="77777777" w:rsidTr="005B0EBF">
        <w:trPr>
          <w:jc w:val="center"/>
        </w:trPr>
        <w:tc>
          <w:tcPr>
            <w:tcW w:w="2971" w:type="dxa"/>
            <w:vMerge/>
            <w:vAlign w:val="center"/>
          </w:tcPr>
          <w:p w14:paraId="5314E84F" w14:textId="77777777" w:rsidR="005B0EBF" w:rsidRPr="00FD5496" w:rsidRDefault="005B0EBF" w:rsidP="005B0EBF">
            <w:pPr>
              <w:spacing w:after="0"/>
              <w:ind w:firstLine="709"/>
              <w:jc w:val="center"/>
              <w:rPr>
                <w:rStyle w:val="FontStyle36"/>
                <w:b/>
                <w:sz w:val="24"/>
                <w:szCs w:val="24"/>
              </w:rPr>
            </w:pPr>
          </w:p>
          <w:p w14:paraId="6420FC35" w14:textId="77777777" w:rsidR="005B0EBF" w:rsidRPr="00FD5496" w:rsidRDefault="005B0EBF" w:rsidP="005B0EBF">
            <w:pPr>
              <w:spacing w:after="0"/>
              <w:ind w:firstLine="709"/>
              <w:jc w:val="center"/>
              <w:rPr>
                <w:rStyle w:val="FontStyle36"/>
                <w:b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  <w:vAlign w:val="center"/>
          </w:tcPr>
          <w:p w14:paraId="60787177" w14:textId="77777777" w:rsidR="005B0EBF" w:rsidRPr="00FD5496" w:rsidRDefault="005B0EBF" w:rsidP="005B0EBF">
            <w:pPr>
              <w:pStyle w:val="Style18"/>
              <w:widowControl/>
              <w:spacing w:line="240" w:lineRule="auto"/>
              <w:rPr>
                <w:rStyle w:val="FontStyle36"/>
                <w:rFonts w:eastAsia="Calibri"/>
                <w:b/>
                <w:sz w:val="24"/>
                <w:szCs w:val="24"/>
              </w:rPr>
            </w:pPr>
            <w:r w:rsidRPr="00FD5496">
              <w:rPr>
                <w:rStyle w:val="FontStyle36"/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5625" w:type="dxa"/>
            <w:gridSpan w:val="2"/>
            <w:vAlign w:val="center"/>
          </w:tcPr>
          <w:p w14:paraId="07A5D7DF" w14:textId="77777777" w:rsidR="005B0EBF" w:rsidRPr="00FD5496" w:rsidRDefault="005B0EBF" w:rsidP="005B0EBF">
            <w:pPr>
              <w:pStyle w:val="Style18"/>
              <w:widowControl/>
              <w:spacing w:line="240" w:lineRule="auto"/>
              <w:ind w:firstLine="709"/>
              <w:rPr>
                <w:rStyle w:val="FontStyle36"/>
                <w:rFonts w:eastAsia="Calibri"/>
                <w:b/>
                <w:sz w:val="24"/>
                <w:szCs w:val="24"/>
              </w:rPr>
            </w:pPr>
            <w:r w:rsidRPr="00FD5496">
              <w:rPr>
                <w:rStyle w:val="FontStyle36"/>
                <w:rFonts w:eastAsia="Calibri"/>
                <w:b/>
                <w:sz w:val="24"/>
                <w:szCs w:val="24"/>
              </w:rPr>
              <w:t xml:space="preserve">В том числе </w:t>
            </w:r>
          </w:p>
        </w:tc>
      </w:tr>
      <w:tr w:rsidR="005B0EBF" w:rsidRPr="00FD5496" w14:paraId="6B79C995" w14:textId="77777777" w:rsidTr="005B0EBF">
        <w:trPr>
          <w:jc w:val="center"/>
        </w:trPr>
        <w:tc>
          <w:tcPr>
            <w:tcW w:w="2971" w:type="dxa"/>
            <w:vMerge/>
            <w:vAlign w:val="center"/>
          </w:tcPr>
          <w:p w14:paraId="2E47F672" w14:textId="77777777" w:rsidR="005B0EBF" w:rsidRPr="00FD5496" w:rsidRDefault="005B0EBF" w:rsidP="005B0EBF">
            <w:pPr>
              <w:spacing w:after="0"/>
              <w:ind w:firstLine="709"/>
              <w:jc w:val="center"/>
              <w:rPr>
                <w:rStyle w:val="FontStyle36"/>
                <w:b/>
                <w:sz w:val="24"/>
                <w:szCs w:val="24"/>
              </w:rPr>
            </w:pPr>
          </w:p>
          <w:p w14:paraId="19C6332F" w14:textId="77777777" w:rsidR="005B0EBF" w:rsidRPr="00FD5496" w:rsidRDefault="005B0EBF" w:rsidP="005B0EBF">
            <w:pPr>
              <w:spacing w:after="0"/>
              <w:ind w:firstLine="709"/>
              <w:jc w:val="center"/>
              <w:rPr>
                <w:rStyle w:val="FontStyle36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14:paraId="63A643AD" w14:textId="77777777" w:rsidR="005B0EBF" w:rsidRPr="00FD5496" w:rsidRDefault="005B0EBF" w:rsidP="005B0EBF">
            <w:pPr>
              <w:spacing w:after="0"/>
              <w:ind w:firstLine="709"/>
              <w:jc w:val="center"/>
              <w:rPr>
                <w:rStyle w:val="FontStyle36"/>
                <w:b/>
                <w:sz w:val="24"/>
                <w:szCs w:val="24"/>
              </w:rPr>
            </w:pPr>
          </w:p>
          <w:p w14:paraId="7C7F2720" w14:textId="77777777" w:rsidR="005B0EBF" w:rsidRPr="00FD5496" w:rsidRDefault="005B0EBF" w:rsidP="005B0EBF">
            <w:pPr>
              <w:spacing w:after="0"/>
              <w:ind w:firstLine="709"/>
              <w:jc w:val="center"/>
              <w:rPr>
                <w:rStyle w:val="FontStyle36"/>
                <w:b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14:paraId="350CEA51" w14:textId="77777777" w:rsidR="005B0EBF" w:rsidRPr="00FD5496" w:rsidRDefault="005B0EBF" w:rsidP="005B0EBF">
            <w:pPr>
              <w:pStyle w:val="Style18"/>
              <w:widowControl/>
              <w:spacing w:line="216" w:lineRule="auto"/>
              <w:rPr>
                <w:rStyle w:val="FontStyle36"/>
                <w:rFonts w:eastAsia="Calibri"/>
                <w:b/>
                <w:sz w:val="24"/>
                <w:szCs w:val="24"/>
              </w:rPr>
            </w:pPr>
            <w:r w:rsidRPr="00FD5496">
              <w:rPr>
                <w:rStyle w:val="FontStyle36"/>
                <w:rFonts w:eastAsia="Calibri"/>
                <w:b/>
                <w:sz w:val="24"/>
                <w:szCs w:val="24"/>
              </w:rPr>
              <w:t>На увеличение объема обязательных дисциплин/МДК</w:t>
            </w:r>
          </w:p>
        </w:tc>
        <w:tc>
          <w:tcPr>
            <w:tcW w:w="2918" w:type="dxa"/>
            <w:vAlign w:val="center"/>
          </w:tcPr>
          <w:p w14:paraId="4B85EA49" w14:textId="77777777" w:rsidR="005B0EBF" w:rsidRPr="00FD5496" w:rsidRDefault="005B0EBF" w:rsidP="005B0EBF">
            <w:pPr>
              <w:pStyle w:val="Style18"/>
              <w:widowControl/>
              <w:spacing w:line="240" w:lineRule="auto"/>
              <w:ind w:hanging="53"/>
              <w:rPr>
                <w:rStyle w:val="FontStyle36"/>
                <w:rFonts w:eastAsia="Calibri"/>
                <w:b/>
                <w:sz w:val="24"/>
                <w:szCs w:val="24"/>
              </w:rPr>
            </w:pPr>
            <w:r w:rsidRPr="00FD5496">
              <w:rPr>
                <w:rStyle w:val="FontStyle36"/>
                <w:rFonts w:eastAsia="Calibri"/>
                <w:b/>
                <w:sz w:val="24"/>
                <w:szCs w:val="24"/>
              </w:rPr>
              <w:t>На введение дополнительных дисциплин (МДК)</w:t>
            </w:r>
          </w:p>
        </w:tc>
      </w:tr>
      <w:tr w:rsidR="005B0EBF" w:rsidRPr="00FD5496" w14:paraId="1E3E5AD8" w14:textId="77777777" w:rsidTr="005B0EBF">
        <w:trPr>
          <w:jc w:val="center"/>
        </w:trPr>
        <w:tc>
          <w:tcPr>
            <w:tcW w:w="2971" w:type="dxa"/>
          </w:tcPr>
          <w:p w14:paraId="3A375BE1" w14:textId="55B83DC3" w:rsidR="005B0EBF" w:rsidRPr="00FD5496" w:rsidRDefault="00991E1D" w:rsidP="005B0EBF">
            <w:pPr>
              <w:pStyle w:val="Style18"/>
              <w:widowControl/>
              <w:spacing w:line="240" w:lineRule="auto"/>
              <w:ind w:firstLine="709"/>
              <w:jc w:val="left"/>
              <w:rPr>
                <w:rStyle w:val="FontStyle36"/>
                <w:rFonts w:eastAsia="Calibri"/>
                <w:sz w:val="24"/>
                <w:szCs w:val="24"/>
              </w:rPr>
            </w:pPr>
            <w:r w:rsidRPr="00FD5496">
              <w:rPr>
                <w:rStyle w:val="FontStyle36"/>
                <w:rFonts w:eastAsia="Calibri"/>
                <w:sz w:val="24"/>
                <w:szCs w:val="24"/>
              </w:rPr>
              <w:t>С</w:t>
            </w:r>
            <w:r w:rsidR="005B0EBF" w:rsidRPr="00FD5496">
              <w:rPr>
                <w:rStyle w:val="FontStyle36"/>
                <w:rFonts w:eastAsia="Calibri"/>
                <w:sz w:val="24"/>
                <w:szCs w:val="24"/>
              </w:rPr>
              <w:t>Г.00</w:t>
            </w:r>
          </w:p>
        </w:tc>
        <w:tc>
          <w:tcPr>
            <w:tcW w:w="1805" w:type="dxa"/>
          </w:tcPr>
          <w:p w14:paraId="78CC9F3A" w14:textId="687DBB87" w:rsidR="005B0EBF" w:rsidRPr="00FD5496" w:rsidRDefault="005B0EBF" w:rsidP="005B0EBF">
            <w:pPr>
              <w:pStyle w:val="Style18"/>
              <w:widowControl/>
              <w:spacing w:line="240" w:lineRule="auto"/>
              <w:rPr>
                <w:rStyle w:val="FontStyle36"/>
                <w:rFonts w:eastAsia="Calibri"/>
                <w:sz w:val="24"/>
                <w:szCs w:val="24"/>
              </w:rPr>
            </w:pPr>
            <w:r w:rsidRPr="00FD5496">
              <w:rPr>
                <w:rStyle w:val="FontStyle36"/>
                <w:rFonts w:eastAsia="Calibri"/>
                <w:sz w:val="24"/>
                <w:szCs w:val="24"/>
              </w:rPr>
              <w:t>1</w:t>
            </w:r>
            <w:r w:rsidR="00991E1D">
              <w:rPr>
                <w:rStyle w:val="FontStyle36"/>
                <w:rFonts w:eastAsia="Calibri"/>
                <w:sz w:val="24"/>
                <w:szCs w:val="24"/>
              </w:rPr>
              <w:t>64</w:t>
            </w:r>
          </w:p>
        </w:tc>
        <w:tc>
          <w:tcPr>
            <w:tcW w:w="2707" w:type="dxa"/>
          </w:tcPr>
          <w:p w14:paraId="5D0561C4" w14:textId="463EB53E" w:rsidR="005B0EBF" w:rsidRPr="0025444F" w:rsidRDefault="00991E1D" w:rsidP="005B0EBF">
            <w:pPr>
              <w:pStyle w:val="Style19"/>
              <w:widowControl/>
              <w:jc w:val="center"/>
              <w:rPr>
                <w:rStyle w:val="FontStyle37"/>
                <w:rFonts w:ascii="Times New Roman" w:hAnsi="Times New Roman"/>
                <w:b w:val="0"/>
              </w:rPr>
            </w:pPr>
            <w:r>
              <w:rPr>
                <w:rStyle w:val="FontStyle37"/>
                <w:rFonts w:ascii="Times New Roman" w:hAnsi="Times New Roman"/>
              </w:rPr>
              <w:t>0</w:t>
            </w:r>
          </w:p>
        </w:tc>
        <w:tc>
          <w:tcPr>
            <w:tcW w:w="2918" w:type="dxa"/>
            <w:shd w:val="clear" w:color="auto" w:fill="auto"/>
          </w:tcPr>
          <w:p w14:paraId="3284730C" w14:textId="2E267E45" w:rsidR="005B0EBF" w:rsidRPr="00FD5496" w:rsidRDefault="00991E1D" w:rsidP="005B0EBF">
            <w:pPr>
              <w:pStyle w:val="Style18"/>
              <w:widowControl/>
              <w:spacing w:line="240" w:lineRule="auto"/>
              <w:rPr>
                <w:rStyle w:val="FontStyle36"/>
                <w:rFonts w:eastAsia="Calibri"/>
                <w:sz w:val="24"/>
                <w:szCs w:val="24"/>
              </w:rPr>
            </w:pPr>
            <w:r>
              <w:rPr>
                <w:rStyle w:val="FontStyle36"/>
                <w:rFonts w:eastAsia="Calibri"/>
                <w:sz w:val="24"/>
                <w:szCs w:val="24"/>
              </w:rPr>
              <w:t>164</w:t>
            </w:r>
          </w:p>
        </w:tc>
      </w:tr>
      <w:tr w:rsidR="005B0EBF" w:rsidRPr="00FD5496" w14:paraId="1724794B" w14:textId="77777777" w:rsidTr="005B0EBF">
        <w:trPr>
          <w:jc w:val="center"/>
        </w:trPr>
        <w:tc>
          <w:tcPr>
            <w:tcW w:w="2971" w:type="dxa"/>
          </w:tcPr>
          <w:p w14:paraId="592FCEE2" w14:textId="77777777" w:rsidR="005B0EBF" w:rsidRPr="00FD5496" w:rsidRDefault="005B0EBF" w:rsidP="005B0EBF">
            <w:pPr>
              <w:pStyle w:val="Style18"/>
              <w:widowControl/>
              <w:spacing w:line="240" w:lineRule="auto"/>
              <w:ind w:firstLine="709"/>
              <w:jc w:val="left"/>
              <w:rPr>
                <w:rStyle w:val="FontStyle36"/>
                <w:rFonts w:eastAsia="Calibri"/>
                <w:sz w:val="24"/>
                <w:szCs w:val="24"/>
              </w:rPr>
            </w:pPr>
            <w:r w:rsidRPr="00FD5496">
              <w:rPr>
                <w:rStyle w:val="FontStyle36"/>
                <w:rFonts w:eastAsia="Calibri"/>
                <w:sz w:val="24"/>
                <w:szCs w:val="24"/>
              </w:rPr>
              <w:t>ОП.00</w:t>
            </w:r>
          </w:p>
        </w:tc>
        <w:tc>
          <w:tcPr>
            <w:tcW w:w="1805" w:type="dxa"/>
          </w:tcPr>
          <w:p w14:paraId="1A2099B5" w14:textId="1D319705" w:rsidR="005B0EBF" w:rsidRPr="00FD5496" w:rsidRDefault="00991E1D" w:rsidP="005B0EBF">
            <w:pPr>
              <w:pStyle w:val="Style18"/>
              <w:widowControl/>
              <w:spacing w:line="240" w:lineRule="auto"/>
              <w:rPr>
                <w:rStyle w:val="FontStyle36"/>
                <w:rFonts w:eastAsia="Calibri"/>
                <w:sz w:val="24"/>
                <w:szCs w:val="24"/>
              </w:rPr>
            </w:pPr>
            <w:r>
              <w:rPr>
                <w:rStyle w:val="FontStyle36"/>
                <w:rFonts w:eastAsia="Calibri"/>
                <w:sz w:val="24"/>
                <w:szCs w:val="24"/>
              </w:rPr>
              <w:t>350</w:t>
            </w:r>
          </w:p>
        </w:tc>
        <w:tc>
          <w:tcPr>
            <w:tcW w:w="2707" w:type="dxa"/>
          </w:tcPr>
          <w:p w14:paraId="6FB573EA" w14:textId="3F11A59C" w:rsidR="005B0EBF" w:rsidRPr="00FD5496" w:rsidRDefault="00991E1D" w:rsidP="005B0EBF">
            <w:pPr>
              <w:pStyle w:val="Style18"/>
              <w:widowControl/>
              <w:spacing w:line="240" w:lineRule="auto"/>
              <w:rPr>
                <w:rStyle w:val="FontStyle36"/>
                <w:rFonts w:eastAsia="Calibri"/>
                <w:sz w:val="24"/>
                <w:szCs w:val="24"/>
              </w:rPr>
            </w:pPr>
            <w:r>
              <w:rPr>
                <w:rStyle w:val="FontStyle36"/>
                <w:rFonts w:eastAsia="Calibri"/>
                <w:sz w:val="24"/>
                <w:szCs w:val="24"/>
              </w:rPr>
              <w:t>296</w:t>
            </w:r>
          </w:p>
        </w:tc>
        <w:tc>
          <w:tcPr>
            <w:tcW w:w="2918" w:type="dxa"/>
            <w:shd w:val="clear" w:color="auto" w:fill="auto"/>
          </w:tcPr>
          <w:p w14:paraId="1F2CDCEF" w14:textId="1AA8A59B" w:rsidR="005B0EBF" w:rsidRPr="00FD5496" w:rsidRDefault="00991E1D" w:rsidP="005B0EBF">
            <w:pPr>
              <w:pStyle w:val="Style18"/>
              <w:widowControl/>
              <w:spacing w:line="240" w:lineRule="auto"/>
              <w:rPr>
                <w:rStyle w:val="FontStyle36"/>
                <w:rFonts w:eastAsia="Calibri"/>
                <w:sz w:val="24"/>
                <w:szCs w:val="24"/>
              </w:rPr>
            </w:pPr>
            <w:r>
              <w:rPr>
                <w:rStyle w:val="FontStyle36"/>
                <w:rFonts w:eastAsia="Calibri"/>
                <w:sz w:val="24"/>
                <w:szCs w:val="24"/>
              </w:rPr>
              <w:t>54</w:t>
            </w:r>
          </w:p>
        </w:tc>
      </w:tr>
      <w:tr w:rsidR="005B0EBF" w:rsidRPr="00FD5496" w14:paraId="4C1C3EF4" w14:textId="77777777" w:rsidTr="005B0EBF">
        <w:trPr>
          <w:jc w:val="center"/>
        </w:trPr>
        <w:tc>
          <w:tcPr>
            <w:tcW w:w="2971" w:type="dxa"/>
          </w:tcPr>
          <w:p w14:paraId="6D4DFC1F" w14:textId="77777777" w:rsidR="005B0EBF" w:rsidRPr="00FD5496" w:rsidRDefault="005B0EBF" w:rsidP="005B0EBF">
            <w:pPr>
              <w:pStyle w:val="Style18"/>
              <w:widowControl/>
              <w:spacing w:line="240" w:lineRule="auto"/>
              <w:ind w:firstLine="709"/>
              <w:jc w:val="left"/>
              <w:rPr>
                <w:rStyle w:val="FontStyle36"/>
                <w:rFonts w:eastAsia="Calibri"/>
                <w:sz w:val="24"/>
                <w:szCs w:val="24"/>
              </w:rPr>
            </w:pPr>
            <w:r w:rsidRPr="00FD5496">
              <w:rPr>
                <w:rStyle w:val="FontStyle36"/>
                <w:rFonts w:eastAsia="Calibri"/>
                <w:sz w:val="24"/>
                <w:szCs w:val="24"/>
              </w:rPr>
              <w:t>ПМ.00</w:t>
            </w:r>
          </w:p>
        </w:tc>
        <w:tc>
          <w:tcPr>
            <w:tcW w:w="1805" w:type="dxa"/>
          </w:tcPr>
          <w:p w14:paraId="63CE3535" w14:textId="1EBCAD64" w:rsidR="005B0EBF" w:rsidRPr="00FD5496" w:rsidRDefault="005B0EBF" w:rsidP="005B0EBF">
            <w:pPr>
              <w:pStyle w:val="Style18"/>
              <w:widowControl/>
              <w:spacing w:line="240" w:lineRule="auto"/>
              <w:rPr>
                <w:rStyle w:val="FontStyle36"/>
                <w:rFonts w:eastAsia="Calibri"/>
                <w:sz w:val="24"/>
                <w:szCs w:val="24"/>
              </w:rPr>
            </w:pPr>
            <w:r w:rsidRPr="00FD5496">
              <w:rPr>
                <w:rStyle w:val="FontStyle36"/>
                <w:rFonts w:eastAsia="Calibri"/>
                <w:sz w:val="24"/>
                <w:szCs w:val="24"/>
              </w:rPr>
              <w:t>7</w:t>
            </w:r>
            <w:r w:rsidR="00FF5097">
              <w:rPr>
                <w:rStyle w:val="FontStyle36"/>
                <w:rFonts w:eastAsia="Calibri"/>
                <w:sz w:val="24"/>
                <w:szCs w:val="24"/>
              </w:rPr>
              <w:t>82</w:t>
            </w:r>
          </w:p>
        </w:tc>
        <w:tc>
          <w:tcPr>
            <w:tcW w:w="2707" w:type="dxa"/>
          </w:tcPr>
          <w:p w14:paraId="78DC2D82" w14:textId="41605D2E" w:rsidR="005B0EBF" w:rsidRPr="00FD5496" w:rsidRDefault="00FF5097" w:rsidP="005B0EBF">
            <w:pPr>
              <w:pStyle w:val="Style18"/>
              <w:widowControl/>
              <w:spacing w:line="240" w:lineRule="auto"/>
              <w:rPr>
                <w:rStyle w:val="FontStyle36"/>
                <w:rFonts w:eastAsia="Calibri"/>
                <w:sz w:val="24"/>
                <w:szCs w:val="24"/>
              </w:rPr>
            </w:pPr>
            <w:r>
              <w:rPr>
                <w:rStyle w:val="FontStyle36"/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8" w:type="dxa"/>
            <w:shd w:val="clear" w:color="auto" w:fill="auto"/>
          </w:tcPr>
          <w:p w14:paraId="31CACCB6" w14:textId="2FD60A92" w:rsidR="005B0EBF" w:rsidRPr="00FD5496" w:rsidRDefault="00FF5097" w:rsidP="005B0EBF">
            <w:pPr>
              <w:pStyle w:val="Style18"/>
              <w:widowControl/>
              <w:spacing w:line="240" w:lineRule="auto"/>
              <w:rPr>
                <w:rStyle w:val="FontStyle36"/>
                <w:rFonts w:eastAsia="Calibri"/>
                <w:sz w:val="24"/>
                <w:szCs w:val="24"/>
              </w:rPr>
            </w:pPr>
            <w:r>
              <w:rPr>
                <w:rStyle w:val="FontStyle36"/>
                <w:rFonts w:eastAsia="Calibri"/>
                <w:sz w:val="24"/>
                <w:szCs w:val="24"/>
              </w:rPr>
              <w:t>782</w:t>
            </w:r>
          </w:p>
        </w:tc>
      </w:tr>
      <w:tr w:rsidR="005B0EBF" w:rsidRPr="00FD5496" w14:paraId="08AF067F" w14:textId="77777777" w:rsidTr="005B0EBF">
        <w:trPr>
          <w:jc w:val="center"/>
        </w:trPr>
        <w:tc>
          <w:tcPr>
            <w:tcW w:w="2971" w:type="dxa"/>
          </w:tcPr>
          <w:p w14:paraId="2C1F498E" w14:textId="77777777" w:rsidR="005B0EBF" w:rsidRPr="00FF5097" w:rsidRDefault="005B0EBF" w:rsidP="005B0EBF">
            <w:pPr>
              <w:pStyle w:val="Style18"/>
              <w:widowControl/>
              <w:spacing w:line="240" w:lineRule="auto"/>
              <w:jc w:val="left"/>
              <w:rPr>
                <w:rStyle w:val="FontStyle36"/>
                <w:rFonts w:eastAsia="Calibri"/>
                <w:b/>
                <w:bCs/>
                <w:sz w:val="24"/>
                <w:szCs w:val="24"/>
              </w:rPr>
            </w:pPr>
            <w:r w:rsidRPr="00FF5097">
              <w:rPr>
                <w:rStyle w:val="FontStyle36"/>
                <w:rFonts w:eastAsia="Calibri"/>
                <w:b/>
                <w:bCs/>
                <w:sz w:val="24"/>
                <w:szCs w:val="24"/>
              </w:rPr>
              <w:t>Вариативная часть (ВЧ)</w:t>
            </w:r>
          </w:p>
        </w:tc>
        <w:tc>
          <w:tcPr>
            <w:tcW w:w="1805" w:type="dxa"/>
          </w:tcPr>
          <w:p w14:paraId="47558FCC" w14:textId="77777777" w:rsidR="005B0EBF" w:rsidRPr="00FF5097" w:rsidRDefault="005B0EBF" w:rsidP="005B0EBF">
            <w:pPr>
              <w:pStyle w:val="Style18"/>
              <w:widowControl/>
              <w:spacing w:line="240" w:lineRule="auto"/>
              <w:rPr>
                <w:rStyle w:val="FontStyle36"/>
                <w:rFonts w:eastAsia="Calibri"/>
                <w:b/>
                <w:bCs/>
                <w:sz w:val="24"/>
                <w:szCs w:val="24"/>
              </w:rPr>
            </w:pPr>
            <w:r w:rsidRPr="00FF5097">
              <w:rPr>
                <w:rStyle w:val="FontStyle36"/>
                <w:rFonts w:eastAsia="Calibri"/>
                <w:b/>
                <w:bCs/>
                <w:sz w:val="24"/>
                <w:szCs w:val="24"/>
              </w:rPr>
              <w:t>1296</w:t>
            </w:r>
          </w:p>
        </w:tc>
        <w:tc>
          <w:tcPr>
            <w:tcW w:w="2707" w:type="dxa"/>
          </w:tcPr>
          <w:p w14:paraId="387A5C54" w14:textId="2D7BB9BB" w:rsidR="005B0EBF" w:rsidRPr="00FF5097" w:rsidRDefault="00FF5097" w:rsidP="005B0EBF">
            <w:pPr>
              <w:pStyle w:val="Style18"/>
              <w:widowControl/>
              <w:spacing w:line="240" w:lineRule="auto"/>
              <w:rPr>
                <w:rStyle w:val="FontStyle36"/>
                <w:rFonts w:eastAsia="Calibri"/>
                <w:b/>
                <w:bCs/>
                <w:sz w:val="24"/>
                <w:szCs w:val="24"/>
              </w:rPr>
            </w:pPr>
            <w:r>
              <w:rPr>
                <w:rStyle w:val="FontStyle36"/>
                <w:rFonts w:eastAsia="Calibri"/>
                <w:b/>
                <w:bCs/>
                <w:sz w:val="24"/>
                <w:szCs w:val="24"/>
              </w:rPr>
              <w:t>296</w:t>
            </w:r>
          </w:p>
        </w:tc>
        <w:tc>
          <w:tcPr>
            <w:tcW w:w="2918" w:type="dxa"/>
            <w:shd w:val="clear" w:color="auto" w:fill="auto"/>
          </w:tcPr>
          <w:p w14:paraId="4934C67A" w14:textId="2FA79A37" w:rsidR="005B0EBF" w:rsidRPr="00FF5097" w:rsidRDefault="00FF5097" w:rsidP="005B0EBF">
            <w:pPr>
              <w:pStyle w:val="Style18"/>
              <w:widowControl/>
              <w:spacing w:line="240" w:lineRule="auto"/>
              <w:rPr>
                <w:rStyle w:val="FontStyle36"/>
                <w:rFonts w:eastAsia="Calibri"/>
                <w:b/>
                <w:bCs/>
                <w:sz w:val="24"/>
                <w:szCs w:val="24"/>
              </w:rPr>
            </w:pPr>
            <w:r>
              <w:rPr>
                <w:rStyle w:val="FontStyle36"/>
                <w:rFonts w:eastAsia="Calibri"/>
                <w:b/>
                <w:bCs/>
                <w:sz w:val="24"/>
                <w:szCs w:val="24"/>
              </w:rPr>
              <w:t xml:space="preserve"> 1000</w:t>
            </w:r>
          </w:p>
        </w:tc>
      </w:tr>
    </w:tbl>
    <w:p w14:paraId="3D98F740" w14:textId="77777777" w:rsidR="005B0EBF" w:rsidRPr="00FD5496" w:rsidRDefault="005B0EBF" w:rsidP="005B0EBF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3052262C" w14:textId="25F2B64C" w:rsidR="005B0EBF" w:rsidRPr="00FD5496" w:rsidRDefault="005B0EBF" w:rsidP="005B0EBF">
      <w:pPr>
        <w:spacing w:after="0" w:line="240" w:lineRule="auto"/>
        <w:ind w:firstLine="709"/>
        <w:jc w:val="both"/>
        <w:rPr>
          <w:sz w:val="28"/>
          <w:szCs w:val="28"/>
        </w:rPr>
      </w:pPr>
      <w:r w:rsidRPr="00D345CF">
        <w:rPr>
          <w:sz w:val="28"/>
          <w:szCs w:val="28"/>
        </w:rPr>
        <w:t>Время, отведенное</w:t>
      </w:r>
      <w:r w:rsidRPr="00FD5496">
        <w:rPr>
          <w:sz w:val="28"/>
          <w:szCs w:val="28"/>
        </w:rPr>
        <w:t xml:space="preserve"> на вариативную часть (1296 часов)</w:t>
      </w:r>
      <w:r w:rsidR="00F63BC5">
        <w:rPr>
          <w:sz w:val="28"/>
          <w:szCs w:val="28"/>
        </w:rPr>
        <w:t>,</w:t>
      </w:r>
      <w:r w:rsidRPr="00FD5496">
        <w:rPr>
          <w:sz w:val="28"/>
          <w:szCs w:val="28"/>
        </w:rPr>
        <w:t xml:space="preserve"> использовано:</w:t>
      </w:r>
    </w:p>
    <w:p w14:paraId="5A8F2A3E" w14:textId="1BBD8AD5" w:rsidR="005B0EBF" w:rsidRPr="005B0EBF" w:rsidRDefault="005B0EBF" w:rsidP="005B0EBF">
      <w:pPr>
        <w:pStyle w:val="a3"/>
        <w:numPr>
          <w:ilvl w:val="0"/>
          <w:numId w:val="32"/>
        </w:numPr>
        <w:spacing w:after="0" w:line="240" w:lineRule="auto"/>
        <w:jc w:val="both"/>
        <w:rPr>
          <w:rStyle w:val="FontStyle36"/>
          <w:sz w:val="28"/>
          <w:szCs w:val="28"/>
        </w:rPr>
      </w:pPr>
      <w:r w:rsidRPr="005B0EBF">
        <w:rPr>
          <w:sz w:val="28"/>
          <w:szCs w:val="28"/>
        </w:rPr>
        <w:t xml:space="preserve">на введение </w:t>
      </w:r>
      <w:proofErr w:type="gramStart"/>
      <w:r w:rsidRPr="005B0EBF">
        <w:rPr>
          <w:sz w:val="28"/>
          <w:szCs w:val="28"/>
        </w:rPr>
        <w:t xml:space="preserve">дисциплин </w:t>
      </w:r>
      <w:r w:rsidR="00FF5097">
        <w:rPr>
          <w:sz w:val="28"/>
          <w:szCs w:val="28"/>
        </w:rPr>
        <w:t xml:space="preserve"> </w:t>
      </w:r>
      <w:r w:rsidR="000D7758">
        <w:rPr>
          <w:sz w:val="28"/>
          <w:szCs w:val="28"/>
        </w:rPr>
        <w:t>социально</w:t>
      </w:r>
      <w:proofErr w:type="gramEnd"/>
      <w:r w:rsidR="000D7758">
        <w:rPr>
          <w:sz w:val="28"/>
          <w:szCs w:val="28"/>
        </w:rPr>
        <w:t>-гуманитарного цикла -</w:t>
      </w:r>
      <w:r w:rsidR="00FF5097">
        <w:rPr>
          <w:sz w:val="28"/>
          <w:szCs w:val="28"/>
        </w:rPr>
        <w:t xml:space="preserve"> </w:t>
      </w:r>
      <w:r w:rsidRPr="005B0EBF">
        <w:rPr>
          <w:sz w:val="28"/>
          <w:szCs w:val="28"/>
        </w:rPr>
        <w:t xml:space="preserve"> 1</w:t>
      </w:r>
      <w:r w:rsidR="00FF5097">
        <w:rPr>
          <w:sz w:val="28"/>
          <w:szCs w:val="28"/>
        </w:rPr>
        <w:t xml:space="preserve">64 </w:t>
      </w:r>
      <w:r w:rsidRPr="005B0EBF">
        <w:rPr>
          <w:rStyle w:val="FontStyle36"/>
          <w:sz w:val="28"/>
          <w:szCs w:val="28"/>
        </w:rPr>
        <w:t>час</w:t>
      </w:r>
      <w:r w:rsidR="00FF5097">
        <w:rPr>
          <w:rStyle w:val="FontStyle36"/>
          <w:sz w:val="28"/>
          <w:szCs w:val="28"/>
        </w:rPr>
        <w:t>а</w:t>
      </w:r>
      <w:r w:rsidRPr="005B0EBF">
        <w:rPr>
          <w:rStyle w:val="FontStyle36"/>
          <w:sz w:val="28"/>
          <w:szCs w:val="28"/>
        </w:rPr>
        <w:t>:</w:t>
      </w:r>
    </w:p>
    <w:p w14:paraId="6805CA08" w14:textId="6B4852FB" w:rsidR="000D7758" w:rsidRPr="000D7758" w:rsidRDefault="00F93022" w:rsidP="000D7758">
      <w:pPr>
        <w:pStyle w:val="a3"/>
        <w:spacing w:after="0" w:line="24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СГ 06.</w:t>
      </w:r>
      <w:r w:rsidR="00F63BC5">
        <w:rPr>
          <w:sz w:val="28"/>
          <w:szCs w:val="28"/>
        </w:rPr>
        <w:t xml:space="preserve"> </w:t>
      </w:r>
      <w:r w:rsidR="000D7758" w:rsidRPr="000D7758">
        <w:rPr>
          <w:sz w:val="28"/>
          <w:szCs w:val="28"/>
        </w:rPr>
        <w:t>Общие компетенции профессионала</w:t>
      </w:r>
      <w:r w:rsidR="000D7758">
        <w:rPr>
          <w:sz w:val="28"/>
          <w:szCs w:val="28"/>
        </w:rPr>
        <w:t xml:space="preserve"> – 56 часов;</w:t>
      </w:r>
    </w:p>
    <w:p w14:paraId="41248AC5" w14:textId="50A46211" w:rsidR="000D7758" w:rsidRPr="000D7758" w:rsidRDefault="00F93022" w:rsidP="000D7758">
      <w:pPr>
        <w:pStyle w:val="a3"/>
        <w:spacing w:after="0" w:line="24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СГ 07.</w:t>
      </w:r>
      <w:r w:rsidR="00F63BC5">
        <w:rPr>
          <w:sz w:val="28"/>
          <w:szCs w:val="28"/>
        </w:rPr>
        <w:t xml:space="preserve"> </w:t>
      </w:r>
      <w:r w:rsidR="000D7758" w:rsidRPr="000D7758">
        <w:rPr>
          <w:sz w:val="28"/>
          <w:szCs w:val="28"/>
        </w:rPr>
        <w:t>Социально значимая деятельность</w:t>
      </w:r>
      <w:r w:rsidR="000D7758">
        <w:rPr>
          <w:sz w:val="28"/>
          <w:szCs w:val="28"/>
        </w:rPr>
        <w:t xml:space="preserve"> -36 часов;</w:t>
      </w:r>
    </w:p>
    <w:p w14:paraId="31EC76B1" w14:textId="4D52FBD1" w:rsidR="000D7758" w:rsidRPr="000D7758" w:rsidRDefault="00F93022" w:rsidP="000D7758">
      <w:pPr>
        <w:pStyle w:val="a3"/>
        <w:spacing w:after="0" w:line="24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СГ 08.</w:t>
      </w:r>
      <w:r w:rsidR="00F63BC5">
        <w:rPr>
          <w:sz w:val="28"/>
          <w:szCs w:val="28"/>
        </w:rPr>
        <w:t xml:space="preserve"> </w:t>
      </w:r>
      <w:r w:rsidR="000D7758" w:rsidRPr="000D7758">
        <w:rPr>
          <w:sz w:val="28"/>
          <w:szCs w:val="28"/>
        </w:rPr>
        <w:t>Рынок труда и профессиональная карьера</w:t>
      </w:r>
      <w:r w:rsidR="000D7758">
        <w:rPr>
          <w:sz w:val="28"/>
          <w:szCs w:val="28"/>
        </w:rPr>
        <w:t xml:space="preserve"> -36часов</w:t>
      </w:r>
    </w:p>
    <w:p w14:paraId="45FC35A3" w14:textId="76A9E7E3" w:rsidR="000D7758" w:rsidRDefault="00F93022" w:rsidP="000D7758">
      <w:pPr>
        <w:pStyle w:val="a3"/>
        <w:spacing w:after="0" w:line="24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СГ09.</w:t>
      </w:r>
      <w:r w:rsidR="000D7758" w:rsidRPr="000D7758">
        <w:rPr>
          <w:sz w:val="28"/>
          <w:szCs w:val="28"/>
        </w:rPr>
        <w:t>Психология личности и профессиональное самоопределение</w:t>
      </w:r>
      <w:r w:rsidR="000D7758">
        <w:rPr>
          <w:sz w:val="28"/>
          <w:szCs w:val="28"/>
        </w:rPr>
        <w:t>-36часов.</w:t>
      </w:r>
    </w:p>
    <w:p w14:paraId="6837BA4A" w14:textId="1DA4542D" w:rsidR="005B0EBF" w:rsidRDefault="000D7758" w:rsidP="005B0EB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0EBF" w:rsidRPr="00FD5496">
        <w:rPr>
          <w:sz w:val="28"/>
          <w:szCs w:val="28"/>
        </w:rPr>
        <w:t xml:space="preserve">) </w:t>
      </w:r>
      <w:r w:rsidR="0020110D">
        <w:rPr>
          <w:sz w:val="28"/>
          <w:szCs w:val="28"/>
        </w:rPr>
        <w:t xml:space="preserve">на </w:t>
      </w:r>
      <w:r w:rsidR="005B0EBF" w:rsidRPr="00FD5496">
        <w:rPr>
          <w:sz w:val="28"/>
          <w:szCs w:val="28"/>
        </w:rPr>
        <w:t xml:space="preserve">углубленное изучение дисциплин общепрофессионального цикла – </w:t>
      </w:r>
      <w:r w:rsidR="0020110D">
        <w:rPr>
          <w:sz w:val="28"/>
          <w:szCs w:val="28"/>
        </w:rPr>
        <w:t>296</w:t>
      </w:r>
      <w:r w:rsidR="005B0EBF" w:rsidRPr="00FD5496">
        <w:rPr>
          <w:sz w:val="28"/>
          <w:szCs w:val="28"/>
        </w:rPr>
        <w:t xml:space="preserve"> часов: </w:t>
      </w:r>
    </w:p>
    <w:p w14:paraId="7F162499" w14:textId="667E98E8" w:rsidR="000D7758" w:rsidRPr="000D7758" w:rsidRDefault="005469D3" w:rsidP="000D775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 </w:t>
      </w:r>
      <w:r w:rsidR="00E420F6">
        <w:rPr>
          <w:sz w:val="28"/>
          <w:szCs w:val="28"/>
        </w:rPr>
        <w:t>0</w:t>
      </w:r>
      <w:r>
        <w:rPr>
          <w:sz w:val="28"/>
          <w:szCs w:val="28"/>
        </w:rPr>
        <w:t xml:space="preserve">1. </w:t>
      </w:r>
      <w:r w:rsidR="000D7758" w:rsidRPr="000D7758">
        <w:rPr>
          <w:sz w:val="28"/>
          <w:szCs w:val="28"/>
        </w:rPr>
        <w:t>Русский язык и культура профессиональной коммуникации педагога</w:t>
      </w:r>
      <w:r w:rsidR="0020110D">
        <w:rPr>
          <w:sz w:val="28"/>
          <w:szCs w:val="28"/>
        </w:rPr>
        <w:t xml:space="preserve"> -36 часов;</w:t>
      </w:r>
    </w:p>
    <w:p w14:paraId="0F86FB7E" w14:textId="4B430E0B" w:rsidR="000D7758" w:rsidRPr="000D7758" w:rsidRDefault="005469D3" w:rsidP="000D775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 </w:t>
      </w:r>
      <w:r w:rsidR="00E420F6">
        <w:rPr>
          <w:sz w:val="28"/>
          <w:szCs w:val="28"/>
        </w:rPr>
        <w:t>02</w:t>
      </w:r>
      <w:r>
        <w:rPr>
          <w:sz w:val="28"/>
          <w:szCs w:val="28"/>
        </w:rPr>
        <w:t xml:space="preserve">. </w:t>
      </w:r>
      <w:r w:rsidR="000D7758" w:rsidRPr="000D7758">
        <w:rPr>
          <w:sz w:val="28"/>
          <w:szCs w:val="28"/>
        </w:rPr>
        <w:t>Основы педагогики</w:t>
      </w:r>
      <w:r w:rsidR="0020110D">
        <w:rPr>
          <w:sz w:val="28"/>
          <w:szCs w:val="28"/>
        </w:rPr>
        <w:t>-57 часов;</w:t>
      </w:r>
    </w:p>
    <w:p w14:paraId="460579BF" w14:textId="4A503118" w:rsidR="000D7758" w:rsidRPr="000D7758" w:rsidRDefault="005469D3" w:rsidP="000D775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 </w:t>
      </w:r>
      <w:r w:rsidR="00E420F6">
        <w:rPr>
          <w:sz w:val="28"/>
          <w:szCs w:val="28"/>
        </w:rPr>
        <w:t>04</w:t>
      </w:r>
      <w:r>
        <w:rPr>
          <w:sz w:val="28"/>
          <w:szCs w:val="28"/>
        </w:rPr>
        <w:t xml:space="preserve">. </w:t>
      </w:r>
      <w:r w:rsidR="000D7758" w:rsidRPr="000D7758">
        <w:rPr>
          <w:sz w:val="28"/>
          <w:szCs w:val="28"/>
        </w:rPr>
        <w:t>Основы психологии</w:t>
      </w:r>
      <w:r w:rsidR="0020110D">
        <w:rPr>
          <w:sz w:val="28"/>
          <w:szCs w:val="28"/>
        </w:rPr>
        <w:t>-57 часов;</w:t>
      </w:r>
    </w:p>
    <w:p w14:paraId="5B1C6562" w14:textId="7C6A8B48" w:rsidR="000D7758" w:rsidRPr="000D7758" w:rsidRDefault="005469D3" w:rsidP="000D775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 0</w:t>
      </w:r>
      <w:r w:rsidR="00E420F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D7758" w:rsidRPr="000D7758">
        <w:rPr>
          <w:sz w:val="28"/>
          <w:szCs w:val="28"/>
        </w:rPr>
        <w:t>Основы возрастной и педагогической психологии</w:t>
      </w:r>
      <w:r w:rsidR="0020110D">
        <w:rPr>
          <w:sz w:val="28"/>
          <w:szCs w:val="28"/>
        </w:rPr>
        <w:t>-36 часов;</w:t>
      </w:r>
    </w:p>
    <w:p w14:paraId="6B6A4800" w14:textId="79541D27" w:rsidR="000D7758" w:rsidRPr="000D7758" w:rsidRDefault="005469D3" w:rsidP="000D775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 06. </w:t>
      </w:r>
      <w:r w:rsidR="000D7758" w:rsidRPr="000D7758">
        <w:rPr>
          <w:sz w:val="28"/>
          <w:szCs w:val="28"/>
        </w:rPr>
        <w:t>Детская психология</w:t>
      </w:r>
      <w:r w:rsidR="0020110D">
        <w:rPr>
          <w:sz w:val="28"/>
          <w:szCs w:val="28"/>
        </w:rPr>
        <w:t>-26 часов</w:t>
      </w:r>
      <w:r w:rsidR="00616698">
        <w:rPr>
          <w:sz w:val="28"/>
          <w:szCs w:val="28"/>
        </w:rPr>
        <w:t>;</w:t>
      </w:r>
    </w:p>
    <w:p w14:paraId="67591B50" w14:textId="032BF160" w:rsidR="000D7758" w:rsidRPr="000D7758" w:rsidRDefault="005469D3" w:rsidP="000D775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 07. </w:t>
      </w:r>
      <w:r w:rsidR="000D7758" w:rsidRPr="000D7758">
        <w:rPr>
          <w:sz w:val="28"/>
          <w:szCs w:val="28"/>
        </w:rPr>
        <w:t>Возрастная анатомия, физиология и гигиена</w:t>
      </w:r>
      <w:r w:rsidR="0020110D">
        <w:rPr>
          <w:sz w:val="28"/>
          <w:szCs w:val="28"/>
        </w:rPr>
        <w:t>-44 часа;</w:t>
      </w:r>
    </w:p>
    <w:p w14:paraId="39033C61" w14:textId="50E9E456" w:rsidR="000D7758" w:rsidRPr="000D7758" w:rsidRDefault="005469D3" w:rsidP="000D775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 09. </w:t>
      </w:r>
      <w:r w:rsidR="000D7758" w:rsidRPr="000D7758">
        <w:rPr>
          <w:sz w:val="28"/>
          <w:szCs w:val="28"/>
        </w:rPr>
        <w:t>Информатика и информационно-коммуникационные технологии в профессиональной деятельности</w:t>
      </w:r>
      <w:r w:rsidR="0020110D">
        <w:rPr>
          <w:sz w:val="28"/>
          <w:szCs w:val="28"/>
        </w:rPr>
        <w:t>-40 часов;</w:t>
      </w:r>
    </w:p>
    <w:p w14:paraId="6BA855BF" w14:textId="3348225D" w:rsidR="0020110D" w:rsidRDefault="0020110D" w:rsidP="000D7758">
      <w:pPr>
        <w:spacing w:after="0" w:line="240" w:lineRule="auto"/>
        <w:ind w:firstLine="709"/>
        <w:jc w:val="both"/>
        <w:rPr>
          <w:sz w:val="28"/>
          <w:szCs w:val="28"/>
        </w:rPr>
      </w:pPr>
      <w:r w:rsidRPr="00FD5496">
        <w:rPr>
          <w:sz w:val="28"/>
          <w:szCs w:val="28"/>
        </w:rPr>
        <w:t xml:space="preserve">на </w:t>
      </w:r>
      <w:r>
        <w:rPr>
          <w:sz w:val="28"/>
          <w:szCs w:val="28"/>
        </w:rPr>
        <w:t>в</w:t>
      </w:r>
      <w:r w:rsidRPr="00FD5496">
        <w:rPr>
          <w:sz w:val="28"/>
          <w:szCs w:val="28"/>
        </w:rPr>
        <w:t>ведение дисциплин общепрофессионального цикла</w:t>
      </w:r>
      <w:r>
        <w:rPr>
          <w:sz w:val="28"/>
          <w:szCs w:val="28"/>
        </w:rPr>
        <w:t>:</w:t>
      </w:r>
    </w:p>
    <w:p w14:paraId="4EDBA5E3" w14:textId="2AEF5023" w:rsidR="005B0EBF" w:rsidRPr="00FD5496" w:rsidRDefault="005469D3" w:rsidP="000D7758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ОП 10. </w:t>
      </w:r>
      <w:r w:rsidR="000D7758" w:rsidRPr="000D7758">
        <w:rPr>
          <w:sz w:val="28"/>
          <w:szCs w:val="28"/>
        </w:rPr>
        <w:t>Основы предпринимательства</w:t>
      </w:r>
      <w:r w:rsidR="0020110D">
        <w:rPr>
          <w:sz w:val="28"/>
          <w:szCs w:val="28"/>
        </w:rPr>
        <w:t>-54 часа</w:t>
      </w:r>
      <w:r w:rsidR="00616698">
        <w:rPr>
          <w:sz w:val="28"/>
          <w:szCs w:val="28"/>
        </w:rPr>
        <w:t>.</w:t>
      </w:r>
    </w:p>
    <w:p w14:paraId="5B77DED0" w14:textId="48B818E5" w:rsidR="005B0EBF" w:rsidRPr="00FD5496" w:rsidRDefault="000D7758" w:rsidP="005B0EB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0EBF" w:rsidRPr="00FD5496">
        <w:rPr>
          <w:sz w:val="28"/>
          <w:szCs w:val="28"/>
        </w:rPr>
        <w:t xml:space="preserve">) на </w:t>
      </w:r>
      <w:r w:rsidR="0020110D" w:rsidRPr="00FD5496">
        <w:rPr>
          <w:sz w:val="28"/>
          <w:szCs w:val="28"/>
        </w:rPr>
        <w:t xml:space="preserve">углубленное изучение </w:t>
      </w:r>
      <w:r w:rsidR="005B0EBF" w:rsidRPr="00FD5496">
        <w:rPr>
          <w:sz w:val="28"/>
          <w:szCs w:val="28"/>
        </w:rPr>
        <w:t>МДК в изучение профессиональных модулей – 7</w:t>
      </w:r>
      <w:r>
        <w:rPr>
          <w:sz w:val="28"/>
          <w:szCs w:val="28"/>
        </w:rPr>
        <w:t>82</w:t>
      </w:r>
      <w:r w:rsidR="005B0EBF" w:rsidRPr="00FD5496">
        <w:rPr>
          <w:sz w:val="28"/>
          <w:szCs w:val="28"/>
        </w:rPr>
        <w:t xml:space="preserve"> часов.</w:t>
      </w:r>
    </w:p>
    <w:p w14:paraId="0579E91E" w14:textId="345E7E95" w:rsidR="0020110D" w:rsidRPr="0020110D" w:rsidRDefault="0020110D" w:rsidP="0020110D">
      <w:pPr>
        <w:spacing w:after="0" w:line="240" w:lineRule="auto"/>
        <w:ind w:firstLine="708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МДК 01.01 </w:t>
      </w:r>
      <w:r w:rsidRPr="0020110D">
        <w:rPr>
          <w:rStyle w:val="FontStyle27"/>
          <w:sz w:val="28"/>
          <w:szCs w:val="28"/>
        </w:rPr>
        <w:t>Медико-биологические основы здоровья</w:t>
      </w:r>
      <w:r>
        <w:rPr>
          <w:rStyle w:val="FontStyle27"/>
          <w:sz w:val="28"/>
          <w:szCs w:val="28"/>
        </w:rPr>
        <w:t xml:space="preserve">- </w:t>
      </w:r>
      <w:r w:rsidR="002E4916">
        <w:rPr>
          <w:rStyle w:val="FontStyle27"/>
          <w:sz w:val="28"/>
          <w:szCs w:val="28"/>
        </w:rPr>
        <w:t xml:space="preserve">40 </w:t>
      </w:r>
      <w:r w:rsidR="00616698">
        <w:rPr>
          <w:sz w:val="28"/>
          <w:szCs w:val="28"/>
        </w:rPr>
        <w:t>часов;</w:t>
      </w:r>
    </w:p>
    <w:p w14:paraId="30F0D846" w14:textId="05097885" w:rsidR="0020110D" w:rsidRPr="0020110D" w:rsidRDefault="0020110D" w:rsidP="0020110D">
      <w:pPr>
        <w:spacing w:after="0" w:line="240" w:lineRule="auto"/>
        <w:ind w:firstLine="708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МДК 01.02 </w:t>
      </w:r>
      <w:r w:rsidRPr="0020110D">
        <w:rPr>
          <w:rStyle w:val="FontStyle27"/>
          <w:sz w:val="28"/>
          <w:szCs w:val="28"/>
        </w:rPr>
        <w:t>Теоретические и методические основы физического воспитания и развития детей раннего и дошкольного возраста</w:t>
      </w:r>
      <w:r>
        <w:rPr>
          <w:rStyle w:val="FontStyle27"/>
          <w:sz w:val="28"/>
          <w:szCs w:val="28"/>
        </w:rPr>
        <w:t>-42</w:t>
      </w:r>
      <w:r w:rsidR="00616698" w:rsidRPr="00616698">
        <w:rPr>
          <w:sz w:val="28"/>
          <w:szCs w:val="28"/>
        </w:rPr>
        <w:t xml:space="preserve"> </w:t>
      </w:r>
      <w:r w:rsidR="00616698">
        <w:rPr>
          <w:sz w:val="28"/>
          <w:szCs w:val="28"/>
        </w:rPr>
        <w:t>часа;</w:t>
      </w:r>
    </w:p>
    <w:p w14:paraId="187176A3" w14:textId="4868CD1E" w:rsidR="000D7758" w:rsidRDefault="0020110D" w:rsidP="0020110D">
      <w:pPr>
        <w:spacing w:after="0" w:line="240" w:lineRule="auto"/>
        <w:ind w:firstLine="708"/>
        <w:jc w:val="both"/>
        <w:rPr>
          <w:rStyle w:val="FontStyle27"/>
          <w:sz w:val="28"/>
          <w:szCs w:val="28"/>
        </w:rPr>
      </w:pPr>
      <w:r w:rsidRPr="0020110D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 xml:space="preserve">МДК 01.03 </w:t>
      </w:r>
      <w:r w:rsidRPr="0020110D">
        <w:rPr>
          <w:rStyle w:val="FontStyle27"/>
          <w:sz w:val="28"/>
          <w:szCs w:val="28"/>
        </w:rPr>
        <w:t>Практикум по совершенствованию двигательных умений и навыков</w:t>
      </w:r>
      <w:r>
        <w:rPr>
          <w:rStyle w:val="FontStyle27"/>
          <w:sz w:val="28"/>
          <w:szCs w:val="28"/>
        </w:rPr>
        <w:t>-28</w:t>
      </w:r>
      <w:r w:rsidR="00616698" w:rsidRPr="00616698">
        <w:rPr>
          <w:sz w:val="28"/>
          <w:szCs w:val="28"/>
        </w:rPr>
        <w:t xml:space="preserve"> </w:t>
      </w:r>
      <w:r w:rsidR="00616698">
        <w:rPr>
          <w:sz w:val="28"/>
          <w:szCs w:val="28"/>
        </w:rPr>
        <w:t>часов;</w:t>
      </w:r>
    </w:p>
    <w:p w14:paraId="4247ABA8" w14:textId="142D20FA" w:rsidR="0020110D" w:rsidRPr="0020110D" w:rsidRDefault="0020110D" w:rsidP="0020110D">
      <w:pPr>
        <w:spacing w:after="0" w:line="240" w:lineRule="auto"/>
        <w:ind w:firstLine="708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МДК 02.01 </w:t>
      </w:r>
      <w:r w:rsidRPr="0020110D">
        <w:rPr>
          <w:rStyle w:val="FontStyle27"/>
          <w:sz w:val="28"/>
          <w:szCs w:val="28"/>
        </w:rPr>
        <w:t>Психолого-педагогические основы организации общения детей раннего и дошкольного возраста</w:t>
      </w:r>
      <w:r>
        <w:rPr>
          <w:rStyle w:val="FontStyle27"/>
          <w:sz w:val="28"/>
          <w:szCs w:val="28"/>
        </w:rPr>
        <w:t>-64</w:t>
      </w:r>
      <w:r w:rsidR="00616698" w:rsidRPr="00616698">
        <w:rPr>
          <w:sz w:val="28"/>
          <w:szCs w:val="28"/>
        </w:rPr>
        <w:t xml:space="preserve"> </w:t>
      </w:r>
      <w:r w:rsidR="00616698">
        <w:rPr>
          <w:sz w:val="28"/>
          <w:szCs w:val="28"/>
        </w:rPr>
        <w:t>часа;</w:t>
      </w:r>
    </w:p>
    <w:p w14:paraId="52911995" w14:textId="770E921B" w:rsidR="0020110D" w:rsidRPr="0020110D" w:rsidRDefault="0020110D" w:rsidP="0020110D">
      <w:pPr>
        <w:spacing w:after="0" w:line="240" w:lineRule="auto"/>
        <w:ind w:firstLine="708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МДК 02.02 </w:t>
      </w:r>
      <w:r w:rsidRPr="0020110D">
        <w:rPr>
          <w:rStyle w:val="FontStyle27"/>
          <w:sz w:val="28"/>
          <w:szCs w:val="28"/>
        </w:rPr>
        <w:t>Теоретические и методические основы организации игровой деятельности детей раннего и дошкольного возраста с практикумом</w:t>
      </w:r>
      <w:r>
        <w:rPr>
          <w:rStyle w:val="FontStyle27"/>
          <w:sz w:val="28"/>
          <w:szCs w:val="28"/>
        </w:rPr>
        <w:t>-36</w:t>
      </w:r>
      <w:r w:rsidR="00616698" w:rsidRPr="00616698">
        <w:rPr>
          <w:sz w:val="28"/>
          <w:szCs w:val="28"/>
        </w:rPr>
        <w:t xml:space="preserve"> </w:t>
      </w:r>
      <w:r w:rsidR="00616698">
        <w:rPr>
          <w:sz w:val="28"/>
          <w:szCs w:val="28"/>
        </w:rPr>
        <w:t>часов;</w:t>
      </w:r>
    </w:p>
    <w:p w14:paraId="238F42E5" w14:textId="6E2DEB83" w:rsidR="0020110D" w:rsidRPr="0020110D" w:rsidRDefault="0020110D" w:rsidP="0020110D">
      <w:pPr>
        <w:spacing w:after="0" w:line="240" w:lineRule="auto"/>
        <w:ind w:firstLine="708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МДК 02.03 </w:t>
      </w:r>
      <w:r w:rsidRPr="0020110D">
        <w:rPr>
          <w:rStyle w:val="FontStyle27"/>
          <w:sz w:val="28"/>
          <w:szCs w:val="28"/>
        </w:rPr>
        <w:t>Теоретические и методические основы организации продуктивных видов деятельности детей раннего и дошкольного возраста с практикумом</w:t>
      </w:r>
      <w:r>
        <w:rPr>
          <w:rStyle w:val="FontStyle27"/>
          <w:sz w:val="28"/>
          <w:szCs w:val="28"/>
        </w:rPr>
        <w:t>-24</w:t>
      </w:r>
      <w:r w:rsidR="00616698" w:rsidRPr="00616698">
        <w:rPr>
          <w:sz w:val="28"/>
          <w:szCs w:val="28"/>
        </w:rPr>
        <w:t xml:space="preserve"> </w:t>
      </w:r>
      <w:r w:rsidR="00616698">
        <w:rPr>
          <w:sz w:val="28"/>
          <w:szCs w:val="28"/>
        </w:rPr>
        <w:t>часа;</w:t>
      </w:r>
    </w:p>
    <w:p w14:paraId="7A83535D" w14:textId="42DCA29C" w:rsidR="000D7758" w:rsidRDefault="0020110D" w:rsidP="0020110D">
      <w:pPr>
        <w:spacing w:after="0" w:line="240" w:lineRule="auto"/>
        <w:ind w:firstLine="708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МДК 02.04 </w:t>
      </w:r>
      <w:r w:rsidRPr="0020110D">
        <w:rPr>
          <w:rStyle w:val="FontStyle27"/>
          <w:sz w:val="28"/>
          <w:szCs w:val="28"/>
        </w:rPr>
        <w:t>Теоретические и методические основы организации музыкальной деятельности детей раннего и дошкольного возраста с практикумом</w:t>
      </w:r>
      <w:r>
        <w:rPr>
          <w:rStyle w:val="FontStyle27"/>
          <w:sz w:val="28"/>
          <w:szCs w:val="28"/>
        </w:rPr>
        <w:t>-64</w:t>
      </w:r>
      <w:r w:rsidR="00616698" w:rsidRPr="00616698">
        <w:rPr>
          <w:sz w:val="28"/>
          <w:szCs w:val="28"/>
        </w:rPr>
        <w:t xml:space="preserve"> </w:t>
      </w:r>
      <w:r w:rsidR="00616698">
        <w:rPr>
          <w:sz w:val="28"/>
          <w:szCs w:val="28"/>
        </w:rPr>
        <w:t>часа;</w:t>
      </w:r>
    </w:p>
    <w:p w14:paraId="78584790" w14:textId="16C68DC4" w:rsidR="00F93022" w:rsidRPr="00F93022" w:rsidRDefault="00F93022" w:rsidP="00F93022">
      <w:pPr>
        <w:spacing w:after="0" w:line="240" w:lineRule="auto"/>
        <w:ind w:firstLine="708"/>
        <w:jc w:val="both"/>
        <w:rPr>
          <w:rStyle w:val="FontStyle27"/>
          <w:sz w:val="28"/>
          <w:szCs w:val="28"/>
        </w:rPr>
      </w:pPr>
      <w:r w:rsidRPr="00F93022">
        <w:rPr>
          <w:rStyle w:val="FontStyle27"/>
          <w:sz w:val="28"/>
          <w:szCs w:val="28"/>
        </w:rPr>
        <w:t>МДК.03.01</w:t>
      </w:r>
      <w:r w:rsidRPr="00F93022">
        <w:rPr>
          <w:rStyle w:val="FontStyle27"/>
          <w:sz w:val="28"/>
          <w:szCs w:val="28"/>
        </w:rPr>
        <w:tab/>
        <w:t>Теория и методика развития речи детей раннего и дошкольного возраста</w:t>
      </w:r>
      <w:r>
        <w:rPr>
          <w:rStyle w:val="FontStyle27"/>
          <w:sz w:val="28"/>
          <w:szCs w:val="28"/>
        </w:rPr>
        <w:t>-100</w:t>
      </w:r>
      <w:r w:rsidR="00616698" w:rsidRPr="00616698">
        <w:rPr>
          <w:sz w:val="28"/>
          <w:szCs w:val="28"/>
        </w:rPr>
        <w:t xml:space="preserve"> </w:t>
      </w:r>
      <w:r w:rsidR="00616698">
        <w:rPr>
          <w:sz w:val="28"/>
          <w:szCs w:val="28"/>
        </w:rPr>
        <w:t>часов;</w:t>
      </w:r>
    </w:p>
    <w:p w14:paraId="6DBE5FE3" w14:textId="670176E0" w:rsidR="00F93022" w:rsidRPr="00F93022" w:rsidRDefault="00F93022" w:rsidP="00F93022">
      <w:pPr>
        <w:spacing w:after="0" w:line="240" w:lineRule="auto"/>
        <w:ind w:firstLine="708"/>
        <w:jc w:val="both"/>
        <w:rPr>
          <w:rStyle w:val="FontStyle27"/>
          <w:sz w:val="28"/>
          <w:szCs w:val="28"/>
        </w:rPr>
      </w:pPr>
      <w:r w:rsidRPr="00F93022">
        <w:rPr>
          <w:rStyle w:val="FontStyle27"/>
          <w:sz w:val="28"/>
          <w:szCs w:val="28"/>
        </w:rPr>
        <w:t xml:space="preserve">МДК.03.02 </w:t>
      </w:r>
      <w:r w:rsidRPr="00F93022">
        <w:rPr>
          <w:rStyle w:val="FontStyle27"/>
          <w:sz w:val="28"/>
          <w:szCs w:val="28"/>
        </w:rPr>
        <w:tab/>
        <w:t>Теория и методика формирования элементарных математических представлений у детей раннего и дошкольного возраста</w:t>
      </w:r>
      <w:r>
        <w:rPr>
          <w:rStyle w:val="FontStyle27"/>
          <w:sz w:val="28"/>
          <w:szCs w:val="28"/>
        </w:rPr>
        <w:t>-100</w:t>
      </w:r>
      <w:r w:rsidR="00616698" w:rsidRPr="00616698">
        <w:rPr>
          <w:sz w:val="28"/>
          <w:szCs w:val="28"/>
        </w:rPr>
        <w:t xml:space="preserve"> </w:t>
      </w:r>
      <w:r w:rsidR="00616698">
        <w:rPr>
          <w:sz w:val="28"/>
          <w:szCs w:val="28"/>
        </w:rPr>
        <w:t>часов;</w:t>
      </w:r>
    </w:p>
    <w:p w14:paraId="3B717BFB" w14:textId="38421989" w:rsidR="00F93022" w:rsidRPr="00F93022" w:rsidRDefault="00F93022" w:rsidP="00F93022">
      <w:pPr>
        <w:spacing w:after="0" w:line="240" w:lineRule="auto"/>
        <w:ind w:firstLine="708"/>
        <w:jc w:val="both"/>
        <w:rPr>
          <w:rStyle w:val="FontStyle27"/>
          <w:sz w:val="28"/>
          <w:szCs w:val="28"/>
        </w:rPr>
      </w:pPr>
      <w:r w:rsidRPr="00F93022">
        <w:rPr>
          <w:rStyle w:val="FontStyle27"/>
          <w:sz w:val="28"/>
          <w:szCs w:val="28"/>
        </w:rPr>
        <w:t xml:space="preserve">МДК.03.03 </w:t>
      </w:r>
      <w:r w:rsidRPr="00F93022">
        <w:rPr>
          <w:rStyle w:val="FontStyle27"/>
          <w:sz w:val="28"/>
          <w:szCs w:val="28"/>
        </w:rPr>
        <w:tab/>
        <w:t>Теория и методика экологического образования детей раннего и дошкольного возраста</w:t>
      </w:r>
      <w:r w:rsidR="002E4916">
        <w:rPr>
          <w:rStyle w:val="FontStyle27"/>
          <w:sz w:val="28"/>
          <w:szCs w:val="28"/>
        </w:rPr>
        <w:t>,</w:t>
      </w:r>
      <w:r w:rsidR="002E4916" w:rsidRPr="002E4916">
        <w:t xml:space="preserve"> </w:t>
      </w:r>
      <w:r w:rsidR="002E4916" w:rsidRPr="002540EE">
        <w:t>в рамках которой реализуются требования к образовательным результатам, позволяющим выпускникам успешно включаться в производственные процессы организаций, строящих системы бережливого производства</w:t>
      </w:r>
      <w:r w:rsidR="002E4916">
        <w:t xml:space="preserve"> </w:t>
      </w:r>
      <w:r>
        <w:rPr>
          <w:rStyle w:val="FontStyle27"/>
          <w:sz w:val="28"/>
          <w:szCs w:val="28"/>
        </w:rPr>
        <w:t>-53</w:t>
      </w:r>
      <w:r w:rsidR="00616698" w:rsidRPr="00616698">
        <w:rPr>
          <w:sz w:val="28"/>
          <w:szCs w:val="28"/>
        </w:rPr>
        <w:t xml:space="preserve"> </w:t>
      </w:r>
      <w:r w:rsidR="00616698">
        <w:rPr>
          <w:sz w:val="28"/>
          <w:szCs w:val="28"/>
        </w:rPr>
        <w:t>часа;</w:t>
      </w:r>
    </w:p>
    <w:p w14:paraId="0BAE110C" w14:textId="2D52E5AA" w:rsidR="00F93022" w:rsidRPr="00F93022" w:rsidRDefault="00F93022" w:rsidP="00F93022">
      <w:pPr>
        <w:spacing w:after="0" w:line="240" w:lineRule="auto"/>
        <w:ind w:firstLine="708"/>
        <w:jc w:val="both"/>
        <w:rPr>
          <w:rStyle w:val="FontStyle27"/>
          <w:sz w:val="28"/>
          <w:szCs w:val="28"/>
        </w:rPr>
      </w:pPr>
      <w:r w:rsidRPr="00F93022">
        <w:rPr>
          <w:rStyle w:val="FontStyle27"/>
          <w:sz w:val="28"/>
          <w:szCs w:val="28"/>
        </w:rPr>
        <w:t>МДК.03.04</w:t>
      </w:r>
      <w:r w:rsidRPr="00F93022">
        <w:rPr>
          <w:rStyle w:val="FontStyle27"/>
          <w:sz w:val="28"/>
          <w:szCs w:val="28"/>
        </w:rPr>
        <w:tab/>
        <w:t>Теория и методика ознакомления с социальным миром детей раннего и дошкольного возраста</w:t>
      </w:r>
      <w:r>
        <w:rPr>
          <w:rStyle w:val="FontStyle27"/>
          <w:sz w:val="28"/>
          <w:szCs w:val="28"/>
        </w:rPr>
        <w:t>-25</w:t>
      </w:r>
      <w:r w:rsidR="00616698" w:rsidRPr="00616698">
        <w:rPr>
          <w:sz w:val="28"/>
          <w:szCs w:val="28"/>
        </w:rPr>
        <w:t xml:space="preserve"> </w:t>
      </w:r>
      <w:r w:rsidR="00616698">
        <w:rPr>
          <w:sz w:val="28"/>
          <w:szCs w:val="28"/>
        </w:rPr>
        <w:t>часов;</w:t>
      </w:r>
    </w:p>
    <w:p w14:paraId="06E12DC3" w14:textId="6F3BCCBE" w:rsidR="000D7758" w:rsidRDefault="00F93022" w:rsidP="00F93022">
      <w:pPr>
        <w:spacing w:after="0" w:line="240" w:lineRule="auto"/>
        <w:ind w:firstLine="708"/>
        <w:jc w:val="both"/>
        <w:rPr>
          <w:rStyle w:val="FontStyle27"/>
          <w:sz w:val="28"/>
          <w:szCs w:val="28"/>
        </w:rPr>
      </w:pPr>
      <w:r w:rsidRPr="00F93022">
        <w:rPr>
          <w:rStyle w:val="FontStyle27"/>
          <w:sz w:val="28"/>
          <w:szCs w:val="28"/>
        </w:rPr>
        <w:t>МДК.03.05</w:t>
      </w:r>
      <w:r w:rsidRPr="00F93022">
        <w:rPr>
          <w:rStyle w:val="FontStyle27"/>
          <w:sz w:val="28"/>
          <w:szCs w:val="28"/>
        </w:rPr>
        <w:tab/>
        <w:t>Детская литература с практикумом по выразительному чтению</w:t>
      </w:r>
      <w:r>
        <w:rPr>
          <w:rStyle w:val="FontStyle27"/>
          <w:sz w:val="28"/>
          <w:szCs w:val="28"/>
        </w:rPr>
        <w:t>-44</w:t>
      </w:r>
      <w:r w:rsidR="00616698" w:rsidRPr="00616698">
        <w:rPr>
          <w:sz w:val="28"/>
          <w:szCs w:val="28"/>
        </w:rPr>
        <w:t xml:space="preserve"> </w:t>
      </w:r>
      <w:r w:rsidR="00616698">
        <w:rPr>
          <w:sz w:val="28"/>
          <w:szCs w:val="28"/>
        </w:rPr>
        <w:t>часа;</w:t>
      </w:r>
    </w:p>
    <w:p w14:paraId="6A0A310B" w14:textId="339B1331" w:rsidR="00F93022" w:rsidRDefault="00F93022" w:rsidP="00F93022">
      <w:pPr>
        <w:spacing w:after="0" w:line="240" w:lineRule="auto"/>
        <w:ind w:firstLine="708"/>
        <w:jc w:val="both"/>
        <w:rPr>
          <w:rStyle w:val="FontStyle27"/>
          <w:sz w:val="28"/>
          <w:szCs w:val="28"/>
        </w:rPr>
      </w:pPr>
      <w:r w:rsidRPr="00F93022">
        <w:rPr>
          <w:rStyle w:val="FontStyle27"/>
          <w:sz w:val="28"/>
          <w:szCs w:val="28"/>
        </w:rPr>
        <w:t>МДК.04.01</w:t>
      </w:r>
      <w:r w:rsidRPr="00F93022">
        <w:rPr>
          <w:rStyle w:val="FontStyle27"/>
          <w:sz w:val="28"/>
          <w:szCs w:val="28"/>
        </w:rPr>
        <w:tab/>
        <w:t>Теоретические и методические основы процесса воспитания детей раннего и дошкольного возраста</w:t>
      </w:r>
      <w:r>
        <w:rPr>
          <w:rStyle w:val="FontStyle27"/>
          <w:sz w:val="28"/>
          <w:szCs w:val="28"/>
        </w:rPr>
        <w:t>-54</w:t>
      </w:r>
      <w:r w:rsidR="00616698" w:rsidRPr="00616698">
        <w:rPr>
          <w:sz w:val="28"/>
          <w:szCs w:val="28"/>
        </w:rPr>
        <w:t xml:space="preserve"> </w:t>
      </w:r>
      <w:r w:rsidR="00616698">
        <w:rPr>
          <w:sz w:val="28"/>
          <w:szCs w:val="28"/>
        </w:rPr>
        <w:t>часа;</w:t>
      </w:r>
    </w:p>
    <w:p w14:paraId="6BE3AD3E" w14:textId="1E617A64" w:rsidR="00F93022" w:rsidRDefault="00F93022" w:rsidP="00F93022">
      <w:pPr>
        <w:spacing w:after="0" w:line="240" w:lineRule="auto"/>
        <w:ind w:firstLine="708"/>
        <w:jc w:val="both"/>
        <w:rPr>
          <w:rStyle w:val="FontStyle27"/>
          <w:sz w:val="28"/>
          <w:szCs w:val="28"/>
        </w:rPr>
      </w:pPr>
      <w:r w:rsidRPr="00F93022">
        <w:rPr>
          <w:rStyle w:val="FontStyle27"/>
          <w:sz w:val="28"/>
          <w:szCs w:val="28"/>
        </w:rPr>
        <w:t>МДК.05.01</w:t>
      </w:r>
      <w:r w:rsidRPr="00F93022">
        <w:rPr>
          <w:rStyle w:val="FontStyle27"/>
          <w:sz w:val="28"/>
          <w:szCs w:val="28"/>
        </w:rPr>
        <w:tab/>
        <w:t>Теоретические и методические основы организации взаимодействия с родителями (законными представителями) детей и сотрудниками ДОО</w:t>
      </w:r>
      <w:r>
        <w:rPr>
          <w:rStyle w:val="FontStyle27"/>
          <w:sz w:val="28"/>
          <w:szCs w:val="28"/>
        </w:rPr>
        <w:t>-72</w:t>
      </w:r>
      <w:r w:rsidR="00616698" w:rsidRPr="00616698">
        <w:rPr>
          <w:sz w:val="28"/>
          <w:szCs w:val="28"/>
        </w:rPr>
        <w:t xml:space="preserve"> </w:t>
      </w:r>
      <w:r w:rsidR="00616698">
        <w:rPr>
          <w:sz w:val="28"/>
          <w:szCs w:val="28"/>
        </w:rPr>
        <w:t>часа.</w:t>
      </w:r>
    </w:p>
    <w:p w14:paraId="1F0E5982" w14:textId="77777777" w:rsidR="005337E3" w:rsidRDefault="005337E3" w:rsidP="0070066B">
      <w:pPr>
        <w:spacing w:after="0" w:line="240" w:lineRule="auto"/>
        <w:ind w:firstLine="708"/>
        <w:jc w:val="both"/>
        <w:rPr>
          <w:sz w:val="28"/>
          <w:szCs w:val="28"/>
        </w:rPr>
      </w:pPr>
      <w:r w:rsidRPr="004066B0">
        <w:rPr>
          <w:rStyle w:val="FontStyle27"/>
          <w:sz w:val="28"/>
          <w:szCs w:val="28"/>
        </w:rPr>
        <w:t>Перечень вариативных дисциплин</w:t>
      </w:r>
      <w:r>
        <w:rPr>
          <w:rStyle w:val="FontStyle27"/>
          <w:sz w:val="28"/>
          <w:szCs w:val="28"/>
        </w:rPr>
        <w:t xml:space="preserve"> и необходимость их введения, а </w:t>
      </w:r>
      <w:r w:rsidRPr="004066B0">
        <w:rPr>
          <w:rStyle w:val="FontStyle27"/>
          <w:sz w:val="28"/>
          <w:szCs w:val="28"/>
        </w:rPr>
        <w:t>также обоснование увеличения объема обязательной части циклов представлены в следующей таблице</w:t>
      </w:r>
      <w:r>
        <w:rPr>
          <w:rStyle w:val="FontStyle27"/>
          <w:sz w:val="28"/>
          <w:szCs w:val="28"/>
        </w:rPr>
        <w:t xml:space="preserve"> 2.</w:t>
      </w:r>
      <w:r w:rsidRPr="0070066B">
        <w:rPr>
          <w:sz w:val="28"/>
          <w:szCs w:val="28"/>
        </w:rPr>
        <w:t xml:space="preserve"> </w:t>
      </w:r>
    </w:p>
    <w:p w14:paraId="7D699EDD" w14:textId="77777777" w:rsidR="00F93022" w:rsidRDefault="00F9302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48C9C0F" w14:textId="343C03C6" w:rsidR="00623973" w:rsidRDefault="00ED7453" w:rsidP="005337E3">
      <w:pPr>
        <w:spacing w:after="0" w:line="240" w:lineRule="auto"/>
        <w:ind w:firstLine="708"/>
        <w:jc w:val="center"/>
        <w:rPr>
          <w:sz w:val="28"/>
          <w:szCs w:val="28"/>
        </w:rPr>
      </w:pPr>
      <w:r w:rsidRPr="0070066B">
        <w:rPr>
          <w:sz w:val="28"/>
          <w:szCs w:val="28"/>
        </w:rPr>
        <w:lastRenderedPageBreak/>
        <w:t>Обоснование вариативной части УП ППССЗ</w:t>
      </w:r>
    </w:p>
    <w:p w14:paraId="214B9809" w14:textId="77777777" w:rsidR="00D17C89" w:rsidRDefault="00D17C89" w:rsidP="005337E3">
      <w:pPr>
        <w:spacing w:after="0" w:line="240" w:lineRule="auto"/>
        <w:ind w:firstLine="708"/>
        <w:jc w:val="center"/>
        <w:rPr>
          <w:sz w:val="28"/>
          <w:szCs w:val="28"/>
        </w:rPr>
      </w:pPr>
    </w:p>
    <w:p w14:paraId="473B8E42" w14:textId="061B0EA5" w:rsidR="005469D3" w:rsidRPr="00FD5496" w:rsidRDefault="00D17C89" w:rsidP="00D17C89">
      <w:pPr>
        <w:spacing w:after="0" w:line="240" w:lineRule="auto"/>
        <w:jc w:val="right"/>
        <w:rPr>
          <w:sz w:val="28"/>
          <w:szCs w:val="28"/>
        </w:rPr>
      </w:pPr>
      <w:r w:rsidRPr="00FD5496">
        <w:rPr>
          <w:sz w:val="28"/>
          <w:szCs w:val="28"/>
        </w:rPr>
        <w:t>Таблица 2</w:t>
      </w:r>
    </w:p>
    <w:tbl>
      <w:tblPr>
        <w:tblStyle w:val="a7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76"/>
        <w:gridCol w:w="2772"/>
        <w:gridCol w:w="1990"/>
        <w:gridCol w:w="3673"/>
      </w:tblGrid>
      <w:tr w:rsidR="00D17C89" w:rsidRPr="00FE11F8" w14:paraId="124E5F63" w14:textId="77777777" w:rsidTr="00FE11F8">
        <w:tc>
          <w:tcPr>
            <w:tcW w:w="1476" w:type="dxa"/>
          </w:tcPr>
          <w:p w14:paraId="610E4003" w14:textId="77777777" w:rsidR="00D17C89" w:rsidRPr="00FE11F8" w:rsidRDefault="00D17C89" w:rsidP="00131069">
            <w:pPr>
              <w:ind w:left="57" w:right="57"/>
              <w:jc w:val="center"/>
              <w:rPr>
                <w:sz w:val="20"/>
                <w:szCs w:val="20"/>
              </w:rPr>
            </w:pPr>
            <w:bookmarkStart w:id="0" w:name="_Hlk116996526"/>
            <w:r w:rsidRPr="00FE11F8">
              <w:rPr>
                <w:sz w:val="20"/>
                <w:szCs w:val="20"/>
              </w:rPr>
              <w:t>Циклы</w:t>
            </w:r>
          </w:p>
        </w:tc>
        <w:tc>
          <w:tcPr>
            <w:tcW w:w="2772" w:type="dxa"/>
          </w:tcPr>
          <w:p w14:paraId="7ABAABA5" w14:textId="77777777" w:rsidR="00D17C89" w:rsidRPr="00FE11F8" w:rsidRDefault="00D17C89" w:rsidP="00131069">
            <w:pPr>
              <w:ind w:left="57" w:right="57"/>
              <w:jc w:val="center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Наименование дисциплин вариативной части</w:t>
            </w:r>
          </w:p>
        </w:tc>
        <w:tc>
          <w:tcPr>
            <w:tcW w:w="1990" w:type="dxa"/>
          </w:tcPr>
          <w:p w14:paraId="6657E31B" w14:textId="1CEE1F2A" w:rsidR="00D17C89" w:rsidRPr="00FE11F8" w:rsidRDefault="00D17C89" w:rsidP="00131069">
            <w:pPr>
              <w:ind w:left="57" w:right="57"/>
              <w:jc w:val="center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Кол-во часов учебной нагрузки по УП ППССЗ</w:t>
            </w:r>
          </w:p>
        </w:tc>
        <w:tc>
          <w:tcPr>
            <w:tcW w:w="3673" w:type="dxa"/>
          </w:tcPr>
          <w:p w14:paraId="54B080E9" w14:textId="77777777" w:rsidR="00D17C89" w:rsidRPr="00FE11F8" w:rsidRDefault="00D17C89" w:rsidP="00131069">
            <w:pPr>
              <w:ind w:left="57" w:right="57"/>
              <w:jc w:val="center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Основные результаты изучения дисциплин вариативной части и краткое обоснование необходимости их введения (увеличения объема обязательной части цикла)</w:t>
            </w:r>
          </w:p>
        </w:tc>
      </w:tr>
      <w:tr w:rsidR="00D17C89" w:rsidRPr="00FE11F8" w14:paraId="59CC3F36" w14:textId="77777777" w:rsidTr="00FE11F8">
        <w:tc>
          <w:tcPr>
            <w:tcW w:w="1476" w:type="dxa"/>
          </w:tcPr>
          <w:p w14:paraId="63AE0C4A" w14:textId="24C4996D" w:rsidR="00D17C89" w:rsidRPr="00FE11F8" w:rsidRDefault="00F93022" w:rsidP="00131069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b/>
                <w:sz w:val="20"/>
                <w:szCs w:val="20"/>
              </w:rPr>
              <w:t>С</w:t>
            </w:r>
            <w:r w:rsidR="00D17C89" w:rsidRPr="00FE11F8">
              <w:rPr>
                <w:b/>
                <w:sz w:val="20"/>
                <w:szCs w:val="20"/>
              </w:rPr>
              <w:t>Г.00</w:t>
            </w:r>
          </w:p>
        </w:tc>
        <w:tc>
          <w:tcPr>
            <w:tcW w:w="2772" w:type="dxa"/>
          </w:tcPr>
          <w:p w14:paraId="271A5CFC" w14:textId="2CE26AA0" w:rsidR="00D17C89" w:rsidRPr="00FE11F8" w:rsidRDefault="005469D3" w:rsidP="00131069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b/>
                <w:sz w:val="20"/>
                <w:szCs w:val="20"/>
              </w:rPr>
              <w:t>Социально-гуманитарные дисциплины</w:t>
            </w:r>
          </w:p>
        </w:tc>
        <w:tc>
          <w:tcPr>
            <w:tcW w:w="1990" w:type="dxa"/>
          </w:tcPr>
          <w:p w14:paraId="396DEAD1" w14:textId="0C1179E1" w:rsidR="00D17C89" w:rsidRPr="00FE11F8" w:rsidRDefault="00D17C89" w:rsidP="00131069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b/>
                <w:sz w:val="20"/>
                <w:szCs w:val="20"/>
              </w:rPr>
              <w:t>1</w:t>
            </w:r>
            <w:r w:rsidR="005469D3" w:rsidRPr="00FE11F8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3673" w:type="dxa"/>
          </w:tcPr>
          <w:p w14:paraId="48D62167" w14:textId="77777777" w:rsidR="00D17C89" w:rsidRPr="00FE11F8" w:rsidRDefault="00D17C89" w:rsidP="00131069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69D3" w:rsidRPr="00FE11F8" w14:paraId="7060E6F9" w14:textId="77777777" w:rsidTr="00FE11F8">
        <w:tc>
          <w:tcPr>
            <w:tcW w:w="1476" w:type="dxa"/>
          </w:tcPr>
          <w:p w14:paraId="0BA1EFCF" w14:textId="2A6CB934" w:rsidR="005469D3" w:rsidRPr="00FE11F8" w:rsidRDefault="005469D3" w:rsidP="00131069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СГ.06</w:t>
            </w:r>
          </w:p>
        </w:tc>
        <w:tc>
          <w:tcPr>
            <w:tcW w:w="2772" w:type="dxa"/>
          </w:tcPr>
          <w:p w14:paraId="5E798EF8" w14:textId="4DF59E01" w:rsidR="005469D3" w:rsidRPr="00FE11F8" w:rsidRDefault="005469D3" w:rsidP="00131069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Общие компетенции профессионала</w:t>
            </w:r>
          </w:p>
        </w:tc>
        <w:tc>
          <w:tcPr>
            <w:tcW w:w="1990" w:type="dxa"/>
          </w:tcPr>
          <w:p w14:paraId="786EB7D3" w14:textId="62BB7E07" w:rsidR="005469D3" w:rsidRPr="00FE11F8" w:rsidRDefault="005469D3" w:rsidP="00131069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56</w:t>
            </w:r>
          </w:p>
        </w:tc>
        <w:tc>
          <w:tcPr>
            <w:tcW w:w="3673" w:type="dxa"/>
          </w:tcPr>
          <w:p w14:paraId="4A8F23E5" w14:textId="6A7193F6" w:rsidR="005469D3" w:rsidRPr="00FE11F8" w:rsidRDefault="004541E2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b/>
                <w:bCs/>
                <w:sz w:val="20"/>
                <w:szCs w:val="20"/>
              </w:rPr>
              <w:t>Введение новой дисциплины</w:t>
            </w:r>
            <w:r w:rsidRPr="00FE11F8">
              <w:rPr>
                <w:sz w:val="20"/>
                <w:szCs w:val="20"/>
              </w:rPr>
              <w:t xml:space="preserve"> </w:t>
            </w:r>
            <w:r w:rsidR="005469D3" w:rsidRPr="00FE11F8">
              <w:rPr>
                <w:sz w:val="20"/>
                <w:szCs w:val="20"/>
              </w:rPr>
              <w:t>Методические рекомендации об актуализации рабочих программ по дисциплине «Общие компетенции профессионала» (Распоряжение Министерства образования и науки Самарской области № 733-р от 22.07.2022г.)</w:t>
            </w:r>
          </w:p>
        </w:tc>
      </w:tr>
      <w:tr w:rsidR="005469D3" w:rsidRPr="00FE11F8" w14:paraId="1223D89D" w14:textId="77777777" w:rsidTr="00FE11F8">
        <w:tc>
          <w:tcPr>
            <w:tcW w:w="1476" w:type="dxa"/>
          </w:tcPr>
          <w:p w14:paraId="77C17D55" w14:textId="71C46A8F" w:rsidR="005469D3" w:rsidRPr="00FE11F8" w:rsidRDefault="005469D3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СГ 07.</w:t>
            </w:r>
          </w:p>
        </w:tc>
        <w:tc>
          <w:tcPr>
            <w:tcW w:w="2772" w:type="dxa"/>
          </w:tcPr>
          <w:p w14:paraId="54F22136" w14:textId="3F15474A" w:rsidR="005469D3" w:rsidRPr="00FE11F8" w:rsidRDefault="005469D3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Социально значимая деятельность </w:t>
            </w:r>
          </w:p>
        </w:tc>
        <w:tc>
          <w:tcPr>
            <w:tcW w:w="1990" w:type="dxa"/>
          </w:tcPr>
          <w:p w14:paraId="67F0EDDB" w14:textId="12B56316" w:rsidR="005469D3" w:rsidRPr="00FE11F8" w:rsidRDefault="005469D3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36</w:t>
            </w:r>
          </w:p>
        </w:tc>
        <w:tc>
          <w:tcPr>
            <w:tcW w:w="3673" w:type="dxa"/>
          </w:tcPr>
          <w:p w14:paraId="20E1D136" w14:textId="7C5CCB3C" w:rsidR="005469D3" w:rsidRPr="00FE11F8" w:rsidRDefault="004541E2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b/>
                <w:bCs/>
                <w:sz w:val="20"/>
                <w:szCs w:val="20"/>
              </w:rPr>
              <w:t>Введение новой дисциплины</w:t>
            </w:r>
            <w:r w:rsidRPr="00FE11F8">
              <w:rPr>
                <w:sz w:val="20"/>
                <w:szCs w:val="20"/>
              </w:rPr>
              <w:t xml:space="preserve"> </w:t>
            </w:r>
            <w:r w:rsidR="005469D3" w:rsidRPr="00FE11F8">
              <w:rPr>
                <w:sz w:val="20"/>
                <w:szCs w:val="20"/>
              </w:rPr>
              <w:t>Методические рекомендации Министерства образования и науки Самарской области от 14.07.2021г. № 667-р</w:t>
            </w:r>
          </w:p>
        </w:tc>
      </w:tr>
      <w:tr w:rsidR="005469D3" w:rsidRPr="00FE11F8" w14:paraId="72EA8A85" w14:textId="77777777" w:rsidTr="00FE11F8">
        <w:trPr>
          <w:trHeight w:val="1620"/>
        </w:trPr>
        <w:tc>
          <w:tcPr>
            <w:tcW w:w="1476" w:type="dxa"/>
          </w:tcPr>
          <w:p w14:paraId="240CC7B1" w14:textId="7F2E693D" w:rsidR="005469D3" w:rsidRPr="00FE11F8" w:rsidRDefault="005469D3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СГ 08.</w:t>
            </w:r>
          </w:p>
          <w:p w14:paraId="66712538" w14:textId="2071F890" w:rsidR="005469D3" w:rsidRPr="00FE11F8" w:rsidRDefault="005469D3" w:rsidP="00131069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772" w:type="dxa"/>
          </w:tcPr>
          <w:p w14:paraId="1DADC4FD" w14:textId="235194F6" w:rsidR="005469D3" w:rsidRPr="00FE11F8" w:rsidRDefault="005469D3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Рынок труда и профессиональная карьера  </w:t>
            </w:r>
          </w:p>
        </w:tc>
        <w:tc>
          <w:tcPr>
            <w:tcW w:w="1990" w:type="dxa"/>
          </w:tcPr>
          <w:p w14:paraId="2E6AEA1D" w14:textId="1873F2B0" w:rsidR="005469D3" w:rsidRPr="00FE11F8" w:rsidRDefault="005469D3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36 </w:t>
            </w:r>
          </w:p>
        </w:tc>
        <w:tc>
          <w:tcPr>
            <w:tcW w:w="3673" w:type="dxa"/>
          </w:tcPr>
          <w:p w14:paraId="56A429F5" w14:textId="5005AB81" w:rsidR="005469D3" w:rsidRPr="00FE11F8" w:rsidRDefault="004541E2" w:rsidP="00131069">
            <w:pPr>
              <w:tabs>
                <w:tab w:val="left" w:pos="1134"/>
              </w:tabs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b/>
                <w:bCs/>
                <w:sz w:val="20"/>
                <w:szCs w:val="20"/>
              </w:rPr>
              <w:t>Введение новой дисциплины</w:t>
            </w:r>
            <w:r w:rsidRPr="00FE11F8">
              <w:rPr>
                <w:sz w:val="20"/>
                <w:szCs w:val="20"/>
              </w:rPr>
              <w:t xml:space="preserve"> </w:t>
            </w:r>
            <w:r w:rsidR="005469D3" w:rsidRPr="00FE11F8">
              <w:rPr>
                <w:sz w:val="20"/>
                <w:szCs w:val="20"/>
              </w:rPr>
              <w:t xml:space="preserve">Методические рекомендации по формированию вариативной составляющей основных профессиональных образовательных программ начального и среднего образования Самарской </w:t>
            </w:r>
            <w:proofErr w:type="gramStart"/>
            <w:r w:rsidR="005469D3" w:rsidRPr="00FE11F8">
              <w:rPr>
                <w:sz w:val="20"/>
                <w:szCs w:val="20"/>
              </w:rPr>
              <w:t>области  №</w:t>
            </w:r>
            <w:proofErr w:type="gramEnd"/>
            <w:r w:rsidR="005469D3" w:rsidRPr="00FE11F8">
              <w:rPr>
                <w:sz w:val="20"/>
                <w:szCs w:val="20"/>
              </w:rPr>
              <w:t xml:space="preserve"> 380 от 12.07.2018 г.</w:t>
            </w:r>
          </w:p>
        </w:tc>
      </w:tr>
      <w:tr w:rsidR="005469D3" w:rsidRPr="00FE11F8" w14:paraId="749E708E" w14:textId="77777777" w:rsidTr="00FE11F8">
        <w:tc>
          <w:tcPr>
            <w:tcW w:w="1476" w:type="dxa"/>
          </w:tcPr>
          <w:p w14:paraId="2AD10D73" w14:textId="6C2F5803" w:rsidR="005469D3" w:rsidRPr="00FE11F8" w:rsidRDefault="005469D3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СГ 09</w:t>
            </w:r>
          </w:p>
        </w:tc>
        <w:tc>
          <w:tcPr>
            <w:tcW w:w="2772" w:type="dxa"/>
          </w:tcPr>
          <w:p w14:paraId="30FDB571" w14:textId="6AFB9138" w:rsidR="005469D3" w:rsidRPr="00FE11F8" w:rsidRDefault="005469D3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rFonts w:eastAsia="Times New Roman"/>
                <w:sz w:val="20"/>
                <w:szCs w:val="20"/>
                <w:lang w:eastAsia="ru-RU"/>
              </w:rPr>
              <w:t>Психология личности и профессиональное самоопределение</w:t>
            </w:r>
          </w:p>
        </w:tc>
        <w:tc>
          <w:tcPr>
            <w:tcW w:w="1990" w:type="dxa"/>
          </w:tcPr>
          <w:p w14:paraId="10268087" w14:textId="4FFF02A2" w:rsidR="005469D3" w:rsidRPr="00FE11F8" w:rsidRDefault="005469D3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36</w:t>
            </w:r>
          </w:p>
        </w:tc>
        <w:tc>
          <w:tcPr>
            <w:tcW w:w="3673" w:type="dxa"/>
          </w:tcPr>
          <w:p w14:paraId="4DF9E5D0" w14:textId="77777777" w:rsidR="004541E2" w:rsidRPr="00FE11F8" w:rsidRDefault="004541E2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b/>
                <w:bCs/>
                <w:sz w:val="20"/>
                <w:szCs w:val="20"/>
              </w:rPr>
              <w:t>Введение новой дисциплины</w:t>
            </w:r>
            <w:r w:rsidRPr="00FE11F8">
              <w:rPr>
                <w:sz w:val="20"/>
                <w:szCs w:val="20"/>
              </w:rPr>
              <w:t xml:space="preserve"> </w:t>
            </w:r>
          </w:p>
          <w:p w14:paraId="301D71AB" w14:textId="4702B581" w:rsidR="005469D3" w:rsidRPr="00FE11F8" w:rsidRDefault="005469D3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Письмо от 22 апреля 2015 г. № 06-443 О направление методических рекомендаций</w:t>
            </w:r>
          </w:p>
        </w:tc>
      </w:tr>
      <w:tr w:rsidR="005469D3" w:rsidRPr="00FE11F8" w14:paraId="4B74CFA8" w14:textId="77777777" w:rsidTr="00FE11F8">
        <w:trPr>
          <w:trHeight w:val="572"/>
        </w:trPr>
        <w:tc>
          <w:tcPr>
            <w:tcW w:w="1476" w:type="dxa"/>
          </w:tcPr>
          <w:p w14:paraId="7D50E3B4" w14:textId="77777777" w:rsidR="005469D3" w:rsidRPr="00FE11F8" w:rsidRDefault="005469D3" w:rsidP="00131069">
            <w:pPr>
              <w:ind w:left="57" w:right="57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11F8">
              <w:rPr>
                <w:b/>
                <w:bCs/>
                <w:color w:val="000000"/>
                <w:sz w:val="20"/>
                <w:szCs w:val="20"/>
              </w:rPr>
              <w:t>ОП.00</w:t>
            </w:r>
          </w:p>
          <w:p w14:paraId="233C74CA" w14:textId="77777777" w:rsidR="005469D3" w:rsidRPr="00FE11F8" w:rsidRDefault="005469D3" w:rsidP="00131069">
            <w:pPr>
              <w:ind w:left="57" w:right="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2" w:type="dxa"/>
          </w:tcPr>
          <w:p w14:paraId="615941B9" w14:textId="77777777" w:rsidR="005469D3" w:rsidRPr="00FE11F8" w:rsidRDefault="005469D3" w:rsidP="00131069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b/>
                <w:bCs/>
                <w:color w:val="000000"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1990" w:type="dxa"/>
          </w:tcPr>
          <w:p w14:paraId="383B35F7" w14:textId="52769AB9" w:rsidR="005469D3" w:rsidRPr="00FE11F8" w:rsidRDefault="005469D3" w:rsidP="00131069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b/>
                <w:sz w:val="20"/>
                <w:szCs w:val="20"/>
              </w:rPr>
              <w:t xml:space="preserve"> </w:t>
            </w:r>
            <w:r w:rsidR="00E326F1" w:rsidRPr="00FE11F8"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3673" w:type="dxa"/>
          </w:tcPr>
          <w:p w14:paraId="529223D0" w14:textId="77777777" w:rsidR="005469D3" w:rsidRPr="00FE11F8" w:rsidRDefault="005469D3" w:rsidP="00131069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69D3" w:rsidRPr="00FE11F8" w14:paraId="56752F50" w14:textId="77777777" w:rsidTr="00FE11F8">
        <w:tc>
          <w:tcPr>
            <w:tcW w:w="1476" w:type="dxa"/>
          </w:tcPr>
          <w:p w14:paraId="5B4F4BDA" w14:textId="02CEE029" w:rsidR="005469D3" w:rsidRPr="00FE11F8" w:rsidRDefault="00E420F6" w:rsidP="00131069">
            <w:pPr>
              <w:ind w:left="57" w:right="57"/>
              <w:jc w:val="both"/>
              <w:rPr>
                <w:bCs/>
                <w:color w:val="000000"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ОП 01</w:t>
            </w:r>
          </w:p>
        </w:tc>
        <w:tc>
          <w:tcPr>
            <w:tcW w:w="2772" w:type="dxa"/>
          </w:tcPr>
          <w:p w14:paraId="0C1DD2A6" w14:textId="066032C7" w:rsidR="005469D3" w:rsidRPr="00FE11F8" w:rsidRDefault="00E420F6" w:rsidP="00131069">
            <w:pPr>
              <w:ind w:left="57" w:right="57"/>
              <w:jc w:val="both"/>
              <w:rPr>
                <w:bCs/>
                <w:color w:val="000000"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 Русский язык и культура профессиональной коммуникации педагога</w:t>
            </w:r>
          </w:p>
        </w:tc>
        <w:tc>
          <w:tcPr>
            <w:tcW w:w="1990" w:type="dxa"/>
          </w:tcPr>
          <w:p w14:paraId="6F26E5B8" w14:textId="1B3DCF4B" w:rsidR="005469D3" w:rsidRPr="00FE11F8" w:rsidRDefault="00E420F6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36</w:t>
            </w:r>
          </w:p>
        </w:tc>
        <w:tc>
          <w:tcPr>
            <w:tcW w:w="3673" w:type="dxa"/>
          </w:tcPr>
          <w:p w14:paraId="7B9555EB" w14:textId="77777777" w:rsidR="003E3DEA" w:rsidRPr="00FE11F8" w:rsidRDefault="003E3DEA" w:rsidP="00131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b/>
                <w:bCs/>
                <w:sz w:val="20"/>
                <w:szCs w:val="20"/>
              </w:rPr>
            </w:pPr>
            <w:r w:rsidRPr="00FE11F8">
              <w:rPr>
                <w:b/>
                <w:bCs/>
                <w:sz w:val="20"/>
                <w:szCs w:val="20"/>
              </w:rPr>
              <w:t>уметь:</w:t>
            </w:r>
          </w:p>
          <w:p w14:paraId="2B0E0372" w14:textId="77777777" w:rsidR="003E3DEA" w:rsidRPr="00FE11F8" w:rsidRDefault="003E3DEA" w:rsidP="00131069">
            <w:pPr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 </w:t>
            </w:r>
            <w:r w:rsidRPr="00FE11F8">
              <w:rPr>
                <w:color w:val="000000"/>
                <w:spacing w:val="4"/>
                <w:sz w:val="20"/>
                <w:szCs w:val="20"/>
              </w:rPr>
              <w:t xml:space="preserve">строить свою речь в соответствии с ее нормативностью, уместностью и </w:t>
            </w:r>
            <w:proofErr w:type="gramStart"/>
            <w:r w:rsidRPr="00FE11F8">
              <w:rPr>
                <w:color w:val="000000"/>
                <w:spacing w:val="-1"/>
                <w:sz w:val="20"/>
                <w:szCs w:val="20"/>
              </w:rPr>
              <w:t xml:space="preserve">целесообразностью;   </w:t>
            </w:r>
            <w:proofErr w:type="gramEnd"/>
            <w:r w:rsidRPr="00FE11F8">
              <w:rPr>
                <w:color w:val="000000"/>
                <w:spacing w:val="-1"/>
                <w:sz w:val="20"/>
                <w:szCs w:val="20"/>
              </w:rPr>
              <w:t xml:space="preserve"> устранять    ошибки    и    недочеты    в    устной    и письменной речи;</w:t>
            </w:r>
          </w:p>
          <w:p w14:paraId="53A6F59E" w14:textId="77777777" w:rsidR="003E3DEA" w:rsidRPr="00FE11F8" w:rsidRDefault="003E3DEA" w:rsidP="00131069">
            <w:pPr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  <w:szCs w:val="20"/>
              </w:rPr>
            </w:pPr>
            <w:r w:rsidRPr="00FE11F8">
              <w:rPr>
                <w:color w:val="000000"/>
                <w:spacing w:val="1"/>
                <w:sz w:val="20"/>
                <w:szCs w:val="20"/>
              </w:rPr>
              <w:t xml:space="preserve">пользоваться     словарями    русского    </w:t>
            </w:r>
            <w:proofErr w:type="gramStart"/>
            <w:r w:rsidRPr="00FE11F8">
              <w:rPr>
                <w:color w:val="000000"/>
                <w:spacing w:val="1"/>
                <w:sz w:val="20"/>
                <w:szCs w:val="20"/>
              </w:rPr>
              <w:t xml:space="preserve">языка,   </w:t>
            </w:r>
            <w:proofErr w:type="gramEnd"/>
            <w:r w:rsidRPr="00FE11F8">
              <w:rPr>
                <w:color w:val="000000"/>
                <w:spacing w:val="1"/>
                <w:sz w:val="20"/>
                <w:szCs w:val="20"/>
              </w:rPr>
              <w:t xml:space="preserve"> употреблять    основные </w:t>
            </w:r>
            <w:r w:rsidRPr="00FE11F8">
              <w:rPr>
                <w:color w:val="000000"/>
                <w:spacing w:val="4"/>
                <w:sz w:val="20"/>
                <w:szCs w:val="20"/>
              </w:rPr>
              <w:t xml:space="preserve">выразительные средства русского литературного языка; продуцировать </w:t>
            </w:r>
            <w:r w:rsidRPr="00FE11F8">
              <w:rPr>
                <w:color w:val="000000"/>
                <w:sz w:val="20"/>
                <w:szCs w:val="20"/>
              </w:rPr>
              <w:t>тексты основных, деловых и учебно-научных жанров;</w:t>
            </w:r>
          </w:p>
          <w:p w14:paraId="472999FF" w14:textId="77777777" w:rsidR="003E3DEA" w:rsidRPr="00FE11F8" w:rsidRDefault="003E3DEA" w:rsidP="00131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 </w:t>
            </w:r>
            <w:r w:rsidRPr="00FE11F8">
              <w:rPr>
                <w:b/>
                <w:bCs/>
                <w:sz w:val="20"/>
                <w:szCs w:val="20"/>
              </w:rPr>
              <w:t>знать</w:t>
            </w:r>
            <w:r w:rsidRPr="00FE11F8">
              <w:rPr>
                <w:sz w:val="20"/>
                <w:szCs w:val="20"/>
              </w:rPr>
              <w:t>:</w:t>
            </w:r>
          </w:p>
          <w:p w14:paraId="22059F2F" w14:textId="77777777" w:rsidR="003E3DEA" w:rsidRPr="00FE11F8" w:rsidRDefault="003E3DEA" w:rsidP="00131069">
            <w:pPr>
              <w:widowControl w:val="0"/>
              <w:numPr>
                <w:ilvl w:val="0"/>
                <w:numId w:val="50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  <w:szCs w:val="20"/>
              </w:rPr>
            </w:pPr>
            <w:r w:rsidRPr="00FE11F8">
              <w:rPr>
                <w:color w:val="000000"/>
                <w:spacing w:val="-1"/>
                <w:sz w:val="20"/>
                <w:szCs w:val="20"/>
              </w:rPr>
              <w:t>различия между языком и речью;</w:t>
            </w:r>
          </w:p>
          <w:p w14:paraId="4CB895DB" w14:textId="77777777" w:rsidR="003E3DEA" w:rsidRPr="00FE11F8" w:rsidRDefault="003E3DEA" w:rsidP="00131069">
            <w:pPr>
              <w:widowControl w:val="0"/>
              <w:numPr>
                <w:ilvl w:val="0"/>
                <w:numId w:val="50"/>
              </w:numPr>
              <w:shd w:val="clear" w:color="auto" w:fill="FFFFFF"/>
              <w:tabs>
                <w:tab w:val="left" w:pos="180"/>
                <w:tab w:val="left" w:pos="360"/>
                <w:tab w:val="left" w:pos="720"/>
                <w:tab w:val="left" w:pos="4560"/>
              </w:tabs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  <w:szCs w:val="20"/>
              </w:rPr>
            </w:pPr>
            <w:r w:rsidRPr="00FE11F8">
              <w:rPr>
                <w:color w:val="000000"/>
                <w:spacing w:val="-1"/>
                <w:sz w:val="20"/>
                <w:szCs w:val="20"/>
              </w:rPr>
              <w:t xml:space="preserve">социально-стилистическое   расслоение   современного   русского   языка, </w:t>
            </w:r>
            <w:r w:rsidRPr="00FE11F8">
              <w:rPr>
                <w:color w:val="000000"/>
                <w:spacing w:val="-2"/>
                <w:sz w:val="20"/>
                <w:szCs w:val="20"/>
              </w:rPr>
              <w:t>качество   грамотной</w:t>
            </w:r>
            <w:r w:rsidRPr="00FE11F8">
              <w:rPr>
                <w:color w:val="000000"/>
                <w:sz w:val="20"/>
                <w:szCs w:val="20"/>
              </w:rPr>
              <w:t xml:space="preserve"> </w:t>
            </w:r>
            <w:r w:rsidRPr="00FE11F8">
              <w:rPr>
                <w:color w:val="000000"/>
                <w:spacing w:val="-2"/>
                <w:sz w:val="20"/>
                <w:szCs w:val="20"/>
              </w:rPr>
              <w:t xml:space="preserve">литературной   речи   и   нормы   русского </w:t>
            </w:r>
            <w:r w:rsidRPr="00FE11F8">
              <w:rPr>
                <w:color w:val="000000"/>
                <w:spacing w:val="-1"/>
                <w:sz w:val="20"/>
                <w:szCs w:val="20"/>
              </w:rPr>
              <w:t>литературного   языка;</w:t>
            </w:r>
          </w:p>
          <w:p w14:paraId="4247C59F" w14:textId="5DD6F6C8" w:rsidR="005469D3" w:rsidRPr="00FE11F8" w:rsidRDefault="003E3DEA" w:rsidP="00131069">
            <w:pPr>
              <w:widowControl w:val="0"/>
              <w:numPr>
                <w:ilvl w:val="0"/>
                <w:numId w:val="50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57" w:right="57"/>
              <w:rPr>
                <w:sz w:val="20"/>
                <w:szCs w:val="20"/>
              </w:rPr>
            </w:pPr>
            <w:r w:rsidRPr="00FE11F8">
              <w:rPr>
                <w:color w:val="000000"/>
                <w:spacing w:val="2"/>
                <w:sz w:val="20"/>
                <w:szCs w:val="20"/>
              </w:rPr>
              <w:t xml:space="preserve">специфику устной и письменной речи, правила продуцирования текстов </w:t>
            </w:r>
            <w:r w:rsidRPr="00FE11F8">
              <w:rPr>
                <w:color w:val="000000"/>
                <w:spacing w:val="-1"/>
                <w:sz w:val="20"/>
                <w:szCs w:val="20"/>
              </w:rPr>
              <w:t>основных, деловых и учебно-научных жанров.</w:t>
            </w:r>
          </w:p>
        </w:tc>
      </w:tr>
      <w:tr w:rsidR="00E420F6" w:rsidRPr="00FE11F8" w14:paraId="64EACFA4" w14:textId="77777777" w:rsidTr="00FE11F8">
        <w:tc>
          <w:tcPr>
            <w:tcW w:w="1476" w:type="dxa"/>
          </w:tcPr>
          <w:p w14:paraId="0F43AB0D" w14:textId="38B73ECB" w:rsidR="00E420F6" w:rsidRPr="00FE11F8" w:rsidRDefault="00E420F6" w:rsidP="00131069">
            <w:pPr>
              <w:ind w:left="57" w:right="57"/>
              <w:jc w:val="both"/>
              <w:rPr>
                <w:bCs/>
                <w:color w:val="000000"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ОП 02.</w:t>
            </w:r>
          </w:p>
        </w:tc>
        <w:tc>
          <w:tcPr>
            <w:tcW w:w="2772" w:type="dxa"/>
          </w:tcPr>
          <w:p w14:paraId="0FE8E58D" w14:textId="20AB347F" w:rsidR="00E420F6" w:rsidRPr="00FE11F8" w:rsidRDefault="00E420F6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Основы педагогики </w:t>
            </w:r>
          </w:p>
          <w:p w14:paraId="3205CBDE" w14:textId="77777777" w:rsidR="00E420F6" w:rsidRPr="00FE11F8" w:rsidRDefault="00E420F6" w:rsidP="00131069">
            <w:pPr>
              <w:ind w:left="57" w:right="57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14:paraId="236ADBB1" w14:textId="70EA138B" w:rsidR="00E420F6" w:rsidRPr="00FE11F8" w:rsidRDefault="00E420F6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57</w:t>
            </w:r>
          </w:p>
        </w:tc>
        <w:tc>
          <w:tcPr>
            <w:tcW w:w="3673" w:type="dxa"/>
          </w:tcPr>
          <w:p w14:paraId="271BACA9" w14:textId="77777777" w:rsidR="00B32195" w:rsidRPr="00FE11F8" w:rsidRDefault="00B32195" w:rsidP="00131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b/>
                <w:sz w:val="20"/>
                <w:szCs w:val="20"/>
              </w:rPr>
              <w:t>уметь:</w:t>
            </w:r>
          </w:p>
          <w:p w14:paraId="6BBBA5A2" w14:textId="77777777" w:rsidR="00B32195" w:rsidRPr="00FE11F8" w:rsidRDefault="00B32195" w:rsidP="00131069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определять педагогические возможности различных методов, </w:t>
            </w:r>
            <w:r w:rsidRPr="00FE11F8">
              <w:rPr>
                <w:sz w:val="20"/>
                <w:szCs w:val="20"/>
              </w:rPr>
              <w:lastRenderedPageBreak/>
              <w:t xml:space="preserve">приемов, методик, </w:t>
            </w:r>
            <w:proofErr w:type="gramStart"/>
            <w:r w:rsidRPr="00FE11F8">
              <w:rPr>
                <w:sz w:val="20"/>
                <w:szCs w:val="20"/>
              </w:rPr>
              <w:t>форм  организации</w:t>
            </w:r>
            <w:proofErr w:type="gramEnd"/>
            <w:r w:rsidRPr="00FE11F8">
              <w:rPr>
                <w:sz w:val="20"/>
                <w:szCs w:val="20"/>
              </w:rPr>
              <w:t xml:space="preserve"> обучения и воспитания;</w:t>
            </w:r>
          </w:p>
          <w:p w14:paraId="18CE3AAE" w14:textId="75908F2F" w:rsidR="00B32195" w:rsidRPr="00FE11F8" w:rsidRDefault="00B32195" w:rsidP="00131069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анализировать педагогическую деятельность, </w:t>
            </w:r>
            <w:proofErr w:type="gramStart"/>
            <w:r w:rsidRPr="00FE11F8">
              <w:rPr>
                <w:sz w:val="20"/>
                <w:szCs w:val="20"/>
              </w:rPr>
              <w:t>педагогические  факты</w:t>
            </w:r>
            <w:proofErr w:type="gramEnd"/>
            <w:r w:rsidRPr="00FE11F8">
              <w:rPr>
                <w:sz w:val="20"/>
                <w:szCs w:val="20"/>
              </w:rPr>
              <w:t xml:space="preserve">  и явления;</w:t>
            </w:r>
          </w:p>
          <w:p w14:paraId="3AADDE62" w14:textId="77777777" w:rsidR="00B32195" w:rsidRPr="00FE11F8" w:rsidRDefault="00B32195" w:rsidP="00131069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находить и анализировать информацию, </w:t>
            </w:r>
            <w:proofErr w:type="gramStart"/>
            <w:r w:rsidRPr="00FE11F8">
              <w:rPr>
                <w:sz w:val="20"/>
                <w:szCs w:val="20"/>
              </w:rPr>
              <w:t>необходимую  для</w:t>
            </w:r>
            <w:proofErr w:type="gramEnd"/>
            <w:r w:rsidRPr="00FE11F8">
              <w:rPr>
                <w:sz w:val="20"/>
                <w:szCs w:val="20"/>
              </w:rPr>
              <w:t xml:space="preserve">  решения профессиональных   педагогических проблем,  повышения  эффективности педагогической  деятельности, профессионального  самообразования  и саморазвития; </w:t>
            </w:r>
          </w:p>
          <w:p w14:paraId="3B391FC8" w14:textId="77777777" w:rsidR="00B32195" w:rsidRPr="00FE11F8" w:rsidRDefault="00B32195" w:rsidP="00131069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proofErr w:type="gramStart"/>
            <w:r w:rsidRPr="00FE11F8">
              <w:rPr>
                <w:sz w:val="20"/>
                <w:szCs w:val="20"/>
              </w:rPr>
              <w:t>ориентироваться  в</w:t>
            </w:r>
            <w:proofErr w:type="gramEnd"/>
            <w:r w:rsidRPr="00FE11F8">
              <w:rPr>
                <w:sz w:val="20"/>
                <w:szCs w:val="20"/>
              </w:rPr>
              <w:t xml:space="preserve"> современных проблемах образования, тенденциях его развития и направлениях реформирования; </w:t>
            </w:r>
          </w:p>
          <w:p w14:paraId="19850EC1" w14:textId="77777777" w:rsidR="00B32195" w:rsidRPr="00FE11F8" w:rsidRDefault="00B32195" w:rsidP="00131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b/>
                <w:sz w:val="20"/>
                <w:szCs w:val="20"/>
              </w:rPr>
              <w:t>знать:</w:t>
            </w:r>
          </w:p>
          <w:p w14:paraId="2093C673" w14:textId="77777777" w:rsidR="00B32195" w:rsidRPr="00FE11F8" w:rsidRDefault="00B32195" w:rsidP="00131069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proofErr w:type="gramStart"/>
            <w:r w:rsidRPr="00FE11F8">
              <w:rPr>
                <w:sz w:val="20"/>
                <w:szCs w:val="20"/>
              </w:rPr>
              <w:t>взаимосвязь  педагогической</w:t>
            </w:r>
            <w:proofErr w:type="gramEnd"/>
            <w:r w:rsidRPr="00FE11F8">
              <w:rPr>
                <w:sz w:val="20"/>
                <w:szCs w:val="20"/>
              </w:rPr>
              <w:t xml:space="preserve">  науки и практики, тенденции их развития;</w:t>
            </w:r>
          </w:p>
          <w:p w14:paraId="6030F66D" w14:textId="03D09FD6" w:rsidR="00B32195" w:rsidRPr="00FE11F8" w:rsidRDefault="00B32195" w:rsidP="00131069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proofErr w:type="gramStart"/>
            <w:r w:rsidRPr="00FE11F8">
              <w:rPr>
                <w:sz w:val="20"/>
                <w:szCs w:val="20"/>
              </w:rPr>
              <w:t>значение  и</w:t>
            </w:r>
            <w:proofErr w:type="gramEnd"/>
            <w:r w:rsidRPr="00FE11F8">
              <w:rPr>
                <w:sz w:val="20"/>
                <w:szCs w:val="20"/>
              </w:rPr>
              <w:t xml:space="preserve">  логику  целеполагания в обучении, воспитания  и педагогической деятельности;</w:t>
            </w:r>
          </w:p>
          <w:p w14:paraId="516AACD5" w14:textId="77777777" w:rsidR="00B32195" w:rsidRPr="00FE11F8" w:rsidRDefault="00B32195" w:rsidP="00131069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принципы обучения и воспитания;</w:t>
            </w:r>
          </w:p>
          <w:p w14:paraId="04753D2D" w14:textId="77777777" w:rsidR="00B32195" w:rsidRPr="00FE11F8" w:rsidRDefault="00B32195" w:rsidP="00131069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особенности содержания и организации педагогического </w:t>
            </w:r>
            <w:proofErr w:type="gramStart"/>
            <w:r w:rsidRPr="00FE11F8">
              <w:rPr>
                <w:sz w:val="20"/>
                <w:szCs w:val="20"/>
              </w:rPr>
              <w:t>процесса  в</w:t>
            </w:r>
            <w:proofErr w:type="gramEnd"/>
            <w:r w:rsidRPr="00FE11F8">
              <w:rPr>
                <w:sz w:val="20"/>
                <w:szCs w:val="20"/>
              </w:rPr>
              <w:t xml:space="preserve">  условиях разных типов и видов ОУ на различных ступенях образования;</w:t>
            </w:r>
          </w:p>
          <w:p w14:paraId="20B89A00" w14:textId="77777777" w:rsidR="00B32195" w:rsidRPr="00FE11F8" w:rsidRDefault="00B32195" w:rsidP="00131069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формы, методы </w:t>
            </w:r>
            <w:proofErr w:type="gramStart"/>
            <w:r w:rsidRPr="00FE11F8">
              <w:rPr>
                <w:sz w:val="20"/>
                <w:szCs w:val="20"/>
              </w:rPr>
              <w:t>и  средства</w:t>
            </w:r>
            <w:proofErr w:type="gramEnd"/>
            <w:r w:rsidRPr="00FE11F8">
              <w:rPr>
                <w:sz w:val="20"/>
                <w:szCs w:val="20"/>
              </w:rPr>
              <w:t xml:space="preserve"> обучения и воспитания, их педагогические возможности и условия применения;  </w:t>
            </w:r>
          </w:p>
          <w:p w14:paraId="557AD92F" w14:textId="4434B1C1" w:rsidR="00E420F6" w:rsidRPr="00FE11F8" w:rsidRDefault="00B32195" w:rsidP="00131069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психолого-</w:t>
            </w:r>
            <w:proofErr w:type="gramStart"/>
            <w:r w:rsidRPr="00FE11F8">
              <w:rPr>
                <w:sz w:val="20"/>
                <w:szCs w:val="20"/>
              </w:rPr>
              <w:t>педагогические  условия</w:t>
            </w:r>
            <w:proofErr w:type="gramEnd"/>
            <w:r w:rsidRPr="00FE11F8">
              <w:rPr>
                <w:sz w:val="20"/>
                <w:szCs w:val="20"/>
              </w:rPr>
              <w:t xml:space="preserve"> развития мотивации и способностей в процессе обучения, основы развивающего обучения, дифференциации и индивидуализации обучения и воспитания</w:t>
            </w:r>
            <w:r w:rsidR="000578C2" w:rsidRPr="00FE11F8">
              <w:rPr>
                <w:sz w:val="20"/>
                <w:szCs w:val="20"/>
              </w:rPr>
              <w:t xml:space="preserve"> </w:t>
            </w:r>
          </w:p>
        </w:tc>
      </w:tr>
      <w:tr w:rsidR="00E420F6" w:rsidRPr="00FE11F8" w14:paraId="2FF81CFB" w14:textId="77777777" w:rsidTr="00FE11F8">
        <w:tc>
          <w:tcPr>
            <w:tcW w:w="1476" w:type="dxa"/>
          </w:tcPr>
          <w:p w14:paraId="18F6C220" w14:textId="4CA9C518" w:rsidR="00E420F6" w:rsidRPr="00FE11F8" w:rsidRDefault="00E420F6" w:rsidP="00131069">
            <w:pPr>
              <w:ind w:left="57" w:right="57"/>
              <w:jc w:val="both"/>
              <w:rPr>
                <w:bCs/>
                <w:color w:val="000000"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lastRenderedPageBreak/>
              <w:t>ОП 04.</w:t>
            </w:r>
          </w:p>
        </w:tc>
        <w:tc>
          <w:tcPr>
            <w:tcW w:w="2772" w:type="dxa"/>
          </w:tcPr>
          <w:p w14:paraId="0AB981AD" w14:textId="4E332112" w:rsidR="00E420F6" w:rsidRPr="00FE11F8" w:rsidRDefault="00E420F6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Основы психологии </w:t>
            </w:r>
            <w:r w:rsidR="00E326F1" w:rsidRPr="00FE11F8">
              <w:rPr>
                <w:sz w:val="20"/>
                <w:szCs w:val="20"/>
              </w:rPr>
              <w:t>(раздел – Нравственные основы семейной жизни-18</w:t>
            </w:r>
            <w:r w:rsidR="004541E2" w:rsidRPr="00FE11F8">
              <w:rPr>
                <w:sz w:val="20"/>
                <w:szCs w:val="20"/>
              </w:rPr>
              <w:t>час.</w:t>
            </w:r>
            <w:r w:rsidR="00E326F1" w:rsidRPr="00FE11F8">
              <w:rPr>
                <w:sz w:val="20"/>
                <w:szCs w:val="20"/>
              </w:rPr>
              <w:t>)</w:t>
            </w:r>
          </w:p>
          <w:p w14:paraId="4D820071" w14:textId="77777777" w:rsidR="00E420F6" w:rsidRPr="00FE11F8" w:rsidRDefault="00E420F6" w:rsidP="00131069">
            <w:pPr>
              <w:ind w:left="57" w:right="57" w:firstLine="709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</w:tcPr>
          <w:p w14:paraId="0F57DF72" w14:textId="37BF2644" w:rsidR="00E420F6" w:rsidRPr="00FE11F8" w:rsidRDefault="00E420F6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57  </w:t>
            </w:r>
          </w:p>
        </w:tc>
        <w:tc>
          <w:tcPr>
            <w:tcW w:w="3673" w:type="dxa"/>
          </w:tcPr>
          <w:p w14:paraId="1BD1E731" w14:textId="77777777" w:rsidR="00B32195" w:rsidRPr="00FE11F8" w:rsidRDefault="00B32195" w:rsidP="00131069">
            <w:pPr>
              <w:shd w:val="clear" w:color="auto" w:fill="FFFFFF"/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b/>
                <w:sz w:val="20"/>
                <w:szCs w:val="20"/>
              </w:rPr>
              <w:t>уметь:</w:t>
            </w:r>
          </w:p>
          <w:p w14:paraId="5E9F0928" w14:textId="21866559" w:rsidR="00B32195" w:rsidRPr="00FE11F8" w:rsidRDefault="00B32195" w:rsidP="00131069">
            <w:pPr>
              <w:shd w:val="clear" w:color="auto" w:fill="FFFFFF"/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применять знания психологии при решении педагогических задач;</w:t>
            </w:r>
          </w:p>
          <w:p w14:paraId="162F32E1" w14:textId="38215C75" w:rsidR="00B32195" w:rsidRPr="00FE11F8" w:rsidRDefault="00B32195" w:rsidP="00131069">
            <w:pPr>
              <w:shd w:val="clear" w:color="auto" w:fill="FFFFFF"/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выявлять индивидуально-типологические и личностные особенности воспитанников.</w:t>
            </w:r>
          </w:p>
          <w:p w14:paraId="2BBF9212" w14:textId="77777777" w:rsidR="00B32195" w:rsidRPr="00FE11F8" w:rsidRDefault="00B32195" w:rsidP="00131069">
            <w:pPr>
              <w:shd w:val="clear" w:color="auto" w:fill="FFFFFF"/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b/>
                <w:sz w:val="20"/>
                <w:szCs w:val="20"/>
              </w:rPr>
              <w:t>знать:</w:t>
            </w:r>
          </w:p>
          <w:p w14:paraId="6F537615" w14:textId="4CEFAD1C" w:rsidR="00B32195" w:rsidRPr="00FE11F8" w:rsidRDefault="00B32195" w:rsidP="00131069">
            <w:pPr>
              <w:shd w:val="clear" w:color="auto" w:fill="FFFFFF"/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особенности психологии как науки, ее связь с педагогической наукой и практикой;</w:t>
            </w:r>
          </w:p>
          <w:p w14:paraId="6FE5F0A6" w14:textId="21D0DE1F" w:rsidR="00B32195" w:rsidRPr="00FE11F8" w:rsidRDefault="00B32195" w:rsidP="00131069">
            <w:pPr>
              <w:shd w:val="clear" w:color="auto" w:fill="FFFFFF"/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основы психологии личности;</w:t>
            </w:r>
          </w:p>
          <w:p w14:paraId="634DF53B" w14:textId="64E601A8" w:rsidR="00B32195" w:rsidRPr="00FE11F8" w:rsidRDefault="00B32195" w:rsidP="00131069">
            <w:pPr>
              <w:shd w:val="clear" w:color="auto" w:fill="FFFFFF"/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закономерности психического развития человека как субъекта образовательного процесса, личности и индивидуальности;</w:t>
            </w:r>
          </w:p>
          <w:p w14:paraId="40C5CC0C" w14:textId="66DA8549" w:rsidR="00B32195" w:rsidRPr="00FE11F8" w:rsidRDefault="00B32195" w:rsidP="00131069">
            <w:pPr>
              <w:shd w:val="clear" w:color="auto" w:fill="FFFFFF"/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возрастную периодизацию;</w:t>
            </w:r>
          </w:p>
          <w:p w14:paraId="7F31CC9C" w14:textId="68383A01" w:rsidR="00B32195" w:rsidRPr="00FE11F8" w:rsidRDefault="00B32195" w:rsidP="00131069">
            <w:pPr>
              <w:shd w:val="clear" w:color="auto" w:fill="FFFFFF"/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возрастные, половые, типологические и индивидуальные особенности обучающихся, их учет в обучении и воспитании;</w:t>
            </w:r>
          </w:p>
          <w:p w14:paraId="34837E39" w14:textId="50161533" w:rsidR="00B32195" w:rsidRPr="00FE11F8" w:rsidRDefault="00B32195" w:rsidP="00131069">
            <w:pPr>
              <w:shd w:val="clear" w:color="auto" w:fill="FFFFFF"/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особенности общения и группового поведения в школьном и дошкольном возрасте;</w:t>
            </w:r>
          </w:p>
          <w:p w14:paraId="338E2CCC" w14:textId="7A382163" w:rsidR="00B32195" w:rsidRPr="00FE11F8" w:rsidRDefault="00B32195" w:rsidP="00131069">
            <w:pPr>
              <w:shd w:val="clear" w:color="auto" w:fill="FFFFFF"/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групповую динамику;</w:t>
            </w:r>
          </w:p>
          <w:p w14:paraId="70594AA6" w14:textId="5665C754" w:rsidR="00B32195" w:rsidRPr="00FE11F8" w:rsidRDefault="00B32195" w:rsidP="00131069">
            <w:pPr>
              <w:shd w:val="clear" w:color="auto" w:fill="FFFFFF"/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понятия, причины, психологические основы предупреждения и коррекции социальной дезадаптации, девиантного поведения;</w:t>
            </w:r>
          </w:p>
          <w:p w14:paraId="2C91B984" w14:textId="199CBECE" w:rsidR="00B32195" w:rsidRPr="00FE11F8" w:rsidRDefault="00B32195" w:rsidP="00131069">
            <w:pPr>
              <w:shd w:val="clear" w:color="auto" w:fill="FFFFFF"/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основы психологии творчества. </w:t>
            </w:r>
          </w:p>
          <w:p w14:paraId="3923DD93" w14:textId="1629AA4D" w:rsidR="00E420F6" w:rsidRPr="00FE11F8" w:rsidRDefault="00E326F1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lastRenderedPageBreak/>
              <w:t>Методические рекомендации Министерства образования и науки Самарской области от 14.07.2021г. № 667-р</w:t>
            </w:r>
            <w:r w:rsidR="00B32195" w:rsidRPr="00FE11F8">
              <w:rPr>
                <w:sz w:val="20"/>
                <w:szCs w:val="20"/>
              </w:rPr>
              <w:t xml:space="preserve"> (</w:t>
            </w:r>
            <w:r w:rsidR="000604F1" w:rsidRPr="00FE11F8">
              <w:rPr>
                <w:sz w:val="20"/>
                <w:szCs w:val="20"/>
              </w:rPr>
              <w:t>вкл. Раздел-</w:t>
            </w:r>
            <w:r w:rsidR="00B32195" w:rsidRPr="00FE11F8">
              <w:rPr>
                <w:sz w:val="20"/>
                <w:szCs w:val="20"/>
              </w:rPr>
              <w:t>Нравственные основы семейной жизни)</w:t>
            </w:r>
          </w:p>
        </w:tc>
      </w:tr>
      <w:tr w:rsidR="00E420F6" w:rsidRPr="00FE11F8" w14:paraId="269825D8" w14:textId="77777777" w:rsidTr="00FE11F8">
        <w:tc>
          <w:tcPr>
            <w:tcW w:w="1476" w:type="dxa"/>
          </w:tcPr>
          <w:p w14:paraId="446DAE02" w14:textId="11CC643A" w:rsidR="00E420F6" w:rsidRPr="00FE11F8" w:rsidRDefault="00E420F6" w:rsidP="00131069">
            <w:pPr>
              <w:ind w:left="57" w:right="57"/>
              <w:jc w:val="both"/>
              <w:rPr>
                <w:bCs/>
                <w:color w:val="000000"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lastRenderedPageBreak/>
              <w:t>ОП 05.</w:t>
            </w:r>
          </w:p>
        </w:tc>
        <w:tc>
          <w:tcPr>
            <w:tcW w:w="2772" w:type="dxa"/>
          </w:tcPr>
          <w:p w14:paraId="2DE2CC38" w14:textId="208728F9" w:rsidR="00E420F6" w:rsidRPr="00FE11F8" w:rsidRDefault="00E420F6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Основы возрастной и педагогической психологии</w:t>
            </w:r>
          </w:p>
          <w:p w14:paraId="3EB95200" w14:textId="77777777" w:rsidR="00E420F6" w:rsidRPr="00FE11F8" w:rsidRDefault="00E420F6" w:rsidP="00131069">
            <w:pPr>
              <w:ind w:left="57" w:right="5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</w:tcPr>
          <w:p w14:paraId="668BAA95" w14:textId="67833AE0" w:rsidR="00E420F6" w:rsidRPr="00FE11F8" w:rsidRDefault="00E420F6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36</w:t>
            </w:r>
          </w:p>
        </w:tc>
        <w:tc>
          <w:tcPr>
            <w:tcW w:w="3673" w:type="dxa"/>
          </w:tcPr>
          <w:p w14:paraId="588C418D" w14:textId="77777777" w:rsidR="000604F1" w:rsidRPr="00FE11F8" w:rsidRDefault="000604F1" w:rsidP="00131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b/>
                <w:bCs/>
                <w:sz w:val="20"/>
                <w:szCs w:val="20"/>
              </w:rPr>
            </w:pPr>
            <w:r w:rsidRPr="00FE11F8">
              <w:rPr>
                <w:b/>
                <w:bCs/>
                <w:sz w:val="20"/>
                <w:szCs w:val="20"/>
              </w:rPr>
              <w:t xml:space="preserve">уметь: </w:t>
            </w:r>
          </w:p>
          <w:p w14:paraId="61FCDD42" w14:textId="14070BA3" w:rsidR="000604F1" w:rsidRPr="00FE11F8" w:rsidRDefault="000604F1" w:rsidP="00131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работать с научной документацией; - организовывать и проводить комплексное обследование детей -составлять конспекты развивающих занятий с детьми </w:t>
            </w:r>
          </w:p>
          <w:p w14:paraId="532B9DF1" w14:textId="3A802AF5" w:rsidR="00B32195" w:rsidRPr="00FE11F8" w:rsidRDefault="00B32195" w:rsidP="00131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b/>
                <w:sz w:val="20"/>
                <w:szCs w:val="20"/>
              </w:rPr>
              <w:t>знать:</w:t>
            </w:r>
          </w:p>
          <w:p w14:paraId="75EF8D2A" w14:textId="77777777" w:rsidR="00972754" w:rsidRPr="00FE11F8" w:rsidRDefault="000604F1" w:rsidP="00131069">
            <w:pPr>
              <w:tabs>
                <w:tab w:val="left" w:pos="284"/>
              </w:tabs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структуру, содержание, цели и задачи, направления развития возрастной и педагогической психологии; </w:t>
            </w:r>
          </w:p>
          <w:p w14:paraId="748B7EF5" w14:textId="6D562F59" w:rsidR="00972754" w:rsidRPr="00FE11F8" w:rsidRDefault="000604F1" w:rsidP="00131069">
            <w:pPr>
              <w:tabs>
                <w:tab w:val="left" w:pos="284"/>
              </w:tabs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закономерности и особенности психического развития детей; </w:t>
            </w:r>
          </w:p>
          <w:p w14:paraId="1D0147E3" w14:textId="1E635FF2" w:rsidR="00972754" w:rsidRPr="00FE11F8" w:rsidRDefault="000604F1" w:rsidP="00131069">
            <w:pPr>
              <w:tabs>
                <w:tab w:val="left" w:pos="284"/>
              </w:tabs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нормативные показатели функционального и психического развития ребенка; </w:t>
            </w:r>
          </w:p>
          <w:p w14:paraId="171BF524" w14:textId="65648F11" w:rsidR="00E420F6" w:rsidRPr="00FE11F8" w:rsidRDefault="000604F1" w:rsidP="00131069">
            <w:pPr>
              <w:tabs>
                <w:tab w:val="left" w:pos="284"/>
              </w:tabs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содержание и методы образовательной и воспитательной работы с детьми </w:t>
            </w:r>
          </w:p>
        </w:tc>
      </w:tr>
      <w:tr w:rsidR="00E420F6" w:rsidRPr="00FE11F8" w14:paraId="42EBD771" w14:textId="77777777" w:rsidTr="00FE11F8">
        <w:tc>
          <w:tcPr>
            <w:tcW w:w="1476" w:type="dxa"/>
          </w:tcPr>
          <w:p w14:paraId="290AF084" w14:textId="7CBEBCCF" w:rsidR="00E420F6" w:rsidRPr="00FE11F8" w:rsidRDefault="00AE0EE3" w:rsidP="00131069">
            <w:pPr>
              <w:ind w:left="57" w:right="57"/>
              <w:jc w:val="both"/>
              <w:rPr>
                <w:bCs/>
                <w:color w:val="000000"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ОП 06.</w:t>
            </w:r>
          </w:p>
        </w:tc>
        <w:tc>
          <w:tcPr>
            <w:tcW w:w="2772" w:type="dxa"/>
          </w:tcPr>
          <w:p w14:paraId="7BE41768" w14:textId="01E3018A" w:rsidR="00E420F6" w:rsidRPr="00FE11F8" w:rsidRDefault="00E420F6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Детская психология</w:t>
            </w:r>
          </w:p>
          <w:p w14:paraId="23B9BE2A" w14:textId="77777777" w:rsidR="00E420F6" w:rsidRPr="00FE11F8" w:rsidRDefault="00E420F6" w:rsidP="00131069">
            <w:pPr>
              <w:ind w:left="57" w:right="5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</w:tcPr>
          <w:p w14:paraId="27C10C4E" w14:textId="2FB9F2C6" w:rsidR="00E420F6" w:rsidRPr="00FE11F8" w:rsidRDefault="00AE0EE3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26</w:t>
            </w:r>
          </w:p>
        </w:tc>
        <w:tc>
          <w:tcPr>
            <w:tcW w:w="3673" w:type="dxa"/>
          </w:tcPr>
          <w:p w14:paraId="1BEF53C7" w14:textId="77777777" w:rsidR="003E3DEA" w:rsidRPr="00FE11F8" w:rsidRDefault="003E3DEA" w:rsidP="00131069">
            <w:pPr>
              <w:ind w:left="57" w:right="57"/>
              <w:jc w:val="both"/>
              <w:rPr>
                <w:b/>
                <w:bCs/>
                <w:sz w:val="20"/>
                <w:szCs w:val="20"/>
              </w:rPr>
            </w:pPr>
            <w:r w:rsidRPr="00FE11F8">
              <w:rPr>
                <w:b/>
                <w:bCs/>
                <w:sz w:val="20"/>
                <w:szCs w:val="20"/>
              </w:rPr>
              <w:t xml:space="preserve">уметь: </w:t>
            </w:r>
          </w:p>
          <w:p w14:paraId="1FD89A12" w14:textId="77777777" w:rsidR="004541E2" w:rsidRPr="00FE11F8" w:rsidRDefault="003E3DEA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определять и анализировать проявление детской психики; - учитывать возрастные и индивидуальные особенности в воспитательно-образовательной работе с детьми; </w:t>
            </w:r>
          </w:p>
          <w:p w14:paraId="016EAAAE" w14:textId="0C2D04DE" w:rsidR="003E3DEA" w:rsidRPr="00FE11F8" w:rsidRDefault="003E3DEA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умений проводить работу с семьей и педагогическим коллективом ДОО</w:t>
            </w:r>
          </w:p>
          <w:p w14:paraId="59A5E3E7" w14:textId="77777777" w:rsidR="003E3DEA" w:rsidRPr="00FE11F8" w:rsidRDefault="003E3DEA" w:rsidP="00131069">
            <w:pPr>
              <w:ind w:left="57" w:right="57"/>
              <w:jc w:val="both"/>
              <w:rPr>
                <w:b/>
                <w:bCs/>
                <w:sz w:val="20"/>
                <w:szCs w:val="20"/>
              </w:rPr>
            </w:pPr>
            <w:r w:rsidRPr="00FE11F8">
              <w:rPr>
                <w:b/>
                <w:bCs/>
                <w:sz w:val="20"/>
                <w:szCs w:val="20"/>
              </w:rPr>
              <w:t xml:space="preserve">знать: </w:t>
            </w:r>
          </w:p>
          <w:p w14:paraId="7720490A" w14:textId="14066321" w:rsidR="00972754" w:rsidRPr="00FE11F8" w:rsidRDefault="003E3DEA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о методах детской психологии и закономерностях психического развития;</w:t>
            </w:r>
          </w:p>
          <w:p w14:paraId="6AA641A1" w14:textId="5415A24F" w:rsidR="00972754" w:rsidRPr="00FE11F8" w:rsidRDefault="003E3DEA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об исследованиях в области детской психологии, о практическом и экспериментальном опыте отечественных и зарубежных психологов; </w:t>
            </w:r>
          </w:p>
          <w:p w14:paraId="3401C4E8" w14:textId="5D0088D0" w:rsidR="00E420F6" w:rsidRPr="00FE11F8" w:rsidRDefault="003E3DEA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о важнейших новообразованиях каждого дошкольного детства и их роли в дальнейшем психическом развитии детей.</w:t>
            </w:r>
          </w:p>
        </w:tc>
      </w:tr>
      <w:tr w:rsidR="00E420F6" w:rsidRPr="00FE11F8" w14:paraId="4DD1E2BC" w14:textId="77777777" w:rsidTr="00FE11F8">
        <w:tc>
          <w:tcPr>
            <w:tcW w:w="1476" w:type="dxa"/>
          </w:tcPr>
          <w:p w14:paraId="774DD2BA" w14:textId="57DE902B" w:rsidR="00E420F6" w:rsidRPr="00FE11F8" w:rsidRDefault="00AE0EE3" w:rsidP="00131069">
            <w:pPr>
              <w:ind w:left="57" w:right="57"/>
              <w:jc w:val="both"/>
              <w:rPr>
                <w:bCs/>
                <w:color w:val="000000"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ОП 07.</w:t>
            </w:r>
          </w:p>
        </w:tc>
        <w:tc>
          <w:tcPr>
            <w:tcW w:w="2772" w:type="dxa"/>
          </w:tcPr>
          <w:p w14:paraId="5847634A" w14:textId="40A3A40E" w:rsidR="00E420F6" w:rsidRPr="00FE11F8" w:rsidRDefault="00E420F6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Возрастная анатомия, физиология и гигиена</w:t>
            </w:r>
          </w:p>
          <w:p w14:paraId="7F9A0E92" w14:textId="77777777" w:rsidR="00E420F6" w:rsidRPr="00FE11F8" w:rsidRDefault="00E420F6" w:rsidP="00131069">
            <w:pPr>
              <w:ind w:left="57" w:right="5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</w:tcPr>
          <w:p w14:paraId="542DF18C" w14:textId="3569D3BC" w:rsidR="00E420F6" w:rsidRPr="00FE11F8" w:rsidRDefault="00AE0EE3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44</w:t>
            </w:r>
          </w:p>
        </w:tc>
        <w:tc>
          <w:tcPr>
            <w:tcW w:w="3673" w:type="dxa"/>
          </w:tcPr>
          <w:p w14:paraId="4D80A79C" w14:textId="77777777" w:rsidR="00972754" w:rsidRPr="00FE11F8" w:rsidRDefault="00B32195" w:rsidP="00131069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b/>
                <w:sz w:val="20"/>
                <w:szCs w:val="20"/>
              </w:rPr>
              <w:t>уметь:</w:t>
            </w:r>
          </w:p>
          <w:p w14:paraId="121D0693" w14:textId="3DDC74FB" w:rsidR="00B32195" w:rsidRPr="00FE11F8" w:rsidRDefault="00B32195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определять топографическое расположение и строение органов и частей тела;</w:t>
            </w:r>
          </w:p>
          <w:p w14:paraId="7E91F35D" w14:textId="77777777" w:rsidR="00B32195" w:rsidRPr="00FE11F8" w:rsidRDefault="00B32195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применять знания по анатомии, физиологии и гигиене при изучении профессиональных модулей и в профессиональной деятельности;</w:t>
            </w:r>
          </w:p>
          <w:p w14:paraId="40323F4E" w14:textId="77777777" w:rsidR="00B32195" w:rsidRPr="00FE11F8" w:rsidRDefault="00B32195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оценивать факторы внешней среды с точки зрения их влияния на функционирование и развитие организма человека в детском возрасте;</w:t>
            </w:r>
          </w:p>
          <w:p w14:paraId="62B36B60" w14:textId="77777777" w:rsidR="00B32195" w:rsidRPr="00FE11F8" w:rsidRDefault="00B32195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проводить под руководством медицинского работника мероприятия по профилактике заболеваний детей;</w:t>
            </w:r>
          </w:p>
          <w:p w14:paraId="182B2C20" w14:textId="77777777" w:rsidR="00B32195" w:rsidRPr="00FE11F8" w:rsidRDefault="00B32195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обеспечивать соблюдение гигиенических требований в группе, при организации </w:t>
            </w:r>
            <w:proofErr w:type="gramStart"/>
            <w:r w:rsidRPr="00FE11F8">
              <w:rPr>
                <w:sz w:val="20"/>
                <w:szCs w:val="20"/>
              </w:rPr>
              <w:t>обучения  и</w:t>
            </w:r>
            <w:proofErr w:type="gramEnd"/>
            <w:r w:rsidRPr="00FE11F8">
              <w:rPr>
                <w:sz w:val="20"/>
                <w:szCs w:val="20"/>
              </w:rPr>
              <w:t xml:space="preserve"> воспитания дошкольников.</w:t>
            </w:r>
          </w:p>
          <w:p w14:paraId="4B4890D4" w14:textId="77777777" w:rsidR="00B32195" w:rsidRPr="00FE11F8" w:rsidRDefault="00B32195" w:rsidP="00131069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b/>
                <w:sz w:val="20"/>
                <w:szCs w:val="20"/>
              </w:rPr>
              <w:t>знать:</w:t>
            </w:r>
          </w:p>
          <w:p w14:paraId="39E9009D" w14:textId="77777777" w:rsidR="00B32195" w:rsidRPr="00FE11F8" w:rsidRDefault="00B32195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lastRenderedPageBreak/>
              <w:t>основные положения и терминологию анатомии, физиологии и гигиены человека;</w:t>
            </w:r>
          </w:p>
          <w:p w14:paraId="3AC95A95" w14:textId="77777777" w:rsidR="00B32195" w:rsidRPr="00FE11F8" w:rsidRDefault="00B32195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основные закономерности роста и развития организма человека;</w:t>
            </w:r>
          </w:p>
          <w:p w14:paraId="59A4CDE9" w14:textId="77777777" w:rsidR="00B32195" w:rsidRPr="00FE11F8" w:rsidRDefault="00B32195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строение и функции систем органов здорового человека;</w:t>
            </w:r>
          </w:p>
          <w:p w14:paraId="227C3DEF" w14:textId="77777777" w:rsidR="00B32195" w:rsidRPr="00FE11F8" w:rsidRDefault="00B32195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физиологические характеристики основных процессов жизнедеятельности организма человека;</w:t>
            </w:r>
          </w:p>
          <w:p w14:paraId="1360CEF2" w14:textId="77777777" w:rsidR="00B32195" w:rsidRPr="00FE11F8" w:rsidRDefault="00B32195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возрастные анатомо-физиологические особенности детей;</w:t>
            </w:r>
          </w:p>
          <w:p w14:paraId="03EFDA95" w14:textId="77777777" w:rsidR="00B32195" w:rsidRPr="00FE11F8" w:rsidRDefault="00B32195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влияние процессов физиологического созревания и развития ребенка на его физическую и психическую работоспособность, поведение;</w:t>
            </w:r>
          </w:p>
          <w:p w14:paraId="23A1303E" w14:textId="77777777" w:rsidR="00B32195" w:rsidRPr="00FE11F8" w:rsidRDefault="00B32195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основы гигиены детей;</w:t>
            </w:r>
          </w:p>
          <w:p w14:paraId="79C47125" w14:textId="77777777" w:rsidR="00B32195" w:rsidRPr="00FE11F8" w:rsidRDefault="00B32195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гигиенические нормы, требования и правила сохранения и укрепления здоровья на различных этапах онтогенеза;</w:t>
            </w:r>
          </w:p>
          <w:p w14:paraId="0035823F" w14:textId="77777777" w:rsidR="00B32195" w:rsidRPr="00FE11F8" w:rsidRDefault="00B32195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основы профилактики инфекционных заболеваний; </w:t>
            </w:r>
          </w:p>
          <w:p w14:paraId="0198611A" w14:textId="33622A4C" w:rsidR="00E420F6" w:rsidRPr="00FE11F8" w:rsidRDefault="00B32195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гигиенические требования к образовательному процессу, зданию и помещениям дошкольного образовательного учреждения.</w:t>
            </w:r>
          </w:p>
        </w:tc>
      </w:tr>
      <w:tr w:rsidR="005469D3" w:rsidRPr="00FE11F8" w14:paraId="099C25C7" w14:textId="77777777" w:rsidTr="00FE11F8">
        <w:tc>
          <w:tcPr>
            <w:tcW w:w="1476" w:type="dxa"/>
          </w:tcPr>
          <w:p w14:paraId="68A505FF" w14:textId="2DB97D16" w:rsidR="005469D3" w:rsidRPr="00FE11F8" w:rsidRDefault="00AE0EE3" w:rsidP="00131069">
            <w:pPr>
              <w:ind w:left="57" w:right="57"/>
              <w:jc w:val="both"/>
              <w:rPr>
                <w:bCs/>
                <w:color w:val="000000"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lastRenderedPageBreak/>
              <w:t>ОП 09.</w:t>
            </w:r>
          </w:p>
        </w:tc>
        <w:tc>
          <w:tcPr>
            <w:tcW w:w="2772" w:type="dxa"/>
          </w:tcPr>
          <w:p w14:paraId="2B6A5FF9" w14:textId="2375BBDF" w:rsidR="00E420F6" w:rsidRPr="00FE11F8" w:rsidRDefault="00E420F6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Информатика и информационно-коммуникационные технологии в профессиональной деятельности</w:t>
            </w:r>
          </w:p>
          <w:p w14:paraId="4F7DDB3E" w14:textId="77777777" w:rsidR="005469D3" w:rsidRPr="00FE11F8" w:rsidRDefault="005469D3" w:rsidP="00131069">
            <w:pPr>
              <w:ind w:left="57" w:right="5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</w:tcPr>
          <w:p w14:paraId="2A50C127" w14:textId="02C039CA" w:rsidR="005469D3" w:rsidRPr="00FE11F8" w:rsidRDefault="00AE0EE3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40</w:t>
            </w:r>
          </w:p>
        </w:tc>
        <w:tc>
          <w:tcPr>
            <w:tcW w:w="3673" w:type="dxa"/>
          </w:tcPr>
          <w:p w14:paraId="3718C001" w14:textId="77777777" w:rsidR="00B32195" w:rsidRPr="00FE11F8" w:rsidRDefault="00B32195" w:rsidP="00131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b/>
                <w:sz w:val="20"/>
                <w:szCs w:val="20"/>
              </w:rPr>
              <w:t>уметь:</w:t>
            </w:r>
          </w:p>
          <w:p w14:paraId="4B8ABB08" w14:textId="77777777" w:rsidR="00B32195" w:rsidRPr="00FE11F8" w:rsidRDefault="00B32195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соблюдать правила техники безопасности и гигиенические рекомендации при использовании средств ИКТ в профессиональной деятельности;</w:t>
            </w:r>
          </w:p>
          <w:p w14:paraId="2436057D" w14:textId="77777777" w:rsidR="00B32195" w:rsidRPr="00FE11F8" w:rsidRDefault="00B32195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      </w:r>
          </w:p>
          <w:p w14:paraId="477D4F3F" w14:textId="77777777" w:rsidR="00B32195" w:rsidRPr="00FE11F8" w:rsidRDefault="00B32195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использовать сервисы и информационные ресурсы сети Интернет в профессиональной деятельности;</w:t>
            </w:r>
          </w:p>
          <w:p w14:paraId="2D55FEA0" w14:textId="77777777" w:rsidR="00B32195" w:rsidRPr="00FE11F8" w:rsidRDefault="00B32195" w:rsidP="00131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b/>
                <w:sz w:val="20"/>
                <w:szCs w:val="20"/>
              </w:rPr>
              <w:t>знать:</w:t>
            </w:r>
          </w:p>
          <w:p w14:paraId="571618B0" w14:textId="77777777" w:rsidR="00B32195" w:rsidRPr="00FE11F8" w:rsidRDefault="00B32195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правила техники безопасности и гигиенические требования при использовании средств ИКТ в образовательном процессе;</w:t>
            </w:r>
          </w:p>
          <w:p w14:paraId="05BE0C9B" w14:textId="77777777" w:rsidR="00B32195" w:rsidRPr="00FE11F8" w:rsidRDefault="00B32195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средств;</w:t>
            </w:r>
          </w:p>
          <w:p w14:paraId="66F642AA" w14:textId="77777777" w:rsidR="00B32195" w:rsidRPr="00FE11F8" w:rsidRDefault="00B32195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      </w:r>
          </w:p>
          <w:p w14:paraId="770EB0A8" w14:textId="5C99E9B7" w:rsidR="005469D3" w:rsidRPr="00FE11F8" w:rsidRDefault="00B32195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аппаратное и программное обеспечение персонального </w:t>
            </w:r>
            <w:r w:rsidRPr="00FE11F8">
              <w:rPr>
                <w:sz w:val="20"/>
                <w:szCs w:val="20"/>
              </w:rPr>
              <w:lastRenderedPageBreak/>
              <w:t>компьютера (ПК), применяемое в профессиональной деятельности.</w:t>
            </w:r>
          </w:p>
        </w:tc>
      </w:tr>
      <w:tr w:rsidR="005469D3" w:rsidRPr="00FE11F8" w14:paraId="55CA6B5D" w14:textId="77777777" w:rsidTr="00FE11F8">
        <w:trPr>
          <w:trHeight w:val="1920"/>
        </w:trPr>
        <w:tc>
          <w:tcPr>
            <w:tcW w:w="1476" w:type="dxa"/>
            <w:vMerge w:val="restart"/>
          </w:tcPr>
          <w:p w14:paraId="466209CD" w14:textId="77777777" w:rsidR="005469D3" w:rsidRPr="00FE11F8" w:rsidRDefault="005469D3" w:rsidP="00131069">
            <w:pPr>
              <w:ind w:left="57" w:right="57"/>
              <w:jc w:val="both"/>
              <w:rPr>
                <w:bCs/>
                <w:color w:val="000000"/>
                <w:sz w:val="20"/>
                <w:szCs w:val="20"/>
              </w:rPr>
            </w:pPr>
            <w:r w:rsidRPr="00FE11F8">
              <w:rPr>
                <w:bCs/>
                <w:color w:val="000000"/>
                <w:sz w:val="20"/>
                <w:szCs w:val="20"/>
              </w:rPr>
              <w:lastRenderedPageBreak/>
              <w:t>ОП.10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3A1ED464" w14:textId="77777777" w:rsidR="005469D3" w:rsidRPr="00FE11F8" w:rsidRDefault="005469D3" w:rsidP="00131069">
            <w:pPr>
              <w:ind w:left="57" w:right="5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E11F8">
              <w:rPr>
                <w:rFonts w:eastAsia="Times New Roman"/>
                <w:sz w:val="20"/>
                <w:szCs w:val="20"/>
                <w:lang w:eastAsia="ru-RU"/>
              </w:rPr>
              <w:t xml:space="preserve">Основы предпринимательства </w:t>
            </w:r>
          </w:p>
          <w:p w14:paraId="4BC6CEC7" w14:textId="77777777" w:rsidR="005469D3" w:rsidRPr="00FE11F8" w:rsidRDefault="005469D3" w:rsidP="00131069">
            <w:pPr>
              <w:ind w:left="57" w:right="5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4F788F4" w14:textId="77777777" w:rsidR="005469D3" w:rsidRPr="00FE11F8" w:rsidRDefault="005469D3" w:rsidP="00131069">
            <w:pPr>
              <w:ind w:left="57" w:right="5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474DB841" w14:textId="77777777" w:rsidR="005469D3" w:rsidRPr="00FE11F8" w:rsidRDefault="005469D3" w:rsidP="00131069">
            <w:pPr>
              <w:ind w:left="57" w:right="5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0BA2779F" w14:textId="77777777" w:rsidR="005469D3" w:rsidRPr="00FE11F8" w:rsidRDefault="005469D3" w:rsidP="00131069">
            <w:pPr>
              <w:ind w:left="57" w:right="5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2D3D8B7" w14:textId="77777777" w:rsidR="005469D3" w:rsidRPr="00FE11F8" w:rsidRDefault="005469D3" w:rsidP="00131069">
            <w:pPr>
              <w:ind w:left="57" w:right="5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14:paraId="442DC909" w14:textId="77777777" w:rsidR="005469D3" w:rsidRPr="00FE11F8" w:rsidRDefault="005469D3" w:rsidP="00131069">
            <w:pPr>
              <w:ind w:left="57" w:right="5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E11F8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14:paraId="07611F48" w14:textId="7AB5FB01" w:rsidR="00AE0EE3" w:rsidRPr="00FE11F8" w:rsidRDefault="005469D3" w:rsidP="00131069">
            <w:pPr>
              <w:ind w:left="57" w:right="57"/>
              <w:jc w:val="both"/>
              <w:rPr>
                <w:b/>
                <w:bCs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 </w:t>
            </w:r>
            <w:r w:rsidR="00AE0EE3" w:rsidRPr="00FE11F8">
              <w:rPr>
                <w:b/>
                <w:bCs/>
                <w:sz w:val="20"/>
                <w:szCs w:val="20"/>
              </w:rPr>
              <w:t>Введение новой дисциплины</w:t>
            </w:r>
          </w:p>
          <w:p w14:paraId="2B862F1E" w14:textId="72502324" w:rsidR="005469D3" w:rsidRPr="00FE11F8" w:rsidRDefault="005469D3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Методические рекомендации по формированию вариативной составляющей основных профессиональных образовательных программ начального и среднего образования Самарской </w:t>
            </w:r>
            <w:proofErr w:type="gramStart"/>
            <w:r w:rsidRPr="00FE11F8">
              <w:rPr>
                <w:sz w:val="20"/>
                <w:szCs w:val="20"/>
              </w:rPr>
              <w:t>области  №</w:t>
            </w:r>
            <w:proofErr w:type="gramEnd"/>
            <w:r w:rsidRPr="00FE11F8">
              <w:rPr>
                <w:sz w:val="20"/>
                <w:szCs w:val="20"/>
              </w:rPr>
              <w:t xml:space="preserve"> 380 от 12.07.2018 г.</w:t>
            </w:r>
          </w:p>
        </w:tc>
      </w:tr>
      <w:tr w:rsidR="005469D3" w:rsidRPr="00FE11F8" w14:paraId="3E573072" w14:textId="77777777" w:rsidTr="00FE11F8">
        <w:trPr>
          <w:trHeight w:val="840"/>
        </w:trPr>
        <w:tc>
          <w:tcPr>
            <w:tcW w:w="1476" w:type="dxa"/>
            <w:vMerge/>
          </w:tcPr>
          <w:p w14:paraId="5185A3FA" w14:textId="77777777" w:rsidR="005469D3" w:rsidRPr="00FE11F8" w:rsidRDefault="005469D3" w:rsidP="00131069">
            <w:pPr>
              <w:ind w:left="57" w:right="5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14:paraId="0EF09BD2" w14:textId="77777777" w:rsidR="005469D3" w:rsidRPr="00FE11F8" w:rsidRDefault="005469D3" w:rsidP="00131069">
            <w:pPr>
              <w:ind w:left="57" w:right="5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E11F8">
              <w:rPr>
                <w:rFonts w:eastAsia="Times New Roman"/>
                <w:sz w:val="20"/>
                <w:szCs w:val="20"/>
                <w:lang w:eastAsia="ru-RU"/>
              </w:rPr>
              <w:t xml:space="preserve">Раздел – Основы </w:t>
            </w:r>
            <w:proofErr w:type="spellStart"/>
            <w:r w:rsidRPr="00FE11F8">
              <w:rPr>
                <w:rFonts w:eastAsia="Times New Roman"/>
                <w:sz w:val="20"/>
                <w:szCs w:val="20"/>
                <w:lang w:eastAsia="ru-RU"/>
              </w:rPr>
              <w:t>самозянятости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3F966D47" w14:textId="77777777" w:rsidR="005469D3" w:rsidRPr="00FE11F8" w:rsidRDefault="005469D3" w:rsidP="00131069">
            <w:pPr>
              <w:ind w:left="57" w:right="5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E11F8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73" w:type="dxa"/>
            <w:tcBorders>
              <w:top w:val="single" w:sz="4" w:space="0" w:color="auto"/>
            </w:tcBorders>
          </w:tcPr>
          <w:p w14:paraId="08EB1A28" w14:textId="77777777" w:rsidR="005469D3" w:rsidRPr="00FE11F8" w:rsidRDefault="005469D3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Приказ </w:t>
            </w:r>
            <w:proofErr w:type="spellStart"/>
            <w:r w:rsidRPr="00FE11F8">
              <w:rPr>
                <w:sz w:val="20"/>
                <w:szCs w:val="20"/>
              </w:rPr>
              <w:t>МОиН</w:t>
            </w:r>
            <w:proofErr w:type="spellEnd"/>
            <w:r w:rsidRPr="00FE11F8">
              <w:rPr>
                <w:sz w:val="20"/>
                <w:szCs w:val="20"/>
              </w:rPr>
              <w:t xml:space="preserve"> Самарской области от 09.03.2021 № МО/908 о включении раздела «Основы самозанятости»</w:t>
            </w:r>
          </w:p>
        </w:tc>
      </w:tr>
      <w:tr w:rsidR="005469D3" w:rsidRPr="00FE11F8" w14:paraId="4FAE136B" w14:textId="77777777" w:rsidTr="00FE11F8">
        <w:tc>
          <w:tcPr>
            <w:tcW w:w="1476" w:type="dxa"/>
          </w:tcPr>
          <w:p w14:paraId="757E2D4F" w14:textId="77777777" w:rsidR="005469D3" w:rsidRPr="00FE11F8" w:rsidRDefault="005469D3" w:rsidP="00131069">
            <w:pPr>
              <w:ind w:left="57" w:right="57"/>
              <w:jc w:val="both"/>
              <w:rPr>
                <w:b/>
                <w:color w:val="000000"/>
                <w:sz w:val="20"/>
                <w:szCs w:val="20"/>
              </w:rPr>
            </w:pPr>
            <w:r w:rsidRPr="00FE11F8">
              <w:rPr>
                <w:b/>
                <w:color w:val="000000"/>
                <w:sz w:val="20"/>
                <w:szCs w:val="20"/>
              </w:rPr>
              <w:t>ПМ.00</w:t>
            </w:r>
          </w:p>
        </w:tc>
        <w:tc>
          <w:tcPr>
            <w:tcW w:w="2772" w:type="dxa"/>
          </w:tcPr>
          <w:p w14:paraId="049D1AA0" w14:textId="77777777" w:rsidR="005469D3" w:rsidRPr="00FE11F8" w:rsidRDefault="005469D3" w:rsidP="00131069">
            <w:pPr>
              <w:ind w:left="57" w:right="57"/>
              <w:jc w:val="both"/>
              <w:rPr>
                <w:b/>
                <w:color w:val="000000"/>
                <w:sz w:val="20"/>
                <w:szCs w:val="20"/>
              </w:rPr>
            </w:pPr>
            <w:r w:rsidRPr="00FE11F8">
              <w:rPr>
                <w:b/>
                <w:color w:val="000000"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14:paraId="1A132765" w14:textId="20A79D49" w:rsidR="005469D3" w:rsidRPr="00FE11F8" w:rsidRDefault="00E326F1" w:rsidP="00131069">
            <w:pPr>
              <w:ind w:left="57" w:right="57"/>
              <w:jc w:val="both"/>
              <w:rPr>
                <w:b/>
                <w:bCs/>
                <w:sz w:val="20"/>
                <w:szCs w:val="20"/>
              </w:rPr>
            </w:pPr>
            <w:r w:rsidRPr="00FE11F8">
              <w:rPr>
                <w:rStyle w:val="FontStyle36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14:paraId="6BDB1B2A" w14:textId="77777777" w:rsidR="005469D3" w:rsidRPr="00FE11F8" w:rsidRDefault="005469D3" w:rsidP="00131069">
            <w:pPr>
              <w:ind w:left="57" w:right="57"/>
              <w:jc w:val="both"/>
              <w:rPr>
                <w:b/>
                <w:sz w:val="20"/>
                <w:szCs w:val="20"/>
              </w:rPr>
            </w:pPr>
          </w:p>
        </w:tc>
      </w:tr>
      <w:tr w:rsidR="005469D3" w:rsidRPr="00FE11F8" w14:paraId="2ECD8ECC" w14:textId="77777777" w:rsidTr="00FE11F8">
        <w:trPr>
          <w:trHeight w:val="1104"/>
        </w:trPr>
        <w:tc>
          <w:tcPr>
            <w:tcW w:w="1476" w:type="dxa"/>
          </w:tcPr>
          <w:p w14:paraId="642BBEC5" w14:textId="54025A39" w:rsidR="005469D3" w:rsidRPr="00FE11F8" w:rsidRDefault="0078536D" w:rsidP="00131069">
            <w:pPr>
              <w:ind w:left="57" w:right="57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>МДК 01.01</w:t>
            </w:r>
          </w:p>
        </w:tc>
        <w:tc>
          <w:tcPr>
            <w:tcW w:w="2772" w:type="dxa"/>
          </w:tcPr>
          <w:p w14:paraId="7FF3D9A8" w14:textId="050C32A5" w:rsidR="0078536D" w:rsidRPr="00FE11F8" w:rsidRDefault="0078536D" w:rsidP="00131069">
            <w:pPr>
              <w:ind w:left="57" w:right="57"/>
              <w:jc w:val="both"/>
              <w:rPr>
                <w:rStyle w:val="FontStyle27"/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 xml:space="preserve">Медико-биологические основы здоровья- </w:t>
            </w:r>
          </w:p>
          <w:p w14:paraId="7D426FAB" w14:textId="49999689" w:rsidR="005469D3" w:rsidRPr="00FE11F8" w:rsidRDefault="005469D3" w:rsidP="00131069">
            <w:pPr>
              <w:ind w:left="57" w:right="57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14:paraId="78C2E6BB" w14:textId="3FFFA847" w:rsidR="005469D3" w:rsidRPr="00FE11F8" w:rsidRDefault="0078536D" w:rsidP="00131069">
            <w:pPr>
              <w:ind w:left="57" w:right="57"/>
              <w:rPr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 </w:t>
            </w:r>
            <w:r w:rsidRPr="00FE11F8">
              <w:rPr>
                <w:rStyle w:val="FontStyle27"/>
                <w:sz w:val="20"/>
                <w:szCs w:val="20"/>
              </w:rPr>
              <w:t>40</w:t>
            </w:r>
          </w:p>
        </w:tc>
        <w:tc>
          <w:tcPr>
            <w:tcW w:w="3673" w:type="dxa"/>
            <w:tcBorders>
              <w:top w:val="single" w:sz="4" w:space="0" w:color="auto"/>
            </w:tcBorders>
          </w:tcPr>
          <w:p w14:paraId="681A9EA0" w14:textId="6A54E9E8" w:rsidR="005469D3" w:rsidRPr="00FE11F8" w:rsidRDefault="005469D3" w:rsidP="00131069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b/>
                <w:sz w:val="20"/>
                <w:szCs w:val="20"/>
              </w:rPr>
              <w:t xml:space="preserve">Уметь: </w:t>
            </w:r>
          </w:p>
          <w:p w14:paraId="74183BAD" w14:textId="3AD9A8AF" w:rsidR="005469D3" w:rsidRPr="00FE11F8" w:rsidRDefault="005469D3" w:rsidP="00131069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разрабатывать в соответствии с комплектом оценочной документации ДЭ </w:t>
            </w:r>
            <w:r w:rsidR="003A09E0" w:rsidRPr="00FE11F8">
              <w:rPr>
                <w:sz w:val="20"/>
                <w:szCs w:val="20"/>
              </w:rPr>
              <w:t>технологическую карту</w:t>
            </w:r>
            <w:r w:rsidRPr="00FE11F8">
              <w:rPr>
                <w:sz w:val="20"/>
                <w:szCs w:val="20"/>
              </w:rPr>
              <w:t xml:space="preserve"> </w:t>
            </w:r>
            <w:r w:rsidR="00972754" w:rsidRPr="00FE11F8">
              <w:rPr>
                <w:sz w:val="20"/>
                <w:szCs w:val="20"/>
              </w:rPr>
              <w:t xml:space="preserve"> </w:t>
            </w:r>
            <w:r w:rsidRPr="00FE11F8">
              <w:rPr>
                <w:sz w:val="20"/>
                <w:szCs w:val="20"/>
              </w:rPr>
              <w:t xml:space="preserve"> </w:t>
            </w:r>
            <w:r w:rsidR="003A09E0" w:rsidRPr="00FE11F8">
              <w:rPr>
                <w:sz w:val="20"/>
                <w:szCs w:val="20"/>
              </w:rPr>
              <w:t xml:space="preserve"> фрагментов мероприятий режимных процессов в группе детского сада во второй половине дня</w:t>
            </w:r>
            <w:r w:rsidR="003A09E0" w:rsidRPr="00FE11F8">
              <w:rPr>
                <w:b/>
                <w:sz w:val="20"/>
                <w:szCs w:val="20"/>
              </w:rPr>
              <w:t xml:space="preserve"> </w:t>
            </w:r>
            <w:r w:rsidRPr="00FE11F8">
              <w:rPr>
                <w:sz w:val="20"/>
                <w:szCs w:val="20"/>
              </w:rPr>
              <w:t xml:space="preserve">по компетенции </w:t>
            </w:r>
            <w:r w:rsidR="00972754" w:rsidRPr="00FE11F8">
              <w:rPr>
                <w:sz w:val="20"/>
                <w:szCs w:val="20"/>
              </w:rPr>
              <w:t>«Дошкольное воспитание»</w:t>
            </w:r>
          </w:p>
          <w:p w14:paraId="60B64831" w14:textId="77777777" w:rsidR="005469D3" w:rsidRPr="00FE11F8" w:rsidRDefault="005469D3" w:rsidP="00131069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 </w:t>
            </w:r>
            <w:r w:rsidRPr="00FE11F8">
              <w:rPr>
                <w:b/>
                <w:sz w:val="20"/>
                <w:szCs w:val="20"/>
              </w:rPr>
              <w:t>Знать:</w:t>
            </w:r>
          </w:p>
          <w:p w14:paraId="09A1BB36" w14:textId="17EDACEC" w:rsidR="00131069" w:rsidRPr="00FE11F8" w:rsidRDefault="005469D3" w:rsidP="00131069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b/>
                <w:sz w:val="20"/>
                <w:szCs w:val="20"/>
              </w:rPr>
              <w:t xml:space="preserve"> </w:t>
            </w:r>
            <w:r w:rsidR="003A09E0" w:rsidRPr="00FE11F8">
              <w:rPr>
                <w:sz w:val="20"/>
                <w:szCs w:val="20"/>
              </w:rPr>
              <w:t>Организацию режима второй половины дня в детском саду</w:t>
            </w:r>
            <w:r w:rsidRPr="00FE11F8">
              <w:rPr>
                <w:b/>
                <w:sz w:val="20"/>
                <w:szCs w:val="20"/>
              </w:rPr>
              <w:t xml:space="preserve"> </w:t>
            </w:r>
            <w:r w:rsidR="003A09E0" w:rsidRPr="00FE11F8">
              <w:rPr>
                <w:b/>
                <w:sz w:val="20"/>
                <w:szCs w:val="20"/>
              </w:rPr>
              <w:t>и</w:t>
            </w:r>
            <w:r w:rsidR="004541E2" w:rsidRPr="00FE11F8">
              <w:rPr>
                <w:sz w:val="20"/>
                <w:szCs w:val="20"/>
              </w:rPr>
              <w:t xml:space="preserve">  </w:t>
            </w:r>
            <w:r w:rsidR="004541E2" w:rsidRPr="00FE11F8">
              <w:rPr>
                <w:b/>
                <w:sz w:val="20"/>
                <w:szCs w:val="20"/>
              </w:rPr>
              <w:t xml:space="preserve"> </w:t>
            </w:r>
            <w:r w:rsidRPr="00FE11F8">
              <w:rPr>
                <w:b/>
                <w:sz w:val="20"/>
                <w:szCs w:val="20"/>
              </w:rPr>
              <w:t xml:space="preserve"> </w:t>
            </w:r>
            <w:r w:rsidRPr="00FE11F8">
              <w:rPr>
                <w:sz w:val="20"/>
                <w:szCs w:val="20"/>
              </w:rPr>
              <w:t xml:space="preserve"> правила </w:t>
            </w:r>
            <w:r w:rsidR="003A09E0" w:rsidRPr="00FE11F8">
              <w:rPr>
                <w:sz w:val="20"/>
                <w:szCs w:val="20"/>
              </w:rPr>
              <w:t xml:space="preserve">проведения бодрящей гимнастики после дневного сна  </w:t>
            </w:r>
            <w:r w:rsidRPr="00FE11F8">
              <w:rPr>
                <w:sz w:val="20"/>
                <w:szCs w:val="20"/>
              </w:rPr>
              <w:t xml:space="preserve"> в соответствии с комплектом оценочной документации ДЭ по компетенции </w:t>
            </w:r>
            <w:r w:rsidR="00131069" w:rsidRPr="00FE11F8">
              <w:rPr>
                <w:sz w:val="20"/>
                <w:szCs w:val="20"/>
              </w:rPr>
              <w:t>«Дошкольное воспитание»</w:t>
            </w:r>
          </w:p>
          <w:p w14:paraId="4BFC72D1" w14:textId="1C97B227" w:rsidR="005469D3" w:rsidRPr="00FE11F8" w:rsidRDefault="005469D3" w:rsidP="00131069">
            <w:pPr>
              <w:ind w:left="57" w:right="57"/>
              <w:jc w:val="both"/>
              <w:rPr>
                <w:b/>
                <w:sz w:val="20"/>
                <w:szCs w:val="20"/>
              </w:rPr>
            </w:pPr>
          </w:p>
        </w:tc>
      </w:tr>
      <w:tr w:rsidR="0078536D" w:rsidRPr="00FE11F8" w14:paraId="782CDA23" w14:textId="77777777" w:rsidTr="00FE11F8">
        <w:tc>
          <w:tcPr>
            <w:tcW w:w="1476" w:type="dxa"/>
          </w:tcPr>
          <w:p w14:paraId="790F9755" w14:textId="2FE3144B" w:rsidR="0078536D" w:rsidRPr="00FE11F8" w:rsidRDefault="0078536D" w:rsidP="00131069">
            <w:pPr>
              <w:ind w:left="57" w:right="57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>МДК 01.02</w:t>
            </w:r>
          </w:p>
        </w:tc>
        <w:tc>
          <w:tcPr>
            <w:tcW w:w="2772" w:type="dxa"/>
          </w:tcPr>
          <w:p w14:paraId="358E49B4" w14:textId="77777777" w:rsidR="0078536D" w:rsidRPr="00FE11F8" w:rsidRDefault="0078536D" w:rsidP="00131069">
            <w:pPr>
              <w:ind w:left="57" w:right="57"/>
              <w:jc w:val="both"/>
              <w:rPr>
                <w:rStyle w:val="FontStyle27"/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 xml:space="preserve">Теоретические и методические основы физического воспитания и развития детей раннего и дошкольного возраста </w:t>
            </w:r>
          </w:p>
          <w:p w14:paraId="2EAE4AAB" w14:textId="77777777" w:rsidR="0078536D" w:rsidRPr="00FE11F8" w:rsidRDefault="0078536D" w:rsidP="00131069">
            <w:pPr>
              <w:ind w:left="57" w:right="57" w:firstLine="708"/>
              <w:jc w:val="both"/>
              <w:rPr>
                <w:rStyle w:val="FontStyle27"/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 xml:space="preserve"> </w:t>
            </w:r>
          </w:p>
          <w:p w14:paraId="662D93BC" w14:textId="4F42C922" w:rsidR="0078536D" w:rsidRPr="00FE11F8" w:rsidRDefault="0078536D" w:rsidP="0013106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14:paraId="7D8976E0" w14:textId="6F735883" w:rsidR="0078536D" w:rsidRPr="00FE11F8" w:rsidRDefault="0078536D" w:rsidP="00131069">
            <w:pPr>
              <w:ind w:left="57" w:right="57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>42</w:t>
            </w:r>
          </w:p>
        </w:tc>
        <w:tc>
          <w:tcPr>
            <w:tcW w:w="3673" w:type="dxa"/>
          </w:tcPr>
          <w:p w14:paraId="7D97ABA9" w14:textId="77777777" w:rsidR="003A09E0" w:rsidRPr="00FE11F8" w:rsidRDefault="003A09E0" w:rsidP="003A09E0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b/>
                <w:sz w:val="20"/>
                <w:szCs w:val="20"/>
              </w:rPr>
              <w:t xml:space="preserve">Уметь: </w:t>
            </w:r>
          </w:p>
          <w:p w14:paraId="3EA17465" w14:textId="77777777" w:rsidR="003A09E0" w:rsidRPr="00FE11F8" w:rsidRDefault="003A09E0" w:rsidP="003A09E0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разрабатывать в соответствии с комплектом оценочной документации ДЭ технологическую карту    фрагментов мероприятий режимных процессов в группе детского сада во второй половине дня</w:t>
            </w:r>
            <w:r w:rsidRPr="00FE11F8">
              <w:rPr>
                <w:b/>
                <w:sz w:val="20"/>
                <w:szCs w:val="20"/>
              </w:rPr>
              <w:t xml:space="preserve"> </w:t>
            </w:r>
            <w:r w:rsidRPr="00FE11F8">
              <w:rPr>
                <w:sz w:val="20"/>
                <w:szCs w:val="20"/>
              </w:rPr>
              <w:t>по компетенции «Дошкольное воспитание»</w:t>
            </w:r>
          </w:p>
          <w:p w14:paraId="52FB2639" w14:textId="77777777" w:rsidR="003A09E0" w:rsidRPr="00FE11F8" w:rsidRDefault="003A09E0" w:rsidP="003A09E0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 </w:t>
            </w:r>
            <w:r w:rsidRPr="00FE11F8">
              <w:rPr>
                <w:b/>
                <w:sz w:val="20"/>
                <w:szCs w:val="20"/>
              </w:rPr>
              <w:t>Знать:</w:t>
            </w:r>
          </w:p>
          <w:p w14:paraId="07F64941" w14:textId="77777777" w:rsidR="003A09E0" w:rsidRPr="00FE11F8" w:rsidRDefault="003A09E0" w:rsidP="003A09E0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b/>
                <w:sz w:val="20"/>
                <w:szCs w:val="20"/>
              </w:rPr>
              <w:t xml:space="preserve"> </w:t>
            </w:r>
            <w:r w:rsidRPr="00FE11F8">
              <w:rPr>
                <w:sz w:val="20"/>
                <w:szCs w:val="20"/>
              </w:rPr>
              <w:t>Организацию режима второй половины дня в детском саду</w:t>
            </w:r>
            <w:r w:rsidRPr="00FE11F8">
              <w:rPr>
                <w:b/>
                <w:sz w:val="20"/>
                <w:szCs w:val="20"/>
              </w:rPr>
              <w:t xml:space="preserve"> и</w:t>
            </w:r>
            <w:r w:rsidRPr="00FE11F8">
              <w:rPr>
                <w:sz w:val="20"/>
                <w:szCs w:val="20"/>
              </w:rPr>
              <w:t xml:space="preserve">  </w:t>
            </w:r>
            <w:r w:rsidRPr="00FE11F8">
              <w:rPr>
                <w:b/>
                <w:sz w:val="20"/>
                <w:szCs w:val="20"/>
              </w:rPr>
              <w:t xml:space="preserve">  </w:t>
            </w:r>
            <w:r w:rsidRPr="00FE11F8">
              <w:rPr>
                <w:sz w:val="20"/>
                <w:szCs w:val="20"/>
              </w:rPr>
              <w:t xml:space="preserve"> правила проведения бодрящей гимнастики после дневного сна   в соответствии с комплектом оценочной документации ДЭ по компетенции «Дошкольное воспитание»</w:t>
            </w:r>
          </w:p>
          <w:p w14:paraId="1DA25894" w14:textId="77777777" w:rsidR="0078536D" w:rsidRPr="00FE11F8" w:rsidRDefault="0078536D" w:rsidP="00131069">
            <w:pPr>
              <w:ind w:left="57" w:right="57"/>
              <w:jc w:val="both"/>
              <w:rPr>
                <w:b/>
                <w:sz w:val="20"/>
                <w:szCs w:val="20"/>
              </w:rPr>
            </w:pPr>
          </w:p>
        </w:tc>
      </w:tr>
      <w:tr w:rsidR="0078536D" w:rsidRPr="00FE11F8" w14:paraId="2A7E2404" w14:textId="77777777" w:rsidTr="00FE11F8">
        <w:tc>
          <w:tcPr>
            <w:tcW w:w="1476" w:type="dxa"/>
          </w:tcPr>
          <w:p w14:paraId="0AAA0503" w14:textId="06697340" w:rsidR="0078536D" w:rsidRPr="00FE11F8" w:rsidRDefault="0078536D" w:rsidP="00131069">
            <w:pPr>
              <w:ind w:left="57" w:right="57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>МДК 01.03</w:t>
            </w:r>
          </w:p>
        </w:tc>
        <w:tc>
          <w:tcPr>
            <w:tcW w:w="2772" w:type="dxa"/>
          </w:tcPr>
          <w:p w14:paraId="378F074D" w14:textId="1677073D" w:rsidR="0078536D" w:rsidRPr="00FE11F8" w:rsidRDefault="0078536D" w:rsidP="00131069">
            <w:pPr>
              <w:ind w:left="57" w:right="57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 xml:space="preserve">Практикум по совершенствованию двигательных умений и навыков </w:t>
            </w:r>
          </w:p>
        </w:tc>
        <w:tc>
          <w:tcPr>
            <w:tcW w:w="1990" w:type="dxa"/>
          </w:tcPr>
          <w:p w14:paraId="0517EC31" w14:textId="6F5D7058" w:rsidR="0078536D" w:rsidRPr="00FE11F8" w:rsidRDefault="0078536D" w:rsidP="00131069">
            <w:pPr>
              <w:ind w:left="57" w:right="57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>28</w:t>
            </w:r>
          </w:p>
        </w:tc>
        <w:tc>
          <w:tcPr>
            <w:tcW w:w="3673" w:type="dxa"/>
          </w:tcPr>
          <w:p w14:paraId="0E64EF59" w14:textId="77777777" w:rsidR="003A09E0" w:rsidRPr="00FE11F8" w:rsidRDefault="003A09E0" w:rsidP="003A09E0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b/>
                <w:sz w:val="20"/>
                <w:szCs w:val="20"/>
              </w:rPr>
              <w:t xml:space="preserve">Уметь: </w:t>
            </w:r>
          </w:p>
          <w:p w14:paraId="513EEDAA" w14:textId="77777777" w:rsidR="003A09E0" w:rsidRPr="00FE11F8" w:rsidRDefault="003A09E0" w:rsidP="003A09E0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разрабатывать в соответствии с комплектом оценочной документации ДЭ технологическую карту    фрагментов мероприятий режимных процессов в группе детского сада во второй половине дня</w:t>
            </w:r>
            <w:r w:rsidRPr="00FE11F8">
              <w:rPr>
                <w:b/>
                <w:sz w:val="20"/>
                <w:szCs w:val="20"/>
              </w:rPr>
              <w:t xml:space="preserve"> </w:t>
            </w:r>
            <w:r w:rsidRPr="00FE11F8">
              <w:rPr>
                <w:sz w:val="20"/>
                <w:szCs w:val="20"/>
              </w:rPr>
              <w:t>по компетенции «Дошкольное воспитание»</w:t>
            </w:r>
          </w:p>
          <w:p w14:paraId="763085C5" w14:textId="77777777" w:rsidR="003A09E0" w:rsidRPr="00FE11F8" w:rsidRDefault="003A09E0" w:rsidP="003A09E0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 </w:t>
            </w:r>
            <w:r w:rsidRPr="00FE11F8">
              <w:rPr>
                <w:b/>
                <w:sz w:val="20"/>
                <w:szCs w:val="20"/>
              </w:rPr>
              <w:t>Знать:</w:t>
            </w:r>
          </w:p>
          <w:p w14:paraId="3E88CFCD" w14:textId="77777777" w:rsidR="003A09E0" w:rsidRPr="00FE11F8" w:rsidRDefault="003A09E0" w:rsidP="003A09E0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b/>
                <w:sz w:val="20"/>
                <w:szCs w:val="20"/>
              </w:rPr>
              <w:t xml:space="preserve"> </w:t>
            </w:r>
            <w:r w:rsidRPr="00FE11F8">
              <w:rPr>
                <w:sz w:val="20"/>
                <w:szCs w:val="20"/>
              </w:rPr>
              <w:t>Организацию режима второй половины дня в детском саду</w:t>
            </w:r>
            <w:r w:rsidRPr="00FE11F8">
              <w:rPr>
                <w:b/>
                <w:sz w:val="20"/>
                <w:szCs w:val="20"/>
              </w:rPr>
              <w:t xml:space="preserve"> и</w:t>
            </w:r>
            <w:r w:rsidRPr="00FE11F8">
              <w:rPr>
                <w:sz w:val="20"/>
                <w:szCs w:val="20"/>
              </w:rPr>
              <w:t xml:space="preserve">  </w:t>
            </w:r>
            <w:r w:rsidRPr="00FE11F8">
              <w:rPr>
                <w:b/>
                <w:sz w:val="20"/>
                <w:szCs w:val="20"/>
              </w:rPr>
              <w:t xml:space="preserve">  </w:t>
            </w:r>
            <w:r w:rsidRPr="00FE11F8">
              <w:rPr>
                <w:sz w:val="20"/>
                <w:szCs w:val="20"/>
              </w:rPr>
              <w:t xml:space="preserve"> правила проведения бодрящей гимнастики после дневного сна   в соответствии с комплектом оценочной </w:t>
            </w:r>
            <w:r w:rsidRPr="00FE11F8">
              <w:rPr>
                <w:sz w:val="20"/>
                <w:szCs w:val="20"/>
              </w:rPr>
              <w:lastRenderedPageBreak/>
              <w:t>документации ДЭ по компетенции «Дошкольное воспитание»</w:t>
            </w:r>
          </w:p>
          <w:p w14:paraId="01CCD7C4" w14:textId="77777777" w:rsidR="0078536D" w:rsidRPr="00FE11F8" w:rsidRDefault="0078536D" w:rsidP="003A09E0">
            <w:pPr>
              <w:ind w:left="57" w:right="57"/>
              <w:jc w:val="both"/>
              <w:rPr>
                <w:b/>
                <w:sz w:val="20"/>
                <w:szCs w:val="20"/>
              </w:rPr>
            </w:pPr>
          </w:p>
        </w:tc>
      </w:tr>
      <w:tr w:rsidR="0078536D" w:rsidRPr="00FE11F8" w14:paraId="55E794C0" w14:textId="77777777" w:rsidTr="00FE11F8">
        <w:tc>
          <w:tcPr>
            <w:tcW w:w="1476" w:type="dxa"/>
          </w:tcPr>
          <w:p w14:paraId="59F012AD" w14:textId="36011F65" w:rsidR="0078536D" w:rsidRPr="00FE11F8" w:rsidRDefault="0078536D" w:rsidP="00131069">
            <w:pPr>
              <w:ind w:left="57" w:right="57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lastRenderedPageBreak/>
              <w:t>МДК 02.01</w:t>
            </w:r>
          </w:p>
        </w:tc>
        <w:tc>
          <w:tcPr>
            <w:tcW w:w="2772" w:type="dxa"/>
          </w:tcPr>
          <w:p w14:paraId="66CAB5A7" w14:textId="52614210" w:rsidR="0078536D" w:rsidRPr="00FE11F8" w:rsidRDefault="0078536D" w:rsidP="00131069">
            <w:pPr>
              <w:ind w:left="57" w:right="57"/>
              <w:jc w:val="both"/>
              <w:rPr>
                <w:rStyle w:val="FontStyle27"/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>Психолого- педагогические</w:t>
            </w:r>
            <w:r w:rsidR="00E326F1" w:rsidRPr="00FE11F8">
              <w:rPr>
                <w:rStyle w:val="FontStyle27"/>
                <w:sz w:val="20"/>
                <w:szCs w:val="20"/>
              </w:rPr>
              <w:t xml:space="preserve"> </w:t>
            </w:r>
          </w:p>
          <w:p w14:paraId="6A095E9F" w14:textId="6E547E53" w:rsidR="0078536D" w:rsidRPr="00FE11F8" w:rsidRDefault="0078536D" w:rsidP="00131069">
            <w:pPr>
              <w:ind w:left="57" w:right="57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>основы организации общения детей раннего и дошкольного возраста</w:t>
            </w:r>
          </w:p>
        </w:tc>
        <w:tc>
          <w:tcPr>
            <w:tcW w:w="1990" w:type="dxa"/>
          </w:tcPr>
          <w:p w14:paraId="047FE98F" w14:textId="21BC0370" w:rsidR="0078536D" w:rsidRPr="00FE11F8" w:rsidRDefault="0078536D" w:rsidP="00131069">
            <w:pPr>
              <w:ind w:left="57" w:right="57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 xml:space="preserve"> 64</w:t>
            </w:r>
          </w:p>
        </w:tc>
        <w:tc>
          <w:tcPr>
            <w:tcW w:w="3673" w:type="dxa"/>
          </w:tcPr>
          <w:p w14:paraId="5E515ACD" w14:textId="77777777" w:rsidR="00131069" w:rsidRPr="00FE11F8" w:rsidRDefault="00131069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b/>
                <w:sz w:val="20"/>
                <w:szCs w:val="20"/>
              </w:rPr>
              <w:t xml:space="preserve">Уметь: </w:t>
            </w:r>
          </w:p>
          <w:p w14:paraId="7215504C" w14:textId="606DBB78" w:rsidR="00131069" w:rsidRPr="00FE11F8" w:rsidRDefault="00131069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разрабатывать в соответствии с комплектом оценочной документации ДЭ </w:t>
            </w:r>
            <w:r w:rsidR="003A09E0" w:rsidRPr="00FE11F8">
              <w:rPr>
                <w:sz w:val="20"/>
                <w:szCs w:val="20"/>
              </w:rPr>
              <w:t>технологические карты</w:t>
            </w:r>
            <w:r w:rsidRPr="00FE11F8">
              <w:rPr>
                <w:sz w:val="20"/>
                <w:szCs w:val="20"/>
              </w:rPr>
              <w:t xml:space="preserve">   </w:t>
            </w:r>
            <w:r w:rsidR="003A09E0" w:rsidRPr="00FE11F8">
              <w:rPr>
                <w:sz w:val="20"/>
                <w:szCs w:val="20"/>
              </w:rPr>
              <w:t xml:space="preserve">организации и руководством свободной совместной деятельностью воспитателя с детьми дошкольного возраста (волонтерами с актерской задачей) с включением дидактической игры на ИКТ и элементами самостоятельной деятельности детей </w:t>
            </w:r>
            <w:r w:rsidRPr="00FE11F8">
              <w:rPr>
                <w:sz w:val="20"/>
                <w:szCs w:val="20"/>
              </w:rPr>
              <w:t>по компетенции «Дошкольное воспитание»</w:t>
            </w:r>
          </w:p>
          <w:p w14:paraId="36B66E0B" w14:textId="77777777" w:rsidR="00131069" w:rsidRPr="00FE11F8" w:rsidRDefault="00131069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 </w:t>
            </w:r>
            <w:r w:rsidRPr="00FE11F8">
              <w:rPr>
                <w:b/>
                <w:sz w:val="20"/>
                <w:szCs w:val="20"/>
              </w:rPr>
              <w:t>Знать:</w:t>
            </w:r>
          </w:p>
          <w:p w14:paraId="3A2FC6BA" w14:textId="3A5E2A8D" w:rsidR="0078536D" w:rsidRPr="00FE11F8" w:rsidRDefault="003A09E0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b/>
                <w:sz w:val="20"/>
                <w:szCs w:val="20"/>
              </w:rPr>
              <w:t xml:space="preserve"> </w:t>
            </w:r>
            <w:r w:rsidR="00131069" w:rsidRPr="00FE11F8">
              <w:rPr>
                <w:sz w:val="20"/>
                <w:szCs w:val="20"/>
              </w:rPr>
              <w:t xml:space="preserve">правила </w:t>
            </w:r>
            <w:proofErr w:type="gramStart"/>
            <w:r w:rsidRPr="00FE11F8">
              <w:rPr>
                <w:sz w:val="20"/>
                <w:szCs w:val="20"/>
              </w:rPr>
              <w:t>проведения  организационно</w:t>
            </w:r>
            <w:proofErr w:type="gramEnd"/>
            <w:r w:rsidRPr="00FE11F8">
              <w:rPr>
                <w:sz w:val="20"/>
                <w:szCs w:val="20"/>
              </w:rPr>
              <w:t xml:space="preserve"> мотивационной беседы с включением дидактической игры на ИКТ оборудовании, организацию  и   руководство сюжетно-ролевой игровой деятельностью с подгруппой детей дошкольного возраста (с элементами самостоятельной деятельности детей) </w:t>
            </w:r>
            <w:r w:rsidR="00746C38" w:rsidRPr="00FE11F8">
              <w:rPr>
                <w:sz w:val="20"/>
                <w:szCs w:val="20"/>
              </w:rPr>
              <w:t xml:space="preserve"> </w:t>
            </w:r>
            <w:r w:rsidR="00131069" w:rsidRPr="00FE11F8">
              <w:rPr>
                <w:sz w:val="20"/>
                <w:szCs w:val="20"/>
              </w:rPr>
              <w:t xml:space="preserve"> в соответствии с комплектом оценочной документации ДЭ по компетенции «Дошкольное воспитание»</w:t>
            </w:r>
          </w:p>
        </w:tc>
      </w:tr>
      <w:tr w:rsidR="0078536D" w:rsidRPr="00FE11F8" w14:paraId="3240A6A0" w14:textId="77777777" w:rsidTr="00FE11F8">
        <w:tc>
          <w:tcPr>
            <w:tcW w:w="1476" w:type="dxa"/>
          </w:tcPr>
          <w:p w14:paraId="67DAE1F2" w14:textId="53F7F3C4" w:rsidR="0078536D" w:rsidRPr="00FE11F8" w:rsidRDefault="0078536D" w:rsidP="00131069">
            <w:pPr>
              <w:ind w:left="57" w:right="57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>МДК 02.02</w:t>
            </w:r>
          </w:p>
        </w:tc>
        <w:tc>
          <w:tcPr>
            <w:tcW w:w="2772" w:type="dxa"/>
          </w:tcPr>
          <w:p w14:paraId="531AF74D" w14:textId="1052D485" w:rsidR="0078536D" w:rsidRPr="00FE11F8" w:rsidRDefault="0078536D" w:rsidP="00131069">
            <w:pPr>
              <w:ind w:left="57" w:right="57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>Теоретические и методические основы организации игровой деятельности детей раннего и дошкольного возраста с практикумом</w:t>
            </w:r>
          </w:p>
        </w:tc>
        <w:tc>
          <w:tcPr>
            <w:tcW w:w="1990" w:type="dxa"/>
          </w:tcPr>
          <w:p w14:paraId="4C8E1E83" w14:textId="5D03DDC2" w:rsidR="0078536D" w:rsidRPr="00FE11F8" w:rsidRDefault="0078536D" w:rsidP="00131069">
            <w:pPr>
              <w:ind w:left="57" w:right="57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>36</w:t>
            </w:r>
          </w:p>
        </w:tc>
        <w:tc>
          <w:tcPr>
            <w:tcW w:w="3673" w:type="dxa"/>
          </w:tcPr>
          <w:p w14:paraId="4B9DF159" w14:textId="77777777" w:rsidR="00131069" w:rsidRPr="00FE11F8" w:rsidRDefault="00131069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b/>
                <w:sz w:val="20"/>
                <w:szCs w:val="20"/>
              </w:rPr>
              <w:t xml:space="preserve">Уметь: </w:t>
            </w:r>
          </w:p>
          <w:p w14:paraId="0540B2D6" w14:textId="4DEC19B1" w:rsidR="00131069" w:rsidRPr="00FE11F8" w:rsidRDefault="00746C38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р</w:t>
            </w:r>
            <w:r w:rsidR="00131069" w:rsidRPr="00FE11F8">
              <w:rPr>
                <w:sz w:val="20"/>
                <w:szCs w:val="20"/>
              </w:rPr>
              <w:t>азрабатывать</w:t>
            </w:r>
            <w:r w:rsidRPr="00FE11F8">
              <w:rPr>
                <w:sz w:val="20"/>
                <w:szCs w:val="20"/>
              </w:rPr>
              <w:t xml:space="preserve"> и проводить интегрированные занятия по </w:t>
            </w:r>
            <w:r w:rsidR="002E4916" w:rsidRPr="00FE11F8">
              <w:rPr>
                <w:sz w:val="20"/>
                <w:szCs w:val="20"/>
              </w:rPr>
              <w:t>игровой деятельности</w:t>
            </w:r>
            <w:r w:rsidRPr="00FE11F8">
              <w:rPr>
                <w:sz w:val="20"/>
                <w:szCs w:val="20"/>
              </w:rPr>
              <w:t xml:space="preserve"> с подгруппой детей с включением дидактической игры с использованием ИКТ оборудования и отражение результатов занятия в продуктивной деятельности. </w:t>
            </w:r>
            <w:r w:rsidR="00131069" w:rsidRPr="00FE11F8">
              <w:rPr>
                <w:sz w:val="20"/>
                <w:szCs w:val="20"/>
              </w:rPr>
              <w:t>в соответствии с комплектом оценочной документации ДЭ</w:t>
            </w:r>
            <w:r w:rsidRPr="00FE11F8">
              <w:rPr>
                <w:sz w:val="20"/>
                <w:szCs w:val="20"/>
              </w:rPr>
              <w:t xml:space="preserve"> </w:t>
            </w:r>
            <w:r w:rsidR="00131069" w:rsidRPr="00FE11F8">
              <w:rPr>
                <w:sz w:val="20"/>
                <w:szCs w:val="20"/>
              </w:rPr>
              <w:t>по компетенции «Дошкольное воспитание»</w:t>
            </w:r>
          </w:p>
          <w:p w14:paraId="1E196481" w14:textId="77777777" w:rsidR="00131069" w:rsidRPr="00FE11F8" w:rsidRDefault="00131069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 </w:t>
            </w:r>
            <w:r w:rsidRPr="00FE11F8">
              <w:rPr>
                <w:b/>
                <w:sz w:val="20"/>
                <w:szCs w:val="20"/>
              </w:rPr>
              <w:t>Знать:</w:t>
            </w:r>
          </w:p>
          <w:p w14:paraId="4F317B82" w14:textId="6B9E18CE" w:rsidR="00131069" w:rsidRPr="00FE11F8" w:rsidRDefault="00131069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правила разработки </w:t>
            </w:r>
            <w:r w:rsidR="00746C38" w:rsidRPr="00FE11F8">
              <w:rPr>
                <w:sz w:val="20"/>
                <w:szCs w:val="20"/>
              </w:rPr>
              <w:t xml:space="preserve">технологической карты фрагмента </w:t>
            </w:r>
            <w:proofErr w:type="gramStart"/>
            <w:r w:rsidR="00746C38" w:rsidRPr="00FE11F8">
              <w:rPr>
                <w:sz w:val="20"/>
                <w:szCs w:val="20"/>
              </w:rPr>
              <w:t xml:space="preserve">занятия </w:t>
            </w:r>
            <w:r w:rsidR="002E4916" w:rsidRPr="00FE11F8">
              <w:rPr>
                <w:sz w:val="20"/>
                <w:szCs w:val="20"/>
              </w:rPr>
              <w:t xml:space="preserve"> по</w:t>
            </w:r>
            <w:proofErr w:type="gramEnd"/>
            <w:r w:rsidR="002E4916" w:rsidRPr="00FE11F8">
              <w:rPr>
                <w:sz w:val="20"/>
                <w:szCs w:val="20"/>
              </w:rPr>
              <w:t xml:space="preserve"> игровой деятельности </w:t>
            </w:r>
            <w:r w:rsidR="00746C38" w:rsidRPr="00FE11F8">
              <w:rPr>
                <w:sz w:val="20"/>
                <w:szCs w:val="20"/>
              </w:rPr>
              <w:t xml:space="preserve"> с подгруппой детей с включением дидактической игры с использованием ИКТ оборудования и отражение результатов занятия в продуктивной деятельности </w:t>
            </w:r>
            <w:r w:rsidRPr="00FE11F8">
              <w:rPr>
                <w:sz w:val="20"/>
                <w:szCs w:val="20"/>
              </w:rPr>
              <w:t>в соответствии с комплектом оценочной документации ДЭ по компетенции «Дошкольное воспитание»</w:t>
            </w:r>
          </w:p>
          <w:p w14:paraId="033563C1" w14:textId="6A4112FE" w:rsidR="0078536D" w:rsidRPr="00FE11F8" w:rsidRDefault="00746C38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 </w:t>
            </w:r>
          </w:p>
        </w:tc>
      </w:tr>
      <w:tr w:rsidR="0078536D" w:rsidRPr="00FE11F8" w14:paraId="66749995" w14:textId="77777777" w:rsidTr="00FE11F8">
        <w:tc>
          <w:tcPr>
            <w:tcW w:w="1476" w:type="dxa"/>
          </w:tcPr>
          <w:p w14:paraId="5E8B0B76" w14:textId="1345C57E" w:rsidR="0078536D" w:rsidRPr="00FE11F8" w:rsidRDefault="00E326F1" w:rsidP="00131069">
            <w:pPr>
              <w:ind w:left="57" w:right="57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>МДК 02.03</w:t>
            </w:r>
          </w:p>
        </w:tc>
        <w:tc>
          <w:tcPr>
            <w:tcW w:w="2772" w:type="dxa"/>
          </w:tcPr>
          <w:p w14:paraId="1743993E" w14:textId="78CFD087" w:rsidR="0078536D" w:rsidRPr="00FE11F8" w:rsidRDefault="00E326F1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>Теоретические и методические основы организации продуктивных видов деятельности детей раннего и дошкольного возраста с практикумом</w:t>
            </w:r>
          </w:p>
        </w:tc>
        <w:tc>
          <w:tcPr>
            <w:tcW w:w="1990" w:type="dxa"/>
          </w:tcPr>
          <w:p w14:paraId="175A9E2B" w14:textId="61744BF5" w:rsidR="0078536D" w:rsidRPr="00FE11F8" w:rsidRDefault="00E326F1" w:rsidP="00131069">
            <w:pPr>
              <w:ind w:left="57" w:right="57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>24</w:t>
            </w:r>
          </w:p>
        </w:tc>
        <w:tc>
          <w:tcPr>
            <w:tcW w:w="3673" w:type="dxa"/>
          </w:tcPr>
          <w:p w14:paraId="385C117B" w14:textId="77777777" w:rsidR="00131069" w:rsidRPr="00FE11F8" w:rsidRDefault="00131069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b/>
                <w:sz w:val="20"/>
                <w:szCs w:val="20"/>
              </w:rPr>
              <w:t xml:space="preserve">Уметь: </w:t>
            </w:r>
          </w:p>
          <w:p w14:paraId="3F175AB3" w14:textId="1E71ECFB" w:rsidR="00131069" w:rsidRPr="00FE11F8" w:rsidRDefault="00746C38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Р</w:t>
            </w:r>
            <w:r w:rsidR="00131069" w:rsidRPr="00FE11F8">
              <w:rPr>
                <w:sz w:val="20"/>
                <w:szCs w:val="20"/>
              </w:rPr>
              <w:t>азрабатывать</w:t>
            </w:r>
            <w:r w:rsidRPr="00FE11F8">
              <w:rPr>
                <w:sz w:val="20"/>
                <w:szCs w:val="20"/>
              </w:rPr>
              <w:t xml:space="preserve"> и</w:t>
            </w:r>
            <w:r w:rsidR="00131069" w:rsidRPr="00FE11F8">
              <w:rPr>
                <w:sz w:val="20"/>
                <w:szCs w:val="20"/>
              </w:rPr>
              <w:t xml:space="preserve"> </w:t>
            </w:r>
            <w:proofErr w:type="gramStart"/>
            <w:r w:rsidRPr="00FE11F8">
              <w:rPr>
                <w:sz w:val="20"/>
                <w:szCs w:val="20"/>
              </w:rPr>
              <w:t>проводить  интегрированные</w:t>
            </w:r>
            <w:proofErr w:type="gramEnd"/>
            <w:r w:rsidRPr="00FE11F8">
              <w:rPr>
                <w:sz w:val="20"/>
                <w:szCs w:val="20"/>
              </w:rPr>
              <w:t xml:space="preserve"> занятия по познавательному развитию (разработка виртуальной экскурсии по теме занятия, проведение эксперимента). </w:t>
            </w:r>
            <w:r w:rsidR="00131069" w:rsidRPr="00FE11F8">
              <w:rPr>
                <w:sz w:val="20"/>
                <w:szCs w:val="20"/>
              </w:rPr>
              <w:t xml:space="preserve">в соответствии с комплектом оценочной документации ДЭ </w:t>
            </w:r>
            <w:r w:rsidRPr="00FE11F8">
              <w:rPr>
                <w:sz w:val="20"/>
                <w:szCs w:val="20"/>
              </w:rPr>
              <w:t xml:space="preserve"> </w:t>
            </w:r>
            <w:r w:rsidR="00131069" w:rsidRPr="00FE11F8">
              <w:rPr>
                <w:sz w:val="20"/>
                <w:szCs w:val="20"/>
              </w:rPr>
              <w:t>по компетенции «Дошкольное воспитание»</w:t>
            </w:r>
          </w:p>
          <w:p w14:paraId="7DFF55A6" w14:textId="77777777" w:rsidR="00131069" w:rsidRPr="00FE11F8" w:rsidRDefault="00131069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 </w:t>
            </w:r>
            <w:r w:rsidRPr="00FE11F8">
              <w:rPr>
                <w:b/>
                <w:sz w:val="20"/>
                <w:szCs w:val="20"/>
              </w:rPr>
              <w:t>Знать:</w:t>
            </w:r>
          </w:p>
          <w:p w14:paraId="4785AC3A" w14:textId="4A024CC8" w:rsidR="00131069" w:rsidRPr="00FE11F8" w:rsidRDefault="00131069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 правила разработки </w:t>
            </w:r>
            <w:r w:rsidR="00746C38" w:rsidRPr="00FE11F8">
              <w:rPr>
                <w:sz w:val="20"/>
                <w:szCs w:val="20"/>
              </w:rPr>
              <w:t xml:space="preserve">технологической карты по интегрированному занятию </w:t>
            </w:r>
            <w:r w:rsidR="00746C38" w:rsidRPr="00FE11F8">
              <w:rPr>
                <w:sz w:val="20"/>
                <w:szCs w:val="20"/>
              </w:rPr>
              <w:lastRenderedPageBreak/>
              <w:t xml:space="preserve">по познавательному развитию (разработка виртуальной экскурсии по теме занятия, проведение </w:t>
            </w:r>
            <w:proofErr w:type="gramStart"/>
            <w:r w:rsidR="00746C38" w:rsidRPr="00FE11F8">
              <w:rPr>
                <w:sz w:val="20"/>
                <w:szCs w:val="20"/>
              </w:rPr>
              <w:t>эксперимента)  в</w:t>
            </w:r>
            <w:proofErr w:type="gramEnd"/>
            <w:r w:rsidRPr="00FE11F8">
              <w:rPr>
                <w:sz w:val="20"/>
                <w:szCs w:val="20"/>
              </w:rPr>
              <w:t xml:space="preserve"> соответствии с комплектом оценочной документации ДЭ по компетенции «Дошкольное воспитание»</w:t>
            </w:r>
          </w:p>
          <w:p w14:paraId="0A728568" w14:textId="55486773" w:rsidR="0078536D" w:rsidRPr="00FE11F8" w:rsidRDefault="0078536D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</w:p>
        </w:tc>
      </w:tr>
      <w:tr w:rsidR="0078536D" w:rsidRPr="00FE11F8" w14:paraId="705D63F8" w14:textId="77777777" w:rsidTr="00FE11F8">
        <w:tc>
          <w:tcPr>
            <w:tcW w:w="1476" w:type="dxa"/>
          </w:tcPr>
          <w:p w14:paraId="0493039E" w14:textId="3B19F447" w:rsidR="0078536D" w:rsidRPr="00FE11F8" w:rsidRDefault="00E326F1" w:rsidP="00131069">
            <w:pPr>
              <w:ind w:left="57" w:right="57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lastRenderedPageBreak/>
              <w:t>МДК 02.04</w:t>
            </w:r>
          </w:p>
        </w:tc>
        <w:tc>
          <w:tcPr>
            <w:tcW w:w="2772" w:type="dxa"/>
          </w:tcPr>
          <w:p w14:paraId="16FE7255" w14:textId="68EFB15F" w:rsidR="0078536D" w:rsidRPr="00FE11F8" w:rsidRDefault="00E326F1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>Теоретические и методические основы организации музыкальной деятельности детей раннего и дошкольного возраста с практикумом</w:t>
            </w:r>
          </w:p>
        </w:tc>
        <w:tc>
          <w:tcPr>
            <w:tcW w:w="1990" w:type="dxa"/>
          </w:tcPr>
          <w:p w14:paraId="3A74E79E" w14:textId="1FA58710" w:rsidR="0078536D" w:rsidRPr="00FE11F8" w:rsidRDefault="00E326F1" w:rsidP="00131069">
            <w:pPr>
              <w:ind w:left="57" w:right="57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>64</w:t>
            </w:r>
          </w:p>
        </w:tc>
        <w:tc>
          <w:tcPr>
            <w:tcW w:w="3673" w:type="dxa"/>
          </w:tcPr>
          <w:p w14:paraId="4654F360" w14:textId="77777777" w:rsidR="00746C38" w:rsidRPr="00FE11F8" w:rsidRDefault="00746C38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b/>
                <w:sz w:val="20"/>
                <w:szCs w:val="20"/>
              </w:rPr>
              <w:t xml:space="preserve">Уметь: </w:t>
            </w:r>
          </w:p>
          <w:p w14:paraId="44097421" w14:textId="059AC900" w:rsidR="00746C38" w:rsidRPr="00FE11F8" w:rsidRDefault="00746C38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Разрабатывать и </w:t>
            </w:r>
            <w:proofErr w:type="gramStart"/>
            <w:r w:rsidRPr="00FE11F8">
              <w:rPr>
                <w:sz w:val="20"/>
                <w:szCs w:val="20"/>
              </w:rPr>
              <w:t>проводить  интегрированные</w:t>
            </w:r>
            <w:proofErr w:type="gramEnd"/>
            <w:r w:rsidRPr="00FE11F8">
              <w:rPr>
                <w:sz w:val="20"/>
                <w:szCs w:val="20"/>
              </w:rPr>
              <w:t xml:space="preserve"> занятия по музыкальному развитию  в соответствии с комплектом оценочной документации ДЭ  по компетенции «Дошкольное воспитание»</w:t>
            </w:r>
          </w:p>
          <w:p w14:paraId="39B8F00E" w14:textId="77777777" w:rsidR="00746C38" w:rsidRPr="00FE11F8" w:rsidRDefault="00746C38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 </w:t>
            </w:r>
            <w:r w:rsidRPr="00FE11F8">
              <w:rPr>
                <w:b/>
                <w:sz w:val="20"/>
                <w:szCs w:val="20"/>
              </w:rPr>
              <w:t>Знать:</w:t>
            </w:r>
          </w:p>
          <w:p w14:paraId="06DE094E" w14:textId="705A12CC" w:rsidR="00746C38" w:rsidRPr="00FE11F8" w:rsidRDefault="00746C38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 правила разработки технологической карты по интегрированному занятию по музыкальному развитию     в соответствии с комплектом оценочной документации ДЭ по компетенции «Дошкольное воспитание»</w:t>
            </w:r>
          </w:p>
          <w:p w14:paraId="31E66FD7" w14:textId="77777777" w:rsidR="0078536D" w:rsidRPr="00FE11F8" w:rsidRDefault="0078536D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</w:p>
        </w:tc>
      </w:tr>
      <w:tr w:rsidR="0078536D" w:rsidRPr="00FE11F8" w14:paraId="03602D42" w14:textId="77777777" w:rsidTr="00FE11F8">
        <w:tc>
          <w:tcPr>
            <w:tcW w:w="1476" w:type="dxa"/>
          </w:tcPr>
          <w:p w14:paraId="125C8DD1" w14:textId="42690FAF" w:rsidR="0078536D" w:rsidRPr="00FE11F8" w:rsidRDefault="00E326F1" w:rsidP="00131069">
            <w:pPr>
              <w:ind w:left="57" w:right="57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>МДК.03.01</w:t>
            </w:r>
          </w:p>
        </w:tc>
        <w:tc>
          <w:tcPr>
            <w:tcW w:w="2772" w:type="dxa"/>
          </w:tcPr>
          <w:p w14:paraId="03B944ED" w14:textId="34E986EE" w:rsidR="0078536D" w:rsidRPr="00FE11F8" w:rsidRDefault="00E326F1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>Теория и методика развития речи детей раннего и дошкольного возраста</w:t>
            </w:r>
          </w:p>
        </w:tc>
        <w:tc>
          <w:tcPr>
            <w:tcW w:w="1990" w:type="dxa"/>
          </w:tcPr>
          <w:p w14:paraId="7595DBD6" w14:textId="18A8D3BA" w:rsidR="0078536D" w:rsidRPr="00FE11F8" w:rsidRDefault="00E326F1" w:rsidP="00131069">
            <w:pPr>
              <w:ind w:left="57" w:right="57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>100</w:t>
            </w:r>
          </w:p>
        </w:tc>
        <w:tc>
          <w:tcPr>
            <w:tcW w:w="3673" w:type="dxa"/>
          </w:tcPr>
          <w:p w14:paraId="653E0B90" w14:textId="77777777" w:rsidR="00746C38" w:rsidRPr="00FE11F8" w:rsidRDefault="00746C38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b/>
                <w:sz w:val="20"/>
                <w:szCs w:val="20"/>
              </w:rPr>
              <w:t xml:space="preserve">Уметь: </w:t>
            </w:r>
          </w:p>
          <w:p w14:paraId="184E6F2D" w14:textId="18FC7800" w:rsidR="00746C38" w:rsidRPr="00FE11F8" w:rsidRDefault="00746C38" w:rsidP="00FE11F8">
            <w:pPr>
              <w:pStyle w:val="Style28"/>
              <w:widowControl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1F8">
              <w:rPr>
                <w:rFonts w:ascii="Times New Roman" w:hAnsi="Times New Roman" w:cs="Times New Roman"/>
                <w:sz w:val="20"/>
                <w:szCs w:val="20"/>
              </w:rPr>
              <w:t xml:space="preserve">Разрабатывать и </w:t>
            </w:r>
            <w:proofErr w:type="gramStart"/>
            <w:r w:rsidRPr="00FE11F8">
              <w:rPr>
                <w:rFonts w:ascii="Times New Roman" w:hAnsi="Times New Roman" w:cs="Times New Roman"/>
                <w:sz w:val="20"/>
                <w:szCs w:val="20"/>
              </w:rPr>
              <w:t>проводить  интегрированные</w:t>
            </w:r>
            <w:proofErr w:type="gramEnd"/>
            <w:r w:rsidRPr="00FE11F8">
              <w:rPr>
                <w:rFonts w:ascii="Times New Roman" w:hAnsi="Times New Roman" w:cs="Times New Roman"/>
                <w:sz w:val="20"/>
                <w:szCs w:val="20"/>
              </w:rPr>
              <w:t xml:space="preserve"> занятия по речевому развитию (выразительное чтение) с подгруппой детей с включением дидактической игры на ИКТ оборудовании и элементов продуктивной деятельности в соответствии с комплектом оценочной документации ДЭ  по компетенции «Дошкольное воспитание»</w:t>
            </w:r>
          </w:p>
          <w:p w14:paraId="140BDF5A" w14:textId="77777777" w:rsidR="00746C38" w:rsidRPr="00FE11F8" w:rsidRDefault="00746C38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 </w:t>
            </w:r>
            <w:r w:rsidRPr="00FE11F8">
              <w:rPr>
                <w:b/>
                <w:sz w:val="20"/>
                <w:szCs w:val="20"/>
              </w:rPr>
              <w:t>Знать:</w:t>
            </w:r>
          </w:p>
          <w:p w14:paraId="111F933C" w14:textId="48CE4DA3" w:rsidR="0078536D" w:rsidRPr="00FE11F8" w:rsidRDefault="00746C38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 правила разработки технологической карты </w:t>
            </w:r>
            <w:proofErr w:type="gramStart"/>
            <w:r w:rsidRPr="00FE11F8">
              <w:rPr>
                <w:sz w:val="20"/>
                <w:szCs w:val="20"/>
              </w:rPr>
              <w:t>по   фрагмента</w:t>
            </w:r>
            <w:proofErr w:type="gramEnd"/>
            <w:r w:rsidRPr="00FE11F8">
              <w:rPr>
                <w:sz w:val="20"/>
                <w:szCs w:val="20"/>
              </w:rPr>
              <w:t xml:space="preserve"> занятия по речевому развитию (выразительное чтение) с подгруппой детей с включением дидактической игры на ИКТ оборудовании и элементов продуктивной деятельности в соответствии с комплектом оценочной документации ДЭ по компетенции «Дошкольное воспитание»</w:t>
            </w:r>
          </w:p>
        </w:tc>
      </w:tr>
      <w:tr w:rsidR="0078536D" w:rsidRPr="00FE11F8" w14:paraId="6EC41502" w14:textId="77777777" w:rsidTr="00FE11F8">
        <w:tc>
          <w:tcPr>
            <w:tcW w:w="1476" w:type="dxa"/>
          </w:tcPr>
          <w:p w14:paraId="55B50D80" w14:textId="4002823C" w:rsidR="0078536D" w:rsidRPr="00FE11F8" w:rsidRDefault="00E326F1" w:rsidP="00131069">
            <w:pPr>
              <w:ind w:left="57" w:right="57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>МДК.03.02</w:t>
            </w:r>
          </w:p>
        </w:tc>
        <w:tc>
          <w:tcPr>
            <w:tcW w:w="2772" w:type="dxa"/>
          </w:tcPr>
          <w:p w14:paraId="1DD3B979" w14:textId="4E9F5A8A" w:rsidR="0078536D" w:rsidRPr="00FE11F8" w:rsidRDefault="00E326F1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>Теория и методика формирования элементарных математических представлений у детей раннего и дошкольного возраста</w:t>
            </w:r>
          </w:p>
        </w:tc>
        <w:tc>
          <w:tcPr>
            <w:tcW w:w="1990" w:type="dxa"/>
          </w:tcPr>
          <w:p w14:paraId="5E7F25DB" w14:textId="203DC9E3" w:rsidR="0078536D" w:rsidRPr="00FE11F8" w:rsidRDefault="00E326F1" w:rsidP="00131069">
            <w:pPr>
              <w:ind w:left="57" w:right="57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>100</w:t>
            </w:r>
          </w:p>
        </w:tc>
        <w:tc>
          <w:tcPr>
            <w:tcW w:w="3673" w:type="dxa"/>
          </w:tcPr>
          <w:p w14:paraId="38A63B5D" w14:textId="77777777" w:rsidR="00480427" w:rsidRPr="00FE11F8" w:rsidRDefault="00480427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b/>
                <w:sz w:val="20"/>
                <w:szCs w:val="20"/>
              </w:rPr>
              <w:t xml:space="preserve">Уметь: </w:t>
            </w:r>
          </w:p>
          <w:p w14:paraId="5C40357A" w14:textId="06769B47" w:rsidR="00480427" w:rsidRPr="00FE11F8" w:rsidRDefault="00480427" w:rsidP="00FE11F8">
            <w:pPr>
              <w:pStyle w:val="Style28"/>
              <w:widowControl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1F8">
              <w:rPr>
                <w:rFonts w:ascii="Times New Roman" w:hAnsi="Times New Roman" w:cs="Times New Roman"/>
                <w:sz w:val="20"/>
                <w:szCs w:val="20"/>
              </w:rPr>
              <w:t xml:space="preserve">Разрабатывать и </w:t>
            </w:r>
            <w:proofErr w:type="gramStart"/>
            <w:r w:rsidRPr="00FE11F8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</w:t>
            </w:r>
            <w:r w:rsidR="00FA4325" w:rsidRPr="00FE11F8">
              <w:rPr>
                <w:rFonts w:ascii="Times New Roman" w:hAnsi="Times New Roman" w:cs="Times New Roman"/>
                <w:sz w:val="20"/>
                <w:szCs w:val="20"/>
              </w:rPr>
              <w:t xml:space="preserve"> занятия</w:t>
            </w:r>
            <w:proofErr w:type="gramEnd"/>
            <w:r w:rsidR="00FA4325" w:rsidRPr="00FE11F8">
              <w:rPr>
                <w:rFonts w:ascii="Times New Roman" w:hAnsi="Times New Roman" w:cs="Times New Roman"/>
                <w:sz w:val="20"/>
                <w:szCs w:val="20"/>
              </w:rPr>
              <w:t xml:space="preserve"> по  формированию </w:t>
            </w:r>
            <w:r w:rsidR="00FA4325" w:rsidRPr="00FE11F8">
              <w:rPr>
                <w:rStyle w:val="FontStyle27"/>
                <w:sz w:val="20"/>
                <w:szCs w:val="20"/>
              </w:rPr>
              <w:t xml:space="preserve"> элементарных математических представлений у детей раннего и дошкольного возраста</w:t>
            </w:r>
            <w:r w:rsidRPr="00FE11F8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комплектом оценочной документации ДЭ  по компетенции «Дошкольное воспитание»</w:t>
            </w:r>
          </w:p>
          <w:p w14:paraId="2650693B" w14:textId="77777777" w:rsidR="00480427" w:rsidRPr="00FE11F8" w:rsidRDefault="00480427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 </w:t>
            </w:r>
            <w:r w:rsidRPr="00FE11F8">
              <w:rPr>
                <w:b/>
                <w:sz w:val="20"/>
                <w:szCs w:val="20"/>
              </w:rPr>
              <w:t>Знать:</w:t>
            </w:r>
          </w:p>
          <w:p w14:paraId="4EDC26AA" w14:textId="6D44FE65" w:rsidR="0078536D" w:rsidRPr="00FE11F8" w:rsidRDefault="00480427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 правила разработки технологической </w:t>
            </w:r>
            <w:proofErr w:type="gramStart"/>
            <w:r w:rsidRPr="00FE11F8">
              <w:rPr>
                <w:sz w:val="20"/>
                <w:szCs w:val="20"/>
              </w:rPr>
              <w:t xml:space="preserve">карты </w:t>
            </w:r>
            <w:r w:rsidR="00FE11F8" w:rsidRPr="00FE11F8">
              <w:rPr>
                <w:sz w:val="20"/>
                <w:szCs w:val="20"/>
              </w:rPr>
              <w:t xml:space="preserve"> </w:t>
            </w:r>
            <w:r w:rsidRPr="00FE11F8">
              <w:rPr>
                <w:sz w:val="20"/>
                <w:szCs w:val="20"/>
              </w:rPr>
              <w:t>фрагмента</w:t>
            </w:r>
            <w:proofErr w:type="gramEnd"/>
            <w:r w:rsidRPr="00FE11F8">
              <w:rPr>
                <w:sz w:val="20"/>
                <w:szCs w:val="20"/>
              </w:rPr>
              <w:t xml:space="preserve"> занятия </w:t>
            </w:r>
            <w:r w:rsidR="00FA4325" w:rsidRPr="00FE11F8">
              <w:rPr>
                <w:sz w:val="20"/>
                <w:szCs w:val="20"/>
              </w:rPr>
              <w:t xml:space="preserve">  по формированию </w:t>
            </w:r>
            <w:r w:rsidR="00FE11F8" w:rsidRPr="00FE11F8">
              <w:rPr>
                <w:rStyle w:val="FontStyle27"/>
                <w:sz w:val="20"/>
                <w:szCs w:val="20"/>
              </w:rPr>
              <w:t xml:space="preserve"> </w:t>
            </w:r>
            <w:r w:rsidR="00FA4325" w:rsidRPr="00FE11F8">
              <w:rPr>
                <w:rStyle w:val="FontStyle27"/>
                <w:sz w:val="20"/>
                <w:szCs w:val="20"/>
              </w:rPr>
              <w:t>элементарных математических представлений у детей раннего и дошкольного возраста</w:t>
            </w:r>
            <w:r w:rsidR="00FA4325" w:rsidRPr="00FE11F8">
              <w:rPr>
                <w:sz w:val="20"/>
                <w:szCs w:val="20"/>
              </w:rPr>
              <w:t xml:space="preserve"> </w:t>
            </w:r>
            <w:r w:rsidRPr="00FE11F8">
              <w:rPr>
                <w:sz w:val="20"/>
                <w:szCs w:val="20"/>
              </w:rPr>
              <w:t xml:space="preserve"> в соответствии с комплектом оценочной документации ДЭ по компетенции «Дошкольное воспитание»</w:t>
            </w:r>
            <w:r w:rsidR="00FA4325" w:rsidRPr="00FE11F8">
              <w:rPr>
                <w:sz w:val="20"/>
                <w:szCs w:val="20"/>
              </w:rPr>
              <w:t xml:space="preserve">    </w:t>
            </w:r>
          </w:p>
        </w:tc>
      </w:tr>
      <w:tr w:rsidR="0078536D" w:rsidRPr="00FE11F8" w14:paraId="01C8776F" w14:textId="77777777" w:rsidTr="00FE11F8">
        <w:tc>
          <w:tcPr>
            <w:tcW w:w="1476" w:type="dxa"/>
          </w:tcPr>
          <w:p w14:paraId="6E6C8520" w14:textId="749C80F1" w:rsidR="0078536D" w:rsidRPr="00FE11F8" w:rsidRDefault="00E326F1" w:rsidP="00131069">
            <w:pPr>
              <w:ind w:left="57" w:right="57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>МДК.03.03</w:t>
            </w:r>
          </w:p>
        </w:tc>
        <w:tc>
          <w:tcPr>
            <w:tcW w:w="2772" w:type="dxa"/>
          </w:tcPr>
          <w:p w14:paraId="543C1FC0" w14:textId="04B43969" w:rsidR="0078536D" w:rsidRPr="00FE11F8" w:rsidRDefault="00E326F1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 xml:space="preserve">Теория и методика экологического образования </w:t>
            </w:r>
            <w:r w:rsidRPr="00FE11F8">
              <w:rPr>
                <w:rStyle w:val="FontStyle27"/>
                <w:sz w:val="20"/>
                <w:szCs w:val="20"/>
              </w:rPr>
              <w:lastRenderedPageBreak/>
              <w:t>детей раннего и дошкольного возраста</w:t>
            </w:r>
          </w:p>
        </w:tc>
        <w:tc>
          <w:tcPr>
            <w:tcW w:w="1990" w:type="dxa"/>
          </w:tcPr>
          <w:p w14:paraId="219ADDCC" w14:textId="2BBDEF32" w:rsidR="0078536D" w:rsidRPr="00FE11F8" w:rsidRDefault="00E326F1" w:rsidP="00131069">
            <w:pPr>
              <w:ind w:left="57" w:right="57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lastRenderedPageBreak/>
              <w:t>53</w:t>
            </w:r>
          </w:p>
        </w:tc>
        <w:tc>
          <w:tcPr>
            <w:tcW w:w="3673" w:type="dxa"/>
          </w:tcPr>
          <w:p w14:paraId="0AF9CD8E" w14:textId="77777777" w:rsidR="00131069" w:rsidRPr="00FE11F8" w:rsidRDefault="00131069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b/>
                <w:sz w:val="20"/>
                <w:szCs w:val="20"/>
              </w:rPr>
              <w:t xml:space="preserve">Уметь: </w:t>
            </w:r>
          </w:p>
          <w:p w14:paraId="2C4F7809" w14:textId="432D8042" w:rsidR="00131069" w:rsidRPr="00FE11F8" w:rsidRDefault="00131069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разрабатывать в соответствии с комплектом оценочной документации </w:t>
            </w:r>
            <w:r w:rsidRPr="00FE11F8">
              <w:rPr>
                <w:sz w:val="20"/>
                <w:szCs w:val="20"/>
              </w:rPr>
              <w:lastRenderedPageBreak/>
              <w:t>ДЭ</w:t>
            </w:r>
            <w:r w:rsidR="00FE11F8" w:rsidRPr="00FE11F8">
              <w:rPr>
                <w:sz w:val="20"/>
                <w:szCs w:val="20"/>
              </w:rPr>
              <w:t xml:space="preserve"> </w:t>
            </w:r>
            <w:r w:rsidRPr="00FE11F8">
              <w:rPr>
                <w:sz w:val="20"/>
                <w:szCs w:val="20"/>
              </w:rPr>
              <w:t>по компетенции «Дошкольное воспитание»</w:t>
            </w:r>
          </w:p>
          <w:p w14:paraId="7FBCB4A0" w14:textId="77777777" w:rsidR="00131069" w:rsidRPr="00FE11F8" w:rsidRDefault="00131069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 </w:t>
            </w:r>
            <w:r w:rsidRPr="00FE11F8">
              <w:rPr>
                <w:b/>
                <w:sz w:val="20"/>
                <w:szCs w:val="20"/>
              </w:rPr>
              <w:t>Знать:</w:t>
            </w:r>
          </w:p>
          <w:p w14:paraId="056A69A5" w14:textId="20D072E5" w:rsidR="00131069" w:rsidRPr="00FE11F8" w:rsidRDefault="00131069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правила разработки в соответствии с комплектом оценочной документации ДЭ по компетенции «Дошкольное воспитание»</w:t>
            </w:r>
          </w:p>
          <w:p w14:paraId="4D3B94CE" w14:textId="77777777" w:rsidR="0078536D" w:rsidRPr="00FE11F8" w:rsidRDefault="0078536D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</w:p>
        </w:tc>
      </w:tr>
      <w:tr w:rsidR="0078536D" w:rsidRPr="00FE11F8" w14:paraId="08E18D58" w14:textId="77777777" w:rsidTr="00FE11F8">
        <w:tc>
          <w:tcPr>
            <w:tcW w:w="1476" w:type="dxa"/>
          </w:tcPr>
          <w:p w14:paraId="3CD7BD30" w14:textId="54C52A4B" w:rsidR="0078536D" w:rsidRPr="00FE11F8" w:rsidRDefault="00E326F1" w:rsidP="00131069">
            <w:pPr>
              <w:ind w:left="57" w:right="57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lastRenderedPageBreak/>
              <w:t>МДК.03.04</w:t>
            </w:r>
          </w:p>
        </w:tc>
        <w:tc>
          <w:tcPr>
            <w:tcW w:w="2772" w:type="dxa"/>
          </w:tcPr>
          <w:p w14:paraId="3B81BBC5" w14:textId="7CEF559C" w:rsidR="0078536D" w:rsidRPr="00FE11F8" w:rsidRDefault="0078536D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>Теория и методика ознакомления с социальным миром детей раннего и дошкольного возраста</w:t>
            </w:r>
          </w:p>
        </w:tc>
        <w:tc>
          <w:tcPr>
            <w:tcW w:w="1990" w:type="dxa"/>
          </w:tcPr>
          <w:p w14:paraId="7B0D4C87" w14:textId="378EEA0F" w:rsidR="0078536D" w:rsidRPr="00FE11F8" w:rsidRDefault="00E326F1" w:rsidP="00131069">
            <w:pPr>
              <w:ind w:left="57" w:right="57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>25</w:t>
            </w:r>
          </w:p>
        </w:tc>
        <w:tc>
          <w:tcPr>
            <w:tcW w:w="3673" w:type="dxa"/>
          </w:tcPr>
          <w:p w14:paraId="5E639ACF" w14:textId="77777777" w:rsidR="00131069" w:rsidRPr="00FE11F8" w:rsidRDefault="00131069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b/>
                <w:sz w:val="20"/>
                <w:szCs w:val="20"/>
              </w:rPr>
              <w:t xml:space="preserve">Уметь: </w:t>
            </w:r>
          </w:p>
          <w:p w14:paraId="2E36D60F" w14:textId="5864745A" w:rsidR="00131069" w:rsidRPr="00FE11F8" w:rsidRDefault="00131069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>разрабатывать в соответствии с комплектом оценочной документации ДЭ</w:t>
            </w:r>
            <w:r w:rsidR="00BA2455" w:rsidRPr="00FE11F8">
              <w:rPr>
                <w:sz w:val="20"/>
                <w:szCs w:val="20"/>
              </w:rPr>
              <w:t xml:space="preserve"> </w:t>
            </w:r>
            <w:r w:rsidRPr="00FE11F8">
              <w:rPr>
                <w:sz w:val="20"/>
                <w:szCs w:val="20"/>
              </w:rPr>
              <w:t>по компетенции «Дошкольное воспитание»</w:t>
            </w:r>
          </w:p>
          <w:p w14:paraId="08BED5A5" w14:textId="77777777" w:rsidR="00131069" w:rsidRPr="00FE11F8" w:rsidRDefault="00131069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 </w:t>
            </w:r>
            <w:r w:rsidRPr="00FE11F8">
              <w:rPr>
                <w:b/>
                <w:sz w:val="20"/>
                <w:szCs w:val="20"/>
              </w:rPr>
              <w:t>Знать:</w:t>
            </w:r>
          </w:p>
          <w:p w14:paraId="1C16C667" w14:textId="2C059CAE" w:rsidR="00131069" w:rsidRPr="00FE11F8" w:rsidRDefault="00131069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 правила разработки в соответствии с комплектом оценочной документации ДЭ по компетенции «Дошкольное воспитание»</w:t>
            </w:r>
          </w:p>
          <w:p w14:paraId="483DE0B0" w14:textId="77777777" w:rsidR="0078536D" w:rsidRPr="00FE11F8" w:rsidRDefault="0078536D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</w:p>
        </w:tc>
      </w:tr>
      <w:tr w:rsidR="0078536D" w:rsidRPr="00FE11F8" w14:paraId="2092110E" w14:textId="77777777" w:rsidTr="00FE11F8">
        <w:tc>
          <w:tcPr>
            <w:tcW w:w="1476" w:type="dxa"/>
          </w:tcPr>
          <w:p w14:paraId="7EE28DE9" w14:textId="697C78FB" w:rsidR="0078536D" w:rsidRPr="00FE11F8" w:rsidRDefault="00E326F1" w:rsidP="00131069">
            <w:pPr>
              <w:ind w:left="57" w:right="57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>МДК.03.05</w:t>
            </w:r>
          </w:p>
        </w:tc>
        <w:tc>
          <w:tcPr>
            <w:tcW w:w="2772" w:type="dxa"/>
          </w:tcPr>
          <w:p w14:paraId="546B147C" w14:textId="20F89EC3" w:rsidR="0078536D" w:rsidRPr="00FE11F8" w:rsidRDefault="0078536D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>Детская литература с практикумом по выразительному чтению</w:t>
            </w:r>
          </w:p>
        </w:tc>
        <w:tc>
          <w:tcPr>
            <w:tcW w:w="1990" w:type="dxa"/>
          </w:tcPr>
          <w:p w14:paraId="2AFDC82B" w14:textId="49BED435" w:rsidR="0078536D" w:rsidRPr="00FE11F8" w:rsidRDefault="00E326F1" w:rsidP="00131069">
            <w:pPr>
              <w:ind w:left="57" w:right="57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>44</w:t>
            </w:r>
          </w:p>
        </w:tc>
        <w:tc>
          <w:tcPr>
            <w:tcW w:w="3673" w:type="dxa"/>
          </w:tcPr>
          <w:p w14:paraId="30C61E62" w14:textId="77777777" w:rsidR="00131069" w:rsidRPr="00FE11F8" w:rsidRDefault="00131069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b/>
                <w:sz w:val="20"/>
                <w:szCs w:val="20"/>
              </w:rPr>
              <w:t xml:space="preserve">Уметь: </w:t>
            </w:r>
          </w:p>
          <w:p w14:paraId="6F7722F4" w14:textId="77777777" w:rsidR="00BA2455" w:rsidRPr="00FE11F8" w:rsidRDefault="0055352D" w:rsidP="00FE11F8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0"/>
                <w:szCs w:val="20"/>
                <w:shd w:val="clear" w:color="auto" w:fill="FFFFFF"/>
              </w:rPr>
            </w:pPr>
            <w:r w:rsidRPr="00FE11F8">
              <w:rPr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r w:rsidR="00E12400" w:rsidRPr="00FE11F8">
              <w:rPr>
                <w:color w:val="181818"/>
                <w:sz w:val="20"/>
                <w:szCs w:val="20"/>
                <w:shd w:val="clear" w:color="auto" w:fill="FFFFFF"/>
              </w:rPr>
              <w:t>демонстрировать умения самостоятельной работы с рекомендованной</w:t>
            </w:r>
            <w:r w:rsidRPr="00FE11F8">
              <w:rPr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r w:rsidR="00E12400" w:rsidRPr="00FE11F8">
              <w:rPr>
                <w:color w:val="181818"/>
                <w:sz w:val="20"/>
                <w:szCs w:val="20"/>
                <w:shd w:val="clear" w:color="auto" w:fill="FFFFFF"/>
              </w:rPr>
              <w:t>литературой;</w:t>
            </w:r>
            <w:r w:rsidRPr="00FE11F8">
              <w:rPr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B885B96" w14:textId="71CA0D8F" w:rsidR="00131069" w:rsidRPr="00FE11F8" w:rsidRDefault="00E12400" w:rsidP="00FE11F8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color w:val="181818"/>
                <w:sz w:val="20"/>
                <w:szCs w:val="20"/>
                <w:shd w:val="clear" w:color="auto" w:fill="FFFFFF"/>
              </w:rPr>
              <w:t>делать выводы по излагаемому материалу</w:t>
            </w:r>
            <w:r w:rsidRPr="00FE11F8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="0055352D" w:rsidRPr="00FE11F8">
              <w:rPr>
                <w:sz w:val="20"/>
                <w:szCs w:val="20"/>
              </w:rPr>
              <w:t xml:space="preserve"> </w:t>
            </w:r>
            <w:r w:rsidR="00131069" w:rsidRPr="00FE11F8">
              <w:rPr>
                <w:sz w:val="20"/>
                <w:szCs w:val="20"/>
              </w:rPr>
              <w:t xml:space="preserve"> в соответствии с комплектом оценочной документации </w:t>
            </w:r>
            <w:proofErr w:type="gramStart"/>
            <w:r w:rsidR="00131069" w:rsidRPr="00FE11F8">
              <w:rPr>
                <w:sz w:val="20"/>
                <w:szCs w:val="20"/>
              </w:rPr>
              <w:t xml:space="preserve">ДЭ </w:t>
            </w:r>
            <w:r w:rsidR="0055352D" w:rsidRPr="00FE11F8">
              <w:rPr>
                <w:sz w:val="20"/>
                <w:szCs w:val="20"/>
              </w:rPr>
              <w:t xml:space="preserve"> </w:t>
            </w:r>
            <w:r w:rsidR="00131069" w:rsidRPr="00FE11F8">
              <w:rPr>
                <w:sz w:val="20"/>
                <w:szCs w:val="20"/>
              </w:rPr>
              <w:t>по</w:t>
            </w:r>
            <w:proofErr w:type="gramEnd"/>
            <w:r w:rsidR="00131069" w:rsidRPr="00FE11F8">
              <w:rPr>
                <w:sz w:val="20"/>
                <w:szCs w:val="20"/>
              </w:rPr>
              <w:t xml:space="preserve"> компетенции «Дошкольное воспитание»</w:t>
            </w:r>
          </w:p>
          <w:p w14:paraId="792E55FE" w14:textId="77777777" w:rsidR="00131069" w:rsidRPr="00FE11F8" w:rsidRDefault="00131069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 </w:t>
            </w:r>
            <w:r w:rsidRPr="00FE11F8">
              <w:rPr>
                <w:b/>
                <w:sz w:val="20"/>
                <w:szCs w:val="20"/>
              </w:rPr>
              <w:t>Знать:</w:t>
            </w:r>
          </w:p>
          <w:p w14:paraId="7BF8E389" w14:textId="2A8AB561" w:rsidR="0055352D" w:rsidRPr="00FE11F8" w:rsidRDefault="00BA2455" w:rsidP="00FE11F8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 для какого возраста предназначены детские книги, их образовательно-воспитательное и эстетическое значение; </w:t>
            </w:r>
            <w:r w:rsidR="0055352D" w:rsidRPr="00FE11F8">
              <w:rPr>
                <w:rStyle w:val="c3"/>
                <w:color w:val="000000"/>
                <w:sz w:val="20"/>
                <w:szCs w:val="20"/>
              </w:rPr>
              <w:t>психолого-педагогически</w:t>
            </w:r>
            <w:r w:rsidRPr="00FE11F8">
              <w:rPr>
                <w:rStyle w:val="c3"/>
                <w:color w:val="000000"/>
                <w:sz w:val="20"/>
                <w:szCs w:val="20"/>
              </w:rPr>
              <w:t>е</w:t>
            </w:r>
          </w:p>
          <w:p w14:paraId="01A5DC93" w14:textId="41A83A73" w:rsidR="00131069" w:rsidRPr="00FE11F8" w:rsidRDefault="0055352D" w:rsidP="00FE11F8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rStyle w:val="c3"/>
                <w:color w:val="000000"/>
                <w:sz w:val="20"/>
                <w:szCs w:val="20"/>
              </w:rPr>
              <w:t>позици</w:t>
            </w:r>
            <w:r w:rsidR="00BA2455" w:rsidRPr="00FE11F8">
              <w:rPr>
                <w:rStyle w:val="c3"/>
                <w:color w:val="000000"/>
                <w:sz w:val="20"/>
                <w:szCs w:val="20"/>
              </w:rPr>
              <w:t>и</w:t>
            </w:r>
            <w:r w:rsidRPr="00FE11F8">
              <w:rPr>
                <w:rStyle w:val="c3"/>
                <w:color w:val="000000"/>
                <w:sz w:val="20"/>
                <w:szCs w:val="20"/>
              </w:rPr>
              <w:t xml:space="preserve"> произведений детской литературы и фольклора</w:t>
            </w:r>
            <w:r w:rsidR="00BA2455" w:rsidRPr="00FE11F8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="00131069" w:rsidRPr="00FE11F8">
              <w:rPr>
                <w:sz w:val="20"/>
                <w:szCs w:val="20"/>
              </w:rPr>
              <w:t>в соответствии с комплектом оценочной документации ДЭ по компетенции «Дошкольное воспитание»</w:t>
            </w:r>
          </w:p>
          <w:p w14:paraId="64F4DB68" w14:textId="77777777" w:rsidR="0078536D" w:rsidRPr="00FE11F8" w:rsidRDefault="0078536D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</w:p>
        </w:tc>
      </w:tr>
      <w:tr w:rsidR="0078536D" w:rsidRPr="00FE11F8" w14:paraId="4D642467" w14:textId="77777777" w:rsidTr="00FE11F8">
        <w:tc>
          <w:tcPr>
            <w:tcW w:w="1476" w:type="dxa"/>
          </w:tcPr>
          <w:p w14:paraId="343F1A30" w14:textId="2B21E8C6" w:rsidR="0078536D" w:rsidRPr="00FE11F8" w:rsidRDefault="00E326F1" w:rsidP="00131069">
            <w:pPr>
              <w:ind w:left="57" w:right="57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>МДК.04.01</w:t>
            </w:r>
          </w:p>
        </w:tc>
        <w:tc>
          <w:tcPr>
            <w:tcW w:w="2772" w:type="dxa"/>
          </w:tcPr>
          <w:p w14:paraId="73DC70D6" w14:textId="1DB71779" w:rsidR="0078536D" w:rsidRPr="00FE11F8" w:rsidRDefault="0078536D" w:rsidP="00480427">
            <w:pPr>
              <w:ind w:right="57"/>
              <w:jc w:val="both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>Теоретические и методические основы процесса воспитания детей раннего и дошкольного возраста</w:t>
            </w:r>
          </w:p>
        </w:tc>
        <w:tc>
          <w:tcPr>
            <w:tcW w:w="1990" w:type="dxa"/>
          </w:tcPr>
          <w:p w14:paraId="6AE1B3EE" w14:textId="7F512222" w:rsidR="0078536D" w:rsidRPr="00FE11F8" w:rsidRDefault="00E326F1" w:rsidP="00131069">
            <w:pPr>
              <w:ind w:left="57" w:right="57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>54</w:t>
            </w:r>
          </w:p>
        </w:tc>
        <w:tc>
          <w:tcPr>
            <w:tcW w:w="3673" w:type="dxa"/>
          </w:tcPr>
          <w:p w14:paraId="530BAB13" w14:textId="77777777" w:rsidR="00131069" w:rsidRPr="00FE11F8" w:rsidRDefault="00131069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b/>
                <w:sz w:val="20"/>
                <w:szCs w:val="20"/>
              </w:rPr>
              <w:t xml:space="preserve">Уметь: </w:t>
            </w:r>
          </w:p>
          <w:p w14:paraId="01AED02C" w14:textId="4A40A5BC" w:rsidR="00131069" w:rsidRPr="00FE11F8" w:rsidRDefault="00131069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proofErr w:type="gramStart"/>
            <w:r w:rsidRPr="00FE11F8">
              <w:rPr>
                <w:sz w:val="20"/>
                <w:szCs w:val="20"/>
              </w:rPr>
              <w:t xml:space="preserve">разрабатывать </w:t>
            </w:r>
            <w:r w:rsidR="00F52E25" w:rsidRPr="00FE11F8">
              <w:rPr>
                <w:sz w:val="20"/>
                <w:szCs w:val="20"/>
              </w:rPr>
              <w:t xml:space="preserve"> совместный</w:t>
            </w:r>
            <w:proofErr w:type="gramEnd"/>
            <w:r w:rsidR="00F52E25" w:rsidRPr="00FE11F8">
              <w:rPr>
                <w:sz w:val="20"/>
                <w:szCs w:val="20"/>
              </w:rPr>
              <w:t xml:space="preserve"> проект  воспитателя, детей и родителей; оформление и размещение проекта и его результатов на сайте </w:t>
            </w:r>
            <w:r w:rsidRPr="00FE11F8">
              <w:rPr>
                <w:sz w:val="20"/>
                <w:szCs w:val="20"/>
              </w:rPr>
              <w:t>в соответствии с комплектом оценочной документации ДЭ    по компетенции «Дошкольное воспитание»</w:t>
            </w:r>
          </w:p>
          <w:p w14:paraId="2A74E5E0" w14:textId="77777777" w:rsidR="00131069" w:rsidRPr="00FE11F8" w:rsidRDefault="00131069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 </w:t>
            </w:r>
            <w:r w:rsidRPr="00FE11F8">
              <w:rPr>
                <w:b/>
                <w:sz w:val="20"/>
                <w:szCs w:val="20"/>
              </w:rPr>
              <w:t>Знать:</w:t>
            </w:r>
          </w:p>
          <w:p w14:paraId="6FC0AAC4" w14:textId="2EA2B558" w:rsidR="0078536D" w:rsidRPr="00FE11F8" w:rsidRDefault="00131069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b/>
                <w:sz w:val="20"/>
                <w:szCs w:val="20"/>
              </w:rPr>
              <w:t xml:space="preserve"> </w:t>
            </w:r>
            <w:r w:rsidRPr="00FE11F8">
              <w:rPr>
                <w:sz w:val="20"/>
                <w:szCs w:val="20"/>
              </w:rPr>
              <w:t xml:space="preserve">правила </w:t>
            </w:r>
            <w:proofErr w:type="gramStart"/>
            <w:r w:rsidR="00F52E25" w:rsidRPr="00FE11F8">
              <w:rPr>
                <w:sz w:val="20"/>
                <w:szCs w:val="20"/>
              </w:rPr>
              <w:t>разработки  проекта</w:t>
            </w:r>
            <w:proofErr w:type="gramEnd"/>
            <w:r w:rsidR="00F52E25" w:rsidRPr="00FE11F8">
              <w:rPr>
                <w:sz w:val="20"/>
                <w:szCs w:val="20"/>
              </w:rPr>
              <w:t xml:space="preserve"> для совместной деятельности детей, родителей и воспитателя, </w:t>
            </w:r>
            <w:r w:rsidRPr="00FE11F8">
              <w:rPr>
                <w:sz w:val="20"/>
                <w:szCs w:val="20"/>
              </w:rPr>
              <w:t>в соответствии с комплектом оценочной документации ДЭ по компетенции «Дошкольное воспитание»</w:t>
            </w:r>
          </w:p>
        </w:tc>
      </w:tr>
      <w:tr w:rsidR="0078536D" w:rsidRPr="00FE11F8" w14:paraId="7D606FB0" w14:textId="77777777" w:rsidTr="00FE11F8">
        <w:tc>
          <w:tcPr>
            <w:tcW w:w="1476" w:type="dxa"/>
          </w:tcPr>
          <w:p w14:paraId="556FD622" w14:textId="361C2A5E" w:rsidR="0078536D" w:rsidRPr="00FE11F8" w:rsidRDefault="00E326F1" w:rsidP="00131069">
            <w:pPr>
              <w:ind w:left="57" w:right="57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>МДК.05.01</w:t>
            </w:r>
          </w:p>
        </w:tc>
        <w:tc>
          <w:tcPr>
            <w:tcW w:w="2772" w:type="dxa"/>
          </w:tcPr>
          <w:p w14:paraId="3E76AE65" w14:textId="492FECE1" w:rsidR="0078536D" w:rsidRPr="00FE11F8" w:rsidRDefault="0078536D" w:rsidP="00131069">
            <w:pPr>
              <w:ind w:left="57" w:right="57"/>
              <w:jc w:val="both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>Теоретические и методические основы организации взаимодействия с родителями (законными представителями) детей и сотрудниками ДОО</w:t>
            </w:r>
          </w:p>
        </w:tc>
        <w:tc>
          <w:tcPr>
            <w:tcW w:w="1990" w:type="dxa"/>
          </w:tcPr>
          <w:p w14:paraId="6A0D1C93" w14:textId="09588BF7" w:rsidR="0078536D" w:rsidRPr="00FE11F8" w:rsidRDefault="00E326F1" w:rsidP="00131069">
            <w:pPr>
              <w:ind w:left="57" w:right="57"/>
              <w:rPr>
                <w:sz w:val="20"/>
                <w:szCs w:val="20"/>
              </w:rPr>
            </w:pPr>
            <w:r w:rsidRPr="00FE11F8">
              <w:rPr>
                <w:rStyle w:val="FontStyle27"/>
                <w:sz w:val="20"/>
                <w:szCs w:val="20"/>
              </w:rPr>
              <w:t>72</w:t>
            </w:r>
          </w:p>
        </w:tc>
        <w:tc>
          <w:tcPr>
            <w:tcW w:w="3673" w:type="dxa"/>
          </w:tcPr>
          <w:p w14:paraId="5CE09053" w14:textId="77777777" w:rsidR="00131069" w:rsidRPr="00FE11F8" w:rsidRDefault="00131069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b/>
                <w:sz w:val="20"/>
                <w:szCs w:val="20"/>
              </w:rPr>
              <w:t xml:space="preserve">Уметь: </w:t>
            </w:r>
          </w:p>
          <w:p w14:paraId="2E0DB963" w14:textId="4AC511CA" w:rsidR="00131069" w:rsidRPr="00FE11F8" w:rsidRDefault="00F52E25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анализировать примерные и вариативные программы дошкольного образования </w:t>
            </w:r>
            <w:r w:rsidR="00131069" w:rsidRPr="00FE11F8">
              <w:rPr>
                <w:sz w:val="20"/>
                <w:szCs w:val="20"/>
              </w:rPr>
              <w:t xml:space="preserve">в соответствии с комплектом оценочной документации </w:t>
            </w:r>
            <w:proofErr w:type="gramStart"/>
            <w:r w:rsidR="00131069" w:rsidRPr="00FE11F8">
              <w:rPr>
                <w:sz w:val="20"/>
                <w:szCs w:val="20"/>
              </w:rPr>
              <w:t>ДЭ</w:t>
            </w:r>
            <w:r w:rsidR="00E12400" w:rsidRPr="00FE11F8">
              <w:rPr>
                <w:sz w:val="20"/>
                <w:szCs w:val="20"/>
              </w:rPr>
              <w:t xml:space="preserve"> </w:t>
            </w:r>
            <w:r w:rsidR="00131069" w:rsidRPr="00FE11F8">
              <w:rPr>
                <w:sz w:val="20"/>
                <w:szCs w:val="20"/>
              </w:rPr>
              <w:t xml:space="preserve"> по</w:t>
            </w:r>
            <w:proofErr w:type="gramEnd"/>
            <w:r w:rsidR="00131069" w:rsidRPr="00FE11F8">
              <w:rPr>
                <w:sz w:val="20"/>
                <w:szCs w:val="20"/>
              </w:rPr>
              <w:t xml:space="preserve"> компетенции «Дошкольное воспитание»</w:t>
            </w:r>
          </w:p>
          <w:p w14:paraId="5F8DE0C2" w14:textId="77777777" w:rsidR="00131069" w:rsidRPr="00FE11F8" w:rsidRDefault="00131069" w:rsidP="00FE11F8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 </w:t>
            </w:r>
            <w:r w:rsidRPr="00FE11F8">
              <w:rPr>
                <w:b/>
                <w:sz w:val="20"/>
                <w:szCs w:val="20"/>
              </w:rPr>
              <w:t>Знать:</w:t>
            </w:r>
          </w:p>
          <w:p w14:paraId="60F44B7D" w14:textId="6805B2F6" w:rsidR="00131069" w:rsidRPr="00FE11F8" w:rsidRDefault="00E12400" w:rsidP="00FE11F8">
            <w:pPr>
              <w:numPr>
                <w:ilvl w:val="0"/>
                <w:numId w:val="4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b/>
                <w:sz w:val="20"/>
                <w:szCs w:val="20"/>
              </w:rPr>
            </w:pPr>
            <w:r w:rsidRPr="00FE11F8">
              <w:rPr>
                <w:sz w:val="20"/>
                <w:szCs w:val="20"/>
              </w:rPr>
              <w:t xml:space="preserve">методику планирования и разработки рабочей программы, требования к оформлению соответствующей </w:t>
            </w:r>
            <w:r w:rsidRPr="00FE11F8">
              <w:rPr>
                <w:sz w:val="20"/>
                <w:szCs w:val="20"/>
              </w:rPr>
              <w:lastRenderedPageBreak/>
              <w:t xml:space="preserve">документации и </w:t>
            </w:r>
            <w:r w:rsidR="00131069" w:rsidRPr="00FE11F8">
              <w:rPr>
                <w:sz w:val="20"/>
                <w:szCs w:val="20"/>
              </w:rPr>
              <w:t>правила разработки в соответствии с комплектом оценочной документации ДЭ по компетенции «Дошкольное воспитание»</w:t>
            </w:r>
          </w:p>
          <w:p w14:paraId="140E22F9" w14:textId="77777777" w:rsidR="0078536D" w:rsidRPr="00FE11F8" w:rsidRDefault="0078536D" w:rsidP="00FE11F8">
            <w:pPr>
              <w:numPr>
                <w:ilvl w:val="0"/>
                <w:numId w:val="4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b/>
                <w:sz w:val="20"/>
                <w:szCs w:val="20"/>
              </w:rPr>
            </w:pPr>
          </w:p>
        </w:tc>
      </w:tr>
      <w:bookmarkEnd w:id="0"/>
    </w:tbl>
    <w:p w14:paraId="48E9BC2C" w14:textId="77777777" w:rsidR="002E641E" w:rsidRDefault="002E641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14:paraId="49E4C9BD" w14:textId="77777777" w:rsidR="00B93F9A" w:rsidRPr="00467D0E" w:rsidRDefault="00687EEA" w:rsidP="001E6AB8">
      <w:pPr>
        <w:spacing w:after="120" w:line="240" w:lineRule="auto"/>
        <w:ind w:firstLine="709"/>
        <w:jc w:val="center"/>
        <w:rPr>
          <w:b/>
          <w:sz w:val="28"/>
          <w:szCs w:val="28"/>
        </w:rPr>
      </w:pPr>
      <w:r w:rsidRPr="00467D0E">
        <w:rPr>
          <w:b/>
          <w:sz w:val="28"/>
          <w:szCs w:val="28"/>
        </w:rPr>
        <w:lastRenderedPageBreak/>
        <w:t>1.5 Порядок аттестации обучающихся</w:t>
      </w:r>
    </w:p>
    <w:p w14:paraId="691C24C2" w14:textId="77777777" w:rsidR="00E975DA" w:rsidRPr="00467D0E" w:rsidRDefault="00E975DA" w:rsidP="001E6AB8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467D0E">
        <w:rPr>
          <w:b/>
          <w:sz w:val="28"/>
          <w:szCs w:val="28"/>
        </w:rPr>
        <w:t>Формы проведения промежуточной аттестации</w:t>
      </w:r>
    </w:p>
    <w:p w14:paraId="77BB2327" w14:textId="77777777" w:rsidR="00586C30" w:rsidRDefault="00586C30" w:rsidP="00467D0E">
      <w:pPr>
        <w:spacing w:after="0" w:line="240" w:lineRule="auto"/>
        <w:ind w:firstLine="529"/>
        <w:jc w:val="both"/>
        <w:rPr>
          <w:sz w:val="28"/>
          <w:szCs w:val="28"/>
        </w:rPr>
      </w:pPr>
    </w:p>
    <w:p w14:paraId="614098F6" w14:textId="77777777" w:rsidR="00586C30" w:rsidRPr="00E86764" w:rsidRDefault="00586C30" w:rsidP="00586C30">
      <w:pPr>
        <w:pStyle w:val="Style8"/>
        <w:widowControl/>
        <w:spacing w:line="240" w:lineRule="auto"/>
        <w:ind w:firstLine="708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 xml:space="preserve">Текущий контроль планируется проводить </w:t>
      </w:r>
      <w:r w:rsidRPr="00586C30">
        <w:rPr>
          <w:rStyle w:val="FontStyle28"/>
          <w:b w:val="0"/>
          <w:sz w:val="28"/>
          <w:szCs w:val="28"/>
        </w:rPr>
        <w:t>по</w:t>
      </w:r>
      <w:r w:rsidRPr="00E86764">
        <w:rPr>
          <w:rStyle w:val="FontStyle28"/>
          <w:sz w:val="28"/>
          <w:szCs w:val="28"/>
        </w:rPr>
        <w:t xml:space="preserve"> </w:t>
      </w:r>
      <w:r w:rsidRPr="00E86764">
        <w:rPr>
          <w:rStyle w:val="FontStyle27"/>
          <w:sz w:val="28"/>
          <w:szCs w:val="28"/>
        </w:rPr>
        <w:t xml:space="preserve">изученным дисциплинам, МДК и модулям </w:t>
      </w:r>
      <w:proofErr w:type="gramStart"/>
      <w:r w:rsidRPr="00E86764">
        <w:rPr>
          <w:rStyle w:val="FontStyle27"/>
          <w:sz w:val="28"/>
          <w:szCs w:val="28"/>
        </w:rPr>
        <w:t>в соответствии с дидактическими единицам знаний</w:t>
      </w:r>
      <w:proofErr w:type="gramEnd"/>
      <w:r>
        <w:rPr>
          <w:rStyle w:val="FontStyle27"/>
          <w:sz w:val="28"/>
          <w:szCs w:val="28"/>
        </w:rPr>
        <w:t xml:space="preserve"> </w:t>
      </w:r>
      <w:r w:rsidRPr="00586C30">
        <w:rPr>
          <w:rFonts w:ascii="Times New Roman" w:hAnsi="Times New Roman" w:cs="Times New Roman"/>
          <w:sz w:val="28"/>
          <w:szCs w:val="28"/>
        </w:rPr>
        <w:t>и определяется оценками «5» - отлично, «4» - хорошо, «3» -удовлетворительно, «2» - неудовлетворительно.</w:t>
      </w:r>
      <w:r w:rsidRPr="00E86764">
        <w:rPr>
          <w:rStyle w:val="FontStyle27"/>
          <w:sz w:val="28"/>
          <w:szCs w:val="28"/>
        </w:rPr>
        <w:t xml:space="preserve"> Аттестацию по изученным темам дисциплин и </w:t>
      </w:r>
      <w:r w:rsidRPr="00586C30">
        <w:rPr>
          <w:rStyle w:val="FontStyle28"/>
          <w:b w:val="0"/>
          <w:sz w:val="28"/>
          <w:szCs w:val="28"/>
        </w:rPr>
        <w:t>МДК планируется проводить</w:t>
      </w:r>
      <w:r w:rsidRPr="00E86764">
        <w:rPr>
          <w:rStyle w:val="FontStyle28"/>
          <w:sz w:val="28"/>
          <w:szCs w:val="28"/>
        </w:rPr>
        <w:t xml:space="preserve"> </w:t>
      </w:r>
      <w:r w:rsidRPr="00E86764">
        <w:rPr>
          <w:rStyle w:val="FontStyle27"/>
          <w:sz w:val="28"/>
          <w:szCs w:val="28"/>
        </w:rPr>
        <w:t>за счет времени обязательной учебной нагрузки в форме:</w:t>
      </w:r>
    </w:p>
    <w:p w14:paraId="0638F0B5" w14:textId="77777777" w:rsidR="00586C30" w:rsidRPr="00E86764" w:rsidRDefault="00586C30" w:rsidP="00586C30">
      <w:pPr>
        <w:pStyle w:val="Style10"/>
        <w:widowControl/>
        <w:numPr>
          <w:ilvl w:val="0"/>
          <w:numId w:val="29"/>
        </w:numPr>
        <w:spacing w:line="240" w:lineRule="auto"/>
        <w:ind w:left="851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опросов;</w:t>
      </w:r>
    </w:p>
    <w:p w14:paraId="51771357" w14:textId="77777777" w:rsidR="00586C30" w:rsidRPr="00E86764" w:rsidRDefault="00586C30" w:rsidP="00586C30">
      <w:pPr>
        <w:pStyle w:val="Style10"/>
        <w:widowControl/>
        <w:numPr>
          <w:ilvl w:val="0"/>
          <w:numId w:val="29"/>
        </w:numPr>
        <w:spacing w:line="240" w:lineRule="auto"/>
        <w:ind w:left="851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>контрольных работ (письменных, устн</w:t>
      </w:r>
      <w:r>
        <w:rPr>
          <w:rStyle w:val="FontStyle27"/>
          <w:sz w:val="28"/>
          <w:szCs w:val="28"/>
        </w:rPr>
        <w:t>ых, тестовых и т.п.);</w:t>
      </w:r>
      <w:r w:rsidRPr="00E86764">
        <w:rPr>
          <w:rStyle w:val="FontStyle27"/>
          <w:sz w:val="28"/>
          <w:szCs w:val="28"/>
        </w:rPr>
        <w:t xml:space="preserve"> </w:t>
      </w:r>
    </w:p>
    <w:p w14:paraId="602DC44C" w14:textId="77777777" w:rsidR="00586C30" w:rsidRPr="00E86764" w:rsidRDefault="00586C30" w:rsidP="00586C30">
      <w:pPr>
        <w:pStyle w:val="Style10"/>
        <w:widowControl/>
        <w:numPr>
          <w:ilvl w:val="0"/>
          <w:numId w:val="29"/>
        </w:numPr>
        <w:spacing w:line="240" w:lineRule="auto"/>
        <w:ind w:left="851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семинаров;</w:t>
      </w:r>
    </w:p>
    <w:p w14:paraId="56D093B1" w14:textId="77777777" w:rsidR="00586C30" w:rsidRPr="00E86764" w:rsidRDefault="00586C30" w:rsidP="00586C30">
      <w:pPr>
        <w:pStyle w:val="Style10"/>
        <w:widowControl/>
        <w:numPr>
          <w:ilvl w:val="0"/>
          <w:numId w:val="29"/>
        </w:numPr>
        <w:spacing w:line="240" w:lineRule="auto"/>
        <w:ind w:left="851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>отчетов по результатам самостоятельной работы</w:t>
      </w:r>
      <w:r>
        <w:rPr>
          <w:rStyle w:val="FontStyle27"/>
          <w:sz w:val="28"/>
          <w:szCs w:val="28"/>
        </w:rPr>
        <w:t>;</w:t>
      </w:r>
      <w:r w:rsidRPr="00E86764">
        <w:rPr>
          <w:rStyle w:val="FontStyle27"/>
          <w:sz w:val="28"/>
          <w:szCs w:val="28"/>
        </w:rPr>
        <w:t xml:space="preserve"> </w:t>
      </w:r>
    </w:p>
    <w:p w14:paraId="1ABEBF5A" w14:textId="77777777" w:rsidR="00586C30" w:rsidRPr="00E86764" w:rsidRDefault="00586C30" w:rsidP="00586C30">
      <w:pPr>
        <w:pStyle w:val="Style10"/>
        <w:widowControl/>
        <w:numPr>
          <w:ilvl w:val="0"/>
          <w:numId w:val="29"/>
        </w:numPr>
        <w:spacing w:line="240" w:lineRule="auto"/>
        <w:ind w:left="851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>отчетов по выполненным лабо</w:t>
      </w:r>
      <w:r>
        <w:rPr>
          <w:rStyle w:val="FontStyle27"/>
          <w:sz w:val="28"/>
          <w:szCs w:val="28"/>
        </w:rPr>
        <w:t>раторным и практическим работам;</w:t>
      </w:r>
    </w:p>
    <w:p w14:paraId="22BF8F34" w14:textId="77777777" w:rsidR="00586C30" w:rsidRDefault="00586C30" w:rsidP="00586C30">
      <w:pPr>
        <w:pStyle w:val="Style10"/>
        <w:widowControl/>
        <w:numPr>
          <w:ilvl w:val="0"/>
          <w:numId w:val="29"/>
        </w:numPr>
        <w:spacing w:line="240" w:lineRule="auto"/>
        <w:ind w:left="709" w:hanging="218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 xml:space="preserve">формализованного наблюдения </w:t>
      </w:r>
      <w:r>
        <w:rPr>
          <w:rStyle w:val="FontStyle27"/>
          <w:sz w:val="28"/>
          <w:szCs w:val="28"/>
        </w:rPr>
        <w:t xml:space="preserve">и оценки результатов выполнения </w:t>
      </w:r>
      <w:r w:rsidRPr="00E86764">
        <w:rPr>
          <w:rStyle w:val="FontStyle27"/>
          <w:sz w:val="28"/>
          <w:szCs w:val="28"/>
        </w:rPr>
        <w:t>работ.</w:t>
      </w:r>
    </w:p>
    <w:p w14:paraId="29E57783" w14:textId="77777777" w:rsidR="00B12AEE" w:rsidRDefault="00586C30" w:rsidP="00586C30">
      <w:pPr>
        <w:pStyle w:val="Style8"/>
        <w:widowControl/>
        <w:spacing w:line="240" w:lineRule="auto"/>
        <w:ind w:firstLine="708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 xml:space="preserve">Промежуточная аттестация планируется для оценки уровня </w:t>
      </w:r>
      <w:r w:rsidR="00B12AEE" w:rsidRPr="00E86764">
        <w:rPr>
          <w:rStyle w:val="FontStyle27"/>
          <w:sz w:val="28"/>
          <w:szCs w:val="28"/>
        </w:rPr>
        <w:t>освоения дисциплин</w:t>
      </w:r>
      <w:r w:rsidRPr="00E86764">
        <w:rPr>
          <w:rStyle w:val="FontStyle27"/>
          <w:sz w:val="28"/>
          <w:szCs w:val="28"/>
        </w:rPr>
        <w:t>/МДК и оценки компетенций обучающихся.</w:t>
      </w:r>
      <w:r>
        <w:rPr>
          <w:rStyle w:val="FontStyle27"/>
          <w:sz w:val="28"/>
          <w:szCs w:val="28"/>
        </w:rPr>
        <w:t xml:space="preserve"> </w:t>
      </w:r>
    </w:p>
    <w:p w14:paraId="6326AA37" w14:textId="77777777" w:rsidR="00586C30" w:rsidRPr="00B12AEE" w:rsidRDefault="00586C30" w:rsidP="00586C30">
      <w:pPr>
        <w:pStyle w:val="Style8"/>
        <w:widowControl/>
        <w:spacing w:line="240" w:lineRule="auto"/>
        <w:ind w:firstLine="708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>Промежуточная аттестация по дисциплинам проводится в форме «Дифференцированного зачета» (ДЗ</w:t>
      </w:r>
      <w:r w:rsidRPr="00B12AEE">
        <w:rPr>
          <w:rStyle w:val="FontStyle27"/>
          <w:sz w:val="28"/>
          <w:szCs w:val="28"/>
        </w:rPr>
        <w:t xml:space="preserve">), </w:t>
      </w:r>
      <w:r w:rsidR="00B12AEE">
        <w:rPr>
          <w:rStyle w:val="FontStyle27"/>
          <w:sz w:val="28"/>
          <w:szCs w:val="28"/>
        </w:rPr>
        <w:t>«З</w:t>
      </w:r>
      <w:r w:rsidR="00B12AEE" w:rsidRPr="00B12AEE">
        <w:rPr>
          <w:rFonts w:ascii="Times New Roman" w:hAnsi="Times New Roman" w:cs="Times New Roman"/>
          <w:sz w:val="28"/>
          <w:szCs w:val="28"/>
        </w:rPr>
        <w:t>ачет</w:t>
      </w:r>
      <w:r w:rsidR="00B12AEE">
        <w:rPr>
          <w:rFonts w:ascii="Times New Roman" w:hAnsi="Times New Roman" w:cs="Times New Roman"/>
          <w:sz w:val="28"/>
          <w:szCs w:val="28"/>
        </w:rPr>
        <w:t>»</w:t>
      </w:r>
      <w:r w:rsidR="00B12AEE" w:rsidRPr="00B12AEE">
        <w:rPr>
          <w:rFonts w:ascii="Times New Roman" w:hAnsi="Times New Roman" w:cs="Times New Roman"/>
          <w:sz w:val="28"/>
          <w:szCs w:val="28"/>
        </w:rPr>
        <w:t xml:space="preserve"> </w:t>
      </w:r>
      <w:r w:rsidR="00B12AEE">
        <w:rPr>
          <w:rFonts w:ascii="Times New Roman" w:hAnsi="Times New Roman" w:cs="Times New Roman"/>
          <w:sz w:val="28"/>
          <w:szCs w:val="28"/>
        </w:rPr>
        <w:t>(</w:t>
      </w:r>
      <w:r w:rsidR="00B12AEE" w:rsidRPr="00B12AEE">
        <w:rPr>
          <w:rFonts w:ascii="Times New Roman" w:hAnsi="Times New Roman" w:cs="Times New Roman"/>
          <w:sz w:val="28"/>
          <w:szCs w:val="28"/>
        </w:rPr>
        <w:t>З</w:t>
      </w:r>
      <w:r w:rsidR="00B12AEE">
        <w:rPr>
          <w:rFonts w:ascii="Times New Roman" w:hAnsi="Times New Roman" w:cs="Times New Roman"/>
          <w:sz w:val="28"/>
          <w:szCs w:val="28"/>
        </w:rPr>
        <w:t>)</w:t>
      </w:r>
      <w:r w:rsidR="00B12AEE" w:rsidRPr="00B12AEE">
        <w:rPr>
          <w:rStyle w:val="FontStyle27"/>
          <w:sz w:val="28"/>
          <w:szCs w:val="28"/>
        </w:rPr>
        <w:t>,</w:t>
      </w:r>
      <w:r w:rsidR="00B12AEE">
        <w:rPr>
          <w:rStyle w:val="FontStyle27"/>
          <w:sz w:val="28"/>
          <w:szCs w:val="28"/>
        </w:rPr>
        <w:t xml:space="preserve"> </w:t>
      </w:r>
      <w:r w:rsidRPr="00E86764">
        <w:rPr>
          <w:rStyle w:val="FontStyle27"/>
          <w:sz w:val="28"/>
          <w:szCs w:val="28"/>
        </w:rPr>
        <w:t xml:space="preserve">«Экзамена» (Э). По профессиональным модулям промежуточная аттестация проводится в форме </w:t>
      </w:r>
      <w:r w:rsidRPr="00586C30">
        <w:rPr>
          <w:rStyle w:val="FontStyle27"/>
          <w:sz w:val="28"/>
          <w:szCs w:val="28"/>
        </w:rPr>
        <w:t>«</w:t>
      </w:r>
      <w:r w:rsidRPr="00586C30">
        <w:rPr>
          <w:rFonts w:ascii="Times New Roman" w:hAnsi="Times New Roman" w:cs="Times New Roman"/>
          <w:sz w:val="28"/>
          <w:szCs w:val="28"/>
        </w:rPr>
        <w:t>Экзамен (квалификационный)</w:t>
      </w:r>
      <w:r w:rsidRPr="00586C30">
        <w:rPr>
          <w:rStyle w:val="FontStyle27"/>
          <w:sz w:val="28"/>
          <w:szCs w:val="28"/>
        </w:rPr>
        <w:t>»</w:t>
      </w:r>
      <w:r w:rsidRPr="00E86764">
        <w:rPr>
          <w:rStyle w:val="FontStyle27"/>
          <w:sz w:val="28"/>
          <w:szCs w:val="28"/>
        </w:rPr>
        <w:t xml:space="preserve"> (</w:t>
      </w:r>
      <w:proofErr w:type="spellStart"/>
      <w:r>
        <w:rPr>
          <w:rStyle w:val="FontStyle27"/>
          <w:sz w:val="28"/>
          <w:szCs w:val="28"/>
        </w:rPr>
        <w:t>Экв</w:t>
      </w:r>
      <w:proofErr w:type="spellEnd"/>
      <w:r w:rsidRPr="00E86764">
        <w:rPr>
          <w:rStyle w:val="FontStyle27"/>
          <w:sz w:val="28"/>
          <w:szCs w:val="28"/>
        </w:rPr>
        <w:t>), являющегося итоговой аттестацией по профессиональному модулю. По профессиональному модулю по рабочей профессии проводится квалификационный экза</w:t>
      </w:r>
      <w:r w:rsidR="00B12AEE">
        <w:rPr>
          <w:rStyle w:val="FontStyle27"/>
          <w:sz w:val="28"/>
          <w:szCs w:val="28"/>
        </w:rPr>
        <w:t xml:space="preserve">мен с присвоением квалификации. </w:t>
      </w:r>
      <w:r w:rsidRPr="00E86764">
        <w:rPr>
          <w:rStyle w:val="FontStyle27"/>
          <w:sz w:val="28"/>
          <w:szCs w:val="28"/>
        </w:rPr>
        <w:t xml:space="preserve">При этом осуществляется проверка сформированности ПК и готовности к выполнению вида профессиональной деятельности, определенного в разделе «Требования к результатам освоения ППССЗ» Федерального государственного образовательного стандарта. </w:t>
      </w:r>
      <w:r w:rsidR="00B12AEE" w:rsidRPr="00B12AEE">
        <w:rPr>
          <w:rFonts w:ascii="Times New Roman" w:hAnsi="Times New Roman" w:cs="Times New Roman"/>
          <w:sz w:val="28"/>
          <w:szCs w:val="28"/>
        </w:rPr>
        <w:t xml:space="preserve">Условием допуска к экзамену (квалификационному) является успешное освоение обучающимися всех элементов программы профессионального модуля </w:t>
      </w:r>
      <w:proofErr w:type="gramStart"/>
      <w:r w:rsidR="00B12AEE" w:rsidRPr="00B12AEE">
        <w:rPr>
          <w:rFonts w:ascii="Times New Roman" w:hAnsi="Times New Roman" w:cs="Times New Roman"/>
          <w:sz w:val="28"/>
          <w:szCs w:val="28"/>
        </w:rPr>
        <w:t>–  МДК</w:t>
      </w:r>
      <w:proofErr w:type="gramEnd"/>
      <w:r w:rsidR="00B12AEE" w:rsidRPr="00B12AEE">
        <w:rPr>
          <w:rFonts w:ascii="Times New Roman" w:hAnsi="Times New Roman" w:cs="Times New Roman"/>
          <w:sz w:val="28"/>
          <w:szCs w:val="28"/>
        </w:rPr>
        <w:t xml:space="preserve"> и предусмотренных практик.  </w:t>
      </w:r>
    </w:p>
    <w:p w14:paraId="5D5CE0B6" w14:textId="77777777" w:rsidR="00B12AEE" w:rsidRDefault="00586C30" w:rsidP="00B12AEE">
      <w:pPr>
        <w:pStyle w:val="Style2"/>
        <w:widowControl/>
        <w:spacing w:line="240" w:lineRule="auto"/>
        <w:ind w:firstLine="708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>Формы аттестации отражены в учебном плане специальности и за 1 год обучения не превышают 8 экзаменов и 10 дифференцированных зачетов по дисциплинам, МДК, практикам и модулям</w:t>
      </w:r>
      <w:r w:rsidR="00B12AEE">
        <w:rPr>
          <w:rStyle w:val="FontStyle27"/>
          <w:sz w:val="28"/>
          <w:szCs w:val="28"/>
        </w:rPr>
        <w:t xml:space="preserve"> </w:t>
      </w:r>
      <w:r w:rsidR="00B12AEE" w:rsidRPr="00B12AEE">
        <w:rPr>
          <w:rFonts w:ascii="Times New Roman" w:hAnsi="Times New Roman" w:cs="Times New Roman"/>
          <w:sz w:val="28"/>
          <w:szCs w:val="28"/>
        </w:rPr>
        <w:t>10</w:t>
      </w:r>
      <w:r w:rsidR="00B12AEE" w:rsidRPr="009B605F">
        <w:rPr>
          <w:sz w:val="28"/>
          <w:szCs w:val="28"/>
        </w:rPr>
        <w:t xml:space="preserve"> </w:t>
      </w:r>
      <w:r w:rsidR="00B12AEE" w:rsidRPr="00B12AEE">
        <w:rPr>
          <w:rFonts w:ascii="Times New Roman" w:hAnsi="Times New Roman" w:cs="Times New Roman"/>
          <w:sz w:val="28"/>
          <w:szCs w:val="28"/>
        </w:rPr>
        <w:t>(без учета зачетов по физической культуре)</w:t>
      </w:r>
      <w:r w:rsidRPr="00B12AEE">
        <w:rPr>
          <w:rStyle w:val="FontStyle27"/>
          <w:sz w:val="28"/>
          <w:szCs w:val="28"/>
        </w:rPr>
        <w:t>.</w:t>
      </w:r>
      <w:r w:rsidR="00B12AEE">
        <w:rPr>
          <w:rStyle w:val="FontStyle27"/>
          <w:sz w:val="28"/>
          <w:szCs w:val="28"/>
        </w:rPr>
        <w:t xml:space="preserve"> </w:t>
      </w:r>
      <w:r w:rsidRPr="00E86764">
        <w:rPr>
          <w:rStyle w:val="FontStyle27"/>
          <w:sz w:val="28"/>
          <w:szCs w:val="28"/>
        </w:rPr>
        <w:t xml:space="preserve">Если дисциплина реализуется на протяжении нескольких семестров, то подтверждением уровня ее освоения (при отсутствии форм аттестации в данном семестре) является промежуточная ведомость, которая предоставляется преподавателем заведующему отделением. </w:t>
      </w:r>
    </w:p>
    <w:p w14:paraId="4F259310" w14:textId="77777777" w:rsidR="00B12AEE" w:rsidRDefault="00586C30" w:rsidP="00B12AEE">
      <w:pPr>
        <w:pStyle w:val="Style2"/>
        <w:widowControl/>
        <w:spacing w:line="240" w:lineRule="auto"/>
        <w:ind w:firstLine="708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 xml:space="preserve">По результатам квалификационных экзаменов </w:t>
      </w:r>
      <w:r w:rsidR="00B12AEE" w:rsidRPr="00E86764">
        <w:rPr>
          <w:rStyle w:val="FontStyle27"/>
          <w:sz w:val="28"/>
          <w:szCs w:val="28"/>
        </w:rPr>
        <w:t>по профессиональным модулям,</w:t>
      </w:r>
      <w:r w:rsidRPr="00E86764">
        <w:rPr>
          <w:rStyle w:val="FontStyle27"/>
          <w:sz w:val="28"/>
          <w:szCs w:val="28"/>
        </w:rPr>
        <w:t xml:space="preserve"> обучающимся выдаются квалификационные аттестаты.</w:t>
      </w:r>
    </w:p>
    <w:p w14:paraId="6F87AAB2" w14:textId="77777777" w:rsidR="00B12AEE" w:rsidRDefault="00586C30" w:rsidP="00B12AEE">
      <w:pPr>
        <w:pStyle w:val="Style2"/>
        <w:widowControl/>
        <w:spacing w:line="240" w:lineRule="auto"/>
        <w:ind w:firstLine="708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>Государственная итоговая аттестация проводится с целью установления соответствия уровня и качества подготовки выпускников требованиям ФГОС СПО и требованиям работодателей и включает защиту выпускной квалификационной работы</w:t>
      </w:r>
      <w:r>
        <w:rPr>
          <w:rStyle w:val="FontStyle27"/>
          <w:sz w:val="28"/>
          <w:szCs w:val="28"/>
        </w:rPr>
        <w:t xml:space="preserve"> и выполнение демонстрационного экзамена</w:t>
      </w:r>
      <w:r w:rsidRPr="00E86764">
        <w:rPr>
          <w:rStyle w:val="FontStyle27"/>
          <w:sz w:val="28"/>
          <w:szCs w:val="28"/>
        </w:rPr>
        <w:t xml:space="preserve">. Выпускная квалификационная работа выполняется в форме дипломной работы. Обязательное требование </w:t>
      </w:r>
      <w:proofErr w:type="gramStart"/>
      <w:r w:rsidRPr="00E86764">
        <w:rPr>
          <w:rStyle w:val="FontStyle27"/>
          <w:sz w:val="28"/>
          <w:szCs w:val="28"/>
        </w:rPr>
        <w:t>–  соответствие</w:t>
      </w:r>
      <w:proofErr w:type="gramEnd"/>
      <w:r w:rsidRPr="00E86764">
        <w:rPr>
          <w:rStyle w:val="FontStyle27"/>
          <w:sz w:val="28"/>
          <w:szCs w:val="28"/>
        </w:rPr>
        <w:t xml:space="preserve"> тематики выпускной квалификационной работы содержанию одного или нескольких профессиональных модулей.</w:t>
      </w:r>
    </w:p>
    <w:p w14:paraId="42AC5F5B" w14:textId="6CFC3701" w:rsidR="004C2600" w:rsidRDefault="00586C30" w:rsidP="00B12AEE">
      <w:pPr>
        <w:pStyle w:val="Style2"/>
        <w:widowControl/>
        <w:spacing w:line="240" w:lineRule="auto"/>
        <w:ind w:firstLine="708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 xml:space="preserve">Требования к содержанию, объему и структуре выпускной квалификационной работы определяются образовательной организацией на </w:t>
      </w:r>
      <w:r w:rsidR="00B12AEE" w:rsidRPr="00E86764">
        <w:rPr>
          <w:rStyle w:val="FontStyle27"/>
          <w:sz w:val="28"/>
          <w:szCs w:val="28"/>
        </w:rPr>
        <w:lastRenderedPageBreak/>
        <w:t>основании Приказа</w:t>
      </w:r>
      <w:r w:rsidRPr="00E86764">
        <w:rPr>
          <w:rStyle w:val="FontStyle27"/>
          <w:sz w:val="28"/>
          <w:szCs w:val="28"/>
        </w:rPr>
        <w:t xml:space="preserve"> МОН РФ от 16.08.2013 г. №968 (ред. от 17.11.2017) «Об утверждении Порядка проведения государственной итоговой аттестации по образовательным программам среднего профессионального образования» и локального акта колледжа. </w:t>
      </w:r>
    </w:p>
    <w:p w14:paraId="22D7192D" w14:textId="77777777" w:rsidR="004C2600" w:rsidRDefault="004C2600">
      <w:pPr>
        <w:rPr>
          <w:rStyle w:val="FontStyle27"/>
          <w:rFonts w:eastAsia="Times New Roman"/>
          <w:sz w:val="28"/>
          <w:szCs w:val="28"/>
          <w:lang w:eastAsia="ru-RU"/>
        </w:rPr>
      </w:pPr>
      <w:r>
        <w:rPr>
          <w:rStyle w:val="FontStyle27"/>
          <w:sz w:val="28"/>
          <w:szCs w:val="28"/>
        </w:rPr>
        <w:br w:type="page"/>
      </w:r>
    </w:p>
    <w:p w14:paraId="6F925CAF" w14:textId="77777777" w:rsidR="009D49C1" w:rsidRDefault="009D49C1" w:rsidP="00B12AEE">
      <w:pPr>
        <w:pStyle w:val="Style2"/>
        <w:widowControl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  <w:sectPr w:rsidR="009D49C1" w:rsidSect="001E62B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77CF7659" w14:textId="3DACFB60" w:rsidR="009D49C1" w:rsidRDefault="009D49C1" w:rsidP="00B12AEE">
      <w:pPr>
        <w:pStyle w:val="Style2"/>
        <w:widowControl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49C1">
        <w:rPr>
          <w:noProof/>
        </w:rPr>
        <w:lastRenderedPageBreak/>
        <w:drawing>
          <wp:inline distT="0" distB="0" distL="0" distR="0" wp14:anchorId="161D8A6A" wp14:editId="49DDC803">
            <wp:extent cx="9377680" cy="1892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768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45743" w14:textId="77777777" w:rsidR="009D49C1" w:rsidRDefault="009D49C1">
      <w:pPr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3DBE0405" w14:textId="30159CD9" w:rsidR="00586C30" w:rsidRDefault="009D49C1" w:rsidP="00B12AEE">
      <w:pPr>
        <w:pStyle w:val="Style2"/>
        <w:widowControl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План учебного процесса по программе подготовки специалистов среднего звена</w:t>
      </w:r>
      <w:r w:rsidR="00D7349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278876" wp14:editId="1AED51EB">
            <wp:extent cx="9857105" cy="5743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850" cy="574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75E29" w14:textId="3CC659C6" w:rsidR="00B23384" w:rsidRPr="00FA388C" w:rsidRDefault="00B23384" w:rsidP="00B12AEE">
      <w:pPr>
        <w:pStyle w:val="Style2"/>
        <w:widowControl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CFAA51A" w14:textId="1D6C5261" w:rsidR="009D49C1" w:rsidRDefault="009D49C1">
      <w:pPr>
        <w:rPr>
          <w:b/>
          <w:sz w:val="28"/>
          <w:szCs w:val="28"/>
        </w:rPr>
        <w:sectPr w:rsidR="009D49C1" w:rsidSect="009D49C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14:paraId="539EF489" w14:textId="77777777" w:rsidR="00B12AEE" w:rsidRDefault="00B12AEE">
      <w:pPr>
        <w:rPr>
          <w:b/>
          <w:sz w:val="28"/>
          <w:szCs w:val="28"/>
        </w:rPr>
      </w:pPr>
    </w:p>
    <w:p w14:paraId="1568CC77" w14:textId="6F07D4F1" w:rsidR="00FE11F8" w:rsidRPr="009B605F" w:rsidRDefault="0099602A" w:rsidP="00996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B605F">
        <w:rPr>
          <w:b/>
          <w:sz w:val="28"/>
          <w:szCs w:val="28"/>
        </w:rPr>
        <w:t xml:space="preserve">.  </w:t>
      </w:r>
      <w:bookmarkStart w:id="1" w:name="sub_17010"/>
      <w:r w:rsidR="00FE11F8" w:rsidRPr="009B605F">
        <w:rPr>
          <w:b/>
          <w:sz w:val="28"/>
          <w:szCs w:val="28"/>
        </w:rPr>
        <w:t>Перечень кабинетов, лабораторий, мастерских и др</w:t>
      </w:r>
      <w:r w:rsidR="00FE11F8">
        <w:rPr>
          <w:b/>
          <w:sz w:val="28"/>
          <w:szCs w:val="28"/>
        </w:rPr>
        <w:t>.</w:t>
      </w:r>
    </w:p>
    <w:tbl>
      <w:tblPr>
        <w:tblW w:w="92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8235"/>
      </w:tblGrid>
      <w:tr w:rsidR="00FE11F8" w:rsidRPr="00D576D7" w14:paraId="7317C152" w14:textId="77777777" w:rsidTr="00F77B05"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9E69" w14:textId="77777777" w:rsidR="00FE11F8" w:rsidRPr="00D576D7" w:rsidRDefault="00FE11F8" w:rsidP="00F77B05">
            <w:r w:rsidRPr="00D576D7">
              <w:t>№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104A" w14:textId="77777777" w:rsidR="00FE11F8" w:rsidRPr="00D576D7" w:rsidRDefault="00FE11F8" w:rsidP="00F77B05">
            <w:r w:rsidRPr="00D576D7">
              <w:t xml:space="preserve">Наименование </w:t>
            </w:r>
          </w:p>
        </w:tc>
      </w:tr>
      <w:tr w:rsidR="00FE11F8" w:rsidRPr="00D576D7" w14:paraId="15FDC268" w14:textId="77777777" w:rsidTr="00F77B05">
        <w:trPr>
          <w:trHeight w:val="314"/>
        </w:trPr>
        <w:tc>
          <w:tcPr>
            <w:tcW w:w="9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049D7" w14:textId="77777777" w:rsidR="00FE11F8" w:rsidRPr="00D576D7" w:rsidRDefault="00FE11F8" w:rsidP="00F77B05">
            <w:r w:rsidRPr="00D576D7">
              <w:t xml:space="preserve">Кабинетов: </w:t>
            </w:r>
          </w:p>
        </w:tc>
      </w:tr>
      <w:tr w:rsidR="00FE11F8" w:rsidRPr="00D576D7" w14:paraId="02798357" w14:textId="77777777" w:rsidTr="00F77B05">
        <w:trPr>
          <w:trHeight w:val="314"/>
        </w:trPr>
        <w:tc>
          <w:tcPr>
            <w:tcW w:w="9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7C8A7" w14:textId="77777777" w:rsidR="00FE11F8" w:rsidRPr="00D576D7" w:rsidRDefault="00FE11F8" w:rsidP="00F77B05">
            <w:r w:rsidRPr="00D576D7">
              <w:t xml:space="preserve">общеобразовательных дисциплин: </w:t>
            </w:r>
          </w:p>
        </w:tc>
      </w:tr>
      <w:tr w:rsidR="00FE11F8" w:rsidRPr="00D576D7" w14:paraId="0CC6EF25" w14:textId="77777777" w:rsidTr="00F77B05"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B05DD3" w14:textId="77777777" w:rsidR="00FE11F8" w:rsidRPr="00D576D7" w:rsidRDefault="00FE11F8" w:rsidP="00F77B05">
            <w:r w:rsidRPr="00D576D7">
              <w:t>1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2A7E" w14:textId="77777777" w:rsidR="00FE11F8" w:rsidRPr="00D576D7" w:rsidRDefault="00FE11F8" w:rsidP="00F77B05">
            <w:r w:rsidRPr="00D576D7">
              <w:t>русского языка и литературы;</w:t>
            </w:r>
          </w:p>
        </w:tc>
      </w:tr>
      <w:tr w:rsidR="00FE11F8" w:rsidRPr="00D576D7" w14:paraId="3170A3C8" w14:textId="77777777" w:rsidTr="00F77B05"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D11EB1" w14:textId="77777777" w:rsidR="00FE11F8" w:rsidRPr="00D576D7" w:rsidRDefault="00FE11F8" w:rsidP="00F77B05">
            <w:r w:rsidRPr="00D576D7">
              <w:t>2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34FFE" w14:textId="77777777" w:rsidR="00FE11F8" w:rsidRPr="00D576D7" w:rsidRDefault="00FE11F8" w:rsidP="00F77B05">
            <w:r w:rsidRPr="00D576D7">
              <w:t>иностранного языка;</w:t>
            </w:r>
          </w:p>
        </w:tc>
      </w:tr>
      <w:tr w:rsidR="00FE11F8" w:rsidRPr="00D576D7" w14:paraId="488DD736" w14:textId="77777777" w:rsidTr="00F77B05"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4807B2" w14:textId="77777777" w:rsidR="00FE11F8" w:rsidRPr="00D576D7" w:rsidRDefault="00FE11F8" w:rsidP="00F77B05">
            <w:r w:rsidRPr="00D576D7">
              <w:t>3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21E9" w14:textId="77777777" w:rsidR="00FE11F8" w:rsidRPr="00D576D7" w:rsidRDefault="00FE11F8" w:rsidP="00F77B05">
            <w:r w:rsidRPr="00D576D7">
              <w:t>физической культуры;</w:t>
            </w:r>
          </w:p>
        </w:tc>
      </w:tr>
      <w:tr w:rsidR="00FE11F8" w:rsidRPr="00D576D7" w14:paraId="740827B6" w14:textId="77777777" w:rsidTr="00F77B05"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861E4B" w14:textId="77777777" w:rsidR="00FE11F8" w:rsidRPr="00D576D7" w:rsidRDefault="00FE11F8" w:rsidP="00F77B05">
            <w:r w:rsidRPr="00D576D7">
              <w:t>4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4D766" w14:textId="77777777" w:rsidR="00FE11F8" w:rsidRPr="00D576D7" w:rsidRDefault="00FE11F8" w:rsidP="00F77B05">
            <w:proofErr w:type="gramStart"/>
            <w:r w:rsidRPr="00D576D7">
              <w:t>безопасности  жизнедеятельности</w:t>
            </w:r>
            <w:proofErr w:type="gramEnd"/>
            <w:r w:rsidRPr="00D576D7">
              <w:t xml:space="preserve"> и охраны труда;</w:t>
            </w:r>
          </w:p>
        </w:tc>
      </w:tr>
      <w:tr w:rsidR="00FE11F8" w:rsidRPr="00D576D7" w14:paraId="7A395CDE" w14:textId="77777777" w:rsidTr="00F77B05"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E87224" w14:textId="77777777" w:rsidR="00FE11F8" w:rsidRPr="00D576D7" w:rsidRDefault="00FE11F8" w:rsidP="00F77B05">
            <w:r w:rsidRPr="00D576D7">
              <w:t>5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FC731" w14:textId="1F3C3913" w:rsidR="00FE11F8" w:rsidRPr="00D576D7" w:rsidRDefault="00FE11F8" w:rsidP="00F77B05">
            <w:r w:rsidRPr="00D576D7">
              <w:t>истории,</w:t>
            </w:r>
            <w:r>
              <w:t xml:space="preserve"> </w:t>
            </w:r>
            <w:r w:rsidRPr="00D576D7">
              <w:t>обществознания</w:t>
            </w:r>
            <w:r>
              <w:t>, география</w:t>
            </w:r>
            <w:r w:rsidRPr="00D576D7">
              <w:t>;</w:t>
            </w:r>
          </w:p>
        </w:tc>
      </w:tr>
      <w:tr w:rsidR="00FE11F8" w:rsidRPr="00D576D7" w14:paraId="1779B493" w14:textId="77777777" w:rsidTr="00F77B05"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ACA817" w14:textId="77777777" w:rsidR="00FE11F8" w:rsidRPr="00D576D7" w:rsidRDefault="00FE11F8" w:rsidP="00F77B05">
            <w:r w:rsidRPr="00D576D7">
              <w:t>6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91C26" w14:textId="0AFAE012" w:rsidR="00FE11F8" w:rsidRPr="00D576D7" w:rsidRDefault="00FE11F8" w:rsidP="00F77B05">
            <w:r>
              <w:t>химии, физики, биологии</w:t>
            </w:r>
            <w:r w:rsidRPr="00D576D7">
              <w:t>;</w:t>
            </w:r>
          </w:p>
        </w:tc>
      </w:tr>
      <w:tr w:rsidR="00FE11F8" w:rsidRPr="00D576D7" w14:paraId="74CCE182" w14:textId="77777777" w:rsidTr="00F77B05"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112BEB" w14:textId="77777777" w:rsidR="00FE11F8" w:rsidRPr="00D576D7" w:rsidRDefault="00FE11F8" w:rsidP="00F77B05">
            <w:r w:rsidRPr="00D576D7">
              <w:t>7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98E9" w14:textId="77777777" w:rsidR="00FE11F8" w:rsidRPr="00D576D7" w:rsidRDefault="00FE11F8" w:rsidP="00F77B05">
            <w:r>
              <w:t xml:space="preserve"> </w:t>
            </w:r>
            <w:r w:rsidRPr="00D576D7">
              <w:t>математики, информат</w:t>
            </w:r>
            <w:r>
              <w:t>ики</w:t>
            </w:r>
            <w:r w:rsidRPr="00D576D7">
              <w:t>;</w:t>
            </w:r>
          </w:p>
        </w:tc>
      </w:tr>
      <w:tr w:rsidR="00FE11F8" w:rsidRPr="00D576D7" w14:paraId="0A5800D9" w14:textId="77777777" w:rsidTr="00F77B05"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F42146" w14:textId="77777777" w:rsidR="00FE11F8" w:rsidRPr="00D576D7" w:rsidRDefault="00FE11F8" w:rsidP="00F77B05">
            <w:r w:rsidRPr="00D576D7">
              <w:t>8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D6DBF" w14:textId="05E7D18A" w:rsidR="00FE11F8" w:rsidRPr="00D576D7" w:rsidRDefault="00FE11F8" w:rsidP="00F77B05">
            <w:r>
              <w:t xml:space="preserve">астрономии, </w:t>
            </w:r>
            <w:r w:rsidR="004C2600">
              <w:t>психологии</w:t>
            </w:r>
            <w:r w:rsidRPr="00D576D7">
              <w:t>;</w:t>
            </w:r>
          </w:p>
        </w:tc>
      </w:tr>
      <w:tr w:rsidR="00FE11F8" w:rsidRPr="00D576D7" w14:paraId="18C837C5" w14:textId="77777777" w:rsidTr="00F77B05"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252ABE" w14:textId="77777777" w:rsidR="00FE11F8" w:rsidRPr="00D576D7" w:rsidRDefault="00FE11F8" w:rsidP="00F77B05">
            <w:r w:rsidRPr="00D576D7">
              <w:t>9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B7C7" w14:textId="77777777" w:rsidR="00FE11F8" w:rsidRPr="00D576D7" w:rsidRDefault="00FE11F8" w:rsidP="00F77B05">
            <w:r w:rsidRPr="00D576D7">
              <w:t>учебно-исследовате</w:t>
            </w:r>
            <w:r>
              <w:t>льской и проектной деятельности</w:t>
            </w:r>
            <w:r w:rsidRPr="00D576D7">
              <w:t>;</w:t>
            </w:r>
          </w:p>
        </w:tc>
      </w:tr>
      <w:tr w:rsidR="00FE11F8" w:rsidRPr="00D576D7" w14:paraId="0D4D344D" w14:textId="77777777" w:rsidTr="00F77B05">
        <w:trPr>
          <w:trHeight w:val="314"/>
        </w:trPr>
        <w:tc>
          <w:tcPr>
            <w:tcW w:w="9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3850" w14:textId="77777777" w:rsidR="00FE11F8" w:rsidRPr="00D576D7" w:rsidRDefault="00FE11F8" w:rsidP="00F77B05">
            <w:r w:rsidRPr="00D576D7">
              <w:t>общепрофессиональных дисциплин и профессиональных модулей:</w:t>
            </w:r>
          </w:p>
        </w:tc>
      </w:tr>
      <w:tr w:rsidR="00FE11F8" w:rsidRPr="00D576D7" w14:paraId="4F2F2CB6" w14:textId="77777777" w:rsidTr="00F77B05">
        <w:trPr>
          <w:trHeight w:val="2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DC1C47" w14:textId="77777777" w:rsidR="00FE11F8" w:rsidRPr="00D576D7" w:rsidRDefault="00FE11F8" w:rsidP="00F77B05">
            <w:r w:rsidRPr="00D576D7">
              <w:t>10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B35F" w14:textId="6DAB1B34" w:rsidR="00FE11F8" w:rsidRPr="00D576D7" w:rsidRDefault="00FE11F8" w:rsidP="00F77B05">
            <w:r w:rsidRPr="00D576D7">
              <w:t>социально-</w:t>
            </w:r>
            <w:r w:rsidR="004C2600" w:rsidRPr="00D576D7">
              <w:t xml:space="preserve">гуманитарных </w:t>
            </w:r>
            <w:r w:rsidRPr="00D576D7">
              <w:t xml:space="preserve">дисциплин; </w:t>
            </w:r>
          </w:p>
        </w:tc>
      </w:tr>
      <w:tr w:rsidR="00FE11F8" w:rsidRPr="00D576D7" w14:paraId="3E5157ED" w14:textId="77777777" w:rsidTr="00F77B05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D31CDB" w14:textId="77777777" w:rsidR="00FE11F8" w:rsidRPr="00D576D7" w:rsidRDefault="00FE11F8" w:rsidP="00F77B05">
            <w:r w:rsidRPr="00D576D7">
              <w:t>11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6D620" w14:textId="77777777" w:rsidR="00FE11F8" w:rsidRPr="00D576D7" w:rsidRDefault="00FE11F8" w:rsidP="00F77B05">
            <w:r w:rsidRPr="00D576D7">
              <w:t>педагогики и психологии;</w:t>
            </w:r>
          </w:p>
        </w:tc>
      </w:tr>
      <w:tr w:rsidR="00FE11F8" w:rsidRPr="00D576D7" w14:paraId="36A5E5B3" w14:textId="77777777" w:rsidTr="00F77B05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A6F1D1" w14:textId="77777777" w:rsidR="00FE11F8" w:rsidRPr="00D576D7" w:rsidRDefault="00FE11F8" w:rsidP="00F77B05">
            <w:r w:rsidRPr="00D576D7">
              <w:t>12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7CD26" w14:textId="77777777" w:rsidR="00FE11F8" w:rsidRPr="00D576D7" w:rsidRDefault="00FE11F8" w:rsidP="00F77B05">
            <w:r w:rsidRPr="00D576D7">
              <w:t>физиологии, анатомии и гигиены;</w:t>
            </w:r>
          </w:p>
        </w:tc>
      </w:tr>
      <w:tr w:rsidR="00FE11F8" w:rsidRPr="00D576D7" w14:paraId="58EDD714" w14:textId="77777777" w:rsidTr="00F77B05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69D507" w14:textId="77777777" w:rsidR="00FE11F8" w:rsidRPr="00D576D7" w:rsidRDefault="00FE11F8" w:rsidP="00F77B05">
            <w:r w:rsidRPr="00D576D7">
              <w:t>13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E2E95" w14:textId="77777777" w:rsidR="00FE11F8" w:rsidRPr="00D576D7" w:rsidRDefault="00FE11F8" w:rsidP="00F77B05">
            <w:r w:rsidRPr="00D576D7">
              <w:t>иностранного языка;</w:t>
            </w:r>
          </w:p>
        </w:tc>
      </w:tr>
      <w:tr w:rsidR="00FE11F8" w:rsidRPr="00D576D7" w14:paraId="3B0E8C92" w14:textId="77777777" w:rsidTr="00F77B05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610903" w14:textId="77777777" w:rsidR="00FE11F8" w:rsidRPr="00D576D7" w:rsidRDefault="00FE11F8" w:rsidP="00F77B05">
            <w:r w:rsidRPr="00D576D7">
              <w:t>14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37D67" w14:textId="77777777" w:rsidR="00FE11F8" w:rsidRPr="00D576D7" w:rsidRDefault="00FE11F8" w:rsidP="00F77B05">
            <w:r w:rsidRPr="00D576D7">
              <w:t xml:space="preserve">теории и методики физического воспитания; </w:t>
            </w:r>
          </w:p>
        </w:tc>
      </w:tr>
      <w:tr w:rsidR="00FE11F8" w:rsidRPr="00D576D7" w14:paraId="022EB0E7" w14:textId="77777777" w:rsidTr="00F77B05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3380B3" w14:textId="77777777" w:rsidR="00FE11F8" w:rsidRPr="00D576D7" w:rsidRDefault="00FE11F8" w:rsidP="00F77B05">
            <w:r w:rsidRPr="00D576D7">
              <w:t>15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2DB1" w14:textId="77777777" w:rsidR="00FE11F8" w:rsidRPr="00D576D7" w:rsidRDefault="00FE11F8" w:rsidP="00F77B05">
            <w:r w:rsidRPr="00D576D7">
              <w:t>теоретических и методических основ дошкольного образования;</w:t>
            </w:r>
          </w:p>
        </w:tc>
      </w:tr>
      <w:tr w:rsidR="00FE11F8" w:rsidRPr="00D576D7" w14:paraId="3F9C9A01" w14:textId="77777777" w:rsidTr="00F77B05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4539FA" w14:textId="77777777" w:rsidR="00FE11F8" w:rsidRPr="00D576D7" w:rsidRDefault="00FE11F8" w:rsidP="00F77B05">
            <w:r w:rsidRPr="00D576D7">
              <w:t>16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FE2A" w14:textId="77777777" w:rsidR="00FE11F8" w:rsidRPr="00D576D7" w:rsidRDefault="00FE11F8" w:rsidP="00F77B05">
            <w:r w:rsidRPr="00D576D7">
              <w:t>изобразительной деятельности и методики развития детского изобразительного творчества;</w:t>
            </w:r>
          </w:p>
        </w:tc>
      </w:tr>
      <w:tr w:rsidR="00FE11F8" w:rsidRPr="00D576D7" w14:paraId="386463E9" w14:textId="77777777" w:rsidTr="00F77B05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CCDEDE" w14:textId="77777777" w:rsidR="00FE11F8" w:rsidRPr="00D576D7" w:rsidRDefault="00FE11F8" w:rsidP="00F77B05">
            <w:r w:rsidRPr="00D576D7">
              <w:t>17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EE7EE" w14:textId="77777777" w:rsidR="00FE11F8" w:rsidRPr="00D576D7" w:rsidRDefault="00FE11F8" w:rsidP="00F77B05">
            <w:r w:rsidRPr="00D576D7">
              <w:t xml:space="preserve">музыки и методики музыкального воспитания; </w:t>
            </w:r>
          </w:p>
        </w:tc>
      </w:tr>
      <w:tr w:rsidR="00FE11F8" w:rsidRPr="00D576D7" w14:paraId="4A3EF15C" w14:textId="77777777" w:rsidTr="00F77B05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59C24C" w14:textId="77777777" w:rsidR="00FE11F8" w:rsidRPr="00D576D7" w:rsidRDefault="00FE11F8" w:rsidP="00F77B05">
            <w:r w:rsidRPr="00D576D7">
              <w:t>18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FE9F3" w14:textId="77777777" w:rsidR="00FE11F8" w:rsidRPr="00D576D7" w:rsidRDefault="00FE11F8" w:rsidP="00F77B05">
            <w:r w:rsidRPr="00D576D7">
              <w:t>безопасности жизнедеятельности.</w:t>
            </w:r>
          </w:p>
        </w:tc>
      </w:tr>
      <w:tr w:rsidR="00FE11F8" w:rsidRPr="00D576D7" w14:paraId="78F83B66" w14:textId="77777777" w:rsidTr="00F77B05">
        <w:trPr>
          <w:trHeight w:val="306"/>
        </w:trPr>
        <w:tc>
          <w:tcPr>
            <w:tcW w:w="9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E2758" w14:textId="77777777" w:rsidR="00FE11F8" w:rsidRPr="00D576D7" w:rsidRDefault="00FE11F8" w:rsidP="00F77B05">
            <w:r w:rsidRPr="00D576D7">
              <w:t xml:space="preserve">Лаборатории: </w:t>
            </w:r>
          </w:p>
        </w:tc>
      </w:tr>
      <w:tr w:rsidR="00FE11F8" w:rsidRPr="00D576D7" w14:paraId="6769D73F" w14:textId="77777777" w:rsidTr="00F77B05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0BAF90" w14:textId="77777777" w:rsidR="00FE11F8" w:rsidRPr="00D576D7" w:rsidRDefault="00FE11F8" w:rsidP="00F77B05">
            <w:r w:rsidRPr="00D576D7">
              <w:t>1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5B1CB9" w14:textId="77777777" w:rsidR="00FE11F8" w:rsidRPr="00D576D7" w:rsidRDefault="00FE11F8" w:rsidP="00F77B05">
            <w:r w:rsidRPr="00D576D7">
              <w:t>информатики и информационных технологий;</w:t>
            </w:r>
          </w:p>
        </w:tc>
      </w:tr>
      <w:tr w:rsidR="00FE11F8" w:rsidRPr="00D576D7" w14:paraId="28AC8854" w14:textId="77777777" w:rsidTr="00F77B05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737742" w14:textId="77777777" w:rsidR="00FE11F8" w:rsidRPr="00D576D7" w:rsidRDefault="00FE11F8" w:rsidP="00F77B05">
            <w:r w:rsidRPr="00D576D7">
              <w:lastRenderedPageBreak/>
              <w:t>2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B303FC" w14:textId="77777777" w:rsidR="00FE11F8" w:rsidRPr="00D576D7" w:rsidRDefault="00FE11F8" w:rsidP="00F77B05">
            <w:r w:rsidRPr="00D576D7">
              <w:t>медико-социальных основ здоровья.</w:t>
            </w:r>
          </w:p>
        </w:tc>
      </w:tr>
      <w:tr w:rsidR="00FE11F8" w:rsidRPr="00D576D7" w14:paraId="01BD24E7" w14:textId="77777777" w:rsidTr="00F77B05">
        <w:trPr>
          <w:trHeight w:val="290"/>
        </w:trPr>
        <w:tc>
          <w:tcPr>
            <w:tcW w:w="9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D7AE" w14:textId="77777777" w:rsidR="00FE11F8" w:rsidRPr="00D576D7" w:rsidRDefault="00FE11F8" w:rsidP="00F77B05">
            <w:r w:rsidRPr="00D576D7">
              <w:t>Спортивный комплекс:</w:t>
            </w:r>
          </w:p>
        </w:tc>
      </w:tr>
      <w:tr w:rsidR="00FE11F8" w:rsidRPr="00D576D7" w14:paraId="41A440EC" w14:textId="77777777" w:rsidTr="00F77B05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D5A9A" w14:textId="77777777" w:rsidR="00FE11F8" w:rsidRPr="00D576D7" w:rsidRDefault="00FE11F8" w:rsidP="00F77B05">
            <w:r w:rsidRPr="00D576D7">
              <w:t>1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B7FD" w14:textId="77777777" w:rsidR="00FE11F8" w:rsidRPr="00D576D7" w:rsidRDefault="00FE11F8" w:rsidP="00F77B05">
            <w:r w:rsidRPr="00D576D7">
              <w:t>спортивный зал;</w:t>
            </w:r>
          </w:p>
        </w:tc>
      </w:tr>
      <w:tr w:rsidR="00FE11F8" w:rsidRPr="00D576D7" w14:paraId="31579074" w14:textId="77777777" w:rsidTr="00F77B05">
        <w:trPr>
          <w:trHeight w:val="290"/>
        </w:trPr>
        <w:tc>
          <w:tcPr>
            <w:tcW w:w="9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B79AC" w14:textId="77777777" w:rsidR="00FE11F8" w:rsidRPr="00D576D7" w:rsidRDefault="00FE11F8" w:rsidP="00F77B05">
            <w:r w:rsidRPr="00D576D7">
              <w:t>Залы:</w:t>
            </w:r>
          </w:p>
        </w:tc>
      </w:tr>
      <w:tr w:rsidR="00FE11F8" w:rsidRPr="00D576D7" w14:paraId="5A94A10A" w14:textId="77777777" w:rsidTr="00F77B05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8B3C" w14:textId="77777777" w:rsidR="00FE11F8" w:rsidRPr="00D576D7" w:rsidRDefault="00FE11F8" w:rsidP="00F77B05">
            <w:r w:rsidRPr="00D576D7">
              <w:t>1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2F26" w14:textId="77777777" w:rsidR="00FE11F8" w:rsidRPr="00D576D7" w:rsidRDefault="00FE11F8" w:rsidP="00F77B05">
            <w:r w:rsidRPr="00D576D7">
              <w:t>библиотека, читальный зал с выходом в сеть Интернет;</w:t>
            </w:r>
          </w:p>
        </w:tc>
      </w:tr>
      <w:tr w:rsidR="00FE11F8" w:rsidRPr="00D576D7" w14:paraId="1E8E4350" w14:textId="77777777" w:rsidTr="00F77B05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2ED7A" w14:textId="77777777" w:rsidR="00FE11F8" w:rsidRPr="00D576D7" w:rsidRDefault="00FE11F8" w:rsidP="00F77B05">
            <w:r w:rsidRPr="00D576D7">
              <w:t>2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D29EE" w14:textId="77777777" w:rsidR="00FE11F8" w:rsidRPr="00D576D7" w:rsidRDefault="00FE11F8" w:rsidP="00F77B05">
            <w:r w:rsidRPr="00D576D7">
              <w:t>актовый зал.</w:t>
            </w:r>
          </w:p>
        </w:tc>
      </w:tr>
      <w:bookmarkEnd w:id="1"/>
    </w:tbl>
    <w:p w14:paraId="2053FEDB" w14:textId="77777777" w:rsidR="0099602A" w:rsidRDefault="0099602A" w:rsidP="0099602A">
      <w:pPr>
        <w:spacing w:after="120" w:line="240" w:lineRule="auto"/>
        <w:ind w:firstLine="709"/>
        <w:jc w:val="center"/>
        <w:rPr>
          <w:sz w:val="28"/>
          <w:szCs w:val="28"/>
        </w:rPr>
      </w:pPr>
    </w:p>
    <w:p w14:paraId="5164D719" w14:textId="77777777" w:rsidR="0099602A" w:rsidRDefault="0099602A" w:rsidP="0099602A">
      <w:pPr>
        <w:spacing w:after="120" w:line="240" w:lineRule="auto"/>
        <w:ind w:firstLine="709"/>
        <w:jc w:val="center"/>
        <w:rPr>
          <w:sz w:val="28"/>
          <w:szCs w:val="28"/>
        </w:rPr>
      </w:pPr>
    </w:p>
    <w:p w14:paraId="249CB51F" w14:textId="77777777" w:rsidR="001B2115" w:rsidRPr="00467D0E" w:rsidRDefault="001B2115" w:rsidP="0099602A">
      <w:pPr>
        <w:jc w:val="center"/>
        <w:rPr>
          <w:sz w:val="28"/>
          <w:szCs w:val="28"/>
        </w:rPr>
      </w:pPr>
    </w:p>
    <w:sectPr w:rsidR="001B2115" w:rsidRPr="00467D0E" w:rsidSect="001E62B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17E8F7E"/>
    <w:lvl w:ilvl="0">
      <w:numFmt w:val="bullet"/>
      <w:lvlText w:val="*"/>
      <w:lvlJc w:val="left"/>
    </w:lvl>
  </w:abstractNum>
  <w:abstractNum w:abstractNumId="1" w15:restartNumberingAfterBreak="0">
    <w:nsid w:val="00D75C1C"/>
    <w:multiLevelType w:val="hybridMultilevel"/>
    <w:tmpl w:val="45AE94F4"/>
    <w:lvl w:ilvl="0" w:tplc="3838394A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3590B5A"/>
    <w:multiLevelType w:val="hybridMultilevel"/>
    <w:tmpl w:val="D1C29B0E"/>
    <w:lvl w:ilvl="0" w:tplc="CD329C6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0B1B4B2D"/>
    <w:multiLevelType w:val="hybridMultilevel"/>
    <w:tmpl w:val="8F4CFA50"/>
    <w:lvl w:ilvl="0" w:tplc="0BAC1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02423"/>
    <w:multiLevelType w:val="hybridMultilevel"/>
    <w:tmpl w:val="177C68D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5428E"/>
    <w:multiLevelType w:val="hybridMultilevel"/>
    <w:tmpl w:val="E8CEC750"/>
    <w:lvl w:ilvl="0" w:tplc="7406AC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D271F"/>
    <w:multiLevelType w:val="hybridMultilevel"/>
    <w:tmpl w:val="35AC7098"/>
    <w:lvl w:ilvl="0" w:tplc="5824C6C8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1408D"/>
    <w:multiLevelType w:val="hybridMultilevel"/>
    <w:tmpl w:val="31CA7FE0"/>
    <w:lvl w:ilvl="0" w:tplc="0BAC1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C3E46"/>
    <w:multiLevelType w:val="multilevel"/>
    <w:tmpl w:val="71B0CB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6765A25"/>
    <w:multiLevelType w:val="multilevel"/>
    <w:tmpl w:val="28BA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0F31C9"/>
    <w:multiLevelType w:val="hybridMultilevel"/>
    <w:tmpl w:val="F06854BA"/>
    <w:lvl w:ilvl="0" w:tplc="CF2C8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77C7"/>
    <w:multiLevelType w:val="hybridMultilevel"/>
    <w:tmpl w:val="C14C2CE2"/>
    <w:lvl w:ilvl="0" w:tplc="97FC4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D04EF"/>
    <w:multiLevelType w:val="hybridMultilevel"/>
    <w:tmpl w:val="E3024172"/>
    <w:lvl w:ilvl="0" w:tplc="CF2C8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07121"/>
    <w:multiLevelType w:val="hybridMultilevel"/>
    <w:tmpl w:val="52A87BF6"/>
    <w:lvl w:ilvl="0" w:tplc="53AE8C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E20019"/>
    <w:multiLevelType w:val="hybridMultilevel"/>
    <w:tmpl w:val="CE52B5F6"/>
    <w:lvl w:ilvl="0" w:tplc="0BAC17C2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 w15:restartNumberingAfterBreak="0">
    <w:nsid w:val="2A6F2CCD"/>
    <w:multiLevelType w:val="hybridMultilevel"/>
    <w:tmpl w:val="4E4871F6"/>
    <w:lvl w:ilvl="0" w:tplc="97FC4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44C8D"/>
    <w:multiLevelType w:val="hybridMultilevel"/>
    <w:tmpl w:val="1046C026"/>
    <w:lvl w:ilvl="0" w:tplc="0BAC1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18BA"/>
    <w:multiLevelType w:val="hybridMultilevel"/>
    <w:tmpl w:val="8D962538"/>
    <w:lvl w:ilvl="0" w:tplc="7406AC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73C6C"/>
    <w:multiLevelType w:val="hybridMultilevel"/>
    <w:tmpl w:val="51E898F8"/>
    <w:lvl w:ilvl="0" w:tplc="0BAC17C2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 w15:restartNumberingAfterBreak="0">
    <w:nsid w:val="380011BA"/>
    <w:multiLevelType w:val="hybridMultilevel"/>
    <w:tmpl w:val="72464A4C"/>
    <w:lvl w:ilvl="0" w:tplc="0BAC17C2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 w15:restartNumberingAfterBreak="0">
    <w:nsid w:val="3D5B7CBD"/>
    <w:multiLevelType w:val="hybridMultilevel"/>
    <w:tmpl w:val="692C19AA"/>
    <w:lvl w:ilvl="0" w:tplc="7406A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E1530"/>
    <w:multiLevelType w:val="hybridMultilevel"/>
    <w:tmpl w:val="0E6C92AA"/>
    <w:lvl w:ilvl="0" w:tplc="0BAC17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F6CDA"/>
    <w:multiLevelType w:val="hybridMultilevel"/>
    <w:tmpl w:val="8CFE8062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3" w15:restartNumberingAfterBreak="0">
    <w:nsid w:val="404E3E9A"/>
    <w:multiLevelType w:val="hybridMultilevel"/>
    <w:tmpl w:val="D78A5F0A"/>
    <w:lvl w:ilvl="0" w:tplc="57780A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F46E47"/>
    <w:multiLevelType w:val="hybridMultilevel"/>
    <w:tmpl w:val="D4708402"/>
    <w:lvl w:ilvl="0" w:tplc="7406AC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343F1"/>
    <w:multiLevelType w:val="hybridMultilevel"/>
    <w:tmpl w:val="5F548F92"/>
    <w:lvl w:ilvl="0" w:tplc="7406AC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D7D40"/>
    <w:multiLevelType w:val="hybridMultilevel"/>
    <w:tmpl w:val="BFFE005E"/>
    <w:lvl w:ilvl="0" w:tplc="57780AF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E5947"/>
    <w:multiLevelType w:val="hybridMultilevel"/>
    <w:tmpl w:val="23F4D43A"/>
    <w:lvl w:ilvl="0" w:tplc="0BAC17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DE3A4A"/>
    <w:multiLevelType w:val="hybridMultilevel"/>
    <w:tmpl w:val="C4986E10"/>
    <w:lvl w:ilvl="0" w:tplc="073AA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B1150C"/>
    <w:multiLevelType w:val="hybridMultilevel"/>
    <w:tmpl w:val="2500D862"/>
    <w:lvl w:ilvl="0" w:tplc="0BAC1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E59B6"/>
    <w:multiLevelType w:val="hybridMultilevel"/>
    <w:tmpl w:val="A5368776"/>
    <w:lvl w:ilvl="0" w:tplc="0BAC17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66C6A"/>
    <w:multiLevelType w:val="hybridMultilevel"/>
    <w:tmpl w:val="EAFEC8D8"/>
    <w:lvl w:ilvl="0" w:tplc="7406AC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F9764F"/>
    <w:multiLevelType w:val="hybridMultilevel"/>
    <w:tmpl w:val="02DE776A"/>
    <w:lvl w:ilvl="0" w:tplc="0BAC17C2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5C671457"/>
    <w:multiLevelType w:val="hybridMultilevel"/>
    <w:tmpl w:val="7BF013A2"/>
    <w:lvl w:ilvl="0" w:tplc="4F0004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C72591A"/>
    <w:multiLevelType w:val="hybridMultilevel"/>
    <w:tmpl w:val="0DFE09C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57E6B"/>
    <w:multiLevelType w:val="hybridMultilevel"/>
    <w:tmpl w:val="69CC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20D9D"/>
    <w:multiLevelType w:val="hybridMultilevel"/>
    <w:tmpl w:val="FF20F18E"/>
    <w:lvl w:ilvl="0" w:tplc="57780A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88049C"/>
    <w:multiLevelType w:val="hybridMultilevel"/>
    <w:tmpl w:val="15F6D1AA"/>
    <w:lvl w:ilvl="0" w:tplc="073AA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F30567"/>
    <w:multiLevelType w:val="hybridMultilevel"/>
    <w:tmpl w:val="6DDAAC6E"/>
    <w:lvl w:ilvl="0" w:tplc="0BAC17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FF7846"/>
    <w:multiLevelType w:val="hybridMultilevel"/>
    <w:tmpl w:val="FFF4DB56"/>
    <w:lvl w:ilvl="0" w:tplc="0BAC17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9C45379"/>
    <w:multiLevelType w:val="hybridMultilevel"/>
    <w:tmpl w:val="01A45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1146"/>
        </w:tabs>
        <w:ind w:left="1146" w:hanging="72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7F41726"/>
    <w:multiLevelType w:val="hybridMultilevel"/>
    <w:tmpl w:val="77AA23D0"/>
    <w:lvl w:ilvl="0" w:tplc="7406AC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83CAD"/>
    <w:multiLevelType w:val="hybridMultilevel"/>
    <w:tmpl w:val="DB8C061C"/>
    <w:lvl w:ilvl="0" w:tplc="7406AC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E66602"/>
    <w:multiLevelType w:val="hybridMultilevel"/>
    <w:tmpl w:val="484C1D10"/>
    <w:lvl w:ilvl="0" w:tplc="D2B61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207D5"/>
    <w:multiLevelType w:val="hybridMultilevel"/>
    <w:tmpl w:val="4E323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B6C278C"/>
    <w:multiLevelType w:val="hybridMultilevel"/>
    <w:tmpl w:val="AE00CE72"/>
    <w:lvl w:ilvl="0" w:tplc="7406AC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972DF7"/>
    <w:multiLevelType w:val="multilevel"/>
    <w:tmpl w:val="2BF4AFF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7DAD2FFD"/>
    <w:multiLevelType w:val="hybridMultilevel"/>
    <w:tmpl w:val="C56A2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110391">
    <w:abstractNumId w:val="33"/>
  </w:num>
  <w:num w:numId="2" w16cid:durableId="1615164717">
    <w:abstractNumId w:val="46"/>
  </w:num>
  <w:num w:numId="3" w16cid:durableId="189688778">
    <w:abstractNumId w:val="35"/>
  </w:num>
  <w:num w:numId="4" w16cid:durableId="498427727">
    <w:abstractNumId w:val="40"/>
  </w:num>
  <w:num w:numId="5" w16cid:durableId="1328362960">
    <w:abstractNumId w:val="22"/>
  </w:num>
  <w:num w:numId="6" w16cid:durableId="1151478535">
    <w:abstractNumId w:val="16"/>
  </w:num>
  <w:num w:numId="7" w16cid:durableId="1233539052">
    <w:abstractNumId w:val="39"/>
  </w:num>
  <w:num w:numId="8" w16cid:durableId="871848282">
    <w:abstractNumId w:val="19"/>
  </w:num>
  <w:num w:numId="9" w16cid:durableId="1653369157">
    <w:abstractNumId w:val="38"/>
  </w:num>
  <w:num w:numId="10" w16cid:durableId="1162504267">
    <w:abstractNumId w:val="21"/>
  </w:num>
  <w:num w:numId="11" w16cid:durableId="738945417">
    <w:abstractNumId w:val="27"/>
  </w:num>
  <w:num w:numId="12" w16cid:durableId="758911000">
    <w:abstractNumId w:val="30"/>
  </w:num>
  <w:num w:numId="13" w16cid:durableId="286160406">
    <w:abstractNumId w:val="32"/>
  </w:num>
  <w:num w:numId="14" w16cid:durableId="1463039371">
    <w:abstractNumId w:val="14"/>
  </w:num>
  <w:num w:numId="15" w16cid:durableId="237256242">
    <w:abstractNumId w:val="29"/>
  </w:num>
  <w:num w:numId="16" w16cid:durableId="2074233806">
    <w:abstractNumId w:val="3"/>
  </w:num>
  <w:num w:numId="17" w16cid:durableId="326984478">
    <w:abstractNumId w:val="7"/>
  </w:num>
  <w:num w:numId="18" w16cid:durableId="1086462684">
    <w:abstractNumId w:val="49"/>
  </w:num>
  <w:num w:numId="19" w16cid:durableId="97869679">
    <w:abstractNumId w:val="34"/>
  </w:num>
  <w:num w:numId="20" w16cid:durableId="1298492635">
    <w:abstractNumId w:val="15"/>
  </w:num>
  <w:num w:numId="21" w16cid:durableId="1973896940">
    <w:abstractNumId w:val="11"/>
  </w:num>
  <w:num w:numId="22" w16cid:durableId="1956213661">
    <w:abstractNumId w:val="41"/>
  </w:num>
  <w:num w:numId="23" w16cid:durableId="643043354">
    <w:abstractNumId w:val="13"/>
  </w:num>
  <w:num w:numId="24" w16cid:durableId="514535936">
    <w:abstractNumId w:val="9"/>
  </w:num>
  <w:num w:numId="25" w16cid:durableId="447551360">
    <w:abstractNumId w:val="18"/>
  </w:num>
  <w:num w:numId="26" w16cid:durableId="821923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656097">
    <w:abstractNumId w:val="4"/>
  </w:num>
  <w:num w:numId="28" w16cid:durableId="192236179">
    <w:abstractNumId w:val="8"/>
  </w:num>
  <w:num w:numId="29" w16cid:durableId="808589689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Bookman Old Style" w:hAnsi="Bookman Old Style" w:cs="Bookman Old Style" w:hint="default"/>
        </w:rPr>
      </w:lvl>
    </w:lvlOverride>
  </w:num>
  <w:num w:numId="30" w16cid:durableId="1686709710">
    <w:abstractNumId w:val="48"/>
  </w:num>
  <w:num w:numId="31" w16cid:durableId="411199455">
    <w:abstractNumId w:val="1"/>
  </w:num>
  <w:num w:numId="32" w16cid:durableId="879433645">
    <w:abstractNumId w:val="2"/>
  </w:num>
  <w:num w:numId="33" w16cid:durableId="1551190581">
    <w:abstractNumId w:val="6"/>
  </w:num>
  <w:num w:numId="34" w16cid:durableId="649867557">
    <w:abstractNumId w:val="28"/>
  </w:num>
  <w:num w:numId="35" w16cid:durableId="128016240">
    <w:abstractNumId w:val="37"/>
  </w:num>
  <w:num w:numId="36" w16cid:durableId="387998279">
    <w:abstractNumId w:val="36"/>
  </w:num>
  <w:num w:numId="37" w16cid:durableId="2120448712">
    <w:abstractNumId w:val="23"/>
  </w:num>
  <w:num w:numId="38" w16cid:durableId="240531892">
    <w:abstractNumId w:val="31"/>
  </w:num>
  <w:num w:numId="39" w16cid:durableId="1697580892">
    <w:abstractNumId w:val="47"/>
  </w:num>
  <w:num w:numId="40" w16cid:durableId="867068209">
    <w:abstractNumId w:val="26"/>
  </w:num>
  <w:num w:numId="41" w16cid:durableId="1022249130">
    <w:abstractNumId w:val="45"/>
  </w:num>
  <w:num w:numId="42" w16cid:durableId="692995308">
    <w:abstractNumId w:val="5"/>
  </w:num>
  <w:num w:numId="43" w16cid:durableId="1635526701">
    <w:abstractNumId w:val="25"/>
  </w:num>
  <w:num w:numId="44" w16cid:durableId="110898678">
    <w:abstractNumId w:val="17"/>
  </w:num>
  <w:num w:numId="45" w16cid:durableId="139156866">
    <w:abstractNumId w:val="24"/>
  </w:num>
  <w:num w:numId="46" w16cid:durableId="221523809">
    <w:abstractNumId w:val="43"/>
  </w:num>
  <w:num w:numId="47" w16cid:durableId="1794009865">
    <w:abstractNumId w:val="44"/>
  </w:num>
  <w:num w:numId="48" w16cid:durableId="823202779">
    <w:abstractNumId w:val="20"/>
  </w:num>
  <w:num w:numId="49" w16cid:durableId="1863669729">
    <w:abstractNumId w:val="12"/>
  </w:num>
  <w:num w:numId="50" w16cid:durableId="7054456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5DA"/>
    <w:rsid w:val="00054D2C"/>
    <w:rsid w:val="000578C2"/>
    <w:rsid w:val="000604F1"/>
    <w:rsid w:val="00066CD2"/>
    <w:rsid w:val="00067C98"/>
    <w:rsid w:val="00072A72"/>
    <w:rsid w:val="000760EA"/>
    <w:rsid w:val="00083598"/>
    <w:rsid w:val="00084E7C"/>
    <w:rsid w:val="00086896"/>
    <w:rsid w:val="00087399"/>
    <w:rsid w:val="0009172D"/>
    <w:rsid w:val="000966A8"/>
    <w:rsid w:val="000A0E7D"/>
    <w:rsid w:val="000A5364"/>
    <w:rsid w:val="000A5A3B"/>
    <w:rsid w:val="000B354C"/>
    <w:rsid w:val="000C3B6E"/>
    <w:rsid w:val="000D7758"/>
    <w:rsid w:val="000E1298"/>
    <w:rsid w:val="000E2319"/>
    <w:rsid w:val="000E355E"/>
    <w:rsid w:val="000E39F6"/>
    <w:rsid w:val="000F09F6"/>
    <w:rsid w:val="000F4D01"/>
    <w:rsid w:val="000F5D77"/>
    <w:rsid w:val="000F66A0"/>
    <w:rsid w:val="001035C5"/>
    <w:rsid w:val="00105C77"/>
    <w:rsid w:val="00105D09"/>
    <w:rsid w:val="00127957"/>
    <w:rsid w:val="00131069"/>
    <w:rsid w:val="0013329F"/>
    <w:rsid w:val="00133E63"/>
    <w:rsid w:val="0013537C"/>
    <w:rsid w:val="001522E1"/>
    <w:rsid w:val="00154EC3"/>
    <w:rsid w:val="0015539E"/>
    <w:rsid w:val="0015574D"/>
    <w:rsid w:val="00164666"/>
    <w:rsid w:val="00172F42"/>
    <w:rsid w:val="001849A3"/>
    <w:rsid w:val="001A3148"/>
    <w:rsid w:val="001B2115"/>
    <w:rsid w:val="001C06BF"/>
    <w:rsid w:val="001C2835"/>
    <w:rsid w:val="001C2BB2"/>
    <w:rsid w:val="001E2827"/>
    <w:rsid w:val="001E61F2"/>
    <w:rsid w:val="001E62B5"/>
    <w:rsid w:val="001E6AB8"/>
    <w:rsid w:val="001E7EB3"/>
    <w:rsid w:val="001F0795"/>
    <w:rsid w:val="001F1C1A"/>
    <w:rsid w:val="001F2665"/>
    <w:rsid w:val="002001AE"/>
    <w:rsid w:val="0020110D"/>
    <w:rsid w:val="002128C9"/>
    <w:rsid w:val="0021759D"/>
    <w:rsid w:val="00222F41"/>
    <w:rsid w:val="00250F6E"/>
    <w:rsid w:val="002528B9"/>
    <w:rsid w:val="002649BA"/>
    <w:rsid w:val="002742C5"/>
    <w:rsid w:val="00286E67"/>
    <w:rsid w:val="00290EB1"/>
    <w:rsid w:val="00292504"/>
    <w:rsid w:val="002A2EE2"/>
    <w:rsid w:val="002B3BA8"/>
    <w:rsid w:val="002D7AEC"/>
    <w:rsid w:val="002E0541"/>
    <w:rsid w:val="002E39B6"/>
    <w:rsid w:val="002E4916"/>
    <w:rsid w:val="002E641E"/>
    <w:rsid w:val="002F131C"/>
    <w:rsid w:val="002F36BC"/>
    <w:rsid w:val="00304354"/>
    <w:rsid w:val="00317002"/>
    <w:rsid w:val="00327330"/>
    <w:rsid w:val="00340A91"/>
    <w:rsid w:val="00343C67"/>
    <w:rsid w:val="003465CA"/>
    <w:rsid w:val="00350B5B"/>
    <w:rsid w:val="00351200"/>
    <w:rsid w:val="00352C62"/>
    <w:rsid w:val="003567F6"/>
    <w:rsid w:val="00364950"/>
    <w:rsid w:val="00364F45"/>
    <w:rsid w:val="003731A8"/>
    <w:rsid w:val="00375690"/>
    <w:rsid w:val="00377A9D"/>
    <w:rsid w:val="00380D2E"/>
    <w:rsid w:val="00381393"/>
    <w:rsid w:val="0038477E"/>
    <w:rsid w:val="00391EB4"/>
    <w:rsid w:val="00393DC5"/>
    <w:rsid w:val="003A09E0"/>
    <w:rsid w:val="003B3166"/>
    <w:rsid w:val="003B5EF4"/>
    <w:rsid w:val="003C048E"/>
    <w:rsid w:val="003E1553"/>
    <w:rsid w:val="003E3DEA"/>
    <w:rsid w:val="003E5DB2"/>
    <w:rsid w:val="003F3E5C"/>
    <w:rsid w:val="00410AB8"/>
    <w:rsid w:val="00416702"/>
    <w:rsid w:val="0042510C"/>
    <w:rsid w:val="00433A3C"/>
    <w:rsid w:val="00437374"/>
    <w:rsid w:val="00444D54"/>
    <w:rsid w:val="004462FD"/>
    <w:rsid w:val="00447AF9"/>
    <w:rsid w:val="004541E2"/>
    <w:rsid w:val="0045723F"/>
    <w:rsid w:val="004575D5"/>
    <w:rsid w:val="00460AF3"/>
    <w:rsid w:val="004619D9"/>
    <w:rsid w:val="00467D0E"/>
    <w:rsid w:val="0047601E"/>
    <w:rsid w:val="00480427"/>
    <w:rsid w:val="004830FD"/>
    <w:rsid w:val="004A3113"/>
    <w:rsid w:val="004A4C8A"/>
    <w:rsid w:val="004B1CF4"/>
    <w:rsid w:val="004B620F"/>
    <w:rsid w:val="004C05B9"/>
    <w:rsid w:val="004C2600"/>
    <w:rsid w:val="004D15E6"/>
    <w:rsid w:val="004D294D"/>
    <w:rsid w:val="004E2946"/>
    <w:rsid w:val="004E2970"/>
    <w:rsid w:val="004F1E4E"/>
    <w:rsid w:val="00502989"/>
    <w:rsid w:val="00512FA4"/>
    <w:rsid w:val="00514CDA"/>
    <w:rsid w:val="005202FE"/>
    <w:rsid w:val="005272D1"/>
    <w:rsid w:val="005337E3"/>
    <w:rsid w:val="00533DF7"/>
    <w:rsid w:val="00537941"/>
    <w:rsid w:val="005469D3"/>
    <w:rsid w:val="00551496"/>
    <w:rsid w:val="0055352D"/>
    <w:rsid w:val="00557ED3"/>
    <w:rsid w:val="00570B98"/>
    <w:rsid w:val="005745A6"/>
    <w:rsid w:val="00577492"/>
    <w:rsid w:val="00586C30"/>
    <w:rsid w:val="00587030"/>
    <w:rsid w:val="00593875"/>
    <w:rsid w:val="005B0EBF"/>
    <w:rsid w:val="005B45E9"/>
    <w:rsid w:val="005D6831"/>
    <w:rsid w:val="005E4105"/>
    <w:rsid w:val="005E5F3F"/>
    <w:rsid w:val="00601E8A"/>
    <w:rsid w:val="006131D5"/>
    <w:rsid w:val="00616698"/>
    <w:rsid w:val="00623973"/>
    <w:rsid w:val="00624C2F"/>
    <w:rsid w:val="006350B6"/>
    <w:rsid w:val="00637CBA"/>
    <w:rsid w:val="006455C9"/>
    <w:rsid w:val="00660B41"/>
    <w:rsid w:val="00685EFF"/>
    <w:rsid w:val="00687EEA"/>
    <w:rsid w:val="006A0250"/>
    <w:rsid w:val="006B28DC"/>
    <w:rsid w:val="006D40CD"/>
    <w:rsid w:val="006E5AC0"/>
    <w:rsid w:val="006E6B64"/>
    <w:rsid w:val="006F65DC"/>
    <w:rsid w:val="00700060"/>
    <w:rsid w:val="0070066B"/>
    <w:rsid w:val="007111F0"/>
    <w:rsid w:val="0072107C"/>
    <w:rsid w:val="007222B7"/>
    <w:rsid w:val="0072719B"/>
    <w:rsid w:val="00743AD6"/>
    <w:rsid w:val="00746C38"/>
    <w:rsid w:val="00753EC2"/>
    <w:rsid w:val="007556D9"/>
    <w:rsid w:val="00757AAF"/>
    <w:rsid w:val="007657FA"/>
    <w:rsid w:val="00766A5C"/>
    <w:rsid w:val="0077648E"/>
    <w:rsid w:val="0078536D"/>
    <w:rsid w:val="00787299"/>
    <w:rsid w:val="00791B06"/>
    <w:rsid w:val="0079359A"/>
    <w:rsid w:val="00796EE2"/>
    <w:rsid w:val="007A1876"/>
    <w:rsid w:val="007A2CAA"/>
    <w:rsid w:val="007B67B6"/>
    <w:rsid w:val="007D67FF"/>
    <w:rsid w:val="007E022F"/>
    <w:rsid w:val="007F0E71"/>
    <w:rsid w:val="007F6242"/>
    <w:rsid w:val="0080099A"/>
    <w:rsid w:val="00801E2F"/>
    <w:rsid w:val="00802861"/>
    <w:rsid w:val="00813EA3"/>
    <w:rsid w:val="00820E80"/>
    <w:rsid w:val="008258D3"/>
    <w:rsid w:val="0082665A"/>
    <w:rsid w:val="008336CC"/>
    <w:rsid w:val="00836170"/>
    <w:rsid w:val="0084252C"/>
    <w:rsid w:val="0086178A"/>
    <w:rsid w:val="00884C9A"/>
    <w:rsid w:val="00893C55"/>
    <w:rsid w:val="00897CCB"/>
    <w:rsid w:val="008A2C1D"/>
    <w:rsid w:val="008A6821"/>
    <w:rsid w:val="008B3383"/>
    <w:rsid w:val="008B72C2"/>
    <w:rsid w:val="008C2B35"/>
    <w:rsid w:val="00903338"/>
    <w:rsid w:val="00903BC7"/>
    <w:rsid w:val="00903CDE"/>
    <w:rsid w:val="00910709"/>
    <w:rsid w:val="00912337"/>
    <w:rsid w:val="00913650"/>
    <w:rsid w:val="00914769"/>
    <w:rsid w:val="00916912"/>
    <w:rsid w:val="0091725D"/>
    <w:rsid w:val="00917688"/>
    <w:rsid w:val="00922DAE"/>
    <w:rsid w:val="00932A02"/>
    <w:rsid w:val="00935FC8"/>
    <w:rsid w:val="009444E1"/>
    <w:rsid w:val="00951194"/>
    <w:rsid w:val="00952324"/>
    <w:rsid w:val="009672F3"/>
    <w:rsid w:val="00972754"/>
    <w:rsid w:val="0097749A"/>
    <w:rsid w:val="00991E1D"/>
    <w:rsid w:val="00994C4E"/>
    <w:rsid w:val="0099602A"/>
    <w:rsid w:val="009B3E7E"/>
    <w:rsid w:val="009B5A67"/>
    <w:rsid w:val="009C25E3"/>
    <w:rsid w:val="009C56C4"/>
    <w:rsid w:val="009D0AD1"/>
    <w:rsid w:val="009D1402"/>
    <w:rsid w:val="009D49C1"/>
    <w:rsid w:val="009E2103"/>
    <w:rsid w:val="009F0468"/>
    <w:rsid w:val="00A10735"/>
    <w:rsid w:val="00A13386"/>
    <w:rsid w:val="00A34DC3"/>
    <w:rsid w:val="00A43E1F"/>
    <w:rsid w:val="00A43E34"/>
    <w:rsid w:val="00A507EB"/>
    <w:rsid w:val="00A552C8"/>
    <w:rsid w:val="00A56F0E"/>
    <w:rsid w:val="00A61894"/>
    <w:rsid w:val="00A657F1"/>
    <w:rsid w:val="00A666FC"/>
    <w:rsid w:val="00A8326A"/>
    <w:rsid w:val="00A869F7"/>
    <w:rsid w:val="00A94142"/>
    <w:rsid w:val="00AB024E"/>
    <w:rsid w:val="00AB37C3"/>
    <w:rsid w:val="00AD1157"/>
    <w:rsid w:val="00AD2D91"/>
    <w:rsid w:val="00AD4557"/>
    <w:rsid w:val="00AD4E05"/>
    <w:rsid w:val="00AE0EE3"/>
    <w:rsid w:val="00AE2845"/>
    <w:rsid w:val="00AE39D7"/>
    <w:rsid w:val="00AF49A3"/>
    <w:rsid w:val="00AF7772"/>
    <w:rsid w:val="00B040E4"/>
    <w:rsid w:val="00B0537C"/>
    <w:rsid w:val="00B10C5E"/>
    <w:rsid w:val="00B12AEE"/>
    <w:rsid w:val="00B23384"/>
    <w:rsid w:val="00B235D4"/>
    <w:rsid w:val="00B24F9B"/>
    <w:rsid w:val="00B2547F"/>
    <w:rsid w:val="00B32195"/>
    <w:rsid w:val="00B34D78"/>
    <w:rsid w:val="00B362D0"/>
    <w:rsid w:val="00B545ED"/>
    <w:rsid w:val="00B577AE"/>
    <w:rsid w:val="00B60481"/>
    <w:rsid w:val="00B67BBF"/>
    <w:rsid w:val="00B75C78"/>
    <w:rsid w:val="00B7730F"/>
    <w:rsid w:val="00B813CB"/>
    <w:rsid w:val="00B86CCE"/>
    <w:rsid w:val="00B93F9A"/>
    <w:rsid w:val="00B963CE"/>
    <w:rsid w:val="00BA0120"/>
    <w:rsid w:val="00BA2455"/>
    <w:rsid w:val="00BA73E4"/>
    <w:rsid w:val="00BB2E6C"/>
    <w:rsid w:val="00BB3616"/>
    <w:rsid w:val="00BB6059"/>
    <w:rsid w:val="00BC1BDB"/>
    <w:rsid w:val="00BF0F79"/>
    <w:rsid w:val="00BF20D1"/>
    <w:rsid w:val="00BF5BDB"/>
    <w:rsid w:val="00BF7299"/>
    <w:rsid w:val="00C11B2C"/>
    <w:rsid w:val="00C16BCE"/>
    <w:rsid w:val="00C20323"/>
    <w:rsid w:val="00C3648C"/>
    <w:rsid w:val="00C37A77"/>
    <w:rsid w:val="00C45301"/>
    <w:rsid w:val="00C56847"/>
    <w:rsid w:val="00C744A5"/>
    <w:rsid w:val="00C81DAD"/>
    <w:rsid w:val="00C835AB"/>
    <w:rsid w:val="00C853B0"/>
    <w:rsid w:val="00C86141"/>
    <w:rsid w:val="00C93084"/>
    <w:rsid w:val="00C95759"/>
    <w:rsid w:val="00CB07A7"/>
    <w:rsid w:val="00CB5BF7"/>
    <w:rsid w:val="00CC373E"/>
    <w:rsid w:val="00CD2BFC"/>
    <w:rsid w:val="00CD3AFB"/>
    <w:rsid w:val="00CD64B4"/>
    <w:rsid w:val="00CE6C36"/>
    <w:rsid w:val="00CF3AEB"/>
    <w:rsid w:val="00D13D66"/>
    <w:rsid w:val="00D17C89"/>
    <w:rsid w:val="00D24B77"/>
    <w:rsid w:val="00D41A73"/>
    <w:rsid w:val="00D44C44"/>
    <w:rsid w:val="00D653C8"/>
    <w:rsid w:val="00D662C2"/>
    <w:rsid w:val="00D73494"/>
    <w:rsid w:val="00D95843"/>
    <w:rsid w:val="00D95DDD"/>
    <w:rsid w:val="00DB1784"/>
    <w:rsid w:val="00DE3634"/>
    <w:rsid w:val="00DF1A49"/>
    <w:rsid w:val="00DF4823"/>
    <w:rsid w:val="00E013EE"/>
    <w:rsid w:val="00E049E3"/>
    <w:rsid w:val="00E123FB"/>
    <w:rsid w:val="00E12400"/>
    <w:rsid w:val="00E17A72"/>
    <w:rsid w:val="00E21635"/>
    <w:rsid w:val="00E270BD"/>
    <w:rsid w:val="00E273D9"/>
    <w:rsid w:val="00E326F1"/>
    <w:rsid w:val="00E420F6"/>
    <w:rsid w:val="00E51094"/>
    <w:rsid w:val="00E514EC"/>
    <w:rsid w:val="00E52BE3"/>
    <w:rsid w:val="00E52F4A"/>
    <w:rsid w:val="00E5596E"/>
    <w:rsid w:val="00E62C0F"/>
    <w:rsid w:val="00E6581D"/>
    <w:rsid w:val="00E66147"/>
    <w:rsid w:val="00E67F2B"/>
    <w:rsid w:val="00E7331B"/>
    <w:rsid w:val="00E90F4C"/>
    <w:rsid w:val="00E91C42"/>
    <w:rsid w:val="00E94F96"/>
    <w:rsid w:val="00E975DA"/>
    <w:rsid w:val="00EA0334"/>
    <w:rsid w:val="00EA4755"/>
    <w:rsid w:val="00EA7657"/>
    <w:rsid w:val="00EB2F38"/>
    <w:rsid w:val="00EC5D2B"/>
    <w:rsid w:val="00ED04FB"/>
    <w:rsid w:val="00ED7453"/>
    <w:rsid w:val="00ED75E1"/>
    <w:rsid w:val="00EF4E1B"/>
    <w:rsid w:val="00EF564B"/>
    <w:rsid w:val="00F05853"/>
    <w:rsid w:val="00F06180"/>
    <w:rsid w:val="00F113B4"/>
    <w:rsid w:val="00F144CA"/>
    <w:rsid w:val="00F16CA9"/>
    <w:rsid w:val="00F32E1E"/>
    <w:rsid w:val="00F34666"/>
    <w:rsid w:val="00F3557D"/>
    <w:rsid w:val="00F35CEA"/>
    <w:rsid w:val="00F37BCF"/>
    <w:rsid w:val="00F52E25"/>
    <w:rsid w:val="00F564FB"/>
    <w:rsid w:val="00F57D41"/>
    <w:rsid w:val="00F61F3C"/>
    <w:rsid w:val="00F63BC5"/>
    <w:rsid w:val="00F72C53"/>
    <w:rsid w:val="00F731D0"/>
    <w:rsid w:val="00F74833"/>
    <w:rsid w:val="00F8028F"/>
    <w:rsid w:val="00F93022"/>
    <w:rsid w:val="00F93A95"/>
    <w:rsid w:val="00FA4325"/>
    <w:rsid w:val="00FA6596"/>
    <w:rsid w:val="00FA68D4"/>
    <w:rsid w:val="00FA698B"/>
    <w:rsid w:val="00FB538B"/>
    <w:rsid w:val="00FD0C61"/>
    <w:rsid w:val="00FD33A0"/>
    <w:rsid w:val="00FE11F8"/>
    <w:rsid w:val="00FE7F62"/>
    <w:rsid w:val="00FF0049"/>
    <w:rsid w:val="00FF0CA9"/>
    <w:rsid w:val="00FF5097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2DAB6D"/>
  <w15:docId w15:val="{98D79141-5294-453E-9A02-CFE318B8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5DA"/>
    <w:rPr>
      <w:rFonts w:ascii="Times New Roman" w:eastAsia="Calibri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0E23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C260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E975D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975DA"/>
    <w:pPr>
      <w:widowControl w:val="0"/>
      <w:autoSpaceDE w:val="0"/>
      <w:autoSpaceDN w:val="0"/>
      <w:adjustRightInd w:val="0"/>
      <w:spacing w:after="0" w:line="322" w:lineRule="exact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975DA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975D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E975D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7">
    <w:name w:val="Font Style27"/>
    <w:uiPriority w:val="99"/>
    <w:rsid w:val="00E975DA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E975DA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uiPriority w:val="99"/>
    <w:rsid w:val="00E975DA"/>
    <w:rPr>
      <w:rFonts w:ascii="Franklin Gothic Medium Cond" w:hAnsi="Franklin Gothic Medium Cond" w:cs="Franklin Gothic Medium Cond"/>
      <w:b/>
      <w:bCs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B254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2547F"/>
    <w:rPr>
      <w:rFonts w:ascii="Times New Roman" w:eastAsia="Calibri" w:hAnsi="Times New Roman" w:cs="Times New Roman"/>
      <w:sz w:val="26"/>
      <w:szCs w:val="26"/>
    </w:rPr>
  </w:style>
  <w:style w:type="paragraph" w:styleId="a3">
    <w:name w:val="List Paragraph"/>
    <w:aliases w:val="Содержание. 2 уровень,подтабл"/>
    <w:basedOn w:val="a"/>
    <w:link w:val="a4"/>
    <w:uiPriority w:val="99"/>
    <w:qFormat/>
    <w:rsid w:val="007E022F"/>
    <w:pPr>
      <w:ind w:left="720"/>
      <w:contextualSpacing/>
    </w:pPr>
  </w:style>
  <w:style w:type="paragraph" w:customStyle="1" w:styleId="Default">
    <w:name w:val="Default"/>
    <w:rsid w:val="00A107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86E6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86E67"/>
    <w:rPr>
      <w:rFonts w:ascii="Times New Roman" w:eastAsia="Calibri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286E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qFormat/>
    <w:rsid w:val="00286E67"/>
    <w:rPr>
      <w:b/>
      <w:bCs/>
    </w:rPr>
  </w:style>
  <w:style w:type="paragraph" w:customStyle="1" w:styleId="ConsPlusNonformat">
    <w:name w:val="ConsPlusNonformat"/>
    <w:rsid w:val="00286E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0966A8"/>
    <w:pPr>
      <w:tabs>
        <w:tab w:val="center" w:pos="4677"/>
        <w:tab w:val="right" w:pos="9355"/>
      </w:tabs>
      <w:spacing w:before="120" w:after="120" w:line="240" w:lineRule="auto"/>
      <w:ind w:left="714" w:hanging="357"/>
    </w:pPr>
    <w:rPr>
      <w:rFonts w:eastAsia="MS Mincho"/>
      <w:sz w:val="24"/>
      <w:szCs w:val="24"/>
      <w:lang w:eastAsia="ru-RU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uiPriority w:val="99"/>
    <w:rsid w:val="000966A8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1"/>
    <w:rsid w:val="006E5AC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6E5AC0"/>
    <w:pPr>
      <w:shd w:val="clear" w:color="auto" w:fill="FFFFFF"/>
      <w:spacing w:after="660" w:line="638" w:lineRule="exact"/>
      <w:ind w:hanging="840"/>
      <w:jc w:val="center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a4">
    <w:name w:val="Абзац списка Знак"/>
    <w:aliases w:val="Содержание. 2 уровень Знак,подтабл Знак"/>
    <w:link w:val="a3"/>
    <w:uiPriority w:val="99"/>
    <w:qFormat/>
    <w:locked/>
    <w:rsid w:val="009E2103"/>
    <w:rPr>
      <w:rFonts w:ascii="Times New Roman" w:eastAsia="Calibri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57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45A6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7A2CA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0E355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E355E"/>
    <w:pPr>
      <w:shd w:val="clear" w:color="auto" w:fill="FFFFFF"/>
      <w:spacing w:after="540" w:line="322" w:lineRule="exact"/>
      <w:ind w:hanging="300"/>
      <w:jc w:val="center"/>
    </w:pPr>
    <w:rPr>
      <w:rFonts w:asciiTheme="minorHAnsi" w:eastAsiaTheme="minorHAnsi" w:hAnsiTheme="minorHAnsi" w:cstheme="minorBidi"/>
    </w:rPr>
  </w:style>
  <w:style w:type="character" w:customStyle="1" w:styleId="23">
    <w:name w:val="Основной текст (2) + Полужирный3"/>
    <w:basedOn w:val="21"/>
    <w:rsid w:val="000E355E"/>
    <w:rPr>
      <w:b/>
      <w:bCs/>
      <w:sz w:val="26"/>
      <w:szCs w:val="26"/>
      <w:shd w:val="clear" w:color="auto" w:fill="FFFFFF"/>
      <w:lang w:bidi="ar-SA"/>
    </w:rPr>
  </w:style>
  <w:style w:type="character" w:customStyle="1" w:styleId="12">
    <w:name w:val="Заголовок №1 + Не полужирный"/>
    <w:basedOn w:val="a0"/>
    <w:rsid w:val="000E355E"/>
    <w:rPr>
      <w:b/>
      <w:bCs/>
      <w:sz w:val="26"/>
      <w:szCs w:val="26"/>
      <w:lang w:bidi="ar-SA"/>
    </w:rPr>
  </w:style>
  <w:style w:type="paragraph" w:styleId="af">
    <w:name w:val="No Spacing"/>
    <w:link w:val="af0"/>
    <w:uiPriority w:val="1"/>
    <w:qFormat/>
    <w:rsid w:val="00D653C8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551496"/>
  </w:style>
  <w:style w:type="paragraph" w:customStyle="1" w:styleId="Style2">
    <w:name w:val="Style2"/>
    <w:basedOn w:val="a"/>
    <w:uiPriority w:val="99"/>
    <w:rsid w:val="00586C30"/>
    <w:pPr>
      <w:widowControl w:val="0"/>
      <w:autoSpaceDE w:val="0"/>
      <w:autoSpaceDN w:val="0"/>
      <w:adjustRightInd w:val="0"/>
      <w:spacing w:after="0" w:line="321" w:lineRule="exact"/>
      <w:ind w:firstLine="120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86C3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FontStyle28">
    <w:name w:val="Font Style28"/>
    <w:uiPriority w:val="99"/>
    <w:rsid w:val="00586C3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586C3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3E3DEA"/>
    <w:pPr>
      <w:widowControl w:val="0"/>
      <w:autoSpaceDE w:val="0"/>
      <w:autoSpaceDN w:val="0"/>
      <w:adjustRightInd w:val="0"/>
      <w:spacing w:after="0" w:line="323" w:lineRule="exact"/>
      <w:ind w:firstLine="734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72">
    <w:name w:val="Font Style72"/>
    <w:basedOn w:val="a0"/>
    <w:uiPriority w:val="99"/>
    <w:rsid w:val="003E3DEA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28">
    <w:name w:val="Style28"/>
    <w:basedOn w:val="a"/>
    <w:uiPriority w:val="99"/>
    <w:rsid w:val="003E3DE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FontStyle68">
    <w:name w:val="Font Style68"/>
    <w:basedOn w:val="a0"/>
    <w:uiPriority w:val="99"/>
    <w:rsid w:val="003E3DEA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c18">
    <w:name w:val="c18"/>
    <w:basedOn w:val="a"/>
    <w:rsid w:val="00E124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E12400"/>
  </w:style>
  <w:style w:type="character" w:customStyle="1" w:styleId="30">
    <w:name w:val="Заголовок 3 Знак"/>
    <w:basedOn w:val="a0"/>
    <w:link w:val="3"/>
    <w:uiPriority w:val="9"/>
    <w:rsid w:val="004C2600"/>
    <w:rPr>
      <w:rFonts w:ascii="Cambria" w:eastAsia="Times New Roman" w:hAnsi="Cambria" w:cs="Times New Roman"/>
      <w:b/>
      <w:bCs/>
      <w:color w:val="4F81BD"/>
      <w:w w:val="9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23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840BF-C549-4D6C-9DDC-80B4542C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6115</Words>
  <Characters>34859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НГГТК</dc:creator>
  <cp:lastModifiedBy>User</cp:lastModifiedBy>
  <cp:revision>23</cp:revision>
  <cp:lastPrinted>2021-09-07T04:03:00Z</cp:lastPrinted>
  <dcterms:created xsi:type="dcterms:W3CDTF">2022-08-17T05:43:00Z</dcterms:created>
  <dcterms:modified xsi:type="dcterms:W3CDTF">2022-11-09T10:45:00Z</dcterms:modified>
</cp:coreProperties>
</file>