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229" w:rsidRDefault="00487480">
      <w:pPr>
        <w:spacing w:line="360" w:lineRule="auto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  <w:r w:rsidRPr="002C35B4">
        <w:rPr>
          <w:rFonts w:ascii="Times New Roman" w:hAnsi="Times New Roman" w:cs="Times New Roman"/>
          <w:sz w:val="28"/>
          <w:szCs w:val="28"/>
        </w:rPr>
        <w:t xml:space="preserve">Экспертный лист для </w:t>
      </w:r>
      <w:proofErr w:type="spellStart"/>
      <w:r w:rsidRPr="002C35B4">
        <w:rPr>
          <w:rFonts w:ascii="Times New Roman" w:hAnsi="Times New Roman" w:cs="Times New Roman"/>
          <w:sz w:val="28"/>
          <w:szCs w:val="28"/>
        </w:rPr>
        <w:t>взаимооценки</w:t>
      </w:r>
      <w:proofErr w:type="spellEnd"/>
      <w:r w:rsidRPr="002C35B4">
        <w:rPr>
          <w:rFonts w:ascii="Times New Roman" w:hAnsi="Times New Roman" w:cs="Times New Roman"/>
          <w:sz w:val="28"/>
          <w:szCs w:val="28"/>
        </w:rPr>
        <w:t xml:space="preserve"> комплекта методических материалов по ОД (ЭЛ2) на уровне региона/регионального объединения</w:t>
      </w:r>
    </w:p>
    <w:p w:rsidR="002C35B4" w:rsidRDefault="002C35B4">
      <w:pPr>
        <w:spacing w:line="360" w:lineRule="auto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9"/>
        <w:tblW w:w="10490" w:type="dxa"/>
        <w:tblInd w:w="-5" w:type="dxa"/>
        <w:tblLook w:val="04A0" w:firstRow="1" w:lastRow="0" w:firstColumn="1" w:lastColumn="0" w:noHBand="0" w:noVBand="1"/>
      </w:tblPr>
      <w:tblGrid>
        <w:gridCol w:w="3363"/>
        <w:gridCol w:w="7127"/>
      </w:tblGrid>
      <w:tr w:rsidR="00D649BA" w:rsidRPr="00D649BA" w:rsidTr="00D649BA">
        <w:tc>
          <w:tcPr>
            <w:tcW w:w="2552" w:type="dxa"/>
          </w:tcPr>
          <w:p w:rsidR="00D649BA" w:rsidRPr="00D649BA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  <w:r w:rsidRPr="00D649BA"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7938" w:type="dxa"/>
          </w:tcPr>
          <w:p w:rsidR="00D649BA" w:rsidRPr="00D649BA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</w:pPr>
            <w:r w:rsidRPr="00D649BA"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  <w:t>Самарская область</w:t>
            </w:r>
          </w:p>
        </w:tc>
      </w:tr>
      <w:tr w:rsidR="00D649BA" w:rsidRPr="00D649BA" w:rsidTr="00D649BA">
        <w:tc>
          <w:tcPr>
            <w:tcW w:w="2552" w:type="dxa"/>
          </w:tcPr>
          <w:p w:rsidR="00D649BA" w:rsidRPr="00D649BA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  <w:r w:rsidRPr="00D649BA"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  <w:t>ПОО</w:t>
            </w:r>
          </w:p>
        </w:tc>
        <w:tc>
          <w:tcPr>
            <w:tcW w:w="7938" w:type="dxa"/>
          </w:tcPr>
          <w:p w:rsidR="00D649BA" w:rsidRPr="00D649BA" w:rsidRDefault="009737F4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</w:pPr>
            <w:r w:rsidRPr="009737F4"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  <w:t>ГБПОУ «Поволжский государственный колледж</w:t>
            </w:r>
            <w:r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  <w:t>»</w:t>
            </w:r>
          </w:p>
        </w:tc>
      </w:tr>
      <w:tr w:rsidR="00D649BA" w:rsidRPr="00D649BA" w:rsidTr="00D649BA">
        <w:tc>
          <w:tcPr>
            <w:tcW w:w="2552" w:type="dxa"/>
          </w:tcPr>
          <w:p w:rsidR="00D649BA" w:rsidRPr="00D649BA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  <w:r w:rsidRPr="00D649BA"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  <w:t>Вид модели</w:t>
            </w:r>
          </w:p>
        </w:tc>
        <w:tc>
          <w:tcPr>
            <w:tcW w:w="7938" w:type="dxa"/>
          </w:tcPr>
          <w:p w:rsidR="00D649BA" w:rsidRPr="00D649BA" w:rsidRDefault="00780A6E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  <w:t>ОП</w:t>
            </w:r>
            <w:r w:rsidR="001B6D78"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  <w:t>2</w:t>
            </w:r>
            <w:bookmarkStart w:id="0" w:name="_GoBack"/>
            <w:bookmarkEnd w:id="0"/>
          </w:p>
        </w:tc>
      </w:tr>
      <w:tr w:rsidR="00D649BA" w:rsidRPr="00D649BA" w:rsidTr="00D649BA">
        <w:tc>
          <w:tcPr>
            <w:tcW w:w="2552" w:type="dxa"/>
          </w:tcPr>
          <w:p w:rsidR="00D649BA" w:rsidRPr="00D649BA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Профессия</w:t>
            </w:r>
            <w:r w:rsidRPr="00227775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специальность</w:t>
            </w:r>
          </w:p>
        </w:tc>
        <w:tc>
          <w:tcPr>
            <w:tcW w:w="7938" w:type="dxa"/>
          </w:tcPr>
          <w:p w:rsidR="00D649BA" w:rsidRPr="00D649BA" w:rsidRDefault="009737F4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</w:pPr>
            <w:r w:rsidRPr="009737F4"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  <w:t>38.02.01 Экономика и бухгалтерский учет</w:t>
            </w:r>
          </w:p>
        </w:tc>
      </w:tr>
      <w:tr w:rsidR="00D649BA" w:rsidRPr="00D649BA" w:rsidTr="00D649BA">
        <w:tc>
          <w:tcPr>
            <w:tcW w:w="2552" w:type="dxa"/>
          </w:tcPr>
          <w:p w:rsidR="00D649BA" w:rsidRPr="00D649BA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  <w:r w:rsidRPr="00D649BA"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  <w:t>Дисциплина</w:t>
            </w:r>
          </w:p>
        </w:tc>
        <w:tc>
          <w:tcPr>
            <w:tcW w:w="7938" w:type="dxa"/>
          </w:tcPr>
          <w:p w:rsidR="00D649BA" w:rsidRPr="00D649BA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</w:pPr>
          </w:p>
        </w:tc>
      </w:tr>
      <w:tr w:rsidR="00D649BA" w:rsidRPr="00D649BA" w:rsidTr="00D649BA">
        <w:tc>
          <w:tcPr>
            <w:tcW w:w="2552" w:type="dxa"/>
          </w:tcPr>
          <w:p w:rsidR="00D649BA" w:rsidRPr="00D649BA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  <w:r w:rsidRPr="00D649BA"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  <w:t>ФИО разработчика</w:t>
            </w:r>
          </w:p>
        </w:tc>
        <w:tc>
          <w:tcPr>
            <w:tcW w:w="7938" w:type="dxa"/>
          </w:tcPr>
          <w:p w:rsidR="00D649BA" w:rsidRPr="00D649BA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</w:pPr>
          </w:p>
        </w:tc>
      </w:tr>
    </w:tbl>
    <w:p w:rsidR="00D649BA" w:rsidRPr="002C35B4" w:rsidRDefault="00D649BA">
      <w:pPr>
        <w:spacing w:line="360" w:lineRule="auto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e"/>
        <w:tblW w:w="10512" w:type="dxa"/>
        <w:tblInd w:w="-5" w:type="dxa"/>
        <w:tblLook w:val="04A0" w:firstRow="1" w:lastRow="0" w:firstColumn="1" w:lastColumn="0" w:noHBand="0" w:noVBand="1"/>
      </w:tblPr>
      <w:tblGrid>
        <w:gridCol w:w="8310"/>
        <w:gridCol w:w="1070"/>
        <w:gridCol w:w="21"/>
        <w:gridCol w:w="1097"/>
        <w:gridCol w:w="14"/>
      </w:tblGrid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  <w:b/>
              </w:rPr>
              <w:t>Критерии оценки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  <w:b/>
              </w:rPr>
              <w:t>Баллы*</w:t>
            </w:r>
          </w:p>
        </w:tc>
        <w:tc>
          <w:tcPr>
            <w:tcW w:w="1118" w:type="dxa"/>
            <w:gridSpan w:val="2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  <w:b/>
              </w:rPr>
            </w:pPr>
            <w:r w:rsidRPr="002C35B4">
              <w:rPr>
                <w:rFonts w:ascii="Times New Roman" w:hAnsi="Times New Roman" w:cs="Times New Roman"/>
                <w:b/>
              </w:rPr>
              <w:t>Эксперт</w:t>
            </w: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  <w:b/>
                <w:bCs/>
              </w:rPr>
            </w:pPr>
            <w:r w:rsidRPr="002C35B4">
              <w:rPr>
                <w:rFonts w:ascii="Times New Roman" w:hAnsi="Times New Roman" w:cs="Times New Roman"/>
                <w:b/>
                <w:bCs/>
              </w:rPr>
              <w:t>Блок 1. Реализация принципов проекта «Современная школа» в разработанных методических материалах по ОД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  <w:b/>
              </w:rPr>
            </w:pPr>
            <w:r w:rsidRPr="002C35B4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1.Содержание РП обеспечивает освоение ОД на базовом/углубленном уровне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2.Планируемые результаты освоения дисциплины представлены через общие и профессиональные компетенции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 xml:space="preserve">3.Прикладной модуль углубляет/расширяет содержание дисциплины и способствует улучшению образовательных результатов 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right="-59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4.Планируется интеграция дисциплины с другими общеобразовательными дисциплинами (кол-во интегрированных занятий, 1 занятие=1 балл)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4.Планируется интеграция дисциплины с общепрофессиональными дисциплинами/профессиональными модулями (кол-во интегрированных занятий, 1 занятие=2 балла)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0-10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5.Обеспечена практико-ориентированность содержания ОД (нет, до 10%, менее или равно 40%, более 40%)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0/1/3/5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6.Обеспечено использование эффективных и разнообразных методов и форм контроля и оценки полученных результатов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  <w:b/>
              </w:rPr>
              <w:t>Блок 2. УМК (Технологические карты - ТК)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35B4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pStyle w:val="af9"/>
              <w:ind w:left="0" w:hanging="2"/>
              <w:rPr>
                <w:rFonts w:cs="Times New Roman"/>
              </w:rPr>
            </w:pPr>
            <w:r w:rsidRPr="002C35B4">
              <w:rPr>
                <w:rFonts w:cs="Times New Roman"/>
              </w:rPr>
              <w:t>1. Разработаны две технологические карты для разного вида профессионально ориентированных занятий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0-10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 xml:space="preserve">2. В представленных ТК применяются не менее 3-х элементов образовательных технологий, в том числе цифровых). 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C35B4">
              <w:rPr>
                <w:rFonts w:ascii="Times New Roman" w:hAnsi="Times New Roman" w:cs="Times New Roman"/>
                <w:lang w:val="en-US"/>
              </w:rPr>
              <w:t>0/10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3.В ТК используются цифровые образовательные технологии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4.</w:t>
            </w:r>
            <w:r w:rsidRPr="002C35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35B4">
              <w:rPr>
                <w:rFonts w:ascii="Times New Roman" w:hAnsi="Times New Roman" w:cs="Times New Roman"/>
              </w:rPr>
              <w:t>Занятие, описанное в ТК, носит проблемный и развивающий характер, способствует формированию общих и, частично, профессиональных компетенций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5. В представленных ТК использован системно-</w:t>
            </w:r>
            <w:proofErr w:type="spellStart"/>
            <w:r w:rsidRPr="002C35B4">
              <w:rPr>
                <w:rFonts w:ascii="Times New Roman" w:hAnsi="Times New Roman" w:cs="Times New Roman"/>
              </w:rPr>
              <w:t>деятельностных</w:t>
            </w:r>
            <w:proofErr w:type="spellEnd"/>
            <w:r w:rsidRPr="002C35B4">
              <w:rPr>
                <w:rFonts w:ascii="Times New Roman" w:hAnsi="Times New Roman" w:cs="Times New Roman"/>
              </w:rPr>
              <w:t xml:space="preserve"> подход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  <w:b/>
              </w:rPr>
              <w:t>Блок 3. УМК (ФОС)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35B4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1.В УМК(ФОС) описаны формы и процедуры контроля, представленные в РП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2.В представленном ФОС определены формы и методы контроля профессионально ориентированного содержания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3.Все представленные оценочные мероприятия содержат критерии оценивания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 w:rsidP="002C35B4">
            <w:pPr>
              <w:ind w:left="0" w:hanging="2"/>
              <w:jc w:val="both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lastRenderedPageBreak/>
              <w:t>4. УМК(ФОС) сформирован на основе ключевых принципов оценивания (</w:t>
            </w:r>
            <w:proofErr w:type="spellStart"/>
            <w:r w:rsidRPr="002C35B4">
              <w:rPr>
                <w:rFonts w:ascii="Times New Roman" w:hAnsi="Times New Roman" w:cs="Times New Roman"/>
              </w:rPr>
              <w:t>валидность</w:t>
            </w:r>
            <w:proofErr w:type="spellEnd"/>
            <w:r w:rsidRPr="002C35B4">
              <w:rPr>
                <w:rFonts w:ascii="Times New Roman" w:hAnsi="Times New Roman" w:cs="Times New Roman"/>
              </w:rPr>
              <w:t xml:space="preserve"> – 1 балл, использование единых стандартов-2 балла и критериев для оценивания достижений – 1 балл, объективность-1 балл)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  <w:trHeight w:val="416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 xml:space="preserve">5. УМК(ФОС) обеспечивает оценку </w:t>
            </w:r>
            <w:proofErr w:type="spellStart"/>
            <w:r w:rsidRPr="002C35B4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2C35B4">
              <w:rPr>
                <w:rFonts w:ascii="Times New Roman" w:hAnsi="Times New Roman" w:cs="Times New Roman"/>
              </w:rPr>
              <w:t xml:space="preserve"> планируемых результатов в соответствии с ФГОС СОО и ФГОС СПО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0-10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c>
          <w:tcPr>
            <w:tcW w:w="9401" w:type="dxa"/>
            <w:gridSpan w:val="3"/>
          </w:tcPr>
          <w:p w:rsidR="009D5229" w:rsidRPr="002C35B4" w:rsidRDefault="00487480">
            <w:pPr>
              <w:ind w:left="0" w:hanging="2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C35B4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111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D5229" w:rsidRDefault="00487480">
      <w:pPr>
        <w:ind w:left="1" w:hanging="3"/>
        <w:jc w:val="both"/>
        <w:rPr>
          <w:rFonts w:ascii="Times New Roman" w:hAnsi="Times New Roman" w:cs="Times New Roman"/>
          <w:bCs/>
          <w:i/>
          <w:szCs w:val="28"/>
        </w:rPr>
      </w:pPr>
      <w:r w:rsidRPr="002C35B4">
        <w:rPr>
          <w:rFonts w:ascii="Times New Roman" w:hAnsi="Times New Roman" w:cs="Times New Roman"/>
          <w:bCs/>
          <w:sz w:val="26"/>
          <w:szCs w:val="28"/>
        </w:rPr>
        <w:t xml:space="preserve">*- </w:t>
      </w:r>
      <w:r w:rsidRPr="002C35B4">
        <w:rPr>
          <w:rFonts w:ascii="Times New Roman" w:hAnsi="Times New Roman" w:cs="Times New Roman"/>
          <w:bCs/>
          <w:i/>
          <w:szCs w:val="28"/>
        </w:rPr>
        <w:t>Максимальный балл ставится при точном выполнении поставленного критерия, если критерий не выполнен в полном объеме эксперты снимают баллы целыми значениями. Если критерий не выполнен полностью – выставляется «0» баллов.</w:t>
      </w:r>
    </w:p>
    <w:p w:rsidR="002C35B4" w:rsidRPr="002C35B4" w:rsidRDefault="002C35B4">
      <w:pPr>
        <w:ind w:left="1" w:hanging="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5229" w:rsidRPr="002C35B4" w:rsidRDefault="00487480">
      <w:pPr>
        <w:ind w:left="1" w:hanging="3"/>
        <w:rPr>
          <w:rFonts w:ascii="Times New Roman" w:hAnsi="Times New Roman" w:cs="Times New Roman"/>
          <w:b/>
          <w:bCs/>
          <w:sz w:val="28"/>
          <w:szCs w:val="32"/>
          <w:u w:val="single"/>
        </w:rPr>
      </w:pPr>
      <w:r w:rsidRPr="002C35B4">
        <w:rPr>
          <w:rFonts w:ascii="Times New Roman" w:hAnsi="Times New Roman" w:cs="Times New Roman"/>
          <w:b/>
          <w:bCs/>
          <w:sz w:val="28"/>
          <w:szCs w:val="32"/>
          <w:u w:val="single"/>
        </w:rPr>
        <w:t>Эксперт: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2263"/>
        <w:gridCol w:w="8222"/>
      </w:tblGrid>
      <w:tr w:rsidR="009D5229" w:rsidRPr="002C35B4" w:rsidTr="00D649BA">
        <w:tc>
          <w:tcPr>
            <w:tcW w:w="2263" w:type="dxa"/>
          </w:tcPr>
          <w:p w:rsidR="009D5229" w:rsidRPr="002C35B4" w:rsidRDefault="00487480">
            <w:pPr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5B4">
              <w:rPr>
                <w:rFonts w:ascii="Times New Roman" w:hAnsi="Times New Roman" w:cs="Times New Roman"/>
                <w:bCs/>
                <w:sz w:val="28"/>
                <w:szCs w:val="28"/>
              </w:rPr>
              <w:t>ФИО/подпись</w:t>
            </w:r>
          </w:p>
        </w:tc>
        <w:tc>
          <w:tcPr>
            <w:tcW w:w="8222" w:type="dxa"/>
          </w:tcPr>
          <w:p w:rsidR="009D5229" w:rsidRPr="002C35B4" w:rsidRDefault="009D5229">
            <w:pPr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5229" w:rsidRPr="002C35B4" w:rsidTr="00D649BA">
        <w:tc>
          <w:tcPr>
            <w:tcW w:w="2263" w:type="dxa"/>
          </w:tcPr>
          <w:p w:rsidR="009D5229" w:rsidRPr="002C35B4" w:rsidRDefault="00487480">
            <w:pPr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5B4">
              <w:rPr>
                <w:rFonts w:ascii="Times New Roman" w:hAnsi="Times New Roman" w:cs="Times New Roman"/>
                <w:bCs/>
                <w:sz w:val="28"/>
                <w:szCs w:val="28"/>
              </w:rPr>
              <w:t>ФПП, должность</w:t>
            </w:r>
          </w:p>
        </w:tc>
        <w:tc>
          <w:tcPr>
            <w:tcW w:w="8222" w:type="dxa"/>
          </w:tcPr>
          <w:p w:rsidR="009D5229" w:rsidRPr="002C35B4" w:rsidRDefault="009D5229">
            <w:pPr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5229" w:rsidRPr="002C35B4" w:rsidTr="00D649BA">
        <w:tc>
          <w:tcPr>
            <w:tcW w:w="2263" w:type="dxa"/>
          </w:tcPr>
          <w:p w:rsidR="009D5229" w:rsidRPr="002C35B4" w:rsidRDefault="00487480">
            <w:pPr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5B4">
              <w:rPr>
                <w:rFonts w:ascii="Times New Roman" w:hAnsi="Times New Roman" w:cs="Times New Roman"/>
                <w:bCs/>
                <w:sz w:val="28"/>
                <w:szCs w:val="28"/>
              </w:rPr>
              <w:t>Регион</w:t>
            </w:r>
          </w:p>
        </w:tc>
        <w:tc>
          <w:tcPr>
            <w:tcW w:w="8222" w:type="dxa"/>
          </w:tcPr>
          <w:p w:rsidR="009D5229" w:rsidRPr="002C35B4" w:rsidRDefault="002C35B4">
            <w:pPr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Самарская область</w:t>
            </w:r>
          </w:p>
        </w:tc>
      </w:tr>
    </w:tbl>
    <w:p w:rsidR="009D5229" w:rsidRPr="002C35B4" w:rsidRDefault="00487480">
      <w:pPr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2C35B4">
        <w:rPr>
          <w:rFonts w:ascii="Times New Roman" w:hAnsi="Times New Roman" w:cs="Times New Roman"/>
          <w:sz w:val="28"/>
          <w:szCs w:val="28"/>
        </w:rPr>
        <w:br w:type="page" w:clear="all"/>
      </w:r>
    </w:p>
    <w:sectPr w:rsidR="009D5229" w:rsidRPr="002C35B4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2240" w:h="15840"/>
      <w:pgMar w:top="1134" w:right="567" w:bottom="1134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DF0" w:rsidRDefault="00951DF0">
      <w:pPr>
        <w:spacing w:line="240" w:lineRule="auto"/>
        <w:ind w:left="0" w:hanging="2"/>
      </w:pPr>
      <w:r>
        <w:separator/>
      </w:r>
    </w:p>
  </w:endnote>
  <w:endnote w:type="continuationSeparator" w:id="0">
    <w:p w:rsidR="00951DF0" w:rsidRDefault="00951DF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229" w:rsidRDefault="009D5229">
    <w:pPr>
      <w:pStyle w:val="ac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7276973"/>
      <w:docPartObj>
        <w:docPartGallery w:val="Page Numbers (Bottom of Page)"/>
        <w:docPartUnique/>
      </w:docPartObj>
    </w:sdtPr>
    <w:sdtEndPr/>
    <w:sdtContent>
      <w:p w:rsidR="009D5229" w:rsidRDefault="00487480">
        <w:pPr>
          <w:pStyle w:val="ac"/>
          <w:ind w:left="0" w:hanging="2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9737F4">
          <w:rPr>
            <w:rFonts w:ascii="Times New Roman" w:hAnsi="Times New Roman" w:cs="Times New Roman"/>
            <w:noProof/>
          </w:rPr>
          <w:t>3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9D5229" w:rsidRDefault="009D5229">
    <w:pPr>
      <w:pStyle w:val="ac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229" w:rsidRDefault="009D5229">
    <w:pPr>
      <w:pStyle w:val="ac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DF0" w:rsidRDefault="00951DF0">
      <w:pPr>
        <w:spacing w:line="240" w:lineRule="auto"/>
        <w:ind w:left="0" w:hanging="2"/>
      </w:pPr>
      <w:r>
        <w:separator/>
      </w:r>
    </w:p>
  </w:footnote>
  <w:footnote w:type="continuationSeparator" w:id="0">
    <w:p w:rsidR="00951DF0" w:rsidRDefault="00951DF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229" w:rsidRDefault="009D5229">
    <w:pPr>
      <w:pStyle w:val="aa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229" w:rsidRDefault="009D5229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C6507"/>
    <w:multiLevelType w:val="multilevel"/>
    <w:tmpl w:val="E6CA86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8" w:hanging="2160"/>
      </w:pPr>
      <w:rPr>
        <w:rFonts w:hint="default"/>
        <w:color w:val="000000"/>
      </w:rPr>
    </w:lvl>
  </w:abstractNum>
  <w:abstractNum w:abstractNumId="1" w15:restartNumberingAfterBreak="0">
    <w:nsid w:val="0D4377D2"/>
    <w:multiLevelType w:val="hybridMultilevel"/>
    <w:tmpl w:val="F27651A8"/>
    <w:lvl w:ilvl="0" w:tplc="26026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F8DBAA">
      <w:start w:val="1"/>
      <w:numFmt w:val="lowerLetter"/>
      <w:lvlText w:val="%2."/>
      <w:lvlJc w:val="left"/>
      <w:pPr>
        <w:ind w:left="1440" w:hanging="360"/>
      </w:pPr>
    </w:lvl>
    <w:lvl w:ilvl="2" w:tplc="9548994C">
      <w:start w:val="1"/>
      <w:numFmt w:val="lowerRoman"/>
      <w:lvlText w:val="%3."/>
      <w:lvlJc w:val="right"/>
      <w:pPr>
        <w:ind w:left="2160" w:hanging="180"/>
      </w:pPr>
    </w:lvl>
    <w:lvl w:ilvl="3" w:tplc="77CAE0BC">
      <w:start w:val="1"/>
      <w:numFmt w:val="decimal"/>
      <w:lvlText w:val="%4."/>
      <w:lvlJc w:val="left"/>
      <w:pPr>
        <w:ind w:left="2880" w:hanging="360"/>
      </w:pPr>
    </w:lvl>
    <w:lvl w:ilvl="4" w:tplc="4E929590">
      <w:start w:val="1"/>
      <w:numFmt w:val="lowerLetter"/>
      <w:lvlText w:val="%5."/>
      <w:lvlJc w:val="left"/>
      <w:pPr>
        <w:ind w:left="3600" w:hanging="360"/>
      </w:pPr>
    </w:lvl>
    <w:lvl w:ilvl="5" w:tplc="26866438">
      <w:start w:val="1"/>
      <w:numFmt w:val="lowerRoman"/>
      <w:lvlText w:val="%6."/>
      <w:lvlJc w:val="right"/>
      <w:pPr>
        <w:ind w:left="4320" w:hanging="180"/>
      </w:pPr>
    </w:lvl>
    <w:lvl w:ilvl="6" w:tplc="21181982">
      <w:start w:val="1"/>
      <w:numFmt w:val="decimal"/>
      <w:lvlText w:val="%7."/>
      <w:lvlJc w:val="left"/>
      <w:pPr>
        <w:ind w:left="5040" w:hanging="360"/>
      </w:pPr>
    </w:lvl>
    <w:lvl w:ilvl="7" w:tplc="F550BB0E">
      <w:start w:val="1"/>
      <w:numFmt w:val="lowerLetter"/>
      <w:lvlText w:val="%8."/>
      <w:lvlJc w:val="left"/>
      <w:pPr>
        <w:ind w:left="5760" w:hanging="360"/>
      </w:pPr>
    </w:lvl>
    <w:lvl w:ilvl="8" w:tplc="B67072E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F689F"/>
    <w:multiLevelType w:val="hybridMultilevel"/>
    <w:tmpl w:val="CAE07BEE"/>
    <w:lvl w:ilvl="0" w:tplc="D4D230FE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C50E2F16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D3D2D20C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CC5A5566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934A03B6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BDCA8DCE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BAE0C1BE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3E525552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BD2254EC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622315D"/>
    <w:multiLevelType w:val="hybridMultilevel"/>
    <w:tmpl w:val="0042391C"/>
    <w:lvl w:ilvl="0" w:tplc="5894956E">
      <w:start w:val="1"/>
      <w:numFmt w:val="bullet"/>
      <w:lvlText w:val="•"/>
      <w:lvlJc w:val="left"/>
      <w:pPr>
        <w:ind w:left="1167" w:hanging="706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009CB010">
      <w:start w:val="1"/>
      <w:numFmt w:val="bullet"/>
      <w:lvlText w:val="•"/>
      <w:lvlJc w:val="left"/>
      <w:pPr>
        <w:ind w:left="2028" w:hanging="706"/>
      </w:pPr>
      <w:rPr>
        <w:rFonts w:hint="default"/>
        <w:lang w:val="ru-RU" w:eastAsia="en-US" w:bidi="ar-SA"/>
      </w:rPr>
    </w:lvl>
    <w:lvl w:ilvl="2" w:tplc="FE4EA888">
      <w:start w:val="1"/>
      <w:numFmt w:val="bullet"/>
      <w:lvlText w:val="•"/>
      <w:lvlJc w:val="left"/>
      <w:pPr>
        <w:ind w:left="2897" w:hanging="706"/>
      </w:pPr>
      <w:rPr>
        <w:rFonts w:hint="default"/>
        <w:lang w:val="ru-RU" w:eastAsia="en-US" w:bidi="ar-SA"/>
      </w:rPr>
    </w:lvl>
    <w:lvl w:ilvl="3" w:tplc="1A90638A">
      <w:start w:val="1"/>
      <w:numFmt w:val="bullet"/>
      <w:lvlText w:val="•"/>
      <w:lvlJc w:val="left"/>
      <w:pPr>
        <w:ind w:left="3765" w:hanging="706"/>
      </w:pPr>
      <w:rPr>
        <w:rFonts w:hint="default"/>
        <w:lang w:val="ru-RU" w:eastAsia="en-US" w:bidi="ar-SA"/>
      </w:rPr>
    </w:lvl>
    <w:lvl w:ilvl="4" w:tplc="2E1EBE86">
      <w:start w:val="1"/>
      <w:numFmt w:val="bullet"/>
      <w:lvlText w:val="•"/>
      <w:lvlJc w:val="left"/>
      <w:pPr>
        <w:ind w:left="4634" w:hanging="706"/>
      </w:pPr>
      <w:rPr>
        <w:rFonts w:hint="default"/>
        <w:lang w:val="ru-RU" w:eastAsia="en-US" w:bidi="ar-SA"/>
      </w:rPr>
    </w:lvl>
    <w:lvl w:ilvl="5" w:tplc="95CA01B6">
      <w:start w:val="1"/>
      <w:numFmt w:val="bullet"/>
      <w:lvlText w:val="•"/>
      <w:lvlJc w:val="left"/>
      <w:pPr>
        <w:ind w:left="5503" w:hanging="706"/>
      </w:pPr>
      <w:rPr>
        <w:rFonts w:hint="default"/>
        <w:lang w:val="ru-RU" w:eastAsia="en-US" w:bidi="ar-SA"/>
      </w:rPr>
    </w:lvl>
    <w:lvl w:ilvl="6" w:tplc="08B68698">
      <w:start w:val="1"/>
      <w:numFmt w:val="bullet"/>
      <w:lvlText w:val="•"/>
      <w:lvlJc w:val="left"/>
      <w:pPr>
        <w:ind w:left="6371" w:hanging="706"/>
      </w:pPr>
      <w:rPr>
        <w:rFonts w:hint="default"/>
        <w:lang w:val="ru-RU" w:eastAsia="en-US" w:bidi="ar-SA"/>
      </w:rPr>
    </w:lvl>
    <w:lvl w:ilvl="7" w:tplc="0C4ACD30">
      <w:start w:val="1"/>
      <w:numFmt w:val="bullet"/>
      <w:lvlText w:val="•"/>
      <w:lvlJc w:val="left"/>
      <w:pPr>
        <w:ind w:left="7240" w:hanging="706"/>
      </w:pPr>
      <w:rPr>
        <w:rFonts w:hint="default"/>
        <w:lang w:val="ru-RU" w:eastAsia="en-US" w:bidi="ar-SA"/>
      </w:rPr>
    </w:lvl>
    <w:lvl w:ilvl="8" w:tplc="4A364A72">
      <w:start w:val="1"/>
      <w:numFmt w:val="bullet"/>
      <w:lvlText w:val="•"/>
      <w:lvlJc w:val="left"/>
      <w:pPr>
        <w:ind w:left="8109" w:hanging="706"/>
      </w:pPr>
      <w:rPr>
        <w:rFonts w:hint="default"/>
        <w:lang w:val="ru-RU" w:eastAsia="en-US" w:bidi="ar-SA"/>
      </w:rPr>
    </w:lvl>
  </w:abstractNum>
  <w:abstractNum w:abstractNumId="4" w15:restartNumberingAfterBreak="0">
    <w:nsid w:val="27407760"/>
    <w:multiLevelType w:val="multilevel"/>
    <w:tmpl w:val="C8481F52"/>
    <w:lvl w:ilvl="0">
      <w:start w:val="1"/>
      <w:numFmt w:val="decimal"/>
      <w:lvlText w:val="%1."/>
      <w:lvlJc w:val="left"/>
      <w:pPr>
        <w:ind w:left="1260" w:hanging="12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0191" w:hanging="1260"/>
      </w:pPr>
      <w:rPr>
        <w:vertAlign w:val="baseline"/>
      </w:rPr>
    </w:lvl>
    <w:lvl w:ilvl="2">
      <w:start w:val="1"/>
      <w:numFmt w:val="decimal"/>
      <w:lvlText w:val="%3.1."/>
      <w:lvlJc w:val="left"/>
      <w:pPr>
        <w:ind w:left="2678" w:hanging="126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vertAlign w:val="baseline"/>
      </w:rPr>
    </w:lvl>
  </w:abstractNum>
  <w:abstractNum w:abstractNumId="5" w15:restartNumberingAfterBreak="0">
    <w:nsid w:val="29637686"/>
    <w:multiLevelType w:val="multilevel"/>
    <w:tmpl w:val="F132A344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2ABA6596"/>
    <w:multiLevelType w:val="hybridMultilevel"/>
    <w:tmpl w:val="045443E2"/>
    <w:lvl w:ilvl="0" w:tplc="8BA48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1CC1EA">
      <w:start w:val="1"/>
      <w:numFmt w:val="lowerLetter"/>
      <w:lvlText w:val="%2."/>
      <w:lvlJc w:val="left"/>
      <w:pPr>
        <w:ind w:left="1440" w:hanging="360"/>
      </w:pPr>
    </w:lvl>
    <w:lvl w:ilvl="2" w:tplc="E1504C6C">
      <w:start w:val="1"/>
      <w:numFmt w:val="lowerRoman"/>
      <w:lvlText w:val="%3."/>
      <w:lvlJc w:val="right"/>
      <w:pPr>
        <w:ind w:left="2160" w:hanging="180"/>
      </w:pPr>
    </w:lvl>
    <w:lvl w:ilvl="3" w:tplc="436C108E">
      <w:start w:val="1"/>
      <w:numFmt w:val="decimal"/>
      <w:lvlText w:val="%4."/>
      <w:lvlJc w:val="left"/>
      <w:pPr>
        <w:ind w:left="2880" w:hanging="360"/>
      </w:pPr>
    </w:lvl>
    <w:lvl w:ilvl="4" w:tplc="62B2DF64">
      <w:start w:val="1"/>
      <w:numFmt w:val="lowerLetter"/>
      <w:lvlText w:val="%5."/>
      <w:lvlJc w:val="left"/>
      <w:pPr>
        <w:ind w:left="3600" w:hanging="360"/>
      </w:pPr>
    </w:lvl>
    <w:lvl w:ilvl="5" w:tplc="B74A0952">
      <w:start w:val="1"/>
      <w:numFmt w:val="lowerRoman"/>
      <w:lvlText w:val="%6."/>
      <w:lvlJc w:val="right"/>
      <w:pPr>
        <w:ind w:left="4320" w:hanging="180"/>
      </w:pPr>
    </w:lvl>
    <w:lvl w:ilvl="6" w:tplc="09E0246C">
      <w:start w:val="1"/>
      <w:numFmt w:val="decimal"/>
      <w:lvlText w:val="%7."/>
      <w:lvlJc w:val="left"/>
      <w:pPr>
        <w:ind w:left="5040" w:hanging="360"/>
      </w:pPr>
    </w:lvl>
    <w:lvl w:ilvl="7" w:tplc="BF2EE69A">
      <w:start w:val="1"/>
      <w:numFmt w:val="lowerLetter"/>
      <w:lvlText w:val="%8."/>
      <w:lvlJc w:val="left"/>
      <w:pPr>
        <w:ind w:left="5760" w:hanging="360"/>
      </w:pPr>
    </w:lvl>
    <w:lvl w:ilvl="8" w:tplc="236AEDB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D22BA"/>
    <w:multiLevelType w:val="multilevel"/>
    <w:tmpl w:val="0BD0A40E"/>
    <w:lvl w:ilvl="0">
      <w:start w:val="10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31914550"/>
    <w:multiLevelType w:val="multilevel"/>
    <w:tmpl w:val="24EA9A4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9" w15:restartNumberingAfterBreak="0">
    <w:nsid w:val="38FA7F87"/>
    <w:multiLevelType w:val="hybridMultilevel"/>
    <w:tmpl w:val="80D6004C"/>
    <w:lvl w:ilvl="0" w:tplc="AE602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2CEA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0663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2AB6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6ED3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E623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BC49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204B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D4EE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DC7711"/>
    <w:multiLevelType w:val="hybridMultilevel"/>
    <w:tmpl w:val="28F8FFCC"/>
    <w:lvl w:ilvl="0" w:tplc="F56021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4CF9FA">
      <w:start w:val="1"/>
      <w:numFmt w:val="lowerLetter"/>
      <w:lvlText w:val="%2."/>
      <w:lvlJc w:val="left"/>
      <w:pPr>
        <w:ind w:left="1440" w:hanging="360"/>
      </w:pPr>
    </w:lvl>
    <w:lvl w:ilvl="2" w:tplc="9F002DAC">
      <w:start w:val="1"/>
      <w:numFmt w:val="lowerRoman"/>
      <w:lvlText w:val="%3."/>
      <w:lvlJc w:val="right"/>
      <w:pPr>
        <w:ind w:left="2160" w:hanging="180"/>
      </w:pPr>
    </w:lvl>
    <w:lvl w:ilvl="3" w:tplc="7B980EEC">
      <w:start w:val="1"/>
      <w:numFmt w:val="decimal"/>
      <w:lvlText w:val="%4."/>
      <w:lvlJc w:val="left"/>
      <w:pPr>
        <w:ind w:left="2880" w:hanging="360"/>
      </w:pPr>
    </w:lvl>
    <w:lvl w:ilvl="4" w:tplc="E766B258">
      <w:start w:val="1"/>
      <w:numFmt w:val="lowerLetter"/>
      <w:lvlText w:val="%5."/>
      <w:lvlJc w:val="left"/>
      <w:pPr>
        <w:ind w:left="3600" w:hanging="360"/>
      </w:pPr>
    </w:lvl>
    <w:lvl w:ilvl="5" w:tplc="7190FBB6">
      <w:start w:val="1"/>
      <w:numFmt w:val="lowerRoman"/>
      <w:lvlText w:val="%6."/>
      <w:lvlJc w:val="right"/>
      <w:pPr>
        <w:ind w:left="4320" w:hanging="180"/>
      </w:pPr>
    </w:lvl>
    <w:lvl w:ilvl="6" w:tplc="3932A826">
      <w:start w:val="1"/>
      <w:numFmt w:val="decimal"/>
      <w:lvlText w:val="%7."/>
      <w:lvlJc w:val="left"/>
      <w:pPr>
        <w:ind w:left="5040" w:hanging="360"/>
      </w:pPr>
    </w:lvl>
    <w:lvl w:ilvl="7" w:tplc="4ADC5F14">
      <w:start w:val="1"/>
      <w:numFmt w:val="lowerLetter"/>
      <w:lvlText w:val="%8."/>
      <w:lvlJc w:val="left"/>
      <w:pPr>
        <w:ind w:left="5760" w:hanging="360"/>
      </w:pPr>
    </w:lvl>
    <w:lvl w:ilvl="8" w:tplc="D8BC3D3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05A1E"/>
    <w:multiLevelType w:val="hybridMultilevel"/>
    <w:tmpl w:val="05804A50"/>
    <w:lvl w:ilvl="0" w:tplc="3482EF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A4C4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D0D5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BC76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01A1B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B504D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1D29A0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ACA376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44A58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2C2D73"/>
    <w:multiLevelType w:val="multilevel"/>
    <w:tmpl w:val="BD04EDD0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4ADD4EFC"/>
    <w:multiLevelType w:val="multilevel"/>
    <w:tmpl w:val="D8249364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4C481E4A"/>
    <w:multiLevelType w:val="multilevel"/>
    <w:tmpl w:val="E1EC97A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3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7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57" w:hanging="2160"/>
      </w:pPr>
      <w:rPr>
        <w:rFonts w:hint="default"/>
      </w:rPr>
    </w:lvl>
  </w:abstractNum>
  <w:abstractNum w:abstractNumId="15" w15:restartNumberingAfterBreak="0">
    <w:nsid w:val="4D882EEF"/>
    <w:multiLevelType w:val="multilevel"/>
    <w:tmpl w:val="9EBAAEDE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5962590B"/>
    <w:multiLevelType w:val="hybridMultilevel"/>
    <w:tmpl w:val="860E5E4C"/>
    <w:lvl w:ilvl="0" w:tplc="1D18629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724CB4">
      <w:start w:val="1"/>
      <w:numFmt w:val="decimal"/>
      <w:lvlText w:val="%2)"/>
      <w:lvlJc w:val="left"/>
      <w:pPr>
        <w:ind w:left="1440" w:hanging="360"/>
      </w:pPr>
      <w:rPr>
        <w:rFonts w:cstheme="minorBidi" w:hint="default"/>
      </w:rPr>
    </w:lvl>
    <w:lvl w:ilvl="2" w:tplc="084A42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6AB5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52A6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A479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3E6A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18E7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08D0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E6440C"/>
    <w:multiLevelType w:val="hybridMultilevel"/>
    <w:tmpl w:val="97F65D44"/>
    <w:lvl w:ilvl="0" w:tplc="5D6C5FE6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63620D38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84121358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764CA8E6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FCEC811E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E9D8A65A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5338F16C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7B1C7CD4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338043EC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8" w15:restartNumberingAfterBreak="0">
    <w:nsid w:val="5FF32C7B"/>
    <w:multiLevelType w:val="hybridMultilevel"/>
    <w:tmpl w:val="70029D6C"/>
    <w:lvl w:ilvl="0" w:tplc="9EC2F508">
      <w:start w:val="1"/>
      <w:numFmt w:val="decimal"/>
      <w:lvlText w:val="%1."/>
      <w:lvlJc w:val="left"/>
      <w:pPr>
        <w:ind w:left="721" w:hanging="360"/>
      </w:pPr>
    </w:lvl>
    <w:lvl w:ilvl="1" w:tplc="CE6C8474">
      <w:start w:val="1"/>
      <w:numFmt w:val="lowerLetter"/>
      <w:lvlText w:val="%2."/>
      <w:lvlJc w:val="left"/>
      <w:pPr>
        <w:ind w:left="1441" w:hanging="360"/>
      </w:pPr>
    </w:lvl>
    <w:lvl w:ilvl="2" w:tplc="FF588A34">
      <w:start w:val="1"/>
      <w:numFmt w:val="lowerRoman"/>
      <w:lvlText w:val="%3."/>
      <w:lvlJc w:val="right"/>
      <w:pPr>
        <w:ind w:left="2161" w:hanging="180"/>
      </w:pPr>
    </w:lvl>
    <w:lvl w:ilvl="3" w:tplc="95986F86">
      <w:start w:val="1"/>
      <w:numFmt w:val="decimal"/>
      <w:lvlText w:val="%4."/>
      <w:lvlJc w:val="left"/>
      <w:pPr>
        <w:ind w:left="2881" w:hanging="360"/>
      </w:pPr>
    </w:lvl>
    <w:lvl w:ilvl="4" w:tplc="D0783C9C">
      <w:start w:val="1"/>
      <w:numFmt w:val="lowerLetter"/>
      <w:lvlText w:val="%5."/>
      <w:lvlJc w:val="left"/>
      <w:pPr>
        <w:ind w:left="3601" w:hanging="360"/>
      </w:pPr>
    </w:lvl>
    <w:lvl w:ilvl="5" w:tplc="A33A6754">
      <w:start w:val="1"/>
      <w:numFmt w:val="lowerRoman"/>
      <w:lvlText w:val="%6."/>
      <w:lvlJc w:val="right"/>
      <w:pPr>
        <w:ind w:left="4321" w:hanging="180"/>
      </w:pPr>
    </w:lvl>
    <w:lvl w:ilvl="6" w:tplc="5E6A9670">
      <w:start w:val="1"/>
      <w:numFmt w:val="decimal"/>
      <w:lvlText w:val="%7."/>
      <w:lvlJc w:val="left"/>
      <w:pPr>
        <w:ind w:left="5041" w:hanging="360"/>
      </w:pPr>
    </w:lvl>
    <w:lvl w:ilvl="7" w:tplc="D0BC6268">
      <w:start w:val="1"/>
      <w:numFmt w:val="lowerLetter"/>
      <w:lvlText w:val="%8."/>
      <w:lvlJc w:val="left"/>
      <w:pPr>
        <w:ind w:left="5761" w:hanging="360"/>
      </w:pPr>
    </w:lvl>
    <w:lvl w:ilvl="8" w:tplc="A1385572">
      <w:start w:val="1"/>
      <w:numFmt w:val="lowerRoman"/>
      <w:lvlText w:val="%9."/>
      <w:lvlJc w:val="right"/>
      <w:pPr>
        <w:ind w:left="6481" w:hanging="180"/>
      </w:pPr>
    </w:lvl>
  </w:abstractNum>
  <w:abstractNum w:abstractNumId="19" w15:restartNumberingAfterBreak="0">
    <w:nsid w:val="606D792D"/>
    <w:multiLevelType w:val="multilevel"/>
    <w:tmpl w:val="EAAC4A58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0" w15:restartNumberingAfterBreak="0">
    <w:nsid w:val="61A3686F"/>
    <w:multiLevelType w:val="hybridMultilevel"/>
    <w:tmpl w:val="4F6EC952"/>
    <w:lvl w:ilvl="0" w:tplc="022466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754DFD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85A469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A3AEE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99490C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A14C0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CE083E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AF69EC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8A4C6A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306820"/>
    <w:multiLevelType w:val="hybridMultilevel"/>
    <w:tmpl w:val="A0602CAE"/>
    <w:lvl w:ilvl="0" w:tplc="545EE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F426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06E6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BE4B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92DD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9023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DEDD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88B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94D7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916FAB"/>
    <w:multiLevelType w:val="hybridMultilevel"/>
    <w:tmpl w:val="A1F010B4"/>
    <w:lvl w:ilvl="0" w:tplc="3C0C027A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 w:tplc="556C6F46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 w:tplc="3A1C8FE8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 w:tplc="3D5A2172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 w:tplc="5C4EA28E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 w:tplc="AD2C18D8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 w:tplc="5CEAE52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 w:tplc="8884D75E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 w:tplc="B394BC2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77607862"/>
    <w:multiLevelType w:val="hybridMultilevel"/>
    <w:tmpl w:val="10666C4E"/>
    <w:lvl w:ilvl="0" w:tplc="443ABA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6413A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9EE07B2A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6CD45A0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470D7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B54A8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C8AD0B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D6EC09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9C431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413DF0"/>
    <w:multiLevelType w:val="hybridMultilevel"/>
    <w:tmpl w:val="A062577E"/>
    <w:lvl w:ilvl="0" w:tplc="0234E1FC">
      <w:start w:val="1"/>
      <w:numFmt w:val="bullet"/>
      <w:lvlText w:val="-"/>
      <w:lvlJc w:val="left"/>
      <w:pPr>
        <w:ind w:left="1284" w:hanging="360"/>
      </w:pPr>
      <w:rPr>
        <w:rFonts w:ascii="Arial" w:eastAsia="Times New Roman" w:hAnsi="Arial" w:cs="Arial" w:hint="default"/>
        <w:sz w:val="20"/>
      </w:rPr>
    </w:lvl>
    <w:lvl w:ilvl="1" w:tplc="14F204E6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38B00BE6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D94CB728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F45ADFE8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7DC6A1E6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830615B6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3382889A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F86AC482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5" w15:restartNumberingAfterBreak="0">
    <w:nsid w:val="7D015B0C"/>
    <w:multiLevelType w:val="hybridMultilevel"/>
    <w:tmpl w:val="5BDEF12A"/>
    <w:lvl w:ilvl="0" w:tplc="5A3C0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76BCBA">
      <w:start w:val="1"/>
      <w:numFmt w:val="lowerLetter"/>
      <w:lvlText w:val="%2."/>
      <w:lvlJc w:val="left"/>
      <w:pPr>
        <w:ind w:left="1440" w:hanging="360"/>
      </w:pPr>
    </w:lvl>
    <w:lvl w:ilvl="2" w:tplc="A41A055A">
      <w:start w:val="1"/>
      <w:numFmt w:val="lowerRoman"/>
      <w:lvlText w:val="%3."/>
      <w:lvlJc w:val="right"/>
      <w:pPr>
        <w:ind w:left="2160" w:hanging="180"/>
      </w:pPr>
    </w:lvl>
    <w:lvl w:ilvl="3" w:tplc="90CA3BCA">
      <w:start w:val="1"/>
      <w:numFmt w:val="decimal"/>
      <w:lvlText w:val="%4."/>
      <w:lvlJc w:val="left"/>
      <w:pPr>
        <w:ind w:left="2880" w:hanging="360"/>
      </w:pPr>
    </w:lvl>
    <w:lvl w:ilvl="4" w:tplc="414455B8">
      <w:start w:val="1"/>
      <w:numFmt w:val="lowerLetter"/>
      <w:lvlText w:val="%5."/>
      <w:lvlJc w:val="left"/>
      <w:pPr>
        <w:ind w:left="3600" w:hanging="360"/>
      </w:pPr>
    </w:lvl>
    <w:lvl w:ilvl="5" w:tplc="03402AC6">
      <w:start w:val="1"/>
      <w:numFmt w:val="lowerRoman"/>
      <w:lvlText w:val="%6."/>
      <w:lvlJc w:val="right"/>
      <w:pPr>
        <w:ind w:left="4320" w:hanging="180"/>
      </w:pPr>
    </w:lvl>
    <w:lvl w:ilvl="6" w:tplc="57E8B7D4">
      <w:start w:val="1"/>
      <w:numFmt w:val="decimal"/>
      <w:lvlText w:val="%7."/>
      <w:lvlJc w:val="left"/>
      <w:pPr>
        <w:ind w:left="5040" w:hanging="360"/>
      </w:pPr>
    </w:lvl>
    <w:lvl w:ilvl="7" w:tplc="EB06DBB6">
      <w:start w:val="1"/>
      <w:numFmt w:val="lowerLetter"/>
      <w:lvlText w:val="%8."/>
      <w:lvlJc w:val="left"/>
      <w:pPr>
        <w:ind w:left="5760" w:hanging="360"/>
      </w:pPr>
    </w:lvl>
    <w:lvl w:ilvl="8" w:tplc="8E9425C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22"/>
  </w:num>
  <w:num w:numId="4">
    <w:abstractNumId w:val="21"/>
  </w:num>
  <w:num w:numId="5">
    <w:abstractNumId w:val="18"/>
  </w:num>
  <w:num w:numId="6">
    <w:abstractNumId w:val="14"/>
  </w:num>
  <w:num w:numId="7">
    <w:abstractNumId w:val="23"/>
  </w:num>
  <w:num w:numId="8">
    <w:abstractNumId w:val="16"/>
    <w:lvlOverride w:ilvl="0">
      <w:lvl w:ilvl="0" w:tplc="1D186296">
        <w:start w:val="1"/>
        <w:numFmt w:val="decimal"/>
        <w:lvlText w:val="%1."/>
        <w:lvlJc w:val="left"/>
      </w:lvl>
    </w:lvlOverride>
  </w:num>
  <w:num w:numId="9">
    <w:abstractNumId w:val="20"/>
  </w:num>
  <w:num w:numId="10">
    <w:abstractNumId w:val="8"/>
  </w:num>
  <w:num w:numId="11">
    <w:abstractNumId w:val="19"/>
  </w:num>
  <w:num w:numId="12">
    <w:abstractNumId w:val="13"/>
  </w:num>
  <w:num w:numId="13">
    <w:abstractNumId w:val="15"/>
  </w:num>
  <w:num w:numId="14">
    <w:abstractNumId w:val="5"/>
  </w:num>
  <w:num w:numId="15">
    <w:abstractNumId w:val="12"/>
  </w:num>
  <w:num w:numId="16">
    <w:abstractNumId w:val="7"/>
  </w:num>
  <w:num w:numId="17">
    <w:abstractNumId w:val="9"/>
  </w:num>
  <w:num w:numId="18">
    <w:abstractNumId w:val="17"/>
  </w:num>
  <w:num w:numId="19">
    <w:abstractNumId w:val="3"/>
  </w:num>
  <w:num w:numId="20">
    <w:abstractNumId w:val="10"/>
  </w:num>
  <w:num w:numId="21">
    <w:abstractNumId w:val="0"/>
  </w:num>
  <w:num w:numId="22">
    <w:abstractNumId w:val="24"/>
  </w:num>
  <w:num w:numId="23">
    <w:abstractNumId w:val="6"/>
  </w:num>
  <w:num w:numId="24">
    <w:abstractNumId w:val="25"/>
  </w:num>
  <w:num w:numId="25">
    <w:abstractNumId w:val="11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229"/>
    <w:rsid w:val="001B6D78"/>
    <w:rsid w:val="002C1408"/>
    <w:rsid w:val="002C35B4"/>
    <w:rsid w:val="00487480"/>
    <w:rsid w:val="0063075F"/>
    <w:rsid w:val="00780A6E"/>
    <w:rsid w:val="00951DF0"/>
    <w:rsid w:val="009737F4"/>
    <w:rsid w:val="009D5229"/>
    <w:rsid w:val="00B86BF4"/>
    <w:rsid w:val="00D649BA"/>
    <w:rsid w:val="00DB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5DE1A0-81AC-403A-908E-0A8054623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1" w:lineRule="atLeast"/>
      <w:ind w:left="-1" w:hanging="1"/>
      <w:outlineLvl w:val="0"/>
    </w:pPr>
    <w:rPr>
      <w:position w:val="-1"/>
      <w:sz w:val="24"/>
      <w:szCs w:val="24"/>
      <w:lang w:eastAsia="ja-JP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3"/>
      </w:numPr>
      <w:spacing w:before="240" w:after="60"/>
      <w:ind w:left="-1" w:hanging="1"/>
      <w:jc w:val="both"/>
    </w:pPr>
    <w:rPr>
      <w:rFonts w:ascii="Arial" w:eastAsia="Times New Roman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1"/>
    <w:uiPriority w:val="9"/>
    <w:unhideWhenUsed/>
    <w:qFormat/>
    <w:pPr>
      <w:keepNext/>
      <w:numPr>
        <w:ilvl w:val="1"/>
        <w:numId w:val="3"/>
      </w:numPr>
      <w:spacing w:before="240" w:after="60"/>
      <w:ind w:left="-1" w:hanging="1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uiPriority w:val="9"/>
    <w:unhideWhenUsed/>
    <w:qFormat/>
    <w:pPr>
      <w:keepNext/>
      <w:numPr>
        <w:ilvl w:val="2"/>
        <w:numId w:val="3"/>
      </w:numPr>
      <w:spacing w:before="240" w:after="60"/>
      <w:ind w:left="-1" w:hanging="1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iPriority w:val="9"/>
    <w:unhideWhenUsed/>
    <w:qFormat/>
    <w:pPr>
      <w:keepNext/>
      <w:numPr>
        <w:ilvl w:val="3"/>
        <w:numId w:val="3"/>
      </w:numPr>
      <w:spacing w:before="240" w:after="60"/>
      <w:ind w:left="-1" w:hanging="1"/>
      <w:jc w:val="both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1"/>
    <w:uiPriority w:val="9"/>
    <w:unhideWhenUsed/>
    <w:qFormat/>
    <w:pPr>
      <w:numPr>
        <w:ilvl w:val="4"/>
        <w:numId w:val="3"/>
      </w:numPr>
      <w:spacing w:before="240" w:after="60"/>
      <w:ind w:left="-1" w:hanging="1"/>
      <w:jc w:val="both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1"/>
    <w:uiPriority w:val="9"/>
    <w:semiHidden/>
    <w:unhideWhenUsed/>
    <w:qFormat/>
    <w:pPr>
      <w:numPr>
        <w:ilvl w:val="5"/>
        <w:numId w:val="3"/>
      </w:numPr>
      <w:spacing w:before="240" w:after="60"/>
      <w:ind w:left="-1" w:hanging="1"/>
      <w:jc w:val="both"/>
      <w:outlineLvl w:val="5"/>
    </w:pPr>
    <w:rPr>
      <w:rFonts w:ascii="Times New Roman" w:eastAsia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link w:val="71"/>
    <w:pPr>
      <w:numPr>
        <w:ilvl w:val="6"/>
        <w:numId w:val="3"/>
      </w:numPr>
      <w:spacing w:before="240" w:after="60"/>
      <w:ind w:left="-1" w:hanging="1"/>
      <w:jc w:val="both"/>
      <w:outlineLvl w:val="6"/>
    </w:pPr>
    <w:rPr>
      <w:rFonts w:ascii="Times New Roman" w:eastAsia="Times New Roman" w:hAnsi="Times New Roman"/>
    </w:rPr>
  </w:style>
  <w:style w:type="paragraph" w:styleId="8">
    <w:name w:val="heading 8"/>
    <w:basedOn w:val="a"/>
    <w:next w:val="a"/>
    <w:link w:val="81"/>
    <w:pPr>
      <w:numPr>
        <w:ilvl w:val="7"/>
        <w:numId w:val="3"/>
      </w:numPr>
      <w:spacing w:before="240" w:after="60"/>
      <w:ind w:left="-1" w:hanging="1"/>
      <w:jc w:val="both"/>
      <w:outlineLvl w:val="7"/>
    </w:pPr>
    <w:rPr>
      <w:rFonts w:ascii="Times New Roman" w:eastAsia="Times New Roman" w:hAnsi="Times New Roman"/>
      <w:i/>
      <w:iCs/>
    </w:rPr>
  </w:style>
  <w:style w:type="paragraph" w:styleId="9">
    <w:name w:val="heading 9"/>
    <w:basedOn w:val="a"/>
    <w:next w:val="a"/>
    <w:link w:val="91"/>
    <w:pPr>
      <w:numPr>
        <w:ilvl w:val="8"/>
        <w:numId w:val="3"/>
      </w:numPr>
      <w:spacing w:before="240" w:after="60"/>
      <w:ind w:left="-1" w:hanging="1"/>
      <w:jc w:val="both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10">
    <w:name w:val="Верхний колонтитул Знак1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  <w:ind w:left="0"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f5">
    <w:name w:val="Hyperlink"/>
    <w:qFormat/>
    <w:rPr>
      <w:color w:val="0563C1"/>
      <w:position w:val="-1"/>
      <w:u w:val="single"/>
      <w:vertAlign w:val="baseline"/>
    </w:rPr>
  </w:style>
  <w:style w:type="character" w:customStyle="1" w:styleId="15">
    <w:name w:val="Неразрешенное упоминание1"/>
    <w:qFormat/>
    <w:rPr>
      <w:color w:val="605E5C"/>
      <w:position w:val="-1"/>
      <w:shd w:val="clear" w:color="auto" w:fill="E1DFDD"/>
      <w:vertAlign w:val="baseline"/>
    </w:rPr>
  </w:style>
  <w:style w:type="paragraph" w:customStyle="1" w:styleId="16">
    <w:name w:val="Обычный (веб)1"/>
    <w:basedOn w:val="a"/>
    <w:qFormat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af6">
    <w:name w:val="Strong"/>
    <w:rPr>
      <w:b/>
      <w:bCs/>
      <w:position w:val="-1"/>
      <w:vertAlign w:val="baseline"/>
    </w:rPr>
  </w:style>
  <w:style w:type="paragraph" w:styleId="aa">
    <w:name w:val="header"/>
    <w:basedOn w:val="a"/>
    <w:link w:val="10"/>
    <w:uiPriority w:val="99"/>
    <w:qFormat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uiPriority w:val="99"/>
    <w:rPr>
      <w:position w:val="-1"/>
      <w:sz w:val="24"/>
      <w:szCs w:val="24"/>
      <w:vertAlign w:val="baseline"/>
      <w:lang w:eastAsia="ja-JP"/>
    </w:rPr>
  </w:style>
  <w:style w:type="paragraph" w:styleId="ac">
    <w:name w:val="footer"/>
    <w:basedOn w:val="a"/>
    <w:link w:val="12"/>
    <w:uiPriority w:val="99"/>
    <w:qFormat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uiPriority w:val="99"/>
    <w:rPr>
      <w:position w:val="-1"/>
      <w:sz w:val="24"/>
      <w:szCs w:val="24"/>
      <w:vertAlign w:val="baseline"/>
      <w:lang w:eastAsia="ja-JP"/>
    </w:rPr>
  </w:style>
  <w:style w:type="character" w:customStyle="1" w:styleId="17">
    <w:name w:val="Заголовок 1 Знак"/>
    <w:rPr>
      <w:rFonts w:ascii="Arial" w:eastAsia="Times New Roman" w:hAnsi="Arial" w:cs="Arial"/>
      <w:b/>
      <w:bCs/>
      <w:position w:val="-1"/>
      <w:sz w:val="32"/>
      <w:szCs w:val="32"/>
      <w:vertAlign w:val="baseline"/>
    </w:rPr>
  </w:style>
  <w:style w:type="character" w:customStyle="1" w:styleId="25">
    <w:name w:val="Заголовок 2 Знак"/>
    <w:rPr>
      <w:rFonts w:ascii="Arial" w:eastAsia="Times New Roman" w:hAnsi="Arial" w:cs="Arial"/>
      <w:b/>
      <w:bCs/>
      <w:i/>
      <w:iCs/>
      <w:position w:val="-1"/>
      <w:sz w:val="28"/>
      <w:szCs w:val="28"/>
      <w:vertAlign w:val="baseline"/>
    </w:rPr>
  </w:style>
  <w:style w:type="character" w:customStyle="1" w:styleId="33">
    <w:name w:val="Заголовок 3 Знак"/>
    <w:rPr>
      <w:rFonts w:ascii="Arial" w:eastAsia="Times New Roman" w:hAnsi="Arial" w:cs="Arial"/>
      <w:b/>
      <w:bCs/>
      <w:position w:val="-1"/>
      <w:sz w:val="26"/>
      <w:szCs w:val="26"/>
      <w:vertAlign w:val="baseline"/>
    </w:rPr>
  </w:style>
  <w:style w:type="character" w:customStyle="1" w:styleId="43">
    <w:name w:val="Заголовок 4 Знак"/>
    <w:rPr>
      <w:rFonts w:ascii="Times New Roman" w:eastAsia="Times New Roman" w:hAnsi="Times New Roman"/>
      <w:b/>
      <w:bCs/>
      <w:position w:val="-1"/>
      <w:sz w:val="28"/>
      <w:szCs w:val="28"/>
      <w:vertAlign w:val="baseline"/>
    </w:rPr>
  </w:style>
  <w:style w:type="character" w:customStyle="1" w:styleId="53">
    <w:name w:val="Заголовок 5 Знак"/>
    <w:rPr>
      <w:rFonts w:ascii="Times New Roman" w:eastAsia="Times New Roman" w:hAnsi="Times New Roman"/>
      <w:b/>
      <w:bCs/>
      <w:i/>
      <w:iCs/>
      <w:position w:val="-1"/>
      <w:sz w:val="26"/>
      <w:szCs w:val="26"/>
      <w:vertAlign w:val="baseline"/>
    </w:rPr>
  </w:style>
  <w:style w:type="character" w:customStyle="1" w:styleId="62">
    <w:name w:val="Заголовок 6 Знак"/>
    <w:rPr>
      <w:rFonts w:ascii="Times New Roman" w:eastAsia="Times New Roman" w:hAnsi="Times New Roman"/>
      <w:b/>
      <w:bCs/>
      <w:position w:val="-1"/>
      <w:sz w:val="22"/>
      <w:szCs w:val="22"/>
      <w:vertAlign w:val="baseline"/>
    </w:rPr>
  </w:style>
  <w:style w:type="character" w:customStyle="1" w:styleId="72">
    <w:name w:val="Заголовок 7 Знак"/>
    <w:rPr>
      <w:rFonts w:ascii="Times New Roman" w:eastAsia="Times New Roman" w:hAnsi="Times New Roman"/>
      <w:position w:val="-1"/>
      <w:sz w:val="24"/>
      <w:szCs w:val="24"/>
      <w:vertAlign w:val="baseline"/>
    </w:rPr>
  </w:style>
  <w:style w:type="character" w:customStyle="1" w:styleId="82">
    <w:name w:val="Заголовок 8 Знак"/>
    <w:rPr>
      <w:rFonts w:ascii="Times New Roman" w:eastAsia="Times New Roman" w:hAnsi="Times New Roman"/>
      <w:i/>
      <w:iCs/>
      <w:position w:val="-1"/>
      <w:sz w:val="24"/>
      <w:szCs w:val="24"/>
      <w:vertAlign w:val="baseline"/>
    </w:rPr>
  </w:style>
  <w:style w:type="character" w:customStyle="1" w:styleId="92">
    <w:name w:val="Заголовок 9 Знак"/>
    <w:rPr>
      <w:rFonts w:ascii="Arial" w:eastAsia="Times New Roman" w:hAnsi="Arial" w:cs="Arial"/>
      <w:position w:val="-1"/>
      <w:sz w:val="22"/>
      <w:szCs w:val="22"/>
      <w:vertAlign w:val="baseline"/>
    </w:rPr>
  </w:style>
  <w:style w:type="paragraph" w:styleId="af9">
    <w:name w:val="List Paragraph"/>
    <w:basedOn w:val="a"/>
    <w:link w:val="afa"/>
    <w:uiPriority w:val="34"/>
    <w:qFormat/>
    <w:pPr>
      <w:ind w:left="720"/>
      <w:contextualSpacing/>
    </w:pPr>
    <w:rPr>
      <w:rFonts w:ascii="Times New Roman" w:eastAsia="Times New Roman" w:hAnsi="Times New Roman"/>
    </w:rPr>
  </w:style>
  <w:style w:type="paragraph" w:styleId="26">
    <w:name w:val="Body Text 2"/>
    <w:basedOn w:val="a"/>
    <w:pPr>
      <w:spacing w:after="120" w:line="480" w:lineRule="auto"/>
      <w:jc w:val="both"/>
    </w:pPr>
    <w:rPr>
      <w:rFonts w:ascii="Times New Roman" w:eastAsia="Times New Roman" w:hAnsi="Times New Roman"/>
    </w:rPr>
  </w:style>
  <w:style w:type="character" w:customStyle="1" w:styleId="27">
    <w:name w:val="Основной текст 2 Знак"/>
    <w:rPr>
      <w:rFonts w:ascii="Times New Roman" w:eastAsia="Times New Roman" w:hAnsi="Times New Roman"/>
      <w:position w:val="-1"/>
      <w:sz w:val="24"/>
      <w:szCs w:val="24"/>
      <w:vertAlign w:val="baseline"/>
    </w:rPr>
  </w:style>
  <w:style w:type="paragraph" w:styleId="a7">
    <w:name w:val="Subtitle"/>
    <w:basedOn w:val="a"/>
    <w:next w:val="a"/>
    <w:link w:val="a6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4">
    <w:name w:val="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8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b">
    <w:name w:val="Body Text"/>
    <w:basedOn w:val="a"/>
    <w:link w:val="afc"/>
    <w:uiPriority w:val="99"/>
    <w:semiHidden/>
    <w:unhideWhenUsed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Pr>
      <w:position w:val="-1"/>
      <w:sz w:val="24"/>
      <w:szCs w:val="24"/>
      <w:lang w:eastAsia="ja-JP"/>
    </w:rPr>
  </w:style>
  <w:style w:type="character" w:customStyle="1" w:styleId="afa">
    <w:name w:val="Абзац списка Знак"/>
    <w:link w:val="af9"/>
    <w:uiPriority w:val="34"/>
    <w:qFormat/>
    <w:rPr>
      <w:rFonts w:ascii="Times New Roman" w:eastAsia="Times New Roman" w:hAnsi="Times New Roman"/>
      <w:position w:val="-1"/>
      <w:sz w:val="24"/>
      <w:szCs w:val="24"/>
      <w:lang w:eastAsia="ja-JP"/>
    </w:rPr>
  </w:style>
  <w:style w:type="paragraph" w:styleId="afd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  <w:ind w:left="0" w:firstLine="0"/>
      <w:outlineLvl w:val="9"/>
    </w:pPr>
    <w:rPr>
      <w:rFonts w:ascii="Times New Roman" w:eastAsia="Times New Roman" w:hAnsi="Times New Roman" w:cs="Times New Roman"/>
      <w:position w:val="0"/>
      <w:lang w:eastAsia="ru-RU"/>
    </w:rPr>
  </w:style>
  <w:style w:type="table" w:styleId="afe">
    <w:name w:val="Table Grid"/>
    <w:basedOn w:val="a1"/>
    <w:uiPriority w:val="3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rPr>
      <w:position w:val="-1"/>
      <w:lang w:eastAsia="ja-JP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Pr>
      <w:b/>
      <w:bCs/>
      <w:position w:val="-1"/>
      <w:lang w:eastAsia="ja-JP"/>
    </w:rPr>
  </w:style>
  <w:style w:type="paragraph" w:styleId="aff4">
    <w:name w:val="Balloon Text"/>
    <w:basedOn w:val="a"/>
    <w:link w:val="aff5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f5">
    <w:name w:val="Текст выноски Знак"/>
    <w:basedOn w:val="a0"/>
    <w:link w:val="aff4"/>
    <w:uiPriority w:val="99"/>
    <w:semiHidden/>
    <w:rPr>
      <w:rFonts w:ascii="Segoe UI" w:hAnsi="Segoe UI" w:cs="Segoe UI"/>
      <w:position w:val="-1"/>
      <w:sz w:val="18"/>
      <w:szCs w:val="18"/>
      <w:lang w:eastAsia="ja-JP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program-v3subtitle">
    <w:name w:val="program-v3__subtitle"/>
    <w:basedOn w:val="a0"/>
  </w:style>
  <w:style w:type="character" w:customStyle="1" w:styleId="markedcontent">
    <w:name w:val="markedcontent"/>
    <w:basedOn w:val="a0"/>
    <w:qFormat/>
  </w:style>
  <w:style w:type="paragraph" w:styleId="aff6">
    <w:name w:val="Revision"/>
    <w:hidden/>
    <w:uiPriority w:val="99"/>
    <w:semiHidden/>
    <w:rPr>
      <w:position w:val="-1"/>
      <w:sz w:val="24"/>
      <w:szCs w:val="24"/>
      <w:lang w:eastAsia="ja-JP"/>
    </w:rPr>
  </w:style>
  <w:style w:type="table" w:customStyle="1" w:styleId="19">
    <w:name w:val="Сетка таблицы1"/>
    <w:basedOn w:val="a1"/>
    <w:next w:val="afe"/>
    <w:uiPriority w:val="39"/>
    <w:qFormat/>
    <w:rsid w:val="00D649BA"/>
    <w:rPr>
      <w:rFonts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KMRdr3CCmu1lfyCtYlSpC7ZEQA==">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94357D2-DA7A-4B75-879D-46F55249B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Анастасия Алексеевна Корнилова</cp:lastModifiedBy>
  <cp:revision>6</cp:revision>
  <cp:lastPrinted>2022-11-15T10:59:00Z</cp:lastPrinted>
  <dcterms:created xsi:type="dcterms:W3CDTF">2022-11-15T13:34:00Z</dcterms:created>
  <dcterms:modified xsi:type="dcterms:W3CDTF">2022-11-15T13:40:00Z</dcterms:modified>
</cp:coreProperties>
</file>