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6A" w:rsidRDefault="001931F4">
      <w:pPr>
        <w:jc w:val="center"/>
        <w:rPr>
          <w:b/>
          <w:sz w:val="22"/>
          <w:szCs w:val="28"/>
        </w:rPr>
      </w:pPr>
      <w:r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:rsidR="002D7E6A" w:rsidRDefault="002D7E6A">
      <w:pPr>
        <w:ind w:left="1710"/>
        <w:jc w:val="center"/>
        <w:rPr>
          <w:b/>
          <w:sz w:val="22"/>
          <w:szCs w:val="28"/>
        </w:rPr>
      </w:pPr>
    </w:p>
    <w:p w:rsidR="002D7E6A" w:rsidRDefault="001931F4">
      <w:pPr>
        <w:ind w:left="108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государственное Бюджетное профессиональное образовательное учреждение САМАРСКОЙ ОБЛАСТИ </w:t>
      </w:r>
    </w:p>
    <w:p w:rsidR="002D7E6A" w:rsidRDefault="001931F4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«ПОВОЛЖСКИЙ ГОСУДАРСТВЕННЫЙ КОЛЛЕДЖ»</w:t>
      </w:r>
    </w:p>
    <w:p w:rsidR="002D7E6A" w:rsidRDefault="002D7E6A">
      <w:pPr>
        <w:jc w:val="right"/>
        <w:rPr>
          <w:sz w:val="28"/>
          <w:szCs w:val="28"/>
        </w:rPr>
      </w:pPr>
    </w:p>
    <w:p w:rsidR="002D7E6A" w:rsidRDefault="002D7E6A">
      <w:pPr>
        <w:jc w:val="right"/>
        <w:rPr>
          <w:sz w:val="28"/>
          <w:szCs w:val="28"/>
        </w:rPr>
      </w:pPr>
    </w:p>
    <w:p w:rsidR="002D7E6A" w:rsidRDefault="002D7E6A">
      <w:pPr>
        <w:jc w:val="right"/>
        <w:rPr>
          <w:sz w:val="28"/>
          <w:szCs w:val="28"/>
        </w:rPr>
      </w:pPr>
    </w:p>
    <w:p w:rsidR="002D7E6A" w:rsidRDefault="002D7E6A">
      <w:pPr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0"/>
        <w:tblW w:w="0" w:type="auto"/>
        <w:tblInd w:w="108" w:type="dxa"/>
        <w:tblLook w:val="01E0" w:firstRow="1" w:lastRow="1" w:firstColumn="1" w:lastColumn="1" w:noHBand="0" w:noVBand="0"/>
      </w:tblPr>
      <w:tblGrid>
        <w:gridCol w:w="4642"/>
      </w:tblGrid>
      <w:tr w:rsidR="002D7E6A">
        <w:tc>
          <w:tcPr>
            <w:tcW w:w="4642" w:type="dxa"/>
          </w:tcPr>
          <w:p w:rsidR="002D7E6A" w:rsidRDefault="001931F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УТВЕРЖДАЮ</w:t>
            </w:r>
          </w:p>
          <w:p w:rsidR="002D7E6A" w:rsidRDefault="001931F4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Приказ директора колледжа</w:t>
            </w:r>
          </w:p>
          <w:p w:rsidR="002D7E6A" w:rsidRDefault="001931F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№417-03 от 22.04.2024г.</w:t>
            </w:r>
          </w:p>
        </w:tc>
      </w:tr>
    </w:tbl>
    <w:p w:rsidR="002D7E6A" w:rsidRDefault="002D7E6A">
      <w:pPr>
        <w:jc w:val="right"/>
        <w:rPr>
          <w:sz w:val="28"/>
          <w:szCs w:val="28"/>
        </w:rPr>
      </w:pPr>
    </w:p>
    <w:p w:rsidR="002D7E6A" w:rsidRDefault="002D7E6A">
      <w:pPr>
        <w:jc w:val="right"/>
        <w:rPr>
          <w:sz w:val="28"/>
          <w:szCs w:val="28"/>
        </w:rPr>
      </w:pPr>
    </w:p>
    <w:p w:rsidR="002D7E6A" w:rsidRDefault="002D7E6A">
      <w:pPr>
        <w:jc w:val="right"/>
        <w:rPr>
          <w:sz w:val="28"/>
          <w:szCs w:val="28"/>
        </w:rPr>
      </w:pPr>
    </w:p>
    <w:p w:rsidR="002D7E6A" w:rsidRDefault="002D7E6A">
      <w:pPr>
        <w:jc w:val="right"/>
        <w:rPr>
          <w:sz w:val="28"/>
          <w:szCs w:val="28"/>
        </w:rPr>
      </w:pPr>
    </w:p>
    <w:p w:rsidR="002D7E6A" w:rsidRDefault="002D7E6A">
      <w:pPr>
        <w:jc w:val="right"/>
        <w:rPr>
          <w:sz w:val="28"/>
          <w:szCs w:val="28"/>
        </w:rPr>
      </w:pPr>
    </w:p>
    <w:p w:rsidR="002D7E6A" w:rsidRDefault="002D7E6A">
      <w:pPr>
        <w:rPr>
          <w:sz w:val="28"/>
          <w:szCs w:val="28"/>
        </w:rPr>
      </w:pPr>
    </w:p>
    <w:p w:rsidR="002D7E6A" w:rsidRDefault="002D7E6A">
      <w:pPr>
        <w:jc w:val="center"/>
        <w:rPr>
          <w:b/>
          <w:sz w:val="28"/>
          <w:szCs w:val="28"/>
        </w:rPr>
      </w:pPr>
    </w:p>
    <w:p w:rsidR="002D7E6A" w:rsidRDefault="002D7E6A">
      <w:pPr>
        <w:jc w:val="center"/>
        <w:rPr>
          <w:b/>
          <w:sz w:val="28"/>
          <w:szCs w:val="28"/>
        </w:rPr>
      </w:pPr>
    </w:p>
    <w:p w:rsidR="002D7E6A" w:rsidRDefault="00193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 w:rsidR="002D7E6A" w:rsidRDefault="001931F4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ОПЦ.04   МЕТРОЛОГИЯ, СТАНДАРТИЗАЦИЯ И </w:t>
      </w:r>
      <w:r w:rsidR="00E72F3D">
        <w:rPr>
          <w:b/>
          <w:sz w:val="28"/>
          <w:szCs w:val="28"/>
        </w:rPr>
        <w:t>ТЕХНИЧЕСКИЕ ИЗМЕРЕНИЯ</w:t>
      </w:r>
    </w:p>
    <w:p w:rsidR="002D7E6A" w:rsidRDefault="001931F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D7E6A" w:rsidRDefault="001931F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программы подготовки специалистов среднего звена</w:t>
      </w:r>
    </w:p>
    <w:p w:rsidR="002D7E6A" w:rsidRDefault="001931F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специальности</w:t>
      </w:r>
    </w:p>
    <w:p w:rsidR="002D7E6A" w:rsidRPr="001931F4" w:rsidRDefault="001931F4">
      <w:pPr>
        <w:jc w:val="center"/>
        <w:rPr>
          <w:b/>
          <w:bCs/>
          <w:i/>
          <w:iCs/>
          <w:color w:val="000000"/>
          <w:sz w:val="28"/>
          <w:szCs w:val="28"/>
        </w:rPr>
      </w:pPr>
      <w:r w:rsidRPr="001931F4">
        <w:rPr>
          <w:b/>
          <w:bCs/>
          <w:i/>
          <w:iCs/>
          <w:color w:val="000000"/>
          <w:sz w:val="28"/>
          <w:szCs w:val="28"/>
          <w:highlight w:val="white"/>
        </w:rPr>
        <w:t>15.02.17 Монтаж, техническое обслуживание, эксплуатация и ремонт промышленного оборудования (по от</w:t>
      </w:r>
      <w:r w:rsidRPr="001931F4">
        <w:rPr>
          <w:b/>
          <w:bCs/>
          <w:i/>
          <w:iCs/>
          <w:color w:val="000000"/>
          <w:sz w:val="28"/>
          <w:szCs w:val="28"/>
          <w:highlight w:val="white"/>
        </w:rPr>
        <w:t>раслям)</w:t>
      </w: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sz w:val="28"/>
          <w:szCs w:val="28"/>
        </w:rPr>
      </w:pPr>
    </w:p>
    <w:p w:rsidR="002D7E6A" w:rsidRDefault="002D7E6A">
      <w:pPr>
        <w:jc w:val="center"/>
        <w:rPr>
          <w:b/>
          <w:sz w:val="28"/>
          <w:szCs w:val="28"/>
        </w:rPr>
      </w:pPr>
    </w:p>
    <w:p w:rsidR="002D7E6A" w:rsidRDefault="002D7E6A">
      <w:pPr>
        <w:jc w:val="center"/>
        <w:rPr>
          <w:b/>
          <w:sz w:val="28"/>
          <w:szCs w:val="28"/>
        </w:rPr>
      </w:pPr>
    </w:p>
    <w:p w:rsidR="002D7E6A" w:rsidRDefault="001931F4">
      <w:pPr>
        <w:jc w:val="center"/>
        <w:rPr>
          <w:b/>
          <w:sz w:val="28"/>
          <w:szCs w:val="28"/>
        </w:rPr>
        <w:sectPr w:rsidR="002D7E6A">
          <w:headerReference w:type="default" r:id="rId8"/>
          <w:footerReference w:type="even" r:id="rId9"/>
          <w:footerReference w:type="default" r:id="rId10"/>
          <w:pgSz w:w="11905" w:h="16837"/>
          <w:pgMar w:top="1134" w:right="851" w:bottom="1134" w:left="1134" w:header="720" w:footer="720" w:gutter="0"/>
          <w:cols w:space="720"/>
          <w:titlePg/>
        </w:sectPr>
      </w:pPr>
      <w:r>
        <w:rPr>
          <w:b/>
          <w:sz w:val="28"/>
          <w:szCs w:val="28"/>
        </w:rPr>
        <w:t>Самара, 2024</w:t>
      </w:r>
    </w:p>
    <w:p w:rsidR="002D7E6A" w:rsidRDefault="002D7E6A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556"/>
        <w:tblW w:w="9889" w:type="dxa"/>
        <w:tblInd w:w="108" w:type="dxa"/>
        <w:tblLook w:val="01E0" w:firstRow="1" w:lastRow="1" w:firstColumn="1" w:lastColumn="1" w:noHBand="0" w:noVBand="0"/>
      </w:tblPr>
      <w:tblGrid>
        <w:gridCol w:w="5920"/>
        <w:gridCol w:w="3969"/>
      </w:tblGrid>
      <w:tr w:rsidR="002D7E6A">
        <w:trPr>
          <w:trHeight w:val="3202"/>
        </w:trPr>
        <w:tc>
          <w:tcPr>
            <w:tcW w:w="5920" w:type="dxa"/>
          </w:tcPr>
          <w:p w:rsidR="002D7E6A" w:rsidRDefault="001931F4">
            <w:pPr>
              <w:spacing w:line="360" w:lineRule="auto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2D7E6A" w:rsidRDefault="001931F4">
            <w:pPr>
              <w:spacing w:line="360" w:lineRule="auto"/>
            </w:pPr>
            <w:r>
              <w:t xml:space="preserve">Предметно-цикловой </w:t>
            </w:r>
            <w:r>
              <w:br w:type="textWrapping" w:clear="all"/>
            </w:r>
            <w:r>
              <w:t>(методической) комиссией</w:t>
            </w:r>
          </w:p>
          <w:p w:rsidR="002D7E6A" w:rsidRDefault="001931F4">
            <w:pPr>
              <w:spacing w:line="360" w:lineRule="auto"/>
            </w:pPr>
            <w:r>
              <w:t xml:space="preserve">Направлениям машиностроения и </w:t>
            </w:r>
            <w:proofErr w:type="spellStart"/>
            <w:r>
              <w:t>металлобработки</w:t>
            </w:r>
            <w:proofErr w:type="spellEnd"/>
          </w:p>
          <w:p w:rsidR="002D7E6A" w:rsidRDefault="001931F4">
            <w:pPr>
              <w:spacing w:line="360" w:lineRule="auto"/>
            </w:pPr>
            <w:r>
              <w:t>Председатель А.В.</w:t>
            </w:r>
            <w:r w:rsidR="00E72F3D">
              <w:t xml:space="preserve"> </w:t>
            </w:r>
            <w:r>
              <w:t>Баев</w:t>
            </w:r>
          </w:p>
        </w:tc>
        <w:tc>
          <w:tcPr>
            <w:tcW w:w="3969" w:type="dxa"/>
          </w:tcPr>
          <w:p w:rsidR="002D7E6A" w:rsidRDefault="002D7E6A">
            <w:pPr>
              <w:spacing w:line="360" w:lineRule="auto"/>
              <w:rPr>
                <w:b/>
              </w:rPr>
            </w:pPr>
          </w:p>
        </w:tc>
      </w:tr>
    </w:tbl>
    <w:p w:rsidR="002D7E6A" w:rsidRDefault="00E72F3D">
      <w:pPr>
        <w:spacing w:line="360" w:lineRule="auto"/>
        <w:ind w:firstLine="709"/>
        <w:jc w:val="both"/>
      </w:pPr>
      <w:r>
        <w:t xml:space="preserve">Составитель: Нефедов </w:t>
      </w:r>
      <w:bookmarkStart w:id="0" w:name="_GoBack"/>
      <w:bookmarkEnd w:id="0"/>
      <w:r w:rsidR="001931F4">
        <w:t>В.М., преподаватель ГБПОУ  «ПГК»</w:t>
      </w:r>
    </w:p>
    <w:p w:rsidR="002D7E6A" w:rsidRDefault="002D7E6A">
      <w:pPr>
        <w:spacing w:line="360" w:lineRule="auto"/>
        <w:ind w:firstLine="709"/>
        <w:jc w:val="both"/>
        <w:rPr>
          <w:b/>
        </w:rPr>
      </w:pPr>
    </w:p>
    <w:p w:rsidR="002D7E6A" w:rsidRPr="001931F4" w:rsidRDefault="001931F4">
      <w:pPr>
        <w:spacing w:line="360" w:lineRule="auto"/>
        <w:ind w:firstLine="709"/>
        <w:jc w:val="both"/>
        <w:rPr>
          <w:color w:val="000000"/>
        </w:rPr>
      </w:pPr>
      <w:r>
        <w:t xml:space="preserve">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 </w:t>
      </w:r>
      <w:r w:rsidRPr="001931F4">
        <w:rPr>
          <w:color w:val="000000"/>
          <w:highlight w:val="white"/>
        </w:rPr>
        <w:t>15.02.17 Монтаж, техническое обслуживание, эксплуатация и ремонт промышленного оборудования (по отра</w:t>
      </w:r>
      <w:r w:rsidRPr="001931F4">
        <w:rPr>
          <w:color w:val="000000"/>
          <w:highlight w:val="white"/>
        </w:rPr>
        <w:t>слям)</w:t>
      </w:r>
      <w:r w:rsidRPr="001931F4">
        <w:rPr>
          <w:color w:val="000000"/>
        </w:rPr>
        <w:t xml:space="preserve">, утвержденного приказом Министерства образования и науки РФ </w:t>
      </w:r>
      <w:r w:rsidRPr="001931F4">
        <w:rPr>
          <w:color w:val="000000"/>
          <w:highlight w:val="white"/>
        </w:rPr>
        <w:t>от 12.09.2023 № 676</w:t>
      </w:r>
      <w:r w:rsidRPr="001931F4">
        <w:rPr>
          <w:color w:val="000000"/>
        </w:rPr>
        <w:t>.</w:t>
      </w:r>
    </w:p>
    <w:p w:rsidR="002D7E6A" w:rsidRDefault="001931F4">
      <w:pPr>
        <w:spacing w:line="360" w:lineRule="auto"/>
        <w:ind w:firstLine="709"/>
        <w:jc w:val="both"/>
      </w:pPr>
      <w:r>
        <w:t>Рабочая программа разработана на основе примерной основной образовательной программы, разработанной Государственным автономным профессиональным образовательным учреждени</w:t>
      </w:r>
      <w:r>
        <w:t>ем  среднего образования  «</w:t>
      </w:r>
      <w:proofErr w:type="spellStart"/>
      <w:r>
        <w:t>Верхнесалдинский</w:t>
      </w:r>
      <w:proofErr w:type="spellEnd"/>
      <w:r>
        <w:t xml:space="preserve">  </w:t>
      </w:r>
      <w:proofErr w:type="spellStart"/>
      <w:r>
        <w:t>авиаметаллургический</w:t>
      </w:r>
      <w:proofErr w:type="spellEnd"/>
      <w:r>
        <w:t xml:space="preserve"> техникум»</w:t>
      </w:r>
    </w:p>
    <w:p w:rsidR="002D7E6A" w:rsidRDefault="001931F4">
      <w:pPr>
        <w:spacing w:line="360" w:lineRule="auto"/>
        <w:ind w:firstLine="708"/>
        <w:jc w:val="both"/>
        <w:rPr>
          <w:lang w:eastAsia="ru-RU"/>
        </w:rPr>
      </w:pPr>
      <w:proofErr w:type="gramStart"/>
      <w:r>
        <w:rPr>
          <w:lang w:eastAsia="ru-RU"/>
        </w:rPr>
        <w:t xml:space="preserve">Рабочая программа учебной дисциплины «Обработка металлов резанием, станки и инструменты» по специальности  </w:t>
      </w:r>
      <w:r w:rsidRPr="001931F4">
        <w:rPr>
          <w:color w:val="000000"/>
          <w:highlight w:val="white"/>
        </w:rPr>
        <w:t>15.02.17 Монтаж, техническое обслуживание, эксплуатация и ремонт промышле</w:t>
      </w:r>
      <w:r w:rsidRPr="001931F4">
        <w:rPr>
          <w:color w:val="000000"/>
          <w:highlight w:val="white"/>
        </w:rPr>
        <w:t xml:space="preserve">нного оборудования </w:t>
      </w:r>
      <w:r>
        <w:rPr>
          <w:lang w:eastAsia="ru-RU"/>
        </w:rPr>
        <w:t xml:space="preserve">(по отраслям) разработана  в соответствии с профессиональным стандартом </w:t>
      </w:r>
      <w:r>
        <w:t>«Слесарь-ремонтник промышленного оборудования»</w:t>
      </w:r>
      <w:r>
        <w:rPr>
          <w:lang w:eastAsia="ru-RU"/>
        </w:rPr>
        <w:t>, утвержденным</w:t>
      </w:r>
      <w:r>
        <w:t xml:space="preserve"> приказом Министерства труда и социальной защиты Российской Федерации </w:t>
      </w:r>
      <w:r>
        <w:rPr>
          <w:iCs/>
          <w:color w:val="000000"/>
        </w:rPr>
        <w:t>от 28 октября 2020 года N 755н</w:t>
      </w:r>
      <w:r>
        <w:rPr>
          <w:lang w:eastAsia="ru-RU"/>
        </w:rPr>
        <w:t xml:space="preserve"> с уч</w:t>
      </w:r>
      <w:r>
        <w:rPr>
          <w:lang w:eastAsia="ru-RU"/>
        </w:rPr>
        <w:t>етом квалификационных требований работодателей.</w:t>
      </w:r>
      <w:proofErr w:type="gramEnd"/>
    </w:p>
    <w:p w:rsidR="002D7E6A" w:rsidRDefault="001931F4">
      <w:pPr>
        <w:spacing w:line="360" w:lineRule="auto"/>
        <w:ind w:firstLine="709"/>
        <w:jc w:val="both"/>
      </w:pPr>
      <w:r>
        <w:t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2D7E6A" w:rsidRDefault="001931F4">
      <w:pPr>
        <w:spacing w:line="360" w:lineRule="auto"/>
        <w:ind w:firstLine="440"/>
        <w:jc w:val="both"/>
        <w:rPr>
          <w:b/>
          <w:caps/>
        </w:rPr>
      </w:pPr>
      <w:r>
        <w:t>Содержание программы реализуется в процессе освоения студента</w:t>
      </w:r>
      <w:r>
        <w:t xml:space="preserve">ми программы подготовки специалистов среднего звена по специальности </w:t>
      </w:r>
      <w:r w:rsidRPr="001931F4">
        <w:rPr>
          <w:color w:val="000000"/>
          <w:highlight w:val="white"/>
        </w:rPr>
        <w:t>(по отраслям</w:t>
      </w:r>
      <w:r>
        <w:t xml:space="preserve">) в соответствии с требованиями  ФГОС СПО по наиболее востребованным и перспективным специальностям. </w:t>
      </w:r>
    </w:p>
    <w:p w:rsidR="002D7E6A" w:rsidRDefault="001931F4">
      <w:pPr>
        <w:spacing w:line="360" w:lineRule="auto"/>
        <w:ind w:firstLine="709"/>
        <w:jc w:val="both"/>
        <w:rPr>
          <w:b/>
        </w:rPr>
      </w:pPr>
      <w:r>
        <w:t>.</w:t>
      </w:r>
    </w:p>
    <w:p w:rsidR="002D7E6A" w:rsidRDefault="002D7E6A">
      <w:pPr>
        <w:jc w:val="center"/>
        <w:rPr>
          <w:b/>
          <w:sz w:val="28"/>
          <w:szCs w:val="28"/>
        </w:rPr>
      </w:pPr>
    </w:p>
    <w:p w:rsidR="002D7E6A" w:rsidRDefault="002D7E6A">
      <w:pPr>
        <w:widowControl w:val="0"/>
        <w:rPr>
          <w:b/>
          <w:caps/>
        </w:rPr>
      </w:pPr>
    </w:p>
    <w:p w:rsidR="002D7E6A" w:rsidRDefault="002D7E6A">
      <w:pPr>
        <w:jc w:val="center"/>
        <w:rPr>
          <w:b/>
          <w:sz w:val="28"/>
          <w:szCs w:val="28"/>
        </w:rPr>
      </w:pPr>
    </w:p>
    <w:p w:rsidR="002D7E6A" w:rsidRDefault="002D7E6A">
      <w:pPr>
        <w:rPr>
          <w:b/>
          <w:sz w:val="28"/>
          <w:szCs w:val="28"/>
        </w:rPr>
      </w:pPr>
    </w:p>
    <w:p w:rsidR="002D7E6A" w:rsidRDefault="00193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2D7E6A" w:rsidRDefault="001931F4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\u </w:instrText>
      </w:r>
      <w:r>
        <w:rPr>
          <w:sz w:val="28"/>
          <w:szCs w:val="28"/>
        </w:rPr>
        <w:fldChar w:fldCharType="separate"/>
      </w:r>
    </w:p>
    <w:p w:rsidR="002D7E6A" w:rsidRDefault="001931F4">
      <w:pPr>
        <w:pStyle w:val="11"/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1. ПАСПОРТ ПРОГРАММЫ УЧЕБНОЙ ДИСЦИПЛИНЫ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_Toc418106109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4</w:t>
      </w:r>
      <w:r>
        <w:rPr>
          <w:sz w:val="28"/>
          <w:szCs w:val="28"/>
        </w:rPr>
        <w:fldChar w:fldCharType="end"/>
      </w:r>
    </w:p>
    <w:p w:rsidR="002D7E6A" w:rsidRDefault="001931F4">
      <w:pPr>
        <w:pStyle w:val="11"/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2. СТРУКТУРА И СОДЕРЖАНИЕ УЧЕБНОЙ ДИСЦИПЛИНЫ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_Toc418106110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7</w:t>
      </w:r>
      <w:r>
        <w:rPr>
          <w:sz w:val="28"/>
          <w:szCs w:val="28"/>
        </w:rPr>
        <w:fldChar w:fldCharType="end"/>
      </w:r>
    </w:p>
    <w:p w:rsidR="002D7E6A" w:rsidRDefault="001931F4">
      <w:pPr>
        <w:pStyle w:val="11"/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3. УСЛОВИЯ РЕАЛИЗАЦИИ ПРОГРАММЫ ДИСЦИПЛИНЫ</w:t>
      </w:r>
      <w:r>
        <w:rPr>
          <w:sz w:val="28"/>
          <w:szCs w:val="28"/>
        </w:rPr>
        <w:tab/>
        <w:t>16</w:t>
      </w:r>
    </w:p>
    <w:p w:rsidR="002D7E6A" w:rsidRDefault="001931F4">
      <w:pPr>
        <w:pStyle w:val="11"/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КОНТРОЛЬ И ОЦЕНКА РЕЗУЛЬТАТОВ ОСВОЕНИЯ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ДИСЦИПЛИНЫ</w:t>
      </w:r>
      <w:r>
        <w:rPr>
          <w:sz w:val="28"/>
          <w:szCs w:val="28"/>
        </w:rPr>
        <w:tab/>
        <w:t>19</w:t>
      </w:r>
    </w:p>
    <w:p w:rsidR="002D7E6A" w:rsidRDefault="001931F4">
      <w:pPr>
        <w:pStyle w:val="11"/>
        <w:spacing w:after="120" w:line="276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>ПРИЛОЖЕНИЕ 1</w:t>
      </w:r>
      <w:r>
        <w:rPr>
          <w:sz w:val="28"/>
          <w:szCs w:val="28"/>
        </w:rPr>
        <w:tab/>
        <w:t>20</w:t>
      </w:r>
    </w:p>
    <w:p w:rsidR="002D7E6A" w:rsidRDefault="001931F4">
      <w:pPr>
        <w:pStyle w:val="11"/>
        <w:spacing w:after="120" w:line="276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>ПРИЛОЖЕНИЕ 2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_Toc418106114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24</w:t>
      </w:r>
      <w:r>
        <w:rPr>
          <w:sz w:val="28"/>
          <w:szCs w:val="28"/>
        </w:rPr>
        <w:fldChar w:fldCharType="end"/>
      </w:r>
    </w:p>
    <w:p w:rsidR="002D7E6A" w:rsidRDefault="001931F4">
      <w:pPr>
        <w:pStyle w:val="11"/>
        <w:spacing w:after="120" w:line="276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ПРИЛОЖЕНИЕ 3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_Toc418106115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26</w:t>
      </w:r>
      <w:r>
        <w:rPr>
          <w:sz w:val="28"/>
          <w:szCs w:val="28"/>
        </w:rPr>
        <w:fldChar w:fldCharType="end"/>
      </w:r>
    </w:p>
    <w:p w:rsidR="002D7E6A" w:rsidRDefault="001931F4">
      <w:pPr>
        <w:pStyle w:val="11"/>
        <w:spacing w:after="120" w:line="276" w:lineRule="auto"/>
        <w:rPr>
          <w:sz w:val="28"/>
          <w:szCs w:val="28"/>
        </w:rPr>
      </w:pPr>
      <w:r>
        <w:rPr>
          <w:rFonts w:eastAsia="TimesNewRoman"/>
          <w:sz w:val="28"/>
          <w:szCs w:val="28"/>
        </w:rPr>
        <w:t>ЛИСТ ИЗМЕНЕНИЙ И ДОПОЛНЕНИЙ, ВНЕСЕННЫХ В РАБОЧУЮ ПРОГРАММУ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_Toc418106116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27</w:t>
      </w:r>
      <w:r>
        <w:rPr>
          <w:sz w:val="28"/>
          <w:szCs w:val="28"/>
        </w:rPr>
        <w:fldChar w:fldCharType="end"/>
      </w:r>
    </w:p>
    <w:p w:rsidR="002D7E6A" w:rsidRDefault="001931F4">
      <w:pPr>
        <w:spacing w:after="120" w:line="276" w:lineRule="auto"/>
        <w:rPr>
          <w:b/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2D7E6A" w:rsidRDefault="001931F4">
      <w:pPr>
        <w:pStyle w:val="1"/>
        <w:rPr>
          <w:szCs w:val="28"/>
        </w:rPr>
      </w:pPr>
      <w:r>
        <w:rPr>
          <w:szCs w:val="28"/>
        </w:rPr>
        <w:br w:type="page" w:clear="all"/>
      </w:r>
      <w:r>
        <w:rPr>
          <w:szCs w:val="28"/>
        </w:rPr>
        <w:lastRenderedPageBreak/>
        <w:t xml:space="preserve"> </w:t>
      </w:r>
      <w:bookmarkStart w:id="1" w:name="_Toc418106109"/>
      <w:r>
        <w:rPr>
          <w:szCs w:val="28"/>
        </w:rPr>
        <w:t>1. ПАСПОРТ ПРОГРАММЫ УЧЕБНОЙ ДИСЦИПЛИНЫ</w:t>
      </w:r>
      <w:bookmarkEnd w:id="1"/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ОП.04 Метрология, стандартизация и сертификация</w:t>
      </w: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2D7E6A" w:rsidRDefault="002D7E6A">
      <w:pPr>
        <w:ind w:firstLine="709"/>
        <w:jc w:val="both"/>
        <w:rPr>
          <w:sz w:val="28"/>
          <w:szCs w:val="28"/>
        </w:rPr>
      </w:pPr>
    </w:p>
    <w:p w:rsidR="002D7E6A" w:rsidRDefault="001931F4">
      <w:pPr>
        <w:spacing w:line="360" w:lineRule="auto"/>
        <w:jc w:val="both"/>
      </w:pPr>
      <w:r>
        <w:t>Рабочая программа учебной дисциплины М</w:t>
      </w:r>
      <w:r>
        <w:t xml:space="preserve">етрология, стандартизация и сертификация – является частью программы подготовки специалистов среднего звена (ППССЗ) по специальности СПО  </w:t>
      </w:r>
      <w:r w:rsidRPr="001931F4">
        <w:rPr>
          <w:color w:val="000000"/>
          <w:highlight w:val="white"/>
        </w:rPr>
        <w:t>(по отраслям</w:t>
      </w:r>
      <w:r>
        <w:t>)  базовой  подготовки, разработанной в ГБПОУ  «ПГК».</w:t>
      </w:r>
    </w:p>
    <w:p w:rsidR="002D7E6A" w:rsidRDefault="001931F4">
      <w:pPr>
        <w:spacing w:line="360" w:lineRule="auto"/>
        <w:ind w:firstLine="709"/>
        <w:jc w:val="both"/>
      </w:pPr>
      <w:r>
        <w:t>Рабочая программа учебной дисциплины может быть испо</w:t>
      </w:r>
      <w:r>
        <w:t>льзована:                               в дополнительном профессиональном образовании (программах повышения квалификации и переподготовки).</w:t>
      </w:r>
    </w:p>
    <w:p w:rsidR="002D7E6A" w:rsidRDefault="001931F4">
      <w:pPr>
        <w:spacing w:line="360" w:lineRule="auto"/>
        <w:ind w:firstLine="142"/>
        <w:jc w:val="both"/>
      </w:pPr>
      <w:r>
        <w:t>- в профессиональной подготовке и переподготовке работников в области монтажа и технической эксплуатации промышленно</w:t>
      </w:r>
      <w:r>
        <w:t>го оборудования  при наличии среднего или высшего профессионального образования нетехнического профиля;</w:t>
      </w: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>
        <w:t xml:space="preserve">  - в дополнительном обучении рабочим профессиям по специальностям монтажа и технической эксплуатации промышленного оборудования.</w:t>
      </w: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>
        <w:t>Опыт работы не требует</w:t>
      </w:r>
      <w:r>
        <w:t xml:space="preserve">ся. </w:t>
      </w: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</w:pP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  <w:r>
        <w:rPr>
          <w:b/>
        </w:rPr>
        <w:t xml:space="preserve">1.2. Место дисциплины в структуре программы подготовки специалистов среднего звена: </w:t>
      </w:r>
      <w:r>
        <w:t>учебная дисциплина «Метрология, стандартизация и сертификация» является общепрофессиональной, устанавливающей базовые знания для освоения профессиональных навыков и у</w:t>
      </w:r>
      <w:r>
        <w:t>мений.</w:t>
      </w: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i/>
        </w:rPr>
      </w:pPr>
      <w:r>
        <w:rPr>
          <w:i/>
        </w:rPr>
        <w:t xml:space="preserve"> </w:t>
      </w: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>1.3. Цели и задачи дисциплины – требования к результатам освоения дисциплины:</w:t>
      </w:r>
    </w:p>
    <w:p w:rsidR="002D7E6A" w:rsidRDefault="001931F4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 xml:space="preserve">Базовая часть </w:t>
      </w: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</w:rPr>
      </w:pPr>
      <w:r>
        <w:t>В результате освоения дисциплины студент должен</w:t>
      </w:r>
      <w:r>
        <w:rPr>
          <w:b/>
        </w:rPr>
        <w:t xml:space="preserve"> уметь:</w:t>
      </w: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tbl>
      <w:tblPr>
        <w:tblW w:w="50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9127"/>
      </w:tblGrid>
      <w:tr w:rsidR="002D7E6A">
        <w:trPr>
          <w:trHeight w:val="20"/>
          <w:tblHeader/>
        </w:trPr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5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результата обучения</w:t>
            </w:r>
          </w:p>
        </w:tc>
      </w:tr>
      <w:tr w:rsidR="002D7E6A">
        <w:trPr>
          <w:trHeight w:val="20"/>
        </w:trPr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1</w:t>
            </w:r>
          </w:p>
        </w:tc>
        <w:tc>
          <w:tcPr>
            <w:tcW w:w="4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уметь 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</w:t>
            </w:r>
          </w:p>
        </w:tc>
      </w:tr>
      <w:tr w:rsidR="002D7E6A">
        <w:trPr>
          <w:trHeight w:val="20"/>
        </w:trPr>
        <w:tc>
          <w:tcPr>
            <w:tcW w:w="4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2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уметь применять документацию систем качества;</w:t>
            </w:r>
          </w:p>
        </w:tc>
      </w:tr>
      <w:tr w:rsidR="002D7E6A">
        <w:trPr>
          <w:trHeight w:val="20"/>
        </w:trPr>
        <w:tc>
          <w:tcPr>
            <w:tcW w:w="4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3</w:t>
            </w:r>
          </w:p>
        </w:tc>
        <w:tc>
          <w:tcPr>
            <w:tcW w:w="4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уметь применять требования нормативных документов к основным видам продукции (услуг) и процессов.</w:t>
            </w:r>
          </w:p>
        </w:tc>
      </w:tr>
    </w:tbl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         </w:t>
      </w: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ab/>
      </w:r>
      <w:r>
        <w:rPr>
          <w:sz w:val="28"/>
          <w:szCs w:val="28"/>
        </w:rPr>
        <w:t xml:space="preserve"> </w:t>
      </w:r>
      <w:r>
        <w:t xml:space="preserve">В результате освоения дисциплины обучающийся должен </w:t>
      </w:r>
      <w:r>
        <w:rPr>
          <w:b/>
        </w:rPr>
        <w:t>знать:</w:t>
      </w: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8950"/>
      </w:tblGrid>
      <w:tr w:rsidR="002D7E6A">
        <w:trPr>
          <w:trHeight w:val="20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результата обучения</w:t>
            </w:r>
          </w:p>
        </w:tc>
      </w:tr>
      <w:tr w:rsidR="002D7E6A">
        <w:trPr>
          <w:trHeight w:val="20"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знать документацию систем качества;</w:t>
            </w:r>
          </w:p>
        </w:tc>
      </w:tr>
      <w:tr w:rsidR="002D7E6A">
        <w:trPr>
          <w:trHeight w:val="20"/>
        </w:trPr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знать 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</w:tc>
      </w:tr>
      <w:tr w:rsidR="002D7E6A">
        <w:trPr>
          <w:trHeight w:val="20"/>
        </w:trPr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</w:t>
            </w:r>
            <w:proofErr w:type="spellEnd"/>
            <w:r>
              <w:rPr>
                <w:sz w:val="22"/>
                <w:szCs w:val="22"/>
              </w:rPr>
              <w:t xml:space="preserve"> 3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знать основные положения систем (комплексов) общетехнических и организационно-методических стандартов;</w:t>
            </w:r>
          </w:p>
        </w:tc>
      </w:tr>
      <w:tr w:rsidR="002D7E6A">
        <w:trPr>
          <w:trHeight w:val="20"/>
        </w:trPr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знать основные понятия и определения  метрологии, стандартизации и сертификации;</w:t>
            </w:r>
          </w:p>
        </w:tc>
      </w:tr>
      <w:tr w:rsidR="002D7E6A">
        <w:trPr>
          <w:trHeight w:val="20"/>
        </w:trPr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знать основы повышения качества продукции.</w:t>
            </w:r>
          </w:p>
        </w:tc>
      </w:tr>
    </w:tbl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  <w:sz w:val="28"/>
          <w:szCs w:val="28"/>
        </w:rPr>
        <w:tab/>
      </w:r>
      <w:r>
        <w:rPr>
          <w:u w:val="single"/>
        </w:rPr>
        <w:t xml:space="preserve">Вариативная часть </w:t>
      </w:r>
      <w:r>
        <w:t xml:space="preserve"> - «не предусмотрено». </w:t>
      </w: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pacing w:val="-6"/>
        </w:rPr>
      </w:pPr>
      <w:r>
        <w:rPr>
          <w:spacing w:val="-6"/>
        </w:rPr>
        <w:tab/>
        <w:t xml:space="preserve">Содержание дисциплины должно быть ориентировано на подготовку студентов к освоению профессиональных модулей ППССЗ по специальности </w:t>
      </w:r>
      <w:r w:rsidRPr="001931F4">
        <w:rPr>
          <w:color w:val="000000"/>
          <w:highlight w:val="white"/>
        </w:rPr>
        <w:t>(по отраслям</w:t>
      </w:r>
      <w:r>
        <w:rPr>
          <w:spacing w:val="-6"/>
        </w:rPr>
        <w:t>)</w:t>
      </w:r>
      <w:r>
        <w:t xml:space="preserve"> </w:t>
      </w:r>
      <w:r>
        <w:rPr>
          <w:spacing w:val="-6"/>
        </w:rPr>
        <w:t xml:space="preserve">и подготовке к формированию </w:t>
      </w:r>
      <w:r>
        <w:rPr>
          <w:b/>
          <w:spacing w:val="-6"/>
        </w:rPr>
        <w:t>профессиональных компетенций</w:t>
      </w:r>
      <w:r>
        <w:rPr>
          <w:spacing w:val="-6"/>
        </w:rPr>
        <w:t xml:space="preserve"> (ПК): </w:t>
      </w: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pacing w:val="-6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8883"/>
      </w:tblGrid>
      <w:tr w:rsidR="002D7E6A">
        <w:trPr>
          <w:trHeight w:val="122"/>
          <w:tblHeader/>
        </w:trPr>
        <w:tc>
          <w:tcPr>
            <w:tcW w:w="4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5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результата обучения</w:t>
            </w:r>
          </w:p>
        </w:tc>
      </w:tr>
      <w:tr w:rsidR="002D7E6A">
        <w:trPr>
          <w:trHeight w:val="786"/>
        </w:trPr>
        <w:tc>
          <w:tcPr>
            <w:tcW w:w="4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1.1.</w:t>
            </w:r>
          </w:p>
          <w:p w:rsidR="002D7E6A" w:rsidRDefault="002D7E6A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2D7E6A" w:rsidRDefault="001931F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1.2.</w:t>
            </w:r>
          </w:p>
          <w:p w:rsidR="002D7E6A" w:rsidRDefault="002D7E6A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2D7E6A" w:rsidRDefault="001931F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1.3.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1931F4">
            <w:pPr>
              <w:rPr>
                <w:rStyle w:val="FontStyle92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 xml:space="preserve">ПК </w:t>
            </w:r>
            <w:r>
              <w:rPr>
                <w:rStyle w:val="FontStyle92"/>
                <w:sz w:val="22"/>
                <w:szCs w:val="22"/>
              </w:rPr>
              <w:t>2.1.</w:t>
            </w:r>
          </w:p>
          <w:p w:rsidR="002D7E6A" w:rsidRDefault="002D7E6A">
            <w:pPr>
              <w:rPr>
                <w:rStyle w:val="FontStyle74"/>
                <w:sz w:val="22"/>
                <w:szCs w:val="22"/>
              </w:rPr>
            </w:pP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 2.2.</w:t>
            </w: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 2.3.</w:t>
            </w:r>
          </w:p>
          <w:p w:rsidR="002D7E6A" w:rsidRDefault="002D7E6A">
            <w:pPr>
              <w:rPr>
                <w:rStyle w:val="FontStyle74"/>
                <w:sz w:val="22"/>
                <w:szCs w:val="22"/>
              </w:rPr>
            </w:pP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 2.4</w:t>
            </w:r>
          </w:p>
          <w:p w:rsidR="002D7E6A" w:rsidRDefault="002D7E6A">
            <w:pPr>
              <w:rPr>
                <w:rStyle w:val="FontStyle74"/>
                <w:sz w:val="22"/>
                <w:szCs w:val="22"/>
              </w:rPr>
            </w:pP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ПК.3.1.</w:t>
            </w:r>
          </w:p>
          <w:p w:rsidR="002D7E6A" w:rsidRDefault="002D7E6A">
            <w:pPr>
              <w:rPr>
                <w:rStyle w:val="FontStyle74"/>
                <w:sz w:val="22"/>
                <w:szCs w:val="22"/>
              </w:rPr>
            </w:pP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 3.2.</w:t>
            </w:r>
          </w:p>
          <w:p w:rsidR="002D7E6A" w:rsidRDefault="002D7E6A">
            <w:pPr>
              <w:rPr>
                <w:rStyle w:val="FontStyle74"/>
                <w:sz w:val="22"/>
                <w:szCs w:val="22"/>
              </w:rPr>
            </w:pPr>
          </w:p>
          <w:p w:rsidR="002D7E6A" w:rsidRDefault="002D7E6A">
            <w:pPr>
              <w:rPr>
                <w:rStyle w:val="FontStyle74"/>
                <w:sz w:val="22"/>
                <w:szCs w:val="22"/>
              </w:rPr>
            </w:pP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 3.3</w:t>
            </w:r>
          </w:p>
          <w:p w:rsidR="002D7E6A" w:rsidRDefault="002D7E6A">
            <w:pPr>
              <w:rPr>
                <w:rStyle w:val="FontStyle74"/>
                <w:sz w:val="22"/>
                <w:szCs w:val="22"/>
              </w:rPr>
            </w:pP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 3.4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73"/>
                <w:sz w:val="22"/>
                <w:szCs w:val="22"/>
              </w:rPr>
              <w:t>Осуществлять работы по подготовке единиц оборудования к монтажу.</w:t>
            </w:r>
          </w:p>
          <w:p w:rsidR="002D7E6A" w:rsidRDefault="002D7E6A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73"/>
                <w:sz w:val="22"/>
                <w:szCs w:val="22"/>
              </w:rPr>
              <w:t>Проводить монтаж промышленного оборудования в соответствии с технической документацией.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 xml:space="preserve">Проводить ввод в  эксплуатацию  и </w:t>
            </w:r>
            <w:r>
              <w:rPr>
                <w:rStyle w:val="FontStyle73"/>
                <w:sz w:val="22"/>
                <w:szCs w:val="22"/>
              </w:rPr>
              <w:t>испытания промышленного оборудования  в соответствии с технической документацией.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73"/>
                <w:sz w:val="22"/>
                <w:szCs w:val="22"/>
              </w:rPr>
              <w:t>Проводить ремонтные работы по техническому  обслужив</w:t>
            </w:r>
            <w:r>
              <w:rPr>
                <w:rStyle w:val="FontStyle73"/>
                <w:sz w:val="22"/>
                <w:szCs w:val="22"/>
              </w:rPr>
              <w:t>анию  промышленного оборудования в соответствии с документацией завода-изготовителя.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73"/>
                <w:sz w:val="22"/>
                <w:szCs w:val="22"/>
              </w:rPr>
              <w:t>Осуществлять диагностирование состояния промышленного оборудования.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>Проводить ремонтные работы по восстановлению работоспособности промышленного оборудования.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2"/>
                <w:sz w:val="22"/>
                <w:szCs w:val="22"/>
              </w:rPr>
            </w:pPr>
            <w:r>
              <w:rPr>
                <w:rStyle w:val="FontStyle73"/>
                <w:sz w:val="22"/>
                <w:szCs w:val="22"/>
              </w:rPr>
              <w:t>Выполнять на</w:t>
            </w:r>
            <w:r>
              <w:rPr>
                <w:rStyle w:val="FontStyle73"/>
                <w:sz w:val="22"/>
                <w:szCs w:val="22"/>
              </w:rPr>
              <w:t>ладочные и регулировочные работы в соответствии с производственным заданием.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>Определять оптимальные методы восстановления работоспособности промышленного оборудования.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>Разрабатывать технологическую документацию для проведения работ по монтажу, ремонту и те</w:t>
            </w:r>
            <w:r>
              <w:rPr>
                <w:rStyle w:val="FontStyle92"/>
                <w:sz w:val="22"/>
                <w:szCs w:val="22"/>
              </w:rPr>
              <w:t>хнической эксплуатации промышленного оборудования  в соответствии с требованиями технического регламента.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 xml:space="preserve">Определять потребность материально-техническом </w:t>
            </w:r>
            <w:proofErr w:type="gramStart"/>
            <w:r>
              <w:rPr>
                <w:rStyle w:val="FontStyle92"/>
                <w:sz w:val="22"/>
                <w:szCs w:val="22"/>
              </w:rPr>
              <w:t>обеспечении</w:t>
            </w:r>
            <w:proofErr w:type="gramEnd"/>
            <w:r>
              <w:rPr>
                <w:rStyle w:val="FontStyle92"/>
                <w:sz w:val="22"/>
                <w:szCs w:val="22"/>
              </w:rPr>
              <w:t xml:space="preserve"> ремонтных, монтажных и наладочных работ промышленного оборудования.</w:t>
            </w:r>
          </w:p>
          <w:p w:rsidR="002D7E6A" w:rsidRDefault="001931F4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Организовывать выполнен</w:t>
            </w:r>
            <w:r>
              <w:rPr>
                <w:sz w:val="22"/>
                <w:szCs w:val="22"/>
              </w:rPr>
              <w:t>ие производственных заданий подчиненным персоналом с соблюдением норм охраны труда и бережливого производства.</w:t>
            </w:r>
          </w:p>
        </w:tc>
      </w:tr>
    </w:tbl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pacing w:val="-6"/>
          <w:sz w:val="28"/>
          <w:szCs w:val="28"/>
        </w:rPr>
      </w:pP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Style w:val="FontStyle72"/>
          <w:sz w:val="24"/>
          <w:szCs w:val="24"/>
        </w:rPr>
      </w:pPr>
      <w:r>
        <w:rPr>
          <w:rStyle w:val="FontStyle72"/>
          <w:b w:val="0"/>
          <w:sz w:val="24"/>
          <w:szCs w:val="24"/>
        </w:rPr>
        <w:t xml:space="preserve">В процессе освоения дисциплины у студентов должны формировать </w:t>
      </w:r>
      <w:r>
        <w:rPr>
          <w:rStyle w:val="FontStyle72"/>
          <w:sz w:val="24"/>
          <w:szCs w:val="24"/>
        </w:rPr>
        <w:t>общие компетенции (</w:t>
      </w:r>
      <w:proofErr w:type="gramStart"/>
      <w:r>
        <w:rPr>
          <w:rStyle w:val="FontStyle72"/>
          <w:b w:val="0"/>
          <w:sz w:val="24"/>
          <w:szCs w:val="24"/>
        </w:rPr>
        <w:t>ОК</w:t>
      </w:r>
      <w:proofErr w:type="gramEnd"/>
      <w:r>
        <w:rPr>
          <w:rStyle w:val="FontStyle72"/>
          <w:sz w:val="24"/>
          <w:szCs w:val="24"/>
        </w:rPr>
        <w:t xml:space="preserve">):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8751"/>
      </w:tblGrid>
      <w:tr w:rsidR="002D7E6A">
        <w:trPr>
          <w:trHeight w:val="20"/>
          <w:tblHeader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Код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2D7E6A">
        <w:trPr>
          <w:trHeight w:val="20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widowControl w:val="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ОК</w:t>
            </w:r>
            <w:proofErr w:type="gramEnd"/>
            <w:r>
              <w:rPr>
                <w:szCs w:val="28"/>
              </w:rPr>
              <w:t xml:space="preserve"> 1.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jc w:val="both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D7E6A">
        <w:trPr>
          <w:trHeight w:val="2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widowControl w:val="0"/>
              <w:jc w:val="both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  <w:p w:rsidR="002D7E6A" w:rsidRDefault="002D7E6A"/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pStyle w:val="Style8"/>
              <w:ind w:firstLine="59"/>
              <w:jc w:val="left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D7E6A">
        <w:trPr>
          <w:trHeight w:val="2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widowControl w:val="0"/>
              <w:jc w:val="both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  <w:p w:rsidR="002D7E6A" w:rsidRDefault="002D7E6A"/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pStyle w:val="Style8"/>
              <w:ind w:firstLine="0"/>
              <w:jc w:val="left"/>
            </w:pPr>
            <w:r>
              <w:rPr>
                <w:rStyle w:val="FontStyle92"/>
                <w:sz w:val="24"/>
                <w:szCs w:val="24"/>
              </w:rPr>
              <w:t>Планировать и реализовывать  собственное профессиональное и личностное развитие.</w:t>
            </w:r>
          </w:p>
        </w:tc>
      </w:tr>
      <w:tr w:rsidR="002D7E6A">
        <w:trPr>
          <w:trHeight w:val="2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roofErr w:type="gramStart"/>
            <w:r>
              <w:t>ОК</w:t>
            </w:r>
            <w:proofErr w:type="gramEnd"/>
            <w:r>
              <w:t xml:space="preserve">  4.</w:t>
            </w:r>
          </w:p>
          <w:p w:rsidR="002D7E6A" w:rsidRDefault="002D7E6A"/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rPr>
                <w:rStyle w:val="FontStyle74"/>
                <w:sz w:val="24"/>
                <w:szCs w:val="24"/>
              </w:rPr>
            </w:pPr>
            <w:r>
              <w:rPr>
                <w:rStyle w:val="FontStyle92"/>
                <w:sz w:val="24"/>
                <w:szCs w:val="24"/>
              </w:rPr>
              <w:t xml:space="preserve"> </w:t>
            </w:r>
            <w: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D7E6A">
        <w:trPr>
          <w:trHeight w:val="2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roofErr w:type="gramStart"/>
            <w:r>
              <w:lastRenderedPageBreak/>
              <w:t>ОК</w:t>
            </w:r>
            <w:proofErr w:type="gramEnd"/>
            <w:r>
              <w:t xml:space="preserve">  5.</w:t>
            </w:r>
          </w:p>
          <w:p w:rsidR="002D7E6A" w:rsidRDefault="002D7E6A"/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rPr>
                <w:rStyle w:val="FontStyle74"/>
                <w:sz w:val="24"/>
                <w:szCs w:val="24"/>
              </w:rPr>
            </w:pPr>
            <w:r>
              <w:rPr>
                <w:rStyle w:val="FontStyle92"/>
                <w:sz w:val="24"/>
                <w:szCs w:val="24"/>
              </w:rPr>
              <w:t xml:space="preserve"> </w:t>
            </w:r>
            <w: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D7E6A">
        <w:trPr>
          <w:trHeight w:val="2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roofErr w:type="gramStart"/>
            <w:r>
              <w:t>ОК</w:t>
            </w:r>
            <w:proofErr w:type="gramEnd"/>
            <w:r>
              <w:t xml:space="preserve">  6.</w:t>
            </w:r>
          </w:p>
          <w:p w:rsidR="002D7E6A" w:rsidRDefault="002D7E6A"/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pStyle w:val="Style8"/>
              <w:ind w:firstLine="0"/>
              <w:jc w:val="left"/>
              <w:rPr>
                <w:rStyle w:val="FontStyle92"/>
                <w:sz w:val="24"/>
                <w:szCs w:val="24"/>
              </w:rPr>
            </w:pPr>
            <w:r>
              <w:rPr>
                <w:rStyle w:val="FontStyle92"/>
                <w:sz w:val="24"/>
                <w:szCs w:val="24"/>
              </w:rPr>
              <w:t xml:space="preserve">Проявлять гражданско-патриотическую позицию, демонстрировать </w:t>
            </w:r>
            <w:proofErr w:type="gramStart"/>
            <w:r>
              <w:rPr>
                <w:rStyle w:val="FontStyle92"/>
                <w:sz w:val="24"/>
                <w:szCs w:val="24"/>
              </w:rPr>
              <w:t>осознан-</w:t>
            </w:r>
            <w:proofErr w:type="spellStart"/>
            <w:r>
              <w:rPr>
                <w:rStyle w:val="FontStyle92"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Style w:val="FontStyle92"/>
                <w:sz w:val="24"/>
                <w:szCs w:val="24"/>
              </w:rPr>
              <w:t xml:space="preserve"> поведение  на основе традиционных общечелове</w:t>
            </w:r>
            <w:r>
              <w:rPr>
                <w:rStyle w:val="FontStyle92"/>
                <w:sz w:val="24"/>
                <w:szCs w:val="24"/>
              </w:rPr>
              <w:t>ческих ценностей.</w:t>
            </w:r>
          </w:p>
        </w:tc>
      </w:tr>
      <w:tr w:rsidR="002D7E6A">
        <w:trPr>
          <w:trHeight w:val="2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roofErr w:type="gramStart"/>
            <w:r>
              <w:t>ОК</w:t>
            </w:r>
            <w:proofErr w:type="gramEnd"/>
            <w:r>
              <w:t xml:space="preserve">  7.</w:t>
            </w:r>
          </w:p>
          <w:p w:rsidR="002D7E6A" w:rsidRDefault="002D7E6A"/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pStyle w:val="Style8"/>
              <w:ind w:firstLine="0"/>
              <w:jc w:val="left"/>
              <w:rPr>
                <w:rStyle w:val="FontStyle92"/>
                <w:sz w:val="24"/>
                <w:szCs w:val="24"/>
              </w:rPr>
            </w:pPr>
            <w:r>
              <w:rPr>
                <w:rStyle w:val="FontStyle74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D7E6A">
        <w:trPr>
          <w:trHeight w:val="2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roofErr w:type="gramStart"/>
            <w:r>
              <w:t>ОК</w:t>
            </w:r>
            <w:proofErr w:type="gramEnd"/>
            <w:r>
              <w:t xml:space="preserve">  8.</w:t>
            </w:r>
          </w:p>
          <w:p w:rsidR="002D7E6A" w:rsidRDefault="002D7E6A"/>
          <w:p w:rsidR="002D7E6A" w:rsidRDefault="002D7E6A"/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pStyle w:val="Style8"/>
              <w:ind w:firstLine="0"/>
              <w:jc w:val="left"/>
              <w:rPr>
                <w:rStyle w:val="FontStyle74"/>
                <w:sz w:val="24"/>
                <w:szCs w:val="24"/>
              </w:rPr>
            </w:pPr>
            <w:r>
              <w:rPr>
                <w:rStyle w:val="FontStyle92"/>
                <w:sz w:val="24"/>
                <w:szCs w:val="24"/>
              </w:rPr>
              <w:t xml:space="preserve"> </w:t>
            </w:r>
            <w:r>
              <w:rPr>
                <w:rStyle w:val="FontStyle92"/>
                <w:sz w:val="24"/>
                <w:szCs w:val="24"/>
              </w:rPr>
              <w:t>Использовать средства физической культуры для сохранения и укрепления  здоровья в процессе профессиональной деятельности и поддержания необходимого уровня физической подготовки.</w:t>
            </w:r>
          </w:p>
        </w:tc>
      </w:tr>
      <w:tr w:rsidR="002D7E6A">
        <w:trPr>
          <w:trHeight w:val="2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roofErr w:type="gramStart"/>
            <w:r>
              <w:t>ОК</w:t>
            </w:r>
            <w:proofErr w:type="gramEnd"/>
            <w:r>
              <w:t xml:space="preserve">  9.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rPr>
                <w:rStyle w:val="FontStyle74"/>
                <w:sz w:val="24"/>
                <w:szCs w:val="24"/>
              </w:rPr>
            </w:pPr>
            <w:r>
              <w:t>Использовать информационные технологии в профессиональной деятельности</w:t>
            </w:r>
            <w:r>
              <w:t>.</w:t>
            </w:r>
          </w:p>
        </w:tc>
      </w:tr>
      <w:tr w:rsidR="002D7E6A">
        <w:trPr>
          <w:trHeight w:val="2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roofErr w:type="gramStart"/>
            <w:r>
              <w:t>ОК</w:t>
            </w:r>
            <w:proofErr w:type="gramEnd"/>
            <w:r>
              <w:t xml:space="preserve"> 10.</w:t>
            </w:r>
          </w:p>
          <w:p w:rsidR="002D7E6A" w:rsidRDefault="002D7E6A"/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rPr>
                <w:rStyle w:val="FontStyle74"/>
                <w:sz w:val="24"/>
                <w:szCs w:val="24"/>
              </w:rPr>
            </w:pPr>
            <w:r>
              <w:t>Пользоваться профессиональной документацией на государственном и иностранном языках.</w:t>
            </w:r>
          </w:p>
        </w:tc>
      </w:tr>
      <w:tr w:rsidR="002D7E6A">
        <w:trPr>
          <w:trHeight w:val="2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roofErr w:type="gramStart"/>
            <w:r>
              <w:t>ОК</w:t>
            </w:r>
            <w:proofErr w:type="gramEnd"/>
            <w:r>
              <w:t xml:space="preserve"> 11.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</w:pPr>
            <w:r>
              <w:t>Планировать предпринимательскую  деятельность в профессиональной сфере</w:t>
            </w:r>
          </w:p>
        </w:tc>
      </w:tr>
    </w:tbl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pacing w:val="-6"/>
        </w:rPr>
      </w:pP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72"/>
          <w:sz w:val="28"/>
          <w:szCs w:val="28"/>
        </w:rPr>
      </w:pP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rStyle w:val="FontStyle72"/>
          <w:sz w:val="24"/>
          <w:szCs w:val="24"/>
        </w:rPr>
        <w:t>1.</w:t>
      </w:r>
      <w:r>
        <w:rPr>
          <w:b/>
          <w:bCs/>
        </w:rPr>
        <w:t>4. Количество часов на освоение программы учебной дисциплины:</w:t>
      </w: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tbl>
      <w:tblPr>
        <w:tblW w:w="10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174"/>
      </w:tblGrid>
      <w:tr w:rsidR="002D7E6A">
        <w:trPr>
          <w:trHeight w:val="20"/>
        </w:trPr>
        <w:tc>
          <w:tcPr>
            <w:tcW w:w="6912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учебной деятельности</w:t>
            </w:r>
          </w:p>
        </w:tc>
        <w:tc>
          <w:tcPr>
            <w:tcW w:w="3174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часов</w:t>
            </w:r>
          </w:p>
        </w:tc>
      </w:tr>
      <w:tr w:rsidR="002D7E6A">
        <w:trPr>
          <w:trHeight w:val="20"/>
        </w:trPr>
        <w:tc>
          <w:tcPr>
            <w:tcW w:w="6912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Максимальная учебная нагрузка (всего)</w:t>
            </w:r>
          </w:p>
        </w:tc>
        <w:tc>
          <w:tcPr>
            <w:tcW w:w="3174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</w:tr>
      <w:tr w:rsidR="002D7E6A">
        <w:trPr>
          <w:trHeight w:val="20"/>
        </w:trPr>
        <w:tc>
          <w:tcPr>
            <w:tcW w:w="6912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174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</w:tr>
      <w:tr w:rsidR="002D7E6A">
        <w:trPr>
          <w:trHeight w:val="20"/>
        </w:trPr>
        <w:tc>
          <w:tcPr>
            <w:tcW w:w="6912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3174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</w:p>
        </w:tc>
      </w:tr>
      <w:tr w:rsidR="002D7E6A">
        <w:trPr>
          <w:trHeight w:val="20"/>
        </w:trPr>
        <w:tc>
          <w:tcPr>
            <w:tcW w:w="6912" w:type="dxa"/>
            <w:tcBorders>
              <w:bottom w:val="single" w:sz="4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лабораторные работы</w:t>
            </w:r>
          </w:p>
        </w:tc>
        <w:tc>
          <w:tcPr>
            <w:tcW w:w="3174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«не предусмотрено»</w:t>
            </w:r>
          </w:p>
        </w:tc>
      </w:tr>
      <w:tr w:rsidR="002D7E6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практические занятия</w:t>
            </w:r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</w:tr>
      <w:tr w:rsidR="002D7E6A">
        <w:trPr>
          <w:trHeight w:val="20"/>
        </w:trPr>
        <w:tc>
          <w:tcPr>
            <w:tcW w:w="6912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самостоятельная работа студента (всего)</w:t>
            </w:r>
          </w:p>
        </w:tc>
        <w:tc>
          <w:tcPr>
            <w:tcW w:w="3174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175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2D7E6A">
        <w:trPr>
          <w:trHeight w:val="20"/>
        </w:trPr>
        <w:tc>
          <w:tcPr>
            <w:tcW w:w="6912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в том числе:</w:t>
            </w:r>
          </w:p>
        </w:tc>
        <w:tc>
          <w:tcPr>
            <w:tcW w:w="3174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175"/>
              <w:jc w:val="center"/>
              <w:rPr>
                <w:szCs w:val="28"/>
              </w:rPr>
            </w:pPr>
          </w:p>
        </w:tc>
      </w:tr>
      <w:tr w:rsidR="002D7E6A">
        <w:trPr>
          <w:trHeight w:val="20"/>
        </w:trPr>
        <w:tc>
          <w:tcPr>
            <w:tcW w:w="6912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Работа с технической литературой, техническими справочниками 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8"/>
              </w:rPr>
            </w:pPr>
            <w:r>
              <w:t>Структурирование таблиц</w:t>
            </w:r>
          </w:p>
        </w:tc>
        <w:tc>
          <w:tcPr>
            <w:tcW w:w="3174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</w:p>
        </w:tc>
      </w:tr>
      <w:tr w:rsidR="002D7E6A">
        <w:trPr>
          <w:trHeight w:val="20"/>
        </w:trPr>
        <w:tc>
          <w:tcPr>
            <w:tcW w:w="6912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Консультации</w:t>
            </w:r>
          </w:p>
        </w:tc>
        <w:tc>
          <w:tcPr>
            <w:tcW w:w="3174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2D7E6A">
        <w:trPr>
          <w:trHeight w:val="20"/>
        </w:trPr>
        <w:tc>
          <w:tcPr>
            <w:tcW w:w="6912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Промежуточная аттестация в форме (указать)</w:t>
            </w:r>
          </w:p>
        </w:tc>
        <w:tc>
          <w:tcPr>
            <w:tcW w:w="3174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Экзамен  8ч</w:t>
            </w:r>
          </w:p>
        </w:tc>
      </w:tr>
    </w:tbl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2D7E6A" w:rsidRDefault="002D7E6A">
      <w:pPr>
        <w:ind w:firstLine="708"/>
        <w:rPr>
          <w:b/>
          <w:sz w:val="28"/>
          <w:szCs w:val="28"/>
        </w:rPr>
        <w:sectPr w:rsidR="002D7E6A">
          <w:pgSz w:w="11905" w:h="16837"/>
          <w:pgMar w:top="1134" w:right="1134" w:bottom="1134" w:left="1134" w:header="720" w:footer="720" w:gutter="0"/>
          <w:cols w:space="720"/>
          <w:titlePg/>
        </w:sectPr>
      </w:pPr>
    </w:p>
    <w:p w:rsidR="002D7E6A" w:rsidRDefault="001931F4">
      <w:pPr>
        <w:pStyle w:val="1"/>
        <w:rPr>
          <w:sz w:val="24"/>
        </w:rPr>
      </w:pPr>
      <w:bookmarkStart w:id="2" w:name="_Toc418106110"/>
      <w:r>
        <w:rPr>
          <w:sz w:val="24"/>
        </w:rPr>
        <w:lastRenderedPageBreak/>
        <w:t xml:space="preserve">  2. СТРУКТУРА И СОДЕРЖАНИЕ УЧЕБНОЙ ДИСЦИПЛИНЫ</w:t>
      </w:r>
    </w:p>
    <w:p w:rsidR="002D7E6A" w:rsidRDefault="001931F4">
      <w:pPr>
        <w:ind w:firstLine="708"/>
        <w:rPr>
          <w:b/>
          <w:i/>
        </w:rPr>
      </w:pPr>
      <w:r>
        <w:rPr>
          <w:b/>
        </w:rPr>
        <w:t>2.1 Тематический план и содержание учебной дисциплины  Метрология, стандартизация и сертификация</w:t>
      </w:r>
    </w:p>
    <w:p w:rsidR="002D7E6A" w:rsidRDefault="002D7E6A">
      <w:pPr>
        <w:ind w:firstLine="708"/>
        <w:rPr>
          <w:i/>
          <w:sz w:val="20"/>
          <w:szCs w:val="28"/>
        </w:rPr>
      </w:pPr>
    </w:p>
    <w:tbl>
      <w:tblPr>
        <w:tblW w:w="14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288"/>
        <w:gridCol w:w="56"/>
        <w:gridCol w:w="6"/>
        <w:gridCol w:w="16"/>
        <w:gridCol w:w="8019"/>
        <w:gridCol w:w="1559"/>
        <w:gridCol w:w="1418"/>
        <w:gridCol w:w="1276"/>
      </w:tblGrid>
      <w:tr w:rsidR="002D7E6A">
        <w:trPr>
          <w:trHeight w:val="20"/>
          <w:tblHeader/>
        </w:trPr>
        <w:tc>
          <w:tcPr>
            <w:tcW w:w="2071" w:type="dxa"/>
            <w:vAlign w:val="center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385" w:type="dxa"/>
            <w:gridSpan w:val="5"/>
            <w:vAlign w:val="center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proofErr w:type="gramEnd"/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(е</w:t>
            </w:r>
            <w:r>
              <w:rPr>
                <w:bCs/>
                <w:i/>
                <w:sz w:val="22"/>
                <w:szCs w:val="22"/>
              </w:rPr>
              <w:t>сли предусмотрены)</w:t>
            </w:r>
          </w:p>
        </w:tc>
        <w:tc>
          <w:tcPr>
            <w:tcW w:w="1559" w:type="dxa"/>
            <w:vAlign w:val="center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Код 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образова</w:t>
            </w:r>
            <w:proofErr w:type="spellEnd"/>
            <w:r>
              <w:rPr>
                <w:b/>
                <w:bCs/>
                <w:sz w:val="22"/>
                <w:szCs w:val="22"/>
              </w:rPr>
              <w:t>-тельного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результата</w:t>
            </w:r>
          </w:p>
        </w:tc>
        <w:tc>
          <w:tcPr>
            <w:tcW w:w="1418" w:type="dxa"/>
            <w:vAlign w:val="center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276" w:type="dxa"/>
            <w:vAlign w:val="center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освоения</w:t>
            </w:r>
          </w:p>
        </w:tc>
      </w:tr>
      <w:tr w:rsidR="002D7E6A">
        <w:trPr>
          <w:trHeight w:val="20"/>
        </w:trPr>
        <w:tc>
          <w:tcPr>
            <w:tcW w:w="10456" w:type="dxa"/>
            <w:gridSpan w:val="6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1. СТАНДАРТИЗАЦИЯ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53"/>
        </w:trPr>
        <w:tc>
          <w:tcPr>
            <w:tcW w:w="2071" w:type="dxa"/>
            <w:vMerge w:val="restart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1.1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Государственная система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стандартизации.</w:t>
            </w:r>
          </w:p>
          <w:p w:rsidR="002D7E6A" w:rsidRDefault="001931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Система технического  регулирования.</w:t>
            </w: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6/12/2</w:t>
            </w:r>
          </w:p>
        </w:tc>
        <w:tc>
          <w:tcPr>
            <w:tcW w:w="1276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6" w:type="dxa"/>
            <w:gridSpan w:val="4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19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Основные понятия и определения стандартизации. 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История развития стандартизации. Цели стандартизации. Виды и категории нормативных документов. Международные организации по стандартизации  (ИСО, МЭК). Региональная стандартизация. </w:t>
            </w:r>
            <w:r>
              <w:rPr>
                <w:bCs/>
                <w:sz w:val="22"/>
                <w:szCs w:val="22"/>
              </w:rPr>
              <w:t xml:space="preserve">ГСС – цели и задачи. Объекты и субъекты стандартизации. Государственный контроль и надзор за соблюдением требований  </w:t>
            </w:r>
            <w:proofErr w:type="spellStart"/>
            <w:r>
              <w:rPr>
                <w:bCs/>
                <w:sz w:val="22"/>
                <w:szCs w:val="22"/>
              </w:rPr>
              <w:t>госстандартов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Качество продукции. Основы повышения качества продукции.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Основные термины и определения, относящиеся к понятию качества прод</w:t>
            </w:r>
            <w:r>
              <w:rPr>
                <w:bCs/>
                <w:sz w:val="22"/>
                <w:szCs w:val="22"/>
              </w:rPr>
              <w:t>укции. Показатели качества. Методы оценки качества  продукции.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Международные стандарты на системы обеспечения качества продукции.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Стандарты – основа управления качеством продукции и услуг. </w:t>
            </w:r>
            <w:r>
              <w:rPr>
                <w:bCs/>
                <w:sz w:val="22"/>
                <w:szCs w:val="22"/>
              </w:rPr>
              <w:t xml:space="preserve"> Модель «петли качества». Принципы применения системы стандартов ИСО серии 9000. Качество продукции и защита прав потребителей. 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Система технического регулирования.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Основные понятия в области технического регулирования. Виды и содержание технических реглам</w:t>
            </w:r>
            <w:r>
              <w:rPr>
                <w:bCs/>
                <w:sz w:val="22"/>
                <w:szCs w:val="22"/>
              </w:rPr>
              <w:t>ентов. Сфера применения системы технического регулирования. Закон РФ «О техническом регулировании».</w:t>
            </w:r>
          </w:p>
        </w:tc>
        <w:tc>
          <w:tcPr>
            <w:tcW w:w="1559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</w:t>
            </w:r>
            <w:proofErr w:type="gramStart"/>
            <w:r>
              <w:rPr>
                <w:bCs/>
                <w:i/>
                <w:sz w:val="22"/>
                <w:szCs w:val="22"/>
              </w:rPr>
              <w:t>4</w:t>
            </w:r>
            <w:proofErr w:type="gramEnd"/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</w:t>
            </w:r>
            <w:proofErr w:type="gramStart"/>
            <w:r>
              <w:rPr>
                <w:bCs/>
                <w:i/>
                <w:sz w:val="22"/>
                <w:szCs w:val="22"/>
              </w:rPr>
              <w:t>4</w:t>
            </w:r>
            <w:proofErr w:type="gramEnd"/>
            <w:r>
              <w:rPr>
                <w:bCs/>
                <w:i/>
                <w:sz w:val="22"/>
                <w:szCs w:val="22"/>
              </w:rPr>
              <w:t>, Зн5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</w:t>
            </w:r>
            <w:proofErr w:type="gramStart"/>
            <w:r>
              <w:rPr>
                <w:bCs/>
                <w:i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8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53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2977" w:type="dxa"/>
            <w:gridSpan w:val="2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Не предусмотрено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</w:t>
            </w:r>
          </w:p>
          <w:p w:rsidR="002D7E6A" w:rsidRDefault="002D7E6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Практические занятия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1. Изучение комплексов стандартов ЕСКД, ЕСТД, ЕСДП.</w:t>
            </w:r>
          </w:p>
        </w:tc>
        <w:tc>
          <w:tcPr>
            <w:tcW w:w="1559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У1-У2</w:t>
            </w:r>
          </w:p>
        </w:tc>
        <w:tc>
          <w:tcPr>
            <w:tcW w:w="1418" w:type="dxa"/>
          </w:tcPr>
          <w:p w:rsidR="002D7E6A" w:rsidRDefault="001931F4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Структурировать таблицу: Показатели качества и методы их оценки.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Зн5</w:t>
            </w:r>
          </w:p>
        </w:tc>
        <w:tc>
          <w:tcPr>
            <w:tcW w:w="1418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 w:val="restart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Взаимозаменяемость.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Нормирование точности размеров.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Допуски и посад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ки</w:t>
            </w:r>
            <w:proofErr w:type="spellEnd"/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6/8/2</w:t>
            </w:r>
          </w:p>
        </w:tc>
        <w:tc>
          <w:tcPr>
            <w:tcW w:w="1276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6" w:type="dxa"/>
            <w:gridSpan w:val="4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</w:tc>
        <w:tc>
          <w:tcPr>
            <w:tcW w:w="8019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Взаимозаменяемость. Точность в машиностроении.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Основные понятия о взаимозаменяемости деталей, узлов и механизмов. Принцип функциональной взаимозаменяемости.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Понятия о точности и погрешности размера. Предпочтительные числа и ряды предпочтительных чисел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Нормирование точности размеров.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Предельные размеры, предельные отклонения, допуски и посадки.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Основной вал, основное отверстие. Виды посадок.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Единая система допу</w:t>
            </w:r>
            <w:r>
              <w:rPr>
                <w:b/>
                <w:bCs/>
                <w:sz w:val="22"/>
                <w:szCs w:val="22"/>
              </w:rPr>
              <w:t>сков и посадок.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Единые принципы построения системы допусков и посадок для соединений деталей машин. Основание системы. Квалитет.</w:t>
            </w:r>
          </w:p>
        </w:tc>
        <w:tc>
          <w:tcPr>
            <w:tcW w:w="1559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lastRenderedPageBreak/>
              <w:t>Зн5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</w:t>
            </w:r>
            <w:proofErr w:type="gramStart"/>
            <w:r>
              <w:rPr>
                <w:bCs/>
                <w:i/>
                <w:sz w:val="22"/>
                <w:szCs w:val="22"/>
              </w:rPr>
              <w:t>2</w:t>
            </w:r>
            <w:proofErr w:type="gramEnd"/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i/>
                <w:sz w:val="22"/>
                <w:szCs w:val="22"/>
              </w:rPr>
            </w:pPr>
          </w:p>
          <w:p w:rsidR="002D7E6A" w:rsidRDefault="001931F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Зн</w:t>
            </w:r>
            <w:proofErr w:type="gramStart"/>
            <w:r>
              <w:rPr>
                <w:i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lastRenderedPageBreak/>
              <w:t>2</w:t>
            </w: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i/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i/>
                <w:sz w:val="22"/>
                <w:szCs w:val="22"/>
              </w:rPr>
            </w:pPr>
          </w:p>
          <w:p w:rsidR="002D7E6A" w:rsidRDefault="001931F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1931F4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2</w:t>
            </w:r>
          </w:p>
        </w:tc>
        <w:tc>
          <w:tcPr>
            <w:tcW w:w="1276" w:type="dxa"/>
            <w:tcBorders>
              <w:bottom w:val="none" w:sz="4" w:space="0" w:color="000000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lastRenderedPageBreak/>
              <w:t xml:space="preserve">      1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1931F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</w:t>
            </w:r>
          </w:p>
          <w:p w:rsidR="002D7E6A" w:rsidRDefault="001931F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1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1931F4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1</w:t>
            </w: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2D7E6A">
        <w:trPr>
          <w:trHeight w:val="253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2977" w:type="dxa"/>
            <w:gridSpan w:val="2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Не предусмотрено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0C0C0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i/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i/>
                <w:sz w:val="22"/>
                <w:szCs w:val="22"/>
              </w:rPr>
            </w:pPr>
          </w:p>
          <w:p w:rsidR="002D7E6A" w:rsidRDefault="001931F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Практические занятия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2. Оформление на чертежах и чтение условных обозначений размеров, отклонений. Определение допусков и посадок.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3. Оформление на чертежах, определение и расчет посадок с зазором, натягом, переходных. Графическое изображение полей д</w:t>
            </w:r>
            <w:r>
              <w:rPr>
                <w:bCs/>
                <w:sz w:val="22"/>
                <w:szCs w:val="22"/>
              </w:rPr>
              <w:t>опусков.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</w:t>
            </w:r>
            <w:proofErr w:type="gramStart"/>
            <w:r>
              <w:rPr>
                <w:bCs/>
                <w:i/>
                <w:sz w:val="22"/>
                <w:szCs w:val="22"/>
              </w:rPr>
              <w:t>1</w:t>
            </w:r>
            <w:proofErr w:type="gramEnd"/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</w:t>
            </w:r>
            <w:proofErr w:type="gramStart"/>
            <w:r>
              <w:rPr>
                <w:bCs/>
                <w:i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8" w:type="dxa"/>
            <w:tcBorders>
              <w:right w:val="none" w:sz="4" w:space="0" w:color="000000"/>
            </w:tcBorders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:rsidR="002D7E6A" w:rsidRDefault="00193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Структурировать таблицу: Параметры, влияющие на точность в машиностроении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Зн5</w:t>
            </w:r>
          </w:p>
        </w:tc>
        <w:tc>
          <w:tcPr>
            <w:tcW w:w="1418" w:type="dxa"/>
            <w:tcBorders>
              <w:right w:val="none" w:sz="4" w:space="0" w:color="000000"/>
            </w:tcBorders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53"/>
        </w:trPr>
        <w:tc>
          <w:tcPr>
            <w:tcW w:w="2071" w:type="dxa"/>
            <w:vMerge w:val="restart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1.3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Взаимозаменяемость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Нормы геометрической точности.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Шероховатость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поверхности.</w:t>
            </w:r>
          </w:p>
        </w:tc>
        <w:tc>
          <w:tcPr>
            <w:tcW w:w="8385" w:type="dxa"/>
            <w:gridSpan w:val="5"/>
            <w:tcBorders>
              <w:bottom w:val="single" w:sz="4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one" w:sz="4" w:space="0" w:color="000000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4/8/2</w:t>
            </w:r>
          </w:p>
        </w:tc>
        <w:tc>
          <w:tcPr>
            <w:tcW w:w="1276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Нормы геометрической точности. Шероховатость поверхности.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Взаимозаменяемость деталей по форме и взаимному расположению        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поверхностей.  Отклонения формы и отклонения расположения  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поверхностей. Допуски формы и расположения поверхностей. Основные термины  и определения. Обозначение шероховатости  поверхности на чертежах.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Размерные цепи</w:t>
            </w:r>
            <w:r>
              <w:rPr>
                <w:bCs/>
                <w:sz w:val="22"/>
                <w:szCs w:val="22"/>
              </w:rPr>
              <w:t>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Виды размерных цепей.  Допуски размеров, входящих в размерные цепи.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</w:t>
            </w:r>
            <w:proofErr w:type="gramStart"/>
            <w:r>
              <w:rPr>
                <w:bCs/>
                <w:i/>
                <w:sz w:val="22"/>
                <w:szCs w:val="22"/>
              </w:rPr>
              <w:t>1</w:t>
            </w:r>
            <w:proofErr w:type="gramEnd"/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one" w:sz="4" w:space="0" w:color="000000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53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  <w:tcBorders>
              <w:top w:val="single" w:sz="4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2977" w:type="dxa"/>
            <w:gridSpan w:val="2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Не предусмотрено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</w:tcBorders>
          </w:tcPr>
          <w:p w:rsidR="002D7E6A" w:rsidRDefault="001931F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</w:t>
            </w: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1931F4">
            <w:pPr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</w:t>
            </w: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Практические занятия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4. Оформление на чертежах и чтение условных обозначений допусков формы и расположения поверхностей.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5. Расчет размерных цепей.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У1-У3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</w:t>
            </w:r>
            <w:proofErr w:type="gramStart"/>
            <w:r>
              <w:rPr>
                <w:bCs/>
                <w:i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8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276" w:type="dxa"/>
            <w:vMerge/>
          </w:tcPr>
          <w:p w:rsidR="002D7E6A" w:rsidRDefault="002D7E6A">
            <w:pPr>
              <w:rPr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Структурировать таблицу по ГОСТ2789-73: Направление неровностей поверхностей и их обозначение на чертежах.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480"/>
                <w:tab w:val="center" w:pos="7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ab/>
              <w:t>Зн</w:t>
            </w:r>
            <w:proofErr w:type="gramStart"/>
            <w:r>
              <w:rPr>
                <w:bCs/>
                <w:i/>
                <w:sz w:val="22"/>
                <w:szCs w:val="22"/>
              </w:rPr>
              <w:t>1</w:t>
            </w:r>
            <w:proofErr w:type="gramEnd"/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</w:tcPr>
          <w:p w:rsidR="002D7E6A" w:rsidRDefault="002D7E6A">
            <w:pPr>
              <w:rPr>
                <w:i/>
                <w:sz w:val="22"/>
                <w:szCs w:val="22"/>
              </w:rPr>
            </w:pPr>
          </w:p>
        </w:tc>
      </w:tr>
      <w:tr w:rsidR="002D7E6A">
        <w:trPr>
          <w:trHeight w:val="253"/>
        </w:trPr>
        <w:tc>
          <w:tcPr>
            <w:tcW w:w="2071" w:type="dxa"/>
            <w:vMerge w:val="restart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1.4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Взаимозаменяемость. 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Шпоночные, шлицевые и  резьбовые соединения. 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4/8/0</w:t>
            </w:r>
          </w:p>
        </w:tc>
        <w:tc>
          <w:tcPr>
            <w:tcW w:w="1276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6" w:type="dxa"/>
            <w:gridSpan w:val="4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</w:tc>
        <w:tc>
          <w:tcPr>
            <w:tcW w:w="8019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Шпоночные и шлицевые соединения. 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Допуски и посадки шпоночных соединений. Допуски и посадки шлицевых соединений. Методы и средства контроля.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Резьбовые соединения</w:t>
            </w:r>
            <w:r>
              <w:rPr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Зубчатые передачи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Характеристика </w:t>
            </w:r>
            <w:proofErr w:type="gramStart"/>
            <w:r>
              <w:rPr>
                <w:bCs/>
                <w:sz w:val="22"/>
                <w:szCs w:val="22"/>
              </w:rPr>
              <w:t>крепежных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резьб</w:t>
            </w:r>
            <w:proofErr w:type="spellEnd"/>
            <w:r>
              <w:rPr>
                <w:bCs/>
                <w:sz w:val="22"/>
                <w:szCs w:val="22"/>
              </w:rPr>
              <w:t xml:space="preserve">. Обозначение на чертежах. Методы и средства контроля. Зубчатые колёса и передачи. Допуски, виды сопряжений и средства </w:t>
            </w:r>
            <w:r>
              <w:rPr>
                <w:bCs/>
                <w:sz w:val="22"/>
                <w:szCs w:val="22"/>
              </w:rPr>
              <w:lastRenderedPageBreak/>
              <w:t>измерения цилиндрических колес и передач.</w:t>
            </w:r>
          </w:p>
        </w:tc>
        <w:tc>
          <w:tcPr>
            <w:tcW w:w="1559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lastRenderedPageBreak/>
              <w:t>Зн</w:t>
            </w:r>
            <w:proofErr w:type="gramStart"/>
            <w:r>
              <w:rPr>
                <w:bCs/>
                <w:i/>
                <w:sz w:val="22"/>
                <w:szCs w:val="22"/>
              </w:rPr>
              <w:t>1</w:t>
            </w:r>
            <w:proofErr w:type="gramEnd"/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</w:t>
            </w:r>
            <w:proofErr w:type="gramStart"/>
            <w:r>
              <w:rPr>
                <w:bCs/>
                <w:i/>
                <w:sz w:val="22"/>
                <w:szCs w:val="22"/>
              </w:rPr>
              <w:t>1</w:t>
            </w:r>
            <w:proofErr w:type="gramEnd"/>
          </w:p>
          <w:p w:rsidR="002D7E6A" w:rsidRDefault="002D7E6A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lastRenderedPageBreak/>
              <w:t>2</w:t>
            </w: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sz w:val="22"/>
                <w:szCs w:val="22"/>
              </w:rPr>
            </w:pPr>
          </w:p>
          <w:p w:rsidR="002D7E6A" w:rsidRDefault="001931F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jc w:val="center"/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1931F4">
            <w:pPr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       </w:t>
            </w:r>
          </w:p>
        </w:tc>
        <w:tc>
          <w:tcPr>
            <w:tcW w:w="1276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lastRenderedPageBreak/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53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2977" w:type="dxa"/>
            <w:gridSpan w:val="2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Не пре</w:t>
            </w:r>
            <w:r>
              <w:rPr>
                <w:bCs/>
                <w:sz w:val="22"/>
                <w:szCs w:val="22"/>
              </w:rPr>
              <w:t>дус</w:t>
            </w:r>
            <w:r>
              <w:rPr>
                <w:bCs/>
                <w:i/>
                <w:sz w:val="22"/>
                <w:szCs w:val="22"/>
              </w:rPr>
              <w:t>мотрено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Практические занятия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6. Оформление на чертежах и чтение условных обозначений шлицевых и шпоночных соединений.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7. Оформление на чертежах и чтение условных обозначений  резьбовых соединений.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У1-У3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У1-У3</w:t>
            </w:r>
          </w:p>
        </w:tc>
        <w:tc>
          <w:tcPr>
            <w:tcW w:w="1418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977" w:type="dxa"/>
            <w:gridSpan w:val="2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Не пре</w:t>
            </w:r>
            <w:r>
              <w:rPr>
                <w:bCs/>
                <w:sz w:val="22"/>
                <w:szCs w:val="22"/>
              </w:rPr>
              <w:t>дус</w:t>
            </w:r>
            <w:r>
              <w:rPr>
                <w:bCs/>
                <w:i/>
                <w:sz w:val="22"/>
                <w:szCs w:val="22"/>
              </w:rPr>
              <w:t>мотрено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10456" w:type="dxa"/>
            <w:gridSpan w:val="6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2. МЕТРОЛОГИЯ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 w:val="restart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2.1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Основы теории измерений.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</w:tc>
        <w:tc>
          <w:tcPr>
            <w:tcW w:w="8385" w:type="dxa"/>
            <w:gridSpan w:val="5"/>
            <w:tcBorders>
              <w:bottom w:val="single" w:sz="4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2/2/2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</w:tc>
        <w:tc>
          <w:tcPr>
            <w:tcW w:w="8097" w:type="dxa"/>
            <w:gridSpan w:val="4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Основы теории измерений.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Основные понятия по метрологии. Международная система единиц физических величин. Объекты и средства измерений. Требования контроля и надзора.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Государственная система  обеспечения единства измерений. Государственная система обеспечения единства измерений. З</w:t>
            </w:r>
            <w:r>
              <w:rPr>
                <w:bCs/>
                <w:sz w:val="22"/>
                <w:szCs w:val="22"/>
              </w:rPr>
              <w:t>акон РФ «Об обеспечении единства измерений. Понятие «жизненный цикл продукции».  Метрологическое обеспечение на всех этапах  жизненного цикла. Основы теории измерений.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Единство измерений. Виды и методы измерений. Принципы выбора средств измерений для разл</w:t>
            </w:r>
            <w:r>
              <w:rPr>
                <w:bCs/>
                <w:sz w:val="22"/>
                <w:szCs w:val="22"/>
              </w:rPr>
              <w:t>ичных видов измерительных работ.  Основы обеспечения единства измерений. Эталоны. Классификация эталонов. СИ - единицы физических величин. Прямые и косвенные измерения. Поверка и калибровка  СИ.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Поверка и калибровка средств измерений. Поверочная схема. Пор</w:t>
            </w:r>
            <w:r>
              <w:rPr>
                <w:bCs/>
                <w:sz w:val="22"/>
                <w:szCs w:val="22"/>
              </w:rPr>
              <w:t>ядок разработки  и утверждения.</w:t>
            </w:r>
          </w:p>
        </w:tc>
        <w:tc>
          <w:tcPr>
            <w:tcW w:w="1559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Зн3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</w:t>
            </w:r>
            <w:proofErr w:type="gramStart"/>
            <w:r>
              <w:rPr>
                <w:bCs/>
                <w:i/>
                <w:sz w:val="22"/>
                <w:szCs w:val="22"/>
              </w:rPr>
              <w:t>4</w:t>
            </w:r>
            <w:proofErr w:type="gramEnd"/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2977" w:type="dxa"/>
            <w:gridSpan w:val="2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Не предусмотрено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Практические занятия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8. Составление поверочной схемы для универсального средства измерений.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У2-У3</w:t>
            </w: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1.Подготовка доклада на тему: «Классификация эталонов»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 w:val="restart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2.2.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Контроль продукции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  Содержание учебного материала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2/14/6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" w:type="dxa"/>
            <w:gridSpan w:val="3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2D7E6A" w:rsidRDefault="002D7E6A">
            <w:pPr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35" w:type="dxa"/>
            <w:gridSpan w:val="2"/>
          </w:tcPr>
          <w:p w:rsidR="002D7E6A" w:rsidRDefault="001931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 продукции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Специальные средства измерений.</w:t>
            </w: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Универсальные средства  для контроля линейных и угловых размеров</w:t>
            </w:r>
          </w:p>
          <w:p w:rsidR="002D7E6A" w:rsidRDefault="001931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Гладкие предельные калибры. </w:t>
            </w:r>
            <w:r>
              <w:rPr>
                <w:sz w:val="22"/>
                <w:szCs w:val="22"/>
              </w:rPr>
              <w:t>Индикаторы часового типа, нутромеры, оптиметры. Автоматизированные системы и комплексы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Зн3 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Зн3</w:t>
            </w: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2977" w:type="dxa"/>
            <w:gridSpan w:val="2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Не предусмотрено</w:t>
            </w:r>
          </w:p>
        </w:tc>
        <w:tc>
          <w:tcPr>
            <w:tcW w:w="1276" w:type="dxa"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53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Практические занятия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9. Расчет калибр - пробки  и  калибр - скобы, построение полей допусков.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10. Контроль линейных размеров деталей с помощью штангенциркуля.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11. Контроль линейных размеров деталей с помощью микрометра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12. Контроль угловых размеров деталей с помощью угломера.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13.Контроль расстояния между осями двух отверстий косвенным методом.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 14.Контроль качества ремонта измерением радиального биения вала, установленного в центрах индикатором часового типа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240"/>
                <w:tab w:val="center" w:pos="67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У</w:t>
            </w:r>
            <w:proofErr w:type="gramStart"/>
            <w:r>
              <w:rPr>
                <w:bCs/>
                <w:i/>
                <w:sz w:val="22"/>
                <w:szCs w:val="22"/>
              </w:rPr>
              <w:t>2</w:t>
            </w:r>
            <w:proofErr w:type="gramEnd"/>
            <w:r>
              <w:rPr>
                <w:bCs/>
                <w:i/>
                <w:sz w:val="22"/>
                <w:szCs w:val="22"/>
              </w:rPr>
              <w:t>-</w:t>
            </w:r>
            <w:r>
              <w:rPr>
                <w:bCs/>
                <w:i/>
                <w:sz w:val="22"/>
                <w:szCs w:val="22"/>
              </w:rPr>
              <w:tab/>
              <w:t>У3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У2-У3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У2-У3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У2-У3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У2-У3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0000"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У2-У3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 xml:space="preserve">    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C0C0C0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1.Подготовка презентации на тему: «Автоматизированные средства измерения»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10456" w:type="dxa"/>
            <w:gridSpan w:val="6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3. СЕРТИФИКАЦИЯ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</w:t>
            </w:r>
          </w:p>
        </w:tc>
        <w:tc>
          <w:tcPr>
            <w:tcW w:w="1276" w:type="dxa"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 w:val="restart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3.1.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Сертификация</w:t>
            </w:r>
          </w:p>
        </w:tc>
        <w:tc>
          <w:tcPr>
            <w:tcW w:w="8385" w:type="dxa"/>
            <w:gridSpan w:val="5"/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>2/ 2/2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6" w:type="dxa"/>
            <w:gridSpan w:val="4"/>
          </w:tcPr>
          <w:p w:rsidR="002D7E6A" w:rsidRDefault="001931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2D7E6A" w:rsidRDefault="002D7E6A">
            <w:pPr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rPr>
                <w:bCs/>
                <w:sz w:val="22"/>
                <w:szCs w:val="22"/>
              </w:rPr>
            </w:pPr>
          </w:p>
        </w:tc>
        <w:tc>
          <w:tcPr>
            <w:tcW w:w="8019" w:type="dxa"/>
          </w:tcPr>
          <w:p w:rsidR="002D7E6A" w:rsidRDefault="001931F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Закон РФ «О сертификации продукции и услуг». </w:t>
            </w:r>
            <w:r>
              <w:rPr>
                <w:b/>
                <w:sz w:val="22"/>
                <w:szCs w:val="22"/>
              </w:rPr>
              <w:t>Схемы сертификации продукции</w:t>
            </w:r>
          </w:p>
          <w:p w:rsidR="002D7E6A" w:rsidRDefault="001931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Основные понятия и определения сертификации. Функции  </w:t>
            </w:r>
          </w:p>
          <w:p w:rsidR="002D7E6A" w:rsidRDefault="001931F4">
            <w:pPr>
              <w:ind w:left="2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сертификации. Эффективность сертификации. </w:t>
            </w:r>
            <w:r>
              <w:rPr>
                <w:sz w:val="22"/>
                <w:szCs w:val="22"/>
              </w:rPr>
              <w:t>Обязательная сертификация.   Добровольная сертификация.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Схемы сертификации продукции. Содержание схем сертификации</w:t>
            </w:r>
          </w:p>
        </w:tc>
        <w:tc>
          <w:tcPr>
            <w:tcW w:w="1559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</w:t>
            </w:r>
            <w:proofErr w:type="gramStart"/>
            <w:r>
              <w:rPr>
                <w:bCs/>
                <w:i/>
                <w:sz w:val="22"/>
                <w:szCs w:val="22"/>
              </w:rPr>
              <w:t>1</w:t>
            </w:r>
            <w:proofErr w:type="gramEnd"/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2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2977" w:type="dxa"/>
            <w:gridSpan w:val="2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Не предусмотрено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Практические занятия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 15. Выполнение анализа сертификата соответствия.</w:t>
            </w:r>
          </w:p>
        </w:tc>
        <w:tc>
          <w:tcPr>
            <w:tcW w:w="1559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У1-У2</w:t>
            </w: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260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2071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85" w:type="dxa"/>
            <w:gridSpan w:val="5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bCs/>
                <w:sz w:val="22"/>
                <w:szCs w:val="22"/>
              </w:rPr>
              <w:t>:</w:t>
            </w:r>
          </w:p>
          <w:p w:rsidR="002D7E6A" w:rsidRDefault="001931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Составить обобщенную схему основных этапов процесса сертификации</w:t>
            </w:r>
          </w:p>
        </w:tc>
        <w:tc>
          <w:tcPr>
            <w:tcW w:w="1559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Зн</w:t>
            </w:r>
            <w:proofErr w:type="gramStart"/>
            <w:r>
              <w:rPr>
                <w:bCs/>
                <w:i/>
                <w:sz w:val="22"/>
                <w:szCs w:val="22"/>
              </w:rPr>
              <w:t>1</w:t>
            </w:r>
            <w:proofErr w:type="gramEnd"/>
          </w:p>
          <w:p w:rsidR="002D7E6A" w:rsidRDefault="002D7E6A">
            <w:pPr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10456" w:type="dxa"/>
            <w:gridSpan w:val="6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559" w:type="dxa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90</w:t>
            </w:r>
          </w:p>
        </w:tc>
        <w:tc>
          <w:tcPr>
            <w:tcW w:w="1276" w:type="dxa"/>
            <w:vMerge/>
            <w:shd w:val="clear" w:color="auto" w:fill="C0C0C0"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2D7E6A" w:rsidRDefault="002D7E6A">
      <w:pPr>
        <w:jc w:val="center"/>
        <w:rPr>
          <w:b/>
          <w:sz w:val="28"/>
          <w:szCs w:val="28"/>
          <w:lang w:eastAsia="ru-RU"/>
        </w:rPr>
      </w:pPr>
    </w:p>
    <w:p w:rsidR="002D7E6A" w:rsidRDefault="002D7E6A">
      <w:pPr>
        <w:jc w:val="center"/>
        <w:rPr>
          <w:b/>
          <w:sz w:val="28"/>
          <w:szCs w:val="28"/>
          <w:lang w:eastAsia="ru-RU"/>
        </w:rPr>
      </w:pPr>
    </w:p>
    <w:p w:rsidR="002D7E6A" w:rsidRDefault="002D7E6A">
      <w:pPr>
        <w:jc w:val="center"/>
        <w:rPr>
          <w:b/>
          <w:sz w:val="28"/>
          <w:szCs w:val="28"/>
          <w:lang w:eastAsia="ru-RU"/>
        </w:rPr>
      </w:pPr>
    </w:p>
    <w:p w:rsidR="002D7E6A" w:rsidRDefault="002D7E6A">
      <w:pPr>
        <w:jc w:val="center"/>
        <w:rPr>
          <w:b/>
          <w:sz w:val="28"/>
          <w:szCs w:val="28"/>
          <w:lang w:eastAsia="ru-RU"/>
        </w:rPr>
      </w:pPr>
    </w:p>
    <w:p w:rsidR="002D7E6A" w:rsidRDefault="002D7E6A">
      <w:pPr>
        <w:jc w:val="center"/>
        <w:rPr>
          <w:b/>
          <w:sz w:val="28"/>
          <w:szCs w:val="28"/>
          <w:lang w:eastAsia="ru-RU"/>
        </w:rPr>
      </w:pPr>
    </w:p>
    <w:p w:rsidR="002D7E6A" w:rsidRDefault="001931F4">
      <w:pPr>
        <w:rPr>
          <w:b/>
        </w:rPr>
      </w:pPr>
      <w:r>
        <w:rPr>
          <w:b/>
          <w:lang w:eastAsia="ru-RU"/>
        </w:rPr>
        <w:t xml:space="preserve">Образовательные результаты освоения  учебной дисциплины    </w:t>
      </w:r>
      <w:r>
        <w:rPr>
          <w:b/>
        </w:rPr>
        <w:t xml:space="preserve">ОП. 04  Метрология стандартизация и сертификация </w:t>
      </w:r>
    </w:p>
    <w:p w:rsidR="002D7E6A" w:rsidRDefault="002D7E6A">
      <w:pPr>
        <w:jc w:val="center"/>
        <w:rPr>
          <w:b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4393"/>
      </w:tblGrid>
      <w:tr w:rsidR="002D7E6A">
        <w:trPr>
          <w:trHeight w:val="20"/>
        </w:trPr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6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результата обучения</w:t>
            </w:r>
          </w:p>
        </w:tc>
      </w:tr>
      <w:tr w:rsidR="002D7E6A">
        <w:trPr>
          <w:trHeight w:val="20"/>
        </w:trPr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1</w:t>
            </w:r>
          </w:p>
        </w:tc>
        <w:tc>
          <w:tcPr>
            <w:tcW w:w="46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уметь 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</w:t>
            </w:r>
          </w:p>
        </w:tc>
      </w:tr>
      <w:tr w:rsidR="002D7E6A">
        <w:trPr>
          <w:trHeight w:val="20"/>
        </w:trPr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2</w:t>
            </w:r>
          </w:p>
        </w:tc>
        <w:tc>
          <w:tcPr>
            <w:tcW w:w="46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уметь применять документацию систем качества;</w:t>
            </w:r>
          </w:p>
        </w:tc>
      </w:tr>
      <w:tr w:rsidR="002D7E6A">
        <w:trPr>
          <w:trHeight w:val="20"/>
        </w:trPr>
        <w:tc>
          <w:tcPr>
            <w:tcW w:w="31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3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уметь применять требования нормативных документов к основным видам продукции (услуг) и процессов.   </w:t>
            </w:r>
          </w:p>
        </w:tc>
      </w:tr>
    </w:tbl>
    <w:p w:rsidR="002D7E6A" w:rsidRDefault="002D7E6A">
      <w:pPr>
        <w:rPr>
          <w:sz w:val="20"/>
          <w:szCs w:val="20"/>
          <w:lang w:eastAsia="ru-RU"/>
        </w:rPr>
      </w:pPr>
    </w:p>
    <w:p w:rsidR="002D7E6A" w:rsidRDefault="002D7E6A">
      <w:pPr>
        <w:rPr>
          <w:sz w:val="20"/>
          <w:szCs w:val="20"/>
          <w:lang w:eastAsia="ru-RU"/>
        </w:rPr>
      </w:pPr>
    </w:p>
    <w:p w:rsidR="002D7E6A" w:rsidRDefault="002D7E6A">
      <w:pPr>
        <w:rPr>
          <w:sz w:val="20"/>
          <w:szCs w:val="20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4393"/>
      </w:tblGrid>
      <w:tr w:rsidR="002D7E6A">
        <w:trPr>
          <w:trHeight w:val="20"/>
        </w:trPr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6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результата обучения</w:t>
            </w:r>
          </w:p>
        </w:tc>
      </w:tr>
      <w:tr w:rsidR="002D7E6A">
        <w:trPr>
          <w:trHeight w:val="20"/>
        </w:trPr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46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знать документацию систем качества;</w:t>
            </w:r>
          </w:p>
        </w:tc>
      </w:tr>
      <w:tr w:rsidR="002D7E6A">
        <w:trPr>
          <w:trHeight w:val="20"/>
        </w:trPr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46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знать 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</w:tc>
      </w:tr>
      <w:tr w:rsidR="002D7E6A">
        <w:trPr>
          <w:trHeight w:val="20"/>
        </w:trPr>
        <w:tc>
          <w:tcPr>
            <w:tcW w:w="3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</w:t>
            </w:r>
            <w:proofErr w:type="spellEnd"/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знать основные положения систем (комплексов) общетехнических и организационно-методических стандартов;</w:t>
            </w:r>
          </w:p>
        </w:tc>
      </w:tr>
      <w:tr w:rsidR="002D7E6A">
        <w:trPr>
          <w:trHeight w:val="20"/>
        </w:trPr>
        <w:tc>
          <w:tcPr>
            <w:tcW w:w="3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знать основные понятия и определения  метрологии, стандартизации и сертификации;</w:t>
            </w:r>
          </w:p>
        </w:tc>
      </w:tr>
      <w:tr w:rsidR="002D7E6A">
        <w:trPr>
          <w:trHeight w:val="20"/>
        </w:trPr>
        <w:tc>
          <w:tcPr>
            <w:tcW w:w="3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знать основы повышения качества продукции.</w:t>
            </w:r>
          </w:p>
        </w:tc>
      </w:tr>
    </w:tbl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  <w:sectPr w:rsidR="002D7E6A">
          <w:pgSz w:w="16837" w:h="11905" w:orient="landscape"/>
          <w:pgMar w:top="1021" w:right="851" w:bottom="737" w:left="851" w:header="454" w:footer="454" w:gutter="0"/>
          <w:cols w:space="720"/>
        </w:sectPr>
      </w:pPr>
    </w:p>
    <w:p w:rsidR="002D7E6A" w:rsidRDefault="001931F4">
      <w:pPr>
        <w:pStyle w:val="1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707"/>
        <w:rPr>
          <w:caps/>
          <w:sz w:val="24"/>
        </w:rPr>
      </w:pPr>
      <w:r>
        <w:rPr>
          <w:caps/>
          <w:szCs w:val="28"/>
        </w:rPr>
        <w:lastRenderedPageBreak/>
        <w:t xml:space="preserve">                      </w:t>
      </w:r>
      <w:r>
        <w:rPr>
          <w:caps/>
          <w:sz w:val="24"/>
        </w:rPr>
        <w:t>3. условия реализации программы дисциплины</w:t>
      </w:r>
    </w:p>
    <w:p w:rsidR="002D7E6A" w:rsidRDefault="002D7E6A">
      <w:pPr>
        <w:spacing w:line="360" w:lineRule="auto"/>
      </w:pP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3.1. Требования к минимальному материально-техническому обеспечению</w:t>
      </w: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ab/>
        <w:t>Реализация программы дисциплины требует наличия учебного кабинета «Метрологии, стандартизации и сертификации»;  лаборатории «Метрологии, стандартизации и сертификации»</w:t>
      </w: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ab/>
        <w:t>Оборудование учеб</w:t>
      </w:r>
      <w:r>
        <w:rPr>
          <w:bCs/>
        </w:rPr>
        <w:t xml:space="preserve">ного кабинета: </w:t>
      </w:r>
    </w:p>
    <w:p w:rsidR="002D7E6A" w:rsidRDefault="001931F4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 xml:space="preserve">посадочные места по количеству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>;</w:t>
      </w:r>
    </w:p>
    <w:p w:rsidR="002D7E6A" w:rsidRDefault="001931F4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рабочее место преподавателя;</w:t>
      </w:r>
    </w:p>
    <w:p w:rsidR="002D7E6A" w:rsidRDefault="001931F4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комплект учебно-наглядных пособий «Метрология стандартизация и сертификация»;</w:t>
      </w: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Технические средства обучения: комплект.</w:t>
      </w:r>
    </w:p>
    <w:p w:rsidR="002D7E6A" w:rsidRDefault="001931F4">
      <w:pPr>
        <w:spacing w:line="360" w:lineRule="auto"/>
        <w:ind w:firstLine="709"/>
        <w:rPr>
          <w:bCs/>
        </w:rPr>
      </w:pPr>
      <w:r>
        <w:rPr>
          <w:bCs/>
        </w:rPr>
        <w:t xml:space="preserve">Оборудование </w:t>
      </w:r>
      <w:r>
        <w:t xml:space="preserve">лаборатории </w:t>
      </w:r>
      <w:r>
        <w:rPr>
          <w:bCs/>
        </w:rPr>
        <w:t>и рабочих мест лаборатории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r>
        <w:rPr>
          <w:bCs/>
        </w:rPr>
        <w:t xml:space="preserve">посадочные места на 12-15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>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r>
        <w:rPr>
          <w:bCs/>
        </w:rPr>
        <w:t>рабочее место преподавателя;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r>
        <w:rPr>
          <w:bCs/>
        </w:rPr>
        <w:t>штангенциркули;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proofErr w:type="spellStart"/>
      <w:r>
        <w:rPr>
          <w:bCs/>
        </w:rPr>
        <w:t>штангенглубиномеры</w:t>
      </w:r>
      <w:proofErr w:type="spellEnd"/>
      <w:r>
        <w:rPr>
          <w:bCs/>
        </w:rPr>
        <w:t>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proofErr w:type="spellStart"/>
      <w:r>
        <w:rPr>
          <w:bCs/>
        </w:rPr>
        <w:t>штангенрейсмассы</w:t>
      </w:r>
      <w:proofErr w:type="spellEnd"/>
      <w:r>
        <w:rPr>
          <w:bCs/>
        </w:rPr>
        <w:t>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r>
        <w:rPr>
          <w:bCs/>
        </w:rPr>
        <w:t>микрометры;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r>
        <w:rPr>
          <w:bCs/>
        </w:rPr>
        <w:t>угломеры;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r>
        <w:rPr>
          <w:bCs/>
        </w:rPr>
        <w:t>нутромеры;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r>
        <w:rPr>
          <w:bCs/>
        </w:rPr>
        <w:t xml:space="preserve">гладкие калибры, резьбовые калибры, резьбовые </w:t>
      </w:r>
      <w:proofErr w:type="spellStart"/>
      <w:r>
        <w:rPr>
          <w:bCs/>
        </w:rPr>
        <w:t>шаблоны</w:t>
      </w:r>
      <w:proofErr w:type="gramStart"/>
      <w:r>
        <w:rPr>
          <w:bCs/>
        </w:rPr>
        <w:t>,щ</w:t>
      </w:r>
      <w:proofErr w:type="gramEnd"/>
      <w:r>
        <w:rPr>
          <w:bCs/>
        </w:rPr>
        <w:t>упы</w:t>
      </w:r>
      <w:proofErr w:type="spellEnd"/>
      <w:r>
        <w:rPr>
          <w:bCs/>
        </w:rPr>
        <w:t>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r>
        <w:rPr>
          <w:bCs/>
        </w:rPr>
        <w:t>набор плоскопа</w:t>
      </w:r>
      <w:r>
        <w:rPr>
          <w:bCs/>
        </w:rPr>
        <w:t>раллельных концевых мер длины;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r>
        <w:rPr>
          <w:bCs/>
        </w:rPr>
        <w:t>поверочная плита;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r>
        <w:rPr>
          <w:bCs/>
        </w:rPr>
        <w:t>индикаторы;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</w:rPr>
      </w:pPr>
      <w:r>
        <w:rPr>
          <w:bCs/>
        </w:rPr>
        <w:t>стойки;</w:t>
      </w:r>
    </w:p>
    <w:p w:rsidR="002D7E6A" w:rsidRDefault="001931F4">
      <w:pPr>
        <w:numPr>
          <w:ilvl w:val="0"/>
          <w:numId w:val="37"/>
        </w:numPr>
        <w:spacing w:line="360" w:lineRule="auto"/>
        <w:rPr>
          <w:bCs/>
          <w:i/>
        </w:rPr>
      </w:pPr>
      <w:r>
        <w:rPr>
          <w:bCs/>
        </w:rPr>
        <w:t>детали для измерений.</w:t>
      </w: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</w:p>
    <w:p w:rsidR="002D7E6A" w:rsidRDefault="001931F4">
      <w:pPr>
        <w:spacing w:line="360" w:lineRule="auto"/>
        <w:ind w:firstLine="709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3.2. Информационное обеспечение реализации программы</w:t>
      </w:r>
    </w:p>
    <w:p w:rsidR="002D7E6A" w:rsidRDefault="001931F4">
      <w:pPr>
        <w:spacing w:line="360" w:lineRule="auto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Для реализации программы библиотечный фонд образовательной организации должен иметь п</w:t>
      </w:r>
      <w:r>
        <w:rPr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</w:t>
      </w:r>
      <w:bookmarkStart w:id="3" w:name="_Hlk90308800"/>
      <w:r>
        <w:rPr>
          <w:lang w:eastAsia="ru-RU"/>
        </w:rPr>
        <w:t xml:space="preserve">При формировании </w:t>
      </w:r>
      <w:r>
        <w:rPr>
          <w:bCs/>
          <w:lang w:eastAsia="ru-RU"/>
        </w:rPr>
        <w:t xml:space="preserve">библиотечного фонда образовательной организацией </w:t>
      </w:r>
      <w:proofErr w:type="gramStart"/>
      <w:r>
        <w:rPr>
          <w:bCs/>
          <w:lang w:eastAsia="ru-RU"/>
        </w:rPr>
        <w:t>выбирается не менее одного издания</w:t>
      </w:r>
      <w:proofErr w:type="gramEnd"/>
      <w:r>
        <w:rPr>
          <w:bCs/>
          <w:lang w:eastAsia="ru-RU"/>
        </w:rPr>
        <w:t xml:space="preserve"> из перечисленных ниже </w:t>
      </w:r>
      <w:r>
        <w:rPr>
          <w:bCs/>
          <w:lang w:eastAsia="ru-RU"/>
        </w:rPr>
        <w:lastRenderedPageBreak/>
        <w:t xml:space="preserve">печатных изданий и </w:t>
      </w:r>
      <w:r>
        <w:rPr>
          <w:bCs/>
          <w:lang w:eastAsia="ru-RU"/>
        </w:rPr>
        <w:t>(или) электронных изданий в качестве основного, при этом список может быть дополнен новыми изданиями.</w:t>
      </w:r>
      <w:bookmarkEnd w:id="2"/>
    </w:p>
    <w:p w:rsidR="002D7E6A" w:rsidRDefault="002D7E6A">
      <w:pPr>
        <w:spacing w:line="360" w:lineRule="auto"/>
        <w:ind w:firstLine="709"/>
        <w:jc w:val="both"/>
        <w:rPr>
          <w:lang w:eastAsia="ru-RU"/>
        </w:rPr>
      </w:pPr>
    </w:p>
    <w:p w:rsidR="002D7E6A" w:rsidRDefault="001931F4">
      <w:pPr>
        <w:spacing w:line="360" w:lineRule="auto"/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>3.2.1. Основные печатные издания</w:t>
      </w:r>
    </w:p>
    <w:p w:rsidR="002D7E6A" w:rsidRDefault="001931F4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lang w:val="en-US"/>
        </w:rPr>
      </w:pPr>
      <w:proofErr w:type="spellStart"/>
      <w:r w:rsidRPr="00E72F3D">
        <w:rPr>
          <w:bCs/>
        </w:rPr>
        <w:t>Колчков</w:t>
      </w:r>
      <w:proofErr w:type="spellEnd"/>
      <w:r w:rsidRPr="00E72F3D">
        <w:rPr>
          <w:bCs/>
        </w:rPr>
        <w:t xml:space="preserve"> В.И. Метрология, стандартизация и сертификация: учебник  М..  </w:t>
      </w:r>
      <w:r>
        <w:rPr>
          <w:bCs/>
          <w:lang w:val="en-US"/>
        </w:rPr>
        <w:t>ИЦ</w:t>
      </w:r>
    </w:p>
    <w:p w:rsidR="002D7E6A" w:rsidRDefault="001931F4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lang w:val="en-US"/>
        </w:rPr>
      </w:pPr>
      <w:proofErr w:type="spellStart"/>
      <w:r>
        <w:rPr>
          <w:bCs/>
          <w:lang w:val="en-US"/>
        </w:rPr>
        <w:t>Владос</w:t>
      </w:r>
      <w:proofErr w:type="spellEnd"/>
      <w:r>
        <w:rPr>
          <w:bCs/>
          <w:lang w:val="en-US"/>
        </w:rPr>
        <w:t>» 2019-398с.</w:t>
      </w:r>
    </w:p>
    <w:p w:rsidR="002D7E6A" w:rsidRPr="00E72F3D" w:rsidRDefault="001931F4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E72F3D">
        <w:rPr>
          <w:bCs/>
        </w:rPr>
        <w:t xml:space="preserve">Зайцев С.А. и др. Допуски, посадки и технические измерения: учебник </w:t>
      </w:r>
      <w:proofErr w:type="gramStart"/>
      <w:r w:rsidRPr="00E72F3D">
        <w:rPr>
          <w:bCs/>
        </w:rPr>
        <w:t>–</w:t>
      </w:r>
      <w:proofErr w:type="spellStart"/>
      <w:r w:rsidRPr="00E72F3D">
        <w:rPr>
          <w:bCs/>
        </w:rPr>
        <w:t>М</w:t>
      </w:r>
      <w:proofErr w:type="gramEnd"/>
      <w:r w:rsidRPr="00E72F3D">
        <w:rPr>
          <w:bCs/>
        </w:rPr>
        <w:t>.«Академия</w:t>
      </w:r>
      <w:proofErr w:type="spellEnd"/>
      <w:r w:rsidRPr="00E72F3D">
        <w:rPr>
          <w:bCs/>
        </w:rPr>
        <w:t xml:space="preserve">» 2018 - 240с. </w:t>
      </w:r>
    </w:p>
    <w:p w:rsidR="002D7E6A" w:rsidRPr="00E72F3D" w:rsidRDefault="001931F4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proofErr w:type="spellStart"/>
      <w:r w:rsidRPr="00E72F3D">
        <w:rPr>
          <w:bCs/>
        </w:rPr>
        <w:t>Таратина</w:t>
      </w:r>
      <w:proofErr w:type="spellEnd"/>
      <w:r w:rsidRPr="00E72F3D">
        <w:rPr>
          <w:bCs/>
        </w:rPr>
        <w:t xml:space="preserve"> Е.П. Допуски, посадки и технические измерения: теоретические основы профессиональной деятельности: учебник </w:t>
      </w:r>
      <w:proofErr w:type="gramStart"/>
      <w:r w:rsidRPr="00E72F3D">
        <w:rPr>
          <w:bCs/>
        </w:rPr>
        <w:t>–М</w:t>
      </w:r>
      <w:proofErr w:type="gramEnd"/>
      <w:r w:rsidRPr="00E72F3D">
        <w:rPr>
          <w:bCs/>
        </w:rPr>
        <w:t>. «Академкнига» 2019-144с.</w:t>
      </w:r>
    </w:p>
    <w:p w:rsidR="002D7E6A" w:rsidRPr="00E72F3D" w:rsidRDefault="001931F4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E72F3D">
        <w:rPr>
          <w:bCs/>
        </w:rPr>
        <w:t>Зайцев С.А., То</w:t>
      </w:r>
      <w:r w:rsidRPr="00E72F3D">
        <w:rPr>
          <w:bCs/>
        </w:rPr>
        <w:t xml:space="preserve">лстов А.Н. и др. Метрология, стандартизация и сертификация в машиностроении: учебник – «Академия» 2017-288с. </w:t>
      </w:r>
    </w:p>
    <w:p w:rsidR="002D7E6A" w:rsidRDefault="002D7E6A">
      <w:pPr>
        <w:spacing w:line="360" w:lineRule="auto"/>
        <w:ind w:firstLine="709"/>
        <w:contextualSpacing/>
        <w:jc w:val="both"/>
        <w:rPr>
          <w:b/>
          <w:bCs/>
          <w:lang w:eastAsia="ru-RU"/>
        </w:rPr>
      </w:pPr>
    </w:p>
    <w:p w:rsidR="002D7E6A" w:rsidRDefault="001931F4">
      <w:pPr>
        <w:spacing w:line="360" w:lineRule="auto"/>
        <w:ind w:firstLine="709"/>
        <w:contextualSpacing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3.2.3. Дополнительные источники 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color w:val="0000FF"/>
          <w:u w:val="single"/>
          <w:lang w:eastAsia="en-US"/>
        </w:rPr>
      </w:pPr>
      <w:r>
        <w:rPr>
          <w:bCs/>
          <w:lang w:eastAsia="ru-RU"/>
        </w:rPr>
        <w:t xml:space="preserve">Издательский центр «Академия» </w:t>
      </w:r>
      <w:hyperlink r:id="rId11" w:history="1">
        <w:r>
          <w:rPr>
            <w:bCs/>
            <w:color w:val="0000FF"/>
            <w:u w:val="single"/>
            <w:lang w:eastAsia="ru-RU"/>
          </w:rPr>
          <w:t>https://academia-moscow.ru/</w:t>
        </w:r>
      </w:hyperlink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color w:val="0000FF"/>
          <w:u w:val="single"/>
          <w:lang w:eastAsia="en-US"/>
        </w:rPr>
      </w:pPr>
      <w:r w:rsidRPr="00E72F3D">
        <w:rPr>
          <w:rFonts w:eastAsia="SimSun"/>
          <w:lang w:eastAsia="en-US"/>
        </w:rPr>
        <w:t>Электронно</w:t>
      </w:r>
      <w:r w:rsidRPr="00E72F3D">
        <w:rPr>
          <w:rFonts w:eastAsia="SimSun"/>
          <w:lang w:eastAsia="en-US"/>
        </w:rPr>
        <w:t>-библиотечная система.</w:t>
      </w:r>
      <w:r w:rsidRPr="00E72F3D">
        <w:rPr>
          <w:rFonts w:eastAsia="SimSun"/>
          <w:u w:val="single"/>
          <w:lang w:eastAsia="en-US"/>
        </w:rPr>
        <w:t xml:space="preserve"> </w:t>
      </w:r>
      <w:hyperlink r:id="rId12" w:history="1">
        <w:r>
          <w:rPr>
            <w:rFonts w:eastAsia="SimSun"/>
            <w:color w:val="0000FF"/>
            <w:u w:val="single"/>
            <w:lang w:val="en-US" w:eastAsia="en-US"/>
          </w:rPr>
          <w:t>https</w:t>
        </w:r>
        <w:r w:rsidRPr="00E72F3D">
          <w:rPr>
            <w:rFonts w:eastAsia="SimSun"/>
            <w:color w:val="0000FF"/>
            <w:u w:val="single"/>
            <w:lang w:eastAsia="en-US"/>
          </w:rPr>
          <w:t>://</w:t>
        </w:r>
        <w:r>
          <w:rPr>
            <w:rFonts w:eastAsia="SimSun"/>
            <w:color w:val="0000FF"/>
            <w:u w:val="single"/>
            <w:lang w:val="en-US" w:eastAsia="en-US"/>
          </w:rPr>
          <w:t>new</w:t>
        </w:r>
        <w:r w:rsidRPr="00E72F3D">
          <w:rPr>
            <w:rFonts w:eastAsia="SimSun"/>
            <w:color w:val="0000FF"/>
            <w:u w:val="single"/>
            <w:lang w:eastAsia="en-US"/>
          </w:rPr>
          <w:t>.</w:t>
        </w:r>
        <w:proofErr w:type="spellStart"/>
        <w:r>
          <w:rPr>
            <w:rFonts w:eastAsia="SimSun"/>
            <w:color w:val="0000FF"/>
            <w:u w:val="single"/>
            <w:lang w:val="en-US" w:eastAsia="en-US"/>
          </w:rPr>
          <w:t>znanium</w:t>
        </w:r>
        <w:proofErr w:type="spellEnd"/>
        <w:r w:rsidRPr="00E72F3D">
          <w:rPr>
            <w:rFonts w:eastAsia="SimSun"/>
            <w:color w:val="0000FF"/>
            <w:u w:val="single"/>
            <w:lang w:eastAsia="en-US"/>
          </w:rPr>
          <w:t>.</w:t>
        </w:r>
        <w:r>
          <w:rPr>
            <w:rFonts w:eastAsia="SimSun"/>
            <w:color w:val="0000FF"/>
            <w:u w:val="single"/>
            <w:lang w:val="en-US" w:eastAsia="en-US"/>
          </w:rPr>
          <w:t>com</w:t>
        </w:r>
      </w:hyperlink>
      <w:r w:rsidRPr="00E72F3D">
        <w:rPr>
          <w:rFonts w:eastAsia="SimSun"/>
          <w:color w:val="0000FF"/>
          <w:u w:val="single"/>
          <w:lang w:eastAsia="en-US"/>
        </w:rPr>
        <w:t xml:space="preserve"> </w:t>
      </w:r>
    </w:p>
    <w:p w:rsidR="002D7E6A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val="en-US" w:eastAsia="en-US"/>
        </w:rPr>
      </w:pPr>
      <w:r w:rsidRPr="00E72F3D">
        <w:rPr>
          <w:rFonts w:eastAsia="SimSun"/>
          <w:lang w:eastAsia="en-US"/>
        </w:rPr>
        <w:t xml:space="preserve">ГОСТ </w:t>
      </w:r>
      <w:proofErr w:type="gramStart"/>
      <w:r w:rsidRPr="00E72F3D">
        <w:rPr>
          <w:rFonts w:eastAsia="SimSun"/>
          <w:lang w:eastAsia="en-US"/>
        </w:rPr>
        <w:t>Р</w:t>
      </w:r>
      <w:proofErr w:type="gramEnd"/>
      <w:r w:rsidRPr="00E72F3D">
        <w:rPr>
          <w:rFonts w:eastAsia="SimSun"/>
          <w:lang w:eastAsia="en-US"/>
        </w:rPr>
        <w:t xml:space="preserve"> 1.0-2004.Стандартизация в Российской Федерации. </w:t>
      </w:r>
      <w:proofErr w:type="spellStart"/>
      <w:r>
        <w:rPr>
          <w:rFonts w:eastAsia="SimSun"/>
          <w:lang w:val="en-US" w:eastAsia="en-US"/>
        </w:rPr>
        <w:t>Основные</w:t>
      </w:r>
      <w:proofErr w:type="spellEnd"/>
      <w:r>
        <w:rPr>
          <w:rFonts w:eastAsia="SimSun"/>
          <w:lang w:val="en-US" w:eastAsia="en-US"/>
        </w:rPr>
        <w:t xml:space="preserve"> </w:t>
      </w:r>
      <w:proofErr w:type="spellStart"/>
      <w:r>
        <w:rPr>
          <w:rFonts w:eastAsia="SimSun"/>
          <w:lang w:val="en-US" w:eastAsia="en-US"/>
        </w:rPr>
        <w:t>положения</w:t>
      </w:r>
      <w:proofErr w:type="spellEnd"/>
      <w:r>
        <w:rPr>
          <w:rFonts w:eastAsia="SimSun"/>
          <w:lang w:val="en-US" w:eastAsia="en-US"/>
        </w:rPr>
        <w:t>.</w:t>
      </w:r>
    </w:p>
    <w:p w:rsidR="002D7E6A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val="en-US" w:eastAsia="en-US"/>
        </w:rPr>
      </w:pPr>
      <w:r w:rsidRPr="00E72F3D">
        <w:rPr>
          <w:rFonts w:eastAsia="SimSun"/>
          <w:lang w:eastAsia="en-US"/>
        </w:rPr>
        <w:t xml:space="preserve">ГОСТ </w:t>
      </w:r>
      <w:proofErr w:type="gramStart"/>
      <w:r w:rsidRPr="00E72F3D">
        <w:rPr>
          <w:rFonts w:eastAsia="SimSun"/>
          <w:lang w:eastAsia="en-US"/>
        </w:rPr>
        <w:t>Р</w:t>
      </w:r>
      <w:proofErr w:type="gramEnd"/>
      <w:r w:rsidRPr="00E72F3D">
        <w:rPr>
          <w:rFonts w:eastAsia="SimSun"/>
          <w:lang w:eastAsia="en-US"/>
        </w:rPr>
        <w:t xml:space="preserve"> 1.12-2004. Стандартизация в Российской Федерации. </w:t>
      </w:r>
      <w:proofErr w:type="spellStart"/>
      <w:r>
        <w:rPr>
          <w:rFonts w:eastAsia="SimSun"/>
          <w:lang w:val="en-US" w:eastAsia="en-US"/>
        </w:rPr>
        <w:t>Термины</w:t>
      </w:r>
      <w:proofErr w:type="spellEnd"/>
      <w:r>
        <w:rPr>
          <w:rFonts w:eastAsia="SimSun"/>
          <w:lang w:val="en-US" w:eastAsia="en-US"/>
        </w:rPr>
        <w:t xml:space="preserve"> и </w:t>
      </w:r>
      <w:proofErr w:type="spellStart"/>
      <w:r>
        <w:rPr>
          <w:rFonts w:eastAsia="SimSun"/>
          <w:lang w:val="en-US" w:eastAsia="en-US"/>
        </w:rPr>
        <w:t>определения</w:t>
      </w:r>
      <w:proofErr w:type="spellEnd"/>
      <w:r>
        <w:rPr>
          <w:rFonts w:eastAsia="SimSun"/>
          <w:lang w:val="en-US" w:eastAsia="en-US"/>
        </w:rPr>
        <w:t>.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eastAsia="en-US"/>
        </w:rPr>
      </w:pPr>
      <w:r w:rsidRPr="00E72F3D">
        <w:rPr>
          <w:rFonts w:eastAsia="SimSun"/>
          <w:lang w:eastAsia="en-US"/>
        </w:rPr>
        <w:t>ГОСТ 166-89 (ИСО 3599-76).Штангенциркули, Технические условия.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eastAsia="en-US"/>
        </w:rPr>
      </w:pPr>
      <w:r w:rsidRPr="00E72F3D">
        <w:rPr>
          <w:rFonts w:eastAsia="SimSun"/>
          <w:lang w:eastAsia="en-US"/>
        </w:rPr>
        <w:t>ГОСТ868-82.Нутромеры индикаторные с ценой деления</w:t>
      </w:r>
      <w:proofErr w:type="gramStart"/>
      <w:r w:rsidRPr="00E72F3D">
        <w:rPr>
          <w:rFonts w:eastAsia="SimSun"/>
          <w:lang w:eastAsia="en-US"/>
        </w:rPr>
        <w:t>0</w:t>
      </w:r>
      <w:proofErr w:type="gramEnd"/>
      <w:r w:rsidRPr="00E72F3D">
        <w:rPr>
          <w:rFonts w:eastAsia="SimSun"/>
          <w:lang w:eastAsia="en-US"/>
        </w:rPr>
        <w:t>,01.Технические условия.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eastAsia="en-US"/>
        </w:rPr>
      </w:pPr>
      <w:r w:rsidRPr="00E72F3D">
        <w:rPr>
          <w:rFonts w:eastAsia="SimSun"/>
          <w:lang w:eastAsia="en-US"/>
        </w:rPr>
        <w:t>ГОСТ 2789-73.Шероховатость поверхности. Параметры и характеристики.</w:t>
      </w:r>
    </w:p>
    <w:p w:rsidR="002D7E6A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val="en-US" w:eastAsia="en-US"/>
        </w:rPr>
      </w:pPr>
      <w:r w:rsidRPr="00E72F3D">
        <w:rPr>
          <w:rFonts w:eastAsia="SimSun"/>
          <w:lang w:eastAsia="en-US"/>
        </w:rPr>
        <w:t>ГОСТ24642-81.Основные нормы взаимозаменяемости. До</w:t>
      </w:r>
      <w:r w:rsidRPr="00E72F3D">
        <w:rPr>
          <w:rFonts w:eastAsia="SimSun"/>
          <w:lang w:eastAsia="en-US"/>
        </w:rPr>
        <w:t xml:space="preserve">пуски формы и расположения поверхностей. </w:t>
      </w:r>
      <w:proofErr w:type="spellStart"/>
      <w:r>
        <w:rPr>
          <w:rFonts w:eastAsia="SimSun"/>
          <w:lang w:val="en-US" w:eastAsia="en-US"/>
        </w:rPr>
        <w:t>Основные</w:t>
      </w:r>
      <w:proofErr w:type="spellEnd"/>
      <w:r>
        <w:rPr>
          <w:rFonts w:eastAsia="SimSun"/>
          <w:lang w:val="en-US" w:eastAsia="en-US"/>
        </w:rPr>
        <w:t xml:space="preserve"> </w:t>
      </w:r>
      <w:proofErr w:type="spellStart"/>
      <w:r>
        <w:rPr>
          <w:rFonts w:eastAsia="SimSun"/>
          <w:lang w:val="en-US" w:eastAsia="en-US"/>
        </w:rPr>
        <w:t>термины</w:t>
      </w:r>
      <w:proofErr w:type="spellEnd"/>
      <w:r>
        <w:rPr>
          <w:rFonts w:eastAsia="SimSun"/>
          <w:lang w:val="en-US" w:eastAsia="en-US"/>
        </w:rPr>
        <w:t xml:space="preserve"> и </w:t>
      </w:r>
      <w:proofErr w:type="spellStart"/>
      <w:r>
        <w:rPr>
          <w:rFonts w:eastAsia="SimSun"/>
          <w:lang w:val="en-US" w:eastAsia="en-US"/>
        </w:rPr>
        <w:t>определения</w:t>
      </w:r>
      <w:proofErr w:type="spellEnd"/>
      <w:r>
        <w:rPr>
          <w:rFonts w:eastAsia="SimSun"/>
          <w:lang w:val="en-US" w:eastAsia="en-US"/>
        </w:rPr>
        <w:t>.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eastAsia="en-US"/>
        </w:rPr>
      </w:pPr>
      <w:r w:rsidRPr="00E72F3D">
        <w:rPr>
          <w:rFonts w:eastAsia="SimSun"/>
          <w:lang w:eastAsia="en-US"/>
        </w:rPr>
        <w:t>ГОСТ25142-82.Шероховатость поверхности. Термины и определения.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eastAsia="en-US"/>
        </w:rPr>
      </w:pPr>
      <w:r w:rsidRPr="00E72F3D">
        <w:rPr>
          <w:rFonts w:eastAsia="SimSun"/>
          <w:lang w:eastAsia="en-US"/>
        </w:rPr>
        <w:t>ГОСТ25346-89.Основные нормы взаимозаменяемости. ЕСДП. Общие положения, ряды допусков и основных отклонений.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eastAsia="en-US"/>
        </w:rPr>
      </w:pPr>
      <w:r w:rsidRPr="00E72F3D">
        <w:rPr>
          <w:rFonts w:eastAsia="SimSun"/>
          <w:lang w:eastAsia="en-US"/>
        </w:rPr>
        <w:t>ГОСТ 25347-82.Основные нормы взаимозаменяемости.  ЕСДП. Поля допусков и рекомендуемые посадки.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eastAsia="en-US"/>
        </w:rPr>
      </w:pPr>
      <w:r w:rsidRPr="00E72F3D">
        <w:rPr>
          <w:rFonts w:eastAsia="SimSun"/>
          <w:lang w:eastAsia="en-US"/>
        </w:rPr>
        <w:t>ГОСТ 2.307-79  ЕСКД. Нанесение размеров и предельных отклонений.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eastAsia="en-US"/>
        </w:rPr>
      </w:pPr>
      <w:r>
        <w:rPr>
          <w:rFonts w:eastAsia="SimSun"/>
          <w:lang w:val="en-US" w:eastAsia="en-US"/>
        </w:rPr>
        <w:t xml:space="preserve">ГОСТ2.308-79. ЕСКД. </w:t>
      </w:r>
      <w:r w:rsidRPr="00E72F3D">
        <w:rPr>
          <w:rFonts w:eastAsia="SimSun"/>
          <w:lang w:eastAsia="en-US"/>
        </w:rPr>
        <w:t>Указание на чертежах допусков формы и расположения поверхностей.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eastAsia="en-US"/>
        </w:rPr>
      </w:pPr>
      <w:r w:rsidRPr="00E72F3D">
        <w:rPr>
          <w:rFonts w:eastAsia="SimSun"/>
          <w:lang w:eastAsia="en-US"/>
        </w:rPr>
        <w:t>ГОСТ</w:t>
      </w:r>
      <w:proofErr w:type="gramStart"/>
      <w:r w:rsidRPr="00E72F3D">
        <w:rPr>
          <w:rFonts w:eastAsia="SimSun"/>
          <w:lang w:eastAsia="en-US"/>
        </w:rPr>
        <w:t>2</w:t>
      </w:r>
      <w:proofErr w:type="gramEnd"/>
      <w:r w:rsidRPr="00E72F3D">
        <w:rPr>
          <w:rFonts w:eastAsia="SimSun"/>
          <w:lang w:eastAsia="en-US"/>
        </w:rPr>
        <w:t>.309-7</w:t>
      </w:r>
      <w:r w:rsidRPr="00E72F3D">
        <w:rPr>
          <w:rFonts w:eastAsia="SimSun"/>
          <w:lang w:eastAsia="en-US"/>
        </w:rPr>
        <w:t>3. ЕСКД. Обозначение шероховатости поверхности.</w:t>
      </w:r>
    </w:p>
    <w:p w:rsidR="002D7E6A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val="en-US" w:eastAsia="en-US"/>
        </w:rPr>
      </w:pPr>
      <w:r>
        <w:rPr>
          <w:rFonts w:eastAsia="SimSun"/>
          <w:lang w:val="en-US" w:eastAsia="en-US"/>
        </w:rPr>
        <w:t xml:space="preserve">ГОСТ8.417-2002.Единицы </w:t>
      </w:r>
      <w:proofErr w:type="spellStart"/>
      <w:r>
        <w:rPr>
          <w:rFonts w:eastAsia="SimSun"/>
          <w:lang w:val="en-US" w:eastAsia="en-US"/>
        </w:rPr>
        <w:t>величин</w:t>
      </w:r>
      <w:proofErr w:type="spellEnd"/>
      <w:r>
        <w:rPr>
          <w:rFonts w:eastAsia="SimSun"/>
          <w:lang w:val="en-US" w:eastAsia="en-US"/>
        </w:rPr>
        <w:t>.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eastAsia="en-US"/>
        </w:rPr>
      </w:pPr>
      <w:r w:rsidRPr="00E72F3D">
        <w:rPr>
          <w:rFonts w:eastAsia="SimSun"/>
          <w:lang w:eastAsia="en-US"/>
        </w:rPr>
        <w:t>ГОСТ 16263-70  ГСИ. Метрология, Термины и определения.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eastAsia="en-US"/>
        </w:rPr>
      </w:pPr>
      <w:r w:rsidRPr="00E72F3D">
        <w:rPr>
          <w:rFonts w:eastAsia="SimSun"/>
          <w:lang w:eastAsia="en-US"/>
        </w:rPr>
        <w:lastRenderedPageBreak/>
        <w:t>ПР 50.2.006-98.ГСИ</w:t>
      </w:r>
      <w:proofErr w:type="gramStart"/>
      <w:r w:rsidRPr="00E72F3D">
        <w:rPr>
          <w:rFonts w:eastAsia="SimSun"/>
          <w:lang w:eastAsia="en-US"/>
        </w:rPr>
        <w:t>.П</w:t>
      </w:r>
      <w:proofErr w:type="gramEnd"/>
      <w:r w:rsidRPr="00E72F3D">
        <w:rPr>
          <w:rFonts w:eastAsia="SimSun"/>
          <w:lang w:eastAsia="en-US"/>
        </w:rPr>
        <w:t>орядок проведения поверки средств измерений.</w:t>
      </w:r>
    </w:p>
    <w:p w:rsidR="002D7E6A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val="en-US" w:eastAsia="en-US"/>
        </w:rPr>
      </w:pPr>
      <w:r w:rsidRPr="00E72F3D">
        <w:rPr>
          <w:rFonts w:eastAsia="SimSun"/>
          <w:lang w:eastAsia="en-US"/>
        </w:rPr>
        <w:t>ГОСТ15467-79.Управление качеством продукции. Основные по</w:t>
      </w:r>
      <w:r w:rsidRPr="00E72F3D">
        <w:rPr>
          <w:rFonts w:eastAsia="SimSun"/>
          <w:lang w:eastAsia="en-US"/>
        </w:rPr>
        <w:t xml:space="preserve">нятия. </w:t>
      </w:r>
      <w:proofErr w:type="spellStart"/>
      <w:r>
        <w:rPr>
          <w:rFonts w:eastAsia="SimSun"/>
          <w:lang w:val="en-US" w:eastAsia="en-US"/>
        </w:rPr>
        <w:t>Термины</w:t>
      </w:r>
      <w:proofErr w:type="spellEnd"/>
      <w:r>
        <w:rPr>
          <w:rFonts w:eastAsia="SimSun"/>
          <w:lang w:val="en-US" w:eastAsia="en-US"/>
        </w:rPr>
        <w:t xml:space="preserve"> и </w:t>
      </w:r>
      <w:proofErr w:type="spellStart"/>
      <w:r>
        <w:rPr>
          <w:rFonts w:eastAsia="SimSun"/>
          <w:lang w:val="en-US" w:eastAsia="en-US"/>
        </w:rPr>
        <w:t>определения</w:t>
      </w:r>
      <w:proofErr w:type="spellEnd"/>
      <w:r>
        <w:rPr>
          <w:rFonts w:eastAsia="SimSun"/>
          <w:lang w:val="en-US" w:eastAsia="en-US"/>
        </w:rPr>
        <w:t>.</w:t>
      </w:r>
    </w:p>
    <w:p w:rsidR="002D7E6A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val="en-US" w:eastAsia="en-US"/>
        </w:rPr>
      </w:pPr>
      <w:proofErr w:type="spellStart"/>
      <w:r>
        <w:rPr>
          <w:rFonts w:eastAsia="SimSun"/>
          <w:lang w:val="en-US" w:eastAsia="en-US"/>
        </w:rPr>
        <w:t>Закон</w:t>
      </w:r>
      <w:proofErr w:type="spellEnd"/>
      <w:r>
        <w:rPr>
          <w:rFonts w:eastAsia="SimSun"/>
          <w:lang w:val="en-US" w:eastAsia="en-US"/>
        </w:rPr>
        <w:t xml:space="preserve"> РФ «О </w:t>
      </w:r>
      <w:proofErr w:type="spellStart"/>
      <w:r>
        <w:rPr>
          <w:rFonts w:eastAsia="SimSun"/>
          <w:lang w:val="en-US" w:eastAsia="en-US"/>
        </w:rPr>
        <w:t>стандартизации</w:t>
      </w:r>
      <w:proofErr w:type="spellEnd"/>
      <w:r>
        <w:rPr>
          <w:rFonts w:eastAsia="SimSun"/>
          <w:lang w:val="en-US" w:eastAsia="en-US"/>
        </w:rPr>
        <w:t>»</w:t>
      </w:r>
    </w:p>
    <w:p w:rsidR="002D7E6A" w:rsidRPr="00E72F3D" w:rsidRDefault="001931F4">
      <w:pPr>
        <w:numPr>
          <w:ilvl w:val="0"/>
          <w:numId w:val="34"/>
        </w:numPr>
        <w:shd w:val="clear" w:color="auto" w:fill="FFFFFF"/>
        <w:spacing w:line="360" w:lineRule="auto"/>
        <w:rPr>
          <w:rFonts w:eastAsia="SimSun"/>
          <w:lang w:eastAsia="en-US"/>
        </w:rPr>
      </w:pPr>
      <w:r w:rsidRPr="00E72F3D">
        <w:rPr>
          <w:rFonts w:eastAsia="SimSun"/>
          <w:lang w:eastAsia="en-US"/>
        </w:rPr>
        <w:t>Закон РФ «Об обеспечении единства измерений»</w:t>
      </w: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7E6A" w:rsidRDefault="0019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4. КОНТРОЛЬ И ОЦЕНКА РЕЗУЛЬТАТОВ ОСВОЕНИЯ ДИСЦИПЛИНЫ</w:t>
      </w: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7"/>
        <w:gridCol w:w="4673"/>
      </w:tblGrid>
      <w:tr w:rsidR="002D7E6A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2D7E6A" w:rsidRDefault="001931F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Формы и методы контроля и оценки ре</w:t>
            </w:r>
            <w:r>
              <w:rPr>
                <w:b/>
                <w:sz w:val="22"/>
                <w:szCs w:val="22"/>
              </w:rPr>
              <w:t xml:space="preserve">зультатов обучения </w:t>
            </w:r>
          </w:p>
        </w:tc>
      </w:tr>
      <w:tr w:rsidR="002D7E6A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Умения: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уметь 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уметь применять документацию систем качества;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уметь  применять требования нормативных документов к основным видам продукции (услуг) и процессов.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Знания: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 знать документация систем качества;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знать единство терминологии, единиц измерения с действ</w:t>
            </w:r>
            <w:r>
              <w:rPr>
                <w:sz w:val="22"/>
                <w:szCs w:val="22"/>
              </w:rPr>
              <w:t>ующими стандартами и международной системой единиц СИ в учебных дисциплинах;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знать основные положения  систем (комплексов) общетехнических и организационно-методических стандартов;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знать основные понятия и определения  метрологии, стандартизации  и с</w:t>
            </w:r>
            <w:r>
              <w:rPr>
                <w:sz w:val="22"/>
                <w:szCs w:val="22"/>
              </w:rPr>
              <w:t>ертификации;</w:t>
            </w:r>
          </w:p>
          <w:p w:rsidR="002D7E6A" w:rsidRDefault="001931F4">
            <w:pPr>
              <w:rPr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-  знать основы  повышения качества продукции.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 xml:space="preserve">Текущий контроль: </w:t>
            </w:r>
          </w:p>
          <w:p w:rsidR="002D7E6A" w:rsidRDefault="001931F4">
            <w:pPr>
              <w:ind w:right="-108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- Сопоставление с эталоном в форме практической  работы;</w:t>
            </w:r>
          </w:p>
          <w:p w:rsidR="002D7E6A" w:rsidRDefault="001931F4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- Наблюдение при выполнении практической  работы;</w:t>
            </w:r>
          </w:p>
          <w:p w:rsidR="002D7E6A" w:rsidRDefault="001931F4">
            <w:pPr>
              <w:widowControl w:val="0"/>
              <w:ind w:right="-108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- Оценка  деятельности 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>обучаемого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 xml:space="preserve"> в процессе самостоятельной работы; </w:t>
            </w:r>
          </w:p>
          <w:p w:rsidR="002D7E6A" w:rsidRDefault="001931F4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Форма контроля: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</w:p>
          <w:p w:rsidR="002D7E6A" w:rsidRDefault="001931F4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Практические работы.</w:t>
            </w:r>
          </w:p>
          <w:p w:rsidR="002D7E6A" w:rsidRDefault="002D7E6A">
            <w:pPr>
              <w:rPr>
                <w:bCs/>
                <w:i/>
                <w:sz w:val="22"/>
                <w:szCs w:val="22"/>
              </w:rPr>
            </w:pPr>
          </w:p>
          <w:p w:rsidR="002D7E6A" w:rsidRDefault="001931F4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Текущий контроль в форме защиты              лабораторных работ.</w:t>
            </w:r>
          </w:p>
          <w:p w:rsidR="002D7E6A" w:rsidRDefault="002D7E6A">
            <w:pPr>
              <w:rPr>
                <w:bCs/>
                <w:i/>
                <w:sz w:val="22"/>
                <w:szCs w:val="22"/>
              </w:rPr>
            </w:pPr>
          </w:p>
          <w:p w:rsidR="002D7E6A" w:rsidRDefault="002D7E6A">
            <w:pPr>
              <w:rPr>
                <w:sz w:val="22"/>
                <w:szCs w:val="22"/>
              </w:rPr>
            </w:pPr>
          </w:p>
          <w:p w:rsidR="002D7E6A" w:rsidRDefault="001931F4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Текущий контроль в форме опроса</w:t>
            </w: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Тестирование</w:t>
            </w: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  <w:p w:rsidR="002D7E6A" w:rsidRDefault="001931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Итоговый контроль в форме  экзамена</w:t>
            </w:r>
          </w:p>
          <w:p w:rsidR="002D7E6A" w:rsidRDefault="002D7E6A">
            <w:pPr>
              <w:rPr>
                <w:sz w:val="22"/>
                <w:szCs w:val="22"/>
              </w:rPr>
            </w:pPr>
          </w:p>
        </w:tc>
      </w:tr>
    </w:tbl>
    <w:p w:rsidR="002D7E6A" w:rsidRDefault="002D7E6A">
      <w:pPr>
        <w:pStyle w:val="1"/>
        <w:rPr>
          <w:caps/>
          <w:szCs w:val="28"/>
        </w:rPr>
      </w:pPr>
    </w:p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</w:p>
    <w:p w:rsidR="002D7E6A" w:rsidRDefault="002D7E6A">
      <w:pPr>
        <w:widowControl w:val="0"/>
        <w:rPr>
          <w:i/>
        </w:rPr>
      </w:pPr>
    </w:p>
    <w:p w:rsidR="002D7E6A" w:rsidRDefault="002D7E6A">
      <w:pPr>
        <w:widowControl w:val="0"/>
        <w:rPr>
          <w:color w:val="333333"/>
        </w:rPr>
      </w:pPr>
    </w:p>
    <w:p w:rsidR="002D7E6A" w:rsidRDefault="002D7E6A"/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7E6A" w:rsidRDefault="002D7E6A">
      <w:pPr>
        <w:ind w:left="360"/>
        <w:jc w:val="center"/>
        <w:rPr>
          <w:rFonts w:eastAsia="TimesNewRoman"/>
          <w:b/>
          <w:sz w:val="28"/>
        </w:rPr>
        <w:sectPr w:rsidR="002D7E6A">
          <w:pgSz w:w="11905" w:h="16837"/>
          <w:pgMar w:top="1134" w:right="851" w:bottom="1134" w:left="1134" w:header="720" w:footer="720" w:gutter="0"/>
          <w:cols w:space="720"/>
        </w:sectPr>
      </w:pPr>
    </w:p>
    <w:p w:rsidR="002D7E6A" w:rsidRDefault="001931F4">
      <w:pPr>
        <w:pStyle w:val="1"/>
        <w:spacing w:line="360" w:lineRule="auto"/>
        <w:ind w:firstLine="0"/>
        <w:jc w:val="center"/>
        <w:rPr>
          <w:sz w:val="24"/>
          <w:lang w:eastAsia="ru-RU"/>
        </w:rPr>
      </w:pPr>
      <w:r>
        <w:rPr>
          <w:sz w:val="24"/>
          <w:lang w:eastAsia="ru-RU"/>
        </w:rPr>
        <w:lastRenderedPageBreak/>
        <w:t>ПРИЛОЖЕНИЕ 1</w:t>
      </w:r>
    </w:p>
    <w:p w:rsidR="002D7E6A" w:rsidRDefault="001931F4">
      <w:pPr>
        <w:pBdr>
          <w:bottom w:val="single" w:sz="4" w:space="1" w:color="000000"/>
        </w:pBdr>
        <w:spacing w:line="360" w:lineRule="auto"/>
        <w:jc w:val="center"/>
        <w:rPr>
          <w:lang w:eastAsia="ru-RU"/>
        </w:rPr>
      </w:pPr>
      <w:r>
        <w:rPr>
          <w:lang w:eastAsia="ru-RU"/>
        </w:rPr>
        <w:t xml:space="preserve">к рабочей программе учебной дисциплины </w:t>
      </w:r>
    </w:p>
    <w:p w:rsidR="002D7E6A" w:rsidRDefault="001931F4">
      <w:pPr>
        <w:spacing w:line="360" w:lineRule="auto"/>
        <w:jc w:val="center"/>
        <w:rPr>
          <w:b/>
          <w:lang w:eastAsia="ru-RU"/>
        </w:rPr>
      </w:pPr>
      <w:r>
        <w:rPr>
          <w:b/>
          <w:lang w:eastAsia="ru-RU"/>
        </w:rPr>
        <w:t>КОНКРЕТИЗАЦИЯ РЕЗУЛЬТАТОВ ОСВОЕНИЯ УЧЕБНОЙ ДИСЦИПЛИНЫ</w:t>
      </w:r>
    </w:p>
    <w:p w:rsidR="002D7E6A" w:rsidRDefault="001931F4">
      <w:pPr>
        <w:spacing w:line="360" w:lineRule="auto"/>
        <w:jc w:val="center"/>
        <w:rPr>
          <w:b/>
        </w:rPr>
      </w:pPr>
      <w:r>
        <w:rPr>
          <w:b/>
        </w:rPr>
        <w:t>ОП.05 МЕТРОЛОГИЯ, СТАНДАРТИЗАЦИЯ И СЕРТИФИКАЦИЯ</w:t>
      </w:r>
    </w:p>
    <w:p w:rsidR="002D7E6A" w:rsidRDefault="001931F4">
      <w:pPr>
        <w:spacing w:line="360" w:lineRule="auto"/>
        <w:jc w:val="center"/>
        <w:rPr>
          <w:lang w:eastAsia="ru-RU"/>
        </w:rPr>
      </w:pPr>
      <w:r>
        <w:rPr>
          <w:b/>
          <w:i/>
        </w:rPr>
        <w:t xml:space="preserve">15.02.12  </w:t>
      </w:r>
      <w:r>
        <w:rPr>
          <w:b/>
        </w:rPr>
        <w:t xml:space="preserve">Монтаж, техническое обслуживание и ремонт  </w:t>
      </w:r>
      <w:proofErr w:type="gramStart"/>
      <w:r>
        <w:rPr>
          <w:b/>
        </w:rPr>
        <w:t>промышленного</w:t>
      </w:r>
      <w:proofErr w:type="gramEnd"/>
      <w:r>
        <w:rPr>
          <w:b/>
        </w:rPr>
        <w:t xml:space="preserve">  оборудовании (по отраслям) </w:t>
      </w:r>
      <w:r>
        <w:rPr>
          <w:b/>
          <w:i/>
        </w:rPr>
        <w:t xml:space="preserve"> </w:t>
      </w:r>
    </w:p>
    <w:tbl>
      <w:tblPr>
        <w:tblW w:w="15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871"/>
        <w:gridCol w:w="1069"/>
        <w:gridCol w:w="3042"/>
        <w:gridCol w:w="993"/>
      </w:tblGrid>
      <w:tr w:rsidR="002D7E6A">
        <w:trPr>
          <w:trHeight w:val="20"/>
          <w:tblHeader/>
        </w:trPr>
        <w:tc>
          <w:tcPr>
            <w:tcW w:w="2376" w:type="dxa"/>
            <w:vAlign w:val="center"/>
          </w:tcPr>
          <w:p w:rsidR="002D7E6A" w:rsidRDefault="001931F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 обра</w:t>
            </w:r>
            <w:r>
              <w:rPr>
                <w:b/>
                <w:sz w:val="20"/>
                <w:szCs w:val="20"/>
                <w:lang w:eastAsia="ru-RU"/>
              </w:rPr>
              <w:t>зовательного результата ФГОС СПО</w:t>
            </w:r>
          </w:p>
        </w:tc>
        <w:tc>
          <w:tcPr>
            <w:tcW w:w="7871" w:type="dxa"/>
            <w:vAlign w:val="center"/>
          </w:tcPr>
          <w:p w:rsidR="002D7E6A" w:rsidRDefault="001931F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Виды учебной деятельности</w:t>
            </w:r>
          </w:p>
        </w:tc>
        <w:tc>
          <w:tcPr>
            <w:tcW w:w="1069" w:type="dxa"/>
            <w:vAlign w:val="center"/>
          </w:tcPr>
          <w:p w:rsidR="002D7E6A" w:rsidRDefault="001931F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3042" w:type="dxa"/>
            <w:vAlign w:val="center"/>
          </w:tcPr>
          <w:p w:rsidR="002D7E6A" w:rsidRDefault="001931F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Самостоятельная </w:t>
            </w:r>
            <w:r>
              <w:rPr>
                <w:b/>
                <w:sz w:val="20"/>
                <w:szCs w:val="20"/>
                <w:lang w:eastAsia="ru-RU"/>
              </w:rPr>
              <w:br w:type="textWrapping" w:clear="all"/>
            </w:r>
            <w:r>
              <w:rPr>
                <w:b/>
                <w:sz w:val="20"/>
                <w:szCs w:val="20"/>
                <w:lang w:eastAsia="ru-RU"/>
              </w:rPr>
              <w:t>внеаудиторная работа</w:t>
            </w:r>
          </w:p>
        </w:tc>
        <w:tc>
          <w:tcPr>
            <w:tcW w:w="993" w:type="dxa"/>
            <w:vAlign w:val="center"/>
          </w:tcPr>
          <w:p w:rsidR="002D7E6A" w:rsidRDefault="001931F4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2D7E6A">
        <w:trPr>
          <w:trHeight w:val="20"/>
        </w:trPr>
        <w:tc>
          <w:tcPr>
            <w:tcW w:w="15351" w:type="dxa"/>
            <w:gridSpan w:val="5"/>
          </w:tcPr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74"/>
                <w:sz w:val="20"/>
                <w:szCs w:val="20"/>
              </w:rPr>
              <w:t xml:space="preserve">ПК 1.1. </w:t>
            </w:r>
            <w:r>
              <w:rPr>
                <w:rStyle w:val="FontStyle73"/>
                <w:sz w:val="20"/>
                <w:szCs w:val="20"/>
              </w:rPr>
              <w:t>Осуществлять работы по подготовке единиц оборудования к монтажу.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73"/>
                <w:sz w:val="20"/>
                <w:szCs w:val="20"/>
              </w:rPr>
              <w:t>ПК 1. 2.Проводить монтаж промышленного оборудования в соответствии с технической документацией.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92"/>
                <w:sz w:val="20"/>
                <w:szCs w:val="20"/>
              </w:rPr>
              <w:t xml:space="preserve">ПК 1. 3.Проводить ввод в  эксплуатацию  и </w:t>
            </w:r>
            <w:r>
              <w:rPr>
                <w:rStyle w:val="FontStyle73"/>
                <w:sz w:val="20"/>
                <w:szCs w:val="20"/>
              </w:rPr>
              <w:t>испытания промышленного оборудования  в соответствии с технической документацией.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73"/>
                <w:sz w:val="20"/>
                <w:szCs w:val="20"/>
              </w:rPr>
              <w:t>ПК 2.1.Проводить ремонтные работы по</w:t>
            </w:r>
            <w:r>
              <w:rPr>
                <w:rStyle w:val="FontStyle73"/>
                <w:sz w:val="20"/>
                <w:szCs w:val="20"/>
              </w:rPr>
              <w:t xml:space="preserve"> техническому  обслуживанию  промышленного оборудования в соответствии с документацией завода-изготовителя.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73"/>
                <w:sz w:val="20"/>
                <w:szCs w:val="20"/>
              </w:rPr>
              <w:t>ПК 2.2.Осуществлять диагностирование состояния промышленного оборудования.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92"/>
                <w:sz w:val="20"/>
                <w:szCs w:val="20"/>
              </w:rPr>
              <w:t>ПК 2.3.Проводить ремонтные работы по восстановлению работоспособности про</w:t>
            </w:r>
            <w:r>
              <w:rPr>
                <w:rStyle w:val="FontStyle92"/>
                <w:sz w:val="20"/>
                <w:szCs w:val="20"/>
              </w:rPr>
              <w:t>мышленного оборудования.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2"/>
                <w:sz w:val="20"/>
                <w:szCs w:val="20"/>
              </w:rPr>
            </w:pPr>
            <w:r>
              <w:rPr>
                <w:rStyle w:val="FontStyle73"/>
                <w:sz w:val="20"/>
                <w:szCs w:val="20"/>
              </w:rPr>
              <w:t>ПК 2.4.Выполнять наладочные и регулировочные работы в соответствии с производственным заданием.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92"/>
                <w:sz w:val="20"/>
                <w:szCs w:val="20"/>
              </w:rPr>
              <w:t>ПК 3.1.Определять оптимальные методы восстановления работоспособности промышленного оборудования.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92"/>
                <w:sz w:val="20"/>
                <w:szCs w:val="20"/>
              </w:rPr>
              <w:t xml:space="preserve">ПК 3.2.Разрабатывать технологическую </w:t>
            </w:r>
            <w:r>
              <w:rPr>
                <w:rStyle w:val="FontStyle92"/>
                <w:sz w:val="20"/>
                <w:szCs w:val="20"/>
              </w:rPr>
              <w:t>документацию для проведения работ по монтажу, ремонту и технической эксплуатации промышленного оборудования  в соответствии с требованиями технического регламента.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0"/>
                <w:szCs w:val="20"/>
              </w:rPr>
            </w:pPr>
            <w:r>
              <w:rPr>
                <w:rStyle w:val="FontStyle92"/>
                <w:sz w:val="20"/>
                <w:szCs w:val="20"/>
              </w:rPr>
              <w:t>ПК 3.3.Определять потребность материально-техническом обеспечении ремонтных, монтажных и нал</w:t>
            </w:r>
            <w:r>
              <w:rPr>
                <w:rStyle w:val="FontStyle92"/>
                <w:sz w:val="20"/>
                <w:szCs w:val="20"/>
              </w:rPr>
              <w:t>адочных работ промышленного оборудования.</w:t>
            </w:r>
          </w:p>
          <w:p w:rsidR="002D7E6A" w:rsidRDefault="001931F4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3.4.Организовывать выполнение производственных заданий подчиненным персоналом с соблюдением норм охраны труда и бережливого производства.</w:t>
            </w:r>
          </w:p>
        </w:tc>
      </w:tr>
      <w:tr w:rsidR="002D7E6A">
        <w:trPr>
          <w:trHeight w:val="20"/>
        </w:trPr>
        <w:tc>
          <w:tcPr>
            <w:tcW w:w="2376" w:type="dxa"/>
          </w:tcPr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Уметь: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  оформлять технологическую и техническую документацию в соответствии с </w:t>
            </w:r>
            <w:proofErr w:type="gramStart"/>
            <w:r>
              <w:rPr>
                <w:sz w:val="20"/>
                <w:szCs w:val="20"/>
              </w:rPr>
              <w:t>действую-щей</w:t>
            </w:r>
            <w:proofErr w:type="gramEnd"/>
            <w:r>
              <w:rPr>
                <w:sz w:val="20"/>
                <w:szCs w:val="20"/>
              </w:rPr>
              <w:t xml:space="preserve"> нормативной базой на основе использования основных положений метрологии, стандартизации и сертификации в производственной деятельности;</w:t>
            </w:r>
          </w:p>
        </w:tc>
        <w:tc>
          <w:tcPr>
            <w:tcW w:w="7871" w:type="dxa"/>
          </w:tcPr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лабораторных работ:</w:t>
            </w:r>
          </w:p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З№1.</w:t>
            </w:r>
            <w:r>
              <w:rPr>
                <w:bCs/>
                <w:sz w:val="20"/>
                <w:szCs w:val="20"/>
              </w:rPr>
              <w:t xml:space="preserve"> Изучение комплексов стандартов ЕСКД, ЕСТД, ЕСДП.</w:t>
            </w:r>
          </w:p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ПЗ№2. Оформление на чертежах и чтение условных обозначений размеров, отклонении. Определение допусков и посадок.</w:t>
            </w:r>
          </w:p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ПЗ№3. Оформление, обозначение на чертежах,  определение и расчет посадок с зазором, натяг</w:t>
            </w:r>
            <w:r>
              <w:rPr>
                <w:sz w:val="20"/>
                <w:szCs w:val="20"/>
              </w:rPr>
              <w:t>ом и переходных. Графическое изображение полей допусков.</w:t>
            </w:r>
          </w:p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ПЗ№4. Оформление на чертежах и чтение условных обозначений </w:t>
            </w:r>
            <w:proofErr w:type="spellStart"/>
            <w:proofErr w:type="gramStart"/>
            <w:r>
              <w:rPr>
                <w:sz w:val="20"/>
                <w:szCs w:val="20"/>
              </w:rPr>
              <w:t>допус</w:t>
            </w:r>
            <w:proofErr w:type="spellEnd"/>
            <w:r>
              <w:rPr>
                <w:sz w:val="20"/>
                <w:szCs w:val="20"/>
              </w:rPr>
              <w:t>-ков</w:t>
            </w:r>
            <w:proofErr w:type="gramEnd"/>
            <w:r>
              <w:rPr>
                <w:sz w:val="20"/>
                <w:szCs w:val="20"/>
              </w:rPr>
              <w:t xml:space="preserve">  формы и расположения поверхностей деталей.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ПЗ№5. Расчет размерных цепей.</w:t>
            </w:r>
          </w:p>
          <w:p w:rsidR="002D7E6A" w:rsidRDefault="001931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ПЗ№6. Оформление на чертежах и чтение условных обозначе</w:t>
            </w:r>
            <w:r>
              <w:rPr>
                <w:bCs/>
                <w:sz w:val="20"/>
                <w:szCs w:val="20"/>
              </w:rPr>
              <w:t>ний шлицевых и шпоночных соединений.</w:t>
            </w:r>
          </w:p>
          <w:p w:rsidR="002D7E6A" w:rsidRDefault="001931F4">
            <w:pPr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ПЗ№7. Оформление на чертежах и чтение условных обозначений  резьбовых соединений.</w:t>
            </w:r>
          </w:p>
        </w:tc>
        <w:tc>
          <w:tcPr>
            <w:tcW w:w="1069" w:type="dxa"/>
          </w:tcPr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2" w:type="dxa"/>
            <w:vMerge w:val="restart"/>
          </w:tcPr>
          <w:p w:rsidR="002D7E6A" w:rsidRDefault="001931F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Тематика самостоятельной работы студентов: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 Структур</w:t>
            </w:r>
            <w:r>
              <w:rPr>
                <w:bCs/>
                <w:sz w:val="20"/>
                <w:szCs w:val="20"/>
              </w:rPr>
              <w:t>ировать таблицу по ГОСТ2789-73: Направление неровностей поверхностей и их обозначение на чертежах.</w:t>
            </w:r>
          </w:p>
          <w:p w:rsidR="002D7E6A" w:rsidRDefault="002D7E6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2D7E6A">
        <w:trPr>
          <w:trHeight w:val="20"/>
        </w:trPr>
        <w:tc>
          <w:tcPr>
            <w:tcW w:w="2376" w:type="dxa"/>
          </w:tcPr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Знать:</w:t>
            </w:r>
          </w:p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-  основные понятия и определения  метрологии, стандартизации и сертификации</w:t>
            </w:r>
          </w:p>
        </w:tc>
        <w:tc>
          <w:tcPr>
            <w:tcW w:w="7871" w:type="dxa"/>
          </w:tcPr>
          <w:p w:rsidR="002D7E6A" w:rsidRDefault="001931F4">
            <w:pPr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lastRenderedPageBreak/>
              <w:t>Наименование теоретических тем:</w:t>
            </w:r>
          </w:p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lastRenderedPageBreak/>
              <w:t>-  Взаимозаменяемость. Нормирование точности размеров. Допуски и посадки.</w:t>
            </w:r>
          </w:p>
          <w:p w:rsidR="002D7E6A" w:rsidRDefault="001931F4">
            <w:pPr>
              <w:tabs>
                <w:tab w:val="left" w:pos="1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Взаимозаменяемость. Нормы геометрической точности. Шероховатость поверхности.</w:t>
            </w:r>
          </w:p>
          <w:p w:rsidR="002D7E6A" w:rsidRDefault="001931F4">
            <w:pPr>
              <w:tabs>
                <w:tab w:val="left" w:pos="1740"/>
              </w:tabs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-  Взаимозаменяемость. Шпоночные, шлицевые и резьбовые соединения. 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</w:t>
            </w: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42" w:type="dxa"/>
            <w:vMerge/>
          </w:tcPr>
          <w:p w:rsidR="002D7E6A" w:rsidRDefault="002D7E6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D7E6A" w:rsidRDefault="002D7E6A">
            <w:pPr>
              <w:rPr>
                <w:sz w:val="20"/>
                <w:szCs w:val="20"/>
                <w:lang w:eastAsia="ru-RU"/>
              </w:rPr>
            </w:pPr>
          </w:p>
        </w:tc>
      </w:tr>
      <w:tr w:rsidR="002D7E6A">
        <w:trPr>
          <w:trHeight w:val="20"/>
        </w:trPr>
        <w:tc>
          <w:tcPr>
            <w:tcW w:w="2376" w:type="dxa"/>
          </w:tcPr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Уметь:</w:t>
            </w:r>
          </w:p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  уметь применять документацию систем качества;</w:t>
            </w:r>
          </w:p>
        </w:tc>
        <w:tc>
          <w:tcPr>
            <w:tcW w:w="7871" w:type="dxa"/>
          </w:tcPr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Наименование лабораторных работ: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ПЗ 15. Выполнение анализа сертификата соответствия.</w:t>
            </w:r>
          </w:p>
          <w:p w:rsidR="002D7E6A" w:rsidRDefault="002D7E6A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2" w:type="dxa"/>
            <w:vMerge w:val="restart"/>
          </w:tcPr>
          <w:p w:rsidR="002D7E6A" w:rsidRDefault="001931F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Тематика самостоятельной работы студентов:</w:t>
            </w:r>
          </w:p>
          <w:p w:rsidR="002D7E6A" w:rsidRDefault="001931F4">
            <w:pPr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-  Составить обобщенную схему основных этапов процесса сертификации.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D7E6A">
        <w:trPr>
          <w:trHeight w:val="20"/>
        </w:trPr>
        <w:tc>
          <w:tcPr>
            <w:tcW w:w="2376" w:type="dxa"/>
          </w:tcPr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Знать:</w:t>
            </w:r>
          </w:p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документацию систем качества;</w:t>
            </w:r>
          </w:p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основы повышения качества продукции.</w:t>
            </w:r>
          </w:p>
        </w:tc>
        <w:tc>
          <w:tcPr>
            <w:tcW w:w="7871" w:type="dxa"/>
          </w:tcPr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Наименования  теоретических тем:</w:t>
            </w:r>
          </w:p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-  Сертификация.</w:t>
            </w:r>
          </w:p>
          <w:p w:rsidR="002D7E6A" w:rsidRDefault="002D7E6A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042" w:type="dxa"/>
            <w:vMerge/>
          </w:tcPr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D7E6A">
        <w:trPr>
          <w:trHeight w:val="20"/>
        </w:trPr>
        <w:tc>
          <w:tcPr>
            <w:tcW w:w="15351" w:type="dxa"/>
            <w:gridSpan w:val="5"/>
          </w:tcPr>
          <w:p w:rsidR="002D7E6A" w:rsidRDefault="002D7E6A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2D7E6A">
        <w:trPr>
          <w:trHeight w:val="20"/>
        </w:trPr>
        <w:tc>
          <w:tcPr>
            <w:tcW w:w="2376" w:type="dxa"/>
          </w:tcPr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Уметь: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применять требования нормативных документов к основным видам продукции (услуг) и процессов.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</w:p>
          <w:p w:rsidR="002D7E6A" w:rsidRDefault="002D7E6A">
            <w:pPr>
              <w:rPr>
                <w:sz w:val="20"/>
                <w:szCs w:val="20"/>
              </w:rPr>
            </w:pPr>
          </w:p>
          <w:p w:rsidR="002D7E6A" w:rsidRDefault="002D7E6A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7871" w:type="dxa"/>
          </w:tcPr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Наименование лабораторных работ:</w:t>
            </w:r>
          </w:p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ПЗ№1.</w:t>
            </w:r>
            <w:r>
              <w:rPr>
                <w:bCs/>
                <w:sz w:val="20"/>
                <w:szCs w:val="20"/>
              </w:rPr>
              <w:t xml:space="preserve"> Изучение комплексов стандартов ЕСКД, ЕСТД, ЕСДП.</w:t>
            </w:r>
          </w:p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ПЗ 8. Составление поверочной схемы для универсального средства измерений.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ПЗ№9. Расчет калибр - пробки  и  калибр - скобы, построение полей допусков.</w:t>
            </w:r>
          </w:p>
          <w:p w:rsidR="002D7E6A" w:rsidRDefault="001931F4">
            <w:pPr>
              <w:tabs>
                <w:tab w:val="left" w:pos="198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ПЗ</w:t>
            </w:r>
            <w:r>
              <w:rPr>
                <w:sz w:val="20"/>
                <w:szCs w:val="20"/>
              </w:rPr>
              <w:t>№10. Контроль ли</w:t>
            </w:r>
            <w:r>
              <w:rPr>
                <w:sz w:val="20"/>
                <w:szCs w:val="20"/>
              </w:rPr>
              <w:t>нейных размеров деталей с помощью штангенциркуля.</w:t>
            </w:r>
          </w:p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ПЗ№11. Контроль линейных размеров деталей с помощью микрометра.</w:t>
            </w:r>
          </w:p>
          <w:p w:rsidR="002D7E6A" w:rsidRDefault="001931F4">
            <w:pPr>
              <w:tabs>
                <w:tab w:val="left" w:pos="1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ПЗ№12. Контроль угловых размеров деталей с помощью универсального угломера.</w:t>
            </w:r>
          </w:p>
          <w:p w:rsidR="002D7E6A" w:rsidRDefault="001931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ПЗ№13. Контроль расстояния между осями двух отверстий косвенным ме</w:t>
            </w:r>
            <w:r>
              <w:rPr>
                <w:bCs/>
                <w:sz w:val="20"/>
                <w:szCs w:val="20"/>
              </w:rPr>
              <w:t>тодом.</w:t>
            </w:r>
          </w:p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ПЗ№14.Контроль качества ремонта измерением радиального биения вала, установленного в центрах, индикатором часового типа.</w:t>
            </w:r>
          </w:p>
        </w:tc>
        <w:tc>
          <w:tcPr>
            <w:tcW w:w="1069" w:type="dxa"/>
          </w:tcPr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2" w:type="dxa"/>
            <w:vMerge w:val="restart"/>
          </w:tcPr>
          <w:p w:rsidR="002D7E6A" w:rsidRDefault="001931F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Тематика самостоятельной работы студентов: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-  </w:t>
            </w:r>
            <w:r>
              <w:rPr>
                <w:bCs/>
                <w:sz w:val="20"/>
                <w:szCs w:val="20"/>
              </w:rPr>
              <w:t>Структурировать таблицу: Показатели качества и методы их оценки.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 Структурировать таблицу: параметры, влияющие на точность в машиностроении.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2D7E6A">
        <w:trPr>
          <w:trHeight w:val="20"/>
        </w:trPr>
        <w:tc>
          <w:tcPr>
            <w:tcW w:w="2376" w:type="dxa"/>
          </w:tcPr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Знать:</w:t>
            </w:r>
          </w:p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единство терминологии, единиц измерения с действующими стандартами и международной системой единиц СИ в учебных дисциплинах.</w:t>
            </w:r>
          </w:p>
          <w:p w:rsidR="002D7E6A" w:rsidRDefault="0019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основные положения  систем</w:t>
            </w:r>
            <w:r>
              <w:rPr>
                <w:sz w:val="20"/>
                <w:szCs w:val="20"/>
              </w:rPr>
              <w:t xml:space="preserve">  (комплексов) общетехнических и </w:t>
            </w:r>
            <w:r>
              <w:rPr>
                <w:sz w:val="20"/>
                <w:szCs w:val="20"/>
              </w:rPr>
              <w:lastRenderedPageBreak/>
              <w:t>организационно-методических стандартов.</w:t>
            </w:r>
          </w:p>
        </w:tc>
        <w:tc>
          <w:tcPr>
            <w:tcW w:w="7871" w:type="dxa"/>
          </w:tcPr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lastRenderedPageBreak/>
              <w:t>Наименования  теоретических тем:</w:t>
            </w:r>
          </w:p>
          <w:p w:rsidR="002D7E6A" w:rsidRDefault="001931F4">
            <w:pPr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- Государственная система стандартизации. Система технического регулирования.</w:t>
            </w:r>
          </w:p>
          <w:p w:rsidR="002D7E6A" w:rsidRDefault="001931F4">
            <w:pPr>
              <w:tabs>
                <w:tab w:val="center" w:pos="3827"/>
              </w:tabs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-  Основы теории измерений.</w:t>
            </w:r>
            <w:r>
              <w:rPr>
                <w:rFonts w:eastAsia="Calibri"/>
                <w:sz w:val="20"/>
                <w:szCs w:val="20"/>
                <w:lang w:eastAsia="ru-RU"/>
              </w:rPr>
              <w:tab/>
            </w:r>
          </w:p>
          <w:p w:rsidR="002D7E6A" w:rsidRDefault="001931F4">
            <w:pPr>
              <w:rPr>
                <w:rFonts w:eastAsia="Calibri"/>
                <w:i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-  Контроль продукции.</w:t>
            </w:r>
          </w:p>
          <w:p w:rsidR="002D7E6A" w:rsidRDefault="002D7E6A">
            <w:pPr>
              <w:rPr>
                <w:rFonts w:eastAsia="Calibri"/>
                <w:i/>
                <w:sz w:val="20"/>
                <w:szCs w:val="20"/>
                <w:lang w:eastAsia="ru-RU"/>
              </w:rPr>
            </w:pPr>
          </w:p>
          <w:p w:rsidR="002D7E6A" w:rsidRDefault="002D7E6A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</w:tcPr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  <w:p w:rsidR="002D7E6A" w:rsidRDefault="001931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42" w:type="dxa"/>
            <w:vMerge/>
          </w:tcPr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D7E6A" w:rsidRDefault="002D7E6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2D7E6A" w:rsidRDefault="002D7E6A">
      <w:pPr>
        <w:rPr>
          <w:i/>
          <w:szCs w:val="20"/>
          <w:lang w:eastAsia="ru-RU"/>
        </w:rPr>
      </w:pPr>
    </w:p>
    <w:p w:rsidR="002D7E6A" w:rsidRDefault="001931F4">
      <w:pPr>
        <w:pStyle w:val="1"/>
        <w:spacing w:line="360" w:lineRule="auto"/>
        <w:ind w:firstLine="0"/>
        <w:jc w:val="center"/>
        <w:rPr>
          <w:sz w:val="24"/>
          <w:lang w:eastAsia="ru-RU"/>
        </w:rPr>
      </w:pPr>
      <w:r>
        <w:rPr>
          <w:lang w:eastAsia="ru-RU"/>
        </w:rPr>
        <w:br w:type="page" w:clear="all"/>
      </w:r>
      <w:bookmarkStart w:id="4" w:name="_Toc418106114"/>
      <w:bookmarkEnd w:id="3"/>
      <w:r>
        <w:rPr>
          <w:sz w:val="24"/>
          <w:lang w:eastAsia="ru-RU"/>
        </w:rPr>
        <w:lastRenderedPageBreak/>
        <w:t>ПРИЛОЖЕНИЕ 2</w:t>
      </w:r>
      <w:bookmarkEnd w:id="4"/>
    </w:p>
    <w:p w:rsidR="002D7E6A" w:rsidRDefault="001931F4">
      <w:pPr>
        <w:pBdr>
          <w:bottom w:val="single" w:sz="4" w:space="1" w:color="000000"/>
        </w:pBdr>
        <w:spacing w:line="360" w:lineRule="auto"/>
        <w:jc w:val="center"/>
        <w:rPr>
          <w:lang w:eastAsia="ru-RU"/>
        </w:rPr>
      </w:pPr>
      <w:r>
        <w:rPr>
          <w:lang w:eastAsia="ru-RU"/>
        </w:rPr>
        <w:t>к рабочей программе учебной дисциплины</w:t>
      </w:r>
    </w:p>
    <w:p w:rsidR="002D7E6A" w:rsidRDefault="002D7E6A">
      <w:pPr>
        <w:spacing w:line="360" w:lineRule="auto"/>
        <w:jc w:val="center"/>
        <w:rPr>
          <w:b/>
          <w:lang w:eastAsia="ru-RU"/>
        </w:rPr>
      </w:pPr>
    </w:p>
    <w:p w:rsidR="002D7E6A" w:rsidRDefault="001931F4">
      <w:pPr>
        <w:spacing w:line="360" w:lineRule="auto"/>
        <w:jc w:val="center"/>
        <w:rPr>
          <w:b/>
          <w:bCs/>
          <w:lang w:eastAsia="ru-RU"/>
        </w:rPr>
      </w:pPr>
      <w:r>
        <w:rPr>
          <w:b/>
          <w:lang w:eastAsia="ru-RU"/>
        </w:rPr>
        <w:t xml:space="preserve">ПЛАНИРОВАНИЕ  </w:t>
      </w:r>
      <w:r>
        <w:rPr>
          <w:b/>
          <w:bCs/>
          <w:lang w:eastAsia="ru-RU"/>
        </w:rPr>
        <w:t xml:space="preserve">УЧЕБНЫХ ЗАНЯТИЙ С ИСПОЛЬЗОВАНИЕМ </w:t>
      </w:r>
    </w:p>
    <w:p w:rsidR="002D7E6A" w:rsidRDefault="001931F4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lang w:eastAsia="ru-RU"/>
        </w:rPr>
        <w:t>АКТИВНЫХ И ИНТЕРАКТИВНЫХ ФОРМ И МЕТОДОВ ОБУЧЕНИЯ СТУДЕНТОВ</w:t>
      </w:r>
    </w:p>
    <w:tbl>
      <w:tblPr>
        <w:tblW w:w="15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7920"/>
        <w:gridCol w:w="900"/>
        <w:gridCol w:w="2957"/>
        <w:gridCol w:w="2958"/>
      </w:tblGrid>
      <w:tr w:rsidR="002D7E6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D7E6A" w:rsidRDefault="001931F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учебного занятия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ind w:left="10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Активные и интерактивные формы и методы обучения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Код формируемых </w:t>
            </w:r>
          </w:p>
          <w:p w:rsidR="002D7E6A" w:rsidRDefault="001931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компетенций</w:t>
            </w:r>
          </w:p>
          <w:p w:rsidR="002D7E6A" w:rsidRDefault="002D7E6A">
            <w:pPr>
              <w:jc w:val="center"/>
              <w:rPr>
                <w:b/>
                <w:sz w:val="22"/>
                <w:szCs w:val="22"/>
              </w:rPr>
            </w:pPr>
          </w:p>
          <w:p w:rsidR="002D7E6A" w:rsidRDefault="002D7E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D7E6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tabs>
                <w:tab w:val="center" w:pos="306"/>
              </w:tabs>
              <w:ind w:left="18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3. Оформление, обозначение на чертежах, определение и расчет посадок с зазором, натягом и переходных.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Имитация </w:t>
            </w:r>
            <w:proofErr w:type="gramStart"/>
            <w:r>
              <w:rPr>
                <w:sz w:val="22"/>
                <w:szCs w:val="22"/>
              </w:rPr>
              <w:t>производственной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деятельности.</w:t>
            </w:r>
          </w:p>
        </w:tc>
        <w:tc>
          <w:tcPr>
            <w:tcW w:w="29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, ОК4, ОК6, ПК 1.5, ПК 1.3</w:t>
            </w:r>
          </w:p>
        </w:tc>
      </w:tr>
      <w:tr w:rsidR="002D7E6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tabs>
                <w:tab w:val="center" w:pos="306"/>
              </w:tabs>
              <w:ind w:left="18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  <w:r>
              <w:rPr>
                <w:sz w:val="22"/>
                <w:szCs w:val="22"/>
              </w:rPr>
              <w:t>. Оформление на чертежах и чтение условных обозначений допусков формы и расположения поверхностей.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Имитация </w:t>
            </w:r>
            <w:proofErr w:type="gramStart"/>
            <w:r>
              <w:rPr>
                <w:sz w:val="22"/>
                <w:szCs w:val="22"/>
              </w:rPr>
              <w:t>производственной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</w:p>
          <w:p w:rsidR="002D7E6A" w:rsidRDefault="001931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2, ОК 4,ОК 6, ПК 1.5,ПК 1.3</w:t>
            </w:r>
          </w:p>
        </w:tc>
      </w:tr>
      <w:tr w:rsidR="002D7E6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tabs>
                <w:tab w:val="center" w:pos="306"/>
              </w:tabs>
              <w:ind w:left="18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5</w:t>
            </w:r>
            <w:r>
              <w:rPr>
                <w:sz w:val="22"/>
                <w:szCs w:val="22"/>
              </w:rPr>
              <w:t>. Оформление на чертежах и чтение условных обозначений шлицевых и шпоночных соединений.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Имитация </w:t>
            </w:r>
            <w:proofErr w:type="gramStart"/>
            <w:r>
              <w:rPr>
                <w:sz w:val="22"/>
                <w:szCs w:val="22"/>
              </w:rPr>
              <w:t>производственной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деятельности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2, ОК 4,ОК 6, ПК 1.5, ПК 1.3</w:t>
            </w:r>
          </w:p>
        </w:tc>
      </w:tr>
      <w:tr w:rsidR="002D7E6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tabs>
                <w:tab w:val="center" w:pos="306"/>
              </w:tabs>
              <w:ind w:left="18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10.Контроль линейных размеров деталей с помощью штангенциркуля.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исследований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4,ОК 6,ОК 7,ПК 1.2, ПК 2.2</w:t>
            </w:r>
          </w:p>
        </w:tc>
      </w:tr>
      <w:tr w:rsidR="002D7E6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ind w:left="360" w:hanging="3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11. Контроль линейных размеров деталей с помощью микрометра.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исследований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4,ОК 6,ОК 7,ПК 1.2, ПК 2.2</w:t>
            </w:r>
          </w:p>
        </w:tc>
      </w:tr>
      <w:tr w:rsidR="002D7E6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ind w:left="360" w:hanging="3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 12. Контроль угловых размеров деталей с помощью угломера.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исследований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4,ОК 6,ОК 7,ПК 1.2, ПК 2.2</w:t>
            </w:r>
          </w:p>
        </w:tc>
      </w:tr>
      <w:tr w:rsidR="002D7E6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ind w:left="360" w:hanging="3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 13. Контроль расстояния между осями двух отверстий косвенным методом.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исследований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4,ОК 6,ОК 7,ПК 1.2, ПК 2.2</w:t>
            </w:r>
          </w:p>
        </w:tc>
      </w:tr>
    </w:tbl>
    <w:p w:rsidR="002D7E6A" w:rsidRDefault="002D7E6A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4249"/>
      </w:tblGrid>
      <w:tr w:rsidR="002D7E6A">
        <w:trPr>
          <w:trHeight w:val="20"/>
          <w:tblHeader/>
        </w:trPr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6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результата обучения</w:t>
            </w:r>
          </w:p>
        </w:tc>
      </w:tr>
      <w:tr w:rsidR="002D7E6A">
        <w:trPr>
          <w:trHeight w:val="20"/>
        </w:trPr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1.</w:t>
            </w:r>
          </w:p>
        </w:tc>
        <w:tc>
          <w:tcPr>
            <w:tcW w:w="46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D7E6A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2.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pStyle w:val="Style8"/>
              <w:spacing w:line="240" w:lineRule="auto"/>
              <w:ind w:firstLine="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D7E6A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3.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pStyle w:val="Style8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>Планировать и реализовывать  собственное профессиональное и личностное развитие.</w:t>
            </w:r>
          </w:p>
        </w:tc>
      </w:tr>
      <w:tr w:rsidR="002D7E6A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 4.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rPr>
                <w:rStyle w:val="FontStyle74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D7E6A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 5.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rPr>
                <w:rStyle w:val="FontStyle74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D7E6A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 6.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pStyle w:val="Style8"/>
              <w:spacing w:line="240" w:lineRule="auto"/>
              <w:ind w:firstLine="0"/>
              <w:jc w:val="left"/>
              <w:rPr>
                <w:rStyle w:val="FontStyle92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 xml:space="preserve">Проявлять гражданско-патриотическую позицию, демонстрировать </w:t>
            </w:r>
            <w:proofErr w:type="gramStart"/>
            <w:r>
              <w:rPr>
                <w:rStyle w:val="FontStyle92"/>
                <w:sz w:val="22"/>
                <w:szCs w:val="22"/>
              </w:rPr>
              <w:t>осознан-</w:t>
            </w:r>
            <w:proofErr w:type="spellStart"/>
            <w:r>
              <w:rPr>
                <w:rStyle w:val="FontStyle92"/>
                <w:sz w:val="22"/>
                <w:szCs w:val="22"/>
              </w:rPr>
              <w:t>ное</w:t>
            </w:r>
            <w:proofErr w:type="spellEnd"/>
            <w:proofErr w:type="gramEnd"/>
            <w:r>
              <w:rPr>
                <w:rStyle w:val="FontStyle92"/>
                <w:sz w:val="22"/>
                <w:szCs w:val="22"/>
              </w:rPr>
              <w:t xml:space="preserve"> поведение  на основе традиционных общечеловеч</w:t>
            </w:r>
            <w:r>
              <w:rPr>
                <w:rStyle w:val="FontStyle92"/>
                <w:sz w:val="22"/>
                <w:szCs w:val="22"/>
              </w:rPr>
              <w:t>еских ценностей.</w:t>
            </w:r>
          </w:p>
        </w:tc>
      </w:tr>
      <w:tr w:rsidR="002D7E6A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 7.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pStyle w:val="Style8"/>
              <w:spacing w:line="240" w:lineRule="auto"/>
              <w:ind w:firstLine="0"/>
              <w:jc w:val="left"/>
              <w:rPr>
                <w:rStyle w:val="FontStyle92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D7E6A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 8.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pStyle w:val="Style8"/>
              <w:spacing w:line="240" w:lineRule="auto"/>
              <w:ind w:firstLine="0"/>
              <w:jc w:val="left"/>
              <w:rPr>
                <w:rStyle w:val="FontStyle74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 xml:space="preserve"> Использовать средства физической культуры для сохранения и укрепления  здоровья в процессе профессиональной деятельности и поддержания </w:t>
            </w:r>
            <w:r>
              <w:rPr>
                <w:rStyle w:val="FontStyle92"/>
                <w:sz w:val="22"/>
                <w:szCs w:val="22"/>
              </w:rPr>
              <w:lastRenderedPageBreak/>
              <w:t>необходимого уровня физической подготовки.</w:t>
            </w:r>
          </w:p>
        </w:tc>
      </w:tr>
      <w:tr w:rsidR="002D7E6A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ОК</w:t>
            </w:r>
            <w:proofErr w:type="gramEnd"/>
            <w:r>
              <w:rPr>
                <w:sz w:val="22"/>
                <w:szCs w:val="22"/>
              </w:rPr>
              <w:t xml:space="preserve">  9.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rPr>
                <w:rStyle w:val="FontStyle74"/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информационные технологии в профессиональной деятельности.</w:t>
            </w:r>
          </w:p>
        </w:tc>
      </w:tr>
      <w:tr w:rsidR="002D7E6A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10.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rPr>
                <w:rStyle w:val="FontStyle74"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2D7E6A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11.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7E6A" w:rsidRDefault="001931F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Планировать предпринимательскую  деятельность в профессиональной сфере</w:t>
            </w:r>
          </w:p>
        </w:tc>
      </w:tr>
    </w:tbl>
    <w:p w:rsidR="002D7E6A" w:rsidRDefault="002D7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Style w:val="FontStyle72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4249"/>
      </w:tblGrid>
      <w:tr w:rsidR="002D7E6A">
        <w:trPr>
          <w:trHeight w:val="20"/>
          <w:tblHeader/>
        </w:trPr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6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E6A" w:rsidRDefault="001931F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результата обучения</w:t>
            </w:r>
          </w:p>
        </w:tc>
      </w:tr>
      <w:tr w:rsidR="002D7E6A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7E6A" w:rsidRDefault="001931F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1.1.</w:t>
            </w:r>
          </w:p>
          <w:p w:rsidR="002D7E6A" w:rsidRDefault="002D7E6A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2D7E6A" w:rsidRDefault="001931F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1.2.</w:t>
            </w:r>
          </w:p>
          <w:p w:rsidR="002D7E6A" w:rsidRDefault="001931F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1.3.</w:t>
            </w:r>
          </w:p>
          <w:p w:rsidR="002D7E6A" w:rsidRDefault="001931F4">
            <w:pPr>
              <w:rPr>
                <w:rStyle w:val="FontStyle92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 xml:space="preserve">ПК </w:t>
            </w:r>
            <w:r>
              <w:rPr>
                <w:rStyle w:val="FontStyle92"/>
                <w:sz w:val="22"/>
                <w:szCs w:val="22"/>
              </w:rPr>
              <w:t>2.1.</w:t>
            </w:r>
          </w:p>
          <w:p w:rsidR="002D7E6A" w:rsidRDefault="002D7E6A">
            <w:pPr>
              <w:rPr>
                <w:rStyle w:val="FontStyle74"/>
                <w:sz w:val="22"/>
                <w:szCs w:val="22"/>
              </w:rPr>
            </w:pP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 2.2.</w:t>
            </w: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 2.3.</w:t>
            </w: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 2.4</w:t>
            </w: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ПК.3.1.</w:t>
            </w: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 3.2.</w:t>
            </w:r>
          </w:p>
          <w:p w:rsidR="002D7E6A" w:rsidRDefault="002D7E6A">
            <w:pPr>
              <w:rPr>
                <w:rStyle w:val="FontStyle74"/>
                <w:sz w:val="22"/>
                <w:szCs w:val="22"/>
              </w:rPr>
            </w:pPr>
          </w:p>
          <w:p w:rsidR="002D7E6A" w:rsidRDefault="001931F4">
            <w:pPr>
              <w:rPr>
                <w:rStyle w:val="FontStyle74"/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 3.3</w:t>
            </w: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rStyle w:val="FontStyle74"/>
                <w:sz w:val="22"/>
                <w:szCs w:val="22"/>
              </w:rPr>
              <w:t>ПК 3.4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73"/>
                <w:sz w:val="22"/>
                <w:szCs w:val="22"/>
              </w:rPr>
              <w:t>Осуществлять работы по подготовке единиц оборудования к монтажу.</w:t>
            </w:r>
          </w:p>
          <w:p w:rsidR="002D7E6A" w:rsidRDefault="002D7E6A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73"/>
                <w:sz w:val="22"/>
                <w:szCs w:val="22"/>
              </w:rPr>
              <w:t>Проводить монтаж промышленного оборудования в соответствии с технической документацией.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 xml:space="preserve">Проводить ввод в  эксплуатацию  и </w:t>
            </w:r>
            <w:r>
              <w:rPr>
                <w:rStyle w:val="FontStyle73"/>
                <w:sz w:val="22"/>
                <w:szCs w:val="22"/>
              </w:rPr>
              <w:t>испытания промышленного оборудования  в соответствии с технической документацией.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73"/>
                <w:sz w:val="22"/>
                <w:szCs w:val="22"/>
              </w:rPr>
              <w:t>Проводить ремонтные работы по техническому  обслужив</w:t>
            </w:r>
            <w:r>
              <w:rPr>
                <w:rStyle w:val="FontStyle73"/>
                <w:sz w:val="22"/>
                <w:szCs w:val="22"/>
              </w:rPr>
              <w:t>анию  промышленного оборудования в соответствии с документацией завода-изготовителя.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73"/>
                <w:sz w:val="22"/>
                <w:szCs w:val="22"/>
              </w:rPr>
              <w:t>Осуществлять диагностирование состояния промышленного оборудования.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>Проводить ремонтные работы по восстановлению работоспособности промышленного оборудования.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2"/>
                <w:sz w:val="22"/>
                <w:szCs w:val="22"/>
              </w:rPr>
            </w:pPr>
            <w:r>
              <w:rPr>
                <w:rStyle w:val="FontStyle73"/>
                <w:sz w:val="22"/>
                <w:szCs w:val="22"/>
              </w:rPr>
              <w:t>Выполнять наладочные и регулировочные работы в соответствии с производственным заданием.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>Определять оптимальные методы восстановления работоспособности промышленного оборудования.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 xml:space="preserve">Разрабатывать технологическую документацию для проведения работ по монтажу, </w:t>
            </w:r>
            <w:r>
              <w:rPr>
                <w:rStyle w:val="FontStyle92"/>
                <w:sz w:val="22"/>
                <w:szCs w:val="22"/>
              </w:rPr>
              <w:t>ремонту и технической эксплуатации промышленного оборудования  в соответствии с требованиями технического регламента.</w:t>
            </w:r>
          </w:p>
          <w:p w:rsidR="002D7E6A" w:rsidRDefault="001931F4">
            <w:pPr>
              <w:pStyle w:val="Style11"/>
              <w:widowControl/>
              <w:tabs>
                <w:tab w:val="left" w:pos="284"/>
              </w:tabs>
              <w:spacing w:line="240" w:lineRule="auto"/>
              <w:ind w:firstLine="0"/>
              <w:jc w:val="left"/>
              <w:rPr>
                <w:rStyle w:val="FontStyle73"/>
                <w:sz w:val="22"/>
                <w:szCs w:val="22"/>
              </w:rPr>
            </w:pPr>
            <w:r>
              <w:rPr>
                <w:rStyle w:val="FontStyle92"/>
                <w:sz w:val="22"/>
                <w:szCs w:val="22"/>
              </w:rPr>
              <w:t xml:space="preserve">Определять потребность материально-техническом </w:t>
            </w:r>
            <w:proofErr w:type="gramStart"/>
            <w:r>
              <w:rPr>
                <w:rStyle w:val="FontStyle92"/>
                <w:sz w:val="22"/>
                <w:szCs w:val="22"/>
              </w:rPr>
              <w:t>обеспечении</w:t>
            </w:r>
            <w:proofErr w:type="gramEnd"/>
            <w:r>
              <w:rPr>
                <w:rStyle w:val="FontStyle92"/>
                <w:sz w:val="22"/>
                <w:szCs w:val="22"/>
              </w:rPr>
              <w:t xml:space="preserve"> ремонтных, монтажных и наладочных работ промышленного оборудования.</w:t>
            </w:r>
          </w:p>
          <w:p w:rsidR="002D7E6A" w:rsidRDefault="001931F4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Организовыв</w:t>
            </w:r>
            <w:r>
              <w:rPr>
                <w:sz w:val="22"/>
                <w:szCs w:val="22"/>
              </w:rPr>
              <w:t>ать выполнение производственных заданий подчиненным персоналом с соблюдением норм охраны труда и бережливого производства.</w:t>
            </w:r>
          </w:p>
        </w:tc>
      </w:tr>
    </w:tbl>
    <w:p w:rsidR="002D7E6A" w:rsidRDefault="002D7E6A"/>
    <w:p w:rsidR="002D7E6A" w:rsidRDefault="002D7E6A">
      <w:pPr>
        <w:rPr>
          <w:rFonts w:eastAsia="TimesNewRoman"/>
          <w:sz w:val="28"/>
        </w:rPr>
        <w:sectPr w:rsidR="002D7E6A">
          <w:pgSz w:w="16837" w:h="11905" w:orient="landscape"/>
          <w:pgMar w:top="851" w:right="851" w:bottom="851" w:left="851" w:header="720" w:footer="720" w:gutter="0"/>
          <w:cols w:space="720"/>
        </w:sectPr>
      </w:pPr>
    </w:p>
    <w:p w:rsidR="002D7E6A" w:rsidRDefault="001931F4">
      <w:pPr>
        <w:pStyle w:val="1"/>
        <w:spacing w:line="360" w:lineRule="auto"/>
        <w:ind w:firstLine="0"/>
        <w:jc w:val="center"/>
        <w:rPr>
          <w:sz w:val="24"/>
          <w:lang w:eastAsia="ru-RU"/>
        </w:rPr>
      </w:pPr>
      <w:r>
        <w:rPr>
          <w:sz w:val="24"/>
          <w:lang w:eastAsia="ru-RU"/>
        </w:rPr>
        <w:lastRenderedPageBreak/>
        <w:t>ПРИЛОЖЕНИЕ 3</w:t>
      </w:r>
    </w:p>
    <w:p w:rsidR="002D7E6A" w:rsidRDefault="001931F4">
      <w:pPr>
        <w:pBdr>
          <w:bottom w:val="single" w:sz="4" w:space="1" w:color="000000"/>
        </w:pBdr>
        <w:spacing w:line="360" w:lineRule="auto"/>
        <w:jc w:val="center"/>
        <w:rPr>
          <w:lang w:eastAsia="ru-RU"/>
        </w:rPr>
      </w:pPr>
      <w:r>
        <w:rPr>
          <w:lang w:eastAsia="ru-RU"/>
        </w:rPr>
        <w:t>к рабочей программе учебной дисциплины</w:t>
      </w:r>
    </w:p>
    <w:p w:rsidR="002D7E6A" w:rsidRDefault="001931F4">
      <w:pPr>
        <w:spacing w:line="360" w:lineRule="auto"/>
        <w:jc w:val="center"/>
        <w:rPr>
          <w:b/>
          <w:lang w:eastAsia="ru-RU"/>
        </w:rPr>
      </w:pPr>
      <w:r>
        <w:rPr>
          <w:b/>
          <w:lang w:eastAsia="ru-RU"/>
        </w:rPr>
        <w:t xml:space="preserve">Ведомость соотнесения требований профессионального стандарта </w:t>
      </w:r>
    </w:p>
    <w:p w:rsidR="002D7E6A" w:rsidRDefault="001931F4">
      <w:pPr>
        <w:spacing w:line="360" w:lineRule="auto"/>
        <w:jc w:val="center"/>
        <w:rPr>
          <w:b/>
          <w:lang w:eastAsia="ru-RU"/>
        </w:rPr>
      </w:pPr>
      <w:r>
        <w:rPr>
          <w:b/>
          <w:lang w:eastAsia="ru-RU"/>
        </w:rPr>
        <w:t xml:space="preserve">по профессии  «Слесарь-ремонтник» ФГОС СПО </w:t>
      </w:r>
    </w:p>
    <w:p w:rsidR="002D7E6A" w:rsidRDefault="001931F4">
      <w:pPr>
        <w:spacing w:line="360" w:lineRule="auto"/>
        <w:jc w:val="center"/>
        <w:rPr>
          <w:b/>
          <w:lang w:eastAsia="ru-RU"/>
        </w:rPr>
      </w:pPr>
      <w:r>
        <w:rPr>
          <w:b/>
          <w:lang w:eastAsia="ru-RU"/>
        </w:rPr>
        <w:t>по специальности 15</w:t>
      </w:r>
      <w:r>
        <w:rPr>
          <w:b/>
        </w:rPr>
        <w:t xml:space="preserve">.02.12. Монтаж, техническое обслуживание и ремонт промышленного оборудования (по отраслям) </w:t>
      </w:r>
    </w:p>
    <w:p w:rsidR="002D7E6A" w:rsidRDefault="002D7E6A">
      <w:pPr>
        <w:rPr>
          <w:sz w:val="20"/>
          <w:szCs w:val="20"/>
          <w:lang w:eastAsia="ru-RU"/>
        </w:rPr>
      </w:pPr>
    </w:p>
    <w:tbl>
      <w:tblPr>
        <w:tblW w:w="10208" w:type="dxa"/>
        <w:shd w:val="clear" w:color="auto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3260"/>
        <w:gridCol w:w="3260"/>
      </w:tblGrid>
      <w:tr w:rsidR="002D7E6A">
        <w:trPr>
          <w:trHeight w:val="20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7E6A" w:rsidRDefault="001931F4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Результаты, </w:t>
            </w:r>
          </w:p>
          <w:p w:rsidR="002D7E6A" w:rsidRDefault="001931F4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заявленные в </w:t>
            </w:r>
          </w:p>
          <w:p w:rsidR="002D7E6A" w:rsidRDefault="001931F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профессиональном </w:t>
            </w:r>
            <w:proofErr w:type="gramStart"/>
            <w:r>
              <w:rPr>
                <w:b/>
                <w:bCs/>
                <w:sz w:val="22"/>
                <w:szCs w:val="22"/>
                <w:lang w:eastAsia="ru-RU"/>
              </w:rPr>
              <w:t>стандарте</w:t>
            </w:r>
            <w:proofErr w:type="gramEnd"/>
          </w:p>
        </w:tc>
        <w:tc>
          <w:tcPr>
            <w:tcW w:w="6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7E6A" w:rsidRDefault="001931F4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Образовательные результаты ФГОС СПО</w:t>
            </w:r>
          </w:p>
          <w:p w:rsidR="002D7E6A" w:rsidRDefault="001931F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 дисциплине</w:t>
            </w:r>
          </w:p>
        </w:tc>
      </w:tr>
      <w:tr w:rsidR="002D7E6A">
        <w:trPr>
          <w:trHeight w:val="20"/>
        </w:trPr>
        <w:tc>
          <w:tcPr>
            <w:tcW w:w="10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1931F4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Название ТФ   Проведение осмотров и ремонтов оборудования</w:t>
            </w:r>
          </w:p>
        </w:tc>
      </w:tr>
      <w:tr w:rsidR="002D7E6A">
        <w:trPr>
          <w:trHeight w:val="20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1931F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Необходимые умения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1931F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Умение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1931F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Темы/ПЗ</w:t>
            </w:r>
          </w:p>
        </w:tc>
      </w:tr>
      <w:tr w:rsidR="002D7E6A">
        <w:trPr>
          <w:trHeight w:val="20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1931F4"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Уметь: </w:t>
            </w:r>
          </w:p>
          <w:p w:rsidR="002D7E6A" w:rsidRDefault="001931F4"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Контролировать с применением измерительного инструмента качества ремонта и обслуживания на соответствие требованиям регламентов и инструкций;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1931F4">
            <w:pPr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Уметь: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применять требования нормативных документов к основным видам продукции (услуг) и процессов.</w:t>
            </w:r>
          </w:p>
          <w:p w:rsidR="002D7E6A" w:rsidRDefault="002D7E6A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  <w:p w:rsidR="002D7E6A" w:rsidRDefault="002D7E6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1931F4">
            <w:pPr>
              <w:tabs>
                <w:tab w:val="left" w:pos="19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</w:t>
            </w:r>
            <w:r>
              <w:rPr>
                <w:sz w:val="22"/>
                <w:szCs w:val="22"/>
              </w:rPr>
              <w:t>№10. Конт</w:t>
            </w:r>
            <w:r>
              <w:rPr>
                <w:sz w:val="22"/>
                <w:szCs w:val="22"/>
              </w:rPr>
              <w:t>роль линейных размеров деталей с помощью штангенциркуля.</w:t>
            </w: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ПЗ№11. Контроль линейных размеров деталей с помощью микрометра.</w:t>
            </w:r>
          </w:p>
          <w:p w:rsidR="002D7E6A" w:rsidRDefault="001931F4">
            <w:pPr>
              <w:tabs>
                <w:tab w:val="left" w:pos="19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ПЗ№12. Контроль угловых размеров деталей с помощью универсального угломера.</w:t>
            </w:r>
          </w:p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ПЗ№13. Контроль расстояния между осями двух отверстий косве</w:t>
            </w:r>
            <w:r>
              <w:rPr>
                <w:bCs/>
                <w:sz w:val="22"/>
                <w:szCs w:val="22"/>
              </w:rPr>
              <w:t>нным методом.</w:t>
            </w:r>
          </w:p>
        </w:tc>
      </w:tr>
      <w:tr w:rsidR="002D7E6A">
        <w:trPr>
          <w:trHeight w:val="20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1931F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Необходимые знания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1931F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Знание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1931F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Темы/ПЗ</w:t>
            </w:r>
          </w:p>
        </w:tc>
      </w:tr>
      <w:tr w:rsidR="002D7E6A">
        <w:trPr>
          <w:trHeight w:val="20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1931F4"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Знать:</w:t>
            </w:r>
          </w:p>
          <w:p w:rsidR="002D7E6A" w:rsidRDefault="001931F4"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Устройство основного и вспомогательного оборудования, назначение и условия работы контрольно-измерительных приборов, правила эксплуатации и область применения.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2D7E6A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  <w:p w:rsidR="002D7E6A" w:rsidRDefault="001931F4">
            <w:pPr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Знать:</w:t>
            </w:r>
          </w:p>
          <w:p w:rsidR="002D7E6A" w:rsidRDefault="00193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единство терминологии, единиц измерения с действующими стандартами и международной системой единиц СИ в учебных дисциплинах.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7E6A" w:rsidRDefault="00193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ПЗ№14.Контроль качества ремонта измерением радиального биения вала, установленного в центрах, индикатором часового типа.</w:t>
            </w: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  <w:p w:rsidR="002D7E6A" w:rsidRDefault="002D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:rsidR="002D7E6A" w:rsidRDefault="002D7E6A">
      <w:pPr>
        <w:rPr>
          <w:sz w:val="20"/>
          <w:szCs w:val="20"/>
          <w:lang w:eastAsia="ru-RU"/>
        </w:rPr>
      </w:pPr>
    </w:p>
    <w:p w:rsidR="002D7E6A" w:rsidRDefault="002D7E6A">
      <w:pPr>
        <w:pStyle w:val="1"/>
        <w:ind w:firstLine="0"/>
        <w:jc w:val="center"/>
        <w:rPr>
          <w:rFonts w:eastAsia="TimesNewRoman"/>
        </w:rPr>
      </w:pPr>
    </w:p>
    <w:p w:rsidR="002D7E6A" w:rsidRDefault="002D7E6A">
      <w:pPr>
        <w:pStyle w:val="1"/>
        <w:ind w:firstLine="0"/>
        <w:jc w:val="center"/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p w:rsidR="002D7E6A" w:rsidRDefault="002D7E6A">
      <w:pPr>
        <w:rPr>
          <w:rFonts w:eastAsia="TimesNewRoman"/>
        </w:rPr>
      </w:pPr>
    </w:p>
    <w:sectPr w:rsidR="002D7E6A">
      <w:pgSz w:w="11905" w:h="16837"/>
      <w:pgMar w:top="851" w:right="851" w:bottom="851" w:left="851" w:header="720" w:footer="720" w:gutter="0"/>
      <w:pgNumType w:start="9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1F4" w:rsidRDefault="001931F4">
      <w:r>
        <w:separator/>
      </w:r>
    </w:p>
  </w:endnote>
  <w:endnote w:type="continuationSeparator" w:id="0">
    <w:p w:rsidR="001931F4" w:rsidRDefault="001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  <w:font w:name="TimesNewRoman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6A" w:rsidRDefault="001931F4">
    <w:pPr>
      <w:pStyle w:val="ad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D7E6A" w:rsidRDefault="002D7E6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6A" w:rsidRDefault="001931F4">
    <w:pPr>
      <w:pStyle w:val="ad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E72F3D">
      <w:rPr>
        <w:rStyle w:val="afb"/>
        <w:noProof/>
      </w:rPr>
      <w:t>3</w:t>
    </w:r>
    <w:r>
      <w:rPr>
        <w:rStyle w:val="afb"/>
      </w:rPr>
      <w:fldChar w:fldCharType="end"/>
    </w:r>
  </w:p>
  <w:p w:rsidR="002D7E6A" w:rsidRDefault="002D7E6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1F4" w:rsidRDefault="001931F4">
      <w:r>
        <w:separator/>
      </w:r>
    </w:p>
  </w:footnote>
  <w:footnote w:type="continuationSeparator" w:id="0">
    <w:p w:rsidR="001931F4" w:rsidRDefault="00193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6A" w:rsidRDefault="001931F4">
    <w:pPr>
      <w:pStyle w:val="ab"/>
      <w:pBdr>
        <w:bottom w:val="single" w:sz="4" w:space="1" w:color="000000"/>
      </w:pBdr>
      <w:jc w:val="center"/>
      <w:rPr>
        <w:sz w:val="18"/>
      </w:rPr>
    </w:pPr>
    <w:r>
      <w:rPr>
        <w:sz w:val="18"/>
      </w:rPr>
      <w:t xml:space="preserve">Государственное бюджетное профессиональное образовательное учреждение </w:t>
    </w:r>
  </w:p>
  <w:p w:rsidR="002D7E6A" w:rsidRDefault="001931F4">
    <w:pPr>
      <w:pStyle w:val="ab"/>
      <w:pBdr>
        <w:bottom w:val="single" w:sz="4" w:space="1" w:color="000000"/>
      </w:pBdr>
      <w:jc w:val="center"/>
      <w:rPr>
        <w:sz w:val="18"/>
      </w:rPr>
    </w:pPr>
    <w:r>
      <w:rPr>
        <w:sz w:val="18"/>
      </w:rPr>
      <w:t>Самарской области  «Поволжский государственный колледж»</w:t>
    </w:r>
  </w:p>
  <w:p w:rsidR="002D7E6A" w:rsidRDefault="002D7E6A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3C2"/>
    <w:multiLevelType w:val="multilevel"/>
    <w:tmpl w:val="47D04F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FA02579"/>
    <w:multiLevelType w:val="multilevel"/>
    <w:tmpl w:val="B4A0D9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025092A"/>
    <w:multiLevelType w:val="multilevel"/>
    <w:tmpl w:val="9DE8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7781A"/>
    <w:multiLevelType w:val="multilevel"/>
    <w:tmpl w:val="91FE2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5034FAD"/>
    <w:multiLevelType w:val="multilevel"/>
    <w:tmpl w:val="C36806C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CFF0D65"/>
    <w:multiLevelType w:val="multilevel"/>
    <w:tmpl w:val="F9B420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F855AF9"/>
    <w:multiLevelType w:val="multilevel"/>
    <w:tmpl w:val="A16E9D5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7">
    <w:nsid w:val="21BE1E60"/>
    <w:multiLevelType w:val="multilevel"/>
    <w:tmpl w:val="0386A566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2B2B4B0B"/>
    <w:multiLevelType w:val="multilevel"/>
    <w:tmpl w:val="3E98A8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2E0079E9"/>
    <w:multiLevelType w:val="multilevel"/>
    <w:tmpl w:val="7660D1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30394284"/>
    <w:multiLevelType w:val="multilevel"/>
    <w:tmpl w:val="132E17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11">
    <w:nsid w:val="30F84AC9"/>
    <w:multiLevelType w:val="multilevel"/>
    <w:tmpl w:val="66FEB7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1303D29"/>
    <w:multiLevelType w:val="multilevel"/>
    <w:tmpl w:val="06487C82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8815D5"/>
    <w:multiLevelType w:val="multilevel"/>
    <w:tmpl w:val="632C0C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40566753"/>
    <w:multiLevelType w:val="multilevel"/>
    <w:tmpl w:val="3EBE67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43CE6A61"/>
    <w:multiLevelType w:val="multilevel"/>
    <w:tmpl w:val="A4643CB8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44AE1214"/>
    <w:multiLevelType w:val="multilevel"/>
    <w:tmpl w:val="5584F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B9421FE"/>
    <w:multiLevelType w:val="multilevel"/>
    <w:tmpl w:val="86C230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8">
    <w:nsid w:val="4C9F4736"/>
    <w:multiLevelType w:val="multilevel"/>
    <w:tmpl w:val="498630C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19">
    <w:nsid w:val="511723C1"/>
    <w:multiLevelType w:val="multilevel"/>
    <w:tmpl w:val="C0B80898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20">
    <w:nsid w:val="52862BEC"/>
    <w:multiLevelType w:val="multilevel"/>
    <w:tmpl w:val="78EC97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5C01663D"/>
    <w:multiLevelType w:val="multilevel"/>
    <w:tmpl w:val="E3A243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5CC54BA8"/>
    <w:multiLevelType w:val="multilevel"/>
    <w:tmpl w:val="7704456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3">
    <w:nsid w:val="667F5E80"/>
    <w:multiLevelType w:val="multilevel"/>
    <w:tmpl w:val="38547F84"/>
    <w:lvl w:ilvl="0">
      <w:start w:val="1"/>
      <w:numFmt w:val="decimal"/>
      <w:suff w:val="nothing"/>
      <w:lvlText w:val="峅ȯ耀Ѓ玑溟湧㈀/偸潛儘Ǎㅜ/ꔾ湧㈌/兀Ǎ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峅ȯ耀Ѓ玑溟湧㈀/偸潛儘Ǎㅜ/ꔾ湧㈌/兀Ǎ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峅ȯ耀Ѓ玑溟湧㈀/偸潛儘Ǎㅜ/ꔾ湧㈌/兀Ǎ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峅ȯ耀Ѓ玑溟湧㈀/偸潛儘Ǎㅜ/ꔾ湧㈌/兀Ǎ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峅ȯ耀Ѓ玑溟湧㈀/偸潛儘Ǎㅜ/ꔾ湧㈌/兀Ǎ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峅ȯ耀Ѓ玑溟湧㈀/偸潛儘Ǎㅜ/ꔾ湧㈌/兀Ǎ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峅ȯ耀Ѓ玑溟湧㈀/偸潛儘Ǎㅜ/ꔾ湧㈌/兀Ǎ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峅ȯ耀Ѓ玑溟湧㈀/偸潛儘Ǎㅜ/ꔾ湧㈌/兀Ǎ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峅ȯ耀Ѓ玑溟湧㈀/偸潛儘Ǎㅜ/ꔾ湧㈌/兀Ǎ"/>
      <w:lvlJc w:val="left"/>
      <w:pPr>
        <w:tabs>
          <w:tab w:val="num" w:pos="0"/>
        </w:tabs>
        <w:ind w:left="0" w:firstLine="0"/>
      </w:pPr>
    </w:lvl>
  </w:abstractNum>
  <w:abstractNum w:abstractNumId="24">
    <w:nsid w:val="69745857"/>
    <w:multiLevelType w:val="multilevel"/>
    <w:tmpl w:val="852EB1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EB31799"/>
    <w:multiLevelType w:val="multilevel"/>
    <w:tmpl w:val="D80C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1834C1"/>
    <w:multiLevelType w:val="multilevel"/>
    <w:tmpl w:val="188E7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0054B03"/>
    <w:multiLevelType w:val="multilevel"/>
    <w:tmpl w:val="D07EFA4C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650F9"/>
    <w:multiLevelType w:val="multilevel"/>
    <w:tmpl w:val="6BB0AB3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C659F"/>
    <w:multiLevelType w:val="multilevel"/>
    <w:tmpl w:val="979A770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F43DDC"/>
    <w:multiLevelType w:val="multilevel"/>
    <w:tmpl w:val="B8A28D2C"/>
    <w:lvl w:ilvl="0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>
    <w:nsid w:val="7BE2722C"/>
    <w:multiLevelType w:val="multilevel"/>
    <w:tmpl w:val="94FC08A8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  <w:lvl w:ilvl="1">
      <w:numFmt w:val="bullet"/>
      <w:lvlText w:val="湧㈀/偸潛ㅨ/湧㈀/偸潛儘Ǎㅜ/ꔾ湧㈌/兀Ǎㆄ/"/>
      <w:lvlJc w:val="left"/>
    </w:lvl>
    <w:lvl w:ilvl="2">
      <w:numFmt w:val="bullet"/>
      <w:lvlText w:val="湧㈀/偸潛ㅨ/湧㈀/偸潛儘Ǎㅜ/ꔾ湧㈌/兀Ǎㆄ/"/>
      <w:lvlJc w:val="left"/>
    </w:lvl>
    <w:lvl w:ilvl="3">
      <w:numFmt w:val="bullet"/>
      <w:lvlText w:val="湧㈀/偸潛ㅨ/湧㈀/偸潛儘Ǎㅜ/ꔾ湧㈌/兀Ǎㆄ/"/>
      <w:lvlJc w:val="left"/>
    </w:lvl>
    <w:lvl w:ilvl="4">
      <w:numFmt w:val="bullet"/>
      <w:lvlText w:val="湧㈀/偸潛ㅨ/湧㈀/偸潛儘Ǎㅜ/ꔾ湧㈌/兀Ǎㆄ/"/>
      <w:lvlJc w:val="left"/>
    </w:lvl>
    <w:lvl w:ilvl="5">
      <w:numFmt w:val="bullet"/>
      <w:lvlText w:val="湧㈀/偸潛ㅨ/湧㈀/偸潛儘Ǎㅜ/ꔾ湧㈌/兀Ǎㆄ/"/>
      <w:lvlJc w:val="left"/>
    </w:lvl>
    <w:lvl w:ilvl="6">
      <w:numFmt w:val="bullet"/>
      <w:lvlText w:val="湧㈀/偸潛ㅨ/湧㈀/偸潛儘Ǎㅜ/ꔾ湧㈌/兀Ǎㆄ/"/>
      <w:lvlJc w:val="left"/>
    </w:lvl>
    <w:lvl w:ilvl="7">
      <w:numFmt w:val="bullet"/>
      <w:lvlText w:val="湧㈀/偸潛ㅨ/湧㈀/偸潛儘Ǎㅜ/ꔾ湧㈌/兀Ǎㆄ/"/>
      <w:lvlJc w:val="left"/>
    </w:lvl>
    <w:lvl w:ilvl="8">
      <w:numFmt w:val="bullet"/>
      <w:lvlText w:val="湧㈀/偸潛ㅨ/湧㈀/偸潛儘Ǎㅜ/ꔾ湧㈌/兀Ǎㆄ/"/>
      <w:lvlJc w:val="left"/>
    </w:lvl>
  </w:abstractNum>
  <w:abstractNum w:abstractNumId="32">
    <w:nsid w:val="7BF07E00"/>
    <w:multiLevelType w:val="multilevel"/>
    <w:tmpl w:val="25A21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03596"/>
    <w:multiLevelType w:val="multilevel"/>
    <w:tmpl w:val="E48ED17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34">
    <w:nsid w:val="7E6B2CAA"/>
    <w:multiLevelType w:val="multilevel"/>
    <w:tmpl w:val="87F2F4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1"/>
  </w:num>
  <w:num w:numId="2">
    <w:abstractNumId w:val="18"/>
  </w:num>
  <w:num w:numId="3">
    <w:abstractNumId w:val="19"/>
  </w:num>
  <w:num w:numId="4">
    <w:abstractNumId w:val="33"/>
  </w:num>
  <w:num w:numId="5">
    <w:abstractNumId w:val="6"/>
  </w:num>
  <w:num w:numId="6">
    <w:abstractNumId w:val="10"/>
  </w:num>
  <w:num w:numId="7">
    <w:abstractNumId w:val="22"/>
  </w:num>
  <w:num w:numId="8">
    <w:abstractNumId w:val="23"/>
  </w:num>
  <w:num w:numId="9">
    <w:abstractNumId w:val="31"/>
  </w:num>
  <w:num w:numId="10">
    <w:abstractNumId w:val="27"/>
  </w:num>
  <w:num w:numId="11">
    <w:abstractNumId w:val="25"/>
  </w:num>
  <w:num w:numId="12">
    <w:abstractNumId w:val="4"/>
  </w:num>
  <w:num w:numId="13">
    <w:abstractNumId w:val="17"/>
  </w:num>
  <w:num w:numId="14">
    <w:abstractNumId w:val="20"/>
  </w:num>
  <w:num w:numId="15">
    <w:abstractNumId w:val="8"/>
  </w:num>
  <w:num w:numId="16">
    <w:abstractNumId w:val="7"/>
  </w:num>
  <w:num w:numId="17">
    <w:abstractNumId w:val="14"/>
  </w:num>
  <w:num w:numId="18">
    <w:abstractNumId w:val="15"/>
  </w:num>
  <w:num w:numId="19">
    <w:abstractNumId w:val="9"/>
  </w:num>
  <w:num w:numId="20">
    <w:abstractNumId w:val="12"/>
  </w:num>
  <w:num w:numId="21">
    <w:abstractNumId w:val="13"/>
  </w:num>
  <w:num w:numId="22">
    <w:abstractNumId w:val="21"/>
  </w:num>
  <w:num w:numId="23">
    <w:abstractNumId w:val="5"/>
  </w:num>
  <w:num w:numId="24">
    <w:abstractNumId w:val="34"/>
  </w:num>
  <w:num w:numId="25">
    <w:abstractNumId w:val="1"/>
  </w:num>
  <w:num w:numId="26">
    <w:abstractNumId w:val="16"/>
  </w:num>
  <w:num w:numId="27">
    <w:abstractNumId w:val="3"/>
  </w:num>
  <w:num w:numId="28">
    <w:abstractNumId w:val="24"/>
  </w:num>
  <w:num w:numId="29">
    <w:abstractNumId w:val="29"/>
  </w:num>
  <w:num w:numId="30">
    <w:abstractNumId w:val="30"/>
  </w:num>
  <w:num w:numId="31">
    <w:abstractNumId w:val="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32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E6A"/>
    <w:rsid w:val="001931F4"/>
    <w:rsid w:val="002D7E6A"/>
    <w:rsid w:val="00E7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ind w:firstLine="708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20"/>
      <w:jc w:val="both"/>
      <w:outlineLvl w:val="3"/>
    </w:pPr>
    <w:rPr>
      <w:rFonts w:ascii="Arial" w:hAnsi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qFormat/>
    <w:pPr>
      <w:jc w:val="center"/>
    </w:pPr>
    <w:rPr>
      <w:b/>
      <w:sz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1">
    <w:name w:val="toc 1"/>
    <w:basedOn w:val="a"/>
    <w:next w:val="a"/>
    <w:uiPriority w:val="39"/>
    <w:pPr>
      <w:tabs>
        <w:tab w:val="right" w:leader="dot" w:pos="9639"/>
      </w:tabs>
      <w:spacing w:after="24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24">
    <w:name w:val="Основной шрифт абзаца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12">
    <w:name w:val="Основной шрифт абзаца1"/>
  </w:style>
  <w:style w:type="character" w:customStyle="1" w:styleId="afa">
    <w:name w:val="Символ сноски"/>
    <w:rPr>
      <w:vertAlign w:val="superscript"/>
    </w:rPr>
  </w:style>
  <w:style w:type="character" w:styleId="afb">
    <w:name w:val="page number"/>
    <w:basedOn w:val="12"/>
  </w:style>
  <w:style w:type="character" w:customStyle="1" w:styleId="13">
    <w:name w:val="Знак сноски1"/>
    <w:rPr>
      <w:vertAlign w:val="superscript"/>
    </w:rPr>
  </w:style>
  <w:style w:type="character" w:customStyle="1" w:styleId="afc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paragraph" w:customStyle="1" w:styleId="afd">
    <w:name w:val="Заголовок"/>
    <w:basedOn w:val="a"/>
    <w:next w:val="a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pPr>
      <w:jc w:val="both"/>
    </w:pPr>
  </w:style>
  <w:style w:type="paragraph" w:styleId="aff">
    <w:name w:val="List"/>
    <w:basedOn w:val="afe"/>
    <w:rPr>
      <w:rFonts w:cs="Tahoma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styleId="aff0">
    <w:name w:val="Body Text Indent"/>
    <w:basedOn w:val="a"/>
    <w:pPr>
      <w:ind w:firstLine="360"/>
    </w:pPr>
  </w:style>
  <w:style w:type="paragraph" w:customStyle="1" w:styleId="210">
    <w:name w:val="Основной текст с отступом 21"/>
    <w:basedOn w:val="a"/>
    <w:pPr>
      <w:ind w:firstLine="360"/>
      <w:jc w:val="both"/>
    </w:pPr>
  </w:style>
  <w:style w:type="paragraph" w:customStyle="1" w:styleId="310">
    <w:name w:val="Основной текст с отступом 31"/>
    <w:basedOn w:val="a"/>
    <w:pPr>
      <w:ind w:firstLine="709"/>
    </w:pPr>
  </w:style>
  <w:style w:type="paragraph" w:customStyle="1" w:styleId="311">
    <w:name w:val="Основной текст 31"/>
    <w:basedOn w:val="a"/>
    <w:pPr>
      <w:jc w:val="both"/>
    </w:pPr>
    <w:rPr>
      <w:b/>
      <w:sz w:val="28"/>
    </w:rPr>
  </w:style>
  <w:style w:type="paragraph" w:customStyle="1" w:styleId="16">
    <w:name w:val="Текст1"/>
    <w:basedOn w:val="a"/>
    <w:rPr>
      <w:rFonts w:ascii="Courier New" w:hAnsi="Courier New"/>
      <w:sz w:val="20"/>
      <w:szCs w:val="20"/>
    </w:rPr>
  </w:style>
  <w:style w:type="paragraph" w:customStyle="1" w:styleId="17">
    <w:name w:val="Стиль1"/>
    <w:pPr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f1">
    <w:name w:val="Normal (Web)"/>
    <w:basedOn w:val="a"/>
    <w:pPr>
      <w:spacing w:before="100" w:after="100"/>
    </w:pPr>
  </w:style>
  <w:style w:type="paragraph" w:customStyle="1" w:styleId="aff2">
    <w:name w:val="Содержимое врезки"/>
    <w:basedOn w:val="afe"/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character" w:customStyle="1" w:styleId="af3">
    <w:name w:val="Текст сноски Знак"/>
    <w:link w:val="af2"/>
    <w:semiHidden/>
    <w:rPr>
      <w:szCs w:val="24"/>
      <w:lang w:val="ru-RU" w:eastAsia="ar-SA" w:bidi="ar-SA"/>
    </w:rPr>
  </w:style>
  <w:style w:type="paragraph" w:customStyle="1" w:styleId="aff5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eastAsia="ru-RU"/>
    </w:rPr>
  </w:style>
  <w:style w:type="character" w:customStyle="1" w:styleId="FontStyle73">
    <w:name w:val="Font Style73"/>
    <w:rPr>
      <w:rFonts w:ascii="Times New Roman" w:hAnsi="Times New Roman" w:cs="Times New Roman"/>
      <w:sz w:val="26"/>
      <w:szCs w:val="26"/>
    </w:rPr>
  </w:style>
  <w:style w:type="paragraph" w:styleId="27">
    <w:name w:val="Body Text 2"/>
    <w:basedOn w:val="a"/>
    <w:pPr>
      <w:spacing w:after="120" w:line="480" w:lineRule="auto"/>
    </w:pPr>
    <w:rPr>
      <w:lang w:eastAsia="ru-RU"/>
    </w:rPr>
  </w:style>
  <w:style w:type="paragraph" w:customStyle="1" w:styleId="Style9">
    <w:name w:val="Style9"/>
    <w:basedOn w:val="a"/>
    <w:pPr>
      <w:widowControl w:val="0"/>
      <w:jc w:val="both"/>
    </w:pPr>
    <w:rPr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table" w:styleId="18">
    <w:name w:val="Table Grid 1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qFormat/>
    <w:rPr>
      <w:b/>
      <w:bCs/>
    </w:rPr>
  </w:style>
  <w:style w:type="paragraph" w:customStyle="1" w:styleId="aff7">
    <w:name w:val="+Заголовок"/>
    <w:basedOn w:val="a"/>
    <w:pPr>
      <w:jc w:val="center"/>
    </w:pPr>
    <w:rPr>
      <w:rFonts w:ascii="Tahoma" w:hAnsi="Tahoma" w:cs="Tahoma"/>
      <w:b/>
      <w:caps/>
      <w:sz w:val="22"/>
      <w:lang w:eastAsia="ru-RU"/>
    </w:rPr>
  </w:style>
  <w:style w:type="character" w:customStyle="1" w:styleId="FontStyle50">
    <w:name w:val="Font Style50"/>
    <w:rPr>
      <w:rFonts w:ascii="Times New Roman" w:hAnsi="Times New Roman" w:cs="Times New Roman"/>
      <w:b/>
      <w:bCs/>
      <w:sz w:val="22"/>
      <w:szCs w:val="22"/>
    </w:rPr>
  </w:style>
  <w:style w:type="paragraph" w:styleId="aff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  <w:lang w:val="ru-RU" w:eastAsia="ar-SA" w:bidi="ar-SA"/>
    </w:rPr>
  </w:style>
  <w:style w:type="paragraph" w:customStyle="1" w:styleId="Normal1">
    <w:name w:val="Normal1"/>
    <w:pPr>
      <w:widowControl w:val="0"/>
      <w:ind w:left="200"/>
      <w:jc w:val="both"/>
    </w:pPr>
    <w:rPr>
      <w:sz w:val="18"/>
    </w:rPr>
  </w:style>
  <w:style w:type="paragraph" w:customStyle="1" w:styleId="28">
    <w:name w:val="Обычный2"/>
    <w:rPr>
      <w:rFonts w:ascii="Courier New" w:hAnsi="Courier New"/>
      <w:lang w:eastAsia="ar-SA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table" w:customStyle="1" w:styleId="19">
    <w:name w:val="Сетка таблицы1"/>
    <w:basedOn w:val="a1"/>
    <w:next w:val="af0"/>
    <w:uiPriority w:val="59"/>
    <w:rPr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0"/>
    <w:uiPriority w:val="59"/>
    <w:rPr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pPr>
      <w:widowControl w:val="0"/>
      <w:spacing w:line="322" w:lineRule="exact"/>
      <w:ind w:firstLine="744"/>
      <w:jc w:val="both"/>
    </w:pPr>
    <w:rPr>
      <w:lang w:eastAsia="ru-RU"/>
    </w:rPr>
  </w:style>
  <w:style w:type="character" w:customStyle="1" w:styleId="FontStyle74">
    <w:name w:val="Font Style74"/>
    <w:rPr>
      <w:rFonts w:ascii="Times New Roman" w:hAnsi="Times New Roman" w:cs="Times New Roman"/>
      <w:sz w:val="26"/>
      <w:szCs w:val="26"/>
    </w:rPr>
  </w:style>
  <w:style w:type="character" w:customStyle="1" w:styleId="FontStyle92">
    <w:name w:val="Font Style92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rPr>
      <w:rFonts w:ascii="Times New Roman" w:hAnsi="Times New Roman" w:cs="Times New Roman"/>
      <w:sz w:val="26"/>
      <w:szCs w:val="26"/>
    </w:rPr>
  </w:style>
  <w:style w:type="character" w:customStyle="1" w:styleId="FontStyle82">
    <w:name w:val="Font Style8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2">
    <w:name w:val="Font Style102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pPr>
      <w:widowControl w:val="0"/>
      <w:spacing w:line="322" w:lineRule="exact"/>
      <w:ind w:firstLine="734"/>
      <w:jc w:val="both"/>
    </w:pPr>
    <w:rPr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link w:val="1"/>
    <w:rPr>
      <w:b/>
      <w:sz w:val="28"/>
      <w:szCs w:val="24"/>
      <w:lang w:val="ru-RU" w:eastAsia="ar-SA" w:bidi="ar-SA"/>
    </w:rPr>
  </w:style>
  <w:style w:type="character" w:styleId="HTML">
    <w:name w:val="HTML Cite"/>
    <w:rPr>
      <w:rFonts w:ascii="Times New Roman" w:hAnsi="Times New Roman" w:cs="Times New Roman"/>
      <w:i/>
      <w:iCs/>
    </w:rPr>
  </w:style>
  <w:style w:type="character" w:styleId="aff9">
    <w:name w:val="Emphasis"/>
    <w:qFormat/>
    <w:rPr>
      <w:rFonts w:ascii="Times New Roman" w:hAnsi="Times New Roman"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new.znan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cademia-moscow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4882</Words>
  <Characters>27829</Characters>
  <Application>Microsoft Office Word</Application>
  <DocSecurity>0</DocSecurity>
  <Lines>231</Lines>
  <Paragraphs>65</Paragraphs>
  <ScaleCrop>false</ScaleCrop>
  <Company/>
  <LinksUpToDate>false</LinksUpToDate>
  <CharactersWithSpaces>32646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user</cp:lastModifiedBy>
  <cp:revision>8</cp:revision>
  <dcterms:created xsi:type="dcterms:W3CDTF">2024-06-17T08:26:00Z</dcterms:created>
  <dcterms:modified xsi:type="dcterms:W3CDTF">2024-10-20T13:17:00Z</dcterms:modified>
  <cp:version>917504</cp:version>
</cp:coreProperties>
</file>