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7" w:rsidRPr="00B672EA" w:rsidRDefault="009F7BB7" w:rsidP="0048063F">
      <w:pPr>
        <w:jc w:val="center"/>
        <w:rPr>
          <w:b/>
          <w:spacing w:val="-12"/>
        </w:rPr>
      </w:pPr>
      <w:r w:rsidRPr="00B672EA">
        <w:rPr>
          <w:b/>
          <w:spacing w:val="-12"/>
        </w:rPr>
        <w:t>МИНИСТЕРСТВО ОБРАЗОВАНИЯ И НАУКИ САМАРСКОЙ ОБЛАСТИ</w:t>
      </w:r>
    </w:p>
    <w:p w:rsidR="009F7BB7" w:rsidRPr="00B672EA" w:rsidRDefault="009F7BB7" w:rsidP="0048063F">
      <w:pPr>
        <w:jc w:val="center"/>
        <w:rPr>
          <w:b/>
          <w:color w:val="FF0000"/>
          <w:spacing w:val="-12"/>
        </w:rPr>
      </w:pPr>
    </w:p>
    <w:p w:rsidR="00F473AF" w:rsidRDefault="00F473AF" w:rsidP="0048063F">
      <w:pPr>
        <w:ind w:left="-240" w:firstLine="240"/>
        <w:jc w:val="center"/>
        <w:rPr>
          <w:b/>
          <w:spacing w:val="-12"/>
          <w:lang w:eastAsia="ru-RU"/>
        </w:rPr>
      </w:pPr>
      <w:r w:rsidRPr="00B672EA">
        <w:rPr>
          <w:b/>
          <w:spacing w:val="-12"/>
          <w:lang w:eastAsia="ru-RU"/>
        </w:rPr>
        <w:t>ГБПОУ «ПОВОЛЖСКИЙ ГОСУДАРСТВЕННЫЙ КОЛЛЕДЖ»</w:t>
      </w:r>
    </w:p>
    <w:p w:rsidR="004F182B" w:rsidRDefault="004F182B" w:rsidP="0048063F">
      <w:pPr>
        <w:ind w:left="-240" w:firstLine="240"/>
        <w:jc w:val="center"/>
        <w:rPr>
          <w:b/>
          <w:spacing w:val="-12"/>
          <w:lang w:eastAsia="ru-RU"/>
        </w:rPr>
      </w:pPr>
    </w:p>
    <w:p w:rsidR="004F182B" w:rsidRPr="00B672EA" w:rsidRDefault="004F182B" w:rsidP="0048063F">
      <w:pPr>
        <w:ind w:left="-240" w:firstLine="240"/>
        <w:jc w:val="center"/>
        <w:rPr>
          <w:b/>
          <w:spacing w:val="-12"/>
          <w:lang w:eastAsia="ru-RU"/>
        </w:rPr>
      </w:pPr>
    </w:p>
    <w:p w:rsidR="004F182B" w:rsidRDefault="004F182B" w:rsidP="004F182B"/>
    <w:p w:rsidR="009F7BB7" w:rsidRPr="00B672EA" w:rsidRDefault="004F182B" w:rsidP="004F182B">
      <w:r>
        <w:t xml:space="preserve">                                                                                                             </w:t>
      </w:r>
      <w:r w:rsidR="009F7BB7" w:rsidRPr="00B672EA">
        <w:t>УТВЕРЖДЕНО</w:t>
      </w:r>
    </w:p>
    <w:p w:rsidR="009F7BB7" w:rsidRPr="00B672EA" w:rsidRDefault="009F7BB7" w:rsidP="009F7BB7">
      <w:pPr>
        <w:ind w:firstLine="6804"/>
        <w:jc w:val="right"/>
      </w:pPr>
    </w:p>
    <w:p w:rsidR="009F7BB7" w:rsidRPr="00B672EA" w:rsidRDefault="009F7BB7" w:rsidP="009F7BB7">
      <w:pPr>
        <w:jc w:val="right"/>
      </w:pPr>
    </w:p>
    <w:p w:rsidR="004F182B" w:rsidRPr="001509C7" w:rsidRDefault="004F182B" w:rsidP="004F182B">
      <w:pPr>
        <w:ind w:left="6096"/>
        <w:rPr>
          <w:sz w:val="28"/>
          <w:szCs w:val="28"/>
        </w:rPr>
      </w:pPr>
      <w:r w:rsidRPr="001509C7">
        <w:rPr>
          <w:sz w:val="28"/>
          <w:szCs w:val="28"/>
        </w:rPr>
        <w:t>Приказ директора</w:t>
      </w:r>
    </w:p>
    <w:p w:rsidR="004F182B" w:rsidRPr="001509C7" w:rsidRDefault="004F182B" w:rsidP="004F182B">
      <w:pPr>
        <w:ind w:left="6096"/>
        <w:rPr>
          <w:sz w:val="28"/>
          <w:szCs w:val="28"/>
        </w:rPr>
      </w:pPr>
      <w:r w:rsidRPr="001509C7">
        <w:rPr>
          <w:sz w:val="28"/>
          <w:szCs w:val="28"/>
        </w:rPr>
        <w:t>ГБПОУ «ПГК»</w:t>
      </w:r>
    </w:p>
    <w:p w:rsidR="004F182B" w:rsidRPr="0027213B" w:rsidRDefault="004F182B" w:rsidP="004F182B">
      <w:pPr>
        <w:jc w:val="center"/>
        <w:rPr>
          <w:color w:val="000000"/>
          <w:spacing w:val="-1"/>
          <w:sz w:val="28"/>
          <w:szCs w:val="28"/>
          <w:shd w:val="clear" w:color="auto" w:fill="FFFFFF"/>
        </w:rPr>
      </w:pPr>
      <w:r>
        <w:rPr>
          <w:color w:val="000000"/>
          <w:spacing w:val="-1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Pr="0027213B">
        <w:rPr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-1"/>
          <w:sz w:val="28"/>
          <w:szCs w:val="28"/>
          <w:shd w:val="clear" w:color="auto" w:fill="FFFFFF"/>
        </w:rPr>
        <w:t>№</w:t>
      </w:r>
      <w:r w:rsidRPr="0027213B">
        <w:rPr>
          <w:color w:val="000000"/>
          <w:spacing w:val="-1"/>
          <w:sz w:val="28"/>
          <w:szCs w:val="28"/>
          <w:shd w:val="clear" w:color="auto" w:fill="FFFFFF"/>
        </w:rPr>
        <w:t xml:space="preserve">519-03 от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27213B">
        <w:rPr>
          <w:color w:val="000000"/>
          <w:spacing w:val="-1"/>
          <w:sz w:val="28"/>
          <w:szCs w:val="28"/>
          <w:shd w:val="clear" w:color="auto" w:fill="FFFFFF"/>
        </w:rPr>
        <w:t>31.05.2024</w:t>
      </w:r>
    </w:p>
    <w:p w:rsidR="00FC7502" w:rsidRPr="00B672EA" w:rsidRDefault="00FC7502" w:rsidP="004F182B"/>
    <w:p w:rsidR="00FC7502" w:rsidRPr="00B672EA" w:rsidRDefault="00FC7502"/>
    <w:p w:rsidR="00FC7502" w:rsidRPr="00B672EA" w:rsidRDefault="00FC7502">
      <w:pPr>
        <w:jc w:val="center"/>
        <w:rPr>
          <w:b/>
        </w:rPr>
      </w:pPr>
    </w:p>
    <w:p w:rsidR="00FC7502" w:rsidRPr="00B672EA" w:rsidRDefault="00FC7502">
      <w:pPr>
        <w:jc w:val="center"/>
        <w:rPr>
          <w:b/>
        </w:rPr>
      </w:pPr>
    </w:p>
    <w:p w:rsidR="00FC7502" w:rsidRPr="00B672EA" w:rsidRDefault="00842FC7">
      <w:pPr>
        <w:jc w:val="center"/>
        <w:rPr>
          <w:b/>
        </w:rPr>
      </w:pPr>
      <w:r w:rsidRPr="00B672EA">
        <w:rPr>
          <w:b/>
        </w:rPr>
        <w:t xml:space="preserve">РАБОЧАЯ ПРОГРАММА </w:t>
      </w:r>
      <w:r w:rsidR="00965CF0" w:rsidRPr="00B672EA">
        <w:rPr>
          <w:b/>
        </w:rPr>
        <w:t>УЧЕБНОЙ ДИСЦИПЛИНЫ</w:t>
      </w:r>
    </w:p>
    <w:p w:rsidR="00FC7502" w:rsidRPr="00B37240" w:rsidRDefault="00FC7502">
      <w:pPr>
        <w:jc w:val="center"/>
        <w:rPr>
          <w:b/>
        </w:rPr>
      </w:pPr>
    </w:p>
    <w:p w:rsidR="00FC7502" w:rsidRPr="00B37240" w:rsidRDefault="00B37240" w:rsidP="00B37240">
      <w:pPr>
        <w:jc w:val="center"/>
        <w:rPr>
          <w:b/>
          <w:color w:val="000000"/>
          <w:lang w:eastAsia="ru-RU"/>
        </w:rPr>
      </w:pPr>
      <w:r w:rsidRPr="00B37240">
        <w:rPr>
          <w:b/>
        </w:rPr>
        <w:t>ОД.</w:t>
      </w:r>
      <w:r w:rsidRPr="00B37240">
        <w:rPr>
          <w:b/>
          <w:color w:val="000000"/>
        </w:rPr>
        <w:t xml:space="preserve"> </w:t>
      </w:r>
      <w:r w:rsidRPr="00B37240">
        <w:rPr>
          <w:b/>
          <w:color w:val="000000"/>
          <w:lang w:eastAsia="ru-RU"/>
        </w:rPr>
        <w:t>03.01</w:t>
      </w:r>
      <w:r>
        <w:rPr>
          <w:b/>
          <w:color w:val="000000"/>
          <w:lang w:eastAsia="ru-RU"/>
        </w:rPr>
        <w:t xml:space="preserve"> </w:t>
      </w:r>
      <w:r w:rsidR="007E57B2">
        <w:rPr>
          <w:b/>
        </w:rPr>
        <w:t>Родной</w:t>
      </w:r>
      <w:r w:rsidR="00CA6317" w:rsidRPr="00B672EA">
        <w:rPr>
          <w:b/>
        </w:rPr>
        <w:t xml:space="preserve"> язык</w:t>
      </w:r>
    </w:p>
    <w:p w:rsidR="00FC7502" w:rsidRPr="00B672EA" w:rsidRDefault="00842FC7" w:rsidP="00CA6317">
      <w:pPr>
        <w:rPr>
          <w:b/>
        </w:rPr>
      </w:pPr>
      <w:r w:rsidRPr="00B672EA">
        <w:rPr>
          <w:b/>
        </w:rPr>
        <w:t xml:space="preserve"> </w:t>
      </w:r>
      <w:r w:rsidRPr="00B672EA">
        <w:rPr>
          <w:b/>
        </w:rPr>
        <w:br/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>общеобразовательного цикла</w:t>
      </w:r>
      <w:r w:rsidRPr="00B672EA">
        <w:rPr>
          <w:b/>
          <w:i/>
        </w:rPr>
        <w:br/>
        <w:t>основной образовательной программы</w:t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>по профессии СПО</w:t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 xml:space="preserve">программы подготовки квалифицированных рабочих и служащих </w:t>
      </w:r>
      <w:r w:rsidRPr="00B672EA">
        <w:rPr>
          <w:b/>
          <w:i/>
        </w:rPr>
        <w:br/>
      </w:r>
    </w:p>
    <w:p w:rsidR="00CA6317" w:rsidRPr="00B672EA" w:rsidRDefault="004F182B" w:rsidP="00CA6317">
      <w:pPr>
        <w:jc w:val="center"/>
        <w:rPr>
          <w:b/>
          <w:i/>
        </w:rPr>
      </w:pPr>
      <w:r>
        <w:rPr>
          <w:b/>
          <w:i/>
        </w:rPr>
        <w:t>15.01.38 Оператор наладчик металлообрабатывающих станков</w:t>
      </w:r>
    </w:p>
    <w:p w:rsidR="00CA6317" w:rsidRPr="00B672EA" w:rsidRDefault="00CA6317" w:rsidP="00CA6317">
      <w:pPr>
        <w:jc w:val="center"/>
        <w:rPr>
          <w:b/>
          <w:i/>
        </w:rPr>
      </w:pPr>
    </w:p>
    <w:p w:rsidR="00CA6317" w:rsidRPr="00B672EA" w:rsidRDefault="00CA6317" w:rsidP="00CA6317">
      <w:pPr>
        <w:jc w:val="center"/>
        <w:rPr>
          <w:i/>
        </w:rPr>
      </w:pPr>
    </w:p>
    <w:p w:rsidR="00CA6317" w:rsidRPr="00B672EA" w:rsidRDefault="00CA6317" w:rsidP="00CA6317">
      <w:pPr>
        <w:spacing w:after="160" w:line="259" w:lineRule="auto"/>
        <w:ind w:firstLine="567"/>
        <w:jc w:val="center"/>
        <w:rPr>
          <w:rFonts w:eastAsia="Calibri"/>
          <w:i/>
          <w:lang w:eastAsia="en-US"/>
        </w:rPr>
      </w:pPr>
      <w:r w:rsidRPr="00B672EA">
        <w:rPr>
          <w:rFonts w:eastAsia="Calibri"/>
          <w:b/>
          <w:bCs/>
          <w:i/>
          <w:iCs/>
          <w:lang w:eastAsia="en-US"/>
        </w:rPr>
        <w:t>профиль обучения:</w:t>
      </w:r>
      <w:r w:rsidRPr="00B672EA">
        <w:rPr>
          <w:rFonts w:eastAsia="Calibri"/>
          <w:i/>
          <w:lang w:eastAsia="en-US"/>
        </w:rPr>
        <w:t xml:space="preserve"> </w:t>
      </w:r>
      <w:r w:rsidRPr="00B672EA">
        <w:rPr>
          <w:rFonts w:eastAsia="Calibri"/>
          <w:b/>
          <w:i/>
          <w:lang w:eastAsia="en-US"/>
        </w:rPr>
        <w:t>технологический</w:t>
      </w:r>
    </w:p>
    <w:p w:rsidR="00CA6317" w:rsidRPr="00B672EA" w:rsidRDefault="00CA6317" w:rsidP="00CA6317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C0391C" w:rsidRPr="00B672EA" w:rsidRDefault="00C0391C">
      <w:pPr>
        <w:jc w:val="center"/>
      </w:pPr>
    </w:p>
    <w:p w:rsidR="00FC7502" w:rsidRPr="00B672EA" w:rsidRDefault="00FC7502">
      <w:pPr>
        <w:jc w:val="center"/>
      </w:pPr>
    </w:p>
    <w:p w:rsidR="00937C4B" w:rsidRPr="00B672EA" w:rsidRDefault="00937C4B">
      <w:pPr>
        <w:jc w:val="center"/>
      </w:pPr>
    </w:p>
    <w:p w:rsidR="001D5DD0" w:rsidRPr="00B672EA" w:rsidRDefault="001D5DD0">
      <w:pPr>
        <w:jc w:val="center"/>
      </w:pPr>
    </w:p>
    <w:p w:rsidR="00937C4B" w:rsidRPr="00B672EA" w:rsidRDefault="00937C4B">
      <w:pPr>
        <w:jc w:val="center"/>
      </w:pPr>
    </w:p>
    <w:p w:rsidR="002A43C4" w:rsidRPr="00B672EA" w:rsidRDefault="002A43C4">
      <w:pPr>
        <w:jc w:val="center"/>
      </w:pPr>
    </w:p>
    <w:p w:rsidR="00EA061C" w:rsidRPr="00B672EA" w:rsidRDefault="00EA061C" w:rsidP="00CA6317"/>
    <w:p w:rsidR="00EA061C" w:rsidRPr="00B672EA" w:rsidRDefault="00EA061C">
      <w:pPr>
        <w:jc w:val="center"/>
      </w:pPr>
    </w:p>
    <w:p w:rsidR="00FC7502" w:rsidRPr="00B672EA" w:rsidRDefault="00226BDF">
      <w:pPr>
        <w:jc w:val="center"/>
        <w:rPr>
          <w:b/>
        </w:rPr>
      </w:pPr>
      <w:r w:rsidRPr="00B672EA">
        <w:rPr>
          <w:b/>
        </w:rPr>
        <w:t>Самара</w:t>
      </w:r>
      <w:r w:rsidR="009F7BB7" w:rsidRPr="00B672EA">
        <w:rPr>
          <w:b/>
        </w:rPr>
        <w:t xml:space="preserve">, </w:t>
      </w:r>
      <w:r w:rsidR="004F182B">
        <w:rPr>
          <w:b/>
        </w:rPr>
        <w:t>2024</w:t>
      </w:r>
    </w:p>
    <w:p w:rsidR="00CA6317" w:rsidRPr="00B672EA" w:rsidRDefault="00CA6317">
      <w:pPr>
        <w:jc w:val="center"/>
        <w:rPr>
          <w:b/>
        </w:rPr>
      </w:pPr>
    </w:p>
    <w:p w:rsidR="00CA6317" w:rsidRPr="00B672EA" w:rsidRDefault="00CA6317">
      <w:pPr>
        <w:jc w:val="center"/>
        <w:rPr>
          <w:b/>
        </w:rPr>
      </w:pPr>
    </w:p>
    <w:tbl>
      <w:tblPr>
        <w:tblW w:w="10314" w:type="dxa"/>
        <w:tblLook w:val="04A0"/>
      </w:tblPr>
      <w:tblGrid>
        <w:gridCol w:w="5382"/>
        <w:gridCol w:w="4932"/>
      </w:tblGrid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C0391C" w:rsidP="009F7BB7">
            <w:pPr>
              <w:rPr>
                <w:b/>
              </w:rPr>
            </w:pPr>
            <w:r w:rsidRPr="00B672EA">
              <w:rPr>
                <w:b/>
              </w:rPr>
              <w:lastRenderedPageBreak/>
              <w:br w:type="page"/>
            </w:r>
            <w:r w:rsidR="009F7BB7" w:rsidRPr="00B672EA">
              <w:rPr>
                <w:b/>
              </w:rPr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rPr>
                <w:b/>
              </w:rPr>
              <w:t>СОГЛАСОВАНО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B81061" w:rsidP="009F7BB7">
            <w:r w:rsidRPr="00B672EA">
              <w:t>Предметно-цикловой</w:t>
            </w:r>
            <w:r w:rsidR="0048063F" w:rsidRPr="00B672EA">
              <w:t xml:space="preserve"> </w:t>
            </w:r>
            <w:r w:rsidRPr="00B672EA">
              <w:t>комиссии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t>Предметно-цикловой</w:t>
            </w:r>
            <w:r w:rsidR="0048063F" w:rsidRPr="00B672EA">
              <w:t xml:space="preserve"> </w:t>
            </w:r>
            <w:r w:rsidRPr="00B672EA">
              <w:t>комиссии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CA6317" w:rsidP="00E5741E">
            <w:r w:rsidRPr="00B672EA">
              <w:t>Русского языка и литературы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CA6317" w:rsidP="009F7BB7">
            <w:r w:rsidRPr="00B672EA">
              <w:t>Машиностроения и металлообработки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9F7BB7" w:rsidP="009F7BB7">
            <w:r w:rsidRPr="00B672EA"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t>Председатель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9F7BB7" w:rsidP="009F7BB7"/>
          <w:p w:rsidR="009F7BB7" w:rsidRPr="00B672EA" w:rsidRDefault="009F7BB7" w:rsidP="009F7BB7">
            <w:r w:rsidRPr="00B672EA">
              <w:t xml:space="preserve">____________ </w:t>
            </w:r>
            <w:proofErr w:type="spellStart"/>
            <w:r w:rsidR="00B12065">
              <w:t>А.Г.Мурасина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/>
          <w:p w:rsidR="009F7BB7" w:rsidRPr="00B672EA" w:rsidRDefault="009F7BB7" w:rsidP="00EA061C">
            <w:r w:rsidRPr="00B672EA">
              <w:t xml:space="preserve">____________ </w:t>
            </w:r>
            <w:r w:rsidR="00D64D71">
              <w:t>А.В.Баев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2E6352" w:rsidP="009F7BB7">
            <w:r w:rsidRPr="00B672EA">
              <w:t>____ ______________ 20</w:t>
            </w:r>
            <w:r w:rsidR="00CD664C" w:rsidRPr="00B672EA">
              <w:t>2</w:t>
            </w:r>
            <w:r w:rsidR="00D64D71">
              <w:t>4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2E6352" w:rsidP="009F7BB7">
            <w:r w:rsidRPr="00B672EA">
              <w:t>____ ______________ 20</w:t>
            </w:r>
            <w:r w:rsidR="00CD664C" w:rsidRPr="00B672EA">
              <w:t>2</w:t>
            </w:r>
            <w:r w:rsidR="00D64D71">
              <w:t>4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B37DA4" w:rsidRPr="00B672EA" w:rsidRDefault="00B37DA4" w:rsidP="00E5741E">
            <w:pPr>
              <w:rPr>
                <w:b/>
              </w:rPr>
            </w:pPr>
          </w:p>
          <w:p w:rsidR="00CA6317" w:rsidRPr="00B672EA" w:rsidRDefault="00CA6317" w:rsidP="00E5741E">
            <w:pPr>
              <w:rPr>
                <w:b/>
              </w:rPr>
            </w:pPr>
          </w:p>
          <w:p w:rsidR="00E5741E" w:rsidRPr="00B672EA" w:rsidRDefault="00E5741E" w:rsidP="00E5741E">
            <w:pPr>
              <w:rPr>
                <w:b/>
              </w:rPr>
            </w:pPr>
            <w:r w:rsidRPr="00B672EA">
              <w:rPr>
                <w:b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CA6317" w:rsidRPr="00B672EA" w:rsidRDefault="00E5741E" w:rsidP="00CA6317">
            <w:r w:rsidRPr="00B672EA">
              <w:t>Методистом</w:t>
            </w:r>
            <w:r w:rsidR="00CA6317" w:rsidRPr="00B672EA">
              <w:t xml:space="preserve"> по профессии</w:t>
            </w:r>
          </w:p>
          <w:p w:rsidR="00CA6317" w:rsidRPr="00B672EA" w:rsidRDefault="00CA6317" w:rsidP="00CA6317">
            <w:pPr>
              <w:rPr>
                <w:b/>
                <w:i/>
              </w:rPr>
            </w:pPr>
            <w:r w:rsidRPr="00B672EA">
              <w:t xml:space="preserve"> </w:t>
            </w:r>
            <w:r w:rsidR="004F182B">
              <w:t>15.01.38 Оператор наладчик металлообрабатывающих станков</w:t>
            </w:r>
          </w:p>
          <w:p w:rsidR="00E5741E" w:rsidRPr="00B672EA" w:rsidRDefault="00E5741E" w:rsidP="00CA6317"/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E543BB">
        <w:trPr>
          <w:trHeight w:val="106"/>
        </w:trPr>
        <w:tc>
          <w:tcPr>
            <w:tcW w:w="5382" w:type="dxa"/>
            <w:shd w:val="clear" w:color="auto" w:fill="auto"/>
          </w:tcPr>
          <w:p w:rsidR="00E5741E" w:rsidRPr="00B672EA" w:rsidRDefault="00E5741E" w:rsidP="00CA6317"/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E5741E" w:rsidRPr="00B672EA" w:rsidRDefault="00E5741E" w:rsidP="00E5741E">
            <w:pPr>
              <w:rPr>
                <w:b/>
              </w:rPr>
            </w:pP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E5741E" w:rsidRPr="00B672EA" w:rsidRDefault="00E5741E" w:rsidP="00CA6317">
            <w:pPr>
              <w:rPr>
                <w:b/>
              </w:rPr>
            </w:pPr>
            <w:r w:rsidRPr="00B672EA">
              <w:t xml:space="preserve">__________ </w:t>
            </w:r>
            <w:proofErr w:type="spellStart"/>
            <w:r w:rsidR="00CA6317" w:rsidRPr="00B672EA">
              <w:t>Е.В.Клянина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5D3FB2" w:rsidRPr="00B672EA" w:rsidTr="005D3FB2">
        <w:trPr>
          <w:trHeight w:val="351"/>
        </w:trPr>
        <w:tc>
          <w:tcPr>
            <w:tcW w:w="5382" w:type="dxa"/>
            <w:shd w:val="clear" w:color="auto" w:fill="auto"/>
          </w:tcPr>
          <w:p w:rsidR="00E5741E" w:rsidRPr="00B672EA" w:rsidRDefault="00E5741E" w:rsidP="00E5741E">
            <w:r w:rsidRPr="00B672EA">
              <w:t>____ ______________ 20</w:t>
            </w:r>
            <w:r w:rsidR="00CD664C" w:rsidRPr="00B672EA">
              <w:t>2</w:t>
            </w:r>
            <w:r w:rsidR="00D64D71">
              <w:t>4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</w:tbl>
    <w:p w:rsidR="009F7BB7" w:rsidRPr="00B672EA" w:rsidRDefault="009F7BB7">
      <w:pPr>
        <w:jc w:val="both"/>
      </w:pPr>
    </w:p>
    <w:p w:rsidR="00E5741E" w:rsidRPr="00B672EA" w:rsidRDefault="00E5741E" w:rsidP="00E5741E">
      <w:pPr>
        <w:rPr>
          <w:lang w:eastAsia="ar-SA"/>
        </w:rPr>
      </w:pPr>
    </w:p>
    <w:p w:rsidR="004717C3" w:rsidRPr="00B672EA" w:rsidRDefault="00E5741E" w:rsidP="004717C3">
      <w:r w:rsidRPr="00B672EA">
        <w:rPr>
          <w:lang w:eastAsia="ar-SA"/>
        </w:rPr>
        <w:t xml:space="preserve">Составитель: </w:t>
      </w:r>
      <w:r w:rsidR="00CA6317" w:rsidRPr="00B672EA">
        <w:rPr>
          <w:lang w:eastAsia="ar-SA"/>
        </w:rPr>
        <w:t>Никонова О.Н</w:t>
      </w:r>
      <w:r w:rsidR="00BD0693" w:rsidRPr="00B672EA">
        <w:rPr>
          <w:lang w:eastAsia="ar-SA"/>
        </w:rPr>
        <w:t>.</w:t>
      </w:r>
      <w:r w:rsidRPr="00B672EA">
        <w:rPr>
          <w:lang w:eastAsia="ar-SA"/>
        </w:rPr>
        <w:t>, преподаватель</w:t>
      </w:r>
      <w:r w:rsidR="004717C3" w:rsidRPr="00B672EA">
        <w:rPr>
          <w:lang w:eastAsia="ru-RU"/>
        </w:rPr>
        <w:t xml:space="preserve"> ГБПОУ «ПГК».</w:t>
      </w:r>
    </w:p>
    <w:p w:rsidR="00E5741E" w:rsidRPr="00B672EA" w:rsidRDefault="00E5741E" w:rsidP="00E5741E">
      <w:pPr>
        <w:rPr>
          <w:lang w:eastAsia="ar-SA"/>
        </w:rPr>
      </w:pPr>
    </w:p>
    <w:p w:rsidR="009F7BB7" w:rsidRPr="00B672EA" w:rsidRDefault="009F7BB7" w:rsidP="00C0391C"/>
    <w:p w:rsidR="00CA6317" w:rsidRPr="00B672EA" w:rsidRDefault="00842FC7" w:rsidP="00CA6317">
      <w:pPr>
        <w:jc w:val="both"/>
      </w:pPr>
      <w:r w:rsidRPr="00B672EA"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</w:t>
      </w:r>
      <w:r w:rsidR="00C0391C" w:rsidRPr="00B672EA">
        <w:t>, а также с уч</w:t>
      </w:r>
      <w:r w:rsidR="00AF0198" w:rsidRPr="00B672EA">
        <w:t>ё</w:t>
      </w:r>
      <w:r w:rsidR="00C0391C" w:rsidRPr="00B672EA">
        <w:t xml:space="preserve">том </w:t>
      </w:r>
      <w:r w:rsidR="00723231" w:rsidRPr="00B672EA">
        <w:t>требований ФГОС</w:t>
      </w:r>
      <w:r w:rsidR="00AF0198" w:rsidRPr="00B672EA">
        <w:t xml:space="preserve"> СПО</w:t>
      </w:r>
      <w:r w:rsidR="00CA6317" w:rsidRPr="00B672EA">
        <w:t xml:space="preserve"> по профессии </w:t>
      </w:r>
      <w:r w:rsidR="004F182B">
        <w:t>15.01.38 Оператор наладчик металлообрабатывающих станков</w:t>
      </w:r>
    </w:p>
    <w:p w:rsidR="00FC7502" w:rsidRPr="00B672EA" w:rsidRDefault="00FC7502" w:rsidP="00CA6317">
      <w:pPr>
        <w:ind w:firstLine="709"/>
        <w:jc w:val="both"/>
      </w:pPr>
    </w:p>
    <w:p w:rsidR="00FC7502" w:rsidRPr="00B672EA" w:rsidRDefault="00FC7502">
      <w:pPr>
        <w:ind w:firstLine="709"/>
        <w:jc w:val="both"/>
        <w:rPr>
          <w:i/>
          <w:u w:val="single"/>
          <w:lang w:eastAsia="ru-RU"/>
        </w:rPr>
      </w:pPr>
    </w:p>
    <w:p w:rsidR="00B37DA4" w:rsidRPr="00B672EA" w:rsidRDefault="00B37DA4">
      <w:pPr>
        <w:rPr>
          <w:i/>
          <w:color w:val="FF0000"/>
          <w:u w:val="single"/>
          <w:lang w:eastAsia="ru-RU"/>
        </w:rPr>
      </w:pPr>
      <w:r w:rsidRPr="00B672EA">
        <w:rPr>
          <w:i/>
          <w:color w:val="FF0000"/>
          <w:u w:val="single"/>
          <w:lang w:eastAsia="ru-RU"/>
        </w:rPr>
        <w:br w:type="page"/>
      </w:r>
    </w:p>
    <w:p w:rsidR="00543DDD" w:rsidRPr="00B672EA" w:rsidRDefault="00543DDD" w:rsidP="00C0391C">
      <w:pPr>
        <w:ind w:firstLine="709"/>
        <w:jc w:val="both"/>
        <w:rPr>
          <w:b/>
          <w:i/>
          <w:color w:val="FF0000"/>
          <w:lang w:eastAsia="ru-RU"/>
        </w:rPr>
      </w:pPr>
    </w:p>
    <w:p w:rsidR="00FC7502" w:rsidRPr="00B672EA" w:rsidRDefault="00842FC7" w:rsidP="00C0391C">
      <w:pPr>
        <w:jc w:val="center"/>
        <w:rPr>
          <w:b/>
        </w:rPr>
      </w:pPr>
      <w:r w:rsidRPr="00B672EA">
        <w:rPr>
          <w:b/>
        </w:rPr>
        <w:t>СОДЕРЖАНИЕ</w:t>
      </w:r>
    </w:p>
    <w:p w:rsidR="00FC7502" w:rsidRPr="00B672EA" w:rsidRDefault="00FC7502">
      <w:pPr>
        <w:jc w:val="center"/>
        <w:rPr>
          <w:b/>
        </w:rPr>
      </w:pPr>
    </w:p>
    <w:sdt>
      <w:sdtPr>
        <w:id w:val="-2093154666"/>
        <w:docPartObj>
          <w:docPartGallery w:val="Table of Contents"/>
          <w:docPartUnique/>
        </w:docPartObj>
      </w:sdtPr>
      <w:sdtContent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5872C4">
            <w:fldChar w:fldCharType="begin"/>
          </w:r>
          <w:r w:rsidR="00842FC7" w:rsidRPr="00B672EA">
            <w:rPr>
              <w:rStyle w:val="IndexLink"/>
            </w:rPr>
            <w:instrText xml:space="preserve"> TOC \o "1-3" \h \z \u </w:instrText>
          </w:r>
          <w:r w:rsidRPr="00B672EA">
            <w:rPr>
              <w:rStyle w:val="IndexLink"/>
            </w:rPr>
            <w:fldChar w:fldCharType="separate"/>
          </w:r>
          <w:hyperlink w:anchor="_Toc138682379" w:history="1">
            <w:r w:rsidR="00CF09AF" w:rsidRPr="008E2296">
              <w:rPr>
                <w:rStyle w:val="af0"/>
                <w:noProof/>
              </w:rPr>
              <w:t>1. ПОЯСНИТЕЛЬНАЯ ЗАПИСКА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82380" w:history="1">
            <w:r w:rsidR="00CF09AF" w:rsidRPr="008E2296">
              <w:rPr>
                <w:rStyle w:val="af0"/>
                <w:noProof/>
              </w:rPr>
              <w:t>2. ОБЪЕМ УЧЕБНОЙ ДИСЦИПЛИНЫ И ВИДЫ УЧЕБНОЙ РАБОТЫ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82381" w:history="1">
            <w:r w:rsidR="00CF09AF" w:rsidRPr="008E2296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CF09AF" w:rsidRPr="008E2296">
              <w:rPr>
                <w:rStyle w:val="af0"/>
                <w:bCs/>
                <w:noProof/>
              </w:rPr>
              <w:t>УЧЕБНОЙ ДИСЦИПЛИНЫ «РУССКИЙ ЯЗЫК»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82382" w:history="1">
            <w:r w:rsidR="00CF09AF" w:rsidRPr="008E2296">
              <w:rPr>
                <w:rStyle w:val="af0"/>
                <w:noProof/>
              </w:rPr>
              <w:t xml:space="preserve">4. УСЛОВИЯ РЕАЛИЗАЦИИ ПРОГРАММЫ </w:t>
            </w:r>
            <w:r w:rsidR="00CF09AF" w:rsidRPr="008E2296">
              <w:rPr>
                <w:rStyle w:val="af0"/>
                <w:bCs/>
                <w:noProof/>
              </w:rPr>
              <w:t>УЧЕБНОЙ ДИСЦИПЛИНЫ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82383" w:history="1">
            <w:r w:rsidR="00CF09AF" w:rsidRPr="008E2296">
              <w:rPr>
                <w:rStyle w:val="af0"/>
                <w:noProof/>
              </w:rPr>
              <w:t>5. КОНТРОЛЬ И ОЦЕНКА РЕЗУЛЬТАТОВ ОСВОЕНИЯ УЧЕБНОЙ ДИСЦИПЛИНЫ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82384" w:history="1">
            <w:r w:rsidR="00CF09AF" w:rsidRPr="008E2296">
              <w:rPr>
                <w:rStyle w:val="af0"/>
                <w:noProof/>
              </w:rPr>
              <w:t>Приложение 1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82385" w:history="1">
            <w:r w:rsidR="00CF09AF" w:rsidRPr="008E2296">
              <w:rPr>
                <w:rStyle w:val="af0"/>
                <w:noProof/>
              </w:rPr>
              <w:t>Примерная тематика индивидуальных проектов по дисциплине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82386" w:history="1">
            <w:r w:rsidR="00CF09AF" w:rsidRPr="008E2296">
              <w:rPr>
                <w:rStyle w:val="af0"/>
                <w:noProof/>
              </w:rPr>
              <w:t>Приложение 2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82387" w:history="1">
            <w:r w:rsidR="00CF09AF" w:rsidRPr="008E2296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82388" w:history="1">
            <w:r w:rsidR="00CF09AF" w:rsidRPr="008E2296">
              <w:rPr>
                <w:rStyle w:val="af0"/>
                <w:noProof/>
              </w:rPr>
              <w:t>Приложение 3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9AF" w:rsidRDefault="005872C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82389" w:history="1">
            <w:r w:rsidR="00CF09AF" w:rsidRPr="008E2296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CF09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9AF">
              <w:rPr>
                <w:noProof/>
                <w:webHidden/>
              </w:rPr>
              <w:instrText xml:space="preserve"> PAGEREF _Toc138682389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9AF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7502" w:rsidRPr="00B672EA" w:rsidRDefault="005872C4">
          <w:pPr>
            <w:pStyle w:val="1a"/>
            <w:rPr>
              <w:lang w:val="en-US" w:eastAsia="en-US"/>
            </w:rPr>
          </w:pPr>
          <w:r w:rsidRPr="00B672EA">
            <w:rPr>
              <w:rStyle w:val="IndexLink"/>
            </w:rPr>
            <w:fldChar w:fldCharType="end"/>
          </w:r>
        </w:p>
      </w:sdtContent>
    </w:sdt>
    <w:p w:rsidR="00FC7502" w:rsidRPr="00B672EA" w:rsidRDefault="00842FC7" w:rsidP="00663AE3">
      <w:pPr>
        <w:jc w:val="both"/>
        <w:rPr>
          <w:b/>
          <w:i/>
        </w:rPr>
      </w:pPr>
      <w:r w:rsidRPr="00B672EA">
        <w:br w:type="page"/>
      </w:r>
      <w:bookmarkStart w:id="0" w:name="_GoBack"/>
      <w:bookmarkEnd w:id="0"/>
    </w:p>
    <w:p w:rsidR="00FC7502" w:rsidRPr="00B672EA" w:rsidRDefault="00842FC7">
      <w:pPr>
        <w:pStyle w:val="1"/>
        <w:rPr>
          <w:sz w:val="24"/>
        </w:rPr>
      </w:pPr>
      <w:bookmarkStart w:id="1" w:name="_Toc138682379"/>
      <w:r w:rsidRPr="00B672EA">
        <w:rPr>
          <w:sz w:val="24"/>
        </w:rPr>
        <w:lastRenderedPageBreak/>
        <w:t>1. ПОЯСНИТЕЛЬНАЯ ЗАПИСКА</w:t>
      </w:r>
      <w:bookmarkEnd w:id="1"/>
    </w:p>
    <w:p w:rsidR="00CA6317" w:rsidRPr="00B672EA" w:rsidRDefault="00CA6317" w:rsidP="00CA6317"/>
    <w:p w:rsidR="00CA6317" w:rsidRPr="00B672EA" w:rsidRDefault="00CA6317" w:rsidP="00CA6317">
      <w:pPr>
        <w:pStyle w:val="211"/>
        <w:ind w:firstLine="709"/>
      </w:pPr>
      <w:r w:rsidRPr="00B672EA">
        <w:t>Прогр</w:t>
      </w:r>
      <w:r w:rsidR="007E57B2">
        <w:t>амма учебной дисциплины «Родной</w:t>
      </w:r>
      <w:r w:rsidRPr="00B672EA">
        <w:t xml:space="preserve"> язык» разработана на основе: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федерального государственного образовательного стандарта среднего общего образования (далее – ФГОС СОО);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примерной основной образовательной программы среднего общего образования (далее – ПООП СОО);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="004F182B">
        <w:t>15.01.38 Оператор наладчик металлообрабатывающих станков</w:t>
      </w:r>
      <w:r w:rsidRPr="00B672EA">
        <w:t>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примерной рабочей программы общеобразовател</w:t>
      </w:r>
      <w:r w:rsidR="007E57B2">
        <w:t>ьной учебной дисциплины «Родной</w:t>
      </w:r>
      <w:r w:rsidRPr="00B672EA">
        <w:t xml:space="preserve"> язык» по технологическому профилю (для профессиональных образовательных организаций);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учебного плана по профессии</w:t>
      </w:r>
      <w:r w:rsidR="004F182B">
        <w:t>15.01.38 Оператор наладчик металлообрабатывающих станков</w:t>
      </w:r>
      <w:r w:rsidRPr="00B672EA">
        <w:t>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 xml:space="preserve">рабочей программы воспитания по профессии </w:t>
      </w:r>
      <w:r w:rsidR="004F182B">
        <w:t>15.01.38 Оператор наладчик металлообрабатывающих станков</w:t>
      </w:r>
      <w:r w:rsidRPr="00B672EA">
        <w:t>.</w:t>
      </w:r>
    </w:p>
    <w:p w:rsidR="00CA6317" w:rsidRPr="00B672EA" w:rsidRDefault="00CA6317" w:rsidP="00CA6317">
      <w:pPr>
        <w:pStyle w:val="211"/>
        <w:ind w:firstLine="709"/>
      </w:pPr>
      <w:proofErr w:type="gramStart"/>
      <w:r w:rsidRPr="00B672EA">
        <w:t>Прогр</w:t>
      </w:r>
      <w:r w:rsidR="007E57B2">
        <w:t>амма учебной дисциплины «Родной</w:t>
      </w:r>
      <w:r w:rsidRPr="00B672EA">
        <w:t xml:space="preserve"> язык»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</w:t>
      </w:r>
      <w:proofErr w:type="gramEnd"/>
      <w:r w:rsidRPr="00B672EA">
        <w:t xml:space="preserve"> преподавания».</w:t>
      </w:r>
    </w:p>
    <w:p w:rsidR="00CA6317" w:rsidRPr="00B672EA" w:rsidRDefault="00CA6317" w:rsidP="00CA6317">
      <w:pPr>
        <w:pStyle w:val="211"/>
        <w:ind w:firstLine="709"/>
      </w:pPr>
      <w:r w:rsidRPr="00B672EA">
        <w:t>Содержание рабочей программ</w:t>
      </w:r>
      <w:r w:rsidR="007E57B2">
        <w:t>ы по учебной дисциплине «Родной</w:t>
      </w:r>
      <w:r w:rsidRPr="00B672EA">
        <w:t xml:space="preserve"> язык» разработано на основе:</w:t>
      </w:r>
    </w:p>
    <w:p w:rsidR="00CA6317" w:rsidRPr="00B672EA" w:rsidRDefault="00CA6317" w:rsidP="00E43463">
      <w:pPr>
        <w:pStyle w:val="211"/>
        <w:numPr>
          <w:ilvl w:val="0"/>
          <w:numId w:val="12"/>
        </w:numPr>
      </w:pPr>
      <w:r w:rsidRPr="00B672EA">
        <w:t xml:space="preserve">синхронизации образовательных результатов ФГОС СОО (личностных, предметных, </w:t>
      </w:r>
      <w:proofErr w:type="spellStart"/>
      <w:r w:rsidRPr="00B672EA">
        <w:t>метапредметных</w:t>
      </w:r>
      <w:proofErr w:type="spellEnd"/>
      <w:r w:rsidRPr="00B672EA">
        <w:t>) и ФГОС СПО (ОК, ПК) с учетом профильной направленности профессии/ специальности;</w:t>
      </w:r>
    </w:p>
    <w:p w:rsidR="00CA6317" w:rsidRPr="00B672EA" w:rsidRDefault="00CA6317" w:rsidP="00E43463">
      <w:pPr>
        <w:pStyle w:val="211"/>
        <w:numPr>
          <w:ilvl w:val="0"/>
          <w:numId w:val="12"/>
        </w:numPr>
      </w:pPr>
      <w:r w:rsidRPr="00B672EA">
        <w:t>интеграции и преемственности</w:t>
      </w:r>
      <w:r w:rsidR="007E57B2">
        <w:t xml:space="preserve"> содержания по предмету «Родной</w:t>
      </w:r>
      <w:r w:rsidRPr="00B672EA">
        <w:t xml:space="preserve"> язык» и содержания учебных дисциплин, профессиональных модулей ФГОС СПО.</w:t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E43463">
      <w:pPr>
        <w:pStyle w:val="211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Место учебной дисциплины в структуре основной образовательной программы: </w:t>
      </w:r>
      <w:r w:rsidRPr="00B672EA">
        <w:rPr>
          <w:b/>
        </w:rPr>
        <w:tab/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7E57B2" w:rsidP="00CA6317">
      <w:pPr>
        <w:pStyle w:val="211"/>
        <w:ind w:firstLine="709"/>
      </w:pPr>
      <w:proofErr w:type="gramStart"/>
      <w:r>
        <w:t>Учебная дисциплина «Родной</w:t>
      </w:r>
      <w:r w:rsidR="00CA6317" w:rsidRPr="00B672EA">
        <w:t xml:space="preserve"> язык» изучается в общеобразовательном цикле основной образовательной программы среднего профессионального образования (далее</w:t>
      </w:r>
      <w:proofErr w:type="gramEnd"/>
      <w:r w:rsidR="00CA6317" w:rsidRPr="00B672EA">
        <w:t xml:space="preserve"> – </w:t>
      </w:r>
      <w:proofErr w:type="gramStart"/>
      <w:r w:rsidR="00CA6317" w:rsidRPr="00B672EA">
        <w:t xml:space="preserve">ООП СПО) по профессии </w:t>
      </w:r>
      <w:r w:rsidR="004F182B">
        <w:t>15.01.38 Оператор наладчик металлообрабатывающих станков</w:t>
      </w:r>
      <w:r w:rsidR="00CA6317" w:rsidRPr="00B672EA">
        <w:t xml:space="preserve"> на базе основного общего образования с получением среднего общего образования.</w:t>
      </w:r>
      <w:proofErr w:type="gramEnd"/>
    </w:p>
    <w:p w:rsidR="00CA6317" w:rsidRPr="00B672EA" w:rsidRDefault="00CA6317" w:rsidP="00CA6317">
      <w:pPr>
        <w:ind w:firstLine="709"/>
        <w:jc w:val="both"/>
      </w:pPr>
      <w:r w:rsidRPr="00B672EA">
        <w:t>На изучение дисциплины «Русский язык»</w:t>
      </w:r>
      <w:r w:rsidRPr="00B672EA">
        <w:rPr>
          <w:b/>
        </w:rPr>
        <w:t xml:space="preserve"> </w:t>
      </w:r>
      <w:r w:rsidRPr="00B672EA">
        <w:t xml:space="preserve">по профессии </w:t>
      </w:r>
      <w:r w:rsidR="004F182B">
        <w:t>15.01.38 Оператор наладчик металлообрабатывающих станков</w:t>
      </w:r>
      <w:r w:rsidR="007E57B2">
        <w:t xml:space="preserve"> отводится 4</w:t>
      </w:r>
      <w:r w:rsidRPr="00B672EA">
        <w:t xml:space="preserve">6 часов в соответствии с учебным планом по профессии </w:t>
      </w:r>
      <w:r w:rsidR="004F182B">
        <w:t>15.01.38 Оператор наладчик металлообрабатывающих станков</w:t>
      </w:r>
      <w:r w:rsidRPr="00B672EA">
        <w:t>.</w:t>
      </w:r>
    </w:p>
    <w:p w:rsidR="00CA6317" w:rsidRPr="00B672EA" w:rsidRDefault="00CA6317" w:rsidP="00CA6317">
      <w:pPr>
        <w:pStyle w:val="211"/>
        <w:ind w:firstLine="709"/>
      </w:pPr>
      <w:r w:rsidRPr="00B672EA">
        <w:t xml:space="preserve">В программе теоретические сведения дополняются лекционными и практическими занятиями в соответствии с учебным планом по профессии </w:t>
      </w:r>
      <w:r w:rsidR="004F182B">
        <w:t>15.01.38 Оператор наладчик металлообрабатывающих станков</w:t>
      </w:r>
      <w:r w:rsidRPr="00B672EA">
        <w:rPr>
          <w:i/>
        </w:rPr>
        <w:t>.</w:t>
      </w:r>
    </w:p>
    <w:p w:rsidR="00CA6317" w:rsidRPr="00B672EA" w:rsidRDefault="00CA6317" w:rsidP="00CA6317">
      <w:pPr>
        <w:ind w:firstLine="709"/>
        <w:jc w:val="both"/>
      </w:pPr>
      <w:r w:rsidRPr="00B672EA">
        <w:t>Программа содержит тематический план, отражающий количество часов, выделяемое на изучение разделов и тем в ра</w:t>
      </w:r>
      <w:r w:rsidR="007E57B2">
        <w:t>мках учебной дисциплины «Родной</w:t>
      </w:r>
      <w:r w:rsidRPr="00B672EA">
        <w:t xml:space="preserve"> язык».</w:t>
      </w:r>
    </w:p>
    <w:p w:rsidR="00CA6317" w:rsidRPr="00B672EA" w:rsidRDefault="00CA6317" w:rsidP="00CA6317">
      <w:pPr>
        <w:ind w:firstLine="709"/>
        <w:jc w:val="both"/>
      </w:pPr>
      <w:r w:rsidRPr="00B672EA">
        <w:t>Контроль качества осво</w:t>
      </w:r>
      <w:r w:rsidR="007E57B2">
        <w:t>ения учебной дисциплины «Родной</w:t>
      </w:r>
      <w:r w:rsidRPr="00B672EA">
        <w:t xml:space="preserve"> язык» проводится в процессе текущего контроля и промежуточной аттестации.</w:t>
      </w:r>
    </w:p>
    <w:p w:rsidR="00CA6317" w:rsidRPr="00B672EA" w:rsidRDefault="00CA6317" w:rsidP="00CA6317">
      <w:pPr>
        <w:ind w:firstLine="709"/>
        <w:jc w:val="both"/>
      </w:pPr>
      <w:r w:rsidRPr="00B672EA">
        <w:lastRenderedPageBreak/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CA6317" w:rsidRPr="00B672EA" w:rsidRDefault="00CA6317" w:rsidP="00CA6317">
      <w:pPr>
        <w:tabs>
          <w:tab w:val="left" w:pos="8826"/>
        </w:tabs>
        <w:ind w:firstLine="709"/>
        <w:jc w:val="both"/>
      </w:pPr>
      <w:r w:rsidRPr="00B672EA">
        <w:t xml:space="preserve">Промежуточная аттестация проводится в форме </w:t>
      </w:r>
      <w:r w:rsidR="007A18FD">
        <w:t>зачета с оценкой</w:t>
      </w:r>
      <w:r w:rsidR="007E57B2">
        <w:t xml:space="preserve"> </w:t>
      </w:r>
      <w:r w:rsidRPr="00B672EA">
        <w:t xml:space="preserve">по итогам изучения предмета. </w:t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E43463">
      <w:pPr>
        <w:pStyle w:val="211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Цели и задачи учебной дисциплины</w:t>
      </w:r>
    </w:p>
    <w:p w:rsidR="00CA6317" w:rsidRPr="00B672EA" w:rsidRDefault="00CA6317" w:rsidP="00CA6317">
      <w:pPr>
        <w:ind w:firstLine="709"/>
        <w:jc w:val="both"/>
      </w:pPr>
    </w:p>
    <w:p w:rsidR="009115D7" w:rsidRDefault="00CA6317" w:rsidP="00CA6317">
      <w:pPr>
        <w:ind w:firstLine="709"/>
        <w:jc w:val="both"/>
      </w:pPr>
      <w:r w:rsidRPr="00B672EA">
        <w:t>Реализация прогр</w:t>
      </w:r>
      <w:r w:rsidR="007E57B2">
        <w:t>аммы учебной дисциплины «Родной</w:t>
      </w:r>
      <w:r w:rsidRPr="00B672EA">
        <w:t xml:space="preserve"> язык» в структуре ООП СПО направлена на достижение цели </w:t>
      </w:r>
      <w:proofErr w:type="gramStart"/>
      <w:r w:rsidRPr="00B672EA">
        <w:t>по</w:t>
      </w:r>
      <w:proofErr w:type="gramEnd"/>
      <w:r w:rsidRPr="00B672EA">
        <w:t>:</w:t>
      </w:r>
    </w:p>
    <w:p w:rsidR="00CA6317" w:rsidRDefault="009115D7" w:rsidP="009115D7">
      <w:r>
        <w:t xml:space="preserve">-         углублению знаний об особенностях функционирования русского языка и </w:t>
      </w:r>
      <w:r w:rsidR="00CA6317" w:rsidRPr="00B672EA">
        <w:t xml:space="preserve"> </w:t>
      </w:r>
      <w:r>
        <w:t>способах осуществления активной коммуникации в личностно и профессиональных актуальных сферах, формированию умений и навыков, связанных с разными аспектами употребления языка (лингвостилистический и коммуникативно-риторический аспекты);</w:t>
      </w:r>
    </w:p>
    <w:p w:rsidR="009115D7" w:rsidRDefault="009115D7" w:rsidP="009115D7">
      <w:r>
        <w:t>-         постижению значимости русского языка для обеспечения диалога культур, единства многонационального и многоязычного народа Российской федерации (межкультурный аспект);</w:t>
      </w:r>
    </w:p>
    <w:p w:rsidR="00244855" w:rsidRDefault="00244855" w:rsidP="009115D7">
      <w:r>
        <w:t>-          воспитанию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244855" w:rsidRDefault="00244855" w:rsidP="009115D7">
      <w:r>
        <w:t xml:space="preserve">-    приобщению  к литературному наследию своего народа; </w:t>
      </w:r>
    </w:p>
    <w:p w:rsidR="00244855" w:rsidRDefault="00244855" w:rsidP="009115D7">
      <w:r>
        <w:t xml:space="preserve"> -   формированию  причастности к свершениям и традициям своего народа, осознание исторической преемственности поколений, личной ответственности за сохранение культуры народа; </w:t>
      </w:r>
    </w:p>
    <w:p w:rsidR="00244855" w:rsidRDefault="00244855" w:rsidP="009115D7">
      <w:proofErr w:type="gramStart"/>
      <w:r>
        <w:t>-     обогащению 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244855" w:rsidRPr="00B672EA" w:rsidRDefault="00244855" w:rsidP="009115D7">
      <w:r>
        <w:t xml:space="preserve"> -    получению 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>
        <w:t>текстов</w:t>
      </w:r>
      <w:proofErr w:type="gramEnd"/>
      <w:r>
        <w:t xml:space="preserve"> разных функционально-смысловых типов и жанров.</w:t>
      </w:r>
    </w:p>
    <w:p w:rsidR="00CA6317" w:rsidRPr="00B672EA" w:rsidRDefault="00CA6317" w:rsidP="009115D7">
      <w:pPr>
        <w:pStyle w:val="a3"/>
        <w:numPr>
          <w:ilvl w:val="0"/>
          <w:numId w:val="14"/>
        </w:numPr>
        <w:ind w:left="0" w:firstLine="0"/>
        <w:jc w:val="both"/>
      </w:pPr>
      <w:r w:rsidRPr="00B672EA">
        <w:t xml:space="preserve">освоению образовательных результатов ФГОС СОО: личностные (ЛР), </w:t>
      </w:r>
      <w:proofErr w:type="spellStart"/>
      <w:r w:rsidRPr="00B672EA">
        <w:t>метапредметные</w:t>
      </w:r>
      <w:proofErr w:type="spellEnd"/>
      <w:r w:rsidRPr="00B672EA">
        <w:t xml:space="preserve"> (МР), предметные базового уровня (</w:t>
      </w:r>
      <w:proofErr w:type="gramStart"/>
      <w:r w:rsidRPr="00B672EA">
        <w:t>ПР</w:t>
      </w:r>
      <w:proofErr w:type="gramEnd"/>
      <w:r w:rsidRPr="00B672EA">
        <w:t xml:space="preserve"> б/у), </w:t>
      </w:r>
    </w:p>
    <w:p w:rsidR="00CA6317" w:rsidRPr="00B672EA" w:rsidRDefault="00CA6317" w:rsidP="009115D7">
      <w:pPr>
        <w:pStyle w:val="a3"/>
        <w:numPr>
          <w:ilvl w:val="0"/>
          <w:numId w:val="14"/>
        </w:numPr>
        <w:ind w:left="0" w:firstLine="0"/>
        <w:jc w:val="both"/>
      </w:pPr>
      <w:r w:rsidRPr="00B672EA">
        <w:t>подготовке обучающихся к освоению общих и профес</w:t>
      </w:r>
      <w:r w:rsidR="00244855">
        <w:t xml:space="preserve">сиональных компетенций (далее </w:t>
      </w:r>
      <w:r w:rsidRPr="00B672EA">
        <w:t xml:space="preserve">ОК, ПК) в соответствии с ФГОС СПО по профессии </w:t>
      </w:r>
      <w:r w:rsidR="004F182B">
        <w:t>15.01.38 Оператор наладчик металлообрабатывающих станков</w:t>
      </w:r>
      <w:r w:rsidRPr="00B672EA">
        <w:t>.</w:t>
      </w:r>
    </w:p>
    <w:p w:rsidR="00B82C33" w:rsidRPr="00B672EA" w:rsidRDefault="009115D7" w:rsidP="009115D7">
      <w:pPr>
        <w:pStyle w:val="a3"/>
        <w:numPr>
          <w:ilvl w:val="0"/>
          <w:numId w:val="14"/>
        </w:numPr>
        <w:ind w:left="0" w:firstLine="0"/>
        <w:jc w:val="both"/>
      </w:pPr>
      <w:proofErr w:type="gramStart"/>
      <w:r>
        <w:t>в</w:t>
      </w:r>
      <w:r w:rsidR="00B82C33" w:rsidRPr="00B672EA">
        <w:t xml:space="preserve"> проце</w:t>
      </w:r>
      <w:r w:rsidR="007E57B2">
        <w:t>ссе освоения дисциплины «Родной</w:t>
      </w:r>
      <w:r w:rsidR="00B82C33" w:rsidRPr="00B672EA">
        <w:t xml:space="preserve"> язык»</w:t>
      </w:r>
      <w:r>
        <w:t xml:space="preserve"> </w:t>
      </w:r>
      <w:r w:rsidR="00B82C33" w:rsidRPr="00B672EA">
        <w:t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proofErr w:type="gramEnd"/>
    </w:p>
    <w:p w:rsidR="009115D7" w:rsidRPr="00B672EA" w:rsidRDefault="009115D7" w:rsidP="009115D7">
      <w:pPr>
        <w:pStyle w:val="a3"/>
        <w:numPr>
          <w:ilvl w:val="0"/>
          <w:numId w:val="14"/>
        </w:numPr>
        <w:ind w:left="0" w:firstLine="0"/>
        <w:jc w:val="both"/>
      </w:pPr>
      <w:r>
        <w:t>ф</w:t>
      </w:r>
      <w:r w:rsidR="00B82C33" w:rsidRPr="00B672EA">
        <w:t>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EB4A66" w:rsidRPr="00B672EA" w:rsidRDefault="00EB4A66" w:rsidP="001C654C">
      <w:pPr>
        <w:ind w:firstLine="709"/>
        <w:jc w:val="both"/>
      </w:pPr>
    </w:p>
    <w:p w:rsidR="00FC7502" w:rsidRPr="00B672EA" w:rsidRDefault="00063D6E" w:rsidP="00E43463">
      <w:pPr>
        <w:pStyle w:val="a3"/>
        <w:numPr>
          <w:ilvl w:val="1"/>
          <w:numId w:val="13"/>
        </w:numPr>
        <w:ind w:left="0" w:firstLine="0"/>
        <w:rPr>
          <w:b/>
          <w:bCs/>
        </w:rPr>
      </w:pPr>
      <w:r w:rsidRPr="00B672EA">
        <w:rPr>
          <w:b/>
          <w:bCs/>
        </w:rPr>
        <w:t xml:space="preserve">Общая характеристика </w:t>
      </w:r>
      <w:r w:rsidR="005F7376" w:rsidRPr="00B672EA">
        <w:rPr>
          <w:b/>
          <w:bCs/>
        </w:rPr>
        <w:t>учебной дисциплины</w:t>
      </w:r>
    </w:p>
    <w:p w:rsidR="00244855" w:rsidRDefault="00244855" w:rsidP="00B82C33">
      <w:pPr>
        <w:ind w:firstLine="709"/>
        <w:jc w:val="both"/>
      </w:pPr>
      <w:r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</w:t>
      </w:r>
      <w:r>
        <w:lastRenderedPageBreak/>
        <w:t xml:space="preserve">социализации личности, приобщения её к культурно-историческому опыту человечества. </w:t>
      </w:r>
      <w:proofErr w:type="gramStart"/>
      <w:r>
        <w:t>Родной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нём. Высокий уровень владения родным языком определяет способность аналитически мыслить, успешность в овладении способами интеллектуальной деятельности, умениями убедительно выражать свои мысли и</w:t>
      </w:r>
      <w:proofErr w:type="gramEnd"/>
      <w:r>
        <w:t xml:space="preserve"> точно понимать мысли других людей, 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B82C33" w:rsidRPr="00B672EA" w:rsidRDefault="00244855" w:rsidP="00B82C33">
      <w:pPr>
        <w:ind w:firstLine="709"/>
        <w:jc w:val="both"/>
        <w:rPr>
          <w:iCs/>
          <w:lang w:eastAsia="ja-JP" w:bidi="ne-IN"/>
        </w:rPr>
      </w:pPr>
      <w:r>
        <w:t xml:space="preserve"> В с</w:t>
      </w:r>
      <w:r w:rsidR="00CF09AF">
        <w:t>одержании учебного предмета ОД</w:t>
      </w:r>
      <w:r>
        <w:t>.03</w:t>
      </w:r>
      <w:r w:rsidR="00CF09AF">
        <w:t>.01</w:t>
      </w:r>
      <w:r>
        <w:t xml:space="preserve"> Родной (русский) язык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</w:t>
      </w:r>
      <w:proofErr w:type="spellStart"/>
      <w:r>
        <w:t>социокультурный</w:t>
      </w:r>
      <w:proofErr w:type="spellEnd"/>
      <w:r>
        <w:t xml:space="preserve">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 Важнейшими задачами учебного предмета ОУДБ.03 Родной (русский) язык являются приобщение обучающихся к фактам русской языковой истории в связи с историей русского народа, формирование преставлений обучающихся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 Содержание учебного предмета ОУДБ.03 Родной (русский) язык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языка, что способствует преодолению языкового нигилизма обучающихся, пониманию важнейших </w:t>
      </w:r>
      <w:proofErr w:type="spellStart"/>
      <w:r>
        <w:t>социокультурных</w:t>
      </w:r>
      <w:proofErr w:type="spellEnd"/>
      <w:r>
        <w:t xml:space="preserve"> функций языковой кодификации. Использование электронных образовательных ресурсов позволяет 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родного русского языка.</w:t>
      </w:r>
      <w:r w:rsidR="00CF09AF">
        <w:t xml:space="preserve"> </w:t>
      </w:r>
      <w:r w:rsidR="00B82C33" w:rsidRPr="00B672EA">
        <w:rPr>
          <w:iCs/>
          <w:lang w:eastAsia="ja-JP" w:bidi="ne-IN"/>
        </w:rPr>
        <w:t>При освоении профессий СПО технологического профиля профессионального образования русский язык изучается на базовом уровне ФГОС среднего общего образования.</w:t>
      </w:r>
    </w:p>
    <w:p w:rsidR="00B82C33" w:rsidRPr="00B672EA" w:rsidRDefault="00244855" w:rsidP="00B82C33">
      <w:pPr>
        <w:ind w:firstLine="709"/>
        <w:jc w:val="both"/>
        <w:rPr>
          <w:iCs/>
          <w:lang w:eastAsia="ja-JP" w:bidi="ne-IN"/>
        </w:rPr>
      </w:pPr>
      <w:r>
        <w:rPr>
          <w:iCs/>
          <w:lang w:eastAsia="ja-JP" w:bidi="ne-IN"/>
        </w:rPr>
        <w:t>При изучении родного</w:t>
      </w:r>
      <w:r w:rsidR="00B82C33" w:rsidRPr="00B672EA">
        <w:rPr>
          <w:iCs/>
          <w:lang w:eastAsia="ja-JP" w:bidi="ne-IN"/>
        </w:rPr>
        <w:t xml:space="preserve"> языка на базовом уровне решаются задачи, связанные с формированием общей культуры, развития, воспитания и социализации личности. </w:t>
      </w:r>
    </w:p>
    <w:p w:rsidR="00B82C33" w:rsidRPr="00B672EA" w:rsidRDefault="00244855" w:rsidP="00B82C33">
      <w:pPr>
        <w:ind w:firstLine="709"/>
        <w:jc w:val="both"/>
        <w:rPr>
          <w:iCs/>
          <w:lang w:eastAsia="ja-JP" w:bidi="ne-IN"/>
        </w:rPr>
      </w:pPr>
      <w:r>
        <w:rPr>
          <w:iCs/>
          <w:lang w:eastAsia="ja-JP" w:bidi="ne-IN"/>
        </w:rPr>
        <w:t>Родной</w:t>
      </w:r>
      <w:r w:rsidR="00B82C33" w:rsidRPr="00B672EA">
        <w:rPr>
          <w:iCs/>
          <w:lang w:eastAsia="ja-JP" w:bidi="ne-IN"/>
        </w:rPr>
        <w:t xml:space="preserve">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</w:t>
      </w:r>
      <w:proofErr w:type="spellStart"/>
      <w:r w:rsidR="00B82C33" w:rsidRPr="00B672EA">
        <w:rPr>
          <w:iCs/>
          <w:lang w:eastAsia="ja-JP" w:bidi="ne-IN"/>
        </w:rPr>
        <w:t>деятельностного</w:t>
      </w:r>
      <w:proofErr w:type="spellEnd"/>
      <w:r w:rsidR="00B82C33" w:rsidRPr="00B672EA">
        <w:rPr>
          <w:iCs/>
          <w:lang w:eastAsia="ja-JP" w:bidi="ne-IN"/>
        </w:rPr>
        <w:t xml:space="preserve"> подхода к  изучению русского языка. Использование электронных образовательных ресурсов позволяет разнообразить 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русского языка.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lastRenderedPageBreak/>
        <w:t>Реализация содерж</w:t>
      </w:r>
      <w:r w:rsidR="00244855">
        <w:rPr>
          <w:iCs/>
          <w:lang w:eastAsia="ja-JP" w:bidi="ne-IN"/>
        </w:rPr>
        <w:t>ания учебной дисциплины «Родной</w:t>
      </w:r>
      <w:r w:rsidRPr="00B672EA">
        <w:rPr>
          <w:iCs/>
          <w:lang w:eastAsia="ja-JP" w:bidi="ne-IN"/>
        </w:rPr>
        <w:t xml:space="preserve">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В то же в</w:t>
      </w:r>
      <w:r w:rsidR="00244855">
        <w:rPr>
          <w:iCs/>
          <w:lang w:eastAsia="ja-JP" w:bidi="ne-IN"/>
        </w:rPr>
        <w:t>ремя учебная дисциплина «Родной</w:t>
      </w:r>
      <w:r w:rsidRPr="00B672EA">
        <w:rPr>
          <w:iCs/>
          <w:lang w:eastAsia="ja-JP" w:bidi="ne-IN"/>
        </w:rPr>
        <w:t xml:space="preserve"> язык» для профессиональных образовательных организаций СПО обладает самостоятельностью и цельностью.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Изучение общеобразовательной учебной дисциплины завершается п</w:t>
      </w:r>
      <w:r w:rsidR="00244855">
        <w:rPr>
          <w:iCs/>
          <w:lang w:eastAsia="ja-JP" w:bidi="ne-IN"/>
        </w:rPr>
        <w:t xml:space="preserve">одведением итогов в форме  дифференцированного зачета </w:t>
      </w:r>
      <w:r w:rsidRPr="00B672EA">
        <w:rPr>
          <w:iCs/>
          <w:lang w:eastAsia="ja-JP" w:bidi="ne-IN"/>
        </w:rPr>
        <w:t xml:space="preserve"> по ито</w:t>
      </w:r>
      <w:r w:rsidR="00244855">
        <w:rPr>
          <w:iCs/>
          <w:lang w:eastAsia="ja-JP" w:bidi="ne-IN"/>
        </w:rPr>
        <w:t>гам изучения дисциплины «Родной</w:t>
      </w:r>
      <w:r w:rsidRPr="00B672EA">
        <w:rPr>
          <w:iCs/>
          <w:lang w:eastAsia="ja-JP" w:bidi="ne-IN"/>
        </w:rPr>
        <w:t xml:space="preserve"> язык»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</w:t>
      </w:r>
    </w:p>
    <w:p w:rsidR="00B82C33" w:rsidRPr="00B672EA" w:rsidRDefault="00B82C33" w:rsidP="00B82C33">
      <w:pPr>
        <w:ind w:firstLine="709"/>
        <w:rPr>
          <w:i/>
          <w:iCs/>
          <w:lang w:eastAsia="ja-JP" w:bidi="ne-IN"/>
        </w:rPr>
      </w:pPr>
    </w:p>
    <w:p w:rsidR="00330126" w:rsidRPr="00B672EA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:rsidR="00DF0938" w:rsidRPr="00B672EA" w:rsidRDefault="00DF0938" w:rsidP="008147E6">
      <w:pPr>
        <w:ind w:firstLine="709"/>
        <w:jc w:val="both"/>
        <w:rPr>
          <w:i/>
        </w:rPr>
      </w:pPr>
    </w:p>
    <w:p w:rsidR="002C1DBF" w:rsidRPr="00B672EA" w:rsidRDefault="002C1DBF" w:rsidP="002C1DBF">
      <w:pPr>
        <w:pStyle w:val="1"/>
        <w:rPr>
          <w:sz w:val="24"/>
        </w:rPr>
      </w:pPr>
    </w:p>
    <w:p w:rsidR="002C1DBF" w:rsidRPr="00B672EA" w:rsidRDefault="002C1DBF" w:rsidP="002C1DBF">
      <w:pPr>
        <w:ind w:firstLine="708"/>
      </w:pPr>
      <w:r w:rsidRPr="00B672EA">
        <w:rPr>
          <w:b/>
          <w:bCs/>
        </w:rPr>
        <w:t xml:space="preserve">1.4. Планируемые результаты освоения </w:t>
      </w:r>
      <w:r w:rsidR="00965CF0" w:rsidRPr="00B672EA">
        <w:rPr>
          <w:b/>
          <w:bCs/>
        </w:rPr>
        <w:t>УЧЕБНОЙ ДИСЦИПЛИНЫ</w:t>
      </w:r>
    </w:p>
    <w:p w:rsidR="00330126" w:rsidRPr="00B672EA" w:rsidRDefault="00330126" w:rsidP="002C1DBF">
      <w:pPr>
        <w:widowControl w:val="0"/>
        <w:ind w:firstLine="709"/>
        <w:jc w:val="both"/>
      </w:pPr>
    </w:p>
    <w:p w:rsidR="002C1DBF" w:rsidRPr="00B672EA" w:rsidRDefault="002C1DBF" w:rsidP="002C1DBF">
      <w:pPr>
        <w:widowControl w:val="0"/>
        <w:ind w:firstLine="709"/>
        <w:jc w:val="both"/>
      </w:pPr>
      <w:r w:rsidRPr="00B672EA">
        <w:t xml:space="preserve">В рамках программы </w:t>
      </w:r>
      <w:r w:rsidR="005F7376" w:rsidRPr="00B672EA">
        <w:t>учебной дисциплины</w:t>
      </w:r>
      <w:r w:rsidR="00B82C33" w:rsidRPr="00B672EA">
        <w:t xml:space="preserve"> </w:t>
      </w:r>
      <w:r w:rsidR="008D54E7" w:rsidRPr="00B672EA">
        <w:rPr>
          <w:bCs/>
          <w:iCs/>
          <w:lang w:eastAsia="ja-JP" w:bidi="ne-IN"/>
        </w:rPr>
        <w:t>«</w:t>
      </w:r>
      <w:r w:rsidR="00244855">
        <w:rPr>
          <w:iCs/>
        </w:rPr>
        <w:t>Родной</w:t>
      </w:r>
      <w:r w:rsidR="00B82C33" w:rsidRPr="00B672EA">
        <w:rPr>
          <w:iCs/>
        </w:rPr>
        <w:t xml:space="preserve"> язык</w:t>
      </w:r>
      <w:r w:rsidR="008D54E7" w:rsidRPr="00B672EA">
        <w:rPr>
          <w:bCs/>
          <w:iCs/>
          <w:lang w:eastAsia="ja-JP" w:bidi="ne-IN"/>
        </w:rPr>
        <w:t xml:space="preserve">» </w:t>
      </w:r>
      <w:r w:rsidRPr="00B672EA">
        <w:t xml:space="preserve">обучающимися осваиваются личностные, </w:t>
      </w:r>
      <w:proofErr w:type="spellStart"/>
      <w:r w:rsidRPr="00B672EA">
        <w:t>метапредметные</w:t>
      </w:r>
      <w:proofErr w:type="spellEnd"/>
      <w:r w:rsidRPr="00B672EA"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 w:rsidRPr="00B672EA">
        <w:t>метапредметные</w:t>
      </w:r>
      <w:proofErr w:type="spellEnd"/>
      <w:r w:rsidRPr="00B672EA">
        <w:t xml:space="preserve"> (МР), предметные для </w:t>
      </w:r>
      <w:r w:rsidR="0095714B" w:rsidRPr="00B672EA">
        <w:t>углубленного</w:t>
      </w:r>
      <w:r w:rsidRPr="00B672EA">
        <w:t xml:space="preserve"> уровня изучени</w:t>
      </w:r>
      <w:proofErr w:type="gramStart"/>
      <w:r w:rsidRPr="00B672EA">
        <w:t>я(</w:t>
      </w:r>
      <w:proofErr w:type="spellStart"/>
      <w:proofErr w:type="gramEnd"/>
      <w:r w:rsidR="00736735" w:rsidRPr="00B672EA">
        <w:t>ПР</w:t>
      </w:r>
      <w:r w:rsidR="0095714B" w:rsidRPr="00B672EA">
        <w:t>у</w:t>
      </w:r>
      <w:proofErr w:type="spellEnd"/>
      <w:r w:rsidRPr="00B672EA">
        <w:t xml:space="preserve">): </w:t>
      </w:r>
    </w:p>
    <w:p w:rsidR="00D91175" w:rsidRPr="00B672EA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  <w:r w:rsidRPr="00B672EA">
        <w:rPr>
          <w:rStyle w:val="FontStyle72"/>
          <w:b w:val="0"/>
          <w:i/>
          <w:sz w:val="24"/>
          <w:szCs w:val="24"/>
        </w:rPr>
        <w:t xml:space="preserve">Образовательные результаты определены в </w:t>
      </w:r>
      <w:r w:rsidR="0095714B" w:rsidRPr="00B672EA">
        <w:rPr>
          <w:rStyle w:val="FontStyle72"/>
          <w:b w:val="0"/>
          <w:i/>
          <w:sz w:val="24"/>
          <w:szCs w:val="24"/>
        </w:rPr>
        <w:t>примерных рабочих программах</w:t>
      </w:r>
      <w:r w:rsidR="000A5D97" w:rsidRPr="00B672EA">
        <w:rPr>
          <w:rStyle w:val="FontStyle72"/>
          <w:b w:val="0"/>
          <w:i/>
          <w:sz w:val="24"/>
          <w:szCs w:val="24"/>
        </w:rPr>
        <w:t>, ФГОС СОО</w:t>
      </w:r>
      <w:r w:rsidRPr="00B672EA">
        <w:rPr>
          <w:rStyle w:val="FontStyle72"/>
          <w:b w:val="0"/>
          <w:i/>
          <w:sz w:val="24"/>
          <w:szCs w:val="24"/>
        </w:rPr>
        <w:t>.</w:t>
      </w: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789"/>
      </w:tblGrid>
      <w:tr w:rsidR="002C12DB" w:rsidRPr="00B672EA" w:rsidTr="002C12DB">
        <w:trPr>
          <w:trHeight w:val="649"/>
        </w:trPr>
        <w:tc>
          <w:tcPr>
            <w:tcW w:w="1384" w:type="dxa"/>
            <w:hideMark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Личностные результаты (ЛР)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гражданское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гуманитарной и волонтерской деятельности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ЛРО</w:t>
            </w:r>
            <w:proofErr w:type="gramStart"/>
            <w:r w:rsidRPr="00B672EA">
              <w:rPr>
                <w:lang w:eastAsia="ru-RU"/>
              </w:rPr>
              <w:t>2</w:t>
            </w:r>
            <w:proofErr w:type="gramEnd"/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патриотическое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ценностное отношение к государственным символам, историческому и </w:t>
            </w:r>
            <w:r w:rsidRPr="00B672EA">
              <w:rPr>
                <w:lang w:eastAsia="ru-RU"/>
              </w:rPr>
              <w:lastRenderedPageBreak/>
              <w:t>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ЛР03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духовно-нравственное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духовных ценностей российского народа;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нравственного сознания, этического поведения;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ЛР04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эстетическое воспитание: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ЛР05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физическое воспитание: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ЛР06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трудовое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ЛР07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экологическое воспитание: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ЛР08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ценность  научного познания: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b/>
              </w:rPr>
              <w:t>Личностные результаты программы воспитания (ЛРВР)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 4.2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proofErr w:type="gramStart"/>
            <w:r w:rsidRPr="00B672EA">
              <w:rPr>
                <w:lang w:eastAsia="ru-RU" w:bidi="hi-IN"/>
              </w:rPr>
              <w:t>стремящийся</w:t>
            </w:r>
            <w:proofErr w:type="gramEnd"/>
            <w:r w:rsidRPr="00B672EA">
              <w:rPr>
                <w:lang w:eastAsia="ru-RU" w:bidi="hi-IN"/>
              </w:rPr>
              <w:t xml:space="preserve"> к формированию в сетевой среде личностно и</w:t>
            </w:r>
            <w:r w:rsidR="00ED533B">
              <w:rPr>
                <w:lang w:eastAsia="ru-RU" w:bidi="hi-IN"/>
              </w:rPr>
              <w:t xml:space="preserve"> </w:t>
            </w:r>
            <w:r w:rsidRPr="00B672EA">
              <w:rPr>
                <w:lang w:eastAsia="ru-RU" w:bidi="hi-IN"/>
              </w:rPr>
              <w:t>профессионального конструктивного «цифрового следа»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ЛРВР15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proofErr w:type="gramStart"/>
            <w:r w:rsidRPr="00B672EA">
              <w:rPr>
                <w:lang w:eastAsia="ru-RU" w:bidi="hi-IN"/>
              </w:rPr>
              <w:t>стремящийся</w:t>
            </w:r>
            <w:proofErr w:type="gramEnd"/>
            <w:r w:rsidRPr="00B672EA">
              <w:rPr>
                <w:lang w:eastAsia="ru-RU" w:bidi="hi-IN"/>
              </w:rPr>
              <w:t xml:space="preserve">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ЛРВР16</w:t>
            </w:r>
          </w:p>
        </w:tc>
        <w:tc>
          <w:tcPr>
            <w:tcW w:w="8789" w:type="dxa"/>
          </w:tcPr>
          <w:p w:rsidR="001361C2" w:rsidRPr="00B672EA" w:rsidRDefault="001361C2" w:rsidP="001361C2">
            <w:pPr>
              <w:suppressAutoHyphens/>
              <w:jc w:val="both"/>
              <w:rPr>
                <w:b/>
              </w:rPr>
            </w:pPr>
            <w:proofErr w:type="gramStart"/>
            <w:r w:rsidRPr="00B672EA">
              <w:rPr>
                <w:lang w:eastAsia="ru-RU" w:bidi="hi-IN"/>
              </w:rPr>
              <w:t xml:space="preserve">стремящийся к результативности на олимпиадах, конкурсах профессионального мастерства различного уровня (в том числе </w:t>
            </w:r>
            <w:proofErr w:type="spellStart"/>
            <w:r w:rsidRPr="00B672EA">
              <w:rPr>
                <w:lang w:eastAsia="ru-RU" w:bidi="hi-IN"/>
              </w:rPr>
              <w:t>Абилимпикс</w:t>
            </w:r>
            <w:proofErr w:type="spellEnd"/>
            <w:r w:rsidRPr="00B672EA">
              <w:rPr>
                <w:lang w:eastAsia="ru-RU" w:bidi="hi-IN"/>
              </w:rPr>
              <w:t>, Дельфийские игры и т.д.).</w:t>
            </w:r>
            <w:proofErr w:type="gramEnd"/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ЛРВР 24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Cs/>
              </w:rPr>
            </w:pP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B672EA">
              <w:rPr>
                <w:b/>
              </w:rPr>
              <w:t>Метапредметные</w:t>
            </w:r>
            <w:proofErr w:type="spellEnd"/>
            <w:r w:rsidRPr="00B672EA">
              <w:rPr>
                <w:b/>
              </w:rPr>
              <w:t xml:space="preserve"> результаты (МР)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базовые логические действия: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развивать </w:t>
            </w:r>
            <w:proofErr w:type="spellStart"/>
            <w:r w:rsidRPr="00B672EA">
              <w:rPr>
                <w:lang w:eastAsia="ru-RU"/>
              </w:rPr>
              <w:t>креативное</w:t>
            </w:r>
            <w:proofErr w:type="spellEnd"/>
            <w:r w:rsidRPr="00B672EA">
              <w:rPr>
                <w:lang w:eastAsia="ru-RU"/>
              </w:rPr>
              <w:t xml:space="preserve"> мышление при решении жизненных проблем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МР02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базовые исследовательские действия: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оценивать приобретенный опыт;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  <w:r w:rsidR="00ED533B">
              <w:rPr>
                <w:lang w:eastAsia="ru-RU"/>
              </w:rPr>
              <w:t xml:space="preserve"> </w:t>
            </w:r>
            <w:r w:rsidRPr="00B672EA">
              <w:rPr>
                <w:lang w:eastAsia="ru-RU"/>
              </w:rPr>
              <w:t>уметь интегрировать знания из разных предметных областей;</w:t>
            </w:r>
          </w:p>
          <w:p w:rsidR="001361C2" w:rsidRPr="00B672EA" w:rsidRDefault="00ED533B" w:rsidP="002C12DB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1361C2" w:rsidRPr="00B672EA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проблемы и задачи, допускающие альтернативные решения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>МР03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работа с информацией: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общение: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коммуникации во всех сферах жизни;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различными способами общения и взаимодействия;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аргументированно</w:t>
            </w:r>
            <w:proofErr w:type="spellEnd"/>
            <w:r w:rsidRPr="00B672EA">
              <w:rPr>
                <w:lang w:eastAsia="ru-RU"/>
              </w:rPr>
              <w:t xml:space="preserve"> вести диалог, уметь смягчать конфликтные ситуации;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МР05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совместная деятельность: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361C2" w:rsidRPr="00B672EA" w:rsidRDefault="001361C2" w:rsidP="002C12DB">
            <w:pPr>
              <w:textAlignment w:val="baseline"/>
              <w:rPr>
                <w:color w:val="444444"/>
                <w:lang w:eastAsia="ru-RU"/>
              </w:rPr>
            </w:pPr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МР06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самоорганизация: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</w:t>
            </w:r>
            <w:r w:rsidRPr="00B672EA">
              <w:rPr>
                <w:lang w:eastAsia="ru-RU"/>
              </w:rPr>
              <w:lastRenderedPageBreak/>
              <w:t>жизненных ситуациях;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расширять рамки учебного предмета на основе личных предпочтений;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приобретенный опыт;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 xml:space="preserve">   МР07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самоконтроль: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МР08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эмоциональный интеллект, предполагающий </w:t>
            </w: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>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эмпатии</w:t>
            </w:r>
            <w:proofErr w:type="spellEnd"/>
            <w:r w:rsidRPr="00B672EA">
              <w:rPr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МР09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принятие себя и других людей: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признавать свое право и право других людей на ошибки;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rPr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Пр</w:t>
            </w:r>
            <w:r w:rsidR="00B82C33" w:rsidRPr="00B672EA">
              <w:rPr>
                <w:b/>
              </w:rPr>
              <w:t xml:space="preserve">едметные результаты  базовый </w:t>
            </w:r>
            <w:r w:rsidRPr="00B672EA">
              <w:rPr>
                <w:b/>
              </w:rPr>
              <w:t>уровень</w:t>
            </w:r>
            <w:r w:rsidR="00FD6A75" w:rsidRPr="00B672EA">
              <w:rPr>
                <w:b/>
              </w:rPr>
              <w:t xml:space="preserve"> </w:t>
            </w:r>
            <w:r w:rsidR="00B82C33" w:rsidRPr="00B672EA">
              <w:rPr>
                <w:b/>
              </w:rPr>
              <w:t>(</w:t>
            </w:r>
            <w:proofErr w:type="spellStart"/>
            <w:r w:rsidR="00B82C33" w:rsidRPr="00B672EA">
              <w:rPr>
                <w:b/>
              </w:rPr>
              <w:t>ПРб</w:t>
            </w:r>
            <w:proofErr w:type="spellEnd"/>
            <w:r w:rsidRPr="00B672EA">
              <w:rPr>
                <w:b/>
              </w:rPr>
              <w:t>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82C33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01</w:t>
            </w:r>
          </w:p>
        </w:tc>
        <w:tc>
          <w:tcPr>
            <w:tcW w:w="8789" w:type="dxa"/>
            <w:shd w:val="clear" w:color="auto" w:fill="auto"/>
          </w:tcPr>
          <w:p w:rsidR="001361C2" w:rsidRPr="00331D2B" w:rsidRDefault="00331D2B" w:rsidP="00331D2B">
            <w:pPr>
              <w:pStyle w:val="s1"/>
              <w:shd w:val="clear" w:color="auto" w:fill="FFFFFF"/>
              <w:spacing w:before="0" w:beforeAutospacing="0" w:after="222" w:afterAutospacing="0"/>
            </w:pPr>
            <w:r w:rsidRPr="00331D2B">
              <w:t>совершенствование видов речевой деятельности (</w:t>
            </w:r>
            <w:proofErr w:type="spellStart"/>
            <w:r w:rsidRPr="00331D2B">
              <w:t>аудирования</w:t>
            </w:r>
            <w:proofErr w:type="spellEnd"/>
            <w:r w:rsidRPr="00331D2B">
      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02</w:t>
            </w:r>
          </w:p>
        </w:tc>
        <w:tc>
          <w:tcPr>
            <w:tcW w:w="8789" w:type="dxa"/>
          </w:tcPr>
          <w:p w:rsidR="001361C2" w:rsidRPr="00331D2B" w:rsidRDefault="00331D2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331D2B">
              <w:t>понимание определяющей роли языка в развитии интеллектуальных и творческих способностей личности в процессе образования и самообразования;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03</w:t>
            </w:r>
          </w:p>
        </w:tc>
        <w:tc>
          <w:tcPr>
            <w:tcW w:w="8789" w:type="dxa"/>
          </w:tcPr>
          <w:p w:rsidR="00331D2B" w:rsidRPr="00331D2B" w:rsidRDefault="00331D2B" w:rsidP="00331D2B">
            <w:pPr>
              <w:pStyle w:val="s1"/>
              <w:shd w:val="clear" w:color="auto" w:fill="FFFFFF"/>
              <w:spacing w:before="0" w:beforeAutospacing="0" w:after="222" w:afterAutospacing="0"/>
            </w:pPr>
            <w:r w:rsidRPr="00331D2B">
              <w:t>использование коммуникативно-эстетических возможностей родного языка;</w:t>
            </w:r>
          </w:p>
          <w:p w:rsidR="001361C2" w:rsidRPr="00331D2B" w:rsidRDefault="001361C2" w:rsidP="002C12DB">
            <w:pPr>
              <w:suppressAutoHyphens/>
              <w:spacing w:line="276" w:lineRule="auto"/>
              <w:rPr>
                <w:lang w:eastAsia="ru-RU"/>
              </w:rPr>
            </w:pP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04</w:t>
            </w:r>
          </w:p>
        </w:tc>
        <w:tc>
          <w:tcPr>
            <w:tcW w:w="8789" w:type="dxa"/>
          </w:tcPr>
          <w:p w:rsidR="001361C2" w:rsidRPr="00331D2B" w:rsidRDefault="00331D2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331D2B">
              <w:t>расширение и с</w:t>
            </w:r>
            <w:r w:rsidR="00A9673A">
              <w:t xml:space="preserve">истематизация </w:t>
            </w:r>
            <w:r w:rsidRPr="00331D2B">
              <w:t xml:space="preserve">научных знаний о родном языке; осознание </w:t>
            </w:r>
            <w:r w:rsidRPr="00331D2B">
              <w:lastRenderedPageBreak/>
              <w:t>взаимосвязи его уровней и единиц; освоение базовых понятий лингвистики, основных единиц и грамматических категорий родного языка;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ПРб</w:t>
            </w:r>
            <w:r w:rsidR="001361C2" w:rsidRPr="00B672EA">
              <w:rPr>
                <w:lang w:eastAsia="ru-RU"/>
              </w:rPr>
              <w:t>05</w:t>
            </w:r>
          </w:p>
        </w:tc>
        <w:tc>
          <w:tcPr>
            <w:tcW w:w="8789" w:type="dxa"/>
          </w:tcPr>
          <w:p w:rsidR="00331D2B" w:rsidRPr="00331D2B" w:rsidRDefault="00331D2B" w:rsidP="00331D2B">
            <w:pPr>
              <w:pStyle w:val="s1"/>
              <w:shd w:val="clear" w:color="auto" w:fill="FFFFFF"/>
              <w:spacing w:before="0" w:beforeAutospacing="0" w:after="222" w:afterAutospacing="0"/>
            </w:pPr>
            <w:r w:rsidRPr="00331D2B">
      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      </w:r>
            <w:proofErr w:type="spellStart"/>
            <w:r w:rsidRPr="00331D2B">
              <w:t>многоаспектного</w:t>
            </w:r>
            <w:proofErr w:type="spellEnd"/>
            <w:r w:rsidRPr="00331D2B">
              <w:t xml:space="preserve"> анализа текста;</w:t>
            </w:r>
          </w:p>
          <w:p w:rsidR="001361C2" w:rsidRPr="00331D2B" w:rsidRDefault="001361C2" w:rsidP="002C12DB">
            <w:pPr>
              <w:suppressAutoHyphens/>
              <w:spacing w:line="276" w:lineRule="auto"/>
              <w:rPr>
                <w:lang w:eastAsia="ru-RU"/>
              </w:rPr>
            </w:pP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06</w:t>
            </w:r>
          </w:p>
        </w:tc>
        <w:tc>
          <w:tcPr>
            <w:tcW w:w="8789" w:type="dxa"/>
          </w:tcPr>
          <w:p w:rsidR="001361C2" w:rsidRPr="00331D2B" w:rsidRDefault="00331D2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331D2B">
              <w:t>обогащение активного и потенциального словарного запаса, расширение объема используемых в речи грамматических сре</w:t>
            </w:r>
            <w:proofErr w:type="gramStart"/>
            <w:r w:rsidRPr="00331D2B">
              <w:t>дств дл</w:t>
            </w:r>
            <w:proofErr w:type="gramEnd"/>
            <w:r w:rsidRPr="00331D2B">
              <w:t>я свободного выражения мыслей и чувств на родном языке адекватно ситуации и стилю общения;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07</w:t>
            </w:r>
          </w:p>
        </w:tc>
        <w:tc>
          <w:tcPr>
            <w:tcW w:w="8789" w:type="dxa"/>
          </w:tcPr>
          <w:p w:rsidR="00331D2B" w:rsidRPr="00331D2B" w:rsidRDefault="00331D2B" w:rsidP="00331D2B">
            <w:pPr>
              <w:pStyle w:val="s1"/>
              <w:shd w:val="clear" w:color="auto" w:fill="FFFFFF"/>
              <w:spacing w:before="0" w:beforeAutospacing="0" w:after="222" w:afterAutospacing="0"/>
            </w:pPr>
            <w:r w:rsidRPr="00331D2B">
      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      </w:r>
          </w:p>
          <w:p w:rsidR="001361C2" w:rsidRPr="00331D2B" w:rsidRDefault="001361C2" w:rsidP="002C12DB">
            <w:pPr>
              <w:suppressAutoHyphens/>
              <w:spacing w:line="276" w:lineRule="auto"/>
              <w:rPr>
                <w:lang w:eastAsia="ru-RU"/>
              </w:rPr>
            </w:pP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08</w:t>
            </w:r>
          </w:p>
        </w:tc>
        <w:tc>
          <w:tcPr>
            <w:tcW w:w="8789" w:type="dxa"/>
          </w:tcPr>
          <w:p w:rsidR="00331D2B" w:rsidRPr="00331D2B" w:rsidRDefault="00331D2B" w:rsidP="00331D2B">
            <w:pPr>
              <w:pStyle w:val="s1"/>
              <w:shd w:val="clear" w:color="auto" w:fill="FFFFFF"/>
              <w:spacing w:before="0" w:beforeAutospacing="0" w:after="222" w:afterAutospacing="0"/>
            </w:pPr>
            <w:r w:rsidRPr="00331D2B">
              <w:t>формирование ответственности за языковую культуру как общечеловеческую ценность.</w:t>
            </w:r>
          </w:p>
          <w:p w:rsidR="001361C2" w:rsidRPr="00331D2B" w:rsidRDefault="001361C2" w:rsidP="002C12DB">
            <w:pPr>
              <w:textAlignment w:val="baseline"/>
              <w:rPr>
                <w:lang w:eastAsia="ru-RU"/>
              </w:rPr>
            </w:pPr>
          </w:p>
        </w:tc>
      </w:tr>
    </w:tbl>
    <w:p w:rsidR="002A43C4" w:rsidRPr="00B672EA" w:rsidRDefault="002A43C4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</w:p>
    <w:p w:rsidR="00713BE0" w:rsidRPr="00B672EA" w:rsidRDefault="002C1DBF" w:rsidP="004656B0">
      <w:pPr>
        <w:pStyle w:val="Style9"/>
        <w:widowControl/>
        <w:ind w:firstLine="708"/>
      </w:pPr>
      <w:proofErr w:type="gramStart"/>
      <w:r w:rsidRPr="00B672EA">
        <w:rPr>
          <w:rStyle w:val="FontStyle72"/>
          <w:b w:val="0"/>
          <w:sz w:val="24"/>
          <w:szCs w:val="24"/>
        </w:rPr>
        <w:t xml:space="preserve">В процессе освоения </w:t>
      </w:r>
      <w:r w:rsidR="005F7376" w:rsidRPr="00B672EA">
        <w:t>дисциплины</w:t>
      </w:r>
      <w:r w:rsidRPr="00B672EA">
        <w:rPr>
          <w:b/>
        </w:rPr>
        <w:t xml:space="preserve"> «</w:t>
      </w:r>
      <w:r w:rsidR="00331D2B">
        <w:t>Родной</w:t>
      </w:r>
      <w:r w:rsidR="00B672EA">
        <w:t xml:space="preserve"> язык</w:t>
      </w:r>
      <w:r w:rsidRPr="00B672EA">
        <w:t>»</w:t>
      </w:r>
      <w:r w:rsidRPr="00B672EA">
        <w:rPr>
          <w:rStyle w:val="FontStyle72"/>
          <w:b w:val="0"/>
          <w:sz w:val="24"/>
          <w:szCs w:val="24"/>
        </w:rPr>
        <w:t xml:space="preserve"> у </w:t>
      </w:r>
      <w:r w:rsidR="00FD3114" w:rsidRPr="00B672EA">
        <w:rPr>
          <w:rStyle w:val="FontStyle72"/>
          <w:b w:val="0"/>
          <w:sz w:val="24"/>
          <w:szCs w:val="24"/>
        </w:rPr>
        <w:t>обучающихся</w:t>
      </w:r>
      <w:r w:rsidR="00B672EA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целенаправленно формируются универсальные учебные действия</w:t>
      </w:r>
      <w:r w:rsidR="00713BE0">
        <w:rPr>
          <w:rStyle w:val="FontStyle72"/>
          <w:b w:val="0"/>
          <w:sz w:val="24"/>
          <w:szCs w:val="24"/>
        </w:rPr>
        <w:t xml:space="preserve"> (УУД)</w:t>
      </w:r>
      <w:r w:rsidRPr="00B672EA">
        <w:rPr>
          <w:rStyle w:val="FontStyle72"/>
          <w:b w:val="0"/>
          <w:sz w:val="24"/>
          <w:szCs w:val="24"/>
        </w:rPr>
        <w:t xml:space="preserve">, </w:t>
      </w:r>
      <w:r w:rsidRPr="00B672EA">
        <w:t>включая формирование компетенций обучающихся в области учебно-исследовательской и проектной деятельности</w:t>
      </w:r>
      <w:r w:rsidRPr="00B672EA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B672EA">
        <w:t xml:space="preserve">преемственность формирования общих компетенций ФГОС СПО. </w:t>
      </w:r>
      <w:proofErr w:type="gramEnd"/>
    </w:p>
    <w:p w:rsidR="005F7376" w:rsidRPr="00B672EA" w:rsidRDefault="005F7376" w:rsidP="002C1DBF">
      <w:pPr>
        <w:pStyle w:val="Style9"/>
        <w:widowControl/>
        <w:ind w:firstLine="708"/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565"/>
        <w:gridCol w:w="992"/>
        <w:gridCol w:w="4508"/>
      </w:tblGrid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B672EA" w:rsidRDefault="002D00F5" w:rsidP="00FD3114">
            <w:pPr>
              <w:jc w:val="center"/>
              <w:rPr>
                <w:b/>
              </w:rPr>
            </w:pPr>
            <w:r w:rsidRPr="00B672EA">
              <w:br w:type="page"/>
            </w:r>
            <w:r w:rsidR="009D5A7E" w:rsidRPr="00B672EA">
              <w:rPr>
                <w:b/>
              </w:rPr>
              <w:t>Виды универсальных учебных действий</w:t>
            </w:r>
          </w:p>
          <w:p w:rsidR="009D5A7E" w:rsidRPr="00B672EA" w:rsidRDefault="009D5A7E" w:rsidP="00FD3114">
            <w:pPr>
              <w:jc w:val="center"/>
              <w:rPr>
                <w:b/>
                <w:lang w:eastAsia="ru-RU"/>
              </w:rPr>
            </w:pPr>
            <w:r w:rsidRPr="00B672EA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Коды</w:t>
            </w:r>
          </w:p>
          <w:p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ОК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B672EA" w:rsidRDefault="009D5A7E" w:rsidP="00331D2B">
            <w:pPr>
              <w:jc w:val="center"/>
            </w:pPr>
            <w:proofErr w:type="gramStart"/>
            <w:r w:rsidRPr="00B672EA">
              <w:rPr>
                <w:b/>
              </w:rPr>
              <w:t xml:space="preserve">Наименование ОК (в соответствии с ФГОС СПО по </w:t>
            </w:r>
            <w:r w:rsidR="00331D2B">
              <w:rPr>
                <w:b/>
              </w:rPr>
              <w:t xml:space="preserve">профессии </w:t>
            </w:r>
            <w:r w:rsidR="004F182B">
              <w:rPr>
                <w:b/>
              </w:rPr>
              <w:t>15.01.38 Оператор наладчик металлообрабатывающих станков</w:t>
            </w:r>
            <w:r w:rsidR="00331D2B">
              <w:rPr>
                <w:b/>
              </w:rPr>
              <w:t xml:space="preserve"> </w:t>
            </w:r>
            <w:proofErr w:type="gramEnd"/>
          </w:p>
        </w:tc>
      </w:tr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B672EA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B672EA" w:rsidRDefault="008E4D95" w:rsidP="00FD3114">
            <w:r w:rsidRPr="00B672EA">
              <w:t>ОК 01</w:t>
            </w:r>
          </w:p>
          <w:p w:rsidR="008E4D95" w:rsidRPr="00B672EA" w:rsidRDefault="008E4D95" w:rsidP="00FD3114">
            <w:r w:rsidRPr="00B672EA">
              <w:t>ОК 02</w:t>
            </w:r>
          </w:p>
          <w:p w:rsidR="008E4D95" w:rsidRPr="00B672EA" w:rsidRDefault="008E4D95" w:rsidP="00FD3114">
            <w:r w:rsidRPr="00B672EA">
              <w:t>ОК</w:t>
            </w:r>
            <w:r w:rsidR="002A34C6" w:rsidRPr="00B672EA">
              <w:t>0</w:t>
            </w:r>
            <w:r w:rsidRPr="00B672EA">
              <w:t>9</w:t>
            </w:r>
          </w:p>
          <w:p w:rsidR="00C666F9" w:rsidRPr="00B672EA" w:rsidRDefault="00C666F9" w:rsidP="00713BE0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D95" w:rsidRPr="00B672EA" w:rsidRDefault="008E4D95" w:rsidP="0033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bookmarkStart w:id="2" w:name="_heading=h.4i7ojhp" w:colFirst="0" w:colLast="0"/>
            <w:bookmarkEnd w:id="2"/>
            <w:r w:rsidRPr="00B672EA"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8E4D95" w:rsidRPr="00B672EA" w:rsidRDefault="008E4D95" w:rsidP="0033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02. </w:t>
            </w:r>
            <w:r w:rsidR="0060799D"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8E4D95" w:rsidRPr="00B672EA" w:rsidRDefault="008E4D95" w:rsidP="0033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09. </w:t>
            </w:r>
            <w:r w:rsidR="00713BE0" w:rsidRPr="00B672EA">
              <w:t>Пользоваться профессиональной документацией на государственном и иностранном языках.</w:t>
            </w:r>
          </w:p>
          <w:p w:rsidR="008E4D95" w:rsidRPr="00B672EA" w:rsidRDefault="008E4D95" w:rsidP="0033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</w:tr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 xml:space="preserve">Коммуникативные универсальные учебные действия (коллективная и индивидуальная деятельность для решения учебных, познавательных, </w:t>
            </w:r>
            <w:r w:rsidRPr="00B672EA">
              <w:rPr>
                <w:rFonts w:eastAsia="Calibri"/>
              </w:rPr>
              <w:lastRenderedPageBreak/>
              <w:t>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6F9" w:rsidRPr="00B672EA" w:rsidRDefault="008E4D95" w:rsidP="008E4D95">
            <w:r w:rsidRPr="00B672EA">
              <w:lastRenderedPageBreak/>
              <w:t>ОК 04</w:t>
            </w:r>
          </w:p>
          <w:p w:rsidR="008E4D95" w:rsidRPr="00B672EA" w:rsidRDefault="008E4D95" w:rsidP="008E4D95">
            <w:r w:rsidRPr="00B672EA">
              <w:t>ОК 05</w:t>
            </w:r>
          </w:p>
          <w:p w:rsidR="008E4D95" w:rsidRPr="00B672EA" w:rsidRDefault="008E4D95" w:rsidP="008E4D95">
            <w:r w:rsidRPr="00B672EA">
              <w:t>ОК 06</w:t>
            </w:r>
          </w:p>
          <w:p w:rsidR="008E4D95" w:rsidRPr="00B672EA" w:rsidRDefault="008E4D95" w:rsidP="008E4D95">
            <w:r w:rsidRPr="00B672EA">
              <w:t>ОК 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6F9" w:rsidRPr="00B672EA" w:rsidRDefault="008E4D95" w:rsidP="0033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04. </w:t>
            </w:r>
            <w:r w:rsidR="0060799D" w:rsidRPr="00713BE0">
              <w:t>Эффективно взаимодействовать и работать в коллективе и команде;</w:t>
            </w:r>
          </w:p>
          <w:p w:rsidR="00C666F9" w:rsidRPr="00B672EA" w:rsidRDefault="008E4D95" w:rsidP="0033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="0060799D" w:rsidRPr="00713BE0">
              <w:t xml:space="preserve">Осуществлять устную и письменную коммуникацию на </w:t>
            </w:r>
            <w:r w:rsidR="0060799D" w:rsidRPr="00713BE0">
              <w:lastRenderedPageBreak/>
              <w:t>государственном языке Российской Федерации с учетом особенностей социального и культурного контекста;</w:t>
            </w:r>
          </w:p>
          <w:p w:rsidR="008E4D95" w:rsidRPr="00B672EA" w:rsidRDefault="008E4D95" w:rsidP="0033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06. </w:t>
            </w:r>
            <w:r w:rsidR="0060799D" w:rsidRPr="00713BE0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="0060799D" w:rsidRPr="00713BE0">
              <w:t>антикоррупционного</w:t>
            </w:r>
            <w:proofErr w:type="spellEnd"/>
            <w:r w:rsidR="0060799D" w:rsidRPr="00713BE0">
              <w:t xml:space="preserve"> поведения;</w:t>
            </w:r>
          </w:p>
          <w:p w:rsidR="008E4D95" w:rsidRPr="00B672EA" w:rsidRDefault="008E4D95" w:rsidP="0033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07. </w:t>
            </w:r>
            <w:r w:rsidR="0060799D" w:rsidRPr="00713BE0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D5A7E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B672EA" w:rsidRDefault="009D5A7E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lastRenderedPageBreak/>
              <w:t>Регулятивные</w:t>
            </w:r>
            <w:r w:rsidR="00331D2B">
              <w:rPr>
                <w:rFonts w:eastAsia="Calibri"/>
              </w:rPr>
              <w:t xml:space="preserve"> </w:t>
            </w:r>
            <w:r w:rsidRPr="00B672EA">
              <w:rPr>
                <w:rFonts w:eastAsia="Calibri"/>
              </w:rPr>
              <w:t>универсальные</w:t>
            </w:r>
            <w:r w:rsidR="00331D2B">
              <w:rPr>
                <w:rFonts w:eastAsia="Calibri"/>
              </w:rPr>
              <w:t xml:space="preserve"> </w:t>
            </w:r>
            <w:r w:rsidRPr="00B672EA">
              <w:rPr>
                <w:rFonts w:eastAsia="Calibri"/>
              </w:rPr>
              <w:t>учебные действия (</w:t>
            </w:r>
            <w:proofErr w:type="spellStart"/>
            <w:r w:rsidRPr="00B672EA">
              <w:rPr>
                <w:rFonts w:eastAsia="Calibri"/>
              </w:rPr>
              <w:t>целеполагание</w:t>
            </w:r>
            <w:proofErr w:type="spellEnd"/>
            <w:r w:rsidRPr="00B672EA">
              <w:rPr>
                <w:rFonts w:eastAsia="Calibri"/>
              </w:rPr>
              <w:t>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133" w:rsidRPr="00B672EA" w:rsidRDefault="008E4D95" w:rsidP="009D5A7E">
            <w:r w:rsidRPr="00B672EA">
              <w:t>ОК 03</w:t>
            </w:r>
          </w:p>
          <w:p w:rsidR="009D5A7E" w:rsidRPr="00B672EA" w:rsidRDefault="009D5A7E" w:rsidP="009D5A7E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B672EA" w:rsidRDefault="008E4D95" w:rsidP="0033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03. </w:t>
            </w:r>
            <w:r w:rsidR="0060799D" w:rsidRPr="00713BE0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:rsidR="009D5A7E" w:rsidRPr="00B672EA" w:rsidRDefault="009D5A7E" w:rsidP="002C1DBF">
      <w:pPr>
        <w:rPr>
          <w:rStyle w:val="FontStyle72"/>
          <w:b w:val="0"/>
          <w:bCs w:val="0"/>
          <w:i/>
          <w:iCs/>
          <w:sz w:val="24"/>
          <w:szCs w:val="24"/>
          <w:lang w:eastAsia="ru-RU"/>
        </w:rPr>
      </w:pPr>
    </w:p>
    <w:p w:rsidR="009D5A7E" w:rsidRPr="00B672EA" w:rsidRDefault="009D5A7E" w:rsidP="00330126">
      <w:pPr>
        <w:ind w:firstLine="708"/>
        <w:jc w:val="both"/>
        <w:rPr>
          <w:rStyle w:val="FontStyle72"/>
          <w:b w:val="0"/>
          <w:sz w:val="24"/>
          <w:szCs w:val="24"/>
        </w:rPr>
      </w:pPr>
      <w:r w:rsidRPr="00B672EA">
        <w:rPr>
          <w:rStyle w:val="FontStyle72"/>
          <w:b w:val="0"/>
          <w:sz w:val="24"/>
          <w:szCs w:val="24"/>
        </w:rPr>
        <w:t>В целях подготовки обучающихся к будущей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профессиональной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5F7376" w:rsidRPr="00B672EA">
        <w:rPr>
          <w:rStyle w:val="FontStyle72"/>
          <w:b w:val="0"/>
          <w:sz w:val="24"/>
          <w:szCs w:val="24"/>
        </w:rPr>
        <w:t>учебной дисциплины</w:t>
      </w:r>
      <w:r w:rsidR="0060799D">
        <w:rPr>
          <w:rStyle w:val="FontStyle72"/>
          <w:b w:val="0"/>
          <w:sz w:val="24"/>
          <w:szCs w:val="24"/>
        </w:rPr>
        <w:t xml:space="preserve"> «Р</w:t>
      </w:r>
      <w:r w:rsidR="00331D2B">
        <w:rPr>
          <w:rStyle w:val="FontStyle72"/>
          <w:b w:val="0"/>
          <w:sz w:val="24"/>
          <w:szCs w:val="24"/>
        </w:rPr>
        <w:t>одной</w:t>
      </w:r>
      <w:r w:rsidR="0060799D">
        <w:rPr>
          <w:rStyle w:val="FontStyle72"/>
          <w:b w:val="0"/>
          <w:sz w:val="24"/>
          <w:szCs w:val="24"/>
        </w:rPr>
        <w:t xml:space="preserve"> язык</w:t>
      </w:r>
      <w:r w:rsidRPr="00B672EA">
        <w:rPr>
          <w:rStyle w:val="FontStyle72"/>
          <w:b w:val="0"/>
          <w:sz w:val="24"/>
          <w:szCs w:val="24"/>
        </w:rPr>
        <w:t>»</w:t>
      </w:r>
      <w:r w:rsidR="004656B0">
        <w:rPr>
          <w:rStyle w:val="FontStyle72"/>
          <w:b w:val="0"/>
          <w:sz w:val="24"/>
          <w:szCs w:val="24"/>
        </w:rPr>
        <w:t xml:space="preserve"> </w:t>
      </w:r>
      <w:r w:rsidR="00D309FD" w:rsidRPr="00B672EA">
        <w:rPr>
          <w:rStyle w:val="FontStyle72"/>
          <w:b w:val="0"/>
          <w:sz w:val="24"/>
          <w:szCs w:val="24"/>
        </w:rPr>
        <w:t xml:space="preserve">закладывается основа для </w:t>
      </w:r>
      <w:r w:rsidR="00330126" w:rsidRPr="00B672EA">
        <w:rPr>
          <w:rStyle w:val="FontStyle72"/>
          <w:b w:val="0"/>
          <w:sz w:val="24"/>
          <w:szCs w:val="24"/>
        </w:rPr>
        <w:t>формирования ПК в рамках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="00330126" w:rsidRPr="00B672EA">
        <w:rPr>
          <w:rStyle w:val="FontStyle72"/>
          <w:b w:val="0"/>
          <w:sz w:val="24"/>
          <w:szCs w:val="24"/>
        </w:rPr>
        <w:t xml:space="preserve">реализации ООП СПО по </w:t>
      </w:r>
      <w:r w:rsidR="0060799D">
        <w:rPr>
          <w:rStyle w:val="FontStyle72"/>
          <w:b w:val="0"/>
          <w:sz w:val="24"/>
          <w:szCs w:val="24"/>
        </w:rPr>
        <w:t xml:space="preserve">профессии </w:t>
      </w:r>
      <w:r w:rsidR="004F182B">
        <w:t>15.01.38 Оператор наладчик металлообрабатывающих станков</w:t>
      </w:r>
    </w:p>
    <w:p w:rsidR="009D5A7E" w:rsidRPr="00B672EA" w:rsidRDefault="00851621" w:rsidP="002C1DBF">
      <w:pPr>
        <w:rPr>
          <w:rStyle w:val="FontStyle72"/>
          <w:b w:val="0"/>
          <w:sz w:val="24"/>
          <w:szCs w:val="24"/>
        </w:rPr>
      </w:pPr>
      <w:r w:rsidRPr="00B672EA">
        <w:rPr>
          <w:rStyle w:val="FontStyle72"/>
          <w:b w:val="0"/>
          <w:sz w:val="24"/>
          <w:szCs w:val="24"/>
        </w:rPr>
        <w:t>.</w:t>
      </w:r>
    </w:p>
    <w:tbl>
      <w:tblPr>
        <w:tblStyle w:val="af"/>
        <w:tblW w:w="0" w:type="auto"/>
        <w:tblInd w:w="108" w:type="dxa"/>
        <w:tblLook w:val="04A0"/>
      </w:tblPr>
      <w:tblGrid>
        <w:gridCol w:w="1404"/>
        <w:gridCol w:w="8342"/>
      </w:tblGrid>
      <w:tr w:rsidR="004F182B" w:rsidRPr="00D95684" w:rsidTr="004F182B">
        <w:trPr>
          <w:tblHeader/>
        </w:trPr>
        <w:tc>
          <w:tcPr>
            <w:tcW w:w="1404" w:type="dxa"/>
          </w:tcPr>
          <w:p w:rsidR="004F182B" w:rsidRPr="00D95684" w:rsidRDefault="004F182B" w:rsidP="004F182B">
            <w:pPr>
              <w:suppressAutoHyphens/>
              <w:rPr>
                <w:b/>
                <w:bCs/>
                <w:lang w:eastAsia="ru-RU"/>
              </w:rPr>
            </w:pPr>
            <w:r w:rsidRPr="00D95684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2" w:type="dxa"/>
          </w:tcPr>
          <w:p w:rsidR="004F182B" w:rsidRPr="00D95684" w:rsidRDefault="004F182B" w:rsidP="004F182B">
            <w:pPr>
              <w:rPr>
                <w:b/>
                <w:i/>
              </w:rPr>
            </w:pPr>
            <w:proofErr w:type="gramStart"/>
            <w:r w:rsidRPr="00D95684">
              <w:rPr>
                <w:b/>
                <w:bCs/>
                <w:lang w:eastAsia="ru-RU"/>
              </w:rPr>
              <w:t>Наименование ПК (в соответствии с ФГОС СПО по</w:t>
            </w:r>
            <w:r w:rsidRPr="00D95684">
              <w:rPr>
                <w:rStyle w:val="FontStyle72"/>
                <w:rFonts w:eastAsia="Arial"/>
                <w:b w:val="0"/>
                <w:sz w:val="24"/>
                <w:szCs w:val="24"/>
              </w:rPr>
              <w:t xml:space="preserve"> </w:t>
            </w:r>
            <w:r w:rsidRPr="00D95684">
              <w:rPr>
                <w:b/>
              </w:rPr>
              <w:t xml:space="preserve">профессии </w:t>
            </w:r>
            <w:r w:rsidRPr="00D95684">
              <w:t>15.01.38 Оператор наладчик металлообрабатывающих станков</w:t>
            </w:r>
            <w:proofErr w:type="gramEnd"/>
          </w:p>
          <w:p w:rsidR="004F182B" w:rsidRPr="00D95684" w:rsidRDefault="004F182B" w:rsidP="004F182B">
            <w:pPr>
              <w:pStyle w:val="211"/>
              <w:ind w:firstLine="851"/>
              <w:rPr>
                <w:b/>
              </w:rPr>
            </w:pPr>
          </w:p>
          <w:p w:rsidR="004F182B" w:rsidRPr="00D95684" w:rsidRDefault="004F182B" w:rsidP="004F182B">
            <w:pPr>
              <w:suppressAutoHyphens/>
              <w:ind w:firstLine="709"/>
              <w:rPr>
                <w:b/>
                <w:bCs/>
                <w:lang w:eastAsia="ru-RU"/>
              </w:rPr>
            </w:pPr>
          </w:p>
        </w:tc>
      </w:tr>
      <w:tr w:rsidR="004F182B" w:rsidRPr="00D95684" w:rsidTr="004F182B">
        <w:trPr>
          <w:trHeight w:val="413"/>
          <w:tblHeader/>
        </w:trPr>
        <w:tc>
          <w:tcPr>
            <w:tcW w:w="9746" w:type="dxa"/>
            <w:gridSpan w:val="2"/>
          </w:tcPr>
          <w:p w:rsidR="004F182B" w:rsidRPr="00D95684" w:rsidRDefault="004F182B" w:rsidP="004F182B">
            <w:pPr>
              <w:rPr>
                <w:b/>
                <w:bCs/>
                <w:lang w:eastAsia="ru-RU"/>
              </w:rPr>
            </w:pPr>
            <w:r w:rsidRPr="00D95684">
              <w:rPr>
                <w:b/>
                <w:color w:val="000000"/>
                <w:shd w:val="clear" w:color="auto" w:fill="FFFFFF"/>
              </w:rPr>
              <w:t>Изготовление различных деталей на токарных станках (по выбору)</w:t>
            </w:r>
          </w:p>
        </w:tc>
      </w:tr>
      <w:tr w:rsidR="004F182B" w:rsidRPr="00D95684" w:rsidTr="004F182B">
        <w:trPr>
          <w:trHeight w:val="412"/>
          <w:tblHeader/>
        </w:trPr>
        <w:tc>
          <w:tcPr>
            <w:tcW w:w="1404" w:type="dxa"/>
          </w:tcPr>
          <w:p w:rsidR="004F182B" w:rsidRPr="00D95684" w:rsidRDefault="004F182B" w:rsidP="004F182B">
            <w:pPr>
              <w:suppressAutoHyphens/>
              <w:rPr>
                <w:b/>
              </w:rPr>
            </w:pPr>
            <w:r w:rsidRPr="00D95684">
              <w:t>ПК 1.4.</w:t>
            </w:r>
          </w:p>
        </w:tc>
        <w:tc>
          <w:tcPr>
            <w:tcW w:w="8342" w:type="dxa"/>
          </w:tcPr>
          <w:p w:rsidR="004F182B" w:rsidRPr="00D95684" w:rsidRDefault="004F182B" w:rsidP="004F182B">
            <w:pPr>
              <w:suppressAutoHyphens/>
              <w:rPr>
                <w:b/>
              </w:rPr>
            </w:pPr>
            <w:r w:rsidRPr="00D95684">
              <w:rPr>
                <w:color w:val="000000"/>
                <w:shd w:val="clear" w:color="auto" w:fill="FFFFFF"/>
              </w:rPr>
              <w:t xml:space="preserve">Осуществлять технологический процесс обработки деталей </w:t>
            </w:r>
            <w:proofErr w:type="gramStart"/>
            <w:r w:rsidRPr="00D95684">
              <w:rPr>
                <w:color w:val="000000"/>
                <w:shd w:val="clear" w:color="auto" w:fill="FFFFFF"/>
              </w:rPr>
              <w:t>на токарных станках с соблюдением требований к качеству в соответствии с заданием</w:t>
            </w:r>
            <w:proofErr w:type="gramEnd"/>
            <w:r w:rsidRPr="00D95684">
              <w:rPr>
                <w:color w:val="000000"/>
                <w:shd w:val="clear" w:color="auto" w:fill="FFFFFF"/>
              </w:rPr>
              <w:t xml:space="preserve"> и технической документацией.</w:t>
            </w:r>
          </w:p>
        </w:tc>
      </w:tr>
      <w:tr w:rsidR="004F182B" w:rsidRPr="00D95684" w:rsidTr="004F182B">
        <w:trPr>
          <w:trHeight w:val="412"/>
          <w:tblHeader/>
        </w:trPr>
        <w:tc>
          <w:tcPr>
            <w:tcW w:w="9746" w:type="dxa"/>
            <w:gridSpan w:val="2"/>
          </w:tcPr>
          <w:p w:rsidR="004F182B" w:rsidRPr="00D95684" w:rsidRDefault="004F182B" w:rsidP="004F182B">
            <w:pPr>
              <w:suppressAutoHyphens/>
              <w:rPr>
                <w:b/>
              </w:rPr>
            </w:pPr>
            <w:r w:rsidRPr="00D95684">
              <w:rPr>
                <w:b/>
                <w:color w:val="000000"/>
                <w:shd w:val="clear" w:color="auto" w:fill="FFFFFF"/>
              </w:rPr>
              <w:t>Изготовление различных деталей на фрезерных станках (по выбору)</w:t>
            </w:r>
          </w:p>
        </w:tc>
      </w:tr>
      <w:tr w:rsidR="004F182B" w:rsidRPr="00D95684" w:rsidTr="004F182B">
        <w:trPr>
          <w:trHeight w:val="412"/>
          <w:tblHeader/>
        </w:trPr>
        <w:tc>
          <w:tcPr>
            <w:tcW w:w="1404" w:type="dxa"/>
          </w:tcPr>
          <w:p w:rsidR="004F182B" w:rsidRPr="00D95684" w:rsidRDefault="004F182B" w:rsidP="004F182B">
            <w:pPr>
              <w:suppressAutoHyphens/>
            </w:pPr>
            <w:r w:rsidRPr="00D95684">
              <w:t>ПК 2.4</w:t>
            </w:r>
          </w:p>
        </w:tc>
        <w:tc>
          <w:tcPr>
            <w:tcW w:w="8342" w:type="dxa"/>
          </w:tcPr>
          <w:p w:rsidR="004F182B" w:rsidRPr="00D95684" w:rsidRDefault="004F182B" w:rsidP="004F182B">
            <w:pPr>
              <w:suppressAutoHyphens/>
            </w:pPr>
            <w:r w:rsidRPr="00D95684">
              <w:rPr>
                <w:color w:val="000000"/>
                <w:shd w:val="clear" w:color="auto" w:fill="FFFFFF"/>
              </w:rPr>
              <w:t xml:space="preserve">Осуществлять технологический процесс обработки деталей </w:t>
            </w:r>
            <w:proofErr w:type="gramStart"/>
            <w:r w:rsidRPr="00D95684">
              <w:rPr>
                <w:color w:val="000000"/>
                <w:shd w:val="clear" w:color="auto" w:fill="FFFFFF"/>
              </w:rPr>
              <w:t>на фрезерных станках с соблюдением требований к качеству в соответствии с заданием</w:t>
            </w:r>
            <w:proofErr w:type="gramEnd"/>
            <w:r w:rsidRPr="00D95684">
              <w:rPr>
                <w:color w:val="000000"/>
                <w:shd w:val="clear" w:color="auto" w:fill="FFFFFF"/>
              </w:rPr>
              <w:t xml:space="preserve"> и технической документацией.</w:t>
            </w:r>
          </w:p>
        </w:tc>
      </w:tr>
      <w:tr w:rsidR="004F182B" w:rsidRPr="00D95684" w:rsidTr="004F182B">
        <w:trPr>
          <w:trHeight w:val="412"/>
          <w:tblHeader/>
        </w:trPr>
        <w:tc>
          <w:tcPr>
            <w:tcW w:w="9746" w:type="dxa"/>
            <w:gridSpan w:val="2"/>
          </w:tcPr>
          <w:p w:rsidR="004F182B" w:rsidRPr="00D95684" w:rsidRDefault="004F182B" w:rsidP="004F182B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D95684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токарных станках с программным управлением (по выбору)</w:t>
            </w:r>
          </w:p>
        </w:tc>
      </w:tr>
      <w:tr w:rsidR="004F182B" w:rsidRPr="00D95684" w:rsidTr="004F182B">
        <w:trPr>
          <w:trHeight w:val="412"/>
          <w:tblHeader/>
        </w:trPr>
        <w:tc>
          <w:tcPr>
            <w:tcW w:w="1404" w:type="dxa"/>
          </w:tcPr>
          <w:p w:rsidR="004F182B" w:rsidRPr="00D95684" w:rsidRDefault="004F182B" w:rsidP="004F182B">
            <w:pPr>
              <w:suppressAutoHyphens/>
            </w:pPr>
            <w:r w:rsidRPr="00D95684">
              <w:t>ПК 3.5</w:t>
            </w:r>
          </w:p>
        </w:tc>
        <w:tc>
          <w:tcPr>
            <w:tcW w:w="8342" w:type="dxa"/>
          </w:tcPr>
          <w:p w:rsidR="004F182B" w:rsidRPr="00D95684" w:rsidRDefault="004F182B" w:rsidP="004F182B">
            <w:pPr>
              <w:suppressAutoHyphens/>
              <w:rPr>
                <w:color w:val="000000"/>
                <w:shd w:val="clear" w:color="auto" w:fill="FFFFFF"/>
              </w:rPr>
            </w:pPr>
            <w:r w:rsidRPr="00D95684">
              <w:rPr>
                <w:color w:val="000000"/>
                <w:shd w:val="clear" w:color="auto" w:fill="FFFFFF"/>
              </w:rPr>
              <w:t xml:space="preserve">Выполнять обработку деталей </w:t>
            </w:r>
            <w:proofErr w:type="gramStart"/>
            <w:r w:rsidRPr="00D95684">
              <w:rPr>
                <w:color w:val="000000"/>
                <w:shd w:val="clear" w:color="auto" w:fill="FFFFFF"/>
              </w:rPr>
              <w:t>на токарных станках с программным управлением с соблюдением требований к качеству в соответствии</w:t>
            </w:r>
            <w:proofErr w:type="gramEnd"/>
            <w:r w:rsidRPr="00D95684">
              <w:rPr>
                <w:color w:val="000000"/>
                <w:shd w:val="clear" w:color="auto" w:fill="FFFFFF"/>
              </w:rPr>
              <w:t xml:space="preserve"> с заданием и технической документацией.</w:t>
            </w:r>
          </w:p>
        </w:tc>
      </w:tr>
      <w:tr w:rsidR="004F182B" w:rsidRPr="00D95684" w:rsidTr="004F182B">
        <w:trPr>
          <w:trHeight w:val="412"/>
          <w:tblHeader/>
        </w:trPr>
        <w:tc>
          <w:tcPr>
            <w:tcW w:w="9746" w:type="dxa"/>
            <w:gridSpan w:val="2"/>
          </w:tcPr>
          <w:p w:rsidR="004F182B" w:rsidRPr="00D95684" w:rsidRDefault="004F182B" w:rsidP="004F182B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D95684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фрезерных станках с программным управлением (по выбору)</w:t>
            </w:r>
          </w:p>
        </w:tc>
      </w:tr>
      <w:tr w:rsidR="004F182B" w:rsidRPr="00D95684" w:rsidTr="004F182B">
        <w:trPr>
          <w:trHeight w:val="412"/>
          <w:tblHeader/>
        </w:trPr>
        <w:tc>
          <w:tcPr>
            <w:tcW w:w="1404" w:type="dxa"/>
          </w:tcPr>
          <w:p w:rsidR="004F182B" w:rsidRPr="00D95684" w:rsidRDefault="004F182B" w:rsidP="004F182B">
            <w:pPr>
              <w:suppressAutoHyphens/>
            </w:pPr>
            <w:r w:rsidRPr="00D95684">
              <w:lastRenderedPageBreak/>
              <w:t>ПК 4.5</w:t>
            </w:r>
          </w:p>
        </w:tc>
        <w:tc>
          <w:tcPr>
            <w:tcW w:w="8342" w:type="dxa"/>
          </w:tcPr>
          <w:p w:rsidR="004F182B" w:rsidRPr="00D95684" w:rsidRDefault="004F182B" w:rsidP="004F182B">
            <w:pPr>
              <w:suppressAutoHyphens/>
              <w:rPr>
                <w:color w:val="000000"/>
                <w:shd w:val="clear" w:color="auto" w:fill="FFFFFF"/>
              </w:rPr>
            </w:pPr>
            <w:r w:rsidRPr="00D95684">
              <w:rPr>
                <w:color w:val="000000"/>
                <w:shd w:val="clear" w:color="auto" w:fill="FFFFFF"/>
              </w:rPr>
              <w:t xml:space="preserve">Выполнять обработку деталей </w:t>
            </w:r>
            <w:proofErr w:type="gramStart"/>
            <w:r w:rsidRPr="00D95684">
              <w:rPr>
                <w:color w:val="000000"/>
                <w:shd w:val="clear" w:color="auto" w:fill="FFFFFF"/>
              </w:rPr>
              <w:t>на фрезерных станках с программным управлением с соблюдением требований к </w:t>
            </w:r>
            <w:bookmarkStart w:id="3" w:name="l126"/>
            <w:bookmarkEnd w:id="3"/>
            <w:r w:rsidRPr="00D95684">
              <w:rPr>
                <w:color w:val="000000"/>
                <w:shd w:val="clear" w:color="auto" w:fill="FFFFFF"/>
              </w:rPr>
              <w:t>качеству в соответствии</w:t>
            </w:r>
            <w:proofErr w:type="gramEnd"/>
            <w:r w:rsidRPr="00D95684">
              <w:rPr>
                <w:color w:val="000000"/>
                <w:shd w:val="clear" w:color="auto" w:fill="FFFFFF"/>
              </w:rPr>
              <w:t xml:space="preserve"> с заданием и технической документацией.</w:t>
            </w:r>
          </w:p>
        </w:tc>
      </w:tr>
      <w:tr w:rsidR="004F182B" w:rsidRPr="00D95684" w:rsidTr="004F182B">
        <w:trPr>
          <w:trHeight w:val="412"/>
          <w:tblHeader/>
        </w:trPr>
        <w:tc>
          <w:tcPr>
            <w:tcW w:w="9746" w:type="dxa"/>
            <w:gridSpan w:val="2"/>
          </w:tcPr>
          <w:p w:rsidR="004F182B" w:rsidRPr="00D95684" w:rsidRDefault="004F182B" w:rsidP="004F182B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D95684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многокоординатных обрабатывающих центрах (по выбору)</w:t>
            </w:r>
          </w:p>
        </w:tc>
      </w:tr>
      <w:tr w:rsidR="004F182B" w:rsidRPr="00D95684" w:rsidTr="004F182B">
        <w:trPr>
          <w:trHeight w:val="412"/>
          <w:tblHeader/>
        </w:trPr>
        <w:tc>
          <w:tcPr>
            <w:tcW w:w="1404" w:type="dxa"/>
          </w:tcPr>
          <w:p w:rsidR="004F182B" w:rsidRPr="00D95684" w:rsidRDefault="004F182B" w:rsidP="004F182B">
            <w:pPr>
              <w:suppressAutoHyphens/>
            </w:pPr>
            <w:r w:rsidRPr="00D95684">
              <w:t>ПК 5.5</w:t>
            </w:r>
          </w:p>
        </w:tc>
        <w:tc>
          <w:tcPr>
            <w:tcW w:w="8342" w:type="dxa"/>
          </w:tcPr>
          <w:p w:rsidR="004F182B" w:rsidRPr="00D95684" w:rsidRDefault="004F182B" w:rsidP="004F182B">
            <w:pPr>
              <w:suppressAutoHyphens/>
              <w:rPr>
                <w:color w:val="000000"/>
                <w:shd w:val="clear" w:color="auto" w:fill="FFFFFF"/>
              </w:rPr>
            </w:pPr>
            <w:r w:rsidRPr="00D95684">
              <w:rPr>
                <w:color w:val="000000"/>
                <w:shd w:val="clear" w:color="auto" w:fill="FFFFFF"/>
              </w:rPr>
              <w:t xml:space="preserve">Выполнять обработку деталей </w:t>
            </w:r>
            <w:proofErr w:type="gramStart"/>
            <w:r w:rsidRPr="00D95684">
              <w:rPr>
                <w:color w:val="000000"/>
                <w:shd w:val="clear" w:color="auto" w:fill="FFFFFF"/>
              </w:rPr>
              <w:t>на многокоординатных обрабатывающих центрах с программным управлением с </w:t>
            </w:r>
            <w:bookmarkStart w:id="4" w:name="l128"/>
            <w:bookmarkEnd w:id="4"/>
            <w:r w:rsidRPr="00D95684">
              <w:rPr>
                <w:color w:val="000000"/>
                <w:shd w:val="clear" w:color="auto" w:fill="FFFFFF"/>
              </w:rPr>
              <w:t>соблюдением требований к качеству в соответствии</w:t>
            </w:r>
            <w:proofErr w:type="gramEnd"/>
            <w:r w:rsidRPr="00D95684">
              <w:rPr>
                <w:color w:val="000000"/>
                <w:shd w:val="clear" w:color="auto" w:fill="FFFFFF"/>
              </w:rPr>
              <w:t xml:space="preserve"> с заданием и технической документацией.</w:t>
            </w:r>
          </w:p>
        </w:tc>
      </w:tr>
    </w:tbl>
    <w:p w:rsidR="004F182B" w:rsidRPr="00D95684" w:rsidRDefault="004F182B" w:rsidP="004F182B"/>
    <w:p w:rsidR="004F182B" w:rsidRPr="00452A65" w:rsidRDefault="004F182B" w:rsidP="004F182B">
      <w:pPr>
        <w:rPr>
          <w:sz w:val="28"/>
          <w:szCs w:val="28"/>
        </w:rPr>
      </w:pPr>
    </w:p>
    <w:p w:rsidR="004F182B" w:rsidRPr="00452A65" w:rsidRDefault="004F182B" w:rsidP="004F182B">
      <w:pPr>
        <w:rPr>
          <w:sz w:val="28"/>
          <w:szCs w:val="28"/>
        </w:rPr>
      </w:pPr>
    </w:p>
    <w:p w:rsidR="004F182B" w:rsidRDefault="004F182B" w:rsidP="004F182B">
      <w:pPr>
        <w:suppressAutoHyphens/>
        <w:ind w:firstLine="709"/>
        <w:rPr>
          <w:b/>
          <w:lang w:eastAsia="ru-RU"/>
        </w:rPr>
      </w:pPr>
    </w:p>
    <w:p w:rsidR="00A96E88" w:rsidRPr="00BE176E" w:rsidRDefault="00A96E88" w:rsidP="003D580C">
      <w:pPr>
        <w:ind w:firstLine="709"/>
        <w:jc w:val="both"/>
        <w:rPr>
          <w:b/>
          <w:lang w:eastAsia="ru-RU"/>
        </w:rPr>
      </w:pPr>
      <w:r w:rsidRPr="00BE176E">
        <w:rPr>
          <w:b/>
          <w:lang w:eastAsia="ru-RU"/>
        </w:rPr>
        <w:br w:type="page"/>
      </w:r>
    </w:p>
    <w:p w:rsidR="00CB5B17" w:rsidRPr="00B672EA" w:rsidRDefault="00CB5B17" w:rsidP="003D580C">
      <w:pPr>
        <w:pStyle w:val="1"/>
        <w:rPr>
          <w:sz w:val="24"/>
        </w:rPr>
      </w:pPr>
      <w:bookmarkStart w:id="5" w:name="_Toc138682380"/>
      <w:r w:rsidRPr="00B672EA">
        <w:rPr>
          <w:sz w:val="24"/>
        </w:rPr>
        <w:lastRenderedPageBreak/>
        <w:t xml:space="preserve">2. </w:t>
      </w:r>
      <w:r w:rsidR="003D580C" w:rsidRPr="00B672EA">
        <w:rPr>
          <w:sz w:val="24"/>
        </w:rPr>
        <w:t xml:space="preserve">ОБЪЕМ </w:t>
      </w:r>
      <w:r w:rsidR="00965CF0" w:rsidRPr="00B672EA">
        <w:rPr>
          <w:sz w:val="24"/>
        </w:rPr>
        <w:t>УЧЕБНОЙ ДИСЦИПЛИНЫ</w:t>
      </w:r>
      <w:r w:rsidR="003D580C" w:rsidRPr="00B672EA">
        <w:rPr>
          <w:sz w:val="24"/>
        </w:rPr>
        <w:t xml:space="preserve"> И ВИДЫ УЧЕБНОЙ РАБОТЫ</w:t>
      </w:r>
      <w:bookmarkEnd w:id="5"/>
    </w:p>
    <w:p w:rsidR="004F065A" w:rsidRPr="00B672EA" w:rsidRDefault="004F065A" w:rsidP="004F065A"/>
    <w:p w:rsidR="004F065A" w:rsidRPr="00B672EA" w:rsidRDefault="004F065A" w:rsidP="00CB5B17">
      <w:pPr>
        <w:suppressAutoHyphens/>
        <w:ind w:firstLine="709"/>
        <w:jc w:val="center"/>
        <w:rPr>
          <w:b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5"/>
        <w:gridCol w:w="1862"/>
      </w:tblGrid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B672EA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B672EA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Объем обра</w:t>
            </w:r>
            <w:r w:rsidR="003D580C" w:rsidRPr="00B672EA">
              <w:rPr>
                <w:b/>
                <w:lang w:eastAsia="ru-RU"/>
              </w:rPr>
              <w:t xml:space="preserve">зовательной программы </w:t>
            </w:r>
            <w:r w:rsidR="00965CF0" w:rsidRPr="00B672EA">
              <w:rPr>
                <w:b/>
                <w:lang w:eastAsia="ru-RU"/>
              </w:rPr>
              <w:t>УЧЕБНОЙ ДИСЦИПЛИНЫ</w:t>
            </w:r>
          </w:p>
        </w:tc>
        <w:tc>
          <w:tcPr>
            <w:tcW w:w="978" w:type="pct"/>
            <w:vAlign w:val="center"/>
          </w:tcPr>
          <w:p w:rsidR="00CB5B17" w:rsidRPr="00B672EA" w:rsidRDefault="002501B6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46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B672EA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B672EA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B672EA" w:rsidRDefault="002501B6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46</w:t>
            </w:r>
          </w:p>
        </w:tc>
      </w:tr>
      <w:tr w:rsidR="00524395" w:rsidRPr="00B672EA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B672EA" w:rsidRDefault="00CB5B17" w:rsidP="003D580C">
            <w:pPr>
              <w:suppressAutoHyphens/>
              <w:rPr>
                <w:iCs/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B672EA" w:rsidRDefault="002501B6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16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E157A" w:rsidRPr="00B672EA" w:rsidRDefault="00DE157A" w:rsidP="00DE157A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E157A" w:rsidRPr="00B672EA" w:rsidRDefault="002501B6" w:rsidP="00DE157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30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</w:t>
            </w:r>
            <w:r w:rsidR="00B2432B">
              <w:rPr>
                <w:b/>
                <w:iCs/>
                <w:lang w:eastAsia="ru-RU"/>
              </w:rPr>
              <w:t>6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  <w:tc>
          <w:tcPr>
            <w:tcW w:w="978" w:type="pct"/>
            <w:vAlign w:val="center"/>
          </w:tcPr>
          <w:p w:rsidR="00DA0DD4" w:rsidRPr="00B672EA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DA0DD4" w:rsidRPr="004656B0" w:rsidRDefault="00D32DB5" w:rsidP="00DA0DD4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4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A0DD4" w:rsidRPr="004656B0" w:rsidRDefault="00D32DB5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:rsidR="00DA0DD4" w:rsidRPr="00B672EA" w:rsidRDefault="00DA0DD4" w:rsidP="00DA0DD4">
            <w:pPr>
              <w:suppressAutoHyphens/>
              <w:jc w:val="center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Не предусмотрено</w:t>
            </w:r>
          </w:p>
        </w:tc>
      </w:tr>
      <w:tr w:rsidR="00DA0DD4" w:rsidRPr="00B672EA" w:rsidTr="003D580C">
        <w:trPr>
          <w:trHeight w:val="331"/>
        </w:trPr>
        <w:tc>
          <w:tcPr>
            <w:tcW w:w="4022" w:type="pct"/>
            <w:vAlign w:val="center"/>
          </w:tcPr>
          <w:p w:rsidR="00DA0DD4" w:rsidRPr="00B672EA" w:rsidRDefault="004656B0" w:rsidP="00DA0DD4">
            <w:pPr>
              <w:suppressAutoHyphens/>
              <w:rPr>
                <w:i/>
                <w:lang w:eastAsia="ru-RU"/>
              </w:rPr>
            </w:pPr>
            <w:r>
              <w:rPr>
                <w:b/>
                <w:iCs/>
                <w:lang w:eastAsia="ru-RU"/>
              </w:rPr>
              <w:t xml:space="preserve">Промежуточная аттестация </w:t>
            </w:r>
            <w:r w:rsidR="00342CC9">
              <w:rPr>
                <w:b/>
                <w:iCs/>
                <w:lang w:eastAsia="ru-RU"/>
              </w:rPr>
              <w:t>(</w:t>
            </w:r>
            <w:r w:rsidR="002501B6" w:rsidRPr="00342CC9">
              <w:rPr>
                <w:iCs/>
                <w:lang w:eastAsia="ru-RU"/>
              </w:rPr>
              <w:t>Дифференцированный</w:t>
            </w:r>
            <w:r w:rsidR="00342CC9">
              <w:rPr>
                <w:iCs/>
                <w:lang w:eastAsia="ru-RU"/>
              </w:rPr>
              <w:t xml:space="preserve"> </w:t>
            </w:r>
            <w:r w:rsidR="002501B6" w:rsidRPr="00342CC9">
              <w:rPr>
                <w:iCs/>
                <w:lang w:eastAsia="ru-RU"/>
              </w:rPr>
              <w:t>зачет</w:t>
            </w:r>
            <w:r w:rsidR="00342CC9" w:rsidRPr="00342CC9">
              <w:rPr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:rsidR="00DA0DD4" w:rsidRPr="00B672EA" w:rsidRDefault="00342CC9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2</w:t>
            </w:r>
          </w:p>
        </w:tc>
      </w:tr>
    </w:tbl>
    <w:p w:rsidR="00343EBD" w:rsidRPr="00B672EA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B5B17" w:rsidRPr="00B672EA" w:rsidRDefault="00CB5B17">
      <w:pPr>
        <w:ind w:firstLine="709"/>
        <w:jc w:val="both"/>
        <w:rPr>
          <w:b/>
          <w:lang w:eastAsia="ja-JP" w:bidi="ne-IN"/>
        </w:rPr>
      </w:pPr>
    </w:p>
    <w:p w:rsidR="004F31ED" w:rsidRPr="00B672EA" w:rsidRDefault="004F31ED">
      <w:pPr>
        <w:ind w:firstLine="709"/>
        <w:jc w:val="both"/>
        <w:rPr>
          <w:b/>
          <w:lang w:eastAsia="ja-JP" w:bidi="ne-IN"/>
        </w:rPr>
        <w:sectPr w:rsidR="004F31ED" w:rsidRPr="00B672EA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Default="00842FC7" w:rsidP="002C00A7">
      <w:pPr>
        <w:pStyle w:val="1"/>
        <w:ind w:firstLine="600"/>
        <w:jc w:val="left"/>
        <w:rPr>
          <w:bCs/>
          <w:sz w:val="24"/>
        </w:rPr>
      </w:pPr>
      <w:bookmarkStart w:id="6" w:name="_Toc138682381"/>
      <w:r w:rsidRPr="00B672EA">
        <w:rPr>
          <w:sz w:val="24"/>
        </w:rPr>
        <w:lastRenderedPageBreak/>
        <w:t>3. СОДЕРЖАНИЕ</w:t>
      </w:r>
      <w:r w:rsidR="008652E0" w:rsidRPr="00B672EA">
        <w:rPr>
          <w:sz w:val="24"/>
        </w:rPr>
        <w:t xml:space="preserve"> И ТЕМАТИЧЕСК</w:t>
      </w:r>
      <w:r w:rsidR="00FE5278" w:rsidRPr="00B672EA">
        <w:rPr>
          <w:sz w:val="24"/>
        </w:rPr>
        <w:t xml:space="preserve">ОЕ ПЛАНИРОВАНИЕ </w:t>
      </w:r>
      <w:r w:rsidR="00965CF0" w:rsidRPr="00B672EA">
        <w:rPr>
          <w:bCs/>
          <w:sz w:val="24"/>
        </w:rPr>
        <w:t>УЧЕБНОЙ ДИСЦИПЛИНЫ</w:t>
      </w:r>
      <w:r w:rsidR="00481516">
        <w:rPr>
          <w:bCs/>
          <w:sz w:val="24"/>
        </w:rPr>
        <w:t xml:space="preserve"> «РУССКИЙ ЯЗЫК</w:t>
      </w:r>
      <w:r w:rsidR="00CA1FF7" w:rsidRPr="00B672EA">
        <w:rPr>
          <w:bCs/>
          <w:sz w:val="24"/>
        </w:rPr>
        <w:t>»</w:t>
      </w:r>
      <w:bookmarkEnd w:id="6"/>
    </w:p>
    <w:p w:rsidR="008C33A7" w:rsidRDefault="008C33A7" w:rsidP="00481516"/>
    <w:p w:rsidR="008C33A7" w:rsidRPr="00481516" w:rsidRDefault="008C33A7" w:rsidP="00481516"/>
    <w:tbl>
      <w:tblPr>
        <w:tblStyle w:val="af"/>
        <w:tblW w:w="15276" w:type="dxa"/>
        <w:tblLayout w:type="fixed"/>
        <w:tblLook w:val="04A0"/>
      </w:tblPr>
      <w:tblGrid>
        <w:gridCol w:w="2374"/>
        <w:gridCol w:w="389"/>
        <w:gridCol w:w="40"/>
        <w:gridCol w:w="141"/>
        <w:gridCol w:w="3834"/>
        <w:gridCol w:w="2125"/>
        <w:gridCol w:w="2269"/>
        <w:gridCol w:w="2126"/>
        <w:gridCol w:w="1978"/>
      </w:tblGrid>
      <w:tr w:rsidR="004574BB" w:rsidRPr="00B672EA" w:rsidTr="00D0666F">
        <w:trPr>
          <w:tblHeader/>
        </w:trPr>
        <w:tc>
          <w:tcPr>
            <w:tcW w:w="2374" w:type="dxa"/>
            <w:tcBorders>
              <w:bottom w:val="single" w:sz="4" w:space="0" w:color="000000"/>
            </w:tcBorders>
          </w:tcPr>
          <w:p w:rsidR="004574BB" w:rsidRPr="00B672EA" w:rsidRDefault="004574BB" w:rsidP="007C78DF">
            <w:r w:rsidRPr="00B672E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404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4574BB" w:rsidRPr="00B672EA" w:rsidRDefault="004574BB" w:rsidP="007C78DF">
            <w:r w:rsidRPr="00B672EA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672EA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B" w:rsidRPr="00B672EA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Объем</w:t>
            </w:r>
          </w:p>
          <w:p w:rsidR="004574BB" w:rsidRPr="00B672EA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в часах</w:t>
            </w:r>
          </w:p>
          <w:p w:rsidR="004574BB" w:rsidRPr="00B672EA" w:rsidRDefault="004574BB" w:rsidP="007C78DF"/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342CC9" w:rsidRPr="00B672EA" w:rsidTr="00D0666F">
        <w:trPr>
          <w:trHeight w:val="199"/>
        </w:trPr>
        <w:tc>
          <w:tcPr>
            <w:tcW w:w="237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Pr="0082652E" w:rsidRDefault="00342CC9" w:rsidP="00025A57">
            <w:pPr>
              <w:rPr>
                <w:b/>
              </w:rPr>
            </w:pPr>
            <w:r>
              <w:rPr>
                <w:b/>
              </w:rPr>
              <w:t>Вводное занятие.</w:t>
            </w:r>
          </w:p>
        </w:tc>
        <w:tc>
          <w:tcPr>
            <w:tcW w:w="440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043B" w:rsidRDefault="00FF043B" w:rsidP="00FF043B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342CC9" w:rsidRPr="00FF043B" w:rsidRDefault="00FF043B" w:rsidP="00342CC9">
            <w:r w:rsidRPr="00FF043B">
              <w:t>Родной язык как основа культурной самоидентификации личности.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342CC9">
            <w:pPr>
              <w:rPr>
                <w:b/>
              </w:rPr>
            </w:pPr>
          </w:p>
          <w:p w:rsidR="00342CC9" w:rsidRDefault="00FF043B">
            <w:pPr>
              <w:rPr>
                <w:b/>
              </w:rPr>
            </w:pPr>
            <w:r>
              <w:rPr>
                <w:b/>
              </w:rPr>
              <w:t xml:space="preserve">              2</w:t>
            </w:r>
          </w:p>
          <w:p w:rsidR="00342CC9" w:rsidRPr="0082652E" w:rsidRDefault="00342CC9" w:rsidP="0082652E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342CC9">
            <w:pPr>
              <w:rPr>
                <w:b/>
              </w:rPr>
            </w:pP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342CC9" w:rsidRDefault="00A9673A" w:rsidP="00A9673A">
            <w:pPr>
              <w:rPr>
                <w:b/>
              </w:rPr>
            </w:pPr>
            <w:r>
              <w:rPr>
                <w:b/>
              </w:rPr>
              <w:t>Прб08</w:t>
            </w:r>
          </w:p>
          <w:p w:rsidR="00FF043B" w:rsidRPr="00B672EA" w:rsidRDefault="00FF043B" w:rsidP="00FF043B">
            <w:r w:rsidRPr="00B672EA">
              <w:t>ЛР 05</w:t>
            </w:r>
          </w:p>
          <w:p w:rsidR="00FF043B" w:rsidRPr="00B672EA" w:rsidRDefault="00FF043B" w:rsidP="00FF043B">
            <w:r w:rsidRPr="00B672EA">
              <w:t xml:space="preserve">ЛР 06, </w:t>
            </w:r>
          </w:p>
          <w:p w:rsidR="00FF043B" w:rsidRPr="00B672EA" w:rsidRDefault="00FF043B" w:rsidP="00FF043B">
            <w:r w:rsidRPr="00B672EA">
              <w:t xml:space="preserve">ЛР 08, </w:t>
            </w:r>
          </w:p>
          <w:p w:rsidR="00FF043B" w:rsidRPr="00B672EA" w:rsidRDefault="00FF043B" w:rsidP="00FF043B">
            <w:r w:rsidRPr="00B672EA">
              <w:t xml:space="preserve">МР 01, </w:t>
            </w:r>
          </w:p>
          <w:p w:rsidR="00FF043B" w:rsidRPr="00B672EA" w:rsidRDefault="00FF043B" w:rsidP="00FF043B">
            <w:r w:rsidRPr="00B672EA">
              <w:t>МР 02,</w:t>
            </w:r>
          </w:p>
          <w:p w:rsidR="00FF043B" w:rsidRPr="00B672EA" w:rsidRDefault="00FF043B" w:rsidP="00FF043B">
            <w:r w:rsidRPr="00B672EA">
              <w:t>МР 03,</w:t>
            </w:r>
          </w:p>
          <w:p w:rsidR="00FF043B" w:rsidRPr="00B672EA" w:rsidRDefault="00FF043B" w:rsidP="00FF043B">
            <w:r w:rsidRPr="00B672EA">
              <w:t>МР 05,</w:t>
            </w:r>
          </w:p>
          <w:p w:rsidR="00FF043B" w:rsidRPr="00B672EA" w:rsidRDefault="00FF043B" w:rsidP="00FF043B">
            <w:r w:rsidRPr="00B672EA">
              <w:t>МР 06,</w:t>
            </w:r>
          </w:p>
          <w:p w:rsidR="00FF043B" w:rsidRPr="00B672EA" w:rsidRDefault="00FF043B" w:rsidP="00FF043B">
            <w:r w:rsidRPr="00B672EA">
              <w:t>МР07,</w:t>
            </w:r>
          </w:p>
          <w:p w:rsidR="00FF043B" w:rsidRPr="00B672EA" w:rsidRDefault="00FF043B" w:rsidP="00FF043B">
            <w:r w:rsidRPr="00B672EA">
              <w:t>МР08,</w:t>
            </w:r>
          </w:p>
          <w:p w:rsidR="00FF043B" w:rsidRPr="00B672EA" w:rsidRDefault="00FF043B" w:rsidP="00FF043B">
            <w:r w:rsidRPr="00B672EA">
              <w:t>МР 09</w:t>
            </w:r>
          </w:p>
          <w:p w:rsidR="00342CC9" w:rsidRPr="0082652E" w:rsidRDefault="00342CC9" w:rsidP="0082652E">
            <w:pPr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342CC9">
            <w:pPr>
              <w:rPr>
                <w:b/>
              </w:rPr>
            </w:pPr>
          </w:p>
          <w:p w:rsidR="00342CC9" w:rsidRDefault="00342CC9">
            <w:pPr>
              <w:rPr>
                <w:b/>
              </w:rPr>
            </w:pPr>
          </w:p>
          <w:p w:rsidR="00342CC9" w:rsidRP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</w:t>
            </w:r>
            <w:r>
              <w:t>5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42CC9" w:rsidRDefault="00342CC9">
            <w:pPr>
              <w:rPr>
                <w:b/>
              </w:rPr>
            </w:pPr>
          </w:p>
          <w:p w:rsidR="00342CC9" w:rsidRDefault="00342CC9">
            <w:pPr>
              <w:rPr>
                <w:b/>
              </w:rPr>
            </w:pPr>
          </w:p>
          <w:p w:rsidR="00FF043B" w:rsidRPr="00B672EA" w:rsidRDefault="00FF043B" w:rsidP="00FF043B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FF043B" w:rsidRPr="00B672EA" w:rsidRDefault="00FF043B" w:rsidP="00FF043B">
            <w:r w:rsidRPr="00B672EA">
              <w:t>ЛРВР16</w:t>
            </w:r>
          </w:p>
          <w:p w:rsidR="00FF043B" w:rsidRPr="00B672EA" w:rsidRDefault="00FF043B" w:rsidP="00FF043B">
            <w:r w:rsidRPr="00B672EA">
              <w:t>ЛРВР24</w:t>
            </w:r>
          </w:p>
          <w:p w:rsidR="00342CC9" w:rsidRPr="0082652E" w:rsidRDefault="00FF043B" w:rsidP="00FF043B">
            <w:pPr>
              <w:rPr>
                <w:b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342CC9" w:rsidRPr="00B672EA" w:rsidTr="00D0666F">
        <w:trPr>
          <w:trHeight w:val="266"/>
        </w:trPr>
        <w:tc>
          <w:tcPr>
            <w:tcW w:w="237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342CC9" w:rsidP="00025A57">
            <w:pPr>
              <w:rPr>
                <w:b/>
              </w:rPr>
            </w:pPr>
          </w:p>
        </w:tc>
        <w:tc>
          <w:tcPr>
            <w:tcW w:w="44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043B" w:rsidRPr="00B672EA" w:rsidRDefault="00FF043B" w:rsidP="00FF043B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342CC9" w:rsidRPr="0082652E" w:rsidRDefault="00342CC9" w:rsidP="00342CC9">
            <w:pPr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FF043B" w:rsidP="00FF043B">
            <w:pPr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342CC9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342CC9">
            <w:pPr>
              <w:rPr>
                <w:b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42CC9" w:rsidRDefault="00342CC9">
            <w:pPr>
              <w:rPr>
                <w:b/>
              </w:rPr>
            </w:pPr>
          </w:p>
        </w:tc>
      </w:tr>
      <w:tr w:rsidR="00342CC9" w:rsidRPr="00B672EA" w:rsidTr="00D0666F">
        <w:trPr>
          <w:trHeight w:val="343"/>
        </w:trPr>
        <w:tc>
          <w:tcPr>
            <w:tcW w:w="23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342CC9" w:rsidP="00025A57">
            <w:pPr>
              <w:rPr>
                <w:b/>
              </w:rPr>
            </w:pPr>
          </w:p>
        </w:tc>
        <w:tc>
          <w:tcPr>
            <w:tcW w:w="44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Pr="0082652E" w:rsidRDefault="00FF043B" w:rsidP="00342CC9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FF043B">
            <w:pPr>
              <w:rPr>
                <w:b/>
              </w:rPr>
            </w:pPr>
            <w:r>
              <w:rPr>
                <w:i/>
              </w:rPr>
              <w:t>Не предусмотрена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342CC9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342CC9">
            <w:pPr>
              <w:rPr>
                <w:b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42CC9" w:rsidRDefault="00342CC9">
            <w:pPr>
              <w:rPr>
                <w:b/>
              </w:rPr>
            </w:pPr>
          </w:p>
        </w:tc>
      </w:tr>
      <w:tr w:rsidR="00342CC9" w:rsidRPr="00B672EA" w:rsidTr="00FF043B">
        <w:trPr>
          <w:trHeight w:val="382"/>
        </w:trPr>
        <w:tc>
          <w:tcPr>
            <w:tcW w:w="67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342CC9" w:rsidP="00025A57">
            <w:pPr>
              <w:rPr>
                <w:b/>
              </w:rPr>
            </w:pPr>
            <w:r>
              <w:rPr>
                <w:b/>
              </w:rPr>
              <w:t>Модуль 1. Риторика публичного выступления.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CC9" w:rsidRDefault="00FF043B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D32DB5">
              <w:rPr>
                <w:b/>
              </w:rPr>
              <w:t>16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342CC9" w:rsidRDefault="00A9673A" w:rsidP="00342CC9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342CC9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342CC9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342CC9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342CC9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342CC9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342CC9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342CC9">
            <w:pPr>
              <w:rPr>
                <w:b/>
              </w:rPr>
            </w:pPr>
            <w:r>
              <w:rPr>
                <w:b/>
              </w:rPr>
              <w:lastRenderedPageBreak/>
              <w:t>Прб08</w:t>
            </w:r>
          </w:p>
        </w:tc>
      </w:tr>
      <w:tr w:rsidR="002940AA" w:rsidRPr="00B672EA" w:rsidTr="00D0666F"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:rsidR="002940AA" w:rsidRPr="00B672EA" w:rsidRDefault="002940AA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lastRenderedPageBreak/>
              <w:t>Тема 1.1</w:t>
            </w:r>
          </w:p>
          <w:p w:rsidR="00D03465" w:rsidRDefault="00D03465" w:rsidP="00025A57">
            <w:r>
              <w:t>1.</w:t>
            </w:r>
            <w:r w:rsidR="00025A57">
              <w:t>Риторика как наука и искусство.</w:t>
            </w:r>
          </w:p>
          <w:p w:rsidR="00D03465" w:rsidRDefault="00D03465" w:rsidP="00025A57"/>
          <w:p w:rsidR="002940AA" w:rsidRPr="00B672EA" w:rsidRDefault="00025A57" w:rsidP="00025A57">
            <w:r>
              <w:t xml:space="preserve"> </w:t>
            </w:r>
            <w:r w:rsidR="00D03465">
              <w:t xml:space="preserve">2. </w:t>
            </w:r>
            <w:r>
              <w:t>Риторический канон в истории и современности.</w:t>
            </w:r>
          </w:p>
        </w:tc>
        <w:tc>
          <w:tcPr>
            <w:tcW w:w="44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940AA" w:rsidRPr="00B672EA" w:rsidRDefault="002940AA" w:rsidP="007C78DF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40AA" w:rsidRPr="00B672EA" w:rsidRDefault="002940AA" w:rsidP="00F9232B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</w:tcBorders>
          </w:tcPr>
          <w:p w:rsidR="002940AA" w:rsidRPr="00B672EA" w:rsidRDefault="002940AA" w:rsidP="00BE76DE">
            <w:r w:rsidRPr="00B672EA">
              <w:t>ЛР 05</w:t>
            </w:r>
          </w:p>
          <w:p w:rsidR="002940AA" w:rsidRPr="00B672EA" w:rsidRDefault="002940AA" w:rsidP="00BE76DE">
            <w:r w:rsidRPr="00B672EA">
              <w:t xml:space="preserve">ЛР 06, </w:t>
            </w:r>
          </w:p>
          <w:p w:rsidR="002940AA" w:rsidRPr="00B672EA" w:rsidRDefault="002940AA" w:rsidP="00BE76DE">
            <w:r w:rsidRPr="00B672EA">
              <w:t xml:space="preserve">ЛР 08, </w:t>
            </w:r>
          </w:p>
          <w:p w:rsidR="002940AA" w:rsidRPr="00B672EA" w:rsidRDefault="002940AA" w:rsidP="00BE76DE">
            <w:r w:rsidRPr="00B672EA">
              <w:t xml:space="preserve">МР 01, </w:t>
            </w:r>
          </w:p>
          <w:p w:rsidR="002940AA" w:rsidRPr="00B672EA" w:rsidRDefault="002940AA" w:rsidP="00BE76DE">
            <w:r w:rsidRPr="00B672EA">
              <w:t>МР 02,</w:t>
            </w:r>
          </w:p>
          <w:p w:rsidR="002940AA" w:rsidRPr="00B672EA" w:rsidRDefault="002940AA" w:rsidP="00BE76DE">
            <w:r w:rsidRPr="00B672EA">
              <w:t>МР 03,</w:t>
            </w:r>
          </w:p>
          <w:p w:rsidR="002940AA" w:rsidRPr="00B672EA" w:rsidRDefault="002940AA" w:rsidP="00BE76DE">
            <w:r w:rsidRPr="00B672EA">
              <w:t>МР 05,</w:t>
            </w:r>
          </w:p>
          <w:p w:rsidR="002940AA" w:rsidRPr="00B672EA" w:rsidRDefault="002940AA" w:rsidP="00BE76DE">
            <w:r w:rsidRPr="00B672EA">
              <w:t>МР 06,</w:t>
            </w:r>
          </w:p>
          <w:p w:rsidR="002940AA" w:rsidRPr="00B672EA" w:rsidRDefault="002940AA" w:rsidP="00BE76DE">
            <w:r w:rsidRPr="00B672EA">
              <w:t>МР07,</w:t>
            </w:r>
          </w:p>
          <w:p w:rsidR="002940AA" w:rsidRPr="00B672EA" w:rsidRDefault="002940AA" w:rsidP="00BE76DE">
            <w:r w:rsidRPr="00B672EA">
              <w:t>МР08,</w:t>
            </w:r>
          </w:p>
          <w:p w:rsidR="002940AA" w:rsidRPr="00B672EA" w:rsidRDefault="002940AA" w:rsidP="00BE76DE">
            <w:r w:rsidRPr="00B672EA">
              <w:t>МР 09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FF043B" w:rsidRPr="00FF043B" w:rsidRDefault="002940AA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t>О</w:t>
            </w:r>
            <w:r w:rsidR="00FF043B">
              <w:t>К 5</w:t>
            </w:r>
          </w:p>
          <w:p w:rsidR="002940AA" w:rsidRPr="00FF043B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78" w:type="dxa"/>
            <w:vMerge w:val="restart"/>
            <w:tcBorders>
              <w:top w:val="nil"/>
            </w:tcBorders>
          </w:tcPr>
          <w:p w:rsidR="002940AA" w:rsidRPr="00B672EA" w:rsidRDefault="002940AA" w:rsidP="00BE76DE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2940AA" w:rsidRPr="00B672EA" w:rsidRDefault="002940AA" w:rsidP="00BE76DE">
            <w:r w:rsidRPr="00B672EA">
              <w:t>ЛРВР16</w:t>
            </w:r>
          </w:p>
          <w:p w:rsidR="002940AA" w:rsidRPr="00B672EA" w:rsidRDefault="002940AA" w:rsidP="00BE76DE">
            <w:r w:rsidRPr="00B672EA">
              <w:t>ЛРВР24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FF043B" w:rsidRPr="00B672EA" w:rsidTr="00D0666F"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29" w:type="dxa"/>
            <w:gridSpan w:val="2"/>
          </w:tcPr>
          <w:p w:rsidR="002940AA" w:rsidRPr="00B672EA" w:rsidRDefault="002940AA" w:rsidP="007C78DF">
            <w:r>
              <w:t>1.</w:t>
            </w:r>
          </w:p>
        </w:tc>
        <w:tc>
          <w:tcPr>
            <w:tcW w:w="3975" w:type="dxa"/>
            <w:gridSpan w:val="2"/>
          </w:tcPr>
          <w:p w:rsidR="002940AA" w:rsidRDefault="002940AA" w:rsidP="001C37B7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D03465" w:rsidRDefault="00025A57" w:rsidP="001C37B7">
            <w:pPr>
              <w:jc w:val="both"/>
            </w:pPr>
            <w:r w:rsidRPr="00025A57">
              <w:t xml:space="preserve">Риторика – наука об </w:t>
            </w:r>
            <w:r>
              <w:t xml:space="preserve">эффективной, убедительной, грамотной и выразительной речи. </w:t>
            </w:r>
            <w:proofErr w:type="spellStart"/>
            <w:r>
              <w:t>Востребованность</w:t>
            </w:r>
            <w:proofErr w:type="spellEnd"/>
            <w:r>
              <w:t xml:space="preserve"> риторических навыков в наши дни. Необходимость риторической грамотности в профессиональной деятельности.</w:t>
            </w:r>
          </w:p>
          <w:p w:rsidR="002940AA" w:rsidRPr="00025A57" w:rsidRDefault="00025A57" w:rsidP="001C37B7">
            <w:pPr>
              <w:jc w:val="both"/>
            </w:pPr>
            <w:r>
              <w:t xml:space="preserve"> </w:t>
            </w:r>
            <w:r w:rsidR="00D03465">
              <w:t xml:space="preserve">Риторический канон – правила создания устного/письменного высказывания. Пять частей риторического канона. 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2940AA" w:rsidRPr="00D32DB5" w:rsidRDefault="00CF09AF" w:rsidP="00BE76DE">
            <w:pPr>
              <w:jc w:val="center"/>
              <w:rPr>
                <w:b/>
                <w:bCs/>
              </w:rPr>
            </w:pPr>
            <w:r w:rsidRPr="00D32DB5">
              <w:rPr>
                <w:b/>
                <w:bCs/>
              </w:rPr>
              <w:t>2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2940AA" w:rsidRPr="00B672EA" w:rsidRDefault="002940AA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78" w:type="dxa"/>
            <w:vMerge/>
          </w:tcPr>
          <w:p w:rsidR="002940AA" w:rsidRPr="00B672EA" w:rsidRDefault="002940AA" w:rsidP="007C78DF"/>
        </w:tc>
      </w:tr>
      <w:tr w:rsidR="002940AA" w:rsidRPr="00B672EA" w:rsidTr="00D0666F">
        <w:trPr>
          <w:trHeight w:val="1098"/>
        </w:trPr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404" w:type="dxa"/>
            <w:gridSpan w:val="4"/>
            <w:tcBorders>
              <w:bottom w:val="single" w:sz="4" w:space="0" w:color="auto"/>
            </w:tcBorders>
          </w:tcPr>
          <w:p w:rsidR="002940AA" w:rsidRPr="00B672EA" w:rsidRDefault="002940AA" w:rsidP="007C78D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2940AA" w:rsidRPr="00B672EA" w:rsidRDefault="002940AA" w:rsidP="007C78DF"/>
        </w:tc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</w:tcPr>
          <w:p w:rsidR="002940AA" w:rsidRPr="00B672EA" w:rsidRDefault="00D03465" w:rsidP="00F44067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  <w:p w:rsidR="002940AA" w:rsidRPr="00B672EA" w:rsidRDefault="002940AA" w:rsidP="00CE3AC4">
            <w:pPr>
              <w:jc w:val="center"/>
              <w:rPr>
                <w:i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940AA" w:rsidRPr="00B672EA" w:rsidTr="00D0666F">
        <w:trPr>
          <w:trHeight w:val="280"/>
        </w:trPr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404" w:type="dxa"/>
            <w:gridSpan w:val="4"/>
            <w:tcBorders>
              <w:top w:val="single" w:sz="4" w:space="0" w:color="auto"/>
            </w:tcBorders>
          </w:tcPr>
          <w:p w:rsidR="002940AA" w:rsidRPr="00B672EA" w:rsidRDefault="002940AA" w:rsidP="007C78DF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</w:tcPr>
          <w:p w:rsidR="002940AA" w:rsidRDefault="002940AA" w:rsidP="00F44067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предусмотрена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03465" w:rsidRPr="00B672EA" w:rsidTr="00D0666F">
        <w:tc>
          <w:tcPr>
            <w:tcW w:w="2374" w:type="dxa"/>
            <w:vMerge w:val="restart"/>
          </w:tcPr>
          <w:p w:rsidR="00D03465" w:rsidRPr="00B672EA" w:rsidRDefault="00D03465" w:rsidP="008E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1.2.</w:t>
            </w:r>
          </w:p>
          <w:p w:rsidR="00D03465" w:rsidRPr="00B672EA" w:rsidRDefault="00D03465" w:rsidP="006B5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03465">
              <w:rPr>
                <w:b/>
              </w:rPr>
              <w:t>ПЗ</w:t>
            </w:r>
            <w:r>
              <w:t xml:space="preserve"> Риторический канон. Изобретение идей.</w:t>
            </w:r>
          </w:p>
        </w:tc>
        <w:tc>
          <w:tcPr>
            <w:tcW w:w="4404" w:type="dxa"/>
            <w:gridSpan w:val="4"/>
          </w:tcPr>
          <w:p w:rsidR="00D03465" w:rsidRPr="00B672EA" w:rsidRDefault="00D03465" w:rsidP="007C78DF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</w:tcPr>
          <w:p w:rsidR="00D03465" w:rsidRPr="00B672EA" w:rsidRDefault="00D03465" w:rsidP="00B522B3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</w:tcPr>
          <w:p w:rsidR="00D03465" w:rsidRPr="00B672EA" w:rsidRDefault="00D03465" w:rsidP="007C78DF"/>
        </w:tc>
        <w:tc>
          <w:tcPr>
            <w:tcW w:w="2126" w:type="dxa"/>
          </w:tcPr>
          <w:p w:rsidR="00D03465" w:rsidRPr="00B672EA" w:rsidRDefault="00D03465" w:rsidP="007C78DF"/>
        </w:tc>
        <w:tc>
          <w:tcPr>
            <w:tcW w:w="1978" w:type="dxa"/>
          </w:tcPr>
          <w:p w:rsidR="00D03465" w:rsidRPr="00B672EA" w:rsidRDefault="00D03465" w:rsidP="007C78DF"/>
        </w:tc>
      </w:tr>
      <w:tr w:rsidR="00FF043B" w:rsidRPr="00B672EA" w:rsidTr="00D0666F">
        <w:tc>
          <w:tcPr>
            <w:tcW w:w="2374" w:type="dxa"/>
            <w:vMerge/>
          </w:tcPr>
          <w:p w:rsidR="00D03465" w:rsidRPr="00B672EA" w:rsidRDefault="00D03465" w:rsidP="007C78DF"/>
        </w:tc>
        <w:tc>
          <w:tcPr>
            <w:tcW w:w="429" w:type="dxa"/>
            <w:gridSpan w:val="2"/>
          </w:tcPr>
          <w:p w:rsidR="00D03465" w:rsidRPr="00B672EA" w:rsidRDefault="00D03465" w:rsidP="007C78DF">
            <w:r w:rsidRPr="00B672EA">
              <w:t>1.</w:t>
            </w:r>
          </w:p>
        </w:tc>
        <w:tc>
          <w:tcPr>
            <w:tcW w:w="3975" w:type="dxa"/>
            <w:gridSpan w:val="2"/>
          </w:tcPr>
          <w:p w:rsidR="00D03465" w:rsidRPr="006B556F" w:rsidRDefault="00D03465" w:rsidP="006B556F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D03465" w:rsidRDefault="00D03465" w:rsidP="008E2A12"/>
          <w:p w:rsidR="00D03465" w:rsidRPr="00B672EA" w:rsidRDefault="00D03465" w:rsidP="008E2A12"/>
        </w:tc>
        <w:tc>
          <w:tcPr>
            <w:tcW w:w="2125" w:type="dxa"/>
          </w:tcPr>
          <w:p w:rsidR="00D03465" w:rsidRPr="00B672EA" w:rsidRDefault="00D03465" w:rsidP="006D10B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269" w:type="dxa"/>
            <w:vMerge w:val="restart"/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lastRenderedPageBreak/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D03465" w:rsidRPr="00B672EA" w:rsidRDefault="00D03465" w:rsidP="00FB58F6">
            <w:r w:rsidRPr="00B672EA">
              <w:t xml:space="preserve">ЛР 05, </w:t>
            </w:r>
          </w:p>
          <w:p w:rsidR="00D03465" w:rsidRPr="00B672EA" w:rsidRDefault="00D03465" w:rsidP="00FB58F6">
            <w:r w:rsidRPr="00B672EA">
              <w:t xml:space="preserve">ЛР 06, </w:t>
            </w:r>
          </w:p>
          <w:p w:rsidR="00D03465" w:rsidRPr="00B672EA" w:rsidRDefault="00D03465" w:rsidP="00FB58F6">
            <w:r w:rsidRPr="00B672EA">
              <w:t>ЛР 08</w:t>
            </w:r>
          </w:p>
          <w:p w:rsidR="00D03465" w:rsidRPr="00B672EA" w:rsidRDefault="00D03465" w:rsidP="00FB58F6">
            <w:r w:rsidRPr="00B672EA">
              <w:t xml:space="preserve">МР 01, </w:t>
            </w:r>
          </w:p>
          <w:p w:rsidR="00D03465" w:rsidRPr="00B672EA" w:rsidRDefault="00D03465" w:rsidP="00FB58F6">
            <w:r w:rsidRPr="00B672EA">
              <w:t>МР 02,</w:t>
            </w:r>
          </w:p>
          <w:p w:rsidR="00D03465" w:rsidRPr="00B672EA" w:rsidRDefault="00D03465" w:rsidP="00FB58F6">
            <w:r w:rsidRPr="00B672EA">
              <w:t>МР 03,</w:t>
            </w:r>
          </w:p>
          <w:p w:rsidR="00D03465" w:rsidRPr="00B672EA" w:rsidRDefault="00D03465" w:rsidP="00FB58F6">
            <w:r w:rsidRPr="00B672EA">
              <w:t>МР 05,</w:t>
            </w:r>
          </w:p>
          <w:p w:rsidR="00D03465" w:rsidRPr="00B672EA" w:rsidRDefault="00D03465" w:rsidP="00FB58F6">
            <w:r w:rsidRPr="00B672EA">
              <w:t>МР 06,</w:t>
            </w:r>
          </w:p>
          <w:p w:rsidR="00D03465" w:rsidRPr="00B672EA" w:rsidRDefault="00D03465" w:rsidP="00FB58F6">
            <w:r w:rsidRPr="00B672EA">
              <w:t>МР07,</w:t>
            </w:r>
          </w:p>
          <w:p w:rsidR="00D03465" w:rsidRPr="00B672EA" w:rsidRDefault="00D03465" w:rsidP="00FB58F6">
            <w:r w:rsidRPr="00B672EA">
              <w:t>МР08,</w:t>
            </w:r>
          </w:p>
          <w:p w:rsidR="00D03465" w:rsidRPr="00B672EA" w:rsidRDefault="00D03465" w:rsidP="00FB58F6">
            <w:r w:rsidRPr="00B672EA">
              <w:t>МР 09</w:t>
            </w:r>
          </w:p>
          <w:p w:rsidR="00D03465" w:rsidRPr="00B672EA" w:rsidRDefault="00D03465" w:rsidP="00FB58F6"/>
          <w:p w:rsidR="00D03465" w:rsidRPr="00B672EA" w:rsidRDefault="00D03465" w:rsidP="00C47099">
            <w:pPr>
              <w:rPr>
                <w:bCs/>
                <w:i/>
              </w:rPr>
            </w:pPr>
          </w:p>
        </w:tc>
        <w:tc>
          <w:tcPr>
            <w:tcW w:w="2126" w:type="dxa"/>
            <w:vMerge w:val="restart"/>
          </w:tcPr>
          <w:p w:rsidR="00D03465" w:rsidRDefault="00FF043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5</w:t>
            </w:r>
          </w:p>
          <w:p w:rsidR="00FF043B" w:rsidRDefault="00FF043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FF043B" w:rsidRPr="00B672EA" w:rsidRDefault="00FF043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ПК 3.4</w:t>
            </w:r>
          </w:p>
        </w:tc>
        <w:tc>
          <w:tcPr>
            <w:tcW w:w="1978" w:type="dxa"/>
            <w:vMerge w:val="restart"/>
          </w:tcPr>
          <w:p w:rsidR="00D03465" w:rsidRPr="00B672EA" w:rsidRDefault="00D03465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D03465" w:rsidRPr="00B672EA" w:rsidRDefault="00D03465" w:rsidP="00FB58F6">
            <w:r w:rsidRPr="00B672EA">
              <w:t>ЛРВР16 ЛРВР24</w:t>
            </w:r>
          </w:p>
          <w:p w:rsidR="00D03465" w:rsidRPr="00B672EA" w:rsidRDefault="00D03465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lastRenderedPageBreak/>
              <w:t>ПозН</w:t>
            </w:r>
            <w:proofErr w:type="spellEnd"/>
          </w:p>
        </w:tc>
      </w:tr>
      <w:tr w:rsidR="00D03465" w:rsidRPr="00B672EA" w:rsidTr="00D0666F">
        <w:trPr>
          <w:trHeight w:val="3168"/>
        </w:trPr>
        <w:tc>
          <w:tcPr>
            <w:tcW w:w="2374" w:type="dxa"/>
            <w:vMerge/>
          </w:tcPr>
          <w:p w:rsidR="00D03465" w:rsidRPr="00B672EA" w:rsidRDefault="00D03465" w:rsidP="007C78DF"/>
        </w:tc>
        <w:tc>
          <w:tcPr>
            <w:tcW w:w="4404" w:type="dxa"/>
            <w:gridSpan w:val="4"/>
            <w:tcBorders>
              <w:bottom w:val="single" w:sz="4" w:space="0" w:color="auto"/>
            </w:tcBorders>
          </w:tcPr>
          <w:p w:rsidR="00D03465" w:rsidRPr="00B672EA" w:rsidRDefault="00D03465" w:rsidP="007C78D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03465" w:rsidRPr="00B672EA" w:rsidRDefault="00D03465" w:rsidP="007C78DF">
            <w:proofErr w:type="spellStart"/>
            <w:r>
              <w:t>Топос</w:t>
            </w:r>
            <w:proofErr w:type="spellEnd"/>
            <w:r>
              <w:t xml:space="preserve"> как тематический образец развития идеи высказывания. Виды </w:t>
            </w:r>
            <w:proofErr w:type="spellStart"/>
            <w:r>
              <w:t>топосов</w:t>
            </w:r>
            <w:proofErr w:type="spellEnd"/>
            <w:r>
              <w:t>.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D03465" w:rsidRPr="00B672EA" w:rsidRDefault="00D03465" w:rsidP="006D10B0">
            <w:pPr>
              <w:jc w:val="center"/>
              <w:rPr>
                <w:b/>
                <w:i/>
              </w:rPr>
            </w:pPr>
          </w:p>
          <w:p w:rsidR="00D03465" w:rsidRPr="00D32DB5" w:rsidRDefault="00D03465" w:rsidP="006D10B0">
            <w:pPr>
              <w:jc w:val="center"/>
              <w:rPr>
                <w:b/>
              </w:rPr>
            </w:pPr>
            <w:r w:rsidRPr="00D32DB5">
              <w:rPr>
                <w:b/>
              </w:rPr>
              <w:t>2</w:t>
            </w:r>
          </w:p>
          <w:p w:rsidR="00D03465" w:rsidRPr="00B672EA" w:rsidRDefault="00D03465" w:rsidP="006D10B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  <w:vMerge/>
          </w:tcPr>
          <w:p w:rsidR="00D03465" w:rsidRPr="00B672EA" w:rsidRDefault="00D03465" w:rsidP="007C78DF"/>
        </w:tc>
        <w:tc>
          <w:tcPr>
            <w:tcW w:w="2126" w:type="dxa"/>
            <w:vMerge/>
          </w:tcPr>
          <w:p w:rsidR="00D03465" w:rsidRPr="00B672EA" w:rsidRDefault="00D03465" w:rsidP="007C78DF"/>
        </w:tc>
        <w:tc>
          <w:tcPr>
            <w:tcW w:w="1978" w:type="dxa"/>
            <w:vMerge/>
          </w:tcPr>
          <w:p w:rsidR="00D03465" w:rsidRPr="00B672EA" w:rsidRDefault="00D03465" w:rsidP="007C78DF"/>
        </w:tc>
      </w:tr>
      <w:tr w:rsidR="00D03465" w:rsidRPr="00B672EA" w:rsidTr="00D0666F">
        <w:trPr>
          <w:trHeight w:val="698"/>
        </w:trPr>
        <w:tc>
          <w:tcPr>
            <w:tcW w:w="2374" w:type="dxa"/>
            <w:vMerge/>
          </w:tcPr>
          <w:p w:rsidR="00D03465" w:rsidRPr="00B672EA" w:rsidRDefault="00D03465" w:rsidP="007C78DF"/>
        </w:tc>
        <w:tc>
          <w:tcPr>
            <w:tcW w:w="4404" w:type="dxa"/>
            <w:gridSpan w:val="4"/>
            <w:tcBorders>
              <w:top w:val="single" w:sz="4" w:space="0" w:color="auto"/>
            </w:tcBorders>
          </w:tcPr>
          <w:p w:rsidR="00D03465" w:rsidRPr="00B672EA" w:rsidRDefault="00D03465" w:rsidP="007C78DF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03465" w:rsidRPr="00B672EA" w:rsidRDefault="00D03465" w:rsidP="006D10B0">
            <w:pPr>
              <w:jc w:val="center"/>
              <w:rPr>
                <w:b/>
                <w:i/>
              </w:rPr>
            </w:pPr>
            <w:r>
              <w:rPr>
                <w:i/>
              </w:rPr>
              <w:t>Не предусмотрена</w:t>
            </w:r>
          </w:p>
        </w:tc>
        <w:tc>
          <w:tcPr>
            <w:tcW w:w="2269" w:type="dxa"/>
            <w:vMerge/>
          </w:tcPr>
          <w:p w:rsidR="00D03465" w:rsidRPr="00B672EA" w:rsidRDefault="00D03465" w:rsidP="007C78DF"/>
        </w:tc>
        <w:tc>
          <w:tcPr>
            <w:tcW w:w="2126" w:type="dxa"/>
            <w:vMerge/>
          </w:tcPr>
          <w:p w:rsidR="00D03465" w:rsidRPr="00B672EA" w:rsidRDefault="00D03465" w:rsidP="007C78DF"/>
        </w:tc>
        <w:tc>
          <w:tcPr>
            <w:tcW w:w="1978" w:type="dxa"/>
            <w:vMerge/>
          </w:tcPr>
          <w:p w:rsidR="00D03465" w:rsidRPr="00B672EA" w:rsidRDefault="00D03465" w:rsidP="007C78DF"/>
        </w:tc>
      </w:tr>
      <w:tr w:rsidR="004574BB" w:rsidRPr="00B672EA" w:rsidTr="00D0666F">
        <w:tc>
          <w:tcPr>
            <w:tcW w:w="2374" w:type="dxa"/>
            <w:vMerge w:val="restart"/>
          </w:tcPr>
          <w:p w:rsidR="006B556F" w:rsidRDefault="004574BB" w:rsidP="006B556F">
            <w:pPr>
              <w:rPr>
                <w:b/>
              </w:rPr>
            </w:pPr>
            <w:r w:rsidRPr="00B672EA">
              <w:rPr>
                <w:b/>
              </w:rPr>
              <w:t>Тема 1.3</w:t>
            </w:r>
          </w:p>
          <w:p w:rsidR="004574BB" w:rsidRPr="00D03465" w:rsidRDefault="00D03465" w:rsidP="006B556F">
            <w:pPr>
              <w:rPr>
                <w:b/>
              </w:rPr>
            </w:pPr>
            <w:r w:rsidRPr="00D03465">
              <w:rPr>
                <w:b/>
              </w:rPr>
              <w:t xml:space="preserve">ПЗ </w:t>
            </w:r>
            <w:r w:rsidRPr="00E861D2">
              <w:t>Расположение идей.</w:t>
            </w:r>
          </w:p>
        </w:tc>
        <w:tc>
          <w:tcPr>
            <w:tcW w:w="4404" w:type="dxa"/>
            <w:gridSpan w:val="4"/>
          </w:tcPr>
          <w:p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</w:tcPr>
          <w:p w:rsidR="004574BB" w:rsidRPr="00B672EA" w:rsidRDefault="004574BB" w:rsidP="00BE76DE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29" w:type="dxa"/>
            <w:gridSpan w:val="2"/>
          </w:tcPr>
          <w:p w:rsidR="004574BB" w:rsidRPr="00B672EA" w:rsidRDefault="004574BB" w:rsidP="00E4346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975" w:type="dxa"/>
            <w:gridSpan w:val="2"/>
          </w:tcPr>
          <w:p w:rsidR="006B556F" w:rsidRPr="006B556F" w:rsidRDefault="006B556F" w:rsidP="006B556F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4574BB" w:rsidRPr="00B672EA" w:rsidRDefault="004574BB" w:rsidP="00BE76DE"/>
        </w:tc>
        <w:tc>
          <w:tcPr>
            <w:tcW w:w="2125" w:type="dxa"/>
          </w:tcPr>
          <w:p w:rsidR="004574BB" w:rsidRPr="006B556F" w:rsidRDefault="00D03465" w:rsidP="0038122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269" w:type="dxa"/>
            <w:vMerge w:val="restart"/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4574BB" w:rsidRPr="006B556F" w:rsidRDefault="004574BB" w:rsidP="00FB58F6">
            <w:r w:rsidRPr="006B556F">
              <w:t>ЛР 03,</w:t>
            </w:r>
          </w:p>
          <w:p w:rsidR="004574BB" w:rsidRPr="006B556F" w:rsidRDefault="004574BB" w:rsidP="00FB58F6">
            <w:r w:rsidRPr="006B556F">
              <w:t xml:space="preserve">ЛР 05, </w:t>
            </w:r>
          </w:p>
          <w:p w:rsidR="004574BB" w:rsidRPr="006B556F" w:rsidRDefault="004574BB" w:rsidP="00FB58F6">
            <w:r w:rsidRPr="006B556F">
              <w:t>ЛР 06,</w:t>
            </w:r>
          </w:p>
          <w:p w:rsidR="004574BB" w:rsidRPr="006B556F" w:rsidRDefault="004574BB" w:rsidP="00FB58F6">
            <w:r w:rsidRPr="006B556F">
              <w:t>ЛР 08,</w:t>
            </w:r>
          </w:p>
          <w:p w:rsidR="004574BB" w:rsidRPr="006B556F" w:rsidRDefault="004574BB" w:rsidP="00C47099">
            <w:r w:rsidRPr="006B556F">
              <w:lastRenderedPageBreak/>
              <w:t xml:space="preserve">МР 01, </w:t>
            </w:r>
          </w:p>
          <w:p w:rsidR="004574BB" w:rsidRPr="006B556F" w:rsidRDefault="004574BB" w:rsidP="00C47099">
            <w:r w:rsidRPr="006B556F">
              <w:t>МР 02,</w:t>
            </w:r>
          </w:p>
          <w:p w:rsidR="004574BB" w:rsidRPr="006B556F" w:rsidRDefault="004574BB" w:rsidP="00C47099">
            <w:r w:rsidRPr="006B556F">
              <w:t>МР 03,</w:t>
            </w:r>
          </w:p>
          <w:p w:rsidR="004574BB" w:rsidRPr="006B556F" w:rsidRDefault="004574BB" w:rsidP="00C47099">
            <w:r w:rsidRPr="006B556F">
              <w:t>МР 05,</w:t>
            </w:r>
          </w:p>
          <w:p w:rsidR="004574BB" w:rsidRPr="006B556F" w:rsidRDefault="004574BB" w:rsidP="00C47099">
            <w:r w:rsidRPr="006B556F">
              <w:t>МР 06,</w:t>
            </w:r>
          </w:p>
          <w:p w:rsidR="004574BB" w:rsidRPr="006B556F" w:rsidRDefault="004574BB" w:rsidP="00C47099">
            <w:r w:rsidRPr="006B556F">
              <w:t>МР07,</w:t>
            </w:r>
          </w:p>
          <w:p w:rsidR="004574BB" w:rsidRPr="006B556F" w:rsidRDefault="004574BB" w:rsidP="00C47099">
            <w:r w:rsidRPr="006B556F">
              <w:t>МР08,</w:t>
            </w:r>
          </w:p>
          <w:p w:rsidR="004574BB" w:rsidRPr="006B556F" w:rsidRDefault="004574BB" w:rsidP="00C47099">
            <w:r w:rsidRPr="006B556F">
              <w:t>МР 09</w:t>
            </w:r>
          </w:p>
          <w:p w:rsidR="004574BB" w:rsidRPr="006B556F" w:rsidRDefault="004574BB" w:rsidP="00C47099">
            <w:pPr>
              <w:rPr>
                <w:bCs/>
                <w:i/>
              </w:rPr>
            </w:pPr>
          </w:p>
        </w:tc>
        <w:tc>
          <w:tcPr>
            <w:tcW w:w="2126" w:type="dxa"/>
            <w:vMerge w:val="restart"/>
          </w:tcPr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2A6F61" w:rsidRPr="00B672EA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ПК 3.4</w:t>
            </w:r>
          </w:p>
        </w:tc>
        <w:tc>
          <w:tcPr>
            <w:tcW w:w="1978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4574BB" w:rsidRPr="00B672EA" w:rsidTr="00D0666F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4" w:type="dxa"/>
            <w:gridSpan w:val="4"/>
          </w:tcPr>
          <w:p w:rsidR="006B556F" w:rsidRDefault="006B556F" w:rsidP="006B556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03465" w:rsidRPr="00D03465" w:rsidRDefault="00D03465" w:rsidP="006B556F">
            <w:r w:rsidRPr="00D03465">
              <w:t>Хрия как образец построения</w:t>
            </w:r>
            <w:r>
              <w:t xml:space="preserve"> публицистической речи. Учет фактора адресата при создании плана высказывания. Виды доказательств.</w:t>
            </w:r>
          </w:p>
          <w:p w:rsidR="004574BB" w:rsidRPr="00B672EA" w:rsidRDefault="004574BB" w:rsidP="006B556F">
            <w:pPr>
              <w:rPr>
                <w:bCs/>
              </w:rPr>
            </w:pP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D32DB5" w:rsidRDefault="004574BB" w:rsidP="00381220">
            <w:pPr>
              <w:jc w:val="center"/>
              <w:rPr>
                <w:b/>
              </w:rPr>
            </w:pPr>
            <w:r w:rsidRPr="00D32DB5">
              <w:rPr>
                <w:b/>
              </w:rPr>
              <w:t>2</w:t>
            </w:r>
          </w:p>
        </w:tc>
        <w:tc>
          <w:tcPr>
            <w:tcW w:w="2269" w:type="dxa"/>
            <w:vMerge/>
          </w:tcPr>
          <w:p w:rsidR="004574BB" w:rsidRPr="00B672EA" w:rsidRDefault="004574BB" w:rsidP="00BE76DE"/>
        </w:tc>
        <w:tc>
          <w:tcPr>
            <w:tcW w:w="2126" w:type="dxa"/>
            <w:vMerge/>
          </w:tcPr>
          <w:p w:rsidR="004574BB" w:rsidRPr="00B672EA" w:rsidRDefault="004574BB" w:rsidP="00BE76DE"/>
        </w:tc>
        <w:tc>
          <w:tcPr>
            <w:tcW w:w="1978" w:type="dxa"/>
            <w:vMerge/>
          </w:tcPr>
          <w:p w:rsidR="004574BB" w:rsidRPr="00B672EA" w:rsidRDefault="004574BB" w:rsidP="00BE76DE"/>
        </w:tc>
      </w:tr>
      <w:tr w:rsidR="004574BB" w:rsidRPr="00B672EA" w:rsidTr="00D0666F">
        <w:tc>
          <w:tcPr>
            <w:tcW w:w="2374" w:type="dxa"/>
            <w:vMerge w:val="restart"/>
          </w:tcPr>
          <w:p w:rsidR="004574BB" w:rsidRDefault="004574BB" w:rsidP="002940AA">
            <w:pPr>
              <w:rPr>
                <w:b/>
              </w:rPr>
            </w:pPr>
            <w:r w:rsidRPr="00B672EA">
              <w:rPr>
                <w:b/>
              </w:rPr>
              <w:lastRenderedPageBreak/>
              <w:t xml:space="preserve">Тема </w:t>
            </w:r>
            <w:r w:rsidR="00E861D2">
              <w:rPr>
                <w:b/>
              </w:rPr>
              <w:t>1.4</w:t>
            </w:r>
          </w:p>
          <w:p w:rsidR="002940AA" w:rsidRPr="00B672EA" w:rsidRDefault="00E861D2" w:rsidP="002940AA">
            <w:r w:rsidRPr="00E861D2">
              <w:rPr>
                <w:b/>
              </w:rPr>
              <w:t xml:space="preserve">ПЗ </w:t>
            </w:r>
            <w:r>
              <w:t>Риторический канон. Особенности словесного украшения речи.</w:t>
            </w:r>
          </w:p>
        </w:tc>
        <w:tc>
          <w:tcPr>
            <w:tcW w:w="4404" w:type="dxa"/>
            <w:gridSpan w:val="4"/>
          </w:tcPr>
          <w:p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</w:tcPr>
          <w:p w:rsidR="004574BB" w:rsidRPr="00B672EA" w:rsidRDefault="004574BB" w:rsidP="00BE76DE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D0666F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4" w:type="dxa"/>
            <w:gridSpan w:val="4"/>
          </w:tcPr>
          <w:p w:rsidR="004574BB" w:rsidRPr="00E861D2" w:rsidRDefault="00E861D2" w:rsidP="00EB1D8B">
            <w:pPr>
              <w:jc w:val="both"/>
              <w:rPr>
                <w:b/>
              </w:rPr>
            </w:pPr>
            <w:r w:rsidRPr="00E861D2">
              <w:rPr>
                <w:b/>
              </w:rPr>
              <w:t>Лекционное занятие</w:t>
            </w:r>
          </w:p>
        </w:tc>
        <w:tc>
          <w:tcPr>
            <w:tcW w:w="2125" w:type="dxa"/>
          </w:tcPr>
          <w:p w:rsidR="004574BB" w:rsidRPr="00B672EA" w:rsidRDefault="00E861D2" w:rsidP="00381220">
            <w:pPr>
              <w:jc w:val="center"/>
            </w:pPr>
            <w:r>
              <w:t>-</w:t>
            </w:r>
          </w:p>
        </w:tc>
        <w:tc>
          <w:tcPr>
            <w:tcW w:w="2269" w:type="dxa"/>
            <w:vMerge w:val="restart"/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4574BB" w:rsidRPr="00B672EA" w:rsidRDefault="004574BB" w:rsidP="00FB58F6">
            <w:r w:rsidRPr="00B672EA">
              <w:t xml:space="preserve">ЛР 04, </w:t>
            </w:r>
          </w:p>
          <w:p w:rsidR="004574BB" w:rsidRPr="00B672EA" w:rsidRDefault="004574BB" w:rsidP="00FB58F6">
            <w:r w:rsidRPr="00B672EA">
              <w:t xml:space="preserve">ЛР 05, </w:t>
            </w:r>
          </w:p>
          <w:p w:rsidR="004574BB" w:rsidRPr="00B672EA" w:rsidRDefault="004574BB" w:rsidP="00FB58F6">
            <w:r w:rsidRPr="00B672EA">
              <w:t>ЛР 06,</w:t>
            </w:r>
          </w:p>
          <w:p w:rsidR="004574BB" w:rsidRPr="00B672EA" w:rsidRDefault="004574BB" w:rsidP="00FB58F6">
            <w:r w:rsidRPr="00B672EA">
              <w:t>ЛР 08,</w:t>
            </w:r>
          </w:p>
          <w:p w:rsidR="004574BB" w:rsidRPr="00B672EA" w:rsidRDefault="004574BB" w:rsidP="00033157">
            <w:r w:rsidRPr="00B672EA">
              <w:t xml:space="preserve">МР 01, </w:t>
            </w:r>
          </w:p>
          <w:p w:rsidR="004574BB" w:rsidRPr="00B672EA" w:rsidRDefault="004574BB" w:rsidP="00033157">
            <w:r w:rsidRPr="00B672EA">
              <w:t>МР 02,</w:t>
            </w:r>
          </w:p>
          <w:p w:rsidR="004574BB" w:rsidRPr="00B672EA" w:rsidRDefault="004574BB" w:rsidP="00033157">
            <w:r w:rsidRPr="00B672EA">
              <w:t>МР 03,</w:t>
            </w:r>
          </w:p>
          <w:p w:rsidR="004574BB" w:rsidRPr="00B672EA" w:rsidRDefault="004574BB" w:rsidP="00033157">
            <w:r w:rsidRPr="00B672EA">
              <w:t>МР 05,</w:t>
            </w:r>
          </w:p>
          <w:p w:rsidR="004574BB" w:rsidRPr="00B672EA" w:rsidRDefault="004574BB" w:rsidP="00033157">
            <w:r w:rsidRPr="00B672EA">
              <w:t>МР 06,</w:t>
            </w:r>
          </w:p>
          <w:p w:rsidR="004574BB" w:rsidRPr="00B672EA" w:rsidRDefault="004574BB" w:rsidP="00033157">
            <w:r w:rsidRPr="00B672EA">
              <w:t>МР07,</w:t>
            </w:r>
          </w:p>
          <w:p w:rsidR="004574BB" w:rsidRPr="00B672EA" w:rsidRDefault="004574BB" w:rsidP="00033157">
            <w:r w:rsidRPr="00B672EA">
              <w:t>МР08,</w:t>
            </w:r>
          </w:p>
          <w:p w:rsidR="004574BB" w:rsidRPr="00B672EA" w:rsidRDefault="004574BB" w:rsidP="00033157">
            <w:r w:rsidRPr="00B672EA">
              <w:t>МР 09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 w:val="restart"/>
          </w:tcPr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2A6F61" w:rsidRPr="00B672EA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ПК 3.4</w:t>
            </w:r>
          </w:p>
        </w:tc>
        <w:tc>
          <w:tcPr>
            <w:tcW w:w="1978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>ЛРВР16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4574BB" w:rsidRPr="00B672EA" w:rsidTr="00D0666F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4" w:type="dxa"/>
            <w:gridSpan w:val="4"/>
          </w:tcPr>
          <w:p w:rsidR="004574BB" w:rsidRPr="00B672EA" w:rsidRDefault="004574BB" w:rsidP="00BE76D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Pr="00B672EA" w:rsidRDefault="00E861D2" w:rsidP="00BE76DE">
            <w:r>
              <w:t xml:space="preserve">Практикум по использованию риторических приемов, тропов и фигур речи при создании публицистического высказывания. 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</w:pPr>
          </w:p>
          <w:p w:rsidR="004574BB" w:rsidRPr="00D32DB5" w:rsidRDefault="004574BB" w:rsidP="00381220">
            <w:pPr>
              <w:jc w:val="center"/>
              <w:rPr>
                <w:b/>
              </w:rPr>
            </w:pPr>
            <w:r w:rsidRPr="00D32DB5">
              <w:rPr>
                <w:b/>
              </w:rPr>
              <w:t>2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9" w:type="dxa"/>
            <w:vMerge/>
          </w:tcPr>
          <w:p w:rsidR="004574BB" w:rsidRPr="00B672EA" w:rsidRDefault="004574BB" w:rsidP="00BE76DE"/>
        </w:tc>
        <w:tc>
          <w:tcPr>
            <w:tcW w:w="2126" w:type="dxa"/>
            <w:vMerge/>
          </w:tcPr>
          <w:p w:rsidR="004574BB" w:rsidRPr="00B672EA" w:rsidRDefault="004574BB" w:rsidP="00BE76DE"/>
        </w:tc>
        <w:tc>
          <w:tcPr>
            <w:tcW w:w="1978" w:type="dxa"/>
            <w:vMerge/>
          </w:tcPr>
          <w:p w:rsidR="004574BB" w:rsidRPr="00B672EA" w:rsidRDefault="004574BB" w:rsidP="00BE76DE"/>
        </w:tc>
      </w:tr>
      <w:tr w:rsidR="004574BB" w:rsidRPr="00B672EA" w:rsidTr="00D0666F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4" w:type="dxa"/>
            <w:gridSpan w:val="4"/>
          </w:tcPr>
          <w:p w:rsidR="004574BB" w:rsidRPr="00B672EA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940AA">
              <w:rPr>
                <w:bCs/>
                <w:i/>
              </w:rPr>
              <w:t>а</w:t>
            </w:r>
          </w:p>
        </w:tc>
        <w:tc>
          <w:tcPr>
            <w:tcW w:w="2269" w:type="dxa"/>
            <w:vMerge/>
          </w:tcPr>
          <w:p w:rsidR="004574BB" w:rsidRPr="00B672EA" w:rsidRDefault="004574BB" w:rsidP="00BE76DE"/>
        </w:tc>
        <w:tc>
          <w:tcPr>
            <w:tcW w:w="2126" w:type="dxa"/>
            <w:vMerge/>
          </w:tcPr>
          <w:p w:rsidR="004574BB" w:rsidRPr="00B672EA" w:rsidRDefault="004574BB" w:rsidP="00BE76DE"/>
        </w:tc>
        <w:tc>
          <w:tcPr>
            <w:tcW w:w="1978" w:type="dxa"/>
            <w:vMerge/>
          </w:tcPr>
          <w:p w:rsidR="004574BB" w:rsidRPr="00B672EA" w:rsidRDefault="004574BB" w:rsidP="00BE76DE"/>
        </w:tc>
      </w:tr>
      <w:tr w:rsidR="004574BB" w:rsidRPr="00B672EA" w:rsidTr="00D0666F">
        <w:tc>
          <w:tcPr>
            <w:tcW w:w="2374" w:type="dxa"/>
            <w:vMerge w:val="restart"/>
          </w:tcPr>
          <w:p w:rsidR="00E861D2" w:rsidRDefault="004574BB" w:rsidP="00E861D2">
            <w:pPr>
              <w:rPr>
                <w:b/>
              </w:rPr>
            </w:pPr>
            <w:r w:rsidRPr="00B672EA">
              <w:rPr>
                <w:b/>
              </w:rPr>
              <w:lastRenderedPageBreak/>
              <w:t xml:space="preserve">Тема </w:t>
            </w:r>
            <w:r w:rsidR="00E861D2">
              <w:rPr>
                <w:b/>
              </w:rPr>
              <w:t>1.5</w:t>
            </w:r>
          </w:p>
          <w:p w:rsidR="00E861D2" w:rsidRPr="00B672EA" w:rsidRDefault="00E861D2" w:rsidP="00E861D2">
            <w:r>
              <w:rPr>
                <w:b/>
              </w:rPr>
              <w:t xml:space="preserve"> 1. ПЗ </w:t>
            </w:r>
            <w:r w:rsidRPr="00E861D2">
              <w:t>Риторический канон. Как подготовиться к  произнесению  речи перед аудиторией? Техника запоминания текста.</w:t>
            </w:r>
            <w:r>
              <w:t xml:space="preserve"> 2.</w:t>
            </w:r>
            <w:r w:rsidRPr="00E861D2">
              <w:rPr>
                <w:b/>
              </w:rPr>
              <w:t>ПЗ</w:t>
            </w:r>
            <w:proofErr w:type="gramStart"/>
            <w:r>
              <w:t xml:space="preserve"> К</w:t>
            </w:r>
            <w:proofErr w:type="gramEnd"/>
            <w:r>
              <w:t>ак понять самому и быть понятым окружающими.</w:t>
            </w:r>
          </w:p>
          <w:p w:rsidR="002940AA" w:rsidRPr="00B672EA" w:rsidRDefault="002940AA" w:rsidP="002940AA"/>
        </w:tc>
        <w:tc>
          <w:tcPr>
            <w:tcW w:w="4404" w:type="dxa"/>
            <w:gridSpan w:val="4"/>
          </w:tcPr>
          <w:p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</w:tcPr>
          <w:p w:rsidR="004574BB" w:rsidRPr="00B672EA" w:rsidRDefault="004574BB" w:rsidP="00FB58F6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4574BB" w:rsidRPr="00B672EA" w:rsidRDefault="004574BB" w:rsidP="00FB58F6">
            <w:pPr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/>
        </w:tc>
      </w:tr>
      <w:tr w:rsidR="00FF043B" w:rsidRPr="00B672EA" w:rsidTr="00D0666F">
        <w:trPr>
          <w:trHeight w:val="277"/>
        </w:trPr>
        <w:tc>
          <w:tcPr>
            <w:tcW w:w="2374" w:type="dxa"/>
            <w:vMerge/>
          </w:tcPr>
          <w:p w:rsidR="00E861D2" w:rsidRPr="00B672EA" w:rsidRDefault="00E861D2" w:rsidP="00BE76DE"/>
        </w:tc>
        <w:tc>
          <w:tcPr>
            <w:tcW w:w="570" w:type="dxa"/>
            <w:gridSpan w:val="3"/>
            <w:vMerge w:val="restart"/>
            <w:tcBorders>
              <w:right w:val="single" w:sz="4" w:space="0" w:color="auto"/>
            </w:tcBorders>
          </w:tcPr>
          <w:p w:rsidR="00E861D2" w:rsidRPr="00B672EA" w:rsidRDefault="00E861D2" w:rsidP="00E43463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3834" w:type="dxa"/>
            <w:tcBorders>
              <w:left w:val="single" w:sz="4" w:space="0" w:color="auto"/>
              <w:bottom w:val="single" w:sz="4" w:space="0" w:color="auto"/>
            </w:tcBorders>
          </w:tcPr>
          <w:p w:rsidR="00E861D2" w:rsidRPr="002C678F" w:rsidRDefault="00E861D2" w:rsidP="00BE76DE">
            <w:pPr>
              <w:rPr>
                <w:b/>
              </w:rPr>
            </w:pPr>
            <w:r>
              <w:t xml:space="preserve"> </w:t>
            </w:r>
            <w:r w:rsidR="002C678F" w:rsidRPr="002C678F">
              <w:rPr>
                <w:b/>
              </w:rPr>
              <w:t>Лекционное занятие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E861D2" w:rsidRPr="00B672EA" w:rsidRDefault="00E861D2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269" w:type="dxa"/>
            <w:vMerge w:val="restart"/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Прб08</w:t>
            </w:r>
          </w:p>
          <w:p w:rsidR="00E861D2" w:rsidRPr="00B672EA" w:rsidRDefault="00E861D2" w:rsidP="00522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ЛР 03,</w:t>
            </w:r>
          </w:p>
          <w:p w:rsidR="00E861D2" w:rsidRPr="00B672EA" w:rsidRDefault="00E861D2" w:rsidP="00522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ЛР 04,</w:t>
            </w:r>
          </w:p>
          <w:p w:rsidR="00E861D2" w:rsidRPr="00B672EA" w:rsidRDefault="00E861D2" w:rsidP="00522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ЛР 05,</w:t>
            </w:r>
          </w:p>
          <w:p w:rsidR="00E861D2" w:rsidRPr="00B672EA" w:rsidRDefault="00E861D2" w:rsidP="00522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ЛР 06,</w:t>
            </w:r>
          </w:p>
          <w:p w:rsidR="00E861D2" w:rsidRPr="00B672EA" w:rsidRDefault="00E861D2" w:rsidP="00522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ЛР 08,</w:t>
            </w:r>
          </w:p>
          <w:p w:rsidR="00E861D2" w:rsidRPr="00B672EA" w:rsidRDefault="00E861D2" w:rsidP="00522270">
            <w:r w:rsidRPr="00B672EA">
              <w:t xml:space="preserve">МР 01, </w:t>
            </w:r>
          </w:p>
          <w:p w:rsidR="00E861D2" w:rsidRPr="00B672EA" w:rsidRDefault="00E861D2" w:rsidP="00522270">
            <w:r w:rsidRPr="00B672EA">
              <w:t>МР 02,</w:t>
            </w:r>
          </w:p>
          <w:p w:rsidR="00E861D2" w:rsidRPr="00B672EA" w:rsidRDefault="00E861D2" w:rsidP="00522270">
            <w:r w:rsidRPr="00B672EA">
              <w:t>МР 03,</w:t>
            </w:r>
          </w:p>
          <w:p w:rsidR="00E861D2" w:rsidRPr="00B672EA" w:rsidRDefault="00E861D2" w:rsidP="00522270">
            <w:r w:rsidRPr="00B672EA">
              <w:t>МР 05,</w:t>
            </w:r>
          </w:p>
          <w:p w:rsidR="00E861D2" w:rsidRPr="00B672EA" w:rsidRDefault="00E861D2" w:rsidP="00522270">
            <w:r w:rsidRPr="00B672EA">
              <w:t>МР 06,</w:t>
            </w:r>
          </w:p>
          <w:p w:rsidR="00E861D2" w:rsidRPr="00B672EA" w:rsidRDefault="00E861D2" w:rsidP="00522270">
            <w:r w:rsidRPr="00B672EA">
              <w:t>МР07,</w:t>
            </w:r>
          </w:p>
          <w:p w:rsidR="00E861D2" w:rsidRPr="00B672EA" w:rsidRDefault="00E861D2" w:rsidP="00522270">
            <w:r w:rsidRPr="00B672EA">
              <w:t>МР08,</w:t>
            </w:r>
          </w:p>
          <w:p w:rsidR="00E861D2" w:rsidRPr="00B672EA" w:rsidRDefault="00E861D2" w:rsidP="00522270">
            <w:r w:rsidRPr="00B672EA">
              <w:t>МР 09</w:t>
            </w:r>
          </w:p>
          <w:p w:rsidR="00E861D2" w:rsidRPr="00B672EA" w:rsidRDefault="00E861D2" w:rsidP="00522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vMerge w:val="restart"/>
          </w:tcPr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E861D2" w:rsidRPr="00B672EA" w:rsidRDefault="00FF043B" w:rsidP="00FF043B">
            <w:r>
              <w:t>ПК 3.4</w:t>
            </w:r>
          </w:p>
        </w:tc>
        <w:tc>
          <w:tcPr>
            <w:tcW w:w="1978" w:type="dxa"/>
            <w:vMerge w:val="restart"/>
          </w:tcPr>
          <w:p w:rsidR="00E861D2" w:rsidRPr="00B672EA" w:rsidRDefault="00E861D2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E861D2" w:rsidRPr="00B672EA" w:rsidRDefault="00E861D2" w:rsidP="00FB58F6">
            <w:r w:rsidRPr="00B672EA">
              <w:t xml:space="preserve">ЛРВР16 </w:t>
            </w:r>
          </w:p>
          <w:p w:rsidR="00E861D2" w:rsidRPr="00B672EA" w:rsidRDefault="00E861D2" w:rsidP="00FB58F6">
            <w:r w:rsidRPr="00B672EA">
              <w:t>ЛРВР24</w:t>
            </w:r>
          </w:p>
          <w:p w:rsidR="00E861D2" w:rsidRPr="00B672EA" w:rsidRDefault="00E861D2" w:rsidP="00FB58F6">
            <w:pPr>
              <w:jc w:val="both"/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FF043B" w:rsidRPr="00B672EA" w:rsidTr="00D0666F">
        <w:trPr>
          <w:trHeight w:val="1927"/>
        </w:trPr>
        <w:tc>
          <w:tcPr>
            <w:tcW w:w="2374" w:type="dxa"/>
            <w:vMerge/>
          </w:tcPr>
          <w:p w:rsidR="00E861D2" w:rsidRPr="00B672EA" w:rsidRDefault="00E861D2" w:rsidP="00BE76DE"/>
        </w:tc>
        <w:tc>
          <w:tcPr>
            <w:tcW w:w="570" w:type="dxa"/>
            <w:gridSpan w:val="3"/>
            <w:vMerge/>
            <w:tcBorders>
              <w:right w:val="single" w:sz="4" w:space="0" w:color="auto"/>
            </w:tcBorders>
          </w:tcPr>
          <w:p w:rsidR="00E861D2" w:rsidRPr="00B672EA" w:rsidRDefault="00E861D2" w:rsidP="00E43463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</w:tcPr>
          <w:p w:rsidR="00E861D2" w:rsidRDefault="00E861D2" w:rsidP="00BE76DE"/>
        </w:tc>
        <w:tc>
          <w:tcPr>
            <w:tcW w:w="2125" w:type="dxa"/>
            <w:tcBorders>
              <w:top w:val="single" w:sz="4" w:space="0" w:color="auto"/>
            </w:tcBorders>
          </w:tcPr>
          <w:p w:rsidR="00E861D2" w:rsidRDefault="00E861D2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269" w:type="dxa"/>
            <w:vMerge/>
          </w:tcPr>
          <w:p w:rsidR="00E861D2" w:rsidRPr="00B672EA" w:rsidRDefault="00E861D2" w:rsidP="00522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vMerge/>
          </w:tcPr>
          <w:p w:rsidR="00E861D2" w:rsidRPr="00B672EA" w:rsidRDefault="00E861D2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78" w:type="dxa"/>
            <w:vMerge/>
          </w:tcPr>
          <w:p w:rsidR="00E861D2" w:rsidRPr="00B672EA" w:rsidRDefault="00E861D2" w:rsidP="00FB58F6"/>
        </w:tc>
      </w:tr>
      <w:tr w:rsidR="004574BB" w:rsidRPr="00B672EA" w:rsidTr="00D0666F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4" w:type="dxa"/>
            <w:gridSpan w:val="4"/>
          </w:tcPr>
          <w:p w:rsidR="002940AA" w:rsidRDefault="004574BB" w:rsidP="00BE76D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Default="002C678F" w:rsidP="00BE76DE">
            <w:r>
              <w:t>Использование модуляций тембра, громкости, интонаций, мимики и жестов для эмоционального воздействия на аудиторию. Вербальное и невербальное поведение оратора.</w:t>
            </w:r>
          </w:p>
          <w:p w:rsidR="002C678F" w:rsidRPr="002940AA" w:rsidRDefault="002C678F" w:rsidP="00BE76DE">
            <w:pPr>
              <w:rPr>
                <w:b/>
              </w:rPr>
            </w:pPr>
            <w:r>
              <w:t>Тренинг-игра с целью выявления лакун понимания чужого высказывания и формирования умения формулировать точные вопросы к собеседнику. Виды вопросов к собеседнику.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D32DB5" w:rsidRDefault="002C678F" w:rsidP="00381220">
            <w:pPr>
              <w:jc w:val="center"/>
              <w:rPr>
                <w:b/>
              </w:rPr>
            </w:pPr>
            <w:r w:rsidRPr="00D32DB5">
              <w:rPr>
                <w:b/>
              </w:rP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2940AA">
            <w:pPr>
              <w:jc w:val="center"/>
              <w:rPr>
                <w:i/>
              </w:rPr>
            </w:pPr>
          </w:p>
        </w:tc>
        <w:tc>
          <w:tcPr>
            <w:tcW w:w="2269" w:type="dxa"/>
            <w:vMerge/>
          </w:tcPr>
          <w:p w:rsidR="004574BB" w:rsidRPr="00B672EA" w:rsidRDefault="004574BB" w:rsidP="00BE76DE"/>
        </w:tc>
        <w:tc>
          <w:tcPr>
            <w:tcW w:w="2126" w:type="dxa"/>
            <w:vMerge/>
          </w:tcPr>
          <w:p w:rsidR="004574BB" w:rsidRPr="00B672EA" w:rsidRDefault="004574BB" w:rsidP="00BE76DE"/>
        </w:tc>
        <w:tc>
          <w:tcPr>
            <w:tcW w:w="1978" w:type="dxa"/>
            <w:vMerge/>
          </w:tcPr>
          <w:p w:rsidR="004574BB" w:rsidRPr="00B672EA" w:rsidRDefault="004574BB" w:rsidP="00BE76DE"/>
        </w:tc>
      </w:tr>
      <w:tr w:rsidR="004574BB" w:rsidRPr="00B672EA" w:rsidTr="00D0666F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4" w:type="dxa"/>
            <w:gridSpan w:val="4"/>
          </w:tcPr>
          <w:p w:rsidR="004574BB" w:rsidRPr="00B672EA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940AA">
              <w:rPr>
                <w:bCs/>
                <w:i/>
              </w:rPr>
              <w:t>а</w:t>
            </w:r>
          </w:p>
        </w:tc>
        <w:tc>
          <w:tcPr>
            <w:tcW w:w="2269" w:type="dxa"/>
            <w:vMerge/>
          </w:tcPr>
          <w:p w:rsidR="004574BB" w:rsidRPr="00B672EA" w:rsidRDefault="004574BB" w:rsidP="00BE76DE"/>
        </w:tc>
        <w:tc>
          <w:tcPr>
            <w:tcW w:w="2126" w:type="dxa"/>
            <w:vMerge/>
          </w:tcPr>
          <w:p w:rsidR="004574BB" w:rsidRPr="00B672EA" w:rsidRDefault="004574BB" w:rsidP="00BE76DE"/>
        </w:tc>
        <w:tc>
          <w:tcPr>
            <w:tcW w:w="1978" w:type="dxa"/>
            <w:vMerge/>
          </w:tcPr>
          <w:p w:rsidR="004574BB" w:rsidRPr="00B672EA" w:rsidRDefault="004574BB" w:rsidP="00BE76DE"/>
        </w:tc>
      </w:tr>
      <w:tr w:rsidR="004574BB" w:rsidRPr="00B672EA" w:rsidTr="00D0666F">
        <w:tc>
          <w:tcPr>
            <w:tcW w:w="2374" w:type="dxa"/>
            <w:vMerge w:val="restart"/>
          </w:tcPr>
          <w:p w:rsidR="002C678F" w:rsidRDefault="00E034FE" w:rsidP="002C678F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2C678F">
              <w:rPr>
                <w:b/>
              </w:rPr>
              <w:t xml:space="preserve">1.6 </w:t>
            </w:r>
          </w:p>
          <w:p w:rsidR="002C678F" w:rsidRPr="00B672EA" w:rsidRDefault="002C678F" w:rsidP="002C678F">
            <w:r>
              <w:rPr>
                <w:b/>
              </w:rPr>
              <w:t xml:space="preserve">ПЗ </w:t>
            </w:r>
            <w:r w:rsidRPr="002C678F">
              <w:t>Итоговое занятие.</w:t>
            </w:r>
          </w:p>
          <w:p w:rsidR="004574BB" w:rsidRPr="00B672EA" w:rsidRDefault="004574BB" w:rsidP="00BE76DE"/>
        </w:tc>
        <w:tc>
          <w:tcPr>
            <w:tcW w:w="4404" w:type="dxa"/>
            <w:gridSpan w:val="4"/>
          </w:tcPr>
          <w:p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  <w:vMerge w:val="restart"/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lastRenderedPageBreak/>
              <w:t>Прб08</w:t>
            </w:r>
          </w:p>
          <w:p w:rsidR="004574BB" w:rsidRPr="00B672EA" w:rsidRDefault="004574BB" w:rsidP="00FB58F6">
            <w:r w:rsidRPr="00B672EA">
              <w:t xml:space="preserve">ЛР 03, </w:t>
            </w:r>
          </w:p>
          <w:p w:rsidR="004574BB" w:rsidRPr="00B672EA" w:rsidRDefault="004574BB" w:rsidP="00FB58F6">
            <w:r w:rsidRPr="00B672EA">
              <w:t>ЛР 04,</w:t>
            </w:r>
          </w:p>
          <w:p w:rsidR="004574BB" w:rsidRPr="00B672EA" w:rsidRDefault="004574BB" w:rsidP="00FB58F6">
            <w:r w:rsidRPr="00B672EA">
              <w:t>ЛР 05,</w:t>
            </w:r>
          </w:p>
          <w:p w:rsidR="004574BB" w:rsidRPr="00B672EA" w:rsidRDefault="004574BB" w:rsidP="00FB58F6">
            <w:r w:rsidRPr="00B672EA">
              <w:t>ЛР 06,</w:t>
            </w:r>
          </w:p>
          <w:p w:rsidR="004574BB" w:rsidRPr="00B672EA" w:rsidRDefault="004574BB" w:rsidP="00FB58F6">
            <w:r w:rsidRPr="00B672EA">
              <w:t>ЛР 08,</w:t>
            </w:r>
          </w:p>
          <w:p w:rsidR="004574BB" w:rsidRPr="00B672EA" w:rsidRDefault="004574BB" w:rsidP="0005752B">
            <w:r w:rsidRPr="00B672EA">
              <w:t xml:space="preserve">МР 01, </w:t>
            </w:r>
          </w:p>
          <w:p w:rsidR="004574BB" w:rsidRPr="00B672EA" w:rsidRDefault="004574BB" w:rsidP="0005752B">
            <w:r w:rsidRPr="00B672EA">
              <w:t>МР 02,</w:t>
            </w:r>
          </w:p>
          <w:p w:rsidR="004574BB" w:rsidRPr="00B672EA" w:rsidRDefault="004574BB" w:rsidP="0005752B">
            <w:r w:rsidRPr="00B672EA">
              <w:t>МР 03,</w:t>
            </w:r>
          </w:p>
          <w:p w:rsidR="004574BB" w:rsidRPr="00B672EA" w:rsidRDefault="004574BB" w:rsidP="0005752B">
            <w:r w:rsidRPr="00B672EA">
              <w:t>МР 05,</w:t>
            </w:r>
          </w:p>
          <w:p w:rsidR="004574BB" w:rsidRPr="00B672EA" w:rsidRDefault="004574BB" w:rsidP="0005752B">
            <w:r w:rsidRPr="00B672EA">
              <w:t>МР 06,</w:t>
            </w:r>
          </w:p>
          <w:p w:rsidR="004574BB" w:rsidRPr="00B672EA" w:rsidRDefault="004574BB" w:rsidP="0005752B">
            <w:r w:rsidRPr="00B672EA">
              <w:t>МР07,</w:t>
            </w:r>
          </w:p>
          <w:p w:rsidR="004574BB" w:rsidRPr="00B672EA" w:rsidRDefault="004574BB" w:rsidP="0005752B">
            <w:r w:rsidRPr="00B672EA">
              <w:t>МР08,</w:t>
            </w:r>
          </w:p>
          <w:p w:rsidR="004574BB" w:rsidRPr="00B672EA" w:rsidRDefault="004574BB" w:rsidP="0005752B">
            <w:r w:rsidRPr="00B672EA">
              <w:t>МР 09</w:t>
            </w:r>
          </w:p>
          <w:p w:rsidR="004574BB" w:rsidRPr="00B672EA" w:rsidRDefault="004574BB" w:rsidP="00FB58F6"/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 w:val="restart"/>
          </w:tcPr>
          <w:p w:rsidR="004574BB" w:rsidRPr="00B672EA" w:rsidRDefault="004574BB" w:rsidP="00FB58F6">
            <w:pPr>
              <w:jc w:val="both"/>
            </w:pP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2A6F61" w:rsidRPr="00B672EA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ПК 3.4</w:t>
            </w:r>
          </w:p>
        </w:tc>
        <w:tc>
          <w:tcPr>
            <w:tcW w:w="1978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570" w:type="dxa"/>
            <w:gridSpan w:val="3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834" w:type="dxa"/>
            <w:tcBorders>
              <w:left w:val="single" w:sz="4" w:space="0" w:color="auto"/>
            </w:tcBorders>
          </w:tcPr>
          <w:p w:rsidR="004574BB" w:rsidRPr="002C678F" w:rsidRDefault="002C678F" w:rsidP="00E034FE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</w:p>
        </w:tc>
        <w:tc>
          <w:tcPr>
            <w:tcW w:w="2125" w:type="dxa"/>
          </w:tcPr>
          <w:p w:rsidR="004574BB" w:rsidRPr="00B672EA" w:rsidRDefault="002C678F" w:rsidP="0038122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269" w:type="dxa"/>
            <w:vMerge/>
          </w:tcPr>
          <w:p w:rsidR="004574BB" w:rsidRPr="00B672EA" w:rsidRDefault="004574BB" w:rsidP="005E2AB8"/>
        </w:tc>
        <w:tc>
          <w:tcPr>
            <w:tcW w:w="2126" w:type="dxa"/>
            <w:vMerge/>
          </w:tcPr>
          <w:p w:rsidR="004574BB" w:rsidRPr="00B672EA" w:rsidRDefault="004574BB" w:rsidP="005E2AB8"/>
        </w:tc>
        <w:tc>
          <w:tcPr>
            <w:tcW w:w="1978" w:type="dxa"/>
            <w:vMerge/>
          </w:tcPr>
          <w:p w:rsidR="004574BB" w:rsidRPr="00B672EA" w:rsidRDefault="004574BB" w:rsidP="005E2AB8"/>
        </w:tc>
      </w:tr>
      <w:tr w:rsidR="004574B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4574BB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468B2" w:rsidRDefault="002C678F" w:rsidP="00D468B2">
            <w:pPr>
              <w:pStyle w:val="a3"/>
              <w:numPr>
                <w:ilvl w:val="0"/>
                <w:numId w:val="18"/>
              </w:numPr>
            </w:pPr>
            <w:r>
              <w:t>Исполнение публичного выступления.</w:t>
            </w:r>
          </w:p>
          <w:p w:rsidR="00E034FE" w:rsidRPr="00B672EA" w:rsidRDefault="002C678F" w:rsidP="00D468B2">
            <w:pPr>
              <w:pStyle w:val="a3"/>
              <w:numPr>
                <w:ilvl w:val="0"/>
                <w:numId w:val="18"/>
              </w:numPr>
            </w:pPr>
            <w:r>
              <w:t xml:space="preserve"> Анализ и обсуждение выступлений.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D32DB5" w:rsidRDefault="00D32DB5" w:rsidP="003812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</w:tc>
        <w:tc>
          <w:tcPr>
            <w:tcW w:w="2269" w:type="dxa"/>
            <w:vMerge/>
          </w:tcPr>
          <w:p w:rsidR="004574BB" w:rsidRPr="00B672EA" w:rsidRDefault="004574BB" w:rsidP="005E2AB8"/>
        </w:tc>
        <w:tc>
          <w:tcPr>
            <w:tcW w:w="2126" w:type="dxa"/>
            <w:vMerge/>
          </w:tcPr>
          <w:p w:rsidR="004574BB" w:rsidRPr="00B672EA" w:rsidRDefault="004574BB" w:rsidP="005E2AB8"/>
        </w:tc>
        <w:tc>
          <w:tcPr>
            <w:tcW w:w="1978" w:type="dxa"/>
            <w:vMerge/>
          </w:tcPr>
          <w:p w:rsidR="004574BB" w:rsidRPr="00B672EA" w:rsidRDefault="004574BB" w:rsidP="005E2AB8"/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4574BB" w:rsidRPr="00B672EA" w:rsidRDefault="00E034FE" w:rsidP="00381220">
            <w:pPr>
              <w:jc w:val="center"/>
            </w:pPr>
            <w:r>
              <w:rPr>
                <w:bCs/>
                <w:i/>
              </w:rPr>
              <w:t>Не предусмотрена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015F" w:rsidRPr="00B672EA" w:rsidTr="00FF043B">
        <w:tc>
          <w:tcPr>
            <w:tcW w:w="6778" w:type="dxa"/>
            <w:gridSpan w:val="5"/>
            <w:tcBorders>
              <w:right w:val="single" w:sz="4" w:space="0" w:color="auto"/>
            </w:tcBorders>
          </w:tcPr>
          <w:p w:rsidR="00FE015F" w:rsidRPr="00B672EA" w:rsidRDefault="00FE015F" w:rsidP="002C67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2C678F">
              <w:rPr>
                <w:b/>
              </w:rPr>
              <w:t>Модуль 2</w:t>
            </w:r>
            <w:r>
              <w:rPr>
                <w:b/>
              </w:rPr>
              <w:t xml:space="preserve"> (вариативный)</w:t>
            </w:r>
            <w:r w:rsidRPr="002C678F">
              <w:rPr>
                <w:b/>
              </w:rPr>
              <w:t>. Деловой русский язык.</w:t>
            </w:r>
            <w:r>
              <w:rPr>
                <w:b/>
              </w:rPr>
              <w:t xml:space="preserve">              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FE015F" w:rsidRPr="009610F2" w:rsidRDefault="009610F2" w:rsidP="00FE0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i/>
              </w:rPr>
              <w:t xml:space="preserve">              </w:t>
            </w:r>
            <w:r w:rsidRPr="009610F2">
              <w:rPr>
                <w:b/>
                <w:bCs/>
              </w:rPr>
              <w:t>14</w:t>
            </w:r>
          </w:p>
        </w:tc>
        <w:tc>
          <w:tcPr>
            <w:tcW w:w="6373" w:type="dxa"/>
            <w:gridSpan w:val="3"/>
            <w:tcBorders>
              <w:left w:val="single" w:sz="4" w:space="0" w:color="auto"/>
            </w:tcBorders>
          </w:tcPr>
          <w:p w:rsidR="00FE015F" w:rsidRPr="00B672EA" w:rsidRDefault="00FE015F" w:rsidP="00FE0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FF043B" w:rsidRPr="00B672EA" w:rsidTr="00D0666F">
        <w:tc>
          <w:tcPr>
            <w:tcW w:w="2374" w:type="dxa"/>
            <w:vMerge w:val="restart"/>
          </w:tcPr>
          <w:p w:rsidR="00E034FE" w:rsidRPr="00B672EA" w:rsidRDefault="004574BB" w:rsidP="00B81DC7">
            <w:r w:rsidRPr="00B672EA">
              <w:rPr>
                <w:b/>
              </w:rPr>
              <w:t xml:space="preserve">Тема </w:t>
            </w:r>
            <w:r w:rsidR="00E034FE">
              <w:rPr>
                <w:b/>
              </w:rPr>
              <w:t>2.</w:t>
            </w:r>
            <w:r w:rsidR="00B81DC7">
              <w:rPr>
                <w:b/>
              </w:rPr>
              <w:t>1 Признаки и принципы делового общения. Устная и письменная деловая коммуникация.</w:t>
            </w:r>
          </w:p>
        </w:tc>
        <w:tc>
          <w:tcPr>
            <w:tcW w:w="4404" w:type="dxa"/>
            <w:gridSpan w:val="4"/>
            <w:tcBorders>
              <w:right w:val="single" w:sz="4" w:space="0" w:color="auto"/>
            </w:tcBorders>
          </w:tcPr>
          <w:p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29" w:type="dxa"/>
            <w:gridSpan w:val="2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975" w:type="dxa"/>
            <w:gridSpan w:val="2"/>
            <w:tcBorders>
              <w:left w:val="single" w:sz="4" w:space="0" w:color="auto"/>
            </w:tcBorders>
          </w:tcPr>
          <w:p w:rsidR="00B2432B" w:rsidRPr="008745BE" w:rsidRDefault="00B2432B" w:rsidP="00B24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  <w:r w:rsidRPr="008745BE">
              <w:rPr>
                <w:b/>
                <w:color w:val="FF0000"/>
              </w:rPr>
              <w:t>ПРОФЕССИОНАЛЬНО ОРИЕ</w:t>
            </w:r>
            <w:r>
              <w:rPr>
                <w:b/>
                <w:color w:val="FF0000"/>
              </w:rPr>
              <w:t>Н</w:t>
            </w:r>
            <w:r w:rsidRPr="008745BE">
              <w:rPr>
                <w:b/>
                <w:color w:val="FF0000"/>
              </w:rPr>
              <w:t>ТИРОВАННОЕ СОДЕРЖАНИЕ</w:t>
            </w:r>
          </w:p>
          <w:p w:rsidR="004574BB" w:rsidRDefault="00B81DC7" w:rsidP="00B81DC7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</w:p>
          <w:p w:rsidR="00D86769" w:rsidRPr="00D86769" w:rsidRDefault="00D86769" w:rsidP="00B81DC7">
            <w:r w:rsidRPr="00D86769">
              <w:t>Понятие о деловом общении.</w:t>
            </w:r>
            <w:r>
              <w:t xml:space="preserve"> Основные признаки деловой коммуникации. Принципы делового общения. Письменное и устное деловое общение. Этикет в устном деловом общении (телефонный разговор).</w:t>
            </w:r>
          </w:p>
          <w:p w:rsidR="00FE015F" w:rsidRPr="00B672EA" w:rsidRDefault="00FE015F" w:rsidP="00B81DC7"/>
        </w:tc>
        <w:tc>
          <w:tcPr>
            <w:tcW w:w="2125" w:type="dxa"/>
          </w:tcPr>
          <w:p w:rsidR="004574BB" w:rsidRPr="00D32DB5" w:rsidRDefault="00E034FE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2DB5">
              <w:rPr>
                <w:b/>
                <w:bCs/>
              </w:rPr>
              <w:lastRenderedPageBreak/>
              <w:t>2</w:t>
            </w:r>
          </w:p>
        </w:tc>
        <w:tc>
          <w:tcPr>
            <w:tcW w:w="2269" w:type="dxa"/>
            <w:vMerge w:val="restart"/>
          </w:tcPr>
          <w:p w:rsidR="00A9673A" w:rsidRDefault="004574BB" w:rsidP="00A9673A">
            <w:pPr>
              <w:rPr>
                <w:b/>
              </w:rPr>
            </w:pPr>
            <w:r w:rsidRPr="00B672EA">
              <w:t xml:space="preserve"> </w:t>
            </w:r>
            <w:r w:rsidR="00A9673A"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4574BB" w:rsidRPr="00B672EA" w:rsidRDefault="00A9673A" w:rsidP="00A9673A">
            <w:r>
              <w:rPr>
                <w:b/>
              </w:rPr>
              <w:t>Прб08</w:t>
            </w:r>
          </w:p>
          <w:p w:rsidR="004574BB" w:rsidRPr="00B672EA" w:rsidRDefault="004574BB" w:rsidP="00FB58F6">
            <w:r w:rsidRPr="00B672EA">
              <w:t>ЛР 01,</w:t>
            </w:r>
          </w:p>
          <w:p w:rsidR="004574BB" w:rsidRPr="00B672EA" w:rsidRDefault="004574BB" w:rsidP="00FB58F6">
            <w:r w:rsidRPr="00B672EA">
              <w:t>ЛР 02,</w:t>
            </w:r>
          </w:p>
          <w:p w:rsidR="004574BB" w:rsidRPr="00B672EA" w:rsidRDefault="004574BB" w:rsidP="00FB58F6">
            <w:r w:rsidRPr="00B672EA">
              <w:t>ЛР 03,</w:t>
            </w:r>
          </w:p>
          <w:p w:rsidR="004574BB" w:rsidRPr="00B672EA" w:rsidRDefault="004574BB" w:rsidP="00FB58F6">
            <w:r w:rsidRPr="00B672EA">
              <w:lastRenderedPageBreak/>
              <w:t>ЛР 04,</w:t>
            </w:r>
          </w:p>
          <w:p w:rsidR="004574BB" w:rsidRPr="00B672EA" w:rsidRDefault="004574BB" w:rsidP="00FB58F6">
            <w:r w:rsidRPr="00B672EA">
              <w:t>ЛР 05,</w:t>
            </w:r>
          </w:p>
          <w:p w:rsidR="004574BB" w:rsidRPr="00B672EA" w:rsidRDefault="004574BB" w:rsidP="00FB58F6">
            <w:r w:rsidRPr="00B672EA">
              <w:t>ЛР 06,</w:t>
            </w:r>
          </w:p>
          <w:p w:rsidR="004574BB" w:rsidRPr="00B672EA" w:rsidRDefault="004574BB" w:rsidP="00FB58F6">
            <w:r w:rsidRPr="00B672EA">
              <w:t>ЛР 08,</w:t>
            </w:r>
          </w:p>
          <w:p w:rsidR="004574BB" w:rsidRPr="00B672EA" w:rsidRDefault="004574BB" w:rsidP="00C67AD3">
            <w:r w:rsidRPr="00B672EA">
              <w:t xml:space="preserve">МР 01, </w:t>
            </w:r>
          </w:p>
          <w:p w:rsidR="004574BB" w:rsidRPr="00B672EA" w:rsidRDefault="004574BB" w:rsidP="00C67AD3">
            <w:r w:rsidRPr="00B672EA">
              <w:t>МР 02,</w:t>
            </w:r>
          </w:p>
          <w:p w:rsidR="004574BB" w:rsidRPr="00B672EA" w:rsidRDefault="004574BB" w:rsidP="00C67AD3">
            <w:r w:rsidRPr="00B672EA">
              <w:t>МР 03,</w:t>
            </w:r>
          </w:p>
          <w:p w:rsidR="004574BB" w:rsidRPr="00B672EA" w:rsidRDefault="004574BB" w:rsidP="00C67AD3">
            <w:r w:rsidRPr="00B672EA">
              <w:t>МР 05,</w:t>
            </w:r>
          </w:p>
          <w:p w:rsidR="004574BB" w:rsidRPr="00B672EA" w:rsidRDefault="004574BB" w:rsidP="00C67AD3">
            <w:r w:rsidRPr="00B672EA">
              <w:t>МР 06,</w:t>
            </w:r>
          </w:p>
          <w:p w:rsidR="004574BB" w:rsidRPr="00B672EA" w:rsidRDefault="004574BB" w:rsidP="00C67AD3">
            <w:r w:rsidRPr="00B672EA">
              <w:t>МР07,</w:t>
            </w:r>
          </w:p>
          <w:p w:rsidR="004574BB" w:rsidRPr="00B672EA" w:rsidRDefault="004574BB" w:rsidP="00C67AD3">
            <w:r w:rsidRPr="00B672EA">
              <w:t>МР08,</w:t>
            </w:r>
          </w:p>
          <w:p w:rsidR="004574BB" w:rsidRPr="00B672EA" w:rsidRDefault="004574BB" w:rsidP="00C67AD3">
            <w:r w:rsidRPr="00B672EA">
              <w:t>МР 09</w:t>
            </w:r>
          </w:p>
          <w:p w:rsidR="004574BB" w:rsidRPr="00B672EA" w:rsidRDefault="004574BB" w:rsidP="00FB58F6"/>
          <w:p w:rsidR="004574BB" w:rsidRPr="00B672EA" w:rsidRDefault="004574BB" w:rsidP="00FB58F6">
            <w:pPr>
              <w:jc w:val="both"/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 w:val="restart"/>
          </w:tcPr>
          <w:p w:rsidR="002A6F61" w:rsidRPr="00B672EA" w:rsidRDefault="00FF043B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lastRenderedPageBreak/>
              <w:t>ОК5</w:t>
            </w:r>
          </w:p>
        </w:tc>
        <w:tc>
          <w:tcPr>
            <w:tcW w:w="1978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4574BB" w:rsidRDefault="00E034FE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E034FE" w:rsidRPr="00B672EA" w:rsidRDefault="00E034FE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</w:tcPr>
          <w:p w:rsidR="004574BB" w:rsidRPr="00B672EA" w:rsidRDefault="00D86769" w:rsidP="00B81DC7">
            <w:pPr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="00B81DC7">
              <w:rPr>
                <w:i/>
              </w:rPr>
              <w:t xml:space="preserve"> -</w:t>
            </w:r>
          </w:p>
        </w:tc>
        <w:tc>
          <w:tcPr>
            <w:tcW w:w="2269" w:type="dxa"/>
            <w:vMerge/>
          </w:tcPr>
          <w:p w:rsidR="004574BB" w:rsidRPr="00B672EA" w:rsidRDefault="004574BB" w:rsidP="005E2AB8"/>
        </w:tc>
        <w:tc>
          <w:tcPr>
            <w:tcW w:w="2126" w:type="dxa"/>
            <w:vMerge/>
          </w:tcPr>
          <w:p w:rsidR="004574BB" w:rsidRPr="00B672EA" w:rsidRDefault="004574BB" w:rsidP="005E2AB8"/>
        </w:tc>
        <w:tc>
          <w:tcPr>
            <w:tcW w:w="1978" w:type="dxa"/>
            <w:vMerge/>
          </w:tcPr>
          <w:p w:rsidR="004574BB" w:rsidRPr="00B672EA" w:rsidRDefault="004574BB" w:rsidP="005E2AB8"/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предусмотрено</w:t>
            </w:r>
          </w:p>
        </w:tc>
        <w:tc>
          <w:tcPr>
            <w:tcW w:w="2269" w:type="dxa"/>
            <w:vMerge/>
          </w:tcPr>
          <w:p w:rsidR="004574BB" w:rsidRPr="00B672EA" w:rsidRDefault="004574BB" w:rsidP="005E2AB8"/>
        </w:tc>
        <w:tc>
          <w:tcPr>
            <w:tcW w:w="2126" w:type="dxa"/>
            <w:vMerge/>
          </w:tcPr>
          <w:p w:rsidR="004574BB" w:rsidRPr="00B672EA" w:rsidRDefault="004574BB" w:rsidP="005E2AB8"/>
        </w:tc>
        <w:tc>
          <w:tcPr>
            <w:tcW w:w="1978" w:type="dxa"/>
            <w:vMerge/>
          </w:tcPr>
          <w:p w:rsidR="004574BB" w:rsidRPr="00B672EA" w:rsidRDefault="004574BB" w:rsidP="005E2AB8"/>
        </w:tc>
      </w:tr>
      <w:tr w:rsidR="00FF043B" w:rsidRPr="00B672EA" w:rsidTr="00D0666F">
        <w:tc>
          <w:tcPr>
            <w:tcW w:w="2374" w:type="dxa"/>
            <w:vMerge w:val="restart"/>
          </w:tcPr>
          <w:p w:rsidR="004574BB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>Тема 2.</w:t>
            </w:r>
            <w:r w:rsidR="00D86769">
              <w:rPr>
                <w:b/>
              </w:rPr>
              <w:t>2</w:t>
            </w:r>
          </w:p>
          <w:p w:rsidR="00E034FE" w:rsidRDefault="00D468B2" w:rsidP="00D86769">
            <w:r>
              <w:t>1.</w:t>
            </w:r>
            <w:r w:rsidR="00D86769">
              <w:t>Письменное деловое общение. Документ как тип текста. Жанры документов.</w:t>
            </w:r>
          </w:p>
          <w:p w:rsidR="00D468B2" w:rsidRDefault="00D468B2" w:rsidP="00D86769"/>
          <w:p w:rsidR="00D468B2" w:rsidRPr="00B672EA" w:rsidRDefault="00D468B2" w:rsidP="00D86769">
            <w:r>
              <w:t>2. ПЗ Разнообразие документов деловой переписки.</w:t>
            </w:r>
          </w:p>
        </w:tc>
        <w:tc>
          <w:tcPr>
            <w:tcW w:w="4404" w:type="dxa"/>
            <w:gridSpan w:val="4"/>
          </w:tcPr>
          <w:p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</w:tcPr>
          <w:p w:rsidR="004574BB" w:rsidRPr="00B672EA" w:rsidRDefault="004574BB" w:rsidP="005E2AB8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29" w:type="dxa"/>
            <w:gridSpan w:val="2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975" w:type="dxa"/>
            <w:gridSpan w:val="2"/>
            <w:tcBorders>
              <w:left w:val="single" w:sz="4" w:space="0" w:color="auto"/>
            </w:tcBorders>
          </w:tcPr>
          <w:p w:rsidR="004574BB" w:rsidRDefault="00D86769" w:rsidP="00D86769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</w:p>
          <w:p w:rsidR="00D86769" w:rsidRPr="008745BE" w:rsidRDefault="00D86769" w:rsidP="00D86769">
            <w:r w:rsidRPr="008745BE">
              <w:t>Документ как тип текста и язык документа.</w:t>
            </w:r>
          </w:p>
        </w:tc>
        <w:tc>
          <w:tcPr>
            <w:tcW w:w="2125" w:type="dxa"/>
          </w:tcPr>
          <w:p w:rsidR="004574BB" w:rsidRPr="00D32DB5" w:rsidRDefault="004574BB" w:rsidP="00381220">
            <w:pPr>
              <w:jc w:val="center"/>
              <w:rPr>
                <w:b/>
              </w:rPr>
            </w:pPr>
            <w:r w:rsidRPr="00D32DB5">
              <w:rPr>
                <w:b/>
              </w:rPr>
              <w:t>2</w:t>
            </w:r>
          </w:p>
        </w:tc>
        <w:tc>
          <w:tcPr>
            <w:tcW w:w="2269" w:type="dxa"/>
            <w:vMerge w:val="restart"/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4574BB" w:rsidRPr="00B672EA" w:rsidRDefault="004574BB" w:rsidP="00FB58F6">
            <w:r w:rsidRPr="00B672EA">
              <w:t xml:space="preserve">ЛР 01, </w:t>
            </w:r>
          </w:p>
          <w:p w:rsidR="004574BB" w:rsidRPr="00B672EA" w:rsidRDefault="004574BB" w:rsidP="00FB58F6">
            <w:r w:rsidRPr="00B672EA">
              <w:t xml:space="preserve">ЛР 02, </w:t>
            </w:r>
          </w:p>
          <w:p w:rsidR="004574BB" w:rsidRPr="00B672EA" w:rsidRDefault="004574BB" w:rsidP="00FB58F6">
            <w:r w:rsidRPr="00B672EA">
              <w:t>ЛР 03,</w:t>
            </w:r>
          </w:p>
          <w:p w:rsidR="004574BB" w:rsidRPr="00B672EA" w:rsidRDefault="004574BB" w:rsidP="00FB58F6">
            <w:r w:rsidRPr="00B672EA">
              <w:t>ЛР 04,</w:t>
            </w:r>
          </w:p>
          <w:p w:rsidR="004574BB" w:rsidRPr="00B672EA" w:rsidRDefault="004574BB" w:rsidP="00FB58F6">
            <w:r w:rsidRPr="00B672EA">
              <w:t>ЛР 05,</w:t>
            </w:r>
          </w:p>
          <w:p w:rsidR="004574BB" w:rsidRPr="00B672EA" w:rsidRDefault="004574BB" w:rsidP="00FB58F6">
            <w:r w:rsidRPr="00B672EA">
              <w:t>ЛР 06,</w:t>
            </w:r>
          </w:p>
          <w:p w:rsidR="004574BB" w:rsidRPr="00B672EA" w:rsidRDefault="004574BB" w:rsidP="00FB58F6">
            <w:r w:rsidRPr="00B672EA">
              <w:t>ЛР 07,</w:t>
            </w:r>
          </w:p>
          <w:p w:rsidR="004574BB" w:rsidRPr="00B672EA" w:rsidRDefault="004574BB" w:rsidP="00FB58F6">
            <w:r w:rsidRPr="00B672EA">
              <w:lastRenderedPageBreak/>
              <w:t>ЛР 08,</w:t>
            </w:r>
          </w:p>
          <w:p w:rsidR="004574BB" w:rsidRPr="00B672EA" w:rsidRDefault="004574BB" w:rsidP="00C67AD3">
            <w:r w:rsidRPr="00B672EA">
              <w:t xml:space="preserve">МР 01, </w:t>
            </w:r>
          </w:p>
          <w:p w:rsidR="004574BB" w:rsidRPr="00B672EA" w:rsidRDefault="004574BB" w:rsidP="00C67AD3">
            <w:r w:rsidRPr="00B672EA">
              <w:t>МР 02,</w:t>
            </w:r>
          </w:p>
          <w:p w:rsidR="004574BB" w:rsidRPr="00B672EA" w:rsidRDefault="004574BB" w:rsidP="00C67AD3">
            <w:r w:rsidRPr="00B672EA">
              <w:t>МР 03,</w:t>
            </w:r>
          </w:p>
          <w:p w:rsidR="004574BB" w:rsidRPr="00B672EA" w:rsidRDefault="004574BB" w:rsidP="00C67AD3">
            <w:r w:rsidRPr="00B672EA">
              <w:t>МР 05,</w:t>
            </w:r>
          </w:p>
          <w:p w:rsidR="004574BB" w:rsidRPr="00B672EA" w:rsidRDefault="004574BB" w:rsidP="00C67AD3">
            <w:r w:rsidRPr="00B672EA">
              <w:t>МР 06,</w:t>
            </w:r>
          </w:p>
          <w:p w:rsidR="004574BB" w:rsidRPr="00B672EA" w:rsidRDefault="004574BB" w:rsidP="00C67AD3">
            <w:r w:rsidRPr="00B672EA">
              <w:t>МР 07,</w:t>
            </w:r>
          </w:p>
          <w:p w:rsidR="004574BB" w:rsidRPr="00B672EA" w:rsidRDefault="004574BB" w:rsidP="00C67AD3">
            <w:r w:rsidRPr="00B672EA">
              <w:t>МР 08,</w:t>
            </w:r>
          </w:p>
          <w:p w:rsidR="004574BB" w:rsidRPr="00B672EA" w:rsidRDefault="004574BB" w:rsidP="00C67AD3">
            <w:r w:rsidRPr="00B672EA">
              <w:t>МР 09</w:t>
            </w:r>
          </w:p>
          <w:p w:rsidR="004574BB" w:rsidRPr="00B672EA" w:rsidRDefault="004574BB" w:rsidP="00C67AD3">
            <w:pPr>
              <w:rPr>
                <w:bCs/>
                <w:i/>
              </w:rPr>
            </w:pPr>
          </w:p>
        </w:tc>
        <w:tc>
          <w:tcPr>
            <w:tcW w:w="2126" w:type="dxa"/>
            <w:vMerge w:val="restart"/>
          </w:tcPr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2A6F61" w:rsidRPr="00B672EA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ПК 3.4</w:t>
            </w:r>
          </w:p>
        </w:tc>
        <w:tc>
          <w:tcPr>
            <w:tcW w:w="1978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8745BE" w:rsidRPr="008745BE" w:rsidRDefault="008745BE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  <w:r w:rsidRPr="008745BE">
              <w:rPr>
                <w:b/>
                <w:color w:val="FF0000"/>
              </w:rPr>
              <w:t>ПРОФЕССИОНАЛЬНО ОРИЕ</w:t>
            </w:r>
            <w:r>
              <w:rPr>
                <w:b/>
                <w:color w:val="FF0000"/>
              </w:rPr>
              <w:t>Н</w:t>
            </w:r>
            <w:r w:rsidRPr="008745BE">
              <w:rPr>
                <w:b/>
                <w:color w:val="FF0000"/>
              </w:rPr>
              <w:t>ТИРОВАННОЕ СОДЕРЖАНИЕ</w:t>
            </w:r>
          </w:p>
          <w:p w:rsidR="00E034FE" w:rsidRDefault="00E034FE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86769" w:rsidRPr="00D86769" w:rsidRDefault="00D86769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Схема составления документа (на примере заявления, доверенности расписки)</w:t>
            </w:r>
          </w:p>
          <w:p w:rsidR="004574BB" w:rsidRPr="00B672EA" w:rsidRDefault="00E034FE" w:rsidP="00D86769">
            <w:r>
              <w:t xml:space="preserve"> </w:t>
            </w:r>
          </w:p>
        </w:tc>
        <w:tc>
          <w:tcPr>
            <w:tcW w:w="2125" w:type="dxa"/>
          </w:tcPr>
          <w:p w:rsidR="004574BB" w:rsidRPr="00D32DB5" w:rsidRDefault="00D32DB5" w:rsidP="003812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</w:tc>
        <w:tc>
          <w:tcPr>
            <w:tcW w:w="2269" w:type="dxa"/>
            <w:vMerge/>
          </w:tcPr>
          <w:p w:rsidR="004574BB" w:rsidRPr="00B672EA" w:rsidRDefault="004574BB" w:rsidP="005E2AB8"/>
        </w:tc>
        <w:tc>
          <w:tcPr>
            <w:tcW w:w="2126" w:type="dxa"/>
            <w:vMerge/>
          </w:tcPr>
          <w:p w:rsidR="004574BB" w:rsidRPr="00B672EA" w:rsidRDefault="004574BB" w:rsidP="005E2AB8"/>
        </w:tc>
        <w:tc>
          <w:tcPr>
            <w:tcW w:w="1978" w:type="dxa"/>
            <w:vMerge/>
          </w:tcPr>
          <w:p w:rsidR="004574BB" w:rsidRPr="00B672EA" w:rsidRDefault="004574BB" w:rsidP="005E2AB8"/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bCs/>
                <w:i/>
              </w:rPr>
              <w:t>Не предусмотрено</w:t>
            </w:r>
          </w:p>
        </w:tc>
        <w:tc>
          <w:tcPr>
            <w:tcW w:w="2269" w:type="dxa"/>
            <w:vMerge/>
          </w:tcPr>
          <w:p w:rsidR="004574BB" w:rsidRPr="00B672EA" w:rsidRDefault="004574BB" w:rsidP="005E2AB8"/>
        </w:tc>
        <w:tc>
          <w:tcPr>
            <w:tcW w:w="2126" w:type="dxa"/>
            <w:vMerge/>
          </w:tcPr>
          <w:p w:rsidR="004574BB" w:rsidRPr="00B672EA" w:rsidRDefault="004574BB" w:rsidP="005E2AB8"/>
        </w:tc>
        <w:tc>
          <w:tcPr>
            <w:tcW w:w="1978" w:type="dxa"/>
            <w:vMerge/>
          </w:tcPr>
          <w:p w:rsidR="004574BB" w:rsidRPr="00B672EA" w:rsidRDefault="004574BB" w:rsidP="005E2AB8"/>
        </w:tc>
      </w:tr>
      <w:tr w:rsidR="00FF043B" w:rsidRPr="00B672EA" w:rsidTr="00D0666F">
        <w:tc>
          <w:tcPr>
            <w:tcW w:w="2374" w:type="dxa"/>
            <w:vMerge w:val="restart"/>
          </w:tcPr>
          <w:p w:rsidR="00E034FE" w:rsidRDefault="004574BB" w:rsidP="00371EF4">
            <w:pPr>
              <w:rPr>
                <w:b/>
              </w:rPr>
            </w:pPr>
            <w:r w:rsidRPr="00B672EA">
              <w:rPr>
                <w:b/>
              </w:rPr>
              <w:lastRenderedPageBreak/>
              <w:t>Тема 2.</w:t>
            </w:r>
            <w:r w:rsidR="008745BE">
              <w:rPr>
                <w:b/>
              </w:rPr>
              <w:t xml:space="preserve">3 </w:t>
            </w:r>
          </w:p>
          <w:p w:rsidR="008745BE" w:rsidRPr="008745BE" w:rsidRDefault="008745BE" w:rsidP="00371EF4">
            <w:r w:rsidRPr="008745BE">
              <w:t>Деловая переписка в электронной среде. Этикет деловой переписки.</w:t>
            </w:r>
          </w:p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</w:tcPr>
          <w:p w:rsidR="004574BB" w:rsidRPr="00B672EA" w:rsidRDefault="004574BB" w:rsidP="005E2AB8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570" w:type="dxa"/>
            <w:gridSpan w:val="3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3834" w:type="dxa"/>
            <w:tcBorders>
              <w:left w:val="single" w:sz="4" w:space="0" w:color="auto"/>
            </w:tcBorders>
          </w:tcPr>
          <w:p w:rsidR="008745BE" w:rsidRDefault="008745BE" w:rsidP="008745BE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</w:p>
          <w:p w:rsidR="008745BE" w:rsidRPr="008745BE" w:rsidRDefault="008745BE" w:rsidP="008745BE">
            <w:r w:rsidRPr="008745BE">
              <w:t>Условия успешности деловой переписки.</w:t>
            </w:r>
            <w:r>
              <w:t xml:space="preserve"> Этикетная рамка делового письма. Деловая переписка в чатах/</w:t>
            </w:r>
            <w:proofErr w:type="spellStart"/>
            <w:r>
              <w:t>мессенджерах</w:t>
            </w:r>
            <w:proofErr w:type="spellEnd"/>
            <w:r>
              <w:t>.</w:t>
            </w:r>
          </w:p>
          <w:p w:rsidR="004574BB" w:rsidRPr="00B672EA" w:rsidRDefault="004574BB" w:rsidP="005E2AB8"/>
        </w:tc>
        <w:tc>
          <w:tcPr>
            <w:tcW w:w="2125" w:type="dxa"/>
          </w:tcPr>
          <w:p w:rsidR="004574BB" w:rsidRPr="00D32DB5" w:rsidRDefault="004574BB" w:rsidP="00381220">
            <w:pPr>
              <w:jc w:val="center"/>
              <w:rPr>
                <w:b/>
              </w:rPr>
            </w:pPr>
            <w:r w:rsidRPr="00D32DB5">
              <w:rPr>
                <w:b/>
              </w:rPr>
              <w:t>2</w:t>
            </w:r>
          </w:p>
        </w:tc>
        <w:tc>
          <w:tcPr>
            <w:tcW w:w="2269" w:type="dxa"/>
            <w:vMerge w:val="restart"/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4574BB" w:rsidRPr="00B672EA" w:rsidRDefault="004574BB" w:rsidP="00C67AD3">
            <w:r w:rsidRPr="00B672EA">
              <w:t xml:space="preserve">ЛР 01, </w:t>
            </w:r>
          </w:p>
          <w:p w:rsidR="004574BB" w:rsidRPr="00B672EA" w:rsidRDefault="004574BB" w:rsidP="00C67AD3">
            <w:r w:rsidRPr="00B672EA">
              <w:t xml:space="preserve">ЛР 02, </w:t>
            </w:r>
          </w:p>
          <w:p w:rsidR="004574BB" w:rsidRPr="00B672EA" w:rsidRDefault="004574BB" w:rsidP="00C67AD3">
            <w:r w:rsidRPr="00B672EA">
              <w:t>ЛР 03,</w:t>
            </w:r>
          </w:p>
          <w:p w:rsidR="004574BB" w:rsidRPr="00B672EA" w:rsidRDefault="004574BB" w:rsidP="00C67AD3">
            <w:r w:rsidRPr="00B672EA">
              <w:t>ЛР 04,</w:t>
            </w:r>
          </w:p>
          <w:p w:rsidR="004574BB" w:rsidRPr="00B672EA" w:rsidRDefault="004574BB" w:rsidP="00C67AD3">
            <w:r w:rsidRPr="00B672EA">
              <w:t>ЛР 05,</w:t>
            </w:r>
          </w:p>
          <w:p w:rsidR="004574BB" w:rsidRPr="00B672EA" w:rsidRDefault="004574BB" w:rsidP="00C67AD3">
            <w:r w:rsidRPr="00B672EA">
              <w:t>ЛР 06,</w:t>
            </w:r>
          </w:p>
          <w:p w:rsidR="004574BB" w:rsidRPr="00B672EA" w:rsidRDefault="004574BB" w:rsidP="00C67AD3">
            <w:r w:rsidRPr="00B672EA">
              <w:t>ЛР 07,</w:t>
            </w:r>
          </w:p>
          <w:p w:rsidR="004574BB" w:rsidRPr="00B672EA" w:rsidRDefault="004574BB" w:rsidP="00C67AD3">
            <w:r w:rsidRPr="00B672EA">
              <w:t>ЛР 08,</w:t>
            </w:r>
          </w:p>
          <w:p w:rsidR="004574BB" w:rsidRPr="00B672EA" w:rsidRDefault="004574BB" w:rsidP="00C67AD3">
            <w:r w:rsidRPr="00B672EA">
              <w:t xml:space="preserve">МР 01, </w:t>
            </w:r>
          </w:p>
          <w:p w:rsidR="004574BB" w:rsidRPr="00B672EA" w:rsidRDefault="004574BB" w:rsidP="00C67AD3">
            <w:r w:rsidRPr="00B672EA">
              <w:t>МР 02,</w:t>
            </w:r>
          </w:p>
          <w:p w:rsidR="004574BB" w:rsidRPr="00B672EA" w:rsidRDefault="004574BB" w:rsidP="00C67AD3">
            <w:r w:rsidRPr="00B672EA">
              <w:t>МР 03,</w:t>
            </w:r>
          </w:p>
          <w:p w:rsidR="004574BB" w:rsidRPr="00B672EA" w:rsidRDefault="004574BB" w:rsidP="00C67AD3">
            <w:r w:rsidRPr="00B672EA">
              <w:t>МР 05,</w:t>
            </w:r>
          </w:p>
          <w:p w:rsidR="004574BB" w:rsidRPr="00B672EA" w:rsidRDefault="004574BB" w:rsidP="00C67AD3">
            <w:r w:rsidRPr="00B672EA">
              <w:lastRenderedPageBreak/>
              <w:t>МР 06,</w:t>
            </w:r>
          </w:p>
          <w:p w:rsidR="004574BB" w:rsidRPr="00B672EA" w:rsidRDefault="004574BB" w:rsidP="00C67AD3">
            <w:r w:rsidRPr="00B672EA">
              <w:t>МР 07,</w:t>
            </w:r>
          </w:p>
          <w:p w:rsidR="004574BB" w:rsidRPr="00B672EA" w:rsidRDefault="004574BB" w:rsidP="00C67AD3">
            <w:r w:rsidRPr="00B672EA">
              <w:t>МР 08,</w:t>
            </w:r>
          </w:p>
          <w:p w:rsidR="004574BB" w:rsidRPr="00B672EA" w:rsidRDefault="004574BB" w:rsidP="00C67AD3">
            <w:r w:rsidRPr="00B672EA">
              <w:t>МР 09</w:t>
            </w:r>
          </w:p>
          <w:p w:rsidR="004574BB" w:rsidRPr="00B672EA" w:rsidRDefault="004574BB" w:rsidP="00C67AD3">
            <w:pPr>
              <w:rPr>
                <w:bCs/>
                <w:i/>
              </w:rPr>
            </w:pPr>
          </w:p>
        </w:tc>
        <w:tc>
          <w:tcPr>
            <w:tcW w:w="2126" w:type="dxa"/>
            <w:vMerge w:val="restart"/>
          </w:tcPr>
          <w:p w:rsidR="002A6F61" w:rsidRPr="00B672EA" w:rsidRDefault="00FF043B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lastRenderedPageBreak/>
              <w:t>ОК 5</w:t>
            </w:r>
          </w:p>
        </w:tc>
        <w:tc>
          <w:tcPr>
            <w:tcW w:w="1978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4574BB" w:rsidRPr="00B672EA" w:rsidRDefault="004574BB" w:rsidP="005E2AB8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Pr="00B672EA" w:rsidRDefault="004574BB" w:rsidP="005E2AB8"/>
        </w:tc>
        <w:tc>
          <w:tcPr>
            <w:tcW w:w="2125" w:type="dxa"/>
          </w:tcPr>
          <w:p w:rsidR="004574BB" w:rsidRPr="00B672EA" w:rsidRDefault="009610F2" w:rsidP="0038122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E034FE">
            <w:pPr>
              <w:jc w:val="center"/>
              <w:rPr>
                <w:i/>
              </w:rPr>
            </w:pPr>
          </w:p>
        </w:tc>
        <w:tc>
          <w:tcPr>
            <w:tcW w:w="2269" w:type="dxa"/>
            <w:vMerge/>
          </w:tcPr>
          <w:p w:rsidR="004574BB" w:rsidRPr="00B672EA" w:rsidRDefault="004574BB" w:rsidP="005E2AB8"/>
        </w:tc>
        <w:tc>
          <w:tcPr>
            <w:tcW w:w="2126" w:type="dxa"/>
            <w:vMerge/>
          </w:tcPr>
          <w:p w:rsidR="004574BB" w:rsidRPr="00B672EA" w:rsidRDefault="004574BB" w:rsidP="005E2AB8"/>
        </w:tc>
        <w:tc>
          <w:tcPr>
            <w:tcW w:w="1978" w:type="dxa"/>
            <w:vMerge/>
          </w:tcPr>
          <w:p w:rsidR="004574BB" w:rsidRPr="00B672EA" w:rsidRDefault="004574BB" w:rsidP="005E2AB8"/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предусмотрено</w:t>
            </w:r>
          </w:p>
        </w:tc>
        <w:tc>
          <w:tcPr>
            <w:tcW w:w="2269" w:type="dxa"/>
          </w:tcPr>
          <w:p w:rsidR="004574BB" w:rsidRPr="00B672EA" w:rsidRDefault="004574BB" w:rsidP="005E2AB8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c>
          <w:tcPr>
            <w:tcW w:w="2374" w:type="dxa"/>
            <w:vMerge w:val="restart"/>
          </w:tcPr>
          <w:p w:rsidR="004574BB" w:rsidRDefault="008745BE" w:rsidP="00E034FE">
            <w:pPr>
              <w:rPr>
                <w:b/>
              </w:rPr>
            </w:pPr>
            <w:r>
              <w:rPr>
                <w:b/>
              </w:rPr>
              <w:t>Тема 2.4</w:t>
            </w:r>
          </w:p>
          <w:p w:rsidR="00D468B2" w:rsidRDefault="00D468B2" w:rsidP="00E034FE">
            <w:r>
              <w:t>1.</w:t>
            </w:r>
            <w:r w:rsidR="008745BE" w:rsidRPr="008745BE">
              <w:t>Структура основной части письма.</w:t>
            </w:r>
            <w:r w:rsidR="008745BE">
              <w:t xml:space="preserve"> </w:t>
            </w:r>
          </w:p>
          <w:p w:rsidR="00E034FE" w:rsidRPr="008745BE" w:rsidRDefault="00D468B2" w:rsidP="00E034FE">
            <w:r>
              <w:t>2. ПЗ</w:t>
            </w:r>
            <w:proofErr w:type="gramStart"/>
            <w:r>
              <w:t xml:space="preserve"> </w:t>
            </w:r>
            <w:r w:rsidR="008745BE">
              <w:t>В</w:t>
            </w:r>
            <w:proofErr w:type="gramEnd"/>
            <w:r w:rsidR="008745BE">
              <w:t>се виды писем/сообщений.</w:t>
            </w:r>
          </w:p>
        </w:tc>
        <w:tc>
          <w:tcPr>
            <w:tcW w:w="4404" w:type="dxa"/>
            <w:gridSpan w:val="4"/>
          </w:tcPr>
          <w:p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</w:tcPr>
          <w:p w:rsidR="004574BB" w:rsidRPr="00B672EA" w:rsidRDefault="004574BB" w:rsidP="005E2AB8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rPr>
          <w:trHeight w:val="828"/>
        </w:trPr>
        <w:tc>
          <w:tcPr>
            <w:tcW w:w="2374" w:type="dxa"/>
            <w:vMerge/>
            <w:tcBorders>
              <w:bottom w:val="single" w:sz="4" w:space="0" w:color="000000"/>
            </w:tcBorders>
          </w:tcPr>
          <w:p w:rsidR="004574BB" w:rsidRPr="00B672EA" w:rsidRDefault="004574BB" w:rsidP="005E2AB8"/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4574BB" w:rsidRPr="00B672EA" w:rsidRDefault="004574BB" w:rsidP="005E2AB8">
            <w:r w:rsidRPr="00B672EA">
              <w:t>1.</w:t>
            </w:r>
          </w:p>
        </w:tc>
        <w:tc>
          <w:tcPr>
            <w:tcW w:w="3975" w:type="dxa"/>
            <w:gridSpan w:val="2"/>
            <w:tcBorders>
              <w:bottom w:val="single" w:sz="4" w:space="0" w:color="000000"/>
            </w:tcBorders>
          </w:tcPr>
          <w:p w:rsidR="008745BE" w:rsidRDefault="008745BE" w:rsidP="008745BE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  <w:r>
              <w:rPr>
                <w:b/>
              </w:rPr>
              <w:t xml:space="preserve"> </w:t>
            </w:r>
          </w:p>
          <w:p w:rsidR="008745BE" w:rsidRPr="008745BE" w:rsidRDefault="008745BE" w:rsidP="008745BE">
            <w:r w:rsidRPr="008745BE">
              <w:t>Выбор стилистического регистра.</w:t>
            </w:r>
          </w:p>
          <w:p w:rsidR="00E034FE" w:rsidRPr="00E034FE" w:rsidRDefault="00E034FE" w:rsidP="0046737F"/>
        </w:tc>
        <w:tc>
          <w:tcPr>
            <w:tcW w:w="2125" w:type="dxa"/>
            <w:tcBorders>
              <w:bottom w:val="single" w:sz="4" w:space="0" w:color="000000"/>
            </w:tcBorders>
          </w:tcPr>
          <w:p w:rsidR="004574BB" w:rsidRPr="00D32DB5" w:rsidRDefault="004574BB" w:rsidP="00381220">
            <w:pPr>
              <w:jc w:val="center"/>
              <w:rPr>
                <w:b/>
              </w:rPr>
            </w:pPr>
            <w:r w:rsidRPr="00D32DB5">
              <w:rPr>
                <w:b/>
              </w:rPr>
              <w:t>2</w:t>
            </w:r>
          </w:p>
        </w:tc>
        <w:tc>
          <w:tcPr>
            <w:tcW w:w="2269" w:type="dxa"/>
            <w:vMerge w:val="restart"/>
            <w:tcBorders>
              <w:bottom w:val="single" w:sz="4" w:space="0" w:color="000000"/>
            </w:tcBorders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4574BB" w:rsidRPr="00B672EA" w:rsidRDefault="004574BB" w:rsidP="00FB58F6">
            <w:r w:rsidRPr="00B672EA">
              <w:t xml:space="preserve">ЛР 02, </w:t>
            </w:r>
          </w:p>
          <w:p w:rsidR="004574BB" w:rsidRPr="00B672EA" w:rsidRDefault="004574BB" w:rsidP="00FB58F6">
            <w:r w:rsidRPr="00B672EA">
              <w:t>ЛР 03,</w:t>
            </w:r>
          </w:p>
          <w:p w:rsidR="004574BB" w:rsidRPr="00B672EA" w:rsidRDefault="004574BB" w:rsidP="00FB58F6">
            <w:r w:rsidRPr="00B672EA">
              <w:t>ЛР 04,</w:t>
            </w:r>
          </w:p>
          <w:p w:rsidR="004574BB" w:rsidRPr="00B672EA" w:rsidRDefault="004574BB" w:rsidP="00FB58F6">
            <w:r w:rsidRPr="00B672EA">
              <w:t>ЛР 05,</w:t>
            </w:r>
          </w:p>
          <w:p w:rsidR="004574BB" w:rsidRPr="00B672EA" w:rsidRDefault="004574BB" w:rsidP="00FB58F6">
            <w:r w:rsidRPr="00B672EA">
              <w:t>ЛР 06,</w:t>
            </w:r>
          </w:p>
          <w:p w:rsidR="004574BB" w:rsidRPr="00B672EA" w:rsidRDefault="004574BB" w:rsidP="008A380C">
            <w:r w:rsidRPr="00B672EA">
              <w:t>ЛР 08,</w:t>
            </w:r>
          </w:p>
          <w:p w:rsidR="004574BB" w:rsidRPr="00B672EA" w:rsidRDefault="004574BB" w:rsidP="008A380C">
            <w:r w:rsidRPr="00B672EA">
              <w:t xml:space="preserve">МР 01, </w:t>
            </w:r>
          </w:p>
          <w:p w:rsidR="004574BB" w:rsidRPr="00B672EA" w:rsidRDefault="004574BB" w:rsidP="008A380C">
            <w:r w:rsidRPr="00B672EA">
              <w:t>МР 02,</w:t>
            </w:r>
          </w:p>
          <w:p w:rsidR="004574BB" w:rsidRPr="00B672EA" w:rsidRDefault="004574BB" w:rsidP="008A380C">
            <w:r w:rsidRPr="00B672EA">
              <w:t>МР 03,</w:t>
            </w:r>
          </w:p>
          <w:p w:rsidR="004574BB" w:rsidRPr="00B672EA" w:rsidRDefault="004574BB" w:rsidP="008A380C">
            <w:r w:rsidRPr="00B672EA">
              <w:t>МР 05,</w:t>
            </w:r>
          </w:p>
          <w:p w:rsidR="004574BB" w:rsidRPr="00B672EA" w:rsidRDefault="004574BB" w:rsidP="008A380C">
            <w:r w:rsidRPr="00B672EA">
              <w:t>МР 06,</w:t>
            </w:r>
          </w:p>
          <w:p w:rsidR="004574BB" w:rsidRPr="00B672EA" w:rsidRDefault="004574BB" w:rsidP="008A380C">
            <w:r w:rsidRPr="00B672EA">
              <w:t>МР 07,</w:t>
            </w:r>
          </w:p>
          <w:p w:rsidR="004574BB" w:rsidRPr="00B672EA" w:rsidRDefault="004574BB" w:rsidP="008A380C">
            <w:r w:rsidRPr="00B672EA">
              <w:t>МР 08,</w:t>
            </w:r>
          </w:p>
          <w:p w:rsidR="004574BB" w:rsidRPr="00B672EA" w:rsidRDefault="004574BB" w:rsidP="008A380C">
            <w:r w:rsidRPr="00B672EA">
              <w:t>МР 09</w:t>
            </w:r>
          </w:p>
          <w:p w:rsidR="004574BB" w:rsidRPr="00B672EA" w:rsidRDefault="004574BB" w:rsidP="008A380C">
            <w:pPr>
              <w:rPr>
                <w:bCs/>
                <w:i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2A6F61" w:rsidRPr="00B672EA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ПК 3.4</w:t>
            </w:r>
          </w:p>
        </w:tc>
        <w:tc>
          <w:tcPr>
            <w:tcW w:w="1978" w:type="dxa"/>
            <w:vMerge w:val="restart"/>
            <w:tcBorders>
              <w:bottom w:val="single" w:sz="4" w:space="0" w:color="000000"/>
            </w:tcBorders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9610F2" w:rsidRPr="009610F2" w:rsidRDefault="009610F2" w:rsidP="00961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  <w:r w:rsidRPr="008745BE">
              <w:rPr>
                <w:b/>
                <w:color w:val="FF0000"/>
              </w:rPr>
              <w:t>ПРОФЕССИОНАЛЬНО ОРИЕ</w:t>
            </w:r>
            <w:r>
              <w:rPr>
                <w:b/>
                <w:color w:val="FF0000"/>
              </w:rPr>
              <w:t>Н</w:t>
            </w:r>
            <w:r w:rsidRPr="008745BE">
              <w:rPr>
                <w:b/>
                <w:color w:val="FF0000"/>
              </w:rPr>
              <w:t>ТИРОВАННОЕ СОДЕРЖАНИЕ</w:t>
            </w:r>
          </w:p>
          <w:p w:rsidR="008745BE" w:rsidRPr="009610F2" w:rsidRDefault="004574BB" w:rsidP="008745B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  <w:r w:rsidR="00E034FE">
              <w:t xml:space="preserve"> </w:t>
            </w:r>
          </w:p>
          <w:p w:rsidR="008745BE" w:rsidRPr="00B672EA" w:rsidRDefault="008745BE" w:rsidP="008745BE">
            <w:pPr>
              <w:rPr>
                <w:bCs/>
              </w:rPr>
            </w:pPr>
            <w:r>
              <w:t>Виды писем/сообщений по цели высказывания.</w:t>
            </w:r>
            <w:r w:rsidR="009610F2">
              <w:t xml:space="preserve"> Структура делового письма.</w:t>
            </w:r>
          </w:p>
          <w:p w:rsidR="00E034FE" w:rsidRPr="00B672EA" w:rsidRDefault="00E034FE" w:rsidP="00E034FE">
            <w:pPr>
              <w:rPr>
                <w:bCs/>
              </w:rPr>
            </w:pPr>
          </w:p>
        </w:tc>
        <w:tc>
          <w:tcPr>
            <w:tcW w:w="2125" w:type="dxa"/>
          </w:tcPr>
          <w:p w:rsidR="004574BB" w:rsidRPr="00D32DB5" w:rsidRDefault="004574BB" w:rsidP="00381220">
            <w:pPr>
              <w:jc w:val="center"/>
              <w:rPr>
                <w:b/>
              </w:rPr>
            </w:pPr>
          </w:p>
          <w:p w:rsidR="004574BB" w:rsidRPr="00D32DB5" w:rsidRDefault="004574BB" w:rsidP="00381220">
            <w:pPr>
              <w:jc w:val="center"/>
              <w:rPr>
                <w:b/>
              </w:rPr>
            </w:pPr>
            <w:r w:rsidRPr="00D32DB5">
              <w:rPr>
                <w:b/>
              </w:rPr>
              <w:t>2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9" w:type="dxa"/>
            <w:vMerge/>
          </w:tcPr>
          <w:p w:rsidR="004574BB" w:rsidRPr="00B672EA" w:rsidRDefault="004574BB" w:rsidP="005E2AB8"/>
        </w:tc>
        <w:tc>
          <w:tcPr>
            <w:tcW w:w="2126" w:type="dxa"/>
            <w:vMerge/>
          </w:tcPr>
          <w:p w:rsidR="004574BB" w:rsidRPr="00B672EA" w:rsidRDefault="004574BB" w:rsidP="005E2AB8"/>
        </w:tc>
        <w:tc>
          <w:tcPr>
            <w:tcW w:w="1978" w:type="dxa"/>
            <w:vMerge/>
          </w:tcPr>
          <w:p w:rsidR="004574BB" w:rsidRPr="00B672EA" w:rsidRDefault="004574BB" w:rsidP="005E2AB8"/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4" w:type="dxa"/>
            <w:gridSpan w:val="4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9" w:type="dxa"/>
          </w:tcPr>
          <w:p w:rsidR="004574BB" w:rsidRPr="00B672EA" w:rsidRDefault="004574BB" w:rsidP="005E2AB8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610F2" w:rsidRPr="00B672EA" w:rsidTr="00FF043B">
        <w:tc>
          <w:tcPr>
            <w:tcW w:w="6778" w:type="dxa"/>
            <w:gridSpan w:val="5"/>
          </w:tcPr>
          <w:p w:rsidR="009610F2" w:rsidRPr="00B672EA" w:rsidRDefault="009610F2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610F2">
              <w:rPr>
                <w:b/>
              </w:rPr>
              <w:t>Модуль 3</w:t>
            </w:r>
            <w:r>
              <w:t xml:space="preserve"> </w:t>
            </w:r>
            <w:r>
              <w:rPr>
                <w:b/>
              </w:rPr>
              <w:t>(вариативный)</w:t>
            </w:r>
            <w:r w:rsidRPr="002C678F">
              <w:rPr>
                <w:b/>
              </w:rPr>
              <w:t>.</w:t>
            </w:r>
            <w:r>
              <w:rPr>
                <w:b/>
              </w:rPr>
              <w:t xml:space="preserve"> Интернет-коммуникация на русском языке.</w:t>
            </w:r>
          </w:p>
        </w:tc>
        <w:tc>
          <w:tcPr>
            <w:tcW w:w="2125" w:type="dxa"/>
          </w:tcPr>
          <w:p w:rsidR="009610F2" w:rsidRPr="004F4525" w:rsidRDefault="004F4525" w:rsidP="00381220">
            <w:pPr>
              <w:jc w:val="center"/>
              <w:rPr>
                <w:b/>
                <w:bCs/>
              </w:rPr>
            </w:pPr>
            <w:r w:rsidRPr="004F4525">
              <w:rPr>
                <w:b/>
                <w:bCs/>
              </w:rPr>
              <w:t>8</w:t>
            </w:r>
          </w:p>
        </w:tc>
        <w:tc>
          <w:tcPr>
            <w:tcW w:w="2269" w:type="dxa"/>
          </w:tcPr>
          <w:p w:rsidR="009610F2" w:rsidRPr="00B672EA" w:rsidRDefault="009610F2" w:rsidP="005E2AB8"/>
        </w:tc>
        <w:tc>
          <w:tcPr>
            <w:tcW w:w="2126" w:type="dxa"/>
          </w:tcPr>
          <w:p w:rsidR="009610F2" w:rsidRPr="00B672EA" w:rsidRDefault="009610F2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9610F2" w:rsidRPr="00B672EA" w:rsidRDefault="009610F2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c>
          <w:tcPr>
            <w:tcW w:w="2374" w:type="dxa"/>
            <w:vMerge w:val="restart"/>
          </w:tcPr>
          <w:p w:rsidR="002F7558" w:rsidRDefault="004574BB" w:rsidP="002F7558">
            <w:pPr>
              <w:rPr>
                <w:b/>
                <w:bCs/>
              </w:rPr>
            </w:pPr>
            <w:r w:rsidRPr="00B672EA">
              <w:rPr>
                <w:b/>
                <w:bCs/>
              </w:rPr>
              <w:t>Тем</w:t>
            </w:r>
            <w:r w:rsidR="009610F2">
              <w:rPr>
                <w:b/>
                <w:bCs/>
              </w:rPr>
              <w:t>а 3.1</w:t>
            </w:r>
          </w:p>
          <w:p w:rsidR="002F7558" w:rsidRPr="00B672EA" w:rsidRDefault="009610F2" w:rsidP="002F7558">
            <w:proofErr w:type="gramStart"/>
            <w:r>
              <w:t>Современная</w:t>
            </w:r>
            <w:proofErr w:type="gramEnd"/>
            <w:r>
              <w:t xml:space="preserve"> интернет-коммуникация и ее особенности.</w:t>
            </w:r>
          </w:p>
        </w:tc>
        <w:tc>
          <w:tcPr>
            <w:tcW w:w="4404" w:type="dxa"/>
            <w:gridSpan w:val="4"/>
          </w:tcPr>
          <w:p w:rsidR="004574BB" w:rsidRPr="00B672EA" w:rsidRDefault="004574BB" w:rsidP="007B2FE0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</w:tcPr>
          <w:p w:rsidR="004574BB" w:rsidRPr="00B672EA" w:rsidRDefault="004574BB" w:rsidP="007B2FE0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29" w:type="dxa"/>
            <w:gridSpan w:val="2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3975" w:type="dxa"/>
            <w:gridSpan w:val="2"/>
            <w:tcBorders>
              <w:left w:val="single" w:sz="4" w:space="0" w:color="auto"/>
            </w:tcBorders>
          </w:tcPr>
          <w:p w:rsidR="00B2432B" w:rsidRPr="008745BE" w:rsidRDefault="00B2432B" w:rsidP="00B24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  <w:r w:rsidRPr="008745BE">
              <w:rPr>
                <w:b/>
                <w:color w:val="FF0000"/>
              </w:rPr>
              <w:t>ПРОФЕССИОНАЛЬНО ОРИЕ</w:t>
            </w:r>
            <w:r>
              <w:rPr>
                <w:b/>
                <w:color w:val="FF0000"/>
              </w:rPr>
              <w:t>Н</w:t>
            </w:r>
            <w:r w:rsidRPr="008745BE">
              <w:rPr>
                <w:b/>
                <w:color w:val="FF0000"/>
              </w:rPr>
              <w:t>ТИРОВАННОЕ СОДЕРЖАНИЕ</w:t>
            </w:r>
          </w:p>
          <w:p w:rsidR="009610F2" w:rsidRDefault="009610F2" w:rsidP="009610F2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  <w:r>
              <w:rPr>
                <w:b/>
              </w:rPr>
              <w:t xml:space="preserve"> </w:t>
            </w:r>
          </w:p>
          <w:p w:rsidR="009610F2" w:rsidRPr="009610F2" w:rsidRDefault="009610F2" w:rsidP="009610F2">
            <w:r w:rsidRPr="009610F2">
              <w:t xml:space="preserve">Понятие и особенности </w:t>
            </w:r>
            <w:proofErr w:type="spellStart"/>
            <w:proofErr w:type="gramStart"/>
            <w:r w:rsidRPr="009610F2">
              <w:t>интернет-коммуникации</w:t>
            </w:r>
            <w:proofErr w:type="spellEnd"/>
            <w:proofErr w:type="gramEnd"/>
            <w:r w:rsidRPr="009610F2">
              <w:t>.</w:t>
            </w:r>
            <w:r>
              <w:t xml:space="preserve"> Специфика общения в интернете. Нелинейные тексты в </w:t>
            </w:r>
            <w:proofErr w:type="spellStart"/>
            <w:proofErr w:type="gramStart"/>
            <w:r>
              <w:t>интернет-коммуникации</w:t>
            </w:r>
            <w:proofErr w:type="spellEnd"/>
            <w:proofErr w:type="gramEnd"/>
            <w:r>
              <w:t xml:space="preserve">. Место </w:t>
            </w:r>
            <w:proofErr w:type="spellStart"/>
            <w:proofErr w:type="gramStart"/>
            <w:r>
              <w:t>интернет-коммуникации</w:t>
            </w:r>
            <w:proofErr w:type="spellEnd"/>
            <w:proofErr w:type="gramEnd"/>
            <w:r>
              <w:t xml:space="preserve"> в деловой среде.</w:t>
            </w:r>
          </w:p>
          <w:p w:rsidR="004574BB" w:rsidRPr="00B672EA" w:rsidRDefault="004574BB" w:rsidP="009610F2">
            <w:pPr>
              <w:rPr>
                <w:i/>
              </w:rPr>
            </w:pP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D32DB5" w:rsidRDefault="004574BB" w:rsidP="00381220">
            <w:pPr>
              <w:jc w:val="center"/>
              <w:rPr>
                <w:b/>
              </w:rPr>
            </w:pPr>
          </w:p>
          <w:p w:rsidR="004574BB" w:rsidRPr="00B672EA" w:rsidRDefault="004574BB" w:rsidP="00381220">
            <w:pPr>
              <w:jc w:val="center"/>
              <w:rPr>
                <w:i/>
              </w:rPr>
            </w:pPr>
            <w:r w:rsidRPr="00D32DB5">
              <w:rPr>
                <w:b/>
              </w:rPr>
              <w:t>2</w:t>
            </w:r>
          </w:p>
        </w:tc>
        <w:tc>
          <w:tcPr>
            <w:tcW w:w="2269" w:type="dxa"/>
            <w:vMerge w:val="restart"/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4574BB" w:rsidRPr="00B672EA" w:rsidRDefault="004574BB" w:rsidP="00186543">
            <w:r w:rsidRPr="00B672EA">
              <w:t xml:space="preserve">ЛР 02, </w:t>
            </w:r>
          </w:p>
          <w:p w:rsidR="004574BB" w:rsidRPr="00B672EA" w:rsidRDefault="004574BB" w:rsidP="00186543">
            <w:r w:rsidRPr="00B672EA">
              <w:t>ЛР 03,</w:t>
            </w:r>
          </w:p>
          <w:p w:rsidR="004574BB" w:rsidRPr="00B672EA" w:rsidRDefault="004574BB" w:rsidP="00186543">
            <w:r w:rsidRPr="00B672EA">
              <w:t>ЛР 04,</w:t>
            </w:r>
          </w:p>
          <w:p w:rsidR="004574BB" w:rsidRPr="00B672EA" w:rsidRDefault="004574BB" w:rsidP="00186543">
            <w:r w:rsidRPr="00B672EA">
              <w:t>ЛР 05,</w:t>
            </w:r>
          </w:p>
          <w:p w:rsidR="004574BB" w:rsidRPr="00B672EA" w:rsidRDefault="004574BB" w:rsidP="00186543">
            <w:r w:rsidRPr="00B672EA">
              <w:t>ЛР 06,</w:t>
            </w:r>
          </w:p>
          <w:p w:rsidR="004574BB" w:rsidRPr="00B672EA" w:rsidRDefault="004574BB" w:rsidP="00186543">
            <w:r w:rsidRPr="00B672EA">
              <w:t>ЛР 08,</w:t>
            </w:r>
          </w:p>
          <w:p w:rsidR="004574BB" w:rsidRPr="00B672EA" w:rsidRDefault="004574BB" w:rsidP="00186543">
            <w:r w:rsidRPr="00B672EA">
              <w:t xml:space="preserve">МР 01, </w:t>
            </w:r>
          </w:p>
          <w:p w:rsidR="004574BB" w:rsidRPr="00B672EA" w:rsidRDefault="004574BB" w:rsidP="00186543">
            <w:r w:rsidRPr="00B672EA">
              <w:t>МР 02,</w:t>
            </w:r>
          </w:p>
          <w:p w:rsidR="004574BB" w:rsidRPr="00B672EA" w:rsidRDefault="004574BB" w:rsidP="00186543">
            <w:r w:rsidRPr="00B672EA">
              <w:t>МР 03,</w:t>
            </w:r>
          </w:p>
          <w:p w:rsidR="004574BB" w:rsidRPr="00B672EA" w:rsidRDefault="004574BB" w:rsidP="00186543">
            <w:r w:rsidRPr="00B672EA">
              <w:t>МР 05,</w:t>
            </w:r>
          </w:p>
          <w:p w:rsidR="004574BB" w:rsidRPr="00B672EA" w:rsidRDefault="004574BB" w:rsidP="00186543">
            <w:r w:rsidRPr="00B672EA">
              <w:t>МР 06,</w:t>
            </w:r>
          </w:p>
          <w:p w:rsidR="004574BB" w:rsidRPr="00B672EA" w:rsidRDefault="004574BB" w:rsidP="00186543">
            <w:r w:rsidRPr="00B672EA">
              <w:t>МР 07,</w:t>
            </w:r>
          </w:p>
          <w:p w:rsidR="004574BB" w:rsidRPr="00B672EA" w:rsidRDefault="004574BB" w:rsidP="00186543">
            <w:r w:rsidRPr="00B672EA">
              <w:t>МР 08,</w:t>
            </w:r>
          </w:p>
          <w:p w:rsidR="004574BB" w:rsidRPr="00B672EA" w:rsidRDefault="004574BB" w:rsidP="00186543">
            <w:r w:rsidRPr="00B672EA">
              <w:t>МР 09</w:t>
            </w:r>
          </w:p>
          <w:p w:rsidR="004574BB" w:rsidRPr="00B672EA" w:rsidRDefault="004574BB" w:rsidP="00FB58F6"/>
          <w:p w:rsidR="004574BB" w:rsidRPr="00B672EA" w:rsidRDefault="004574BB" w:rsidP="00186543">
            <w:pPr>
              <w:rPr>
                <w:bCs/>
                <w:i/>
              </w:rPr>
            </w:pPr>
          </w:p>
        </w:tc>
        <w:tc>
          <w:tcPr>
            <w:tcW w:w="2126" w:type="dxa"/>
            <w:vMerge w:val="restart"/>
          </w:tcPr>
          <w:p w:rsidR="004574BB" w:rsidRPr="00B672EA" w:rsidRDefault="00FF043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ОК5</w:t>
            </w:r>
          </w:p>
        </w:tc>
        <w:tc>
          <w:tcPr>
            <w:tcW w:w="1978" w:type="dxa"/>
            <w:vMerge w:val="restart"/>
          </w:tcPr>
          <w:p w:rsidR="004574BB" w:rsidRPr="00B672EA" w:rsidRDefault="004574BB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404" w:type="dxa"/>
            <w:gridSpan w:val="4"/>
          </w:tcPr>
          <w:p w:rsidR="004574BB" w:rsidRPr="00B672EA" w:rsidRDefault="004574BB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Pr="00B672EA" w:rsidRDefault="004574BB" w:rsidP="00371EF4"/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</w:pPr>
          </w:p>
          <w:p w:rsidR="004574BB" w:rsidRPr="00B672EA" w:rsidRDefault="009610F2" w:rsidP="0038122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  <w:p w:rsidR="004574BB" w:rsidRPr="00B672EA" w:rsidRDefault="004574BB" w:rsidP="00381220">
            <w:pPr>
              <w:jc w:val="center"/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9" w:type="dxa"/>
            <w:vMerge/>
          </w:tcPr>
          <w:p w:rsidR="004574BB" w:rsidRPr="00B672EA" w:rsidRDefault="004574BB" w:rsidP="00371EF4"/>
        </w:tc>
        <w:tc>
          <w:tcPr>
            <w:tcW w:w="2126" w:type="dxa"/>
            <w:vMerge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  <w:vMerge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404" w:type="dxa"/>
            <w:gridSpan w:val="4"/>
          </w:tcPr>
          <w:p w:rsidR="004574BB" w:rsidRPr="00B672EA" w:rsidRDefault="004574BB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9" w:type="dxa"/>
          </w:tcPr>
          <w:p w:rsidR="004574BB" w:rsidRPr="00B672EA" w:rsidRDefault="004574BB" w:rsidP="00371EF4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D0666F">
        <w:tc>
          <w:tcPr>
            <w:tcW w:w="2374" w:type="dxa"/>
            <w:vMerge w:val="restart"/>
          </w:tcPr>
          <w:p w:rsidR="002F7558" w:rsidRDefault="009610F2" w:rsidP="002F7558">
            <w:pPr>
              <w:rPr>
                <w:b/>
              </w:rPr>
            </w:pPr>
            <w:r>
              <w:rPr>
                <w:b/>
              </w:rPr>
              <w:lastRenderedPageBreak/>
              <w:t>Тема 3.2</w:t>
            </w:r>
          </w:p>
          <w:p w:rsidR="009610F2" w:rsidRPr="009610F2" w:rsidRDefault="009610F2" w:rsidP="002F7558">
            <w:r w:rsidRPr="009610F2">
              <w:t xml:space="preserve">ПЗ Язык </w:t>
            </w:r>
            <w:proofErr w:type="spellStart"/>
            <w:proofErr w:type="gramStart"/>
            <w:r w:rsidRPr="009610F2">
              <w:t>интернет-коммуникации</w:t>
            </w:r>
            <w:proofErr w:type="spellEnd"/>
            <w:proofErr w:type="gramEnd"/>
            <w:r w:rsidRPr="009610F2">
              <w:t>.</w:t>
            </w:r>
          </w:p>
          <w:p w:rsidR="004574BB" w:rsidRPr="00B672EA" w:rsidRDefault="004574BB" w:rsidP="002F7558"/>
        </w:tc>
        <w:tc>
          <w:tcPr>
            <w:tcW w:w="4404" w:type="dxa"/>
            <w:gridSpan w:val="4"/>
            <w:tcBorders>
              <w:right w:val="single" w:sz="4" w:space="0" w:color="auto"/>
            </w:tcBorders>
          </w:tcPr>
          <w:p w:rsidR="004574BB" w:rsidRPr="00B672EA" w:rsidRDefault="004574BB" w:rsidP="00371EF4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4574BB" w:rsidRPr="00B672EA" w:rsidRDefault="004574BB" w:rsidP="00371EF4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rPr>
          <w:trHeight w:val="1380"/>
        </w:trPr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29" w:type="dxa"/>
            <w:gridSpan w:val="2"/>
            <w:tcBorders>
              <w:right w:val="single" w:sz="4" w:space="0" w:color="auto"/>
            </w:tcBorders>
          </w:tcPr>
          <w:p w:rsidR="00396E29" w:rsidRPr="00B672EA" w:rsidRDefault="00396E29" w:rsidP="00E43463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3975" w:type="dxa"/>
            <w:gridSpan w:val="2"/>
            <w:tcBorders>
              <w:left w:val="single" w:sz="4" w:space="0" w:color="auto"/>
            </w:tcBorders>
          </w:tcPr>
          <w:p w:rsidR="009610F2" w:rsidRDefault="009610F2" w:rsidP="009610F2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  <w:r>
              <w:rPr>
                <w:b/>
              </w:rPr>
              <w:t xml:space="preserve"> </w:t>
            </w:r>
          </w:p>
          <w:p w:rsidR="00396E29" w:rsidRPr="00B672EA" w:rsidRDefault="00396E29" w:rsidP="00371EF4">
            <w:pPr>
              <w:rPr>
                <w:i/>
              </w:rPr>
            </w:pPr>
          </w:p>
        </w:tc>
        <w:tc>
          <w:tcPr>
            <w:tcW w:w="2125" w:type="dxa"/>
          </w:tcPr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D468B2" w:rsidP="0038122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</w:tc>
        <w:tc>
          <w:tcPr>
            <w:tcW w:w="2269" w:type="dxa"/>
            <w:vMerge w:val="restart"/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396E29" w:rsidRPr="00B672EA" w:rsidRDefault="00396E29" w:rsidP="00353D0F">
            <w:r w:rsidRPr="00B672EA">
              <w:t xml:space="preserve">ЛР 02, </w:t>
            </w:r>
          </w:p>
          <w:p w:rsidR="00396E29" w:rsidRPr="00B672EA" w:rsidRDefault="00396E29" w:rsidP="00353D0F">
            <w:r w:rsidRPr="00B672EA">
              <w:t>ЛР 03,</w:t>
            </w:r>
          </w:p>
          <w:p w:rsidR="00396E29" w:rsidRPr="00B672EA" w:rsidRDefault="00396E29" w:rsidP="00353D0F">
            <w:r w:rsidRPr="00B672EA">
              <w:t>ЛР 04,</w:t>
            </w:r>
          </w:p>
          <w:p w:rsidR="00396E29" w:rsidRPr="00B672EA" w:rsidRDefault="00396E29" w:rsidP="00353D0F">
            <w:r w:rsidRPr="00B672EA">
              <w:t>ЛР 05,</w:t>
            </w:r>
          </w:p>
          <w:p w:rsidR="00396E29" w:rsidRPr="00B672EA" w:rsidRDefault="00396E29" w:rsidP="00353D0F">
            <w:r w:rsidRPr="00B672EA">
              <w:t>ЛР 06,</w:t>
            </w:r>
          </w:p>
          <w:p w:rsidR="00396E29" w:rsidRPr="00B672EA" w:rsidRDefault="00396E29" w:rsidP="00353D0F">
            <w:r w:rsidRPr="00B672EA">
              <w:t>ЛР 08,</w:t>
            </w:r>
          </w:p>
          <w:p w:rsidR="00396E29" w:rsidRPr="00B672EA" w:rsidRDefault="00396E29" w:rsidP="00353D0F">
            <w:r w:rsidRPr="00B672EA">
              <w:t xml:space="preserve">МР 01, </w:t>
            </w:r>
          </w:p>
          <w:p w:rsidR="00396E29" w:rsidRPr="00B672EA" w:rsidRDefault="00396E29" w:rsidP="00353D0F">
            <w:r w:rsidRPr="00B672EA">
              <w:t>МР 02,</w:t>
            </w:r>
          </w:p>
          <w:p w:rsidR="00396E29" w:rsidRPr="00B672EA" w:rsidRDefault="00396E29" w:rsidP="00353D0F">
            <w:r w:rsidRPr="00B672EA">
              <w:t>МР 03,</w:t>
            </w:r>
          </w:p>
          <w:p w:rsidR="00396E29" w:rsidRPr="00B672EA" w:rsidRDefault="00396E29" w:rsidP="00353D0F">
            <w:r w:rsidRPr="00B672EA">
              <w:t>МР 05,</w:t>
            </w:r>
          </w:p>
          <w:p w:rsidR="00396E29" w:rsidRPr="00B672EA" w:rsidRDefault="00396E29" w:rsidP="00353D0F">
            <w:r w:rsidRPr="00B672EA">
              <w:t>МР 06,</w:t>
            </w:r>
          </w:p>
          <w:p w:rsidR="00396E29" w:rsidRPr="00B672EA" w:rsidRDefault="00396E29" w:rsidP="00353D0F">
            <w:r w:rsidRPr="00B672EA">
              <w:t>МР 07,</w:t>
            </w:r>
          </w:p>
          <w:p w:rsidR="00396E29" w:rsidRPr="00B672EA" w:rsidRDefault="00396E29" w:rsidP="00353D0F">
            <w:r w:rsidRPr="00B672EA">
              <w:t>МР 08,</w:t>
            </w:r>
          </w:p>
          <w:p w:rsidR="00396E29" w:rsidRPr="00B672EA" w:rsidRDefault="00396E29" w:rsidP="00353D0F">
            <w:r w:rsidRPr="00B672EA">
              <w:t>МР 09</w:t>
            </w:r>
          </w:p>
          <w:p w:rsidR="00396E29" w:rsidRPr="00B672EA" w:rsidRDefault="00396E29" w:rsidP="00353D0F">
            <w:pPr>
              <w:rPr>
                <w:bCs/>
                <w:i/>
              </w:rPr>
            </w:pPr>
          </w:p>
        </w:tc>
        <w:tc>
          <w:tcPr>
            <w:tcW w:w="2126" w:type="dxa"/>
            <w:vMerge w:val="restart"/>
          </w:tcPr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2A6F61" w:rsidRPr="00B672EA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ПК 3.4</w:t>
            </w:r>
          </w:p>
        </w:tc>
        <w:tc>
          <w:tcPr>
            <w:tcW w:w="1978" w:type="dxa"/>
            <w:vMerge w:val="restart"/>
          </w:tcPr>
          <w:p w:rsidR="00396E29" w:rsidRPr="00B672EA" w:rsidRDefault="00396E29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396E29" w:rsidRPr="00B672EA" w:rsidRDefault="00396E29" w:rsidP="00FB58F6">
            <w:r w:rsidRPr="00B672EA">
              <w:t xml:space="preserve">ЛРВР16 </w:t>
            </w:r>
          </w:p>
          <w:p w:rsidR="00396E29" w:rsidRPr="00B672EA" w:rsidRDefault="00396E29" w:rsidP="00FB58F6">
            <w:r w:rsidRPr="00B672EA">
              <w:t>ЛРВР24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</w:tc>
      </w:tr>
      <w:tr w:rsidR="00396E29" w:rsidRPr="00B672EA" w:rsidTr="00D0666F"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404" w:type="dxa"/>
            <w:gridSpan w:val="4"/>
          </w:tcPr>
          <w:p w:rsidR="004F4525" w:rsidRPr="009610F2" w:rsidRDefault="004F4525" w:rsidP="004F4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  <w:r w:rsidRPr="008745BE">
              <w:rPr>
                <w:b/>
                <w:color w:val="FF0000"/>
              </w:rPr>
              <w:t>ПРОФЕССИОНАЛЬНО ОРИЕ</w:t>
            </w:r>
            <w:r>
              <w:rPr>
                <w:b/>
                <w:color w:val="FF0000"/>
              </w:rPr>
              <w:t>Н</w:t>
            </w:r>
            <w:r w:rsidRPr="008745BE">
              <w:rPr>
                <w:b/>
                <w:color w:val="FF0000"/>
              </w:rPr>
              <w:t>ТИРОВАННОЕ СОДЕРЖАНИЕ</w:t>
            </w:r>
          </w:p>
          <w:p w:rsidR="00396E29" w:rsidRDefault="00396E29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396E29" w:rsidRDefault="002F7558" w:rsidP="009610F2">
            <w:r>
              <w:t xml:space="preserve"> </w:t>
            </w:r>
            <w:r w:rsidR="00D468B2">
              <w:t>Особенности языка в интернете.</w:t>
            </w:r>
          </w:p>
          <w:p w:rsidR="00D468B2" w:rsidRDefault="00D468B2" w:rsidP="009610F2">
            <w:r>
              <w:t>Особенности коммуникации в социальных сетях.</w:t>
            </w:r>
          </w:p>
          <w:p w:rsidR="00D468B2" w:rsidRPr="00B672EA" w:rsidRDefault="00D468B2" w:rsidP="009610F2">
            <w:r>
              <w:t xml:space="preserve">Языковые средства создания речевого имиджа и речевого портрета. Языковой анализ профилей профессионалов, предлагающих свои услуги на </w:t>
            </w:r>
            <w:proofErr w:type="spellStart"/>
            <w:proofErr w:type="gramStart"/>
            <w:r>
              <w:t>интернет-площадках</w:t>
            </w:r>
            <w:proofErr w:type="spellEnd"/>
            <w:proofErr w:type="gramEnd"/>
            <w:r>
              <w:t>. Имидж эксперта.</w:t>
            </w:r>
          </w:p>
        </w:tc>
        <w:tc>
          <w:tcPr>
            <w:tcW w:w="2125" w:type="dxa"/>
          </w:tcPr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D32DB5" w:rsidRDefault="00396E29" w:rsidP="00381220">
            <w:pPr>
              <w:jc w:val="center"/>
              <w:rPr>
                <w:b/>
              </w:rPr>
            </w:pPr>
            <w:r w:rsidRPr="00D32DB5">
              <w:rPr>
                <w:b/>
              </w:rPr>
              <w:t>2</w:t>
            </w: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396E29" w:rsidP="002F7558">
            <w:pPr>
              <w:rPr>
                <w:i/>
              </w:rPr>
            </w:pP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396E29" w:rsidP="002F7558">
            <w:pPr>
              <w:jc w:val="center"/>
              <w:rPr>
                <w:i/>
              </w:rPr>
            </w:pPr>
          </w:p>
        </w:tc>
        <w:tc>
          <w:tcPr>
            <w:tcW w:w="2269" w:type="dxa"/>
            <w:vMerge/>
          </w:tcPr>
          <w:p w:rsidR="00396E29" w:rsidRPr="00B672EA" w:rsidRDefault="00396E29" w:rsidP="00371EF4"/>
        </w:tc>
        <w:tc>
          <w:tcPr>
            <w:tcW w:w="2126" w:type="dxa"/>
            <w:vMerge/>
          </w:tcPr>
          <w:p w:rsidR="00396E29" w:rsidRPr="00B672EA" w:rsidRDefault="00396E29" w:rsidP="00371EF4"/>
        </w:tc>
        <w:tc>
          <w:tcPr>
            <w:tcW w:w="1978" w:type="dxa"/>
            <w:vMerge/>
          </w:tcPr>
          <w:p w:rsidR="00396E29" w:rsidRPr="00B672EA" w:rsidRDefault="00396E29" w:rsidP="00371EF4"/>
        </w:tc>
      </w:tr>
      <w:tr w:rsidR="00396E29" w:rsidRPr="00B672EA" w:rsidTr="00D0666F"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404" w:type="dxa"/>
            <w:gridSpan w:val="4"/>
          </w:tcPr>
          <w:p w:rsidR="00396E29" w:rsidRPr="00B672EA" w:rsidRDefault="00396E29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</w:tcPr>
          <w:p w:rsidR="00396E29" w:rsidRPr="00B672EA" w:rsidRDefault="00396E29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830EB1">
              <w:rPr>
                <w:bCs/>
                <w:i/>
              </w:rPr>
              <w:t>а</w:t>
            </w:r>
          </w:p>
        </w:tc>
        <w:tc>
          <w:tcPr>
            <w:tcW w:w="2269" w:type="dxa"/>
            <w:vMerge/>
          </w:tcPr>
          <w:p w:rsidR="00396E29" w:rsidRPr="00B672EA" w:rsidRDefault="00396E29" w:rsidP="00371EF4"/>
        </w:tc>
        <w:tc>
          <w:tcPr>
            <w:tcW w:w="2126" w:type="dxa"/>
            <w:vMerge/>
          </w:tcPr>
          <w:p w:rsidR="00396E29" w:rsidRPr="00B672EA" w:rsidRDefault="00396E29" w:rsidP="00371EF4"/>
        </w:tc>
        <w:tc>
          <w:tcPr>
            <w:tcW w:w="1978" w:type="dxa"/>
            <w:vMerge/>
          </w:tcPr>
          <w:p w:rsidR="00396E29" w:rsidRPr="00B672EA" w:rsidRDefault="00396E29" w:rsidP="00371EF4"/>
        </w:tc>
      </w:tr>
      <w:tr w:rsidR="004574BB" w:rsidRPr="00B672EA" w:rsidTr="00D0666F">
        <w:tc>
          <w:tcPr>
            <w:tcW w:w="2374" w:type="dxa"/>
            <w:vMerge w:val="restart"/>
          </w:tcPr>
          <w:p w:rsidR="004574BB" w:rsidRPr="00B672EA" w:rsidRDefault="00D468B2" w:rsidP="00371EF4">
            <w:pPr>
              <w:rPr>
                <w:b/>
                <w:bCs/>
              </w:rPr>
            </w:pPr>
            <w:r>
              <w:rPr>
                <w:b/>
              </w:rPr>
              <w:t>Тема 3.3</w:t>
            </w:r>
            <w:r w:rsidR="004574BB" w:rsidRPr="00B672EA">
              <w:rPr>
                <w:b/>
              </w:rPr>
              <w:t xml:space="preserve"> </w:t>
            </w:r>
          </w:p>
          <w:p w:rsidR="004574BB" w:rsidRPr="00B672EA" w:rsidRDefault="004F4525" w:rsidP="00371EF4">
            <w:r>
              <w:t xml:space="preserve">ПЗ </w:t>
            </w:r>
            <w:r w:rsidR="00D468B2">
              <w:t xml:space="preserve">Речевой этикет в </w:t>
            </w:r>
            <w:proofErr w:type="spellStart"/>
            <w:proofErr w:type="gramStart"/>
            <w:r w:rsidR="00D468B2">
              <w:t>интернет-коммуникации</w:t>
            </w:r>
            <w:proofErr w:type="spellEnd"/>
            <w:proofErr w:type="gramEnd"/>
            <w:r w:rsidR="00D468B2">
              <w:t>.</w:t>
            </w:r>
            <w:r>
              <w:t xml:space="preserve"> Речевая агрессия и способы ее преодоления.</w:t>
            </w:r>
          </w:p>
        </w:tc>
        <w:tc>
          <w:tcPr>
            <w:tcW w:w="4404" w:type="dxa"/>
            <w:gridSpan w:val="4"/>
          </w:tcPr>
          <w:p w:rsidR="004574BB" w:rsidRPr="00B672EA" w:rsidRDefault="004574BB" w:rsidP="00371EF4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9" w:type="dxa"/>
          </w:tcPr>
          <w:p w:rsidR="004574BB" w:rsidRPr="00B672EA" w:rsidRDefault="004574BB" w:rsidP="00371EF4"/>
        </w:tc>
        <w:tc>
          <w:tcPr>
            <w:tcW w:w="2126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8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043B" w:rsidRPr="00B672EA" w:rsidTr="00D0666F">
        <w:trPr>
          <w:trHeight w:val="562"/>
        </w:trPr>
        <w:tc>
          <w:tcPr>
            <w:tcW w:w="2374" w:type="dxa"/>
            <w:vMerge/>
            <w:tcBorders>
              <w:bottom w:val="single" w:sz="4" w:space="0" w:color="000000"/>
            </w:tcBorders>
          </w:tcPr>
          <w:p w:rsidR="00396E29" w:rsidRPr="00B672EA" w:rsidRDefault="00396E29" w:rsidP="00371EF4"/>
        </w:tc>
        <w:tc>
          <w:tcPr>
            <w:tcW w:w="389" w:type="dxa"/>
            <w:tcBorders>
              <w:bottom w:val="single" w:sz="4" w:space="0" w:color="000000"/>
              <w:right w:val="single" w:sz="4" w:space="0" w:color="auto"/>
            </w:tcBorders>
          </w:tcPr>
          <w:p w:rsidR="00396E29" w:rsidRPr="00B672EA" w:rsidRDefault="00396E29" w:rsidP="00E43463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01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468B2" w:rsidRDefault="00D468B2" w:rsidP="00D468B2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  <w:r>
              <w:rPr>
                <w:b/>
              </w:rPr>
              <w:t xml:space="preserve"> </w:t>
            </w:r>
          </w:p>
          <w:p w:rsidR="00396E29" w:rsidRPr="00B672EA" w:rsidRDefault="00396E29" w:rsidP="00371EF4"/>
        </w:tc>
        <w:tc>
          <w:tcPr>
            <w:tcW w:w="21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E29" w:rsidRPr="00B672EA" w:rsidRDefault="004F4525" w:rsidP="0038122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lastRenderedPageBreak/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396E29" w:rsidRPr="00B672EA" w:rsidRDefault="00396E29" w:rsidP="00FB58F6">
            <w:r w:rsidRPr="00B672EA">
              <w:t>ЛР 01,</w:t>
            </w:r>
          </w:p>
          <w:p w:rsidR="00396E29" w:rsidRPr="00B672EA" w:rsidRDefault="00396E29" w:rsidP="004574BB">
            <w:r w:rsidRPr="00B672EA">
              <w:t xml:space="preserve">ЛР 02, </w:t>
            </w:r>
          </w:p>
          <w:p w:rsidR="00396E29" w:rsidRPr="00B672EA" w:rsidRDefault="00396E29" w:rsidP="004574BB">
            <w:r w:rsidRPr="00B672EA">
              <w:t>ЛР 03,</w:t>
            </w:r>
          </w:p>
          <w:p w:rsidR="00396E29" w:rsidRPr="00B672EA" w:rsidRDefault="00396E29" w:rsidP="004574BB">
            <w:r w:rsidRPr="00B672EA">
              <w:t>ЛР 04,</w:t>
            </w:r>
          </w:p>
          <w:p w:rsidR="00396E29" w:rsidRPr="00B672EA" w:rsidRDefault="00396E29" w:rsidP="004574BB">
            <w:r w:rsidRPr="00B672EA">
              <w:t>ЛР 05,</w:t>
            </w:r>
          </w:p>
          <w:p w:rsidR="00396E29" w:rsidRPr="00B672EA" w:rsidRDefault="00396E29" w:rsidP="004574BB">
            <w:r w:rsidRPr="00B672EA">
              <w:t>ЛР 06,</w:t>
            </w:r>
          </w:p>
          <w:p w:rsidR="00396E29" w:rsidRPr="00B672EA" w:rsidRDefault="00396E29" w:rsidP="004574BB">
            <w:r w:rsidRPr="00B672EA">
              <w:t>ЛР 08,</w:t>
            </w:r>
          </w:p>
          <w:p w:rsidR="00396E29" w:rsidRPr="00B672EA" w:rsidRDefault="00396E29" w:rsidP="004574BB">
            <w:r w:rsidRPr="00B672EA">
              <w:t xml:space="preserve">МР 01, </w:t>
            </w:r>
          </w:p>
          <w:p w:rsidR="00396E29" w:rsidRPr="00B672EA" w:rsidRDefault="00396E29" w:rsidP="004574BB">
            <w:r w:rsidRPr="00B672EA">
              <w:t>МР 02,</w:t>
            </w:r>
          </w:p>
          <w:p w:rsidR="00396E29" w:rsidRPr="00B672EA" w:rsidRDefault="00396E29" w:rsidP="004574BB">
            <w:r w:rsidRPr="00B672EA">
              <w:t>МР 03,</w:t>
            </w:r>
          </w:p>
          <w:p w:rsidR="00396E29" w:rsidRPr="00B672EA" w:rsidRDefault="00396E29" w:rsidP="004574BB">
            <w:r w:rsidRPr="00B672EA">
              <w:t>МР 05,</w:t>
            </w:r>
          </w:p>
          <w:p w:rsidR="00396E29" w:rsidRPr="00B672EA" w:rsidRDefault="00396E29" w:rsidP="004574BB">
            <w:r w:rsidRPr="00B672EA">
              <w:t>МР 06,</w:t>
            </w:r>
          </w:p>
          <w:p w:rsidR="00396E29" w:rsidRPr="00B672EA" w:rsidRDefault="00396E29" w:rsidP="004574BB">
            <w:r w:rsidRPr="00B672EA">
              <w:t>МР 07,</w:t>
            </w:r>
          </w:p>
          <w:p w:rsidR="00396E29" w:rsidRPr="00B672EA" w:rsidRDefault="00396E29" w:rsidP="004574BB">
            <w:r w:rsidRPr="00B672EA">
              <w:t>МР 08,</w:t>
            </w:r>
          </w:p>
          <w:p w:rsidR="00396E29" w:rsidRPr="00B672EA" w:rsidRDefault="00396E29" w:rsidP="004574BB">
            <w:r w:rsidRPr="00B672EA">
              <w:t>МР 09</w:t>
            </w:r>
          </w:p>
          <w:p w:rsidR="00396E29" w:rsidRPr="00B672EA" w:rsidRDefault="00396E29" w:rsidP="00FB58F6"/>
          <w:p w:rsidR="00396E29" w:rsidRPr="00B672EA" w:rsidRDefault="00396E29" w:rsidP="004574BB">
            <w:pPr>
              <w:rPr>
                <w:bCs/>
                <w:i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396E29" w:rsidRPr="00B672EA" w:rsidRDefault="00FF043B" w:rsidP="00FF043B">
            <w:r>
              <w:t>ПК 3.4</w:t>
            </w:r>
          </w:p>
        </w:tc>
        <w:tc>
          <w:tcPr>
            <w:tcW w:w="1978" w:type="dxa"/>
            <w:vMerge w:val="restart"/>
          </w:tcPr>
          <w:p w:rsidR="00396E29" w:rsidRPr="00B672EA" w:rsidRDefault="00396E29" w:rsidP="00FB58F6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396E29" w:rsidRPr="00B672EA" w:rsidRDefault="00396E29" w:rsidP="00FB58F6">
            <w:r w:rsidRPr="00B672EA">
              <w:t>ЛРВР16</w:t>
            </w:r>
          </w:p>
          <w:p w:rsidR="00396E29" w:rsidRPr="00B672EA" w:rsidRDefault="00396E29" w:rsidP="00FB58F6">
            <w:r w:rsidRPr="00B672EA">
              <w:t>ЛРВР24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  <w:p w:rsidR="00396E29" w:rsidRPr="00B672EA" w:rsidRDefault="00396E29" w:rsidP="009D1AC1">
            <w:pPr>
              <w:rPr>
                <w:bCs/>
                <w:i/>
              </w:rPr>
            </w:pPr>
          </w:p>
        </w:tc>
      </w:tr>
      <w:tr w:rsidR="00396E29" w:rsidRPr="00B672EA" w:rsidTr="00D0666F"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404" w:type="dxa"/>
            <w:gridSpan w:val="4"/>
          </w:tcPr>
          <w:p w:rsidR="002F7558" w:rsidRDefault="00396E29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F4525" w:rsidRPr="004F4525" w:rsidRDefault="004F4525" w:rsidP="00371EF4">
            <w:r w:rsidRPr="004F4525">
              <w:t>Понятие речевого этикета.</w:t>
            </w:r>
            <w:r>
              <w:t xml:space="preserve"> Обязательные элементы  речевого этикета в </w:t>
            </w:r>
            <w:proofErr w:type="spellStart"/>
            <w:r>
              <w:t>интернет\коммуникации</w:t>
            </w:r>
            <w:proofErr w:type="spellEnd"/>
            <w:r>
              <w:t xml:space="preserve">. </w:t>
            </w:r>
            <w:r>
              <w:lastRenderedPageBreak/>
              <w:t>Речевая агрессия в сети.</w:t>
            </w:r>
          </w:p>
          <w:p w:rsidR="00396E29" w:rsidRPr="00B672EA" w:rsidRDefault="00396E29" w:rsidP="00650A65"/>
        </w:tc>
        <w:tc>
          <w:tcPr>
            <w:tcW w:w="2125" w:type="dxa"/>
            <w:tcBorders>
              <w:right w:val="single" w:sz="4" w:space="0" w:color="auto"/>
            </w:tcBorders>
          </w:tcPr>
          <w:p w:rsidR="00396E29" w:rsidRPr="00B672EA" w:rsidRDefault="00396E29" w:rsidP="00381220">
            <w:pPr>
              <w:jc w:val="center"/>
            </w:pPr>
          </w:p>
          <w:p w:rsidR="00396E29" w:rsidRPr="00D32DB5" w:rsidRDefault="00D32DB5" w:rsidP="003812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396E29" w:rsidP="002F7558">
            <w:pPr>
              <w:jc w:val="center"/>
              <w:rPr>
                <w:i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396E29" w:rsidRPr="00B672EA" w:rsidRDefault="00396E29" w:rsidP="00371EF4"/>
        </w:tc>
        <w:tc>
          <w:tcPr>
            <w:tcW w:w="2126" w:type="dxa"/>
            <w:vMerge/>
          </w:tcPr>
          <w:p w:rsidR="00396E29" w:rsidRPr="00B672EA" w:rsidRDefault="00396E29" w:rsidP="00371EF4"/>
        </w:tc>
        <w:tc>
          <w:tcPr>
            <w:tcW w:w="1978" w:type="dxa"/>
            <w:vMerge/>
          </w:tcPr>
          <w:p w:rsidR="00396E29" w:rsidRPr="00B672EA" w:rsidRDefault="00396E29" w:rsidP="009D1AC1"/>
        </w:tc>
      </w:tr>
      <w:tr w:rsidR="00396E29" w:rsidRPr="00B672EA" w:rsidTr="00D0666F"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404" w:type="dxa"/>
            <w:gridSpan w:val="4"/>
          </w:tcPr>
          <w:p w:rsidR="00396E29" w:rsidRPr="00B672EA" w:rsidRDefault="00396E29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396E29" w:rsidRPr="00B672EA" w:rsidRDefault="00396E29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396E29" w:rsidRPr="00B672EA" w:rsidRDefault="00396E29" w:rsidP="00371EF4"/>
        </w:tc>
        <w:tc>
          <w:tcPr>
            <w:tcW w:w="2126" w:type="dxa"/>
            <w:vMerge/>
          </w:tcPr>
          <w:p w:rsidR="00396E29" w:rsidRPr="00B672EA" w:rsidRDefault="00396E29" w:rsidP="00371EF4"/>
        </w:tc>
        <w:tc>
          <w:tcPr>
            <w:tcW w:w="1978" w:type="dxa"/>
            <w:vMerge/>
          </w:tcPr>
          <w:p w:rsidR="00396E29" w:rsidRPr="00B672EA" w:rsidRDefault="00396E29" w:rsidP="00371EF4"/>
        </w:tc>
      </w:tr>
      <w:tr w:rsidR="00830EB1" w:rsidRPr="00B672EA" w:rsidTr="00D0666F">
        <w:trPr>
          <w:trHeight w:val="181"/>
        </w:trPr>
        <w:tc>
          <w:tcPr>
            <w:tcW w:w="2374" w:type="dxa"/>
            <w:vMerge w:val="restart"/>
          </w:tcPr>
          <w:p w:rsidR="00830EB1" w:rsidRPr="004F4525" w:rsidRDefault="004F4525" w:rsidP="00371EF4">
            <w:pPr>
              <w:rPr>
                <w:b/>
              </w:rPr>
            </w:pPr>
            <w:r w:rsidRPr="004F4525">
              <w:rPr>
                <w:b/>
              </w:rPr>
              <w:t>Тема 3.4</w:t>
            </w:r>
          </w:p>
          <w:p w:rsidR="00830EB1" w:rsidRPr="00B672EA" w:rsidRDefault="004F4525" w:rsidP="00371EF4">
            <w:r>
              <w:t>ПЗ Работа с нелинейными и инструктивными текстами.</w:t>
            </w:r>
          </w:p>
        </w:tc>
        <w:tc>
          <w:tcPr>
            <w:tcW w:w="4404" w:type="dxa"/>
            <w:gridSpan w:val="4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830EB1" w:rsidRPr="00B672EA" w:rsidRDefault="00830EB1" w:rsidP="00381220">
            <w:pPr>
              <w:jc w:val="center"/>
              <w:rPr>
                <w:bCs/>
                <w:i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A9673A" w:rsidRPr="00B672EA" w:rsidRDefault="00A9673A" w:rsidP="00A9673A">
            <w:r w:rsidRPr="00B672EA">
              <w:t xml:space="preserve">ЛР 02, </w:t>
            </w:r>
          </w:p>
          <w:p w:rsidR="00A9673A" w:rsidRPr="00B672EA" w:rsidRDefault="00A9673A" w:rsidP="00A9673A">
            <w:r w:rsidRPr="00B672EA">
              <w:t>ЛР 03,</w:t>
            </w:r>
          </w:p>
          <w:p w:rsidR="00A9673A" w:rsidRPr="00B672EA" w:rsidRDefault="00A9673A" w:rsidP="00A9673A">
            <w:r w:rsidRPr="00B672EA">
              <w:t>ЛР 04,</w:t>
            </w:r>
          </w:p>
          <w:p w:rsidR="00A9673A" w:rsidRPr="00B672EA" w:rsidRDefault="00A9673A" w:rsidP="00A9673A">
            <w:r w:rsidRPr="00B672EA">
              <w:t>ЛР 05,</w:t>
            </w:r>
          </w:p>
          <w:p w:rsidR="00A9673A" w:rsidRPr="00B672EA" w:rsidRDefault="00A9673A" w:rsidP="00A9673A">
            <w:r w:rsidRPr="00B672EA">
              <w:lastRenderedPageBreak/>
              <w:t>ЛР 06,</w:t>
            </w:r>
          </w:p>
          <w:p w:rsidR="00A9673A" w:rsidRPr="00B672EA" w:rsidRDefault="00A9673A" w:rsidP="00A9673A">
            <w:r w:rsidRPr="00B672EA">
              <w:t>ЛР 08,</w:t>
            </w:r>
          </w:p>
          <w:p w:rsidR="00A9673A" w:rsidRPr="00B672EA" w:rsidRDefault="00A9673A" w:rsidP="00A9673A">
            <w:r w:rsidRPr="00B672EA">
              <w:t xml:space="preserve">МР 01, </w:t>
            </w:r>
          </w:p>
          <w:p w:rsidR="00A9673A" w:rsidRPr="00B672EA" w:rsidRDefault="00A9673A" w:rsidP="00A9673A">
            <w:r w:rsidRPr="00B672EA">
              <w:t>МР 02,</w:t>
            </w:r>
          </w:p>
          <w:p w:rsidR="00A9673A" w:rsidRPr="00B672EA" w:rsidRDefault="00A9673A" w:rsidP="00A9673A">
            <w:r w:rsidRPr="00B672EA">
              <w:t>МР 03,</w:t>
            </w:r>
          </w:p>
          <w:p w:rsidR="00A9673A" w:rsidRPr="00B672EA" w:rsidRDefault="00A9673A" w:rsidP="00A9673A">
            <w:r w:rsidRPr="00B672EA">
              <w:t>МР 05,</w:t>
            </w:r>
          </w:p>
          <w:p w:rsidR="00A9673A" w:rsidRPr="00B672EA" w:rsidRDefault="00A9673A" w:rsidP="00A9673A">
            <w:r w:rsidRPr="00B672EA">
              <w:t>МР 06,</w:t>
            </w:r>
          </w:p>
          <w:p w:rsidR="00A9673A" w:rsidRPr="00B672EA" w:rsidRDefault="00A9673A" w:rsidP="00A9673A">
            <w:r w:rsidRPr="00B672EA">
              <w:t>МР 07,</w:t>
            </w:r>
          </w:p>
          <w:p w:rsidR="00A9673A" w:rsidRPr="00B672EA" w:rsidRDefault="00A9673A" w:rsidP="00A9673A">
            <w:r w:rsidRPr="00B672EA">
              <w:t>МР 08,</w:t>
            </w:r>
          </w:p>
          <w:p w:rsidR="00A9673A" w:rsidRPr="00B672EA" w:rsidRDefault="00A9673A" w:rsidP="00A9673A">
            <w:r w:rsidRPr="00B672EA">
              <w:t>МР 09</w:t>
            </w:r>
          </w:p>
          <w:p w:rsidR="00830EB1" w:rsidRPr="00B672EA" w:rsidRDefault="00830EB1" w:rsidP="00371EF4"/>
        </w:tc>
        <w:tc>
          <w:tcPr>
            <w:tcW w:w="2126" w:type="dxa"/>
            <w:vMerge w:val="restart"/>
          </w:tcPr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830EB1" w:rsidRPr="00B672EA" w:rsidRDefault="00FF043B" w:rsidP="00FF043B">
            <w:r>
              <w:t>ПК 3.4</w:t>
            </w:r>
          </w:p>
        </w:tc>
        <w:tc>
          <w:tcPr>
            <w:tcW w:w="1978" w:type="dxa"/>
            <w:vMerge w:val="restart"/>
          </w:tcPr>
          <w:p w:rsidR="00FF043B" w:rsidRPr="00B672EA" w:rsidRDefault="00FF043B" w:rsidP="00FF043B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FF043B" w:rsidRPr="00B672EA" w:rsidRDefault="00FF043B" w:rsidP="00FF043B">
            <w:r w:rsidRPr="00B672EA">
              <w:t>ЛРВР16</w:t>
            </w:r>
          </w:p>
          <w:p w:rsidR="00FF043B" w:rsidRPr="00B672EA" w:rsidRDefault="00FF043B" w:rsidP="00FF043B">
            <w:r w:rsidRPr="00B672EA">
              <w:t>ЛРВР24</w:t>
            </w:r>
          </w:p>
          <w:p w:rsidR="00FF043B" w:rsidRPr="00B672EA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  <w:p w:rsidR="00830EB1" w:rsidRPr="00B672EA" w:rsidRDefault="00830EB1" w:rsidP="00371EF4"/>
        </w:tc>
      </w:tr>
      <w:tr w:rsidR="00830EB1" w:rsidRPr="00B672EA" w:rsidTr="00D0666F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4" w:type="dxa"/>
            <w:gridSpan w:val="4"/>
          </w:tcPr>
          <w:p w:rsidR="00D468B2" w:rsidRDefault="00D468B2" w:rsidP="00D468B2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  <w:r>
              <w:rPr>
                <w:b/>
              </w:rPr>
              <w:t xml:space="preserve"> </w:t>
            </w:r>
          </w:p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830EB1" w:rsidRPr="00B672EA" w:rsidRDefault="004F4525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6" w:type="dxa"/>
            <w:vMerge/>
          </w:tcPr>
          <w:p w:rsidR="00830EB1" w:rsidRPr="00B672EA" w:rsidRDefault="00830EB1" w:rsidP="00371EF4"/>
        </w:tc>
        <w:tc>
          <w:tcPr>
            <w:tcW w:w="1978" w:type="dxa"/>
            <w:vMerge/>
          </w:tcPr>
          <w:p w:rsidR="00830EB1" w:rsidRPr="00B672EA" w:rsidRDefault="00830EB1" w:rsidP="00371EF4"/>
        </w:tc>
      </w:tr>
      <w:tr w:rsidR="00830EB1" w:rsidRPr="00B672EA" w:rsidTr="00D0666F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4" w:type="dxa"/>
            <w:gridSpan w:val="4"/>
          </w:tcPr>
          <w:p w:rsidR="004F4525" w:rsidRPr="009610F2" w:rsidRDefault="004F4525" w:rsidP="004F4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  <w:r w:rsidRPr="008745BE">
              <w:rPr>
                <w:b/>
                <w:color w:val="FF0000"/>
              </w:rPr>
              <w:t>ПРОФЕССИОНАЛЬНО ОРИЕ</w:t>
            </w:r>
            <w:r>
              <w:rPr>
                <w:b/>
                <w:color w:val="FF0000"/>
              </w:rPr>
              <w:t>Н</w:t>
            </w:r>
            <w:r w:rsidRPr="008745BE">
              <w:rPr>
                <w:b/>
                <w:color w:val="FF0000"/>
              </w:rPr>
              <w:t>ТИРОВАННОЕ СОДЕРЖАНИЕ</w:t>
            </w:r>
          </w:p>
          <w:p w:rsidR="00830EB1" w:rsidRDefault="00830EB1" w:rsidP="00830EB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F4525" w:rsidRDefault="004F4525" w:rsidP="00830EB1">
            <w:r w:rsidRPr="004F4525">
              <w:t>Особенности нелинейных текстов.</w:t>
            </w:r>
            <w:r>
              <w:t xml:space="preserve"> </w:t>
            </w:r>
          </w:p>
          <w:p w:rsidR="004F4525" w:rsidRDefault="004F4525" w:rsidP="00830EB1">
            <w:r>
              <w:t>Виды нелинейных текстов.</w:t>
            </w:r>
          </w:p>
          <w:p w:rsidR="004F4525" w:rsidRDefault="004F4525" w:rsidP="00830EB1">
            <w:r>
              <w:t>Алгоритм работы с нелинейными текстами.</w:t>
            </w:r>
          </w:p>
          <w:p w:rsidR="004F4525" w:rsidRPr="004F4525" w:rsidRDefault="004F4525" w:rsidP="00830EB1">
            <w:r>
              <w:t xml:space="preserve">Инструктивные тексты и </w:t>
            </w:r>
            <w:r>
              <w:lastRenderedPageBreak/>
              <w:t xml:space="preserve">профессиональные </w:t>
            </w:r>
            <w:proofErr w:type="spellStart"/>
            <w:r>
              <w:t>лайфхаки</w:t>
            </w:r>
            <w:proofErr w:type="spellEnd"/>
            <w:r>
              <w:t>.</w:t>
            </w:r>
          </w:p>
          <w:p w:rsidR="00830EB1" w:rsidRPr="00B672EA" w:rsidRDefault="00830EB1" w:rsidP="00D468B2">
            <w:pPr>
              <w:rPr>
                <w:bCs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830EB1" w:rsidRPr="00D32DB5" w:rsidRDefault="00830EB1" w:rsidP="00381220">
            <w:pPr>
              <w:jc w:val="center"/>
              <w:rPr>
                <w:b/>
                <w:bCs/>
              </w:rPr>
            </w:pPr>
            <w:r w:rsidRPr="00D32DB5">
              <w:rPr>
                <w:b/>
                <w:bCs/>
              </w:rPr>
              <w:lastRenderedPageBreak/>
              <w:t>2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6" w:type="dxa"/>
            <w:vMerge/>
          </w:tcPr>
          <w:p w:rsidR="00830EB1" w:rsidRPr="00B672EA" w:rsidRDefault="00830EB1" w:rsidP="00371EF4"/>
        </w:tc>
        <w:tc>
          <w:tcPr>
            <w:tcW w:w="1978" w:type="dxa"/>
            <w:vMerge/>
          </w:tcPr>
          <w:p w:rsidR="00830EB1" w:rsidRPr="00B672EA" w:rsidRDefault="00830EB1" w:rsidP="00371EF4"/>
        </w:tc>
      </w:tr>
      <w:tr w:rsidR="00830EB1" w:rsidRPr="00B672EA" w:rsidTr="00D0666F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4" w:type="dxa"/>
            <w:gridSpan w:val="4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830EB1" w:rsidRPr="00B672EA" w:rsidRDefault="00830EB1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6" w:type="dxa"/>
            <w:vMerge/>
          </w:tcPr>
          <w:p w:rsidR="00830EB1" w:rsidRPr="00B672EA" w:rsidRDefault="00830EB1" w:rsidP="00371EF4"/>
        </w:tc>
        <w:tc>
          <w:tcPr>
            <w:tcW w:w="1978" w:type="dxa"/>
            <w:vMerge/>
          </w:tcPr>
          <w:p w:rsidR="00830EB1" w:rsidRPr="00B672EA" w:rsidRDefault="00830EB1" w:rsidP="00371EF4"/>
        </w:tc>
      </w:tr>
      <w:tr w:rsidR="00830EB1" w:rsidRPr="00B672EA" w:rsidTr="00FF043B">
        <w:tc>
          <w:tcPr>
            <w:tcW w:w="6778" w:type="dxa"/>
            <w:gridSpan w:val="5"/>
          </w:tcPr>
          <w:p w:rsidR="00830EB1" w:rsidRPr="008B72FC" w:rsidRDefault="004F4525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B72FC">
              <w:rPr>
                <w:b/>
                <w:bCs/>
              </w:rPr>
              <w:t>Модуль 4 (вариативный)</w:t>
            </w:r>
            <w:r w:rsidR="008B72FC" w:rsidRPr="008B72FC">
              <w:rPr>
                <w:b/>
                <w:bCs/>
              </w:rPr>
              <w:t>. Русский язык в межкультурной коммуникации.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830EB1" w:rsidRPr="00830EB1" w:rsidRDefault="00830EB1" w:rsidP="00381220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6" w:type="dxa"/>
          </w:tcPr>
          <w:p w:rsidR="00830EB1" w:rsidRPr="00B672EA" w:rsidRDefault="00830EB1" w:rsidP="00371EF4"/>
        </w:tc>
        <w:tc>
          <w:tcPr>
            <w:tcW w:w="1978" w:type="dxa"/>
          </w:tcPr>
          <w:p w:rsidR="00830EB1" w:rsidRPr="00B672EA" w:rsidRDefault="00830EB1" w:rsidP="00371EF4"/>
        </w:tc>
      </w:tr>
      <w:tr w:rsidR="00830EB1" w:rsidRPr="00B672EA" w:rsidTr="00D0666F">
        <w:trPr>
          <w:trHeight w:val="595"/>
        </w:trPr>
        <w:tc>
          <w:tcPr>
            <w:tcW w:w="2374" w:type="dxa"/>
            <w:vMerge w:val="restart"/>
          </w:tcPr>
          <w:p w:rsidR="00830EB1" w:rsidRDefault="00830EB1" w:rsidP="00371EF4">
            <w:r>
              <w:t xml:space="preserve">Тема 4.1 </w:t>
            </w:r>
          </w:p>
          <w:p w:rsidR="00830EB1" w:rsidRPr="00B672EA" w:rsidRDefault="00B37240" w:rsidP="00371EF4">
            <w:r>
              <w:t>Межкультурная коммуникация – знакомство с предметом.</w:t>
            </w:r>
          </w:p>
        </w:tc>
        <w:tc>
          <w:tcPr>
            <w:tcW w:w="4404" w:type="dxa"/>
            <w:gridSpan w:val="4"/>
          </w:tcPr>
          <w:p w:rsidR="00B37240" w:rsidRDefault="00B37240" w:rsidP="00B37240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  <w:r>
              <w:rPr>
                <w:b/>
              </w:rPr>
              <w:t xml:space="preserve"> </w:t>
            </w:r>
          </w:p>
          <w:p w:rsidR="00830EB1" w:rsidRPr="00B37240" w:rsidRDefault="00B37240" w:rsidP="00B37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37240">
              <w:rPr>
                <w:bCs/>
              </w:rPr>
              <w:t>Понятие о культурном многообразии</w:t>
            </w:r>
            <w:r>
              <w:rPr>
                <w:bCs/>
              </w:rPr>
              <w:t xml:space="preserve"> и межкультурной коммуникации. Русский язык как воплощение русской культуры и как язык межкультурной коммуникации.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830EB1" w:rsidRPr="00D32DB5" w:rsidRDefault="00830EB1" w:rsidP="00381220">
            <w:pPr>
              <w:jc w:val="center"/>
              <w:rPr>
                <w:b/>
                <w:bCs/>
              </w:rPr>
            </w:pPr>
            <w:r w:rsidRPr="00D32DB5">
              <w:rPr>
                <w:b/>
                <w:bCs/>
              </w:rPr>
              <w:t>2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A9673A" w:rsidRPr="00B672EA" w:rsidRDefault="00A9673A" w:rsidP="00A9673A">
            <w:r w:rsidRPr="00B672EA">
              <w:t xml:space="preserve">ЛР 02, </w:t>
            </w:r>
          </w:p>
          <w:p w:rsidR="00A9673A" w:rsidRPr="00B672EA" w:rsidRDefault="00A9673A" w:rsidP="00A9673A">
            <w:r w:rsidRPr="00B672EA">
              <w:t>ЛР 03,</w:t>
            </w:r>
          </w:p>
          <w:p w:rsidR="00A9673A" w:rsidRPr="00B672EA" w:rsidRDefault="00A9673A" w:rsidP="00A9673A">
            <w:r w:rsidRPr="00B672EA">
              <w:t>ЛР 04,</w:t>
            </w:r>
          </w:p>
          <w:p w:rsidR="00A9673A" w:rsidRPr="00B672EA" w:rsidRDefault="00A9673A" w:rsidP="00A9673A">
            <w:r w:rsidRPr="00B672EA">
              <w:t>ЛР 05,</w:t>
            </w:r>
          </w:p>
          <w:p w:rsidR="00A9673A" w:rsidRPr="00B672EA" w:rsidRDefault="00A9673A" w:rsidP="00A9673A">
            <w:r w:rsidRPr="00B672EA">
              <w:t>ЛР 06,</w:t>
            </w:r>
          </w:p>
          <w:p w:rsidR="00A9673A" w:rsidRPr="00B672EA" w:rsidRDefault="00A9673A" w:rsidP="00A9673A">
            <w:r w:rsidRPr="00B672EA">
              <w:t>ЛР 08,</w:t>
            </w:r>
          </w:p>
          <w:p w:rsidR="00A9673A" w:rsidRPr="00B672EA" w:rsidRDefault="00A9673A" w:rsidP="00A9673A">
            <w:r w:rsidRPr="00B672EA">
              <w:t xml:space="preserve">МР 01, </w:t>
            </w:r>
          </w:p>
          <w:p w:rsidR="00A9673A" w:rsidRPr="00B672EA" w:rsidRDefault="00A9673A" w:rsidP="00A9673A">
            <w:r w:rsidRPr="00B672EA">
              <w:t>МР 02,</w:t>
            </w:r>
          </w:p>
          <w:p w:rsidR="00A9673A" w:rsidRPr="00B672EA" w:rsidRDefault="00A9673A" w:rsidP="00A9673A">
            <w:r w:rsidRPr="00B672EA">
              <w:t>МР 03,</w:t>
            </w:r>
          </w:p>
          <w:p w:rsidR="00A9673A" w:rsidRPr="00B672EA" w:rsidRDefault="00A9673A" w:rsidP="00A9673A">
            <w:r w:rsidRPr="00B672EA">
              <w:t>МР 05,</w:t>
            </w:r>
          </w:p>
          <w:p w:rsidR="00A9673A" w:rsidRPr="00B672EA" w:rsidRDefault="00A9673A" w:rsidP="00A9673A">
            <w:r w:rsidRPr="00B672EA">
              <w:lastRenderedPageBreak/>
              <w:t>МР 06,</w:t>
            </w:r>
          </w:p>
          <w:p w:rsidR="00A9673A" w:rsidRPr="00B672EA" w:rsidRDefault="00A9673A" w:rsidP="00A9673A">
            <w:r w:rsidRPr="00B672EA">
              <w:t>МР 07,</w:t>
            </w:r>
          </w:p>
          <w:p w:rsidR="00A9673A" w:rsidRPr="00B672EA" w:rsidRDefault="00A9673A" w:rsidP="00A9673A">
            <w:r w:rsidRPr="00B672EA">
              <w:t>МР 08,</w:t>
            </w:r>
          </w:p>
          <w:p w:rsidR="00A9673A" w:rsidRPr="00B672EA" w:rsidRDefault="00A9673A" w:rsidP="00A9673A">
            <w:r w:rsidRPr="00B672EA">
              <w:t>МР 09</w:t>
            </w:r>
          </w:p>
          <w:p w:rsidR="00830EB1" w:rsidRPr="00B672EA" w:rsidRDefault="00830EB1" w:rsidP="00371EF4"/>
        </w:tc>
        <w:tc>
          <w:tcPr>
            <w:tcW w:w="2126" w:type="dxa"/>
            <w:vMerge w:val="restart"/>
          </w:tcPr>
          <w:p w:rsidR="00830EB1" w:rsidRPr="00B672EA" w:rsidRDefault="00FF043B" w:rsidP="00371EF4">
            <w:r>
              <w:lastRenderedPageBreak/>
              <w:t>ОК5</w:t>
            </w:r>
          </w:p>
        </w:tc>
        <w:tc>
          <w:tcPr>
            <w:tcW w:w="1978" w:type="dxa"/>
            <w:vMerge w:val="restart"/>
          </w:tcPr>
          <w:p w:rsidR="00FF043B" w:rsidRPr="00B672EA" w:rsidRDefault="00FF043B" w:rsidP="00FF043B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FF043B" w:rsidRPr="00B672EA" w:rsidRDefault="00FF043B" w:rsidP="00FF043B">
            <w:r w:rsidRPr="00B672EA">
              <w:t>ЛРВР16</w:t>
            </w:r>
          </w:p>
          <w:p w:rsidR="00FF043B" w:rsidRPr="00B672EA" w:rsidRDefault="00FF043B" w:rsidP="00FF043B">
            <w:r w:rsidRPr="00B672EA">
              <w:t>ЛРВР24</w:t>
            </w:r>
          </w:p>
          <w:p w:rsidR="00FF043B" w:rsidRPr="00B672EA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  <w:p w:rsidR="00830EB1" w:rsidRPr="00B672EA" w:rsidRDefault="00830EB1" w:rsidP="00371EF4"/>
        </w:tc>
      </w:tr>
      <w:tr w:rsidR="00830EB1" w:rsidRPr="00B672EA" w:rsidTr="00D0666F">
        <w:trPr>
          <w:trHeight w:val="594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4" w:type="dxa"/>
            <w:gridSpan w:val="4"/>
          </w:tcPr>
          <w:p w:rsidR="00830EB1" w:rsidRDefault="00830EB1" w:rsidP="00830EB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830EB1" w:rsidRPr="00830EB1" w:rsidRDefault="00830EB1" w:rsidP="00B37240">
            <w:pPr>
              <w:rPr>
                <w:b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830EB1" w:rsidRDefault="00B37240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6" w:type="dxa"/>
            <w:vMerge/>
          </w:tcPr>
          <w:p w:rsidR="00830EB1" w:rsidRPr="00B672EA" w:rsidRDefault="00830EB1" w:rsidP="00371EF4"/>
        </w:tc>
        <w:tc>
          <w:tcPr>
            <w:tcW w:w="1978" w:type="dxa"/>
            <w:vMerge/>
          </w:tcPr>
          <w:p w:rsidR="00830EB1" w:rsidRPr="00B672EA" w:rsidRDefault="00830EB1" w:rsidP="00371EF4"/>
        </w:tc>
      </w:tr>
      <w:tr w:rsidR="00830EB1" w:rsidRPr="00B672EA" w:rsidTr="00D0666F">
        <w:trPr>
          <w:trHeight w:val="594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4" w:type="dxa"/>
            <w:gridSpan w:val="4"/>
          </w:tcPr>
          <w:p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830EB1" w:rsidRDefault="00830EB1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6" w:type="dxa"/>
            <w:vMerge/>
          </w:tcPr>
          <w:p w:rsidR="00830EB1" w:rsidRPr="00B672EA" w:rsidRDefault="00830EB1" w:rsidP="00371EF4"/>
        </w:tc>
        <w:tc>
          <w:tcPr>
            <w:tcW w:w="1978" w:type="dxa"/>
            <w:vMerge/>
          </w:tcPr>
          <w:p w:rsidR="00830EB1" w:rsidRPr="00B672EA" w:rsidRDefault="00830EB1" w:rsidP="00371EF4"/>
        </w:tc>
      </w:tr>
      <w:tr w:rsidR="00B965FD" w:rsidRPr="00B672EA" w:rsidTr="00D0666F">
        <w:trPr>
          <w:trHeight w:val="85"/>
        </w:trPr>
        <w:tc>
          <w:tcPr>
            <w:tcW w:w="2374" w:type="dxa"/>
            <w:vMerge/>
          </w:tcPr>
          <w:p w:rsidR="00B965FD" w:rsidRPr="00B672EA" w:rsidRDefault="00B965FD" w:rsidP="00371EF4"/>
        </w:tc>
        <w:tc>
          <w:tcPr>
            <w:tcW w:w="4404" w:type="dxa"/>
            <w:gridSpan w:val="4"/>
          </w:tcPr>
          <w:p w:rsidR="00B965FD" w:rsidRDefault="00B965FD" w:rsidP="00B965FD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965FD" w:rsidRPr="00B672EA" w:rsidRDefault="002501B6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6" w:type="dxa"/>
            <w:vMerge/>
          </w:tcPr>
          <w:p w:rsidR="00B965FD" w:rsidRPr="00B672EA" w:rsidRDefault="00B965FD" w:rsidP="00371EF4"/>
        </w:tc>
        <w:tc>
          <w:tcPr>
            <w:tcW w:w="1978" w:type="dxa"/>
            <w:vMerge/>
          </w:tcPr>
          <w:p w:rsidR="00B965FD" w:rsidRPr="00B672EA" w:rsidRDefault="00B965FD" w:rsidP="00371EF4"/>
        </w:tc>
      </w:tr>
      <w:tr w:rsidR="00B965FD" w:rsidRPr="00B672EA" w:rsidTr="00D0666F">
        <w:trPr>
          <w:trHeight w:val="85"/>
        </w:trPr>
        <w:tc>
          <w:tcPr>
            <w:tcW w:w="2374" w:type="dxa"/>
            <w:vMerge/>
          </w:tcPr>
          <w:p w:rsidR="00B965FD" w:rsidRPr="00B672EA" w:rsidRDefault="00B965FD" w:rsidP="00371EF4"/>
        </w:tc>
        <w:tc>
          <w:tcPr>
            <w:tcW w:w="4404" w:type="dxa"/>
            <w:gridSpan w:val="4"/>
          </w:tcPr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6" w:type="dxa"/>
            <w:vMerge/>
          </w:tcPr>
          <w:p w:rsidR="00B965FD" w:rsidRPr="00B672EA" w:rsidRDefault="00B965FD" w:rsidP="00371EF4"/>
        </w:tc>
        <w:tc>
          <w:tcPr>
            <w:tcW w:w="1978" w:type="dxa"/>
            <w:vMerge/>
          </w:tcPr>
          <w:p w:rsidR="00B965FD" w:rsidRPr="00B672EA" w:rsidRDefault="00B965FD" w:rsidP="00371EF4"/>
        </w:tc>
      </w:tr>
      <w:tr w:rsidR="00B965FD" w:rsidRPr="00B672EA" w:rsidTr="00D0666F">
        <w:trPr>
          <w:trHeight w:val="170"/>
        </w:trPr>
        <w:tc>
          <w:tcPr>
            <w:tcW w:w="2374" w:type="dxa"/>
            <w:vMerge w:val="restart"/>
          </w:tcPr>
          <w:p w:rsidR="00D0666F" w:rsidRDefault="00D0666F" w:rsidP="00B37240">
            <w:r>
              <w:lastRenderedPageBreak/>
              <w:t>Тема 4.2</w:t>
            </w:r>
            <w:r w:rsidR="00B965FD">
              <w:t xml:space="preserve"> </w:t>
            </w:r>
          </w:p>
          <w:p w:rsidR="00B965FD" w:rsidRDefault="00D0666F" w:rsidP="00B37240">
            <w:r>
              <w:t>Принципы и правила межкультурной коммуникации.</w:t>
            </w:r>
          </w:p>
          <w:p w:rsidR="00B37240" w:rsidRPr="00B672EA" w:rsidRDefault="00B37240" w:rsidP="00B37240">
            <w:r>
              <w:t>ПЗ Межкультурная коммуникация в профессиональной среде.</w:t>
            </w:r>
          </w:p>
        </w:tc>
        <w:tc>
          <w:tcPr>
            <w:tcW w:w="4404" w:type="dxa"/>
            <w:gridSpan w:val="4"/>
          </w:tcPr>
          <w:p w:rsidR="00B37240" w:rsidRDefault="00B37240" w:rsidP="00B37240">
            <w:pPr>
              <w:rPr>
                <w:b/>
              </w:rPr>
            </w:pPr>
            <w:r w:rsidRPr="002C678F">
              <w:rPr>
                <w:b/>
              </w:rPr>
              <w:t>Лекционное занятие</w:t>
            </w:r>
            <w:r>
              <w:rPr>
                <w:b/>
              </w:rPr>
              <w:t xml:space="preserve"> </w:t>
            </w:r>
          </w:p>
          <w:p w:rsidR="00B965FD" w:rsidRPr="00B672EA" w:rsidRDefault="00B965FD" w:rsidP="00B37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965FD" w:rsidRPr="00B672EA" w:rsidRDefault="00B37240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A9673A" w:rsidRPr="00B672EA" w:rsidRDefault="00A9673A" w:rsidP="00A9673A">
            <w:r w:rsidRPr="00B672EA">
              <w:t xml:space="preserve">ЛР 02, </w:t>
            </w:r>
          </w:p>
          <w:p w:rsidR="00A9673A" w:rsidRPr="00B672EA" w:rsidRDefault="00A9673A" w:rsidP="00A9673A">
            <w:r w:rsidRPr="00B672EA">
              <w:t>ЛР 03,</w:t>
            </w:r>
          </w:p>
          <w:p w:rsidR="00A9673A" w:rsidRPr="00B672EA" w:rsidRDefault="00A9673A" w:rsidP="00A9673A">
            <w:r w:rsidRPr="00B672EA">
              <w:t>ЛР 04,</w:t>
            </w:r>
          </w:p>
          <w:p w:rsidR="00A9673A" w:rsidRPr="00B672EA" w:rsidRDefault="00A9673A" w:rsidP="00A9673A">
            <w:r w:rsidRPr="00B672EA">
              <w:t>ЛР 05,</w:t>
            </w:r>
          </w:p>
          <w:p w:rsidR="00A9673A" w:rsidRPr="00B672EA" w:rsidRDefault="00A9673A" w:rsidP="00A9673A">
            <w:r w:rsidRPr="00B672EA">
              <w:t>ЛР 06,</w:t>
            </w:r>
          </w:p>
          <w:p w:rsidR="00A9673A" w:rsidRPr="00B672EA" w:rsidRDefault="00A9673A" w:rsidP="00A9673A">
            <w:r w:rsidRPr="00B672EA">
              <w:t>ЛР 08,</w:t>
            </w:r>
          </w:p>
          <w:p w:rsidR="00A9673A" w:rsidRPr="00B672EA" w:rsidRDefault="00A9673A" w:rsidP="00A9673A">
            <w:r w:rsidRPr="00B672EA">
              <w:t xml:space="preserve">МР 01, </w:t>
            </w:r>
          </w:p>
          <w:p w:rsidR="00A9673A" w:rsidRPr="00B672EA" w:rsidRDefault="00A9673A" w:rsidP="00A9673A">
            <w:r w:rsidRPr="00B672EA">
              <w:t>МР 02,</w:t>
            </w:r>
          </w:p>
          <w:p w:rsidR="00A9673A" w:rsidRPr="00B672EA" w:rsidRDefault="00A9673A" w:rsidP="00A9673A">
            <w:r w:rsidRPr="00B672EA">
              <w:t>МР 03,</w:t>
            </w:r>
          </w:p>
          <w:p w:rsidR="00A9673A" w:rsidRPr="00B672EA" w:rsidRDefault="00A9673A" w:rsidP="00A9673A">
            <w:r w:rsidRPr="00B672EA">
              <w:t>МР 05,</w:t>
            </w:r>
          </w:p>
          <w:p w:rsidR="00A9673A" w:rsidRPr="00B672EA" w:rsidRDefault="00A9673A" w:rsidP="00A9673A">
            <w:r w:rsidRPr="00B672EA">
              <w:t>МР 06,</w:t>
            </w:r>
          </w:p>
          <w:p w:rsidR="00A9673A" w:rsidRPr="00B672EA" w:rsidRDefault="00A9673A" w:rsidP="00A9673A">
            <w:r w:rsidRPr="00B672EA">
              <w:t>МР 07,</w:t>
            </w:r>
          </w:p>
          <w:p w:rsidR="00A9673A" w:rsidRPr="00B672EA" w:rsidRDefault="00A9673A" w:rsidP="00A9673A">
            <w:r w:rsidRPr="00B672EA">
              <w:t>МР 08,</w:t>
            </w:r>
          </w:p>
          <w:p w:rsidR="00A9673A" w:rsidRPr="00B672EA" w:rsidRDefault="00A9673A" w:rsidP="00A9673A">
            <w:r w:rsidRPr="00B672EA">
              <w:t>МР 09</w:t>
            </w:r>
          </w:p>
          <w:p w:rsidR="00B965FD" w:rsidRPr="00B672EA" w:rsidRDefault="00B965FD" w:rsidP="00371EF4"/>
        </w:tc>
        <w:tc>
          <w:tcPr>
            <w:tcW w:w="2126" w:type="dxa"/>
            <w:vMerge w:val="restart"/>
          </w:tcPr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B965FD" w:rsidRPr="00B672EA" w:rsidRDefault="00FF043B" w:rsidP="00FF043B">
            <w:r>
              <w:t>ПК 3.4</w:t>
            </w:r>
          </w:p>
        </w:tc>
        <w:tc>
          <w:tcPr>
            <w:tcW w:w="1978" w:type="dxa"/>
            <w:vMerge w:val="restart"/>
          </w:tcPr>
          <w:p w:rsidR="00FF043B" w:rsidRPr="00B672EA" w:rsidRDefault="00FF043B" w:rsidP="00FF043B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FF043B" w:rsidRPr="00B672EA" w:rsidRDefault="00FF043B" w:rsidP="00FF043B">
            <w:r w:rsidRPr="00B672EA">
              <w:t>ЛРВР16</w:t>
            </w:r>
          </w:p>
          <w:p w:rsidR="00FF043B" w:rsidRPr="00B672EA" w:rsidRDefault="00FF043B" w:rsidP="00FF043B">
            <w:r w:rsidRPr="00B672EA">
              <w:t>ЛРВР24</w:t>
            </w:r>
          </w:p>
          <w:p w:rsidR="00FF043B" w:rsidRPr="00B672EA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  <w:p w:rsidR="00B965FD" w:rsidRPr="00B672EA" w:rsidRDefault="00B965FD" w:rsidP="00371EF4"/>
        </w:tc>
      </w:tr>
      <w:tr w:rsidR="00B965FD" w:rsidRPr="00B672EA" w:rsidTr="00D0666F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4" w:type="dxa"/>
            <w:gridSpan w:val="4"/>
          </w:tcPr>
          <w:p w:rsidR="002501B6" w:rsidRPr="009610F2" w:rsidRDefault="002501B6" w:rsidP="002501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  <w:r w:rsidRPr="008745BE">
              <w:rPr>
                <w:b/>
                <w:color w:val="FF0000"/>
              </w:rPr>
              <w:t>ПРОФЕССИОНАЛЬНО ОРИЕ</w:t>
            </w:r>
            <w:r>
              <w:rPr>
                <w:b/>
                <w:color w:val="FF0000"/>
              </w:rPr>
              <w:t>Н</w:t>
            </w:r>
            <w:r w:rsidRPr="008745BE">
              <w:rPr>
                <w:b/>
                <w:color w:val="FF0000"/>
              </w:rPr>
              <w:t>ТИРОВАННОЕ СОДЕРЖАНИЕ</w:t>
            </w:r>
          </w:p>
          <w:p w:rsidR="00B965FD" w:rsidRDefault="00B965FD" w:rsidP="00B965FD">
            <w:r w:rsidRPr="002501B6">
              <w:t>Практические занятия</w:t>
            </w:r>
          </w:p>
          <w:p w:rsidR="00D0666F" w:rsidRPr="002501B6" w:rsidRDefault="00D0666F" w:rsidP="00B965FD">
            <w:r w:rsidRPr="002501B6">
              <w:t xml:space="preserve">Общие правила коммуникации на русском языке. </w:t>
            </w:r>
            <w:r>
              <w:t>Особенности русского речевого этикета.</w:t>
            </w:r>
          </w:p>
          <w:p w:rsidR="002501B6" w:rsidRPr="002501B6" w:rsidRDefault="002501B6" w:rsidP="00B965FD">
            <w:r w:rsidRPr="002501B6">
              <w:t>Диалог культур в профессиональном общении.</w:t>
            </w:r>
          </w:p>
          <w:p w:rsidR="00B965FD" w:rsidRPr="00F1034A" w:rsidRDefault="002501B6" w:rsidP="00F10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Интерес к собеседнику, его культуре и национальным традициям.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965FD" w:rsidRPr="00D32DB5" w:rsidRDefault="00B37240" w:rsidP="00381220">
            <w:pPr>
              <w:jc w:val="center"/>
              <w:rPr>
                <w:b/>
                <w:bCs/>
              </w:rPr>
            </w:pPr>
            <w:r w:rsidRPr="00D32DB5">
              <w:rPr>
                <w:b/>
                <w:bCs/>
              </w:rPr>
              <w:t>2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6" w:type="dxa"/>
            <w:vMerge/>
          </w:tcPr>
          <w:p w:rsidR="00B965FD" w:rsidRPr="00B672EA" w:rsidRDefault="00B965FD" w:rsidP="00371EF4"/>
        </w:tc>
        <w:tc>
          <w:tcPr>
            <w:tcW w:w="1978" w:type="dxa"/>
            <w:vMerge/>
          </w:tcPr>
          <w:p w:rsidR="00B965FD" w:rsidRPr="00B672EA" w:rsidRDefault="00B965FD" w:rsidP="00371EF4"/>
        </w:tc>
      </w:tr>
      <w:tr w:rsidR="00B965FD" w:rsidRPr="00B672EA" w:rsidTr="00D0666F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4" w:type="dxa"/>
            <w:gridSpan w:val="4"/>
          </w:tcPr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6" w:type="dxa"/>
            <w:vMerge/>
          </w:tcPr>
          <w:p w:rsidR="00B965FD" w:rsidRPr="00B672EA" w:rsidRDefault="00B965FD" w:rsidP="00371EF4"/>
        </w:tc>
        <w:tc>
          <w:tcPr>
            <w:tcW w:w="1978" w:type="dxa"/>
            <w:vMerge/>
          </w:tcPr>
          <w:p w:rsidR="00B965FD" w:rsidRPr="00B672EA" w:rsidRDefault="00B965FD" w:rsidP="00371EF4"/>
        </w:tc>
      </w:tr>
      <w:tr w:rsidR="00B965FD" w:rsidRPr="00B672EA" w:rsidTr="00D0666F">
        <w:trPr>
          <w:trHeight w:val="170"/>
        </w:trPr>
        <w:tc>
          <w:tcPr>
            <w:tcW w:w="2374" w:type="dxa"/>
            <w:vMerge w:val="restart"/>
          </w:tcPr>
          <w:p w:rsidR="00B965FD" w:rsidRDefault="00D0666F" w:rsidP="00B37240">
            <w:r>
              <w:t>Тема 4.3</w:t>
            </w:r>
          </w:p>
          <w:p w:rsidR="00B37240" w:rsidRPr="00B672EA" w:rsidRDefault="00B37240" w:rsidP="00B37240">
            <w:r>
              <w:t xml:space="preserve">ПЗ Конфликты и </w:t>
            </w:r>
            <w:proofErr w:type="spellStart"/>
            <w:r>
              <w:t>конфликтогенные</w:t>
            </w:r>
            <w:proofErr w:type="spellEnd"/>
            <w:r>
              <w:t xml:space="preserve"> </w:t>
            </w:r>
            <w:r>
              <w:lastRenderedPageBreak/>
              <w:t xml:space="preserve">ситуации в межкультурной коммуникации. </w:t>
            </w:r>
          </w:p>
        </w:tc>
        <w:tc>
          <w:tcPr>
            <w:tcW w:w="4404" w:type="dxa"/>
            <w:gridSpan w:val="4"/>
          </w:tcPr>
          <w:p w:rsidR="00B965FD" w:rsidRPr="00B672EA" w:rsidRDefault="00B965FD" w:rsidP="002501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ПРб01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ПРб02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ПРб03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lastRenderedPageBreak/>
              <w:t>Прб04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ПРб05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Прб06</w:t>
            </w:r>
          </w:p>
          <w:p w:rsidR="00A9673A" w:rsidRDefault="00A9673A" w:rsidP="00A9673A">
            <w:pPr>
              <w:rPr>
                <w:b/>
              </w:rPr>
            </w:pPr>
            <w:r>
              <w:rPr>
                <w:b/>
              </w:rPr>
              <w:t>ПРб07</w:t>
            </w:r>
          </w:p>
          <w:p w:rsidR="00A9673A" w:rsidRDefault="00A9673A" w:rsidP="00A9673A">
            <w:r>
              <w:rPr>
                <w:b/>
              </w:rPr>
              <w:t>Прб08</w:t>
            </w:r>
          </w:p>
          <w:p w:rsidR="00A9673A" w:rsidRPr="00B672EA" w:rsidRDefault="00A9673A" w:rsidP="00A9673A">
            <w:r w:rsidRPr="00B672EA">
              <w:t xml:space="preserve">ЛР 02, </w:t>
            </w:r>
          </w:p>
          <w:p w:rsidR="00A9673A" w:rsidRPr="00B672EA" w:rsidRDefault="00A9673A" w:rsidP="00A9673A">
            <w:r w:rsidRPr="00B672EA">
              <w:t>ЛР 03,</w:t>
            </w:r>
          </w:p>
          <w:p w:rsidR="00A9673A" w:rsidRPr="00B672EA" w:rsidRDefault="00A9673A" w:rsidP="00A9673A">
            <w:r w:rsidRPr="00B672EA">
              <w:t>ЛР 04,</w:t>
            </w:r>
          </w:p>
          <w:p w:rsidR="00A9673A" w:rsidRPr="00B672EA" w:rsidRDefault="00A9673A" w:rsidP="00A9673A">
            <w:r w:rsidRPr="00B672EA">
              <w:t>ЛР 05,</w:t>
            </w:r>
          </w:p>
          <w:p w:rsidR="00A9673A" w:rsidRPr="00B672EA" w:rsidRDefault="00A9673A" w:rsidP="00A9673A">
            <w:r w:rsidRPr="00B672EA">
              <w:t>ЛР 06,</w:t>
            </w:r>
          </w:p>
          <w:p w:rsidR="00A9673A" w:rsidRPr="00B672EA" w:rsidRDefault="00A9673A" w:rsidP="00A9673A">
            <w:r w:rsidRPr="00B672EA">
              <w:t>ЛР 08,</w:t>
            </w:r>
          </w:p>
          <w:p w:rsidR="00A9673A" w:rsidRPr="00B672EA" w:rsidRDefault="00A9673A" w:rsidP="00A9673A">
            <w:r w:rsidRPr="00B672EA">
              <w:t xml:space="preserve">МР 01, </w:t>
            </w:r>
          </w:p>
          <w:p w:rsidR="00A9673A" w:rsidRPr="00B672EA" w:rsidRDefault="00A9673A" w:rsidP="00A9673A">
            <w:r w:rsidRPr="00B672EA">
              <w:t>МР 02,</w:t>
            </w:r>
          </w:p>
          <w:p w:rsidR="00A9673A" w:rsidRPr="00B672EA" w:rsidRDefault="00A9673A" w:rsidP="00A9673A">
            <w:r w:rsidRPr="00B672EA">
              <w:t>МР 03,</w:t>
            </w:r>
          </w:p>
          <w:p w:rsidR="00A9673A" w:rsidRPr="00B672EA" w:rsidRDefault="00A9673A" w:rsidP="00A9673A">
            <w:r w:rsidRPr="00B672EA">
              <w:t>МР 05,</w:t>
            </w:r>
          </w:p>
          <w:p w:rsidR="00A9673A" w:rsidRPr="00B672EA" w:rsidRDefault="00A9673A" w:rsidP="00A9673A">
            <w:r w:rsidRPr="00B672EA">
              <w:t>МР 06,</w:t>
            </w:r>
          </w:p>
          <w:p w:rsidR="00A9673A" w:rsidRPr="00B672EA" w:rsidRDefault="00A9673A" w:rsidP="00A9673A">
            <w:r w:rsidRPr="00B672EA">
              <w:t>МР 07,</w:t>
            </w:r>
          </w:p>
          <w:p w:rsidR="00A9673A" w:rsidRPr="00B672EA" w:rsidRDefault="00A9673A" w:rsidP="00A9673A">
            <w:r w:rsidRPr="00B672EA">
              <w:t>МР 08,</w:t>
            </w:r>
          </w:p>
          <w:p w:rsidR="00A9673A" w:rsidRPr="00B672EA" w:rsidRDefault="00A9673A" w:rsidP="00A9673A">
            <w:r w:rsidRPr="00B672EA">
              <w:t>МР 09</w:t>
            </w:r>
          </w:p>
          <w:p w:rsidR="00B965FD" w:rsidRPr="00B672EA" w:rsidRDefault="00B965FD" w:rsidP="00371EF4"/>
        </w:tc>
        <w:tc>
          <w:tcPr>
            <w:tcW w:w="2126" w:type="dxa"/>
            <w:vMerge w:val="restart"/>
          </w:tcPr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5</w:t>
            </w:r>
          </w:p>
          <w:p w:rsidR="00FF043B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1.4</w:t>
            </w:r>
          </w:p>
          <w:p w:rsidR="00B965FD" w:rsidRPr="00B672EA" w:rsidRDefault="00FF043B" w:rsidP="00FF043B">
            <w:r>
              <w:t>ПК 3.4</w:t>
            </w:r>
          </w:p>
        </w:tc>
        <w:tc>
          <w:tcPr>
            <w:tcW w:w="1978" w:type="dxa"/>
            <w:vMerge w:val="restart"/>
          </w:tcPr>
          <w:p w:rsidR="00FF043B" w:rsidRPr="00B672EA" w:rsidRDefault="00FF043B" w:rsidP="00FF043B">
            <w:r w:rsidRPr="00B672EA">
              <w:t>ЛРВР</w:t>
            </w:r>
            <w:proofErr w:type="gramStart"/>
            <w:r w:rsidRPr="00B672EA">
              <w:t>4</w:t>
            </w:r>
            <w:proofErr w:type="gramEnd"/>
            <w:r w:rsidRPr="00B672EA">
              <w:t>.2, ЛРВР15,</w:t>
            </w:r>
          </w:p>
          <w:p w:rsidR="00FF043B" w:rsidRPr="00B672EA" w:rsidRDefault="00FF043B" w:rsidP="00FF043B">
            <w:r w:rsidRPr="00B672EA">
              <w:t>ЛРВР16</w:t>
            </w:r>
          </w:p>
          <w:p w:rsidR="00FF043B" w:rsidRPr="00B672EA" w:rsidRDefault="00FF043B" w:rsidP="00FF043B">
            <w:r w:rsidRPr="00B672EA">
              <w:lastRenderedPageBreak/>
              <w:t>ЛРВР24</w:t>
            </w:r>
          </w:p>
          <w:p w:rsidR="00FF043B" w:rsidRPr="00B672EA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B672EA">
              <w:rPr>
                <w:bCs/>
                <w:iCs/>
              </w:rPr>
              <w:t>ПозН</w:t>
            </w:r>
            <w:proofErr w:type="spellEnd"/>
          </w:p>
          <w:p w:rsidR="00B965FD" w:rsidRPr="00B672EA" w:rsidRDefault="00B965FD" w:rsidP="00371EF4"/>
        </w:tc>
      </w:tr>
      <w:tr w:rsidR="00B965FD" w:rsidRPr="00B672EA" w:rsidTr="00D0666F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4" w:type="dxa"/>
            <w:gridSpan w:val="4"/>
          </w:tcPr>
          <w:p w:rsidR="002501B6" w:rsidRPr="009610F2" w:rsidRDefault="002501B6" w:rsidP="002501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  <w:r w:rsidRPr="008745BE">
              <w:rPr>
                <w:b/>
                <w:color w:val="FF0000"/>
              </w:rPr>
              <w:t>ПРОФЕССИОНАЛЬНО ОРИЕ</w:t>
            </w:r>
            <w:r>
              <w:rPr>
                <w:b/>
                <w:color w:val="FF0000"/>
              </w:rPr>
              <w:t>Н</w:t>
            </w:r>
            <w:r w:rsidRPr="008745BE">
              <w:rPr>
                <w:b/>
                <w:color w:val="FF0000"/>
              </w:rPr>
              <w:t xml:space="preserve">ТИРОВАННОЕ </w:t>
            </w:r>
            <w:r w:rsidRPr="008745BE">
              <w:rPr>
                <w:b/>
                <w:color w:val="FF0000"/>
              </w:rPr>
              <w:lastRenderedPageBreak/>
              <w:t>СОДЕРЖАНИЕ</w:t>
            </w:r>
          </w:p>
          <w:p w:rsidR="00B965FD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B965FD" w:rsidRPr="00B672EA" w:rsidRDefault="002501B6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Нарушение правил общения. Конфликты речевой коммуникации  и способы их устранения. Анализ практического кейса.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965FD" w:rsidRPr="00D32DB5" w:rsidRDefault="00B965FD" w:rsidP="00381220">
            <w:pPr>
              <w:jc w:val="center"/>
              <w:rPr>
                <w:b/>
                <w:bCs/>
              </w:rPr>
            </w:pPr>
            <w:r w:rsidRPr="00D32DB5">
              <w:rPr>
                <w:b/>
                <w:bCs/>
              </w:rPr>
              <w:lastRenderedPageBreak/>
              <w:t>2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6" w:type="dxa"/>
            <w:vMerge/>
          </w:tcPr>
          <w:p w:rsidR="00B965FD" w:rsidRPr="00B672EA" w:rsidRDefault="00B965FD" w:rsidP="00371EF4"/>
        </w:tc>
        <w:tc>
          <w:tcPr>
            <w:tcW w:w="1978" w:type="dxa"/>
            <w:vMerge/>
          </w:tcPr>
          <w:p w:rsidR="00B965FD" w:rsidRPr="00B672EA" w:rsidRDefault="00B965FD" w:rsidP="00371EF4"/>
        </w:tc>
      </w:tr>
      <w:tr w:rsidR="00B965FD" w:rsidRPr="00B672EA" w:rsidTr="00D0666F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4" w:type="dxa"/>
            <w:gridSpan w:val="4"/>
          </w:tcPr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Самостоятельная работа </w:t>
            </w:r>
            <w:proofErr w:type="gramStart"/>
            <w:r w:rsidRPr="00B672EA">
              <w:rPr>
                <w:bCs/>
              </w:rPr>
              <w:t>обучающихся</w:t>
            </w:r>
            <w:proofErr w:type="gramEnd"/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6" w:type="dxa"/>
            <w:vMerge/>
          </w:tcPr>
          <w:p w:rsidR="00B965FD" w:rsidRPr="00B672EA" w:rsidRDefault="00B965FD" w:rsidP="00371EF4"/>
        </w:tc>
        <w:tc>
          <w:tcPr>
            <w:tcW w:w="1978" w:type="dxa"/>
            <w:vMerge/>
          </w:tcPr>
          <w:p w:rsidR="00B965FD" w:rsidRPr="00B672EA" w:rsidRDefault="00B965FD" w:rsidP="00371EF4"/>
        </w:tc>
      </w:tr>
      <w:tr w:rsidR="00FF043B" w:rsidRPr="00B672EA" w:rsidTr="00D0666F">
        <w:trPr>
          <w:trHeight w:val="838"/>
        </w:trPr>
        <w:tc>
          <w:tcPr>
            <w:tcW w:w="6778" w:type="dxa"/>
            <w:gridSpan w:val="5"/>
            <w:tcBorders>
              <w:right w:val="single" w:sz="4" w:space="0" w:color="auto"/>
            </w:tcBorders>
          </w:tcPr>
          <w:p w:rsidR="00FF043B" w:rsidRPr="00B672EA" w:rsidRDefault="00FF043B" w:rsidP="00371EF4">
            <w:r>
              <w:t>Итоговое занятие</w:t>
            </w:r>
          </w:p>
          <w:p w:rsidR="00FF043B" w:rsidRPr="00B672EA" w:rsidRDefault="00FF043B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   </w:t>
            </w:r>
          </w:p>
          <w:p w:rsidR="00FF043B" w:rsidRPr="002501B6" w:rsidRDefault="00FF043B" w:rsidP="002501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highlight w:val="yellow"/>
              </w:rPr>
            </w:pPr>
            <w:r w:rsidRPr="00FF043B">
              <w:rPr>
                <w:b/>
              </w:rPr>
              <w:t>Промежуточная аттестация  ДИФФЕРЕНЦИРОВАННЫЙ ЗАЧЕТ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FF043B" w:rsidRDefault="00FF043B" w:rsidP="00FF043B">
            <w:pPr>
              <w:tabs>
                <w:tab w:val="center" w:pos="954"/>
              </w:tabs>
              <w:jc w:val="center"/>
              <w:rPr>
                <w:b/>
              </w:rPr>
            </w:pPr>
          </w:p>
          <w:p w:rsidR="00FF043B" w:rsidRPr="002501B6" w:rsidRDefault="00FF043B" w:rsidP="00FF043B">
            <w:pPr>
              <w:tabs>
                <w:tab w:val="center" w:pos="954"/>
              </w:tabs>
              <w:jc w:val="center"/>
              <w:rPr>
                <w:b/>
                <w:highlight w:val="yellow"/>
              </w:rPr>
            </w:pPr>
            <w:r w:rsidRPr="00FF043B">
              <w:rPr>
                <w:b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F043B" w:rsidRDefault="00FF043B">
            <w:pPr>
              <w:rPr>
                <w:b/>
                <w:highlight w:val="yellow"/>
              </w:rPr>
            </w:pPr>
          </w:p>
          <w:p w:rsidR="00FF043B" w:rsidRDefault="00FF043B">
            <w:pPr>
              <w:rPr>
                <w:b/>
                <w:highlight w:val="yellow"/>
              </w:rPr>
            </w:pPr>
          </w:p>
          <w:p w:rsidR="00FF043B" w:rsidRPr="002501B6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F043B" w:rsidRDefault="00FF043B">
            <w:pPr>
              <w:rPr>
                <w:b/>
                <w:highlight w:val="yellow"/>
              </w:rPr>
            </w:pPr>
          </w:p>
          <w:p w:rsidR="00FF043B" w:rsidRDefault="00FF043B">
            <w:pPr>
              <w:rPr>
                <w:b/>
                <w:highlight w:val="yellow"/>
              </w:rPr>
            </w:pPr>
          </w:p>
          <w:p w:rsidR="00FF043B" w:rsidRPr="002501B6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highlight w:val="yellow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</w:tcPr>
          <w:p w:rsidR="00FF043B" w:rsidRDefault="00FF043B">
            <w:pPr>
              <w:rPr>
                <w:b/>
                <w:highlight w:val="yellow"/>
              </w:rPr>
            </w:pPr>
          </w:p>
          <w:p w:rsidR="00FF043B" w:rsidRDefault="00FF043B">
            <w:pPr>
              <w:rPr>
                <w:b/>
                <w:highlight w:val="yellow"/>
              </w:rPr>
            </w:pPr>
          </w:p>
          <w:p w:rsidR="00FF043B" w:rsidRPr="002501B6" w:rsidRDefault="00FF043B" w:rsidP="00FF0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highlight w:val="yellow"/>
              </w:rPr>
            </w:pPr>
          </w:p>
        </w:tc>
      </w:tr>
      <w:tr w:rsidR="004574BB" w:rsidRPr="00B672EA" w:rsidTr="00D0666F">
        <w:trPr>
          <w:trHeight w:val="58"/>
        </w:trPr>
        <w:tc>
          <w:tcPr>
            <w:tcW w:w="2374" w:type="dxa"/>
          </w:tcPr>
          <w:p w:rsidR="004574BB" w:rsidRPr="00B965FD" w:rsidRDefault="004574BB" w:rsidP="007B2FE0">
            <w:pPr>
              <w:rPr>
                <w:b/>
                <w:bCs/>
                <w:i/>
                <w:highlight w:val="yellow"/>
                <w:lang w:eastAsia="ru-RU"/>
              </w:rPr>
            </w:pPr>
          </w:p>
        </w:tc>
        <w:tc>
          <w:tcPr>
            <w:tcW w:w="4404" w:type="dxa"/>
            <w:gridSpan w:val="4"/>
          </w:tcPr>
          <w:p w:rsidR="004574BB" w:rsidRPr="00B965FD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B965FD">
              <w:rPr>
                <w:b/>
                <w:highlight w:val="yellow"/>
              </w:rPr>
              <w:t>Итого</w:t>
            </w:r>
          </w:p>
        </w:tc>
        <w:tc>
          <w:tcPr>
            <w:tcW w:w="2125" w:type="dxa"/>
          </w:tcPr>
          <w:p w:rsidR="004574BB" w:rsidRPr="002501B6" w:rsidRDefault="002501B6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highlight w:val="yellow"/>
              </w:rPr>
            </w:pPr>
            <w:r w:rsidRPr="002501B6">
              <w:rPr>
                <w:b/>
                <w:highlight w:val="yellow"/>
              </w:rPr>
              <w:t>46</w:t>
            </w:r>
          </w:p>
        </w:tc>
        <w:tc>
          <w:tcPr>
            <w:tcW w:w="2269" w:type="dxa"/>
          </w:tcPr>
          <w:p w:rsidR="004574BB" w:rsidRPr="00B965FD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6" w:type="dxa"/>
          </w:tcPr>
          <w:p w:rsidR="004574BB" w:rsidRPr="00B965FD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78" w:type="dxa"/>
          </w:tcPr>
          <w:p w:rsidR="004574BB" w:rsidRPr="00B965FD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</w:tbl>
    <w:p w:rsidR="00E861D2" w:rsidRDefault="00E861D2" w:rsidP="007C78DF"/>
    <w:p w:rsidR="00E861D2" w:rsidRDefault="00E861D2" w:rsidP="007C78DF"/>
    <w:p w:rsidR="007C78DF" w:rsidRPr="00B672EA" w:rsidRDefault="007C78DF" w:rsidP="007C78DF"/>
    <w:p w:rsidR="00660A1C" w:rsidRPr="00B672EA" w:rsidRDefault="00660A1C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64378A" w:rsidRPr="00683716" w:rsidRDefault="0064378A" w:rsidP="00683716">
      <w:pPr>
        <w:sectPr w:rsidR="0064378A" w:rsidRPr="00683716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Pr="00B672EA" w:rsidRDefault="00FD3114" w:rsidP="00683716">
      <w:pPr>
        <w:pStyle w:val="1"/>
        <w:numPr>
          <w:ilvl w:val="0"/>
          <w:numId w:val="0"/>
        </w:numPr>
        <w:jc w:val="left"/>
        <w:rPr>
          <w:bCs/>
          <w:sz w:val="24"/>
        </w:rPr>
      </w:pPr>
      <w:bookmarkStart w:id="7" w:name="_Toc138682382"/>
      <w:r w:rsidRPr="00B672EA">
        <w:rPr>
          <w:sz w:val="24"/>
        </w:rPr>
        <w:lastRenderedPageBreak/>
        <w:t>4</w:t>
      </w:r>
      <w:r w:rsidR="00842FC7" w:rsidRPr="00B672EA">
        <w:rPr>
          <w:sz w:val="24"/>
        </w:rPr>
        <w:t xml:space="preserve">. УСЛОВИЯ РЕАЛИЗАЦИИ ПРОГРАММЫ </w:t>
      </w:r>
      <w:r w:rsidR="00965CF0" w:rsidRPr="00B672EA">
        <w:rPr>
          <w:bCs/>
          <w:sz w:val="24"/>
        </w:rPr>
        <w:t>УЧЕБНОЙ ДИСЦИПЛИНЫ</w:t>
      </w:r>
      <w:bookmarkEnd w:id="7"/>
    </w:p>
    <w:p w:rsidR="00FC7502" w:rsidRPr="00B672EA" w:rsidRDefault="00FC7502">
      <w:pPr>
        <w:pStyle w:val="1"/>
        <w:rPr>
          <w:bCs/>
          <w:sz w:val="24"/>
        </w:rPr>
      </w:pPr>
    </w:p>
    <w:p w:rsidR="00FC7502" w:rsidRPr="00B672EA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672EA">
        <w:rPr>
          <w:b/>
          <w:bCs/>
        </w:rPr>
        <w:t>Требования к минимальному материально-техническому обеспечению</w:t>
      </w:r>
    </w:p>
    <w:p w:rsidR="00950A36" w:rsidRPr="00950A36" w:rsidRDefault="00950A36" w:rsidP="00950A36">
      <w:pPr>
        <w:suppressAutoHyphens/>
        <w:ind w:firstLine="709"/>
        <w:jc w:val="both"/>
      </w:pPr>
      <w:r w:rsidRPr="00950A36">
        <w:rPr>
          <w:bCs/>
        </w:rPr>
        <w:t xml:space="preserve">Реализация программы учебной дисциплины требует наличия учебного </w:t>
      </w:r>
      <w:r w:rsidRPr="00950A36">
        <w:rPr>
          <w:bCs/>
          <w:lang w:eastAsia="ru-RU"/>
        </w:rPr>
        <w:t xml:space="preserve">Кабинета русского языка. </w:t>
      </w:r>
      <w:r w:rsidRPr="00950A36">
        <w:t>Помещение кабинета должно соответствовать требованиям Санитарно-эпидемиологических правил и нормативов (</w:t>
      </w:r>
      <w:proofErr w:type="spellStart"/>
      <w:r w:rsidRPr="00950A36">
        <w:t>СанПиН</w:t>
      </w:r>
      <w:proofErr w:type="spellEnd"/>
      <w:r w:rsidRPr="00950A36">
        <w:t xml:space="preserve">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950A36" w:rsidRPr="00950A36" w:rsidRDefault="00950A36" w:rsidP="00950A36">
      <w:pPr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Оборудование учебного кабинета: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 xml:space="preserve">посадочные места по количеству </w:t>
      </w:r>
      <w:proofErr w:type="gramStart"/>
      <w:r w:rsidRPr="00950A36">
        <w:t>обучающихся</w:t>
      </w:r>
      <w:proofErr w:type="gramEnd"/>
      <w:r w:rsidRPr="00950A36">
        <w:t>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рабочее место преподавателя;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учебно-наглядных пособий;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электронных видеоматериалов;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задания для контрольных работ;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профессионально ориентированные задания;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материалы экзамена.</w:t>
      </w:r>
    </w:p>
    <w:p w:rsidR="00950A36" w:rsidRPr="00950A36" w:rsidRDefault="00950A36" w:rsidP="00950A36">
      <w:pPr>
        <w:ind w:firstLine="709"/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Технические средства обучения: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персональный компьютер с лицензионным программным обеспечением;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проектор с экраном.</w:t>
      </w:r>
    </w:p>
    <w:p w:rsidR="00950A36" w:rsidRPr="00950A36" w:rsidRDefault="00950A36" w:rsidP="00950A36">
      <w:pPr>
        <w:ind w:firstLine="709"/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Залы:</w:t>
      </w: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Библиотека, читальный зал с выходом в сеть Интернет.</w:t>
      </w:r>
    </w:p>
    <w:p w:rsidR="00950A36" w:rsidRPr="00CD3FA1" w:rsidRDefault="00950A36" w:rsidP="00950A36">
      <w:pPr>
        <w:ind w:firstLine="709"/>
        <w:contextualSpacing/>
        <w:jc w:val="both"/>
        <w:rPr>
          <w:sz w:val="28"/>
          <w:szCs w:val="28"/>
        </w:rPr>
      </w:pPr>
    </w:p>
    <w:p w:rsidR="004B50CC" w:rsidRPr="00B672EA" w:rsidRDefault="004B50CC" w:rsidP="004B50CC">
      <w:pPr>
        <w:suppressAutoHyphens/>
        <w:spacing w:line="276" w:lineRule="auto"/>
        <w:ind w:firstLine="567"/>
        <w:jc w:val="both"/>
        <w:rPr>
          <w:b/>
          <w:bCs/>
          <w:lang w:eastAsia="ru-RU"/>
        </w:rPr>
      </w:pPr>
    </w:p>
    <w:p w:rsidR="00FC7502" w:rsidRPr="00B672EA" w:rsidRDefault="00FC7502">
      <w:pPr>
        <w:pStyle w:val="5"/>
        <w:ind w:firstLine="0"/>
        <w:jc w:val="left"/>
        <w:rPr>
          <w:b w:val="0"/>
          <w:bCs/>
          <w:i/>
          <w:sz w:val="24"/>
        </w:rPr>
      </w:pPr>
    </w:p>
    <w:p w:rsidR="00FC7502" w:rsidRPr="00B672EA" w:rsidRDefault="00842FC7">
      <w:pPr>
        <w:pStyle w:val="5"/>
        <w:ind w:firstLine="0"/>
        <w:rPr>
          <w:sz w:val="24"/>
        </w:rPr>
      </w:pPr>
      <w:r w:rsidRPr="00B672EA">
        <w:rPr>
          <w:sz w:val="24"/>
        </w:rPr>
        <w:t>Информационное обеспечение обучения</w:t>
      </w:r>
    </w:p>
    <w:p w:rsidR="00FC7502" w:rsidRPr="00B672EA" w:rsidRDefault="00FC7502">
      <w:pPr>
        <w:rPr>
          <w:b/>
        </w:rPr>
      </w:pPr>
    </w:p>
    <w:p w:rsidR="00FC7502" w:rsidRPr="00B672EA" w:rsidRDefault="00842FC7">
      <w:pPr>
        <w:jc w:val="center"/>
        <w:rPr>
          <w:b/>
        </w:rPr>
      </w:pPr>
      <w:r w:rsidRPr="00B672EA">
        <w:rPr>
          <w:b/>
        </w:rPr>
        <w:t>Основные источники</w:t>
      </w:r>
    </w:p>
    <w:p w:rsidR="00FC7502" w:rsidRPr="00B672EA" w:rsidRDefault="00FC7502" w:rsidP="00631DC9">
      <w:pPr>
        <w:ind w:firstLine="426"/>
        <w:jc w:val="center"/>
        <w:rPr>
          <w:b/>
        </w:rPr>
      </w:pPr>
    </w:p>
    <w:p w:rsidR="00B514B2" w:rsidRDefault="00B514B2" w:rsidP="00631DC9">
      <w:pPr>
        <w:ind w:firstLine="426"/>
        <w:rPr>
          <w:b/>
        </w:rPr>
      </w:pPr>
      <w:r w:rsidRPr="00B672EA">
        <w:rPr>
          <w:b/>
        </w:rPr>
        <w:t>Обязательная:</w:t>
      </w:r>
    </w:p>
    <w:p w:rsidR="00B2432B" w:rsidRPr="00B2432B" w:rsidRDefault="005872C4" w:rsidP="00B2432B">
      <w:pPr>
        <w:pStyle w:val="1"/>
        <w:numPr>
          <w:ilvl w:val="0"/>
          <w:numId w:val="20"/>
        </w:numPr>
        <w:shd w:val="clear" w:color="auto" w:fill="FFFFFF"/>
        <w:ind w:left="0" w:firstLine="0"/>
        <w:jc w:val="left"/>
        <w:rPr>
          <w:b w:val="0"/>
          <w:spacing w:val="6"/>
          <w:sz w:val="24"/>
        </w:rPr>
      </w:pPr>
      <w:hyperlink r:id="rId13" w:history="1">
        <w:r w:rsidR="00B2432B" w:rsidRPr="00B2432B">
          <w:rPr>
            <w:rStyle w:val="af0"/>
            <w:b w:val="0"/>
            <w:color w:val="auto"/>
            <w:spacing w:val="6"/>
            <w:sz w:val="24"/>
            <w:u w:val="none"/>
          </w:rPr>
          <w:t xml:space="preserve">Александрова О.М., Загоровская О. В., </w:t>
        </w:r>
        <w:proofErr w:type="spellStart"/>
        <w:r w:rsidR="00B2432B" w:rsidRPr="00B2432B">
          <w:rPr>
            <w:rStyle w:val="af0"/>
            <w:b w:val="0"/>
            <w:color w:val="auto"/>
            <w:spacing w:val="6"/>
            <w:sz w:val="24"/>
            <w:u w:val="none"/>
          </w:rPr>
          <w:t>Гостева</w:t>
        </w:r>
        <w:proofErr w:type="spellEnd"/>
        <w:r w:rsidR="00B2432B" w:rsidRPr="00B2432B">
          <w:rPr>
            <w:rStyle w:val="af0"/>
            <w:b w:val="0"/>
            <w:color w:val="auto"/>
            <w:spacing w:val="6"/>
            <w:sz w:val="24"/>
            <w:u w:val="none"/>
          </w:rPr>
          <w:t xml:space="preserve"> Ю.Н., </w:t>
        </w:r>
        <w:proofErr w:type="spellStart"/>
        <w:r w:rsidR="00B2432B" w:rsidRPr="00B2432B">
          <w:rPr>
            <w:rStyle w:val="af0"/>
            <w:b w:val="0"/>
            <w:color w:val="auto"/>
            <w:spacing w:val="6"/>
            <w:sz w:val="24"/>
            <w:u w:val="none"/>
          </w:rPr>
          <w:t>Добротина</w:t>
        </w:r>
        <w:proofErr w:type="spellEnd"/>
        <w:r w:rsidR="00B2432B" w:rsidRPr="00B2432B">
          <w:rPr>
            <w:rStyle w:val="af0"/>
            <w:b w:val="0"/>
            <w:color w:val="auto"/>
            <w:spacing w:val="6"/>
            <w:sz w:val="24"/>
            <w:u w:val="none"/>
          </w:rPr>
          <w:t xml:space="preserve"> И.Н., </w:t>
        </w:r>
        <w:proofErr w:type="spellStart"/>
        <w:r w:rsidR="00B2432B" w:rsidRPr="00B2432B">
          <w:rPr>
            <w:rStyle w:val="af0"/>
            <w:b w:val="0"/>
            <w:color w:val="auto"/>
            <w:spacing w:val="6"/>
            <w:sz w:val="24"/>
            <w:u w:val="none"/>
          </w:rPr>
          <w:t>Нарушевич</w:t>
        </w:r>
        <w:proofErr w:type="spellEnd"/>
        <w:r w:rsidR="00B2432B" w:rsidRPr="00B2432B">
          <w:rPr>
            <w:rStyle w:val="af0"/>
            <w:b w:val="0"/>
            <w:color w:val="auto"/>
            <w:spacing w:val="6"/>
            <w:sz w:val="24"/>
            <w:u w:val="none"/>
          </w:rPr>
          <w:t xml:space="preserve"> А.Г., Васильевых И.П.</w:t>
        </w:r>
      </w:hyperlink>
      <w:r w:rsidR="00B2432B" w:rsidRPr="00B2432B">
        <w:rPr>
          <w:b w:val="0"/>
          <w:spacing w:val="6"/>
          <w:sz w:val="24"/>
        </w:rPr>
        <w:t xml:space="preserve"> Русский родной язык. 10-11 классы. Базовый уровень. Учебное пособие,</w:t>
      </w:r>
      <w:r w:rsidR="00B2432B">
        <w:rPr>
          <w:b w:val="0"/>
          <w:spacing w:val="6"/>
          <w:sz w:val="24"/>
        </w:rPr>
        <w:t xml:space="preserve"> </w:t>
      </w:r>
      <w:r w:rsidR="00B2432B" w:rsidRPr="00B2432B">
        <w:rPr>
          <w:b w:val="0"/>
          <w:spacing w:val="6"/>
          <w:sz w:val="24"/>
        </w:rPr>
        <w:t>ПРОСВЕЩЕНИЕ, 2023</w:t>
      </w:r>
    </w:p>
    <w:p w:rsidR="00B2432B" w:rsidRPr="00B2432B" w:rsidRDefault="00B2432B" w:rsidP="00B2432B">
      <w:pPr>
        <w:pStyle w:val="1"/>
        <w:shd w:val="clear" w:color="auto" w:fill="FFFFFF"/>
        <w:rPr>
          <w:rFonts w:ascii="Arial" w:hAnsi="Arial" w:cs="Arial"/>
          <w:spacing w:val="6"/>
          <w:sz w:val="16"/>
          <w:szCs w:val="16"/>
        </w:rPr>
      </w:pPr>
    </w:p>
    <w:p w:rsidR="00A9673A" w:rsidRPr="00A9673A" w:rsidRDefault="005872C4" w:rsidP="00B2432B">
      <w:pPr>
        <w:pStyle w:val="a3"/>
        <w:numPr>
          <w:ilvl w:val="0"/>
          <w:numId w:val="20"/>
        </w:numPr>
        <w:shd w:val="clear" w:color="auto" w:fill="FFFFFF"/>
        <w:spacing w:after="33" w:line="222" w:lineRule="atLeast"/>
      </w:pPr>
      <w:hyperlink r:id="rId14" w:history="1">
        <w:r w:rsidR="00A9673A" w:rsidRPr="00B2432B">
          <w:rPr>
            <w:rStyle w:val="af0"/>
            <w:color w:val="auto"/>
            <w:u w:val="none"/>
          </w:rPr>
          <w:t>Русский родной язык.  Учебник. (Издание переработанное).</w:t>
        </w:r>
      </w:hyperlink>
      <w:r w:rsidR="00A9673A">
        <w:t xml:space="preserve"> </w:t>
      </w:r>
      <w:r w:rsidR="00A9673A" w:rsidRPr="00A9673A">
        <w:t>Александрова О.М.</w:t>
      </w:r>
    </w:p>
    <w:p w:rsidR="00A9673A" w:rsidRPr="00A9673A" w:rsidRDefault="00A9673A" w:rsidP="005F42CE">
      <w:pPr>
        <w:shd w:val="clear" w:color="auto" w:fill="FFFFFF"/>
        <w:spacing w:line="233" w:lineRule="atLeast"/>
      </w:pPr>
      <w:r w:rsidRPr="00A9673A">
        <w:t>Просвещение</w:t>
      </w:r>
      <w:r>
        <w:t xml:space="preserve">, </w:t>
      </w:r>
      <w:r w:rsidRPr="00A9673A">
        <w:t xml:space="preserve"> 2023</w:t>
      </w:r>
    </w:p>
    <w:p w:rsidR="00FC7502" w:rsidRPr="00A9673A" w:rsidRDefault="00A9673A" w:rsidP="00A9673A">
      <w:pPr>
        <w:pStyle w:val="a3"/>
        <w:spacing w:after="160" w:line="259" w:lineRule="auto"/>
        <w:ind w:left="1636"/>
        <w:rPr>
          <w:b/>
        </w:rPr>
      </w:pPr>
      <w:r>
        <w:rPr>
          <w:b/>
        </w:rPr>
        <w:t xml:space="preserve">                   </w:t>
      </w:r>
      <w:r w:rsidR="00842FC7" w:rsidRPr="00A9673A">
        <w:rPr>
          <w:b/>
        </w:rPr>
        <w:t>Дополнительные источники</w:t>
      </w:r>
    </w:p>
    <w:p w:rsidR="00FC7502" w:rsidRPr="00B672EA" w:rsidRDefault="00FC7502">
      <w:pPr>
        <w:jc w:val="center"/>
        <w:rPr>
          <w:b/>
        </w:rPr>
      </w:pPr>
    </w:p>
    <w:p w:rsidR="00FC7502" w:rsidRDefault="00842FC7" w:rsidP="00B514B2">
      <w:r w:rsidRPr="00B672EA">
        <w:t>Для преподавателей</w:t>
      </w:r>
    </w:p>
    <w:p w:rsidR="00211E71" w:rsidRDefault="00211E71" w:rsidP="00B514B2"/>
    <w:p w:rsidR="00211E71" w:rsidRPr="00211E71" w:rsidRDefault="00211E71" w:rsidP="00E43463">
      <w:pPr>
        <w:pStyle w:val="a3"/>
        <w:numPr>
          <w:ilvl w:val="0"/>
          <w:numId w:val="17"/>
        </w:numPr>
        <w:suppressAutoHyphens/>
        <w:ind w:left="0" w:firstLine="709"/>
        <w:contextualSpacing w:val="0"/>
        <w:jc w:val="both"/>
        <w:rPr>
          <w:lang w:eastAsia="ru-RU"/>
        </w:rPr>
      </w:pPr>
      <w:r w:rsidRPr="00211E71">
        <w:rPr>
          <w:lang w:eastAsia="ru-RU"/>
        </w:rPr>
        <w:t xml:space="preserve">Антонова, Е.С. Русский язык: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/ Е.С. Антонова, Т. М. </w:t>
      </w:r>
      <w:proofErr w:type="spellStart"/>
      <w:r w:rsidRPr="00211E71">
        <w:rPr>
          <w:lang w:eastAsia="ru-RU"/>
        </w:rPr>
        <w:t>Воителева</w:t>
      </w:r>
      <w:proofErr w:type="spellEnd"/>
      <w:r w:rsidRPr="00211E71">
        <w:rPr>
          <w:lang w:eastAsia="ru-RU"/>
        </w:rPr>
        <w:t xml:space="preserve">. </w:t>
      </w:r>
      <w:r w:rsidRPr="00211E71">
        <w:t>–</w:t>
      </w:r>
      <w:r w:rsidRPr="00211E71">
        <w:rPr>
          <w:lang w:eastAsia="ru-RU"/>
        </w:rPr>
        <w:t xml:space="preserve"> 4-е изд., стер. </w:t>
      </w:r>
      <w:r w:rsidRPr="00211E71">
        <w:t>–</w:t>
      </w:r>
      <w:r w:rsidRPr="00211E71">
        <w:rPr>
          <w:lang w:eastAsia="ru-RU"/>
        </w:rPr>
        <w:t xml:space="preserve"> Москва: </w:t>
      </w:r>
      <w:proofErr w:type="gramStart"/>
      <w:r w:rsidRPr="00211E71">
        <w:rPr>
          <w:lang w:eastAsia="ru-RU"/>
        </w:rPr>
        <w:t>Академия, 2017. - 409 с. - (Профессиональное образование.</w:t>
      </w:r>
      <w:proofErr w:type="gramEnd"/>
      <w:r w:rsidRPr="00211E71">
        <w:rPr>
          <w:lang w:eastAsia="ru-RU"/>
        </w:rPr>
        <w:t xml:space="preserve"> </w:t>
      </w:r>
      <w:proofErr w:type="gramStart"/>
      <w:r w:rsidRPr="00211E71">
        <w:rPr>
          <w:lang w:eastAsia="ru-RU"/>
        </w:rPr>
        <w:t>Общеобразовательные дисциплины).</w:t>
      </w:r>
      <w:proofErr w:type="gramEnd"/>
      <w:r w:rsidRPr="00211E71">
        <w:rPr>
          <w:lang w:eastAsia="ru-RU"/>
        </w:rPr>
        <w:t xml:space="preserve"> - ISBN 978-5-4468-5987-0</w:t>
      </w:r>
    </w:p>
    <w:p w:rsidR="00211E71" w:rsidRPr="00B672EA" w:rsidRDefault="00211E71" w:rsidP="00B514B2"/>
    <w:p w:rsidR="00EF2DAD" w:rsidRPr="00B672EA" w:rsidRDefault="00EF2DAD">
      <w:pPr>
        <w:jc w:val="center"/>
      </w:pPr>
    </w:p>
    <w:p w:rsidR="0078724F" w:rsidRPr="00B672EA" w:rsidRDefault="00842FC7" w:rsidP="0078724F">
      <w:r w:rsidRPr="00B672EA">
        <w:t>Для студентов</w:t>
      </w:r>
    </w:p>
    <w:p w:rsidR="00B514B2" w:rsidRPr="00B672EA" w:rsidRDefault="00B514B2" w:rsidP="00B514B2">
      <w:pPr>
        <w:spacing w:line="276" w:lineRule="auto"/>
        <w:ind w:left="426"/>
        <w:contextualSpacing/>
        <w:jc w:val="both"/>
        <w:rPr>
          <w:iCs/>
        </w:rPr>
      </w:pP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lastRenderedPageBreak/>
        <w:t xml:space="preserve">1. Лобачева, Н.А.  Русский язык. Лексикология. Фразеология. Лексикография. Фонетика. Орфоэпия. Графика. Орфография: учебник для среднего профессионального образования / Н.А. Лобачева. – 3-е изд., </w:t>
      </w:r>
      <w:proofErr w:type="spellStart"/>
      <w:r w:rsidRPr="00211E71">
        <w:rPr>
          <w:bCs/>
          <w:lang w:eastAsia="ru-RU"/>
        </w:rPr>
        <w:t>испр</w:t>
      </w:r>
      <w:proofErr w:type="spellEnd"/>
      <w:r w:rsidRPr="00211E71">
        <w:rPr>
          <w:bCs/>
          <w:lang w:eastAsia="ru-RU"/>
        </w:rPr>
        <w:t xml:space="preserve">. и доп. Москва: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>, 2020. – 230 с. – (Профессиональное образование). – ISBN 978-5-534-12294-7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2.  Лобачева, Н.А.  Русский язык. </w:t>
      </w:r>
      <w:proofErr w:type="spellStart"/>
      <w:r w:rsidRPr="00211E71">
        <w:rPr>
          <w:bCs/>
          <w:lang w:eastAsia="ru-RU"/>
        </w:rPr>
        <w:t>Морфемика</w:t>
      </w:r>
      <w:proofErr w:type="spellEnd"/>
      <w:r w:rsidRPr="00211E71">
        <w:rPr>
          <w:bCs/>
          <w:lang w:eastAsia="ru-RU"/>
        </w:rPr>
        <w:t xml:space="preserve">. Словообразование. Морфология: учебник для среднего профессионального образования / Н. А. Лобачева. – 3-е изд., </w:t>
      </w:r>
      <w:proofErr w:type="spellStart"/>
      <w:r w:rsidRPr="00211E71">
        <w:rPr>
          <w:bCs/>
          <w:lang w:eastAsia="ru-RU"/>
        </w:rPr>
        <w:t>испр</w:t>
      </w:r>
      <w:proofErr w:type="spellEnd"/>
      <w:r w:rsidRPr="00211E71">
        <w:rPr>
          <w:bCs/>
          <w:lang w:eastAsia="ru-RU"/>
        </w:rPr>
        <w:t xml:space="preserve">. и доп.– Москва: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, 2020. – 206 с. – (Профессиональное образование). – ISBN 978-5-534-12621-1. 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3.  Лобачева, Н.А.  Русский язык. Синтаксис. Пунктуация: учебник для среднего профессионального образования / Н. А. Лобачева. – 3-е изд., </w:t>
      </w:r>
      <w:proofErr w:type="spellStart"/>
      <w:r w:rsidRPr="00211E71">
        <w:rPr>
          <w:bCs/>
          <w:lang w:eastAsia="ru-RU"/>
        </w:rPr>
        <w:t>испр</w:t>
      </w:r>
      <w:proofErr w:type="spellEnd"/>
      <w:r w:rsidRPr="00211E71">
        <w:rPr>
          <w:bCs/>
          <w:lang w:eastAsia="ru-RU"/>
        </w:rPr>
        <w:t>. и доп. – Москва</w:t>
      </w:r>
      <w:proofErr w:type="gramStart"/>
      <w:r w:rsidRPr="00211E71">
        <w:rPr>
          <w:bCs/>
          <w:lang w:eastAsia="ru-RU"/>
        </w:rPr>
        <w:t xml:space="preserve"> :</w:t>
      </w:r>
      <w:proofErr w:type="gramEnd"/>
      <w:r w:rsidRPr="00211E71">
        <w:rPr>
          <w:bCs/>
          <w:lang w:eastAsia="ru-RU"/>
        </w:rPr>
        <w:t xml:space="preserve">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, 2020. – 123 с. – (Профессиональное образование). – ISBN 978-5-534-12620-4. 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4.  Русский язык. Сборник упражнений: учебное пособие для среднего профессионального образования / П.А. </w:t>
      </w:r>
      <w:proofErr w:type="spellStart"/>
      <w:r w:rsidRPr="00211E71">
        <w:rPr>
          <w:bCs/>
          <w:lang w:eastAsia="ru-RU"/>
        </w:rPr>
        <w:t>Лекант</w:t>
      </w:r>
      <w:proofErr w:type="spellEnd"/>
      <w:r w:rsidRPr="00211E71">
        <w:rPr>
          <w:bCs/>
          <w:lang w:eastAsia="ru-RU"/>
        </w:rPr>
        <w:t xml:space="preserve"> [и др.]; под редакцией П.А. </w:t>
      </w:r>
      <w:proofErr w:type="spellStart"/>
      <w:r w:rsidRPr="00211E71">
        <w:rPr>
          <w:bCs/>
          <w:lang w:eastAsia="ru-RU"/>
        </w:rPr>
        <w:t>Леканта</w:t>
      </w:r>
      <w:proofErr w:type="spellEnd"/>
      <w:r w:rsidRPr="00211E71">
        <w:rPr>
          <w:bCs/>
          <w:lang w:eastAsia="ru-RU"/>
        </w:rPr>
        <w:t xml:space="preserve">. – Москва: Издательство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, 2020. – 314 с. – (Профессиональное образование). – ISBN 978-5-9916-7796-7. – Текст: электронный // ЭБС </w:t>
      </w:r>
      <w:proofErr w:type="spellStart"/>
      <w:r w:rsidRPr="00211E71">
        <w:rPr>
          <w:bCs/>
          <w:lang w:eastAsia="ru-RU"/>
        </w:rPr>
        <w:t>Юрайт</w:t>
      </w:r>
      <w:proofErr w:type="spellEnd"/>
      <w:r w:rsidRPr="00211E71">
        <w:rPr>
          <w:bCs/>
          <w:lang w:eastAsia="ru-RU"/>
        </w:rPr>
        <w:t xml:space="preserve"> [сайт]. – URL: http://www.biblio-online.ru/bcode/452165</w:t>
      </w:r>
    </w:p>
    <w:p w:rsidR="0078724F" w:rsidRPr="00211E71" w:rsidRDefault="0078724F" w:rsidP="0078724F">
      <w:pPr>
        <w:ind w:left="426"/>
        <w:contextualSpacing/>
        <w:jc w:val="both"/>
        <w:rPr>
          <w:iCs/>
        </w:rPr>
      </w:pPr>
    </w:p>
    <w:p w:rsidR="003F6923" w:rsidRDefault="002C00A7" w:rsidP="003F6923">
      <w:pPr>
        <w:pStyle w:val="1"/>
        <w:ind w:firstLine="600"/>
        <w:rPr>
          <w:sz w:val="24"/>
        </w:rPr>
      </w:pPr>
      <w:r w:rsidRPr="00211E71">
        <w:rPr>
          <w:sz w:val="24"/>
          <w:lang w:eastAsia="ru-RU"/>
        </w:rPr>
        <w:br w:type="page"/>
      </w:r>
      <w:bookmarkStart w:id="8" w:name="_Toc138682383"/>
      <w:r w:rsidR="003F6923" w:rsidRPr="00B672EA">
        <w:rPr>
          <w:sz w:val="24"/>
        </w:rPr>
        <w:lastRenderedPageBreak/>
        <w:t xml:space="preserve">5. КОНТРОЛЬ И ОЦЕНКА РЕЗУЛЬТАТОВ ОСВОЕНИЯ </w:t>
      </w:r>
      <w:r w:rsidR="00965CF0" w:rsidRPr="00B672EA">
        <w:rPr>
          <w:sz w:val="24"/>
        </w:rPr>
        <w:t>УЧЕБНОЙ ДИСЦИПЛИНЫ</w:t>
      </w:r>
      <w:bookmarkEnd w:id="8"/>
    </w:p>
    <w:p w:rsidR="00211E71" w:rsidRDefault="00211E71" w:rsidP="00211E71"/>
    <w:p w:rsidR="00211E71" w:rsidRDefault="00211E71" w:rsidP="00211E71"/>
    <w:p w:rsidR="00211E71" w:rsidRDefault="00211E71" w:rsidP="00211E71"/>
    <w:p w:rsidR="00211E71" w:rsidRPr="00CD3FA1" w:rsidRDefault="00211E71" w:rsidP="00211E71"/>
    <w:tbl>
      <w:tblPr>
        <w:tblStyle w:val="af"/>
        <w:tblpPr w:leftFromText="180" w:rightFromText="180" w:vertAnchor="text" w:horzAnchor="page" w:tblpX="1394" w:tblpY="124"/>
        <w:tblW w:w="0" w:type="auto"/>
        <w:tblLayout w:type="fixed"/>
        <w:tblLook w:val="04A0"/>
      </w:tblPr>
      <w:tblGrid>
        <w:gridCol w:w="5778"/>
        <w:gridCol w:w="4253"/>
      </w:tblGrid>
      <w:tr w:rsidR="00211E71" w:rsidRPr="00CD3FA1" w:rsidTr="00F46E13">
        <w:trPr>
          <w:tblHeader/>
        </w:trPr>
        <w:tc>
          <w:tcPr>
            <w:tcW w:w="5778" w:type="dxa"/>
          </w:tcPr>
          <w:p w:rsidR="00211E71" w:rsidRPr="00CD3FA1" w:rsidRDefault="00211E71" w:rsidP="00F46E13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 xml:space="preserve">Наименование образовательных результатов ФГОС СОО предметные результаты – </w:t>
            </w:r>
            <w:proofErr w:type="spellStart"/>
            <w:r w:rsidRPr="00CD3FA1">
              <w:rPr>
                <w:b/>
                <w:sz w:val="28"/>
              </w:rPr>
              <w:t>ПРб</w:t>
            </w:r>
            <w:proofErr w:type="spellEnd"/>
            <w:r w:rsidRPr="00CD3FA1">
              <w:rPr>
                <w:b/>
                <w:sz w:val="28"/>
              </w:rPr>
              <w:t xml:space="preserve"> </w:t>
            </w:r>
          </w:p>
        </w:tc>
        <w:tc>
          <w:tcPr>
            <w:tcW w:w="4253" w:type="dxa"/>
          </w:tcPr>
          <w:p w:rsidR="00211E71" w:rsidRPr="00CD3FA1" w:rsidRDefault="00211E71" w:rsidP="00683716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>Методы оценки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 xml:space="preserve">ПРб01. </w:t>
            </w:r>
            <w:r w:rsidR="00F46E13">
              <w:rPr>
                <w:bCs/>
              </w:rPr>
              <w:t xml:space="preserve"> </w:t>
            </w:r>
          </w:p>
          <w:p w:rsidR="00211E71" w:rsidRPr="00CD3FA1" w:rsidRDefault="00064ABE" w:rsidP="00683716">
            <w:pPr>
              <w:rPr>
                <w:i/>
                <w:sz w:val="28"/>
              </w:rPr>
            </w:pPr>
            <w:r w:rsidRPr="00331D2B">
              <w:t>совершенствование видов речевой деятельности (</w:t>
            </w:r>
            <w:proofErr w:type="spellStart"/>
            <w:r w:rsidRPr="00331D2B">
              <w:t>аудирования</w:t>
            </w:r>
            <w:proofErr w:type="spellEnd"/>
            <w:r w:rsidRPr="00331D2B">
      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      </w:r>
          </w:p>
        </w:tc>
        <w:tc>
          <w:tcPr>
            <w:tcW w:w="4253" w:type="dxa"/>
          </w:tcPr>
          <w:p w:rsidR="00064ABE" w:rsidRPr="00CD3FA1" w:rsidRDefault="00064ABE" w:rsidP="00064ABE">
            <w:r w:rsidRPr="00CD3FA1">
              <w:t>Оценка результатов выполнения практической работы</w:t>
            </w:r>
          </w:p>
          <w:p w:rsidR="00064ABE" w:rsidRPr="00064ABE" w:rsidRDefault="00064ABE" w:rsidP="00064ABE">
            <w:r w:rsidRPr="00CD3FA1">
              <w:t>Устный опрос</w:t>
            </w:r>
          </w:p>
          <w:p w:rsidR="00064ABE" w:rsidRPr="00CD3FA1" w:rsidRDefault="00064ABE" w:rsidP="00064ABE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064ABE" w:rsidP="00683716">
            <w:pPr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pPr>
              <w:rPr>
                <w:sz w:val="28"/>
              </w:rPr>
            </w:pPr>
            <w:proofErr w:type="spellStart"/>
            <w:r w:rsidRPr="00CD3FA1">
              <w:rPr>
                <w:sz w:val="28"/>
              </w:rPr>
              <w:t>ПРб</w:t>
            </w:r>
            <w:proofErr w:type="spellEnd"/>
            <w:r w:rsidRPr="00CD3FA1">
              <w:rPr>
                <w:sz w:val="28"/>
              </w:rPr>
              <w:t xml:space="preserve"> 02. </w:t>
            </w:r>
            <w:r w:rsidRPr="00CD3FA1">
              <w:rPr>
                <w:bCs/>
              </w:rPr>
              <w:t xml:space="preserve"> </w:t>
            </w:r>
          </w:p>
          <w:p w:rsidR="00211E71" w:rsidRPr="00CD3FA1" w:rsidRDefault="00064ABE" w:rsidP="00683716">
            <w:pPr>
              <w:rPr>
                <w:sz w:val="28"/>
              </w:rPr>
            </w:pPr>
            <w:r w:rsidRPr="00331D2B">
              <w:t>понимание определяющей роли языка в развитии интеллектуальных и творческих способностей личности в процессе образования и самообразования;</w:t>
            </w:r>
          </w:p>
        </w:tc>
        <w:tc>
          <w:tcPr>
            <w:tcW w:w="4253" w:type="dxa"/>
          </w:tcPr>
          <w:p w:rsidR="00064ABE" w:rsidRPr="00CD3FA1" w:rsidRDefault="00064ABE" w:rsidP="00064ABE">
            <w:r w:rsidRPr="00CD3FA1">
              <w:t>Оценка результатов выполнения практической работы</w:t>
            </w:r>
          </w:p>
          <w:p w:rsidR="00064ABE" w:rsidRPr="00064ABE" w:rsidRDefault="00064ABE" w:rsidP="00064ABE">
            <w:r w:rsidRPr="00CD3FA1">
              <w:t>Устный опрос</w:t>
            </w:r>
          </w:p>
          <w:p w:rsidR="00064ABE" w:rsidRPr="00CD3FA1" w:rsidRDefault="00064ABE" w:rsidP="00064ABE">
            <w:r w:rsidRPr="00CD3FA1">
              <w:t>Экспертное наблюдение выполнения Практических работ</w:t>
            </w:r>
          </w:p>
          <w:p w:rsidR="00064ABE" w:rsidRPr="00CD3FA1" w:rsidRDefault="00064ABE" w:rsidP="00064ABE"/>
          <w:p w:rsidR="00211E71" w:rsidRPr="00CD3FA1" w:rsidRDefault="00064ABE" w:rsidP="00064ABE">
            <w:pPr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pPr>
              <w:rPr>
                <w:sz w:val="28"/>
              </w:rPr>
            </w:pPr>
            <w:proofErr w:type="spellStart"/>
            <w:r w:rsidRPr="00CD3FA1">
              <w:rPr>
                <w:sz w:val="28"/>
              </w:rPr>
              <w:t>ПРб</w:t>
            </w:r>
            <w:proofErr w:type="spellEnd"/>
            <w:r w:rsidRPr="00CD3FA1">
              <w:rPr>
                <w:sz w:val="28"/>
              </w:rPr>
              <w:t xml:space="preserve"> 03.</w:t>
            </w:r>
            <w:r w:rsidRPr="00CD3FA1">
              <w:rPr>
                <w:bCs/>
              </w:rPr>
              <w:t xml:space="preserve"> </w:t>
            </w:r>
          </w:p>
          <w:p w:rsidR="00064ABE" w:rsidRPr="00331D2B" w:rsidRDefault="00064ABE" w:rsidP="00064ABE">
            <w:pPr>
              <w:pStyle w:val="s1"/>
              <w:shd w:val="clear" w:color="auto" w:fill="FFFFFF"/>
              <w:spacing w:before="0" w:beforeAutospacing="0" w:after="222" w:afterAutospacing="0"/>
            </w:pPr>
            <w:r w:rsidRPr="00331D2B">
              <w:t>использование коммуникативно-эстетических возможностей родного языка;</w:t>
            </w:r>
          </w:p>
          <w:p w:rsidR="00211E71" w:rsidRPr="00CD3FA1" w:rsidRDefault="00211E71" w:rsidP="00683716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064ABE" w:rsidRPr="00CD3FA1" w:rsidRDefault="00064ABE" w:rsidP="00064ABE">
            <w:r w:rsidRPr="00CD3FA1">
              <w:t>Оценка результатов выполнения практической работы</w:t>
            </w:r>
          </w:p>
          <w:p w:rsidR="00064ABE" w:rsidRPr="00064ABE" w:rsidRDefault="00064ABE" w:rsidP="00064ABE">
            <w:r w:rsidRPr="00CD3FA1">
              <w:t>Устный опрос</w:t>
            </w:r>
          </w:p>
          <w:p w:rsidR="00064ABE" w:rsidRPr="00CD3FA1" w:rsidRDefault="00064ABE" w:rsidP="00064ABE">
            <w:r w:rsidRPr="00CD3FA1">
              <w:t>Экспертное наблюдение выполнения Практических работ</w:t>
            </w:r>
          </w:p>
          <w:p w:rsidR="00064ABE" w:rsidRPr="00CD3FA1" w:rsidRDefault="00064ABE" w:rsidP="00064ABE"/>
          <w:p w:rsidR="00211E71" w:rsidRPr="00CD3FA1" w:rsidRDefault="00064ABE" w:rsidP="00064ABE">
            <w:pPr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04.</w:t>
            </w:r>
            <w:r w:rsidR="00211E71" w:rsidRPr="00CD3FA1">
              <w:rPr>
                <w:bCs/>
              </w:rPr>
              <w:t xml:space="preserve"> </w:t>
            </w:r>
          </w:p>
          <w:p w:rsidR="00211E71" w:rsidRPr="00CD3FA1" w:rsidRDefault="00773732" w:rsidP="00064ABE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 xml:space="preserve"> </w:t>
            </w:r>
            <w:r w:rsidR="00064ABE" w:rsidRPr="00331D2B">
              <w:t xml:space="preserve"> расширение и с</w:t>
            </w:r>
            <w:r w:rsidR="00064ABE">
              <w:t xml:space="preserve">истематизация </w:t>
            </w:r>
            <w:r w:rsidR="00064ABE" w:rsidRPr="00331D2B">
              <w:t>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      </w:r>
          </w:p>
        </w:tc>
        <w:tc>
          <w:tcPr>
            <w:tcW w:w="4253" w:type="dxa"/>
          </w:tcPr>
          <w:p w:rsidR="00064ABE" w:rsidRPr="00CD3FA1" w:rsidRDefault="00064ABE" w:rsidP="00064ABE">
            <w:r w:rsidRPr="00CD3FA1">
              <w:t>Оценка результатов выполнения практической работы</w:t>
            </w:r>
          </w:p>
          <w:p w:rsidR="00064ABE" w:rsidRPr="00064ABE" w:rsidRDefault="00064ABE" w:rsidP="00064ABE">
            <w:r w:rsidRPr="00CD3FA1">
              <w:t>Устный опрос</w:t>
            </w:r>
          </w:p>
          <w:p w:rsidR="00064ABE" w:rsidRPr="00CD3FA1" w:rsidRDefault="00064ABE" w:rsidP="00064ABE">
            <w:r w:rsidRPr="00CD3FA1">
              <w:t>Экспертное наблюдение выполнения Практических работ</w:t>
            </w:r>
          </w:p>
          <w:p w:rsidR="00064ABE" w:rsidRPr="00CD3FA1" w:rsidRDefault="00064ABE" w:rsidP="00064ABE"/>
          <w:p w:rsidR="00211E71" w:rsidRPr="00CD3FA1" w:rsidRDefault="00064ABE" w:rsidP="00064ABE">
            <w:pPr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05. </w:t>
            </w:r>
            <w:r w:rsidR="00211E71" w:rsidRPr="00CD3FA1">
              <w:rPr>
                <w:bCs/>
              </w:rPr>
              <w:t xml:space="preserve"> </w:t>
            </w:r>
          </w:p>
          <w:p w:rsidR="00064ABE" w:rsidRPr="00331D2B" w:rsidRDefault="00064ABE" w:rsidP="00064ABE">
            <w:pPr>
              <w:pStyle w:val="s1"/>
              <w:shd w:val="clear" w:color="auto" w:fill="FFFFFF"/>
              <w:spacing w:before="0" w:beforeAutospacing="0" w:after="222" w:afterAutospacing="0"/>
            </w:pPr>
            <w:r w:rsidRPr="00331D2B">
      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      </w:r>
            <w:proofErr w:type="spellStart"/>
            <w:r w:rsidRPr="00331D2B">
              <w:t>многоаспектного</w:t>
            </w:r>
            <w:proofErr w:type="spellEnd"/>
            <w:r w:rsidRPr="00331D2B">
              <w:t xml:space="preserve"> анализа текста;</w:t>
            </w:r>
          </w:p>
          <w:p w:rsidR="00773732" w:rsidRPr="00CD3FA1" w:rsidRDefault="00773732" w:rsidP="00F46E13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064ABE" w:rsidRPr="00CD3FA1" w:rsidRDefault="00064ABE" w:rsidP="00064ABE">
            <w:r w:rsidRPr="00CD3FA1">
              <w:t>Оценка результатов выполнения практической работы</w:t>
            </w:r>
          </w:p>
          <w:p w:rsidR="00064ABE" w:rsidRPr="00064ABE" w:rsidRDefault="00064ABE" w:rsidP="00064ABE">
            <w:r w:rsidRPr="00CD3FA1">
              <w:t>Устный опрос</w:t>
            </w:r>
          </w:p>
          <w:p w:rsidR="00064ABE" w:rsidRPr="00CD3FA1" w:rsidRDefault="00064ABE" w:rsidP="00064ABE">
            <w:r w:rsidRPr="00CD3FA1">
              <w:t>Экспертное наблюдение выполнения Практических работ</w:t>
            </w:r>
          </w:p>
          <w:p w:rsidR="00064ABE" w:rsidRPr="00CD3FA1" w:rsidRDefault="00064ABE" w:rsidP="00064ABE"/>
          <w:p w:rsidR="00211E71" w:rsidRPr="00CD3FA1" w:rsidRDefault="00064ABE" w:rsidP="00064ABE">
            <w:pPr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7737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06.</w:t>
            </w:r>
          </w:p>
          <w:p w:rsidR="00211E71" w:rsidRPr="00CD3FA1" w:rsidRDefault="00211E71" w:rsidP="00064ABE">
            <w:pPr>
              <w:rPr>
                <w:sz w:val="28"/>
              </w:rPr>
            </w:pPr>
            <w:r w:rsidRPr="00CD3FA1">
              <w:rPr>
                <w:bCs/>
              </w:rPr>
              <w:t xml:space="preserve"> </w:t>
            </w:r>
            <w:r w:rsidR="00773732" w:rsidRPr="00713BE0">
              <w:rPr>
                <w:shd w:val="clear" w:color="auto" w:fill="FFFFFF"/>
              </w:rPr>
              <w:t xml:space="preserve"> </w:t>
            </w:r>
            <w:r w:rsidR="00064ABE" w:rsidRPr="00331D2B">
              <w:t xml:space="preserve"> обогащение активного и потенциального словарного запаса, расширение объема используемых в речи грамматических сре</w:t>
            </w:r>
            <w:proofErr w:type="gramStart"/>
            <w:r w:rsidR="00064ABE" w:rsidRPr="00331D2B">
              <w:t>дств дл</w:t>
            </w:r>
            <w:proofErr w:type="gramEnd"/>
            <w:r w:rsidR="00064ABE" w:rsidRPr="00331D2B">
              <w:t xml:space="preserve">я свободного выражения мыслей и чувств на родном языке </w:t>
            </w:r>
            <w:r w:rsidR="00064ABE" w:rsidRPr="00331D2B">
              <w:lastRenderedPageBreak/>
              <w:t>адекватно ситуации и стилю общения;</w:t>
            </w:r>
          </w:p>
        </w:tc>
        <w:tc>
          <w:tcPr>
            <w:tcW w:w="4253" w:type="dxa"/>
          </w:tcPr>
          <w:p w:rsidR="00064ABE" w:rsidRPr="00CD3FA1" w:rsidRDefault="00064ABE" w:rsidP="00064ABE">
            <w:r w:rsidRPr="00CD3FA1">
              <w:lastRenderedPageBreak/>
              <w:t>Оценка результатов выполнения практической работы</w:t>
            </w:r>
          </w:p>
          <w:p w:rsidR="00064ABE" w:rsidRPr="00064ABE" w:rsidRDefault="00064ABE" w:rsidP="00064ABE">
            <w:r w:rsidRPr="00CD3FA1">
              <w:t>Устный опрос</w:t>
            </w:r>
          </w:p>
          <w:p w:rsidR="00064ABE" w:rsidRPr="00CD3FA1" w:rsidRDefault="00064ABE" w:rsidP="00064ABE">
            <w:r w:rsidRPr="00CD3FA1">
              <w:t>Экспертное наблюдение выполнения Практических работ</w:t>
            </w:r>
          </w:p>
          <w:p w:rsidR="00064ABE" w:rsidRPr="00CD3FA1" w:rsidRDefault="00064ABE" w:rsidP="00064ABE"/>
          <w:p w:rsidR="00211E71" w:rsidRPr="00CD3FA1" w:rsidRDefault="00064ABE" w:rsidP="00064ABE">
            <w:pPr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lastRenderedPageBreak/>
              <w:t>ПРб</w:t>
            </w:r>
            <w:proofErr w:type="spellEnd"/>
            <w:r w:rsidR="00211E71" w:rsidRPr="00CD3FA1">
              <w:rPr>
                <w:sz w:val="28"/>
              </w:rPr>
              <w:t xml:space="preserve"> 07.</w:t>
            </w:r>
            <w:r w:rsidR="00211E71" w:rsidRPr="00CD3FA1">
              <w:rPr>
                <w:bCs/>
              </w:rPr>
              <w:t xml:space="preserve"> </w:t>
            </w:r>
          </w:p>
          <w:p w:rsidR="00064ABE" w:rsidRPr="00331D2B" w:rsidRDefault="00064ABE" w:rsidP="00064ABE">
            <w:pPr>
              <w:pStyle w:val="s1"/>
              <w:shd w:val="clear" w:color="auto" w:fill="FFFFFF"/>
              <w:spacing w:before="0" w:beforeAutospacing="0" w:after="222" w:afterAutospacing="0"/>
            </w:pPr>
            <w:r w:rsidRPr="00331D2B">
      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      </w:r>
          </w:p>
          <w:p w:rsidR="00773732" w:rsidRPr="00CD3FA1" w:rsidRDefault="00773732" w:rsidP="00F46E13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064ABE" w:rsidRPr="00CD3FA1" w:rsidRDefault="00064ABE" w:rsidP="00064ABE">
            <w:r w:rsidRPr="00CD3FA1">
              <w:t>Оценка результатов выполнения практической работы</w:t>
            </w:r>
          </w:p>
          <w:p w:rsidR="00064ABE" w:rsidRPr="00064ABE" w:rsidRDefault="00064ABE" w:rsidP="00064ABE">
            <w:r w:rsidRPr="00CD3FA1">
              <w:t>Устный опрос</w:t>
            </w:r>
          </w:p>
          <w:p w:rsidR="00064ABE" w:rsidRPr="00CD3FA1" w:rsidRDefault="00064ABE" w:rsidP="00064ABE">
            <w:r w:rsidRPr="00CD3FA1">
              <w:t>Экспертное наблюдение выполнения Практических работ</w:t>
            </w:r>
          </w:p>
          <w:p w:rsidR="00064ABE" w:rsidRPr="00CD3FA1" w:rsidRDefault="00064ABE" w:rsidP="00064ABE"/>
          <w:p w:rsidR="00211E71" w:rsidRPr="00CD3FA1" w:rsidRDefault="00064ABE" w:rsidP="00064ABE">
            <w:pPr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F46E13">
            <w:pPr>
              <w:rPr>
                <w:bCs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211E71" w:rsidRPr="00CD3FA1">
              <w:rPr>
                <w:sz w:val="28"/>
              </w:rPr>
              <w:t xml:space="preserve"> 08.</w:t>
            </w:r>
            <w:r w:rsidR="00211E71" w:rsidRPr="00CD3FA1">
              <w:rPr>
                <w:bCs/>
              </w:rPr>
              <w:t xml:space="preserve"> </w:t>
            </w:r>
          </w:p>
          <w:p w:rsidR="00064ABE" w:rsidRPr="00331D2B" w:rsidRDefault="00773732" w:rsidP="00064ABE">
            <w:pPr>
              <w:pStyle w:val="s1"/>
              <w:shd w:val="clear" w:color="auto" w:fill="FFFFFF"/>
              <w:spacing w:before="0" w:beforeAutospacing="0" w:after="222" w:afterAutospacing="0"/>
            </w:pPr>
            <w:r w:rsidRPr="00713BE0">
              <w:rPr>
                <w:shd w:val="clear" w:color="auto" w:fill="FFFFFF"/>
              </w:rPr>
              <w:t xml:space="preserve"> </w:t>
            </w:r>
            <w:r w:rsidR="00064ABE" w:rsidRPr="00331D2B">
              <w:t xml:space="preserve"> формирование ответственности за языковую культуру как общечеловеческую ценность.</w:t>
            </w:r>
          </w:p>
          <w:p w:rsidR="00211E71" w:rsidRPr="00CD3FA1" w:rsidRDefault="00211E71" w:rsidP="00064ABE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064ABE" w:rsidRPr="00CD3FA1" w:rsidRDefault="00064ABE" w:rsidP="00064ABE">
            <w:r w:rsidRPr="00CD3FA1">
              <w:t>Оценка результатов выполнения практической работы</w:t>
            </w:r>
          </w:p>
          <w:p w:rsidR="00064ABE" w:rsidRPr="00064ABE" w:rsidRDefault="00064ABE" w:rsidP="00064ABE">
            <w:r w:rsidRPr="00CD3FA1">
              <w:t>Устный опрос</w:t>
            </w:r>
          </w:p>
          <w:p w:rsidR="00064ABE" w:rsidRPr="00CD3FA1" w:rsidRDefault="00064ABE" w:rsidP="00064ABE">
            <w:r w:rsidRPr="00CD3FA1">
              <w:t>Экспертное наблюдение выполнения Практических работ</w:t>
            </w:r>
          </w:p>
          <w:p w:rsidR="00064ABE" w:rsidRPr="00CD3FA1" w:rsidRDefault="00064ABE" w:rsidP="00064ABE"/>
          <w:p w:rsidR="00211E71" w:rsidRPr="00CD3FA1" w:rsidRDefault="00064ABE" w:rsidP="00064ABE">
            <w:pPr>
              <w:rPr>
                <w:sz w:val="28"/>
              </w:rPr>
            </w:pPr>
            <w:r>
              <w:t>Дифференцированный зачет</w:t>
            </w:r>
          </w:p>
        </w:tc>
      </w:tr>
    </w:tbl>
    <w:p w:rsidR="00211E71" w:rsidRPr="00CD3FA1" w:rsidRDefault="00211E71" w:rsidP="00211E71">
      <w:pPr>
        <w:pStyle w:val="1"/>
        <w:rPr>
          <w:bCs/>
        </w:rPr>
      </w:pPr>
    </w:p>
    <w:p w:rsidR="00211E71" w:rsidRPr="002972F7" w:rsidRDefault="00211E71" w:rsidP="00211E71"/>
    <w:p w:rsidR="00211E71" w:rsidRDefault="00211E71" w:rsidP="00211E71"/>
    <w:p w:rsidR="00211E71" w:rsidRDefault="00211E71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064ABE" w:rsidRDefault="00064ABE" w:rsidP="00211E71"/>
    <w:p w:rsidR="00064ABE" w:rsidRDefault="00064ABE" w:rsidP="00211E71"/>
    <w:p w:rsidR="00064ABE" w:rsidRDefault="00064ABE" w:rsidP="00211E71"/>
    <w:p w:rsidR="002972F7" w:rsidRPr="00211E71" w:rsidRDefault="002972F7" w:rsidP="00211E71"/>
    <w:p w:rsidR="00D309FD" w:rsidRPr="00B672EA" w:rsidRDefault="00D309FD" w:rsidP="00D309FD">
      <w:pPr>
        <w:pStyle w:val="1"/>
        <w:rPr>
          <w:sz w:val="24"/>
        </w:rPr>
      </w:pPr>
      <w:bookmarkStart w:id="9" w:name="_Toc100334991"/>
      <w:bookmarkStart w:id="10" w:name="_Toc138682384"/>
      <w:r w:rsidRPr="00B672EA">
        <w:rPr>
          <w:sz w:val="24"/>
        </w:rPr>
        <w:lastRenderedPageBreak/>
        <w:t>Приложение 1</w:t>
      </w:r>
      <w:bookmarkEnd w:id="9"/>
      <w:bookmarkEnd w:id="10"/>
    </w:p>
    <w:p w:rsidR="00D309FD" w:rsidRPr="00B672EA" w:rsidRDefault="00D309FD" w:rsidP="00D309FD">
      <w:pPr>
        <w:pStyle w:val="1"/>
        <w:rPr>
          <w:sz w:val="24"/>
        </w:rPr>
      </w:pPr>
    </w:p>
    <w:p w:rsidR="00D309FD" w:rsidRPr="00B672EA" w:rsidRDefault="00D309FD" w:rsidP="00D309FD">
      <w:pPr>
        <w:pStyle w:val="1"/>
        <w:rPr>
          <w:sz w:val="24"/>
        </w:rPr>
      </w:pPr>
      <w:bookmarkStart w:id="11" w:name="_Toc100334992"/>
      <w:bookmarkStart w:id="12" w:name="_Toc138682385"/>
      <w:r w:rsidRPr="00B672EA">
        <w:rPr>
          <w:sz w:val="24"/>
        </w:rPr>
        <w:t>Пр</w:t>
      </w:r>
      <w:r w:rsidR="005C5E2D" w:rsidRPr="00B672EA">
        <w:rPr>
          <w:sz w:val="24"/>
        </w:rPr>
        <w:t xml:space="preserve">имерная тематика </w:t>
      </w:r>
      <w:proofErr w:type="gramStart"/>
      <w:r w:rsidR="005C5E2D" w:rsidRPr="00B672EA">
        <w:rPr>
          <w:sz w:val="24"/>
        </w:rPr>
        <w:t>индивидуальных</w:t>
      </w:r>
      <w:r w:rsidRPr="00B672EA">
        <w:rPr>
          <w:sz w:val="24"/>
        </w:rPr>
        <w:t xml:space="preserve"> проект</w:t>
      </w:r>
      <w:bookmarkEnd w:id="11"/>
      <w:r w:rsidR="005C5E2D" w:rsidRPr="00B672EA">
        <w:rPr>
          <w:sz w:val="24"/>
        </w:rPr>
        <w:t>ов</w:t>
      </w:r>
      <w:proofErr w:type="gramEnd"/>
      <w:r w:rsidR="00211E71">
        <w:rPr>
          <w:sz w:val="24"/>
        </w:rPr>
        <w:t xml:space="preserve"> </w:t>
      </w:r>
      <w:r w:rsidR="00965CF0" w:rsidRPr="00B672EA">
        <w:rPr>
          <w:sz w:val="24"/>
        </w:rPr>
        <w:t>по дисциплине</w:t>
      </w:r>
      <w:bookmarkEnd w:id="12"/>
    </w:p>
    <w:p w:rsidR="00CE6AAB" w:rsidRPr="00B672EA" w:rsidRDefault="00CE6AAB" w:rsidP="00D309FD">
      <w:pPr>
        <w:ind w:left="502"/>
        <w:jc w:val="center"/>
      </w:pPr>
    </w:p>
    <w:p w:rsidR="00A07D44" w:rsidRPr="00B672EA" w:rsidRDefault="00211E71" w:rsidP="00211E71">
      <w:pPr>
        <w:ind w:left="502"/>
      </w:pPr>
      <w:r>
        <w:t>Не предусмотрены</w:t>
      </w:r>
    </w:p>
    <w:p w:rsidR="00A07D44" w:rsidRPr="00B672EA" w:rsidRDefault="00A07D44" w:rsidP="00211E71">
      <w:pPr>
        <w:ind w:left="502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CE6AAB" w:rsidRPr="00B672EA" w:rsidRDefault="00CE6AAB" w:rsidP="00D309FD">
      <w:pPr>
        <w:ind w:left="502"/>
        <w:jc w:val="center"/>
      </w:pPr>
    </w:p>
    <w:p w:rsidR="002E0FE6" w:rsidRPr="00B672EA" w:rsidRDefault="002E0FE6">
      <w:pPr>
        <w:rPr>
          <w:b/>
        </w:rPr>
      </w:pPr>
      <w:r w:rsidRPr="00B672EA">
        <w:br w:type="page"/>
      </w:r>
    </w:p>
    <w:p w:rsidR="00A96E88" w:rsidRPr="00B672EA" w:rsidRDefault="00A96E88" w:rsidP="00364FAF">
      <w:pPr>
        <w:pStyle w:val="1"/>
        <w:rPr>
          <w:sz w:val="24"/>
        </w:rPr>
      </w:pPr>
      <w:bookmarkStart w:id="13" w:name="_Toc138682386"/>
      <w:r w:rsidRPr="00B672EA">
        <w:rPr>
          <w:sz w:val="24"/>
        </w:rPr>
        <w:lastRenderedPageBreak/>
        <w:t>Приложение 2</w:t>
      </w:r>
      <w:bookmarkEnd w:id="13"/>
    </w:p>
    <w:p w:rsidR="00830450" w:rsidRPr="00B672EA" w:rsidRDefault="00830450" w:rsidP="008652E0">
      <w:pPr>
        <w:pStyle w:val="1"/>
        <w:rPr>
          <w:sz w:val="24"/>
        </w:rPr>
      </w:pPr>
    </w:p>
    <w:p w:rsidR="00211E71" w:rsidRPr="00683716" w:rsidRDefault="00A96E88" w:rsidP="00683716">
      <w:pPr>
        <w:pStyle w:val="1"/>
        <w:rPr>
          <w:sz w:val="24"/>
        </w:rPr>
      </w:pPr>
      <w:bookmarkStart w:id="14" w:name="_Toc138682387"/>
      <w:r w:rsidRPr="00B672EA">
        <w:rPr>
          <w:sz w:val="24"/>
        </w:rPr>
        <w:t>Синхронизация образовательных результатов ФГОС СОО и ФГОС СПО</w:t>
      </w:r>
      <w:bookmarkEnd w:id="14"/>
    </w:p>
    <w:p w:rsidR="00211E71" w:rsidRDefault="00211E71" w:rsidP="00364FAF">
      <w:pPr>
        <w:pStyle w:val="1"/>
        <w:rPr>
          <w:sz w:val="24"/>
        </w:rPr>
      </w:pPr>
    </w:p>
    <w:p w:rsidR="00683716" w:rsidRPr="00CD3FA1" w:rsidRDefault="00683716" w:rsidP="00683716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/>
      </w:tblPr>
      <w:tblGrid>
        <w:gridCol w:w="3096"/>
        <w:gridCol w:w="3524"/>
        <w:gridCol w:w="3517"/>
      </w:tblGrid>
      <w:tr w:rsidR="00683716" w:rsidRPr="00683716" w:rsidTr="00683716">
        <w:trPr>
          <w:tblHeader/>
        </w:trPr>
        <w:tc>
          <w:tcPr>
            <w:tcW w:w="3114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Наименование личностных результатов (ЛР)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 xml:space="preserve">Наименование </w:t>
            </w:r>
            <w:proofErr w:type="spellStart"/>
            <w:r w:rsidRPr="00683716">
              <w:rPr>
                <w:b/>
              </w:rPr>
              <w:t>метапредметных</w:t>
            </w:r>
            <w:proofErr w:type="spellEnd"/>
            <w:r w:rsidRPr="00683716">
              <w:rPr>
                <w:b/>
              </w:rPr>
              <w:t xml:space="preserve"> (МР)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результатов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 xml:space="preserve"> согласно ФГОС СОО</w:t>
            </w:r>
          </w:p>
        </w:tc>
      </w:tr>
      <w:tr w:rsidR="00683716" w:rsidRPr="00683716" w:rsidTr="00683716">
        <w:tc>
          <w:tcPr>
            <w:tcW w:w="3114" w:type="dxa"/>
          </w:tcPr>
          <w:p w:rsidR="00064ABE" w:rsidRPr="00B672EA" w:rsidRDefault="00064ABE" w:rsidP="00064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Pr="00713BE0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683716" w:rsidRPr="00683716" w:rsidRDefault="00683716" w:rsidP="00064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  <w:tc>
          <w:tcPr>
            <w:tcW w:w="3544" w:type="dxa"/>
          </w:tcPr>
          <w:p w:rsidR="00ED533B" w:rsidRPr="00B672EA" w:rsidRDefault="00683716" w:rsidP="00ED533B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t>ЛР 06</w:t>
            </w:r>
            <w:r w:rsidRPr="00683716">
              <w:t xml:space="preserve"> - </w:t>
            </w:r>
            <w:r w:rsidR="00ED533B" w:rsidRPr="00B672EA">
              <w:rPr>
                <w:lang w:eastAsia="ru-RU"/>
              </w:rPr>
              <w:t>трудовое воспитание: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жизни</w:t>
            </w:r>
          </w:p>
        </w:tc>
        <w:tc>
          <w:tcPr>
            <w:tcW w:w="3536" w:type="dxa"/>
          </w:tcPr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ED533B">
              <w:rPr>
                <w:b/>
                <w:lang w:eastAsia="ru-RU"/>
              </w:rPr>
              <w:t>МР 03</w:t>
            </w:r>
            <w:r>
              <w:rPr>
                <w:lang w:eastAsia="ru-RU"/>
              </w:rPr>
              <w:t xml:space="preserve"> - </w:t>
            </w:r>
            <w:r w:rsidRPr="00B672EA">
              <w:rPr>
                <w:lang w:eastAsia="ru-RU"/>
              </w:rPr>
              <w:t>работа с информацией: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683716" w:rsidRPr="00683716" w:rsidTr="00683716">
        <w:tc>
          <w:tcPr>
            <w:tcW w:w="3114" w:type="dxa"/>
          </w:tcPr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Pr="00713BE0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683716" w:rsidRPr="00683716" w:rsidRDefault="00683716" w:rsidP="00683716"/>
        </w:tc>
        <w:tc>
          <w:tcPr>
            <w:tcW w:w="3544" w:type="dxa"/>
          </w:tcPr>
          <w:p w:rsidR="00ED533B" w:rsidRPr="00B672EA" w:rsidRDefault="00683716" w:rsidP="00ED533B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</w:rPr>
              <w:t xml:space="preserve">ЛР </w:t>
            </w:r>
            <w:r w:rsidR="00ED533B">
              <w:rPr>
                <w:b/>
              </w:rPr>
              <w:t xml:space="preserve">08 </w:t>
            </w:r>
            <w:r w:rsidR="00ED533B" w:rsidRPr="00B672EA">
              <w:rPr>
                <w:lang w:eastAsia="ru-RU"/>
              </w:rPr>
              <w:t>ценность  научного познания: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proofErr w:type="spellStart"/>
            <w:r w:rsidRPr="00B672EA">
              <w:rPr>
                <w:lang w:eastAsia="ru-RU"/>
              </w:rPr>
              <w:t>сформированность</w:t>
            </w:r>
            <w:proofErr w:type="spellEnd"/>
            <w:r w:rsidRPr="00B672EA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B672EA">
              <w:rPr>
                <w:lang w:eastAsia="ru-RU"/>
              </w:rPr>
              <w:lastRenderedPageBreak/>
              <w:t>способствующего осознанию своего места в поликультурном мире;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536" w:type="dxa"/>
          </w:tcPr>
          <w:p w:rsidR="00BE176E" w:rsidRPr="00B672EA" w:rsidRDefault="00683716" w:rsidP="00BE176E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05 </w:t>
            </w:r>
            <w:r w:rsidR="00BE176E" w:rsidRPr="00B672EA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683716" w:rsidRPr="00683716" w:rsidRDefault="00BE176E" w:rsidP="00BE176E"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683716" w:rsidRPr="00683716" w:rsidTr="00683716">
        <w:tc>
          <w:tcPr>
            <w:tcW w:w="3114" w:type="dxa"/>
          </w:tcPr>
          <w:p w:rsidR="00683716" w:rsidRDefault="00683716" w:rsidP="00BE176E">
            <w:pPr>
              <w:rPr>
                <w:shd w:val="clear" w:color="auto" w:fill="FFFFFF"/>
              </w:rPr>
            </w:pPr>
            <w:r w:rsidRPr="00BE176E">
              <w:rPr>
                <w:b/>
              </w:rPr>
              <w:lastRenderedPageBreak/>
              <w:t>ПК 1.4</w:t>
            </w:r>
            <w:r w:rsidRPr="00683716">
              <w:t xml:space="preserve"> - </w:t>
            </w:r>
            <w:r w:rsidR="00BE176E" w:rsidRPr="00BE176E">
              <w:rPr>
                <w:shd w:val="clear" w:color="auto" w:fill="FFFFFF"/>
              </w:rPr>
              <w:t>Вести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документацией.</w:t>
            </w:r>
          </w:p>
          <w:p w:rsidR="00BE176E" w:rsidRPr="00683716" w:rsidRDefault="00BE176E" w:rsidP="00BE176E">
            <w:r w:rsidRPr="00BE176E">
              <w:rPr>
                <w:b/>
              </w:rPr>
              <w:t xml:space="preserve">ПК 3.4 </w:t>
            </w:r>
            <w:r w:rsidRPr="00BE176E">
              <w:rPr>
                <w:shd w:val="clear" w:color="auto" w:fill="FFFFFF"/>
              </w:rPr>
              <w:t xml:space="preserve">Вести технологический процесс обработки и доводки деталей, заготовок и инструментов на металлорежущих станках с </w:t>
            </w:r>
            <w:r w:rsidRPr="00BE176E">
              <w:rPr>
                <w:shd w:val="clear" w:color="auto" w:fill="FFFFFF"/>
              </w:rPr>
              <w:lastRenderedPageBreak/>
              <w:t>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  <w:tc>
          <w:tcPr>
            <w:tcW w:w="3544" w:type="dxa"/>
          </w:tcPr>
          <w:p w:rsidR="00BE176E" w:rsidRPr="00B672EA" w:rsidRDefault="00683716" w:rsidP="00BE176E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lastRenderedPageBreak/>
              <w:t xml:space="preserve">ЛР </w:t>
            </w:r>
            <w:r w:rsidR="00BE176E">
              <w:rPr>
                <w:b/>
              </w:rPr>
              <w:t xml:space="preserve">06 </w:t>
            </w:r>
            <w:r w:rsidR="00BE176E" w:rsidRPr="00B672EA">
              <w:rPr>
                <w:lang w:eastAsia="ru-RU"/>
              </w:rPr>
              <w:t>трудовое воспитание: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683716" w:rsidRDefault="00BE176E" w:rsidP="00BE176E">
            <w:pPr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  <w:p w:rsidR="00BE176E" w:rsidRDefault="00BE176E" w:rsidP="00BE176E">
            <w:pPr>
              <w:rPr>
                <w:lang w:eastAsia="ru-RU"/>
              </w:rPr>
            </w:pPr>
            <w:r w:rsidRPr="00BE176E">
              <w:rPr>
                <w:b/>
                <w:lang w:eastAsia="ru-RU"/>
              </w:rPr>
              <w:lastRenderedPageBreak/>
              <w:t>ЛРВР 24</w:t>
            </w:r>
            <w:r>
              <w:rPr>
                <w:lang w:eastAsia="ru-RU"/>
              </w:rPr>
              <w:t xml:space="preserve"> </w:t>
            </w: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  <w:p w:rsidR="00BE176E" w:rsidRPr="00683716" w:rsidRDefault="00BE176E" w:rsidP="00BE176E"/>
        </w:tc>
        <w:tc>
          <w:tcPr>
            <w:tcW w:w="3536" w:type="dxa"/>
          </w:tcPr>
          <w:p w:rsidR="00683716" w:rsidRPr="00683716" w:rsidRDefault="00683716" w:rsidP="00683716">
            <w:pPr>
              <w:rPr>
                <w:bCs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07 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683716" w:rsidRPr="00683716" w:rsidRDefault="00683716" w:rsidP="00683716"/>
        </w:tc>
      </w:tr>
    </w:tbl>
    <w:p w:rsidR="00211E71" w:rsidRPr="00683716" w:rsidRDefault="00211E71" w:rsidP="00364FAF">
      <w:pPr>
        <w:pStyle w:val="1"/>
        <w:rPr>
          <w:sz w:val="24"/>
        </w:rPr>
      </w:pPr>
    </w:p>
    <w:p w:rsidR="00211E71" w:rsidRPr="00683716" w:rsidRDefault="00211E71" w:rsidP="00364FAF">
      <w:pPr>
        <w:pStyle w:val="1"/>
        <w:rPr>
          <w:sz w:val="24"/>
        </w:rPr>
      </w:pPr>
    </w:p>
    <w:p w:rsidR="00211E71" w:rsidRPr="00683716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683716" w:rsidRDefault="00683716" w:rsidP="00683716">
      <w:pPr>
        <w:pStyle w:val="1"/>
        <w:rPr>
          <w:sz w:val="24"/>
        </w:rPr>
      </w:pPr>
    </w:p>
    <w:p w:rsidR="00683716" w:rsidRDefault="00683716" w:rsidP="00683716"/>
    <w:p w:rsidR="00683716" w:rsidRDefault="00683716" w:rsidP="00683716"/>
    <w:p w:rsidR="00683716" w:rsidRDefault="00683716" w:rsidP="00683716"/>
    <w:p w:rsidR="00683716" w:rsidRDefault="00683716" w:rsidP="00683716"/>
    <w:p w:rsidR="00683716" w:rsidRDefault="00683716" w:rsidP="00683716">
      <w:pPr>
        <w:pStyle w:val="1"/>
        <w:numPr>
          <w:ilvl w:val="0"/>
          <w:numId w:val="0"/>
        </w:numPr>
        <w:jc w:val="left"/>
        <w:rPr>
          <w:b w:val="0"/>
          <w:sz w:val="24"/>
        </w:rPr>
      </w:pPr>
    </w:p>
    <w:p w:rsidR="00683716" w:rsidRPr="00683716" w:rsidRDefault="00683716" w:rsidP="00683716"/>
    <w:p w:rsidR="00683716" w:rsidRDefault="00683716" w:rsidP="00364FAF">
      <w:pPr>
        <w:pStyle w:val="1"/>
        <w:rPr>
          <w:sz w:val="24"/>
        </w:rPr>
      </w:pPr>
    </w:p>
    <w:p w:rsidR="00A96E88" w:rsidRPr="00B672EA" w:rsidRDefault="008A0027" w:rsidP="00364FAF">
      <w:pPr>
        <w:pStyle w:val="1"/>
        <w:rPr>
          <w:sz w:val="24"/>
        </w:rPr>
      </w:pPr>
      <w:bookmarkStart w:id="15" w:name="_Toc138682388"/>
      <w:r w:rsidRPr="00B672EA">
        <w:rPr>
          <w:sz w:val="24"/>
        </w:rPr>
        <w:t>Приложение 3</w:t>
      </w:r>
      <w:bookmarkEnd w:id="15"/>
    </w:p>
    <w:p w:rsidR="008A0027" w:rsidRPr="00B672EA" w:rsidRDefault="008A0027" w:rsidP="00364FAF">
      <w:pPr>
        <w:pStyle w:val="1"/>
        <w:rPr>
          <w:sz w:val="24"/>
        </w:rPr>
      </w:pPr>
    </w:p>
    <w:p w:rsidR="004B49B9" w:rsidRPr="00B672EA" w:rsidRDefault="00FD3114" w:rsidP="00364FAF">
      <w:pPr>
        <w:pStyle w:val="1"/>
        <w:rPr>
          <w:sz w:val="24"/>
        </w:rPr>
      </w:pPr>
      <w:bookmarkStart w:id="16" w:name="_Toc138682389"/>
      <w:r w:rsidRPr="00B672EA">
        <w:rPr>
          <w:sz w:val="24"/>
        </w:rPr>
        <w:t>Преемственность образовательных результатов</w:t>
      </w:r>
      <w:r w:rsidR="004B49B9" w:rsidRPr="00B672EA">
        <w:rPr>
          <w:sz w:val="24"/>
        </w:rPr>
        <w:t xml:space="preserve"> ФГОС СОО</w:t>
      </w:r>
      <w:r w:rsidR="005C75E7" w:rsidRPr="00B672EA">
        <w:rPr>
          <w:sz w:val="24"/>
        </w:rPr>
        <w:t xml:space="preserve"> (предметных)</w:t>
      </w:r>
      <w:r w:rsidR="004B49B9" w:rsidRPr="00B672EA">
        <w:rPr>
          <w:sz w:val="24"/>
        </w:rPr>
        <w:t xml:space="preserve"> с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образовательными результатами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ФГОС СПО</w:t>
      </w:r>
      <w:bookmarkEnd w:id="16"/>
    </w:p>
    <w:p w:rsidR="00FD3114" w:rsidRPr="00B672EA" w:rsidRDefault="004B49B9" w:rsidP="00FD3114">
      <w:pPr>
        <w:pStyle w:val="211"/>
        <w:ind w:firstLine="709"/>
        <w:jc w:val="center"/>
      </w:pPr>
      <w:r w:rsidRPr="00B672EA">
        <w:t>(профессионально-ориентированная взаимосвязь общеобразовательно</w:t>
      </w:r>
      <w:r w:rsidR="005D3FB2" w:rsidRPr="00B672EA">
        <w:t>й</w:t>
      </w:r>
      <w:r w:rsidR="00211E71">
        <w:t xml:space="preserve"> </w:t>
      </w:r>
      <w:r w:rsidR="005D3FB2" w:rsidRPr="00B672EA">
        <w:t>дисциплины</w:t>
      </w:r>
      <w:r w:rsidRPr="00B672EA">
        <w:t xml:space="preserve"> с</w:t>
      </w:r>
      <w:r w:rsidR="00BE176E">
        <w:t xml:space="preserve"> профессией</w:t>
      </w:r>
      <w:r w:rsidRPr="00B672EA">
        <w:t xml:space="preserve">) </w:t>
      </w:r>
    </w:p>
    <w:p w:rsidR="004B49B9" w:rsidRPr="00B672EA" w:rsidRDefault="004B49B9" w:rsidP="00FD3114">
      <w:pPr>
        <w:pStyle w:val="211"/>
        <w:ind w:firstLine="709"/>
        <w:jc w:val="center"/>
        <w:rPr>
          <w:b/>
        </w:rPr>
      </w:pPr>
    </w:p>
    <w:tbl>
      <w:tblPr>
        <w:tblStyle w:val="af"/>
        <w:tblW w:w="10420" w:type="dxa"/>
        <w:tblLayout w:type="fixed"/>
        <w:tblLook w:val="04A0"/>
      </w:tblPr>
      <w:tblGrid>
        <w:gridCol w:w="2972"/>
        <w:gridCol w:w="2381"/>
        <w:gridCol w:w="2158"/>
        <w:gridCol w:w="2909"/>
      </w:tblGrid>
      <w:tr w:rsidR="00524395" w:rsidRPr="00B672EA" w:rsidTr="009C731C">
        <w:tc>
          <w:tcPr>
            <w:tcW w:w="2972" w:type="dxa"/>
          </w:tcPr>
          <w:p w:rsidR="005C75E7" w:rsidRPr="00B672EA" w:rsidRDefault="00A400E9" w:rsidP="008C23D0">
            <w:pPr>
              <w:jc w:val="center"/>
              <w:rPr>
                <w:b/>
              </w:rPr>
            </w:pPr>
            <w:proofErr w:type="gramStart"/>
            <w:r w:rsidRPr="00B672EA">
              <w:rPr>
                <w:b/>
              </w:rPr>
              <w:t xml:space="preserve">Наименование </w:t>
            </w:r>
            <w:proofErr w:type="spellStart"/>
            <w:r w:rsidRPr="00B672EA">
              <w:rPr>
                <w:b/>
              </w:rPr>
              <w:t>общепрофессиональны</w:t>
            </w:r>
            <w:r w:rsidR="008C23D0" w:rsidRPr="00B672EA">
              <w:rPr>
                <w:b/>
              </w:rPr>
              <w:t>х</w:t>
            </w:r>
            <w:proofErr w:type="spellEnd"/>
            <w:r w:rsidRPr="00B672EA">
              <w:rPr>
                <w:b/>
              </w:rPr>
              <w:t xml:space="preserve"> дисциплин</w:t>
            </w:r>
            <w:r w:rsidR="008C23D0" w:rsidRPr="00B672EA">
              <w:rPr>
                <w:b/>
              </w:rPr>
              <w:t xml:space="preserve"> с образовательными результатами, имеющими</w:t>
            </w:r>
            <w:r w:rsidR="003C4438">
              <w:rPr>
                <w:b/>
              </w:rPr>
              <w:t xml:space="preserve"> </w:t>
            </w:r>
            <w:r w:rsidR="008C23D0" w:rsidRPr="00B672EA">
              <w:rPr>
                <w:b/>
              </w:rPr>
              <w:t>взаимосвязь</w:t>
            </w:r>
            <w:r w:rsidRPr="00B672EA">
              <w:rPr>
                <w:b/>
              </w:rPr>
              <w:t xml:space="preserve"> с предметными ОР</w:t>
            </w:r>
            <w:proofErr w:type="gramEnd"/>
          </w:p>
        </w:tc>
        <w:tc>
          <w:tcPr>
            <w:tcW w:w="2381" w:type="dxa"/>
          </w:tcPr>
          <w:p w:rsidR="005C75E7" w:rsidRPr="00B672EA" w:rsidRDefault="009C7C5C" w:rsidP="008C23D0">
            <w:pPr>
              <w:jc w:val="center"/>
              <w:rPr>
                <w:b/>
              </w:rPr>
            </w:pPr>
            <w:proofErr w:type="gramStart"/>
            <w:r w:rsidRPr="00B672EA">
              <w:rPr>
                <w:b/>
              </w:rPr>
              <w:t>Наименование профессиональны</w:t>
            </w:r>
            <w:r w:rsidR="008C23D0" w:rsidRPr="00B672EA">
              <w:rPr>
                <w:b/>
              </w:rPr>
              <w:t>х</w:t>
            </w:r>
            <w:r w:rsidRPr="00B672EA">
              <w:rPr>
                <w:b/>
              </w:rPr>
              <w:t xml:space="preserve"> модул</w:t>
            </w:r>
            <w:r w:rsidR="008C23D0" w:rsidRPr="00B672EA">
              <w:rPr>
                <w:b/>
              </w:rPr>
              <w:t>ей</w:t>
            </w:r>
            <w:r w:rsidRPr="00B672EA">
              <w:rPr>
                <w:b/>
              </w:rPr>
              <w:t xml:space="preserve"> (МДК) </w:t>
            </w:r>
            <w:r w:rsidR="008C23D0" w:rsidRPr="00B672EA">
              <w:rPr>
                <w:b/>
              </w:rPr>
              <w:t>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158" w:type="dxa"/>
          </w:tcPr>
          <w:p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предметных результатов ФГОС СОО</w:t>
            </w:r>
            <w:r w:rsidR="008C23D0" w:rsidRPr="00B672EA">
              <w:rPr>
                <w:b/>
              </w:rPr>
              <w:t>, имеющих взаимосвязь с ОР ФГОС СПО</w:t>
            </w:r>
          </w:p>
          <w:p w:rsidR="005C75E7" w:rsidRPr="00B672EA" w:rsidRDefault="005C75E7" w:rsidP="005C75E7"/>
        </w:tc>
        <w:tc>
          <w:tcPr>
            <w:tcW w:w="2909" w:type="dxa"/>
          </w:tcPr>
          <w:p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 xml:space="preserve">Наименование разделов/тем </w:t>
            </w:r>
            <w:r w:rsidR="005D3FB2" w:rsidRPr="00B672EA">
              <w:rPr>
                <w:b/>
              </w:rPr>
              <w:t>в</w:t>
            </w:r>
            <w:r w:rsidRPr="00B672EA">
              <w:rPr>
                <w:b/>
              </w:rPr>
              <w:t xml:space="preserve"> рабочей программе </w:t>
            </w:r>
            <w:r w:rsidR="00965CF0" w:rsidRPr="00B672EA">
              <w:rPr>
                <w:b/>
              </w:rPr>
              <w:t>по дисциплине</w:t>
            </w:r>
          </w:p>
          <w:p w:rsidR="005C75E7" w:rsidRPr="00B672EA" w:rsidRDefault="005C75E7" w:rsidP="005C75E7"/>
        </w:tc>
      </w:tr>
      <w:tr w:rsidR="00BE176E" w:rsidRPr="00B672EA" w:rsidTr="009C731C">
        <w:tc>
          <w:tcPr>
            <w:tcW w:w="2972" w:type="dxa"/>
          </w:tcPr>
          <w:p w:rsidR="00BE176E" w:rsidRPr="00064ABE" w:rsidRDefault="00064ABE" w:rsidP="00064ABE">
            <w:pPr>
              <w:rPr>
                <w:b/>
              </w:rPr>
            </w:pPr>
            <w:r w:rsidRPr="00064ABE">
              <w:rPr>
                <w:b/>
              </w:rPr>
              <w:t>Общие компетенции профессионала</w:t>
            </w:r>
          </w:p>
        </w:tc>
        <w:tc>
          <w:tcPr>
            <w:tcW w:w="2381" w:type="dxa"/>
          </w:tcPr>
          <w:p w:rsidR="00BE176E" w:rsidRPr="00B672EA" w:rsidRDefault="00CF09AF" w:rsidP="00CF09AF">
            <w:pPr>
              <w:rPr>
                <w:b/>
              </w:rPr>
            </w:pPr>
            <w:r>
              <w:rPr>
                <w:b/>
                <w:shd w:val="clear" w:color="auto" w:fill="FFFFFF"/>
              </w:rPr>
              <w:t>ПМ01, О</w:t>
            </w:r>
            <w:proofErr w:type="gramStart"/>
            <w:r>
              <w:rPr>
                <w:b/>
                <w:shd w:val="clear" w:color="auto" w:fill="FFFFFF"/>
              </w:rPr>
              <w:t>4</w:t>
            </w:r>
            <w:proofErr w:type="gramEnd"/>
            <w:r>
              <w:rPr>
                <w:b/>
                <w:shd w:val="clear" w:color="auto" w:fill="FFFFFF"/>
              </w:rPr>
              <w:t>, 05</w:t>
            </w:r>
            <w:r w:rsidR="003C4438">
              <w:rPr>
                <w:shd w:val="clear" w:color="auto" w:fill="FFFFFF"/>
              </w:rPr>
              <w:t xml:space="preserve"> </w:t>
            </w:r>
            <w:r w:rsidRPr="00CF09AF">
              <w:rPr>
                <w:shd w:val="clear" w:color="auto" w:fill="FFFFFF"/>
              </w:rPr>
              <w:t>Изготовление различных изделий на токарных станках   с числовым программным управлением технологического процесса в соответствии с требованиями охраны труда и экологической безопасности</w:t>
            </w:r>
            <w:r w:rsidRPr="00CF09AF">
              <w:rPr>
                <w:shd w:val="clear" w:color="auto" w:fill="FFFFFF"/>
              </w:rPr>
              <w:tab/>
            </w:r>
          </w:p>
        </w:tc>
        <w:tc>
          <w:tcPr>
            <w:tcW w:w="2158" w:type="dxa"/>
          </w:tcPr>
          <w:p w:rsidR="00064ABE" w:rsidRDefault="00064ABE" w:rsidP="003C4438"/>
          <w:p w:rsidR="00064ABE" w:rsidRDefault="00064ABE" w:rsidP="00064ABE">
            <w:pPr>
              <w:jc w:val="center"/>
            </w:pPr>
            <w:r>
              <w:t>Прб01</w:t>
            </w:r>
          </w:p>
          <w:p w:rsidR="00064ABE" w:rsidRDefault="00064ABE" w:rsidP="00064ABE">
            <w:pPr>
              <w:jc w:val="center"/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  <w:p w:rsidR="00064ABE" w:rsidRDefault="00064ABE" w:rsidP="00064ABE">
            <w:pPr>
              <w:jc w:val="center"/>
            </w:pPr>
            <w:r>
              <w:t>ПРб03</w:t>
            </w:r>
          </w:p>
          <w:p w:rsidR="00064ABE" w:rsidRDefault="00064ABE" w:rsidP="00064ABE">
            <w:pPr>
              <w:jc w:val="center"/>
            </w:pPr>
            <w:r>
              <w:t>ПРб04</w:t>
            </w:r>
          </w:p>
          <w:p w:rsidR="00064ABE" w:rsidRDefault="003C4438" w:rsidP="00064ABE">
            <w:pPr>
              <w:jc w:val="center"/>
            </w:pPr>
            <w:r w:rsidRPr="003C4438">
              <w:t>Прб05</w:t>
            </w:r>
          </w:p>
          <w:p w:rsidR="00064ABE" w:rsidRDefault="00064ABE" w:rsidP="00064ABE">
            <w:pPr>
              <w:jc w:val="center"/>
            </w:pPr>
            <w:r>
              <w:t>Прб06</w:t>
            </w:r>
          </w:p>
          <w:p w:rsidR="00064ABE" w:rsidRDefault="003C4438" w:rsidP="00064ABE">
            <w:pPr>
              <w:jc w:val="center"/>
            </w:pPr>
            <w:r w:rsidRPr="003C4438">
              <w:t>Прб07</w:t>
            </w:r>
          </w:p>
          <w:p w:rsidR="00BE176E" w:rsidRPr="003C4438" w:rsidRDefault="00064ABE" w:rsidP="00064ABE">
            <w:pPr>
              <w:jc w:val="center"/>
            </w:pPr>
            <w:r>
              <w:t>Прб08</w:t>
            </w:r>
          </w:p>
        </w:tc>
        <w:tc>
          <w:tcPr>
            <w:tcW w:w="2909" w:type="dxa"/>
          </w:tcPr>
          <w:p w:rsidR="00BE176E" w:rsidRDefault="00064ABE" w:rsidP="00BE176E">
            <w:pPr>
              <w:jc w:val="both"/>
            </w:pPr>
            <w:r>
              <w:t>Модуль</w:t>
            </w:r>
            <w:proofErr w:type="gramStart"/>
            <w:r>
              <w:t>1</w:t>
            </w:r>
            <w:proofErr w:type="gramEnd"/>
          </w:p>
          <w:p w:rsidR="00064ABE" w:rsidRDefault="00064ABE" w:rsidP="00BE176E">
            <w:pPr>
              <w:jc w:val="both"/>
            </w:pPr>
            <w:r>
              <w:t>Модуль</w:t>
            </w:r>
            <w:proofErr w:type="gramStart"/>
            <w:r>
              <w:t>2</w:t>
            </w:r>
            <w:proofErr w:type="gramEnd"/>
          </w:p>
          <w:p w:rsidR="00064ABE" w:rsidRPr="00BE176E" w:rsidRDefault="00064ABE" w:rsidP="00BE176E">
            <w:pPr>
              <w:jc w:val="both"/>
            </w:pPr>
            <w:r>
              <w:t>Модуль3</w:t>
            </w:r>
          </w:p>
        </w:tc>
      </w:tr>
      <w:tr w:rsidR="00BE176E" w:rsidRPr="00B672EA" w:rsidTr="009C731C">
        <w:tc>
          <w:tcPr>
            <w:tcW w:w="2972" w:type="dxa"/>
          </w:tcPr>
          <w:p w:rsidR="003C4438" w:rsidRDefault="003C4438" w:rsidP="008C23D0">
            <w:pPr>
              <w:jc w:val="center"/>
              <w:rPr>
                <w:b/>
                <w:color w:val="FF0000"/>
              </w:rPr>
            </w:pPr>
          </w:p>
          <w:p w:rsidR="00BE176E" w:rsidRPr="003C4438" w:rsidRDefault="00064ABE" w:rsidP="00064ABE">
            <w:pPr>
              <w:rPr>
                <w:b/>
                <w:color w:val="FF0000"/>
              </w:rPr>
            </w:pPr>
            <w:r w:rsidRPr="00064ABE">
              <w:rPr>
                <w:b/>
              </w:rPr>
              <w:t>Общие компетенции профессионала</w:t>
            </w:r>
          </w:p>
        </w:tc>
        <w:tc>
          <w:tcPr>
            <w:tcW w:w="2381" w:type="dxa"/>
          </w:tcPr>
          <w:p w:rsidR="00BE176E" w:rsidRPr="00B672EA" w:rsidRDefault="00CF09AF" w:rsidP="00CF09AF">
            <w:pPr>
              <w:rPr>
                <w:b/>
              </w:rPr>
            </w:pPr>
            <w:r>
              <w:rPr>
                <w:b/>
                <w:shd w:val="clear" w:color="auto" w:fill="FFFFFF"/>
              </w:rPr>
              <w:t>ПМ01, О</w:t>
            </w:r>
            <w:proofErr w:type="gramStart"/>
            <w:r>
              <w:rPr>
                <w:b/>
                <w:shd w:val="clear" w:color="auto" w:fill="FFFFFF"/>
              </w:rPr>
              <w:t>4</w:t>
            </w:r>
            <w:proofErr w:type="gramEnd"/>
            <w:r>
              <w:rPr>
                <w:b/>
                <w:shd w:val="clear" w:color="auto" w:fill="FFFFFF"/>
              </w:rPr>
              <w:t>, 05</w:t>
            </w:r>
            <w:r>
              <w:rPr>
                <w:shd w:val="clear" w:color="auto" w:fill="FFFFFF"/>
              </w:rPr>
              <w:t xml:space="preserve"> </w:t>
            </w:r>
            <w:r w:rsidRPr="00CF09AF">
              <w:t>Изготовление различных изделий на токарных станках   с числовым программным управлением технологического процесса в соответствии с требованиями охраны труда и экологической безопасности</w:t>
            </w:r>
            <w:r w:rsidRPr="00CF09AF">
              <w:rPr>
                <w:b/>
              </w:rPr>
              <w:tab/>
            </w:r>
          </w:p>
        </w:tc>
        <w:tc>
          <w:tcPr>
            <w:tcW w:w="2158" w:type="dxa"/>
          </w:tcPr>
          <w:p w:rsidR="00064ABE" w:rsidRDefault="00064ABE" w:rsidP="003C4438">
            <w:pPr>
              <w:jc w:val="center"/>
            </w:pPr>
          </w:p>
          <w:p w:rsidR="00064ABE" w:rsidRDefault="00064ABE" w:rsidP="003C4438">
            <w:pPr>
              <w:jc w:val="center"/>
            </w:pPr>
          </w:p>
          <w:p w:rsidR="00064ABE" w:rsidRDefault="00064ABE" w:rsidP="003C4438">
            <w:pPr>
              <w:jc w:val="center"/>
            </w:pPr>
            <w:r>
              <w:t>Прб01</w:t>
            </w:r>
          </w:p>
          <w:p w:rsidR="003C4438" w:rsidRDefault="003C4438" w:rsidP="003C4438">
            <w:pPr>
              <w:jc w:val="center"/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  <w:p w:rsidR="003C4438" w:rsidRDefault="003C4438" w:rsidP="003C4438">
            <w:pPr>
              <w:jc w:val="center"/>
            </w:pPr>
            <w:r>
              <w:t>ПРб03</w:t>
            </w:r>
          </w:p>
          <w:p w:rsidR="003C4438" w:rsidRDefault="003C4438" w:rsidP="003C4438">
            <w:pPr>
              <w:jc w:val="center"/>
            </w:pPr>
            <w:proofErr w:type="spellStart"/>
            <w:r w:rsidRPr="003C4438">
              <w:t>ПР</w:t>
            </w:r>
            <w:r>
              <w:t>б</w:t>
            </w:r>
            <w:proofErr w:type="spellEnd"/>
            <w:r>
              <w:t xml:space="preserve"> 04</w:t>
            </w:r>
          </w:p>
          <w:p w:rsidR="003C4438" w:rsidRDefault="003C4438" w:rsidP="003C4438">
            <w:pPr>
              <w:jc w:val="center"/>
            </w:pPr>
            <w:r>
              <w:t>Прб05</w:t>
            </w:r>
          </w:p>
          <w:p w:rsidR="003C4438" w:rsidRDefault="003C4438" w:rsidP="003C4438">
            <w:pPr>
              <w:jc w:val="center"/>
            </w:pPr>
            <w:r>
              <w:t>Прб06</w:t>
            </w:r>
          </w:p>
          <w:p w:rsidR="003C4438" w:rsidRDefault="003C4438" w:rsidP="003C4438">
            <w:pPr>
              <w:jc w:val="center"/>
            </w:pPr>
            <w:r>
              <w:t>Прб07</w:t>
            </w:r>
          </w:p>
          <w:p w:rsidR="00BE176E" w:rsidRPr="003C4438" w:rsidRDefault="00064ABE" w:rsidP="003C4438">
            <w:pPr>
              <w:jc w:val="center"/>
            </w:pPr>
            <w:r>
              <w:t>Прб08</w:t>
            </w:r>
          </w:p>
        </w:tc>
        <w:tc>
          <w:tcPr>
            <w:tcW w:w="2909" w:type="dxa"/>
          </w:tcPr>
          <w:p w:rsidR="00064ABE" w:rsidRDefault="00064ABE" w:rsidP="00064ABE">
            <w:pPr>
              <w:jc w:val="both"/>
            </w:pPr>
            <w:r>
              <w:t>Модуль</w:t>
            </w:r>
            <w:proofErr w:type="gramStart"/>
            <w:r>
              <w:t>1</w:t>
            </w:r>
            <w:proofErr w:type="gramEnd"/>
          </w:p>
          <w:p w:rsidR="00064ABE" w:rsidRDefault="00064ABE" w:rsidP="00064ABE">
            <w:pPr>
              <w:jc w:val="both"/>
            </w:pPr>
            <w:r>
              <w:t>Модуль</w:t>
            </w:r>
            <w:proofErr w:type="gramStart"/>
            <w:r>
              <w:t>2</w:t>
            </w:r>
            <w:proofErr w:type="gramEnd"/>
          </w:p>
          <w:p w:rsidR="00BE176E" w:rsidRPr="00B672EA" w:rsidRDefault="00064ABE" w:rsidP="00064ABE">
            <w:pPr>
              <w:rPr>
                <w:b/>
              </w:rPr>
            </w:pPr>
            <w:r>
              <w:t>Модуль3</w:t>
            </w:r>
          </w:p>
        </w:tc>
      </w:tr>
      <w:tr w:rsidR="00BE176E" w:rsidRPr="00B672EA" w:rsidTr="009C731C">
        <w:tc>
          <w:tcPr>
            <w:tcW w:w="2972" w:type="dxa"/>
          </w:tcPr>
          <w:p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BE176E" w:rsidRPr="00B672EA" w:rsidRDefault="00BE176E" w:rsidP="00A400E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BE176E" w:rsidRPr="00B672EA" w:rsidRDefault="00BE176E" w:rsidP="00A400E9">
            <w:pPr>
              <w:jc w:val="center"/>
              <w:rPr>
                <w:b/>
              </w:rPr>
            </w:pPr>
          </w:p>
        </w:tc>
      </w:tr>
    </w:tbl>
    <w:p w:rsidR="00BB7312" w:rsidRPr="00B672EA" w:rsidRDefault="00BB7312" w:rsidP="008C23D0">
      <w:pPr>
        <w:ind w:firstLine="708"/>
        <w:jc w:val="both"/>
        <w:rPr>
          <w:i/>
        </w:rPr>
      </w:pPr>
    </w:p>
    <w:p w:rsidR="00BB7312" w:rsidRPr="00B672EA" w:rsidRDefault="00BB73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</w:rPr>
      </w:pPr>
    </w:p>
    <w:p w:rsidR="0013502D" w:rsidRPr="00B672EA" w:rsidRDefault="0013502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B672EA" w:rsidRDefault="00B672E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CB5B0A" w:rsidRDefault="00CB5B0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CB5B0A" w:rsidRDefault="00CB5B0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CB5B0A" w:rsidRDefault="00CB5B0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CB5B0A" w:rsidRDefault="00CB5B0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CB5B0A" w:rsidRDefault="00CB5B0A" w:rsidP="00CB5B0A">
      <w:pPr>
        <w:jc w:val="center"/>
      </w:pPr>
      <w:r>
        <w:rPr>
          <w:b/>
          <w:bCs/>
        </w:rPr>
        <w:lastRenderedPageBreak/>
        <w:t>СВЕДЕНИЯ</w:t>
      </w:r>
      <w:r>
        <w:br/>
      </w:r>
      <w:r>
        <w:rPr>
          <w:b/>
          <w:bCs/>
        </w:rPr>
        <w:t xml:space="preserve">об адаптации рабочей программы для инвалидов и обучающихся </w:t>
      </w:r>
      <w:r>
        <w:rPr>
          <w:b/>
          <w:bCs/>
        </w:rPr>
        <w:br/>
        <w:t>с ограниченными возможностями здоровья</w:t>
      </w:r>
    </w:p>
    <w:p w:rsidR="00CB5B0A" w:rsidRDefault="00CB5B0A" w:rsidP="00CB5B0A">
      <w:pPr>
        <w:ind w:firstLine="709"/>
        <w:jc w:val="both"/>
      </w:pPr>
      <w:r>
        <w:t xml:space="preserve">Рабочая программа учебной дисциплины РОДНОЙ ЯЗЫК  адаптирована для организации образовательного процесса для инвалидов и студентов, имеющих ограниченные возможности здоровья (далее – ОВЗ) в части выбора форм, методов и педагогических технологий. </w:t>
      </w:r>
    </w:p>
    <w:p w:rsidR="00CB5B0A" w:rsidRPr="00936922" w:rsidRDefault="00CB5B0A" w:rsidP="00CB5B0A">
      <w:pPr>
        <w:jc w:val="both"/>
        <w:rPr>
          <w:sz w:val="28"/>
          <w:szCs w:val="28"/>
        </w:rPr>
      </w:pPr>
      <w:proofErr w:type="gramStart"/>
      <w:r>
        <w:t xml:space="preserve">Адаптация рабочей программы проведена с учетом требований ФЗ № 273–ФЗ, ст. 79, письма </w:t>
      </w:r>
      <w:proofErr w:type="spellStart"/>
      <w:r>
        <w:t>Минобрнауки</w:t>
      </w:r>
      <w:proofErr w:type="spellEnd"/>
      <w:r>
        <w:t xml:space="preserve"> РФ от 03.08.2014 г. № 06-281 «Требования к организации образовательного процесса для обучения инвалидов и лиц с ОВЗ в ПОО, в том числе оснащенности образовательного процесса»,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22.04.2015 г. № 06–830 </w:t>
      </w:r>
      <w:proofErr w:type="spellStart"/>
      <w:r>
        <w:t>вн</w:t>
      </w:r>
      <w:proofErr w:type="spellEnd"/>
      <w:r>
        <w:t>.</w:t>
      </w:r>
      <w:proofErr w:type="gramEnd"/>
      <w:r>
        <w:t xml:space="preserve"> Адаптация рабочей программы проведена для инвалидов и обучающихся с ОВЗ, имеющих следующие особенности нарушение речи; нарушение слуха; нарушение опорно-двигательного аппарата, в т.ч. ДЦП; нарушения функций и систем организма, не препятствующих </w:t>
      </w:r>
      <w:proofErr w:type="gramStart"/>
      <w:r>
        <w:t>обучению по профессии</w:t>
      </w:r>
      <w:proofErr w:type="gramEnd"/>
      <w:r>
        <w:t xml:space="preserve">  </w:t>
      </w:r>
      <w:r w:rsidR="004F182B">
        <w:t xml:space="preserve">15.01.38 Оператор </w:t>
      </w:r>
      <w:r w:rsidR="00D95684">
        <w:t xml:space="preserve">- </w:t>
      </w:r>
      <w:r w:rsidR="004F182B">
        <w:t>наладчик металлообрабатывающих станков</w:t>
      </w:r>
      <w:r w:rsidRPr="00936922">
        <w:t xml:space="preserve"> (</w:t>
      </w:r>
      <w:r w:rsidRPr="00936922">
        <w:rPr>
          <w:rFonts w:eastAsia="Calibri"/>
          <w:bCs/>
          <w:iCs/>
          <w:lang w:eastAsia="en-US"/>
        </w:rPr>
        <w:t>профиль обучения:</w:t>
      </w:r>
      <w:r w:rsidRPr="00936922">
        <w:rPr>
          <w:rFonts w:eastAsia="Calibri"/>
          <w:lang w:eastAsia="en-US"/>
        </w:rPr>
        <w:t xml:space="preserve"> технологический).</w:t>
      </w:r>
    </w:p>
    <w:p w:rsidR="00CB5B0A" w:rsidRDefault="00CB5B0A" w:rsidP="00CB5B0A">
      <w:pPr>
        <w:ind w:firstLine="709"/>
        <w:jc w:val="both"/>
        <w:rPr>
          <w:b/>
          <w:bCs/>
        </w:rPr>
      </w:pPr>
      <w:r>
        <w:rPr>
          <w:b/>
          <w:bCs/>
        </w:rPr>
        <w:t>Задачи адаптации  рабочей программы:</w:t>
      </w:r>
    </w:p>
    <w:p w:rsidR="00CB5B0A" w:rsidRDefault="00CB5B0A" w:rsidP="00CB5B0A">
      <w:pPr>
        <w:pStyle w:val="a3"/>
        <w:numPr>
          <w:ilvl w:val="0"/>
          <w:numId w:val="21"/>
        </w:numPr>
        <w:jc w:val="both"/>
      </w:pPr>
      <w:r>
        <w:t>формирование индивидуальной образовательной траектории для инвалидов и обучающихся с ОВЗ;</w:t>
      </w:r>
    </w:p>
    <w:p w:rsidR="00CB5B0A" w:rsidRDefault="00CB5B0A" w:rsidP="00CB5B0A">
      <w:pPr>
        <w:pStyle w:val="a3"/>
        <w:numPr>
          <w:ilvl w:val="0"/>
          <w:numId w:val="21"/>
        </w:numPr>
        <w:jc w:val="both"/>
      </w:pPr>
      <w:r>
        <w:t>создание условий, способствующих социальной адаптации для инвалидов и обучающихся с ОВЗ в учебной группе;</w:t>
      </w:r>
    </w:p>
    <w:p w:rsidR="00CB5B0A" w:rsidRDefault="00CB5B0A" w:rsidP="00CB5B0A">
      <w:pPr>
        <w:pStyle w:val="a3"/>
        <w:numPr>
          <w:ilvl w:val="0"/>
          <w:numId w:val="21"/>
        </w:numPr>
        <w:jc w:val="both"/>
      </w:pPr>
      <w:r>
        <w:t>повышение уровня доступности получения информации для инвалидов и обучающихся с ОВЗ;</w:t>
      </w:r>
    </w:p>
    <w:p w:rsidR="00CB5B0A" w:rsidRDefault="00CB5B0A" w:rsidP="00CB5B0A">
      <w:pPr>
        <w:pStyle w:val="a3"/>
        <w:numPr>
          <w:ilvl w:val="0"/>
          <w:numId w:val="21"/>
        </w:numPr>
        <w:jc w:val="both"/>
      </w:pPr>
      <w:r>
        <w:t>формирование мотивации к обучению на основе применения современных педагогических технологий.</w:t>
      </w:r>
    </w:p>
    <w:p w:rsidR="00CB5B0A" w:rsidRDefault="00CB5B0A" w:rsidP="00CB5B0A">
      <w:pPr>
        <w:ind w:firstLine="709"/>
        <w:jc w:val="both"/>
        <w:rPr>
          <w:b/>
          <w:bCs/>
        </w:rPr>
      </w:pPr>
      <w:r>
        <w:rPr>
          <w:b/>
          <w:bCs/>
        </w:rPr>
        <w:t>Формы, методы и технологии адаптации рабочей программы</w:t>
      </w:r>
    </w:p>
    <w:p w:rsidR="00CB5B0A" w:rsidRDefault="00CB5B0A" w:rsidP="00CB5B0A">
      <w:pPr>
        <w:ind w:firstLine="709"/>
        <w:jc w:val="both"/>
        <w:rPr>
          <w:b/>
          <w:bCs/>
        </w:rPr>
      </w:pPr>
      <w:r>
        <w:rPr>
          <w:b/>
          <w:bCs/>
        </w:rPr>
        <w:t>Адаптационные формы и методы: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 xml:space="preserve">наглядная опора в обучении; 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алгоритмы в обучении;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комментированное управление;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поэтапное формирование умственных действий;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опережающее консультирование по трудным темам;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игнорирование негативных поступков;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задания с нарастающей степенью трудности;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смена видов деятельности;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поэтапная помощь педагога;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дифференцированные формы заданий;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чередование форм организации учебной деятельности (индивидуальная, парная, групповая);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использование специальных технических сре</w:t>
      </w:r>
      <w:proofErr w:type="gramStart"/>
      <w:r>
        <w:t>дств пр</w:t>
      </w:r>
      <w:proofErr w:type="gramEnd"/>
      <w:r>
        <w:t>иема-передачи учебной информации коллективного и индивидуального пользования;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использование специальных дидактических материалов, печатных и электронных образовательных ресурсов в формах, адаптированных к обучению инвалидов и обучающихся с ОВЗ;</w:t>
      </w:r>
    </w:p>
    <w:p w:rsidR="00CB5B0A" w:rsidRDefault="00CB5B0A" w:rsidP="00CB5B0A">
      <w:pPr>
        <w:pStyle w:val="a3"/>
        <w:numPr>
          <w:ilvl w:val="0"/>
          <w:numId w:val="22"/>
        </w:numPr>
        <w:jc w:val="both"/>
      </w:pPr>
      <w:r>
        <w:t>проведение групповых и индивидуальных консультаций.</w:t>
      </w:r>
    </w:p>
    <w:p w:rsidR="00CB5B0A" w:rsidRDefault="00CB5B0A" w:rsidP="00CB5B0A">
      <w:pPr>
        <w:ind w:firstLine="709"/>
        <w:jc w:val="both"/>
      </w:pPr>
      <w:r>
        <w:rPr>
          <w:b/>
          <w:bCs/>
        </w:rPr>
        <w:t>Педагогические технологии, обеспечивающие адаптацию образовательного процесса для инвалидов и обучающихся с ОВЗ:</w:t>
      </w:r>
    </w:p>
    <w:p w:rsidR="00CB5B0A" w:rsidRDefault="00CB5B0A" w:rsidP="00CB5B0A">
      <w:pPr>
        <w:pStyle w:val="a3"/>
        <w:numPr>
          <w:ilvl w:val="0"/>
          <w:numId w:val="23"/>
        </w:numPr>
        <w:jc w:val="both"/>
      </w:pPr>
      <w:proofErr w:type="spellStart"/>
      <w:r>
        <w:t>здоровьесберегающие</w:t>
      </w:r>
      <w:proofErr w:type="spellEnd"/>
      <w:r>
        <w:t xml:space="preserve"> технологии;</w:t>
      </w:r>
    </w:p>
    <w:p w:rsidR="00CB5B0A" w:rsidRDefault="00CB5B0A" w:rsidP="00CB5B0A">
      <w:pPr>
        <w:pStyle w:val="a3"/>
        <w:numPr>
          <w:ilvl w:val="0"/>
          <w:numId w:val="23"/>
        </w:numPr>
        <w:jc w:val="both"/>
      </w:pPr>
      <w:r>
        <w:t>технологии программированного обучения;</w:t>
      </w:r>
    </w:p>
    <w:p w:rsidR="00CB5B0A" w:rsidRDefault="00CB5B0A" w:rsidP="00CB5B0A">
      <w:pPr>
        <w:pStyle w:val="a3"/>
        <w:numPr>
          <w:ilvl w:val="0"/>
          <w:numId w:val="23"/>
        </w:numPr>
        <w:jc w:val="both"/>
      </w:pPr>
      <w:r>
        <w:t>информационно-коммуникационные технологии;</w:t>
      </w:r>
    </w:p>
    <w:p w:rsidR="00CB5B0A" w:rsidRDefault="00CB5B0A" w:rsidP="00CB5B0A">
      <w:pPr>
        <w:pStyle w:val="a3"/>
        <w:numPr>
          <w:ilvl w:val="0"/>
          <w:numId w:val="23"/>
        </w:numPr>
        <w:jc w:val="both"/>
      </w:pPr>
      <w:r>
        <w:t>технологии дистанционного обучения;</w:t>
      </w:r>
    </w:p>
    <w:p w:rsidR="00CB5B0A" w:rsidRDefault="00CB5B0A" w:rsidP="00CB5B0A">
      <w:pPr>
        <w:pStyle w:val="a3"/>
        <w:numPr>
          <w:ilvl w:val="0"/>
          <w:numId w:val="23"/>
        </w:numPr>
        <w:jc w:val="both"/>
      </w:pPr>
      <w:r>
        <w:lastRenderedPageBreak/>
        <w:t>технологии уровневой дифференциации.</w:t>
      </w:r>
    </w:p>
    <w:p w:rsidR="00CB5B0A" w:rsidRPr="00B672EA" w:rsidRDefault="00CB5B0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sectPr w:rsidR="00CB5B0A" w:rsidRPr="00B672EA" w:rsidSect="009D1AC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F3E" w:rsidRDefault="00ED7F3E">
      <w:r>
        <w:separator/>
      </w:r>
    </w:p>
  </w:endnote>
  <w:endnote w:type="continuationSeparator" w:id="0">
    <w:p w:rsidR="00ED7F3E" w:rsidRDefault="00ED7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2B" w:rsidRDefault="004F182B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D95684">
      <w:rPr>
        <w:rStyle w:val="af9"/>
        <w:noProof/>
      </w:rPr>
      <w:t>15</w:t>
    </w:r>
    <w:r>
      <w:rPr>
        <w:rStyle w:val="af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2B" w:rsidRDefault="004F182B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D95684">
      <w:rPr>
        <w:rStyle w:val="af9"/>
        <w:noProof/>
      </w:rPr>
      <w:t>31</w:t>
    </w:r>
    <w:r>
      <w:rPr>
        <w:rStyle w:val="af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2B" w:rsidRDefault="004F182B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D95684">
      <w:rPr>
        <w:rStyle w:val="af9"/>
        <w:noProof/>
      </w:rPr>
      <w:t>41</w:t>
    </w:r>
    <w:r>
      <w:rPr>
        <w:rStyle w:val="af9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22168"/>
      <w:docPartObj>
        <w:docPartGallery w:val="Page Numbers (Bottom of Page)"/>
        <w:docPartUnique/>
      </w:docPartObj>
    </w:sdtPr>
    <w:sdtContent>
      <w:p w:rsidR="004F182B" w:rsidRDefault="004F182B">
        <w:pPr>
          <w:pStyle w:val="ae"/>
          <w:jc w:val="right"/>
        </w:pPr>
        <w:fldSimple w:instr="PAGE   \* MERGEFORMAT">
          <w:r w:rsidR="00D95684">
            <w:rPr>
              <w:noProof/>
            </w:rPr>
            <w:t>32</w:t>
          </w:r>
        </w:fldSimple>
      </w:p>
    </w:sdtContent>
  </w:sdt>
  <w:p w:rsidR="004F182B" w:rsidRDefault="004F182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F3E" w:rsidRDefault="00ED7F3E">
      <w:r>
        <w:separator/>
      </w:r>
    </w:p>
  </w:footnote>
  <w:footnote w:type="continuationSeparator" w:id="0">
    <w:p w:rsidR="00ED7F3E" w:rsidRDefault="00ED7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2B" w:rsidRDefault="004F182B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2B" w:rsidRDefault="004F182B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2B" w:rsidRDefault="004F182B">
    <w:pPr>
      <w:pStyle w:val="ac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2B" w:rsidRDefault="004F182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3CB8B0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bCs/>
        <w:kern w:val="1"/>
        <w:sz w:val="26"/>
        <w:szCs w:val="26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D6520"/>
    <w:multiLevelType w:val="hybridMultilevel"/>
    <w:tmpl w:val="88F0D790"/>
    <w:lvl w:ilvl="0" w:tplc="6D4EAD0A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FAC"/>
    <w:multiLevelType w:val="hybridMultilevel"/>
    <w:tmpl w:val="221CE4B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13C11"/>
    <w:multiLevelType w:val="hybridMultilevel"/>
    <w:tmpl w:val="D6AE7BC8"/>
    <w:lvl w:ilvl="0" w:tplc="1444D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F2401C"/>
    <w:multiLevelType w:val="hybridMultilevel"/>
    <w:tmpl w:val="27D6C25C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38E01802"/>
    <w:multiLevelType w:val="hybridMultilevel"/>
    <w:tmpl w:val="CAA6E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FC7737"/>
    <w:multiLevelType w:val="hybridMultilevel"/>
    <w:tmpl w:val="E72C2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A7EEF"/>
    <w:multiLevelType w:val="hybridMultilevel"/>
    <w:tmpl w:val="D3A2A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19B4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37163"/>
    <w:multiLevelType w:val="hybridMultilevel"/>
    <w:tmpl w:val="6784B408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F55CD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A0DD2"/>
    <w:multiLevelType w:val="hybridMultilevel"/>
    <w:tmpl w:val="A2B6CA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B7FD6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600FC"/>
    <w:multiLevelType w:val="hybridMultilevel"/>
    <w:tmpl w:val="F84C1C2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A418B"/>
    <w:multiLevelType w:val="hybridMultilevel"/>
    <w:tmpl w:val="10E45502"/>
    <w:lvl w:ilvl="0" w:tplc="F47A99D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9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B0D01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42377"/>
    <w:multiLevelType w:val="hybridMultilevel"/>
    <w:tmpl w:val="053E847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2"/>
  </w:num>
  <w:num w:numId="4">
    <w:abstractNumId w:val="13"/>
  </w:num>
  <w:num w:numId="5">
    <w:abstractNumId w:val="2"/>
  </w:num>
  <w:num w:numId="6">
    <w:abstractNumId w:val="20"/>
  </w:num>
  <w:num w:numId="7">
    <w:abstractNumId w:val="3"/>
  </w:num>
  <w:num w:numId="8">
    <w:abstractNumId w:val="16"/>
  </w:num>
  <w:num w:numId="9">
    <w:abstractNumId w:val="12"/>
  </w:num>
  <w:num w:numId="10">
    <w:abstractNumId w:val="14"/>
  </w:num>
  <w:num w:numId="11">
    <w:abstractNumId w:val="1"/>
  </w:num>
  <w:num w:numId="12">
    <w:abstractNumId w:val="21"/>
  </w:num>
  <w:num w:numId="13">
    <w:abstractNumId w:val="8"/>
  </w:num>
  <w:num w:numId="14">
    <w:abstractNumId w:val="19"/>
  </w:num>
  <w:num w:numId="15">
    <w:abstractNumId w:val="9"/>
  </w:num>
  <w:num w:numId="16">
    <w:abstractNumId w:val="4"/>
  </w:num>
  <w:num w:numId="17">
    <w:abstractNumId w:val="0"/>
  </w:num>
  <w:num w:numId="18">
    <w:abstractNumId w:val="10"/>
  </w:num>
  <w:num w:numId="19">
    <w:abstractNumId w:val="7"/>
  </w:num>
  <w:num w:numId="20">
    <w:abstractNumId w:val="1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502"/>
    <w:rsid w:val="000040CA"/>
    <w:rsid w:val="0001077A"/>
    <w:rsid w:val="000148B1"/>
    <w:rsid w:val="00017EA1"/>
    <w:rsid w:val="00020346"/>
    <w:rsid w:val="00025A57"/>
    <w:rsid w:val="00033157"/>
    <w:rsid w:val="00033239"/>
    <w:rsid w:val="00042D37"/>
    <w:rsid w:val="00051574"/>
    <w:rsid w:val="000563CD"/>
    <w:rsid w:val="0005752B"/>
    <w:rsid w:val="0006096D"/>
    <w:rsid w:val="00062B8B"/>
    <w:rsid w:val="00063D6E"/>
    <w:rsid w:val="00064ABE"/>
    <w:rsid w:val="00064F09"/>
    <w:rsid w:val="00065EE7"/>
    <w:rsid w:val="000721D2"/>
    <w:rsid w:val="00073186"/>
    <w:rsid w:val="00076A74"/>
    <w:rsid w:val="0008266F"/>
    <w:rsid w:val="00083B96"/>
    <w:rsid w:val="00090CE2"/>
    <w:rsid w:val="00092B96"/>
    <w:rsid w:val="00094A65"/>
    <w:rsid w:val="00094E85"/>
    <w:rsid w:val="000A15CD"/>
    <w:rsid w:val="000A244C"/>
    <w:rsid w:val="000A2CE4"/>
    <w:rsid w:val="000A4049"/>
    <w:rsid w:val="000A5D97"/>
    <w:rsid w:val="000A77B2"/>
    <w:rsid w:val="000B0A3F"/>
    <w:rsid w:val="000B0DD7"/>
    <w:rsid w:val="000B1A3E"/>
    <w:rsid w:val="000B40AE"/>
    <w:rsid w:val="000B48E2"/>
    <w:rsid w:val="000C746B"/>
    <w:rsid w:val="000D30E7"/>
    <w:rsid w:val="000D3114"/>
    <w:rsid w:val="000D4522"/>
    <w:rsid w:val="000D68BB"/>
    <w:rsid w:val="000E1A7E"/>
    <w:rsid w:val="000E23F6"/>
    <w:rsid w:val="000E49EE"/>
    <w:rsid w:val="000F240B"/>
    <w:rsid w:val="000F64C0"/>
    <w:rsid w:val="000F6A88"/>
    <w:rsid w:val="00103320"/>
    <w:rsid w:val="001135FB"/>
    <w:rsid w:val="00114467"/>
    <w:rsid w:val="00114501"/>
    <w:rsid w:val="00114EB8"/>
    <w:rsid w:val="00117A11"/>
    <w:rsid w:val="00123567"/>
    <w:rsid w:val="00124F6D"/>
    <w:rsid w:val="00133A3D"/>
    <w:rsid w:val="0013502D"/>
    <w:rsid w:val="001361C2"/>
    <w:rsid w:val="00141887"/>
    <w:rsid w:val="00145CE1"/>
    <w:rsid w:val="0015119E"/>
    <w:rsid w:val="0016191B"/>
    <w:rsid w:val="00163136"/>
    <w:rsid w:val="00164A18"/>
    <w:rsid w:val="00184B86"/>
    <w:rsid w:val="00186543"/>
    <w:rsid w:val="0019124C"/>
    <w:rsid w:val="0019162E"/>
    <w:rsid w:val="00192186"/>
    <w:rsid w:val="00193396"/>
    <w:rsid w:val="001951ED"/>
    <w:rsid w:val="001A0CB4"/>
    <w:rsid w:val="001A74C4"/>
    <w:rsid w:val="001B1033"/>
    <w:rsid w:val="001B29DD"/>
    <w:rsid w:val="001B3FB1"/>
    <w:rsid w:val="001B408C"/>
    <w:rsid w:val="001C3432"/>
    <w:rsid w:val="001C37B7"/>
    <w:rsid w:val="001C654C"/>
    <w:rsid w:val="001D572C"/>
    <w:rsid w:val="001D5DD0"/>
    <w:rsid w:val="001E2957"/>
    <w:rsid w:val="001E3369"/>
    <w:rsid w:val="001F3C24"/>
    <w:rsid w:val="001F45FC"/>
    <w:rsid w:val="001F49C8"/>
    <w:rsid w:val="00203E28"/>
    <w:rsid w:val="00211983"/>
    <w:rsid w:val="00211E71"/>
    <w:rsid w:val="00220D1A"/>
    <w:rsid w:val="002215AD"/>
    <w:rsid w:val="00221B23"/>
    <w:rsid w:val="00226BDF"/>
    <w:rsid w:val="00230D2E"/>
    <w:rsid w:val="00233640"/>
    <w:rsid w:val="0023397A"/>
    <w:rsid w:val="00233F3F"/>
    <w:rsid w:val="00244855"/>
    <w:rsid w:val="002501B6"/>
    <w:rsid w:val="002655A3"/>
    <w:rsid w:val="0026567C"/>
    <w:rsid w:val="00266E93"/>
    <w:rsid w:val="00271F68"/>
    <w:rsid w:val="00272CD7"/>
    <w:rsid w:val="0027674C"/>
    <w:rsid w:val="0028185B"/>
    <w:rsid w:val="00281E08"/>
    <w:rsid w:val="00282569"/>
    <w:rsid w:val="00282823"/>
    <w:rsid w:val="00283DC1"/>
    <w:rsid w:val="002940AA"/>
    <w:rsid w:val="00296F71"/>
    <w:rsid w:val="002972F7"/>
    <w:rsid w:val="002A34C6"/>
    <w:rsid w:val="002A43C4"/>
    <w:rsid w:val="002A6F61"/>
    <w:rsid w:val="002B0C3E"/>
    <w:rsid w:val="002C00A7"/>
    <w:rsid w:val="002C12DB"/>
    <w:rsid w:val="002C1DBF"/>
    <w:rsid w:val="002C678F"/>
    <w:rsid w:val="002D00F5"/>
    <w:rsid w:val="002D49A5"/>
    <w:rsid w:val="002E0FE6"/>
    <w:rsid w:val="002E6352"/>
    <w:rsid w:val="002F21DE"/>
    <w:rsid w:val="002F60DD"/>
    <w:rsid w:val="002F7558"/>
    <w:rsid w:val="00312B1F"/>
    <w:rsid w:val="0032766F"/>
    <w:rsid w:val="00327F9C"/>
    <w:rsid w:val="00330126"/>
    <w:rsid w:val="00331D2B"/>
    <w:rsid w:val="003346AC"/>
    <w:rsid w:val="00335735"/>
    <w:rsid w:val="00337F86"/>
    <w:rsid w:val="00340C4F"/>
    <w:rsid w:val="00342CC9"/>
    <w:rsid w:val="00343EBD"/>
    <w:rsid w:val="00350A79"/>
    <w:rsid w:val="00353D0F"/>
    <w:rsid w:val="00355681"/>
    <w:rsid w:val="003568B8"/>
    <w:rsid w:val="00363D9F"/>
    <w:rsid w:val="00364FAF"/>
    <w:rsid w:val="00365081"/>
    <w:rsid w:val="00365A0B"/>
    <w:rsid w:val="00367D18"/>
    <w:rsid w:val="00371E39"/>
    <w:rsid w:val="00371EF4"/>
    <w:rsid w:val="003730DD"/>
    <w:rsid w:val="00373FF1"/>
    <w:rsid w:val="00381220"/>
    <w:rsid w:val="00386FD2"/>
    <w:rsid w:val="003874C1"/>
    <w:rsid w:val="00390D1C"/>
    <w:rsid w:val="00392A6B"/>
    <w:rsid w:val="00393D91"/>
    <w:rsid w:val="00394C86"/>
    <w:rsid w:val="00396E29"/>
    <w:rsid w:val="003970D1"/>
    <w:rsid w:val="003A4507"/>
    <w:rsid w:val="003A5CF3"/>
    <w:rsid w:val="003A7D4C"/>
    <w:rsid w:val="003B5BD6"/>
    <w:rsid w:val="003B7A17"/>
    <w:rsid w:val="003C4438"/>
    <w:rsid w:val="003D580C"/>
    <w:rsid w:val="003F19F0"/>
    <w:rsid w:val="003F3511"/>
    <w:rsid w:val="003F62AE"/>
    <w:rsid w:val="003F6923"/>
    <w:rsid w:val="00407E56"/>
    <w:rsid w:val="00413013"/>
    <w:rsid w:val="00413D54"/>
    <w:rsid w:val="00414BC4"/>
    <w:rsid w:val="0041596F"/>
    <w:rsid w:val="00416F12"/>
    <w:rsid w:val="0041739F"/>
    <w:rsid w:val="0042328F"/>
    <w:rsid w:val="00424EEA"/>
    <w:rsid w:val="00427FE7"/>
    <w:rsid w:val="00435DC9"/>
    <w:rsid w:val="004372A0"/>
    <w:rsid w:val="004373E1"/>
    <w:rsid w:val="00442880"/>
    <w:rsid w:val="00442D39"/>
    <w:rsid w:val="004430EC"/>
    <w:rsid w:val="00443A25"/>
    <w:rsid w:val="004471B6"/>
    <w:rsid w:val="00450740"/>
    <w:rsid w:val="004574BB"/>
    <w:rsid w:val="0046140A"/>
    <w:rsid w:val="004656B0"/>
    <w:rsid w:val="0046737F"/>
    <w:rsid w:val="004717C3"/>
    <w:rsid w:val="004777A3"/>
    <w:rsid w:val="0048063F"/>
    <w:rsid w:val="00481516"/>
    <w:rsid w:val="004A0A66"/>
    <w:rsid w:val="004A0BA7"/>
    <w:rsid w:val="004B10CD"/>
    <w:rsid w:val="004B34AA"/>
    <w:rsid w:val="004B483F"/>
    <w:rsid w:val="004B49B9"/>
    <w:rsid w:val="004B50CC"/>
    <w:rsid w:val="004C54C5"/>
    <w:rsid w:val="004C70D7"/>
    <w:rsid w:val="004D262C"/>
    <w:rsid w:val="004E03F5"/>
    <w:rsid w:val="004F065A"/>
    <w:rsid w:val="004F182B"/>
    <w:rsid w:val="004F24EA"/>
    <w:rsid w:val="004F31ED"/>
    <w:rsid w:val="004F4525"/>
    <w:rsid w:val="00503122"/>
    <w:rsid w:val="00506699"/>
    <w:rsid w:val="00512DBD"/>
    <w:rsid w:val="005142C0"/>
    <w:rsid w:val="00522270"/>
    <w:rsid w:val="00523554"/>
    <w:rsid w:val="00523E71"/>
    <w:rsid w:val="00524395"/>
    <w:rsid w:val="00526E64"/>
    <w:rsid w:val="005324BB"/>
    <w:rsid w:val="0053369B"/>
    <w:rsid w:val="0053559A"/>
    <w:rsid w:val="0054008B"/>
    <w:rsid w:val="00543DDD"/>
    <w:rsid w:val="00544513"/>
    <w:rsid w:val="005560AA"/>
    <w:rsid w:val="005601C1"/>
    <w:rsid w:val="00560F32"/>
    <w:rsid w:val="00561BA6"/>
    <w:rsid w:val="00584260"/>
    <w:rsid w:val="005872C4"/>
    <w:rsid w:val="00590152"/>
    <w:rsid w:val="005A0581"/>
    <w:rsid w:val="005A0C66"/>
    <w:rsid w:val="005A1AC5"/>
    <w:rsid w:val="005A5A94"/>
    <w:rsid w:val="005B096A"/>
    <w:rsid w:val="005B18A7"/>
    <w:rsid w:val="005B30C1"/>
    <w:rsid w:val="005B4A18"/>
    <w:rsid w:val="005C1760"/>
    <w:rsid w:val="005C2A24"/>
    <w:rsid w:val="005C3016"/>
    <w:rsid w:val="005C5E2D"/>
    <w:rsid w:val="005C75E7"/>
    <w:rsid w:val="005D3665"/>
    <w:rsid w:val="005D3FB2"/>
    <w:rsid w:val="005D60B8"/>
    <w:rsid w:val="005E2AB8"/>
    <w:rsid w:val="005E346A"/>
    <w:rsid w:val="005F1597"/>
    <w:rsid w:val="005F37D7"/>
    <w:rsid w:val="005F42CE"/>
    <w:rsid w:val="005F5F7E"/>
    <w:rsid w:val="005F706D"/>
    <w:rsid w:val="005F7376"/>
    <w:rsid w:val="0060799D"/>
    <w:rsid w:val="00614174"/>
    <w:rsid w:val="00631DC9"/>
    <w:rsid w:val="0063436F"/>
    <w:rsid w:val="0063679F"/>
    <w:rsid w:val="006400E1"/>
    <w:rsid w:val="0064378A"/>
    <w:rsid w:val="006478F1"/>
    <w:rsid w:val="00650A65"/>
    <w:rsid w:val="00651B42"/>
    <w:rsid w:val="00654444"/>
    <w:rsid w:val="00655070"/>
    <w:rsid w:val="00656959"/>
    <w:rsid w:val="00660A1C"/>
    <w:rsid w:val="00663913"/>
    <w:rsid w:val="00663AE3"/>
    <w:rsid w:val="00667D18"/>
    <w:rsid w:val="00683565"/>
    <w:rsid w:val="00683716"/>
    <w:rsid w:val="006871EA"/>
    <w:rsid w:val="0069028C"/>
    <w:rsid w:val="00693C4F"/>
    <w:rsid w:val="00695C73"/>
    <w:rsid w:val="006A35AD"/>
    <w:rsid w:val="006A7E2F"/>
    <w:rsid w:val="006B556F"/>
    <w:rsid w:val="006C2F3C"/>
    <w:rsid w:val="006C333D"/>
    <w:rsid w:val="006C7677"/>
    <w:rsid w:val="006D10B0"/>
    <w:rsid w:val="006D4501"/>
    <w:rsid w:val="006E0CFA"/>
    <w:rsid w:val="006E5E4D"/>
    <w:rsid w:val="006F1137"/>
    <w:rsid w:val="006F2C96"/>
    <w:rsid w:val="006F6381"/>
    <w:rsid w:val="006F7AC7"/>
    <w:rsid w:val="00703351"/>
    <w:rsid w:val="00713BE0"/>
    <w:rsid w:val="00714DBD"/>
    <w:rsid w:val="00721AD9"/>
    <w:rsid w:val="00722E5B"/>
    <w:rsid w:val="00723231"/>
    <w:rsid w:val="00724B18"/>
    <w:rsid w:val="00732E22"/>
    <w:rsid w:val="00736400"/>
    <w:rsid w:val="00736735"/>
    <w:rsid w:val="00741368"/>
    <w:rsid w:val="00747CD5"/>
    <w:rsid w:val="00753B5F"/>
    <w:rsid w:val="00763B0E"/>
    <w:rsid w:val="00764B1F"/>
    <w:rsid w:val="00766F78"/>
    <w:rsid w:val="00770C65"/>
    <w:rsid w:val="00772CED"/>
    <w:rsid w:val="00773732"/>
    <w:rsid w:val="0078007D"/>
    <w:rsid w:val="007818FE"/>
    <w:rsid w:val="00782B84"/>
    <w:rsid w:val="00785F43"/>
    <w:rsid w:val="0078724F"/>
    <w:rsid w:val="00790A13"/>
    <w:rsid w:val="00797F29"/>
    <w:rsid w:val="007A18FD"/>
    <w:rsid w:val="007B1412"/>
    <w:rsid w:val="007B2FE0"/>
    <w:rsid w:val="007C095B"/>
    <w:rsid w:val="007C632F"/>
    <w:rsid w:val="007C727F"/>
    <w:rsid w:val="007C78DF"/>
    <w:rsid w:val="007D4E9C"/>
    <w:rsid w:val="007E371F"/>
    <w:rsid w:val="007E57B2"/>
    <w:rsid w:val="007E7B98"/>
    <w:rsid w:val="007F0CF6"/>
    <w:rsid w:val="007F3C53"/>
    <w:rsid w:val="007F4063"/>
    <w:rsid w:val="007F6330"/>
    <w:rsid w:val="008003F4"/>
    <w:rsid w:val="008011A8"/>
    <w:rsid w:val="008021F6"/>
    <w:rsid w:val="00802CC0"/>
    <w:rsid w:val="00804B8B"/>
    <w:rsid w:val="00805E13"/>
    <w:rsid w:val="00810140"/>
    <w:rsid w:val="0081085C"/>
    <w:rsid w:val="008147E6"/>
    <w:rsid w:val="008163C2"/>
    <w:rsid w:val="00816ADE"/>
    <w:rsid w:val="00822C8B"/>
    <w:rsid w:val="00824D39"/>
    <w:rsid w:val="0082652E"/>
    <w:rsid w:val="00830450"/>
    <w:rsid w:val="00830EB1"/>
    <w:rsid w:val="00831A82"/>
    <w:rsid w:val="00834FCA"/>
    <w:rsid w:val="008351F4"/>
    <w:rsid w:val="00842FC7"/>
    <w:rsid w:val="00843235"/>
    <w:rsid w:val="008432E2"/>
    <w:rsid w:val="00851621"/>
    <w:rsid w:val="00863A0C"/>
    <w:rsid w:val="008652E0"/>
    <w:rsid w:val="00866862"/>
    <w:rsid w:val="00867646"/>
    <w:rsid w:val="008726D7"/>
    <w:rsid w:val="008745BE"/>
    <w:rsid w:val="00876BEA"/>
    <w:rsid w:val="0088370F"/>
    <w:rsid w:val="00884A83"/>
    <w:rsid w:val="008869DE"/>
    <w:rsid w:val="00887A6A"/>
    <w:rsid w:val="0089576D"/>
    <w:rsid w:val="0089734B"/>
    <w:rsid w:val="008A0027"/>
    <w:rsid w:val="008A380C"/>
    <w:rsid w:val="008A3B9E"/>
    <w:rsid w:val="008A71F8"/>
    <w:rsid w:val="008B6785"/>
    <w:rsid w:val="008B699C"/>
    <w:rsid w:val="008B72FC"/>
    <w:rsid w:val="008C23D0"/>
    <w:rsid w:val="008C33A7"/>
    <w:rsid w:val="008C6878"/>
    <w:rsid w:val="008D06CF"/>
    <w:rsid w:val="008D3F9C"/>
    <w:rsid w:val="008D495B"/>
    <w:rsid w:val="008D54E7"/>
    <w:rsid w:val="008E173F"/>
    <w:rsid w:val="008E2A12"/>
    <w:rsid w:val="008E4D95"/>
    <w:rsid w:val="008F051F"/>
    <w:rsid w:val="008F5F91"/>
    <w:rsid w:val="00906AEF"/>
    <w:rsid w:val="00907274"/>
    <w:rsid w:val="009115D7"/>
    <w:rsid w:val="00914A4B"/>
    <w:rsid w:val="00917495"/>
    <w:rsid w:val="00920073"/>
    <w:rsid w:val="009241EA"/>
    <w:rsid w:val="009331E0"/>
    <w:rsid w:val="00937C4B"/>
    <w:rsid w:val="00942A0D"/>
    <w:rsid w:val="009470D6"/>
    <w:rsid w:val="00950A36"/>
    <w:rsid w:val="0095714B"/>
    <w:rsid w:val="009610F2"/>
    <w:rsid w:val="00961296"/>
    <w:rsid w:val="00965162"/>
    <w:rsid w:val="00965CF0"/>
    <w:rsid w:val="00976E6F"/>
    <w:rsid w:val="00987A12"/>
    <w:rsid w:val="009A307C"/>
    <w:rsid w:val="009B01CE"/>
    <w:rsid w:val="009B798C"/>
    <w:rsid w:val="009C7285"/>
    <w:rsid w:val="009C731C"/>
    <w:rsid w:val="009C7865"/>
    <w:rsid w:val="009C7C5C"/>
    <w:rsid w:val="009D170B"/>
    <w:rsid w:val="009D1AC1"/>
    <w:rsid w:val="009D5A7E"/>
    <w:rsid w:val="009E01AB"/>
    <w:rsid w:val="009E109F"/>
    <w:rsid w:val="009E3BF6"/>
    <w:rsid w:val="009E4133"/>
    <w:rsid w:val="009E5988"/>
    <w:rsid w:val="009F184E"/>
    <w:rsid w:val="009F6166"/>
    <w:rsid w:val="009F7BB7"/>
    <w:rsid w:val="00A07D44"/>
    <w:rsid w:val="00A32F23"/>
    <w:rsid w:val="00A32FC0"/>
    <w:rsid w:val="00A33950"/>
    <w:rsid w:val="00A36E53"/>
    <w:rsid w:val="00A400E9"/>
    <w:rsid w:val="00A45920"/>
    <w:rsid w:val="00A504ED"/>
    <w:rsid w:val="00A54CE8"/>
    <w:rsid w:val="00A565BB"/>
    <w:rsid w:val="00A63624"/>
    <w:rsid w:val="00A655EB"/>
    <w:rsid w:val="00A6689E"/>
    <w:rsid w:val="00A7194A"/>
    <w:rsid w:val="00A851D1"/>
    <w:rsid w:val="00A90B09"/>
    <w:rsid w:val="00A9673A"/>
    <w:rsid w:val="00A96E88"/>
    <w:rsid w:val="00AA7609"/>
    <w:rsid w:val="00AB011B"/>
    <w:rsid w:val="00AC7D51"/>
    <w:rsid w:val="00AD0272"/>
    <w:rsid w:val="00AD2D5A"/>
    <w:rsid w:val="00AD62AB"/>
    <w:rsid w:val="00AE3914"/>
    <w:rsid w:val="00AE6CC9"/>
    <w:rsid w:val="00AE7652"/>
    <w:rsid w:val="00AF0198"/>
    <w:rsid w:val="00AF08DB"/>
    <w:rsid w:val="00AF3B67"/>
    <w:rsid w:val="00AF7E98"/>
    <w:rsid w:val="00B020E1"/>
    <w:rsid w:val="00B0507C"/>
    <w:rsid w:val="00B072CC"/>
    <w:rsid w:val="00B106DC"/>
    <w:rsid w:val="00B12065"/>
    <w:rsid w:val="00B155F4"/>
    <w:rsid w:val="00B2158D"/>
    <w:rsid w:val="00B21E76"/>
    <w:rsid w:val="00B2269F"/>
    <w:rsid w:val="00B2432B"/>
    <w:rsid w:val="00B252A9"/>
    <w:rsid w:val="00B2767E"/>
    <w:rsid w:val="00B37240"/>
    <w:rsid w:val="00B377C0"/>
    <w:rsid w:val="00B37DA4"/>
    <w:rsid w:val="00B425DD"/>
    <w:rsid w:val="00B514B2"/>
    <w:rsid w:val="00B522B3"/>
    <w:rsid w:val="00B577F6"/>
    <w:rsid w:val="00B57AB6"/>
    <w:rsid w:val="00B61BBE"/>
    <w:rsid w:val="00B63644"/>
    <w:rsid w:val="00B672EA"/>
    <w:rsid w:val="00B67408"/>
    <w:rsid w:val="00B70756"/>
    <w:rsid w:val="00B77126"/>
    <w:rsid w:val="00B81061"/>
    <w:rsid w:val="00B81DC7"/>
    <w:rsid w:val="00B82C33"/>
    <w:rsid w:val="00B85E5C"/>
    <w:rsid w:val="00B86AA0"/>
    <w:rsid w:val="00B95722"/>
    <w:rsid w:val="00B965FD"/>
    <w:rsid w:val="00BA67A2"/>
    <w:rsid w:val="00BB0AF2"/>
    <w:rsid w:val="00BB5327"/>
    <w:rsid w:val="00BB7312"/>
    <w:rsid w:val="00BC1953"/>
    <w:rsid w:val="00BC40DF"/>
    <w:rsid w:val="00BC424E"/>
    <w:rsid w:val="00BD0693"/>
    <w:rsid w:val="00BD1CE4"/>
    <w:rsid w:val="00BD33DE"/>
    <w:rsid w:val="00BD3720"/>
    <w:rsid w:val="00BD44CF"/>
    <w:rsid w:val="00BD64EC"/>
    <w:rsid w:val="00BD77F1"/>
    <w:rsid w:val="00BE176E"/>
    <w:rsid w:val="00BE64B3"/>
    <w:rsid w:val="00BE6D9C"/>
    <w:rsid w:val="00BE6ECF"/>
    <w:rsid w:val="00BE76DE"/>
    <w:rsid w:val="00BE7F8A"/>
    <w:rsid w:val="00BF258F"/>
    <w:rsid w:val="00C002C6"/>
    <w:rsid w:val="00C00C2B"/>
    <w:rsid w:val="00C0143A"/>
    <w:rsid w:val="00C03511"/>
    <w:rsid w:val="00C0391C"/>
    <w:rsid w:val="00C04B61"/>
    <w:rsid w:val="00C051C3"/>
    <w:rsid w:val="00C15E47"/>
    <w:rsid w:val="00C21B58"/>
    <w:rsid w:val="00C24158"/>
    <w:rsid w:val="00C2631C"/>
    <w:rsid w:val="00C34660"/>
    <w:rsid w:val="00C36358"/>
    <w:rsid w:val="00C412B8"/>
    <w:rsid w:val="00C41816"/>
    <w:rsid w:val="00C43382"/>
    <w:rsid w:val="00C43984"/>
    <w:rsid w:val="00C44C17"/>
    <w:rsid w:val="00C47099"/>
    <w:rsid w:val="00C51958"/>
    <w:rsid w:val="00C61552"/>
    <w:rsid w:val="00C666F9"/>
    <w:rsid w:val="00C67AD3"/>
    <w:rsid w:val="00C73B66"/>
    <w:rsid w:val="00C75FB9"/>
    <w:rsid w:val="00C82165"/>
    <w:rsid w:val="00C83095"/>
    <w:rsid w:val="00C834EE"/>
    <w:rsid w:val="00C858BA"/>
    <w:rsid w:val="00C90DB9"/>
    <w:rsid w:val="00C935C0"/>
    <w:rsid w:val="00C93DB2"/>
    <w:rsid w:val="00C944B3"/>
    <w:rsid w:val="00C9532B"/>
    <w:rsid w:val="00C97C30"/>
    <w:rsid w:val="00CA0BCB"/>
    <w:rsid w:val="00CA118B"/>
    <w:rsid w:val="00CA1FF7"/>
    <w:rsid w:val="00CA43F9"/>
    <w:rsid w:val="00CA541A"/>
    <w:rsid w:val="00CA6317"/>
    <w:rsid w:val="00CA6875"/>
    <w:rsid w:val="00CB14D4"/>
    <w:rsid w:val="00CB5B0A"/>
    <w:rsid w:val="00CB5B17"/>
    <w:rsid w:val="00CB6D41"/>
    <w:rsid w:val="00CC0503"/>
    <w:rsid w:val="00CC06B3"/>
    <w:rsid w:val="00CC103D"/>
    <w:rsid w:val="00CC1191"/>
    <w:rsid w:val="00CC12B4"/>
    <w:rsid w:val="00CC1DB3"/>
    <w:rsid w:val="00CC3BBF"/>
    <w:rsid w:val="00CC5B8E"/>
    <w:rsid w:val="00CD597C"/>
    <w:rsid w:val="00CD664C"/>
    <w:rsid w:val="00CE3AC4"/>
    <w:rsid w:val="00CE5878"/>
    <w:rsid w:val="00CE6AAB"/>
    <w:rsid w:val="00CF09AF"/>
    <w:rsid w:val="00CF0BB3"/>
    <w:rsid w:val="00D03465"/>
    <w:rsid w:val="00D05A4B"/>
    <w:rsid w:val="00D0666F"/>
    <w:rsid w:val="00D11D01"/>
    <w:rsid w:val="00D1341D"/>
    <w:rsid w:val="00D15CB4"/>
    <w:rsid w:val="00D201C2"/>
    <w:rsid w:val="00D2152A"/>
    <w:rsid w:val="00D22E92"/>
    <w:rsid w:val="00D2445B"/>
    <w:rsid w:val="00D24802"/>
    <w:rsid w:val="00D3027C"/>
    <w:rsid w:val="00D309FD"/>
    <w:rsid w:val="00D32DB5"/>
    <w:rsid w:val="00D330E0"/>
    <w:rsid w:val="00D37700"/>
    <w:rsid w:val="00D3783C"/>
    <w:rsid w:val="00D403F8"/>
    <w:rsid w:val="00D40BB6"/>
    <w:rsid w:val="00D42240"/>
    <w:rsid w:val="00D468B2"/>
    <w:rsid w:val="00D505E4"/>
    <w:rsid w:val="00D62614"/>
    <w:rsid w:val="00D64D71"/>
    <w:rsid w:val="00D674D6"/>
    <w:rsid w:val="00D67EB6"/>
    <w:rsid w:val="00D70427"/>
    <w:rsid w:val="00D70D44"/>
    <w:rsid w:val="00D7227D"/>
    <w:rsid w:val="00D72458"/>
    <w:rsid w:val="00D7347D"/>
    <w:rsid w:val="00D740F3"/>
    <w:rsid w:val="00D77BFD"/>
    <w:rsid w:val="00D86769"/>
    <w:rsid w:val="00D86B09"/>
    <w:rsid w:val="00D86E0F"/>
    <w:rsid w:val="00D90B3B"/>
    <w:rsid w:val="00D90BFE"/>
    <w:rsid w:val="00D91175"/>
    <w:rsid w:val="00D914F5"/>
    <w:rsid w:val="00D95684"/>
    <w:rsid w:val="00D95725"/>
    <w:rsid w:val="00D969D6"/>
    <w:rsid w:val="00DA0DD4"/>
    <w:rsid w:val="00DA2096"/>
    <w:rsid w:val="00DA435D"/>
    <w:rsid w:val="00DC5FDA"/>
    <w:rsid w:val="00DE157A"/>
    <w:rsid w:val="00DE4105"/>
    <w:rsid w:val="00DF0938"/>
    <w:rsid w:val="00DF1607"/>
    <w:rsid w:val="00DF5563"/>
    <w:rsid w:val="00DF6942"/>
    <w:rsid w:val="00E00374"/>
    <w:rsid w:val="00E01DB5"/>
    <w:rsid w:val="00E02705"/>
    <w:rsid w:val="00E034FE"/>
    <w:rsid w:val="00E11B61"/>
    <w:rsid w:val="00E14064"/>
    <w:rsid w:val="00E202B7"/>
    <w:rsid w:val="00E35C38"/>
    <w:rsid w:val="00E37811"/>
    <w:rsid w:val="00E37C4A"/>
    <w:rsid w:val="00E40F6F"/>
    <w:rsid w:val="00E43463"/>
    <w:rsid w:val="00E543BB"/>
    <w:rsid w:val="00E5741E"/>
    <w:rsid w:val="00E57DF4"/>
    <w:rsid w:val="00E6191B"/>
    <w:rsid w:val="00E635C6"/>
    <w:rsid w:val="00E65FC6"/>
    <w:rsid w:val="00E72F14"/>
    <w:rsid w:val="00E73332"/>
    <w:rsid w:val="00E74706"/>
    <w:rsid w:val="00E76B28"/>
    <w:rsid w:val="00E817E6"/>
    <w:rsid w:val="00E861D2"/>
    <w:rsid w:val="00E87699"/>
    <w:rsid w:val="00E937EA"/>
    <w:rsid w:val="00E94C6C"/>
    <w:rsid w:val="00EA061C"/>
    <w:rsid w:val="00EB1D8B"/>
    <w:rsid w:val="00EB1DDD"/>
    <w:rsid w:val="00EB4A66"/>
    <w:rsid w:val="00EB5286"/>
    <w:rsid w:val="00EB5A99"/>
    <w:rsid w:val="00EC3869"/>
    <w:rsid w:val="00EC3B7D"/>
    <w:rsid w:val="00EC4D5D"/>
    <w:rsid w:val="00EC5248"/>
    <w:rsid w:val="00EC7DB1"/>
    <w:rsid w:val="00ED041C"/>
    <w:rsid w:val="00ED1172"/>
    <w:rsid w:val="00ED4924"/>
    <w:rsid w:val="00ED533B"/>
    <w:rsid w:val="00ED7F3E"/>
    <w:rsid w:val="00EE02A2"/>
    <w:rsid w:val="00EE0EAA"/>
    <w:rsid w:val="00EE3280"/>
    <w:rsid w:val="00EE37CE"/>
    <w:rsid w:val="00EE38CC"/>
    <w:rsid w:val="00EE5712"/>
    <w:rsid w:val="00EE68EF"/>
    <w:rsid w:val="00EF2DAD"/>
    <w:rsid w:val="00EF3218"/>
    <w:rsid w:val="00EF54FD"/>
    <w:rsid w:val="00F1034A"/>
    <w:rsid w:val="00F21125"/>
    <w:rsid w:val="00F23BA5"/>
    <w:rsid w:val="00F262F9"/>
    <w:rsid w:val="00F275F1"/>
    <w:rsid w:val="00F31924"/>
    <w:rsid w:val="00F34656"/>
    <w:rsid w:val="00F359B4"/>
    <w:rsid w:val="00F371F1"/>
    <w:rsid w:val="00F40516"/>
    <w:rsid w:val="00F41950"/>
    <w:rsid w:val="00F44067"/>
    <w:rsid w:val="00F46E13"/>
    <w:rsid w:val="00F473AF"/>
    <w:rsid w:val="00F53A19"/>
    <w:rsid w:val="00F60FF6"/>
    <w:rsid w:val="00F6136A"/>
    <w:rsid w:val="00F67DD3"/>
    <w:rsid w:val="00F71DA9"/>
    <w:rsid w:val="00F75098"/>
    <w:rsid w:val="00F75897"/>
    <w:rsid w:val="00F77961"/>
    <w:rsid w:val="00F80620"/>
    <w:rsid w:val="00F819CA"/>
    <w:rsid w:val="00F9232B"/>
    <w:rsid w:val="00F93E09"/>
    <w:rsid w:val="00F9526A"/>
    <w:rsid w:val="00FA227F"/>
    <w:rsid w:val="00FA791E"/>
    <w:rsid w:val="00FB58F6"/>
    <w:rsid w:val="00FB78E2"/>
    <w:rsid w:val="00FC033F"/>
    <w:rsid w:val="00FC4055"/>
    <w:rsid w:val="00FC4CD4"/>
    <w:rsid w:val="00FC7502"/>
    <w:rsid w:val="00FD0AD6"/>
    <w:rsid w:val="00FD3114"/>
    <w:rsid w:val="00FD6A75"/>
    <w:rsid w:val="00FE015F"/>
    <w:rsid w:val="00FE18B0"/>
    <w:rsid w:val="00FE2339"/>
    <w:rsid w:val="00FE5278"/>
    <w:rsid w:val="00FF043B"/>
    <w:rsid w:val="00FF0F2E"/>
    <w:rsid w:val="00FF10FD"/>
    <w:rsid w:val="00FF1338"/>
    <w:rsid w:val="00FF441D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sid w:val="00884A83"/>
    <w:rPr>
      <w:rFonts w:eastAsia="Times New Roman" w:cs="Times New Roman"/>
      <w:b/>
      <w:lang w:val="ru-RU" w:bidi="ar-SA"/>
    </w:rPr>
  </w:style>
  <w:style w:type="character" w:customStyle="1" w:styleId="30">
    <w:name w:val="Заголовок 3 Знак"/>
    <w:link w:val="3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40">
    <w:name w:val="Заголовок 4 Знак"/>
    <w:link w:val="4"/>
    <w:rsid w:val="00884A83"/>
    <w:rPr>
      <w:rFonts w:ascii="Arial" w:eastAsia="Times New Roman" w:hAnsi="Arial" w:cs="Arial"/>
      <w:i/>
      <w:color w:val="FF0000"/>
      <w:lang w:val="ru-RU" w:bidi="ar-SA"/>
    </w:rPr>
  </w:style>
  <w:style w:type="character" w:customStyle="1" w:styleId="50">
    <w:name w:val="Заголовок 5 Знак"/>
    <w:link w:val="5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60">
    <w:name w:val="Заголовок 6 Знак"/>
    <w:link w:val="6"/>
    <w:rsid w:val="00884A83"/>
    <w:rPr>
      <w:rFonts w:eastAsia="Times New Roman" w:cs="Times New Roman"/>
      <w:b/>
      <w:i/>
      <w:lang w:val="ru-RU" w:bidi="ar-SA"/>
    </w:rPr>
  </w:style>
  <w:style w:type="character" w:customStyle="1" w:styleId="70">
    <w:name w:val="Заголовок 7 Знак"/>
    <w:link w:val="7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80">
    <w:name w:val="Заголовок 8 Знак"/>
    <w:link w:val="8"/>
    <w:rsid w:val="00884A83"/>
    <w:rPr>
      <w:rFonts w:eastAsia="Times New Roman" w:cs="Times New Roman"/>
      <w:b/>
      <w:i/>
      <w:lang w:val="it-IT" w:bidi="ar-SA"/>
    </w:rPr>
  </w:style>
  <w:style w:type="character" w:customStyle="1" w:styleId="90">
    <w:name w:val="Заголовок 9 Знак"/>
    <w:link w:val="9"/>
    <w:rsid w:val="00884A83"/>
    <w:rPr>
      <w:rFonts w:eastAsia="Times New Roman" w:cs="Times New Roman"/>
      <w:b/>
      <w:bCs/>
      <w:sz w:val="28"/>
      <w:lang w:val="ru-RU" w:bidi="ar-SA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  <w:style w:type="character" w:customStyle="1" w:styleId="fontstyle01">
    <w:name w:val="fontstyle01"/>
    <w:basedOn w:val="a0"/>
    <w:rsid w:val="00CA631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CA6317"/>
    <w:rPr>
      <w:rFonts w:ascii="SymbolMT" w:hAnsi="SymbolMT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s1">
    <w:name w:val="s_1"/>
    <w:basedOn w:val="a"/>
    <w:rsid w:val="00713BE0"/>
    <w:pPr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211E71"/>
  </w:style>
  <w:style w:type="character" w:styleId="affe">
    <w:name w:val="Strong"/>
    <w:basedOn w:val="a0"/>
    <w:uiPriority w:val="22"/>
    <w:qFormat/>
    <w:rsid w:val="00B243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884A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4A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4A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4A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4A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4A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4A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4A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6022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7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77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3629">
          <w:marLeft w:val="0"/>
          <w:marRight w:val="0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05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51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9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05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hop.prosv.ru/katalog?FilterByArrtibuteId=3!149335" TargetMode="Externa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metodlit.ru/goods/07085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3F2848F-A330-436F-8FF5-F051F122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42</Pages>
  <Words>8696</Words>
  <Characters>49569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HP</Company>
  <LinksUpToDate>false</LinksUpToDate>
  <CharactersWithSpaces>58149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1</cp:lastModifiedBy>
  <cp:revision>29</cp:revision>
  <cp:lastPrinted>2022-04-06T10:26:00Z</cp:lastPrinted>
  <dcterms:created xsi:type="dcterms:W3CDTF">2023-06-20T09:47:00Z</dcterms:created>
  <dcterms:modified xsi:type="dcterms:W3CDTF">2024-06-15T12:56:00Z</dcterms:modified>
  <dc:language>en-US</dc:language>
</cp:coreProperties>
</file>