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E14" w:rsidRPr="00434C42" w:rsidRDefault="00082E14" w:rsidP="00434C42">
      <w:pPr>
        <w:spacing w:after="0" w:line="240" w:lineRule="auto"/>
        <w:jc w:val="center"/>
        <w:rPr>
          <w:rFonts w:ascii="Times New Roman" w:eastAsia="Times New Roman" w:hAnsi="Times New Roman" w:cs="Times New Roman"/>
          <w:b/>
          <w:sz w:val="28"/>
          <w:szCs w:val="28"/>
          <w:lang w:eastAsia="ru-RU"/>
        </w:rPr>
      </w:pPr>
      <w:r w:rsidRPr="00434C42">
        <w:rPr>
          <w:rFonts w:ascii="Times New Roman" w:eastAsia="Times New Roman" w:hAnsi="Times New Roman" w:cs="Times New Roman"/>
          <w:b/>
          <w:sz w:val="28"/>
          <w:szCs w:val="28"/>
          <w:lang w:eastAsia="ru-RU"/>
        </w:rPr>
        <w:t>Министерство образования и науки Самарской области</w:t>
      </w:r>
    </w:p>
    <w:p w:rsidR="00082E14" w:rsidRPr="00434C42" w:rsidRDefault="00082E14" w:rsidP="00434C42">
      <w:pPr>
        <w:spacing w:after="0" w:line="240" w:lineRule="auto"/>
        <w:jc w:val="center"/>
        <w:rPr>
          <w:rFonts w:ascii="Times New Roman" w:eastAsia="Times New Roman" w:hAnsi="Times New Roman" w:cs="Times New Roman"/>
          <w:b/>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b/>
          <w:caps/>
          <w:sz w:val="28"/>
          <w:szCs w:val="28"/>
          <w:lang w:eastAsia="ru-RU"/>
        </w:rPr>
      </w:pPr>
      <w:r w:rsidRPr="00434C42">
        <w:rPr>
          <w:rFonts w:ascii="Times New Roman" w:eastAsia="Times New Roman" w:hAnsi="Times New Roman" w:cs="Times New Roman"/>
          <w:b/>
          <w:caps/>
          <w:sz w:val="28"/>
          <w:szCs w:val="28"/>
          <w:lang w:eastAsia="ru-RU"/>
        </w:rPr>
        <w:t xml:space="preserve">государственное Бюджетное профессиональное </w:t>
      </w:r>
    </w:p>
    <w:p w:rsidR="00082E14" w:rsidRPr="00434C42" w:rsidRDefault="00082E14" w:rsidP="00434C42">
      <w:pPr>
        <w:spacing w:after="0" w:line="240" w:lineRule="auto"/>
        <w:jc w:val="center"/>
        <w:rPr>
          <w:rFonts w:ascii="Times New Roman" w:eastAsia="Times New Roman" w:hAnsi="Times New Roman" w:cs="Times New Roman"/>
          <w:b/>
          <w:sz w:val="28"/>
          <w:szCs w:val="28"/>
          <w:lang w:eastAsia="ru-RU"/>
        </w:rPr>
      </w:pPr>
      <w:r w:rsidRPr="00434C42">
        <w:rPr>
          <w:rFonts w:ascii="Times New Roman" w:eastAsia="Times New Roman" w:hAnsi="Times New Roman" w:cs="Times New Roman"/>
          <w:b/>
          <w:caps/>
          <w:sz w:val="28"/>
          <w:szCs w:val="28"/>
          <w:lang w:eastAsia="ru-RU"/>
        </w:rPr>
        <w:t xml:space="preserve">образовательное учреждение </w:t>
      </w:r>
      <w:r w:rsidRPr="00434C42">
        <w:rPr>
          <w:rFonts w:ascii="Times New Roman" w:eastAsia="Times New Roman" w:hAnsi="Times New Roman" w:cs="Times New Roman"/>
          <w:b/>
          <w:sz w:val="28"/>
          <w:szCs w:val="28"/>
          <w:lang w:eastAsia="ru-RU"/>
        </w:rPr>
        <w:t xml:space="preserve">  САМАРСКОЙ ОБЛАСТИ </w:t>
      </w:r>
    </w:p>
    <w:p w:rsidR="00082E14" w:rsidRPr="00434C42" w:rsidRDefault="00082E14" w:rsidP="00434C42">
      <w:pPr>
        <w:spacing w:after="0" w:line="240" w:lineRule="auto"/>
        <w:jc w:val="center"/>
        <w:rPr>
          <w:rFonts w:ascii="Times New Roman" w:eastAsia="Times New Roman" w:hAnsi="Times New Roman" w:cs="Times New Roman"/>
          <w:b/>
          <w:sz w:val="28"/>
          <w:szCs w:val="28"/>
          <w:lang w:eastAsia="ru-RU"/>
        </w:rPr>
      </w:pPr>
      <w:r w:rsidRPr="00434C42">
        <w:rPr>
          <w:rFonts w:ascii="Times New Roman" w:eastAsia="Times New Roman" w:hAnsi="Times New Roman" w:cs="Times New Roman"/>
          <w:b/>
          <w:sz w:val="28"/>
          <w:szCs w:val="28"/>
          <w:lang w:eastAsia="ru-RU"/>
        </w:rPr>
        <w:t>«ПОВОЛЖСКИЙ ГОСУДАРСТВЕННЫЙ КОЛЛЕДЖ»</w:t>
      </w:r>
    </w:p>
    <w:p w:rsidR="00082E14" w:rsidRPr="00434C42" w:rsidRDefault="00082E14" w:rsidP="00434C42">
      <w:pPr>
        <w:spacing w:after="0" w:line="240" w:lineRule="auto"/>
        <w:ind w:left="-240" w:firstLine="240"/>
        <w:rPr>
          <w:rFonts w:ascii="Times New Roman" w:eastAsia="Times New Roman" w:hAnsi="Times New Roman" w:cs="Times New Roman"/>
          <w:b/>
          <w:spacing w:val="-12"/>
          <w:sz w:val="28"/>
          <w:szCs w:val="28"/>
          <w:lang w:eastAsia="ru-RU"/>
        </w:rPr>
      </w:pPr>
    </w:p>
    <w:p w:rsidR="00082E14" w:rsidRPr="00434C42" w:rsidRDefault="00082E14" w:rsidP="00434C42">
      <w:pPr>
        <w:spacing w:after="0" w:line="240" w:lineRule="auto"/>
        <w:jc w:val="right"/>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right"/>
        <w:rPr>
          <w:rFonts w:ascii="Times New Roman" w:eastAsia="Times New Roman" w:hAnsi="Times New Roman" w:cs="Times New Roman"/>
          <w:sz w:val="28"/>
          <w:szCs w:val="28"/>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082E14" w:rsidRPr="00434C42" w:rsidTr="003F6242">
        <w:tc>
          <w:tcPr>
            <w:tcW w:w="4642" w:type="dxa"/>
          </w:tcPr>
          <w:p w:rsidR="00082E14" w:rsidRPr="00434C42" w:rsidRDefault="00082E14" w:rsidP="00434C42">
            <w:pPr>
              <w:spacing w:after="0" w:line="240" w:lineRule="auto"/>
              <w:rPr>
                <w:rFonts w:ascii="Times New Roman" w:eastAsia="Times New Roman" w:hAnsi="Times New Roman" w:cs="Times New Roman"/>
                <w:sz w:val="28"/>
                <w:szCs w:val="28"/>
                <w:lang w:eastAsia="ru-RU"/>
              </w:rPr>
            </w:pPr>
            <w:r w:rsidRPr="00434C42">
              <w:rPr>
                <w:rFonts w:ascii="Times New Roman" w:eastAsia="Times New Roman" w:hAnsi="Times New Roman" w:cs="Times New Roman"/>
                <w:sz w:val="28"/>
                <w:szCs w:val="28"/>
                <w:lang w:eastAsia="ru-RU"/>
              </w:rPr>
              <w:t>УТВЕРЖДАЮ</w:t>
            </w:r>
          </w:p>
          <w:p w:rsidR="00082E14" w:rsidRPr="00434C42" w:rsidRDefault="00082E14" w:rsidP="00434C42">
            <w:pPr>
              <w:spacing w:after="0" w:line="240" w:lineRule="auto"/>
              <w:rPr>
                <w:rFonts w:ascii="Times New Roman" w:eastAsia="Times New Roman" w:hAnsi="Times New Roman" w:cs="Times New Roman"/>
                <w:sz w:val="28"/>
                <w:szCs w:val="28"/>
                <w:lang w:eastAsia="ru-RU"/>
              </w:rPr>
            </w:pPr>
            <w:r w:rsidRPr="00434C42">
              <w:rPr>
                <w:rFonts w:ascii="Times New Roman" w:eastAsia="Times New Roman" w:hAnsi="Times New Roman" w:cs="Times New Roman"/>
                <w:sz w:val="28"/>
                <w:szCs w:val="28"/>
                <w:lang w:eastAsia="ru-RU"/>
              </w:rPr>
              <w:t>Приказ директора колледжа</w:t>
            </w:r>
          </w:p>
          <w:p w:rsidR="00082E14" w:rsidRPr="00434C42" w:rsidRDefault="007A7E2B" w:rsidP="00434C42">
            <w:pPr>
              <w:spacing w:after="0" w:line="240" w:lineRule="auto"/>
              <w:rPr>
                <w:rFonts w:ascii="Times New Roman" w:eastAsia="Times New Roman" w:hAnsi="Times New Roman" w:cs="Times New Roman"/>
                <w:sz w:val="28"/>
                <w:szCs w:val="28"/>
                <w:lang w:eastAsia="ru-RU"/>
              </w:rPr>
            </w:pPr>
            <w:r>
              <w:rPr>
                <w:rFonts w:ascii="Times New Roman" w:hAnsi="Times New Roman"/>
                <w:sz w:val="28"/>
                <w:szCs w:val="28"/>
              </w:rPr>
              <w:t xml:space="preserve">№ </w:t>
            </w:r>
            <w:r w:rsidRPr="004F3FE3">
              <w:rPr>
                <w:rFonts w:ascii="Times New Roman" w:hAnsi="Times New Roman"/>
                <w:sz w:val="28"/>
                <w:szCs w:val="28"/>
              </w:rPr>
              <w:t>417-03 от 22.04.2024</w:t>
            </w:r>
          </w:p>
        </w:tc>
      </w:tr>
    </w:tbl>
    <w:p w:rsidR="00082E14" w:rsidRPr="00434C42" w:rsidRDefault="00082E14" w:rsidP="00434C42">
      <w:pPr>
        <w:spacing w:after="0" w:line="240" w:lineRule="auto"/>
        <w:jc w:val="right"/>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right"/>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right"/>
        <w:rPr>
          <w:rFonts w:ascii="Times New Roman" w:eastAsia="Times New Roman" w:hAnsi="Times New Roman" w:cs="Times New Roman"/>
          <w:sz w:val="28"/>
          <w:szCs w:val="28"/>
          <w:lang w:eastAsia="ru-RU"/>
        </w:rPr>
      </w:pPr>
    </w:p>
    <w:p w:rsidR="00082E14" w:rsidRPr="00434C42" w:rsidRDefault="00082E14" w:rsidP="00434C42">
      <w:pPr>
        <w:spacing w:after="0" w:line="240" w:lineRule="auto"/>
        <w:rPr>
          <w:rFonts w:ascii="Times New Roman" w:eastAsia="Times New Roman" w:hAnsi="Times New Roman" w:cs="Times New Roman"/>
          <w:sz w:val="28"/>
          <w:szCs w:val="28"/>
          <w:lang w:eastAsia="ru-RU"/>
        </w:rPr>
      </w:pPr>
    </w:p>
    <w:p w:rsidR="00082E14" w:rsidRPr="00434C42" w:rsidRDefault="00082E14" w:rsidP="00434C42">
      <w:pPr>
        <w:spacing w:after="0" w:line="240" w:lineRule="auto"/>
        <w:rPr>
          <w:rFonts w:ascii="Times New Roman" w:eastAsia="Times New Roman" w:hAnsi="Times New Roman" w:cs="Times New Roman"/>
          <w:b/>
          <w:sz w:val="28"/>
          <w:szCs w:val="28"/>
          <w:lang w:eastAsia="ru-RU"/>
        </w:rPr>
      </w:pPr>
    </w:p>
    <w:p w:rsidR="00082E14" w:rsidRPr="00434C42" w:rsidRDefault="00082E14" w:rsidP="002C6083">
      <w:pPr>
        <w:spacing w:after="0" w:line="240" w:lineRule="auto"/>
        <w:rPr>
          <w:rFonts w:ascii="Times New Roman" w:eastAsia="Times New Roman" w:hAnsi="Times New Roman" w:cs="Times New Roman"/>
          <w:b/>
          <w:sz w:val="28"/>
          <w:szCs w:val="28"/>
          <w:lang w:eastAsia="ru-RU"/>
        </w:rPr>
      </w:pPr>
    </w:p>
    <w:p w:rsidR="00082E14" w:rsidRPr="00434C42" w:rsidRDefault="00082E14" w:rsidP="00434C42">
      <w:pPr>
        <w:suppressAutoHyphens/>
        <w:spacing w:after="0" w:line="240" w:lineRule="auto"/>
        <w:jc w:val="center"/>
        <w:rPr>
          <w:rFonts w:ascii="Times New Roman" w:eastAsia="Times New Roman" w:hAnsi="Times New Roman" w:cs="Times New Roman"/>
          <w:b/>
          <w:sz w:val="28"/>
          <w:szCs w:val="28"/>
          <w:lang w:eastAsia="ar-SA"/>
        </w:rPr>
      </w:pPr>
    </w:p>
    <w:p w:rsidR="002C6083" w:rsidRDefault="002C6083" w:rsidP="002C6083">
      <w:pPr>
        <w:spacing w:after="0" w:line="360" w:lineRule="auto"/>
        <w:jc w:val="center"/>
        <w:rPr>
          <w:rFonts w:ascii="Times New Roman" w:eastAsia="Times New Roman" w:hAnsi="Times New Roman" w:cs="Times New Roman"/>
          <w:b/>
          <w:sz w:val="28"/>
          <w:szCs w:val="28"/>
          <w:lang w:eastAsia="ru-RU"/>
        </w:rPr>
      </w:pPr>
      <w:r w:rsidRPr="002C6083">
        <w:rPr>
          <w:rFonts w:ascii="Times New Roman" w:eastAsia="Times New Roman" w:hAnsi="Times New Roman" w:cs="Times New Roman"/>
          <w:b/>
          <w:color w:val="000000"/>
          <w:sz w:val="28"/>
          <w:szCs w:val="28"/>
          <w:lang w:eastAsia="ru-RU"/>
        </w:rPr>
        <w:t>РАБОЧАЯ ПРОГРАММА</w:t>
      </w:r>
      <w:r w:rsidRPr="002C6083">
        <w:rPr>
          <w:rFonts w:ascii="Times New Roman" w:eastAsia="Times New Roman" w:hAnsi="Times New Roman" w:cs="Times New Roman"/>
          <w:b/>
          <w:sz w:val="28"/>
          <w:szCs w:val="28"/>
          <w:lang w:eastAsia="ru-RU"/>
        </w:rPr>
        <w:t xml:space="preserve"> ПРОФЕССИОНАЛЬНОГО МОДУЛЯ</w:t>
      </w:r>
    </w:p>
    <w:p w:rsidR="002C6083" w:rsidRPr="002C6083" w:rsidRDefault="002C6083" w:rsidP="002C6083">
      <w:pPr>
        <w:spacing w:after="0" w:line="360" w:lineRule="auto"/>
        <w:jc w:val="center"/>
        <w:rPr>
          <w:rFonts w:ascii="Times New Roman" w:eastAsia="Times New Roman" w:hAnsi="Times New Roman" w:cs="Times New Roman"/>
          <w:b/>
          <w:sz w:val="28"/>
          <w:szCs w:val="28"/>
          <w:lang w:eastAsia="ru-RU"/>
        </w:rPr>
      </w:pPr>
    </w:p>
    <w:p w:rsidR="0083515B" w:rsidRPr="0083515B" w:rsidRDefault="0083515B" w:rsidP="0083515B">
      <w:pPr>
        <w:spacing w:after="0" w:line="360" w:lineRule="auto"/>
        <w:jc w:val="center"/>
        <w:rPr>
          <w:rFonts w:ascii="Times New Roman" w:eastAsia="Times New Roman" w:hAnsi="Times New Roman" w:cs="Times New Roman"/>
          <w:b/>
          <w:sz w:val="28"/>
          <w:szCs w:val="28"/>
          <w:lang w:eastAsia="ru-RU"/>
        </w:rPr>
      </w:pPr>
      <w:r w:rsidRPr="0083515B">
        <w:rPr>
          <w:rFonts w:ascii="Times New Roman" w:eastAsia="Times New Roman" w:hAnsi="Times New Roman" w:cs="Times New Roman"/>
          <w:b/>
          <w:sz w:val="28"/>
          <w:szCs w:val="28"/>
          <w:lang w:eastAsia="ru-RU"/>
        </w:rPr>
        <w:t>ПМ.06 ОСВОЕНИЕ РАБОТ ПО ОДНОЙ ИЛИ НЕСКОЛЬКИМ ПРОФЕССИЯМ РАБОЧИХ, СЛУЖАЩИХ</w:t>
      </w:r>
    </w:p>
    <w:p w:rsidR="0083515B" w:rsidRDefault="0083515B" w:rsidP="002C6083">
      <w:pPr>
        <w:jc w:val="center"/>
        <w:rPr>
          <w:rFonts w:ascii="Times New Roman" w:eastAsia="Times New Roman" w:hAnsi="Times New Roman" w:cs="Times New Roman"/>
          <w:bCs/>
          <w:sz w:val="24"/>
          <w:szCs w:val="24"/>
          <w:lang w:eastAsia="ru-RU"/>
        </w:rPr>
      </w:pPr>
    </w:p>
    <w:p w:rsidR="0083515B" w:rsidRPr="0083515B" w:rsidRDefault="0083515B" w:rsidP="0083515B">
      <w:pPr>
        <w:jc w:val="center"/>
        <w:rPr>
          <w:rFonts w:ascii="Times New Roman" w:eastAsia="Times New Roman" w:hAnsi="Times New Roman" w:cs="Times New Roman"/>
          <w:b/>
          <w:iCs/>
          <w:sz w:val="24"/>
          <w:szCs w:val="24"/>
          <w:lang w:eastAsia="ru-RU"/>
        </w:rPr>
      </w:pPr>
      <w:r w:rsidRPr="0083515B">
        <w:rPr>
          <w:rFonts w:ascii="Times New Roman" w:eastAsia="Times New Roman" w:hAnsi="Times New Roman" w:cs="Times New Roman"/>
          <w:b/>
          <w:iCs/>
          <w:sz w:val="24"/>
          <w:szCs w:val="24"/>
          <w:lang w:eastAsia="ru-RU"/>
        </w:rPr>
        <w:t>Дополнительный профессиональный блок (работодатель)</w:t>
      </w:r>
    </w:p>
    <w:p w:rsidR="0083515B" w:rsidRPr="0083515B" w:rsidRDefault="0083515B" w:rsidP="0083515B">
      <w:pPr>
        <w:jc w:val="center"/>
        <w:rPr>
          <w:rFonts w:ascii="Times New Roman" w:eastAsia="Times New Roman" w:hAnsi="Times New Roman" w:cs="Times New Roman"/>
          <w:bCs/>
          <w:sz w:val="24"/>
          <w:szCs w:val="24"/>
          <w:lang w:eastAsia="ru-RU"/>
        </w:rPr>
      </w:pPr>
      <w:r w:rsidRPr="0083515B">
        <w:rPr>
          <w:rFonts w:ascii="Times New Roman" w:eastAsia="Times New Roman" w:hAnsi="Times New Roman" w:cs="Times New Roman"/>
          <w:bCs/>
          <w:iCs/>
          <w:sz w:val="24"/>
          <w:szCs w:val="24"/>
          <w:lang w:eastAsia="ru-RU"/>
        </w:rPr>
        <w:t xml:space="preserve">Направленность </w:t>
      </w:r>
      <w:r w:rsidRPr="0083515B">
        <w:rPr>
          <w:rFonts w:ascii="Times New Roman" w:eastAsia="Times New Roman" w:hAnsi="Times New Roman" w:cs="Times New Roman"/>
          <w:bCs/>
          <w:sz w:val="24"/>
          <w:szCs w:val="24"/>
          <w:lang w:eastAsia="ru-RU"/>
        </w:rPr>
        <w:t>ПАО «ОДК-Кузнецов»</w:t>
      </w:r>
    </w:p>
    <w:p w:rsidR="00082E14" w:rsidRPr="00434C42" w:rsidRDefault="00082E14" w:rsidP="00434C42">
      <w:pPr>
        <w:spacing w:after="0" w:line="240" w:lineRule="auto"/>
        <w:jc w:val="center"/>
        <w:rPr>
          <w:rFonts w:ascii="Times New Roman" w:eastAsia="Times New Roman" w:hAnsi="Times New Roman" w:cs="Times New Roman"/>
          <w:b/>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b/>
          <w:sz w:val="28"/>
          <w:szCs w:val="28"/>
          <w:lang w:eastAsia="ru-RU"/>
        </w:rPr>
      </w:pPr>
      <w:r w:rsidRPr="00434C42">
        <w:rPr>
          <w:rFonts w:ascii="Times New Roman" w:eastAsia="Times New Roman" w:hAnsi="Times New Roman" w:cs="Times New Roman"/>
          <w:b/>
          <w:sz w:val="28"/>
          <w:szCs w:val="28"/>
          <w:lang w:eastAsia="ru-RU"/>
        </w:rPr>
        <w:t>по специальности  15.02.16  Технология машиностроения</w:t>
      </w: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b/>
          <w:sz w:val="28"/>
          <w:szCs w:val="28"/>
          <w:lang w:eastAsia="ru-RU"/>
        </w:rPr>
      </w:pPr>
    </w:p>
    <w:p w:rsidR="002C6083" w:rsidRDefault="002C6083" w:rsidP="00434C42">
      <w:pPr>
        <w:spacing w:after="0" w:line="240" w:lineRule="auto"/>
        <w:jc w:val="center"/>
        <w:rPr>
          <w:rFonts w:ascii="Times New Roman" w:eastAsia="Times New Roman" w:hAnsi="Times New Roman" w:cs="Times New Roman"/>
          <w:b/>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b/>
          <w:sz w:val="28"/>
          <w:szCs w:val="28"/>
          <w:lang w:eastAsia="ru-RU"/>
        </w:rPr>
        <w:sectPr w:rsidR="00082E14" w:rsidRPr="00434C42" w:rsidSect="0083515B">
          <w:headerReference w:type="default" r:id="rId8"/>
          <w:footerReference w:type="even" r:id="rId9"/>
          <w:footerReference w:type="default" r:id="rId10"/>
          <w:pgSz w:w="11906" w:h="16838"/>
          <w:pgMar w:top="1134" w:right="851" w:bottom="284" w:left="1701" w:header="720" w:footer="720" w:gutter="0"/>
          <w:cols w:space="720"/>
          <w:titlePg/>
          <w:docGrid w:linePitch="360"/>
        </w:sectPr>
      </w:pPr>
      <w:r w:rsidRPr="00434C42">
        <w:rPr>
          <w:rFonts w:ascii="Times New Roman" w:eastAsia="Times New Roman" w:hAnsi="Times New Roman" w:cs="Times New Roman"/>
          <w:b/>
          <w:sz w:val="28"/>
          <w:szCs w:val="28"/>
          <w:lang w:eastAsia="ru-RU"/>
        </w:rPr>
        <w:t>Самара, 202</w:t>
      </w:r>
      <w:r w:rsidR="007A7E2B">
        <w:rPr>
          <w:rFonts w:ascii="Times New Roman" w:eastAsia="Times New Roman" w:hAnsi="Times New Roman" w:cs="Times New Roman"/>
          <w:b/>
          <w:sz w:val="28"/>
          <w:szCs w:val="28"/>
          <w:lang w:eastAsia="ru-RU"/>
        </w:rPr>
        <w:t>4</w:t>
      </w:r>
    </w:p>
    <w:p w:rsidR="00082E14" w:rsidRPr="00434C42" w:rsidRDefault="00082E14" w:rsidP="00434C42">
      <w:pPr>
        <w:spacing w:after="0" w:line="240" w:lineRule="auto"/>
        <w:jc w:val="both"/>
        <w:rPr>
          <w:rFonts w:ascii="Times New Roman" w:eastAsia="Times New Roman" w:hAnsi="Times New Roman" w:cs="Times New Roman"/>
          <w:b/>
          <w:sz w:val="28"/>
          <w:szCs w:val="28"/>
          <w:lang w:eastAsia="ru-RU"/>
        </w:rPr>
      </w:pPr>
    </w:p>
    <w:p w:rsidR="00082E14" w:rsidRPr="00434C42" w:rsidRDefault="00082E14" w:rsidP="00434C42">
      <w:pPr>
        <w:spacing w:after="0" w:line="240" w:lineRule="auto"/>
        <w:ind w:firstLine="709"/>
        <w:jc w:val="both"/>
        <w:rPr>
          <w:rFonts w:ascii="Times New Roman" w:eastAsia="Times New Roman" w:hAnsi="Times New Roman" w:cs="Times New Roman"/>
          <w:sz w:val="28"/>
          <w:szCs w:val="28"/>
          <w:lang w:eastAsia="ru-RU"/>
        </w:rPr>
      </w:pPr>
    </w:p>
    <w:tbl>
      <w:tblPr>
        <w:tblpPr w:leftFromText="180" w:rightFromText="180" w:vertAnchor="text" w:horzAnchor="margin" w:tblpY="-556"/>
        <w:tblW w:w="9747" w:type="dxa"/>
        <w:tblLook w:val="01E0" w:firstRow="1" w:lastRow="1" w:firstColumn="1" w:lastColumn="1" w:noHBand="0" w:noVBand="0"/>
      </w:tblPr>
      <w:tblGrid>
        <w:gridCol w:w="4503"/>
        <w:gridCol w:w="5244"/>
      </w:tblGrid>
      <w:tr w:rsidR="0030012B" w:rsidRPr="00434C42" w:rsidTr="006734AB">
        <w:trPr>
          <w:trHeight w:val="20"/>
        </w:trPr>
        <w:tc>
          <w:tcPr>
            <w:tcW w:w="4503" w:type="dxa"/>
          </w:tcPr>
          <w:p w:rsidR="0030012B" w:rsidRPr="00434C42" w:rsidRDefault="0030012B" w:rsidP="0030012B">
            <w:pPr>
              <w:spacing w:after="0" w:line="240" w:lineRule="auto"/>
              <w:rPr>
                <w:rFonts w:ascii="Times New Roman" w:eastAsia="Times New Roman" w:hAnsi="Times New Roman" w:cs="Times New Roman"/>
                <w:b/>
                <w:sz w:val="24"/>
                <w:szCs w:val="24"/>
                <w:lang w:eastAsia="ru-RU"/>
              </w:rPr>
            </w:pPr>
            <w:r w:rsidRPr="00434C42">
              <w:rPr>
                <w:rFonts w:ascii="Times New Roman" w:eastAsia="Times New Roman" w:hAnsi="Times New Roman" w:cs="Times New Roman"/>
                <w:b/>
                <w:sz w:val="24"/>
                <w:szCs w:val="24"/>
                <w:lang w:eastAsia="ru-RU"/>
              </w:rPr>
              <w:t>ОДОБРЕНО</w:t>
            </w:r>
          </w:p>
          <w:p w:rsidR="0030012B" w:rsidRPr="00434C42" w:rsidRDefault="0030012B" w:rsidP="0030012B">
            <w:pPr>
              <w:spacing w:after="0" w:line="240" w:lineRule="auto"/>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 xml:space="preserve">Предметно-цикловой </w:t>
            </w:r>
            <w:r w:rsidRPr="00434C42">
              <w:rPr>
                <w:rFonts w:ascii="Times New Roman" w:eastAsia="Times New Roman" w:hAnsi="Times New Roman" w:cs="Times New Roman"/>
                <w:sz w:val="24"/>
                <w:szCs w:val="24"/>
                <w:lang w:eastAsia="ru-RU"/>
              </w:rPr>
              <w:br/>
              <w:t xml:space="preserve">(методической) комиссией </w:t>
            </w:r>
          </w:p>
          <w:p w:rsidR="0030012B" w:rsidRPr="00434C42" w:rsidRDefault="0030012B" w:rsidP="0030012B">
            <w:pPr>
              <w:spacing w:after="0" w:line="240" w:lineRule="auto"/>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машиностроения и металлообработки</w:t>
            </w:r>
          </w:p>
          <w:p w:rsidR="0030012B" w:rsidRPr="00434C42" w:rsidRDefault="0030012B" w:rsidP="0030012B">
            <w:pPr>
              <w:spacing w:after="0" w:line="240" w:lineRule="auto"/>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Предс</w:t>
            </w:r>
            <w:r>
              <w:rPr>
                <w:rFonts w:ascii="Times New Roman" w:eastAsia="Times New Roman" w:hAnsi="Times New Roman" w:cs="Times New Roman"/>
                <w:sz w:val="24"/>
                <w:szCs w:val="24"/>
                <w:lang w:eastAsia="ru-RU"/>
              </w:rPr>
              <w:t>едатель  Баев А.В.</w:t>
            </w:r>
          </w:p>
        </w:tc>
        <w:tc>
          <w:tcPr>
            <w:tcW w:w="5244" w:type="dxa"/>
          </w:tcPr>
          <w:p w:rsidR="0030012B" w:rsidRPr="00434C42" w:rsidRDefault="0030012B" w:rsidP="0030012B">
            <w:pPr>
              <w:spacing w:after="0" w:line="240" w:lineRule="auto"/>
              <w:rPr>
                <w:rFonts w:ascii="Times New Roman" w:eastAsia="Times New Roman" w:hAnsi="Times New Roman" w:cs="Times New Roman"/>
                <w:b/>
                <w:sz w:val="24"/>
                <w:szCs w:val="24"/>
                <w:lang w:eastAsia="ru-RU"/>
              </w:rPr>
            </w:pPr>
            <w:r w:rsidRPr="00434C42">
              <w:rPr>
                <w:rFonts w:ascii="Times New Roman" w:eastAsia="Times New Roman" w:hAnsi="Times New Roman" w:cs="Times New Roman"/>
                <w:b/>
                <w:sz w:val="24"/>
                <w:szCs w:val="24"/>
                <w:lang w:eastAsia="ru-RU"/>
              </w:rPr>
              <w:t>СОГЛАСОВАНО</w:t>
            </w:r>
          </w:p>
          <w:p w:rsidR="0030012B" w:rsidRPr="00434C42" w:rsidRDefault="0030012B" w:rsidP="0030012B">
            <w:pPr>
              <w:spacing w:after="0" w:line="240" w:lineRule="auto"/>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Менеджер компетенций</w:t>
            </w:r>
          </w:p>
          <w:p w:rsidR="0030012B" w:rsidRDefault="0030012B" w:rsidP="0030012B">
            <w:pPr>
              <w:spacing w:after="0" w:line="240" w:lineRule="auto"/>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 xml:space="preserve">окарные работы на станках с ЧПУ» </w:t>
            </w:r>
          </w:p>
          <w:p w:rsidR="0030012B" w:rsidRPr="00434C42" w:rsidRDefault="0030012B" w:rsidP="003001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Дикушина А.А.</w:t>
            </w:r>
          </w:p>
        </w:tc>
      </w:tr>
      <w:tr w:rsidR="0030012B" w:rsidRPr="00434C42" w:rsidTr="006734AB">
        <w:trPr>
          <w:trHeight w:val="20"/>
        </w:trPr>
        <w:tc>
          <w:tcPr>
            <w:tcW w:w="4503" w:type="dxa"/>
          </w:tcPr>
          <w:p w:rsidR="0030012B" w:rsidRPr="00434C42" w:rsidRDefault="0030012B" w:rsidP="0030012B">
            <w:pPr>
              <w:spacing w:after="0" w:line="240" w:lineRule="auto"/>
              <w:rPr>
                <w:rFonts w:ascii="Times New Roman" w:eastAsia="Times New Roman" w:hAnsi="Times New Roman" w:cs="Times New Roman"/>
                <w:b/>
                <w:sz w:val="24"/>
                <w:szCs w:val="24"/>
                <w:lang w:eastAsia="ru-RU"/>
              </w:rPr>
            </w:pPr>
          </w:p>
        </w:tc>
        <w:tc>
          <w:tcPr>
            <w:tcW w:w="5244" w:type="dxa"/>
          </w:tcPr>
          <w:p w:rsidR="0030012B" w:rsidRPr="00434C42" w:rsidRDefault="0030012B" w:rsidP="0030012B">
            <w:pPr>
              <w:spacing w:after="0" w:line="240" w:lineRule="auto"/>
              <w:rPr>
                <w:rFonts w:ascii="Times New Roman" w:eastAsia="Times New Roman" w:hAnsi="Times New Roman" w:cs="Times New Roman"/>
                <w:b/>
                <w:sz w:val="24"/>
                <w:szCs w:val="24"/>
                <w:lang w:eastAsia="ru-RU"/>
              </w:rPr>
            </w:pPr>
            <w:r w:rsidRPr="00434C42">
              <w:rPr>
                <w:rFonts w:ascii="Times New Roman" w:eastAsia="Times New Roman" w:hAnsi="Times New Roman" w:cs="Times New Roman"/>
                <w:b/>
                <w:sz w:val="24"/>
                <w:szCs w:val="24"/>
                <w:lang w:eastAsia="ru-RU"/>
              </w:rPr>
              <w:t>СОГЛАСОВАНО</w:t>
            </w:r>
          </w:p>
          <w:p w:rsidR="0030012B" w:rsidRPr="00434C42" w:rsidRDefault="0030012B" w:rsidP="0030012B">
            <w:pPr>
              <w:spacing w:after="0" w:line="240" w:lineRule="auto"/>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Менеджер компетенций</w:t>
            </w:r>
          </w:p>
          <w:p w:rsidR="0030012B" w:rsidRPr="00434C42" w:rsidRDefault="0030012B" w:rsidP="003001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«Фрезерные работы на станках с ЧПУ» Фоменкова Е.В.</w:t>
            </w:r>
          </w:p>
        </w:tc>
      </w:tr>
    </w:tbl>
    <w:p w:rsidR="0030012B" w:rsidRDefault="0030012B" w:rsidP="0030012B">
      <w:pPr>
        <w:spacing w:after="0" w:line="360" w:lineRule="auto"/>
        <w:jc w:val="both"/>
        <w:rPr>
          <w:rFonts w:ascii="Times New Roman" w:hAnsi="Times New Roman"/>
          <w:sz w:val="24"/>
          <w:szCs w:val="24"/>
        </w:rPr>
      </w:pPr>
    </w:p>
    <w:p w:rsidR="0030012B" w:rsidRDefault="0030012B" w:rsidP="0030012B">
      <w:pPr>
        <w:spacing w:after="0" w:line="360" w:lineRule="auto"/>
        <w:jc w:val="both"/>
        <w:rPr>
          <w:rFonts w:ascii="Times New Roman" w:hAnsi="Times New Roman"/>
          <w:sz w:val="24"/>
          <w:szCs w:val="24"/>
        </w:rPr>
      </w:pPr>
    </w:p>
    <w:p w:rsidR="0030012B" w:rsidRDefault="0030012B" w:rsidP="0030012B">
      <w:pPr>
        <w:spacing w:after="0" w:line="360" w:lineRule="auto"/>
        <w:rPr>
          <w:rFonts w:ascii="Times New Roman" w:hAnsi="Times New Roman"/>
          <w:sz w:val="24"/>
          <w:szCs w:val="24"/>
        </w:rPr>
      </w:pPr>
      <w:r>
        <w:rPr>
          <w:rFonts w:ascii="Times New Roman" w:hAnsi="Times New Roman"/>
          <w:sz w:val="24"/>
          <w:szCs w:val="24"/>
        </w:rPr>
        <w:t>Составитель: Дикушина А.А., преподаватель ГБПОУ  «ПГК»</w:t>
      </w:r>
    </w:p>
    <w:p w:rsidR="007A7E2B" w:rsidRPr="0018093D" w:rsidRDefault="00082E14" w:rsidP="007A7E2B">
      <w:pPr>
        <w:pStyle w:val="a8"/>
        <w:spacing w:after="0"/>
        <w:ind w:left="709"/>
        <w:jc w:val="both"/>
        <w:rPr>
          <w:rFonts w:ascii="Times New Roman" w:hAnsi="Times New Roman"/>
          <w:sz w:val="24"/>
          <w:szCs w:val="24"/>
        </w:rPr>
      </w:pPr>
      <w:r w:rsidRPr="00434C42">
        <w:rPr>
          <w:rFonts w:ascii="Times New Roman" w:eastAsia="Times New Roman" w:hAnsi="Times New Roman"/>
          <w:sz w:val="24"/>
          <w:szCs w:val="24"/>
          <w:lang w:eastAsia="ru-RU"/>
        </w:rPr>
        <w:t>Рабо</w:t>
      </w:r>
      <w:r w:rsidR="002C6083">
        <w:rPr>
          <w:rFonts w:ascii="Times New Roman" w:eastAsia="Times New Roman" w:hAnsi="Times New Roman"/>
          <w:sz w:val="24"/>
          <w:szCs w:val="24"/>
          <w:lang w:eastAsia="ru-RU"/>
        </w:rPr>
        <w:t>чая про</w:t>
      </w:r>
      <w:r w:rsidR="00F9081D">
        <w:rPr>
          <w:rFonts w:ascii="Times New Roman" w:eastAsia="Times New Roman" w:hAnsi="Times New Roman"/>
          <w:sz w:val="24"/>
          <w:szCs w:val="24"/>
          <w:lang w:eastAsia="ru-RU"/>
        </w:rPr>
        <w:t>грамма профессионального модуля</w:t>
      </w:r>
      <w:r w:rsidR="0083515B" w:rsidRPr="0083515B">
        <w:rPr>
          <w:rFonts w:ascii="Times New Roman" w:eastAsia="Times New Roman" w:hAnsi="Times New Roman"/>
          <w:sz w:val="24"/>
          <w:szCs w:val="24"/>
          <w:lang w:eastAsia="ru-RU"/>
        </w:rPr>
        <w:t xml:space="preserve"> </w:t>
      </w:r>
      <w:r w:rsidR="0083515B">
        <w:rPr>
          <w:rFonts w:ascii="Times New Roman" w:eastAsia="Times New Roman" w:hAnsi="Times New Roman"/>
          <w:sz w:val="24"/>
          <w:szCs w:val="24"/>
          <w:lang w:eastAsia="ru-RU"/>
        </w:rPr>
        <w:t>ПМ. 06 «Освое</w:t>
      </w:r>
      <w:r w:rsidR="0083515B" w:rsidRPr="0083515B">
        <w:rPr>
          <w:rFonts w:ascii="Times New Roman" w:eastAsia="Times New Roman" w:hAnsi="Times New Roman"/>
          <w:sz w:val="24"/>
          <w:szCs w:val="24"/>
          <w:lang w:eastAsia="ru-RU"/>
        </w:rPr>
        <w:t>ние работ по одной или нескольким профес</w:t>
      </w:r>
      <w:r w:rsidR="0083515B">
        <w:rPr>
          <w:rFonts w:ascii="Times New Roman" w:eastAsia="Times New Roman" w:hAnsi="Times New Roman"/>
          <w:sz w:val="24"/>
          <w:szCs w:val="24"/>
          <w:lang w:eastAsia="ru-RU"/>
        </w:rPr>
        <w:t>с</w:t>
      </w:r>
      <w:r w:rsidR="0083515B" w:rsidRPr="0083515B">
        <w:rPr>
          <w:rFonts w:ascii="Times New Roman" w:eastAsia="Times New Roman" w:hAnsi="Times New Roman"/>
          <w:sz w:val="24"/>
          <w:szCs w:val="24"/>
          <w:lang w:eastAsia="ru-RU"/>
        </w:rPr>
        <w:t>иям рабочих, служащих</w:t>
      </w:r>
      <w:r w:rsidR="0083515B">
        <w:rPr>
          <w:rFonts w:ascii="Times New Roman" w:eastAsia="Times New Roman" w:hAnsi="Times New Roman"/>
          <w:sz w:val="24"/>
          <w:szCs w:val="24"/>
          <w:lang w:eastAsia="ru-RU"/>
        </w:rPr>
        <w:t>»</w:t>
      </w:r>
      <w:r w:rsidR="00F9081D" w:rsidRPr="0083515B">
        <w:rPr>
          <w:rFonts w:ascii="Times New Roman" w:eastAsia="Times New Roman" w:hAnsi="Times New Roman"/>
          <w:sz w:val="24"/>
          <w:szCs w:val="24"/>
          <w:lang w:eastAsia="ru-RU"/>
        </w:rPr>
        <w:t xml:space="preserve"> </w:t>
      </w:r>
      <w:r w:rsidRPr="0083515B">
        <w:rPr>
          <w:rFonts w:ascii="Times New Roman" w:eastAsia="Times New Roman" w:hAnsi="Times New Roman"/>
          <w:sz w:val="24"/>
          <w:szCs w:val="24"/>
          <w:lang w:eastAsia="ru-RU"/>
        </w:rPr>
        <w:t>ра</w:t>
      </w:r>
      <w:r w:rsidRPr="00434C42">
        <w:rPr>
          <w:rFonts w:ascii="Times New Roman" w:eastAsia="Times New Roman" w:hAnsi="Times New Roman"/>
          <w:sz w:val="24"/>
          <w:szCs w:val="24"/>
          <w:lang w:eastAsia="ru-RU"/>
        </w:rPr>
        <w:t xml:space="preserve">зработана на основе </w:t>
      </w:r>
      <w:r w:rsidR="007A7E2B" w:rsidRPr="0018093D">
        <w:rPr>
          <w:rFonts w:ascii="Times New Roman" w:hAnsi="Times New Roman"/>
          <w:sz w:val="24"/>
          <w:szCs w:val="24"/>
        </w:rPr>
        <w:t>федерального государственного стандарта среднего профессионального образования специальности 15.02.16 Технология машиностроения,</w:t>
      </w:r>
      <w:r w:rsidR="007A7E2B" w:rsidRPr="0018093D">
        <w:rPr>
          <w:rFonts w:ascii="Times New Roman" w:hAnsi="Times New Roman"/>
          <w:color w:val="FF0000"/>
          <w:sz w:val="24"/>
          <w:szCs w:val="24"/>
        </w:rPr>
        <w:t xml:space="preserve"> </w:t>
      </w:r>
      <w:r w:rsidR="007A7E2B" w:rsidRPr="0018093D">
        <w:rPr>
          <w:rFonts w:ascii="Times New Roman" w:hAnsi="Times New Roman"/>
          <w:sz w:val="24"/>
          <w:szCs w:val="24"/>
        </w:rPr>
        <w:t xml:space="preserve"> утвержденного приказом Министерства образования и науки РФ от 14.06.2022г. № 444;</w:t>
      </w:r>
    </w:p>
    <w:p w:rsidR="007A7E2B" w:rsidRDefault="007A7E2B" w:rsidP="007A7E2B">
      <w:pPr>
        <w:pStyle w:val="a8"/>
        <w:numPr>
          <w:ilvl w:val="0"/>
          <w:numId w:val="10"/>
        </w:numPr>
        <w:spacing w:after="0"/>
        <w:jc w:val="both"/>
        <w:rPr>
          <w:rFonts w:ascii="Times New Roman" w:hAnsi="Times New Roman"/>
          <w:iCs/>
          <w:color w:val="000000"/>
          <w:sz w:val="24"/>
          <w:szCs w:val="24"/>
        </w:rPr>
      </w:pPr>
      <w:r w:rsidRPr="0018093D">
        <w:rPr>
          <w:rFonts w:ascii="Times New Roman" w:eastAsia="Times New Roman" w:hAnsi="Times New Roman"/>
          <w:sz w:val="24"/>
          <w:szCs w:val="24"/>
        </w:rPr>
        <w:t xml:space="preserve">профессионального стандарта </w:t>
      </w:r>
      <w:r>
        <w:rPr>
          <w:rFonts w:ascii="Times New Roman" w:eastAsia="Times New Roman" w:hAnsi="Times New Roman"/>
          <w:b/>
          <w:color w:val="000000"/>
          <w:sz w:val="24"/>
          <w:szCs w:val="24"/>
          <w:lang w:eastAsia="ru-RU"/>
        </w:rPr>
        <w:t xml:space="preserve">40.031 </w:t>
      </w:r>
      <w:r w:rsidRPr="0018093D">
        <w:rPr>
          <w:rFonts w:ascii="Times New Roman" w:eastAsia="Times New Roman" w:hAnsi="Times New Roman"/>
          <w:b/>
          <w:bCs/>
          <w:color w:val="000000"/>
          <w:sz w:val="24"/>
          <w:szCs w:val="24"/>
          <w:lang w:eastAsia="ru-RU"/>
        </w:rPr>
        <w:t>«Специалист по технологиям механосборочного производства в машиностроении»</w:t>
      </w:r>
      <w:r>
        <w:rPr>
          <w:rFonts w:ascii="Times New Roman" w:eastAsia="Times New Roman" w:hAnsi="Times New Roman"/>
          <w:b/>
          <w:bCs/>
          <w:color w:val="000000"/>
          <w:sz w:val="24"/>
          <w:szCs w:val="24"/>
          <w:lang w:eastAsia="ru-RU"/>
        </w:rPr>
        <w:t xml:space="preserve"> </w:t>
      </w:r>
      <w:r w:rsidRPr="0018093D">
        <w:rPr>
          <w:rFonts w:ascii="Times New Roman" w:eastAsia="Times New Roman" w:hAnsi="Times New Roman"/>
          <w:bCs/>
          <w:color w:val="000000"/>
          <w:sz w:val="24"/>
          <w:szCs w:val="24"/>
          <w:lang w:eastAsia="ru-RU"/>
        </w:rPr>
        <w:t xml:space="preserve">регистрационный номер  </w:t>
      </w:r>
      <w:r>
        <w:rPr>
          <w:rFonts w:ascii="Times New Roman" w:hAnsi="Times New Roman"/>
          <w:iCs/>
          <w:color w:val="000000"/>
          <w:sz w:val="24"/>
          <w:szCs w:val="24"/>
        </w:rPr>
        <w:t xml:space="preserve">164, уровень квалификации 4, </w:t>
      </w:r>
      <w:r w:rsidRPr="0018093D">
        <w:rPr>
          <w:rFonts w:ascii="Times New Roman" w:hAnsi="Times New Roman"/>
          <w:iCs/>
          <w:color w:val="000000"/>
          <w:sz w:val="24"/>
          <w:szCs w:val="24"/>
        </w:rPr>
        <w:t xml:space="preserve">утвержден приказом Министерства труда и социальной защиты Российской Федерации от 29.06.2021 № 435н; </w:t>
      </w:r>
    </w:p>
    <w:p w:rsidR="007A7E2B" w:rsidRDefault="007A7E2B" w:rsidP="007A7E2B">
      <w:pPr>
        <w:pStyle w:val="a8"/>
        <w:numPr>
          <w:ilvl w:val="0"/>
          <w:numId w:val="10"/>
        </w:numPr>
        <w:spacing w:after="0"/>
        <w:jc w:val="both"/>
        <w:rPr>
          <w:rFonts w:ascii="Times New Roman" w:hAnsi="Times New Roman"/>
          <w:iCs/>
          <w:color w:val="000000"/>
          <w:sz w:val="24"/>
          <w:szCs w:val="24"/>
        </w:rPr>
      </w:pPr>
      <w:r>
        <w:rPr>
          <w:rFonts w:ascii="Times New Roman" w:hAnsi="Times New Roman"/>
          <w:iCs/>
          <w:color w:val="000000"/>
          <w:sz w:val="24"/>
          <w:szCs w:val="24"/>
        </w:rPr>
        <w:t xml:space="preserve">профессионального стандарта </w:t>
      </w:r>
      <w:r w:rsidRPr="0018093D">
        <w:rPr>
          <w:rFonts w:ascii="Times New Roman" w:hAnsi="Times New Roman"/>
          <w:b/>
          <w:bCs/>
          <w:color w:val="000000"/>
          <w:sz w:val="24"/>
          <w:szCs w:val="24"/>
          <w:lang w:eastAsia="ru-RU"/>
        </w:rPr>
        <w:t>40.052 «Специалист по проектированию технологической оснастки механосборочного производства</w:t>
      </w:r>
      <w:r w:rsidRPr="0018093D">
        <w:rPr>
          <w:rFonts w:ascii="Times New Roman" w:hAnsi="Times New Roman"/>
          <w:bCs/>
          <w:color w:val="000000"/>
          <w:sz w:val="24"/>
          <w:szCs w:val="24"/>
          <w:lang w:eastAsia="ru-RU"/>
        </w:rPr>
        <w:t xml:space="preserve">» </w:t>
      </w:r>
      <w:r>
        <w:rPr>
          <w:rFonts w:ascii="Times New Roman" w:hAnsi="Times New Roman"/>
          <w:bCs/>
          <w:color w:val="000000"/>
          <w:sz w:val="24"/>
          <w:szCs w:val="24"/>
          <w:lang w:eastAsia="ru-RU"/>
        </w:rPr>
        <w:t xml:space="preserve">регистрационный номер 189, уровень квалификации 5, </w:t>
      </w:r>
      <w:r w:rsidRPr="0018093D">
        <w:rPr>
          <w:rFonts w:ascii="Times New Roman" w:hAnsi="Times New Roman"/>
          <w:bCs/>
          <w:color w:val="000000"/>
          <w:sz w:val="24"/>
          <w:szCs w:val="24"/>
          <w:lang w:eastAsia="ru-RU"/>
        </w:rPr>
        <w:t>у</w:t>
      </w:r>
      <w:r w:rsidRPr="0018093D">
        <w:rPr>
          <w:rFonts w:ascii="Times New Roman" w:hAnsi="Times New Roman"/>
          <w:iCs/>
          <w:color w:val="000000"/>
          <w:sz w:val="24"/>
          <w:szCs w:val="24"/>
        </w:rPr>
        <w:t>твержден приказом Министерства труда и социальной защиты</w:t>
      </w:r>
      <w:r>
        <w:rPr>
          <w:rFonts w:ascii="Times New Roman" w:hAnsi="Times New Roman"/>
          <w:iCs/>
          <w:color w:val="000000"/>
          <w:sz w:val="24"/>
          <w:szCs w:val="24"/>
        </w:rPr>
        <w:t xml:space="preserve"> </w:t>
      </w:r>
      <w:r w:rsidRPr="0018093D">
        <w:rPr>
          <w:rFonts w:ascii="Times New Roman" w:hAnsi="Times New Roman"/>
          <w:iCs/>
          <w:color w:val="000000"/>
          <w:sz w:val="24"/>
          <w:szCs w:val="24"/>
        </w:rPr>
        <w:t xml:space="preserve">Российской Федерации от 29.06.2021 № 437н; </w:t>
      </w:r>
    </w:p>
    <w:p w:rsidR="007A7E2B" w:rsidRPr="007012C6" w:rsidRDefault="007A7E2B" w:rsidP="007A7E2B">
      <w:pPr>
        <w:pStyle w:val="a8"/>
        <w:numPr>
          <w:ilvl w:val="0"/>
          <w:numId w:val="10"/>
        </w:numPr>
        <w:spacing w:after="0"/>
        <w:jc w:val="both"/>
        <w:rPr>
          <w:rFonts w:ascii="Times New Roman" w:hAnsi="Times New Roman"/>
          <w:iCs/>
          <w:color w:val="000000"/>
          <w:sz w:val="24"/>
          <w:szCs w:val="24"/>
        </w:rPr>
      </w:pPr>
      <w:r w:rsidRPr="0018093D">
        <w:rPr>
          <w:rFonts w:ascii="Times New Roman" w:eastAsia="Times New Roman" w:hAnsi="Times New Roman"/>
          <w:sz w:val="24"/>
          <w:szCs w:val="24"/>
        </w:rPr>
        <w:t xml:space="preserve">профессионального стандарта </w:t>
      </w:r>
      <w:r w:rsidRPr="0018093D">
        <w:rPr>
          <w:rFonts w:ascii="Times New Roman" w:eastAsia="Times New Roman" w:hAnsi="Times New Roman"/>
          <w:b/>
          <w:sz w:val="24"/>
          <w:szCs w:val="24"/>
        </w:rPr>
        <w:t>40.078 «Токарь»</w:t>
      </w:r>
      <w:r w:rsidRPr="0018093D">
        <w:rPr>
          <w:rFonts w:ascii="Times New Roman" w:eastAsia="Times New Roman" w:hAnsi="Times New Roman"/>
          <w:sz w:val="24"/>
          <w:szCs w:val="24"/>
        </w:rPr>
        <w:t xml:space="preserve"> регистрационный номер 382,</w:t>
      </w:r>
      <w:r>
        <w:rPr>
          <w:rFonts w:ascii="Times New Roman" w:eastAsia="Times New Roman" w:hAnsi="Times New Roman"/>
          <w:sz w:val="24"/>
          <w:szCs w:val="24"/>
        </w:rPr>
        <w:t xml:space="preserve"> номер уровня квалификации 3, </w:t>
      </w:r>
      <w:r w:rsidRPr="0018093D">
        <w:rPr>
          <w:rFonts w:ascii="Times New Roman" w:eastAsia="Times New Roman" w:hAnsi="Times New Roman"/>
          <w:sz w:val="24"/>
          <w:szCs w:val="24"/>
        </w:rPr>
        <w:t>утвержденного приказом Министерства труда и социальной защиты Российской Федерации от 02 июня 2021 №364н</w:t>
      </w:r>
      <w:r>
        <w:rPr>
          <w:rFonts w:ascii="Times New Roman" w:hAnsi="Times New Roman"/>
          <w:sz w:val="24"/>
          <w:szCs w:val="24"/>
        </w:rPr>
        <w:t>;</w:t>
      </w:r>
    </w:p>
    <w:p w:rsidR="007A7E2B" w:rsidRPr="007012C6" w:rsidRDefault="007A7E2B" w:rsidP="007A7E2B">
      <w:pPr>
        <w:pStyle w:val="a8"/>
        <w:numPr>
          <w:ilvl w:val="0"/>
          <w:numId w:val="10"/>
        </w:numPr>
        <w:spacing w:after="0"/>
        <w:jc w:val="both"/>
        <w:rPr>
          <w:rFonts w:ascii="Times New Roman" w:hAnsi="Times New Roman"/>
          <w:iCs/>
          <w:color w:val="000000"/>
          <w:sz w:val="24"/>
          <w:szCs w:val="24"/>
        </w:rPr>
      </w:pPr>
      <w:r w:rsidRPr="0018093D">
        <w:rPr>
          <w:rFonts w:ascii="Times New Roman" w:hAnsi="Times New Roman"/>
          <w:sz w:val="24"/>
          <w:szCs w:val="24"/>
        </w:rPr>
        <w:t xml:space="preserve">профессионального стандарта </w:t>
      </w:r>
      <w:r w:rsidRPr="0018093D">
        <w:rPr>
          <w:rFonts w:ascii="Times New Roman" w:hAnsi="Times New Roman"/>
          <w:b/>
          <w:sz w:val="24"/>
          <w:szCs w:val="24"/>
        </w:rPr>
        <w:t>40.021 «Фрезеровщик»</w:t>
      </w:r>
      <w:r w:rsidRPr="0018093D">
        <w:rPr>
          <w:rFonts w:ascii="Times New Roman" w:hAnsi="Times New Roman"/>
          <w:sz w:val="24"/>
          <w:szCs w:val="24"/>
        </w:rPr>
        <w:t xml:space="preserve"> регистрационный номер 94,</w:t>
      </w:r>
      <w:r>
        <w:rPr>
          <w:rFonts w:ascii="Times New Roman" w:hAnsi="Times New Roman"/>
          <w:sz w:val="24"/>
          <w:szCs w:val="24"/>
        </w:rPr>
        <w:t xml:space="preserve"> номер уровня квалификации 3</w:t>
      </w:r>
      <w:r w:rsidRPr="0018093D">
        <w:rPr>
          <w:rFonts w:ascii="Times New Roman" w:hAnsi="Times New Roman"/>
          <w:sz w:val="24"/>
          <w:szCs w:val="24"/>
        </w:rPr>
        <w:t>, утвержденного приказом Министерства труда и социальной защиты Российской Федерации от 26 июля 2021 № 505н;</w:t>
      </w:r>
    </w:p>
    <w:p w:rsidR="007A7E2B" w:rsidRPr="0018093D" w:rsidRDefault="007A7E2B" w:rsidP="007A7E2B">
      <w:pPr>
        <w:pStyle w:val="a8"/>
        <w:numPr>
          <w:ilvl w:val="0"/>
          <w:numId w:val="10"/>
        </w:numPr>
        <w:spacing w:after="0"/>
        <w:jc w:val="both"/>
        <w:rPr>
          <w:rFonts w:ascii="Times New Roman" w:hAnsi="Times New Roman"/>
          <w:iCs/>
          <w:color w:val="000000"/>
          <w:sz w:val="24"/>
          <w:szCs w:val="24"/>
        </w:rPr>
      </w:pPr>
      <w:r w:rsidRPr="0018093D">
        <w:rPr>
          <w:rFonts w:ascii="Times New Roman" w:hAnsi="Times New Roman"/>
          <w:sz w:val="24"/>
          <w:szCs w:val="24"/>
          <w:shd w:val="clear" w:color="auto" w:fill="FFFFFF"/>
        </w:rPr>
        <w:t xml:space="preserve">профессионального стандарта </w:t>
      </w:r>
      <w:r w:rsidRPr="0018093D">
        <w:rPr>
          <w:rFonts w:ascii="Times New Roman" w:hAnsi="Times New Roman"/>
          <w:b/>
          <w:sz w:val="24"/>
          <w:szCs w:val="24"/>
          <w:shd w:val="clear" w:color="auto" w:fill="FFFFFF"/>
        </w:rPr>
        <w:t>40.199 «</w:t>
      </w:r>
      <w:r w:rsidRPr="0018093D">
        <w:rPr>
          <w:rFonts w:ascii="Times New Roman" w:hAnsi="Times New Roman"/>
          <w:b/>
          <w:bCs/>
          <w:sz w:val="24"/>
          <w:szCs w:val="24"/>
        </w:rPr>
        <w:t>Контролер станочных и слесарных работ»</w:t>
      </w:r>
      <w:r w:rsidRPr="0018093D">
        <w:rPr>
          <w:rFonts w:ascii="Times New Roman" w:hAnsi="Times New Roman"/>
          <w:bCs/>
          <w:sz w:val="24"/>
          <w:szCs w:val="24"/>
        </w:rPr>
        <w:t xml:space="preserve"> регистрационный номер </w:t>
      </w:r>
      <w:r>
        <w:rPr>
          <w:rFonts w:ascii="Times New Roman" w:hAnsi="Times New Roman"/>
          <w:bCs/>
          <w:sz w:val="24"/>
          <w:szCs w:val="24"/>
        </w:rPr>
        <w:t>1284, уровень квалификации 3</w:t>
      </w:r>
      <w:r w:rsidRPr="0018093D">
        <w:rPr>
          <w:rFonts w:ascii="Times New Roman" w:hAnsi="Times New Roman"/>
          <w:bCs/>
          <w:sz w:val="24"/>
          <w:szCs w:val="24"/>
        </w:rPr>
        <w:t xml:space="preserve">, </w:t>
      </w:r>
      <w:r w:rsidRPr="0018093D">
        <w:rPr>
          <w:rFonts w:ascii="Times New Roman" w:hAnsi="Times New Roman"/>
          <w:sz w:val="24"/>
          <w:szCs w:val="24"/>
        </w:rPr>
        <w:t xml:space="preserve">утвержденного приказом Министерства труда и социальной защиты Российской Федерации </w:t>
      </w:r>
      <w:r w:rsidRPr="0018093D">
        <w:rPr>
          <w:rFonts w:ascii="Times New Roman" w:hAnsi="Times New Roman"/>
          <w:iCs/>
          <w:color w:val="000000"/>
          <w:sz w:val="24"/>
          <w:szCs w:val="24"/>
        </w:rPr>
        <w:t>от 21.04.2022 № 234н;</w:t>
      </w:r>
    </w:p>
    <w:p w:rsidR="007A7E2B" w:rsidRDefault="007A7E2B" w:rsidP="007A7E2B">
      <w:pPr>
        <w:pStyle w:val="a8"/>
        <w:numPr>
          <w:ilvl w:val="0"/>
          <w:numId w:val="9"/>
        </w:numPr>
        <w:spacing w:after="0"/>
        <w:ind w:left="709"/>
        <w:jc w:val="both"/>
        <w:rPr>
          <w:rFonts w:ascii="Times New Roman" w:hAnsi="Times New Roman"/>
          <w:sz w:val="24"/>
          <w:szCs w:val="24"/>
        </w:rPr>
      </w:pPr>
      <w:r w:rsidRPr="0018093D">
        <w:rPr>
          <w:rFonts w:ascii="Times New Roman" w:hAnsi="Times New Roman"/>
          <w:sz w:val="24"/>
          <w:szCs w:val="24"/>
        </w:rPr>
        <w:t xml:space="preserve">комплекта оценочной документации для проведения в 2024 году государственной итоговой аттестации (промежуточной аттестации) по образовательным программам среднего профессионального образования в форме демонстрационного экзамена профильного уровня; </w:t>
      </w:r>
    </w:p>
    <w:p w:rsidR="007A7E2B" w:rsidRPr="0018093D" w:rsidRDefault="007A7E2B" w:rsidP="007A7E2B">
      <w:pPr>
        <w:pStyle w:val="a8"/>
        <w:numPr>
          <w:ilvl w:val="0"/>
          <w:numId w:val="9"/>
        </w:numPr>
        <w:spacing w:after="0"/>
        <w:ind w:left="709"/>
        <w:jc w:val="both"/>
        <w:rPr>
          <w:rFonts w:ascii="Times New Roman" w:hAnsi="Times New Roman"/>
          <w:sz w:val="24"/>
          <w:szCs w:val="24"/>
        </w:rPr>
      </w:pPr>
      <w:r w:rsidRPr="0018093D">
        <w:rPr>
          <w:rFonts w:ascii="Times New Roman" w:hAnsi="Times New Roman"/>
          <w:sz w:val="24"/>
          <w:szCs w:val="24"/>
        </w:rPr>
        <w:t>результатов исследования квалификационных запросов работодателей.</w:t>
      </w:r>
    </w:p>
    <w:p w:rsidR="00082E14" w:rsidRPr="00434C42" w:rsidRDefault="00082E14" w:rsidP="007A7E2B">
      <w:pPr>
        <w:spacing w:after="0"/>
        <w:ind w:firstLine="708"/>
        <w:jc w:val="both"/>
        <w:rPr>
          <w:rFonts w:ascii="Times New Roman" w:hAnsi="Times New Roman" w:cs="Times New Roman"/>
          <w:sz w:val="24"/>
          <w:szCs w:val="24"/>
        </w:rPr>
      </w:pPr>
      <w:r w:rsidRPr="00434C42">
        <w:rPr>
          <w:rFonts w:ascii="Times New Roman" w:hAnsi="Times New Roman" w:cs="Times New Roman"/>
          <w:sz w:val="24"/>
          <w:szCs w:val="24"/>
        </w:rPr>
        <w:t>Рабо</w:t>
      </w:r>
      <w:r w:rsidR="002C6083">
        <w:rPr>
          <w:rFonts w:ascii="Times New Roman" w:hAnsi="Times New Roman" w:cs="Times New Roman"/>
          <w:sz w:val="24"/>
          <w:szCs w:val="24"/>
        </w:rPr>
        <w:t>чая программа профессионального модуля</w:t>
      </w:r>
      <w:r w:rsidRPr="00434C42">
        <w:rPr>
          <w:rFonts w:ascii="Times New Roman" w:hAnsi="Times New Roman" w:cs="Times New Roman"/>
          <w:sz w:val="24"/>
          <w:szCs w:val="24"/>
        </w:rPr>
        <w:t xml:space="preserve"> разработана на основе примерной основной образовательной программой в соответствии с ФГОС СПО 15.02.16 Технология </w:t>
      </w:r>
      <w:r w:rsidRPr="00434C42">
        <w:rPr>
          <w:rFonts w:ascii="Times New Roman" w:hAnsi="Times New Roman" w:cs="Times New Roman"/>
          <w:sz w:val="24"/>
          <w:szCs w:val="24"/>
        </w:rPr>
        <w:lastRenderedPageBreak/>
        <w:t>машиностроения, зарегистрированной государственном реестре примерных основных образовательных программ под номером 157.</w:t>
      </w:r>
    </w:p>
    <w:p w:rsidR="00082E14" w:rsidRPr="00434C42" w:rsidRDefault="00082E14" w:rsidP="00434C42">
      <w:pPr>
        <w:spacing w:after="0" w:line="240" w:lineRule="auto"/>
        <w:ind w:firstLine="709"/>
        <w:jc w:val="both"/>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Рабоч</w:t>
      </w:r>
      <w:r w:rsidR="002C6083">
        <w:rPr>
          <w:rFonts w:ascii="Times New Roman" w:eastAsia="Times New Roman" w:hAnsi="Times New Roman" w:cs="Times New Roman"/>
          <w:sz w:val="24"/>
          <w:szCs w:val="24"/>
          <w:lang w:eastAsia="ru-RU"/>
        </w:rPr>
        <w:t xml:space="preserve">ая программа профессионального модуля </w:t>
      </w:r>
      <w:r w:rsidR="0083515B">
        <w:rPr>
          <w:rFonts w:ascii="Times New Roman" w:eastAsia="Times New Roman" w:hAnsi="Times New Roman" w:cs="Times New Roman"/>
          <w:sz w:val="24"/>
          <w:szCs w:val="24"/>
          <w:lang w:eastAsia="ru-RU"/>
        </w:rPr>
        <w:t>ПМ. 06 «Освое</w:t>
      </w:r>
      <w:r w:rsidR="0083515B" w:rsidRPr="0083515B">
        <w:rPr>
          <w:rFonts w:ascii="Times New Roman" w:eastAsia="Times New Roman" w:hAnsi="Times New Roman" w:cs="Times New Roman"/>
          <w:sz w:val="24"/>
          <w:szCs w:val="24"/>
          <w:lang w:eastAsia="ru-RU"/>
        </w:rPr>
        <w:t>ние работ по одной или нескольким профес</w:t>
      </w:r>
      <w:r w:rsidR="0083515B">
        <w:rPr>
          <w:rFonts w:ascii="Times New Roman" w:eastAsia="Times New Roman" w:hAnsi="Times New Roman" w:cs="Times New Roman"/>
          <w:sz w:val="24"/>
          <w:szCs w:val="24"/>
          <w:lang w:eastAsia="ru-RU"/>
        </w:rPr>
        <w:t>с</w:t>
      </w:r>
      <w:r w:rsidR="0083515B" w:rsidRPr="0083515B">
        <w:rPr>
          <w:rFonts w:ascii="Times New Roman" w:eastAsia="Times New Roman" w:hAnsi="Times New Roman" w:cs="Times New Roman"/>
          <w:sz w:val="24"/>
          <w:szCs w:val="24"/>
          <w:lang w:eastAsia="ru-RU"/>
        </w:rPr>
        <w:t>иям рабочих, служащих</w:t>
      </w:r>
      <w:r w:rsidR="0083515B">
        <w:rPr>
          <w:rFonts w:ascii="Times New Roman" w:eastAsia="Times New Roman" w:hAnsi="Times New Roman" w:cs="Times New Roman"/>
          <w:sz w:val="24"/>
          <w:szCs w:val="24"/>
          <w:lang w:eastAsia="ru-RU"/>
        </w:rPr>
        <w:t>»</w:t>
      </w:r>
      <w:r w:rsidR="0083515B" w:rsidRPr="0083515B">
        <w:rPr>
          <w:rFonts w:ascii="Times New Roman" w:eastAsia="Times New Roman" w:hAnsi="Times New Roman" w:cs="Times New Roman"/>
          <w:sz w:val="24"/>
          <w:szCs w:val="24"/>
          <w:lang w:eastAsia="ru-RU"/>
        </w:rPr>
        <w:t xml:space="preserve"> </w:t>
      </w:r>
      <w:r w:rsidRPr="00434C42">
        <w:rPr>
          <w:rFonts w:ascii="Times New Roman" w:eastAsia="Times New Roman" w:hAnsi="Times New Roman" w:cs="Times New Roman"/>
          <w:sz w:val="24"/>
          <w:szCs w:val="24"/>
          <w:lang w:eastAsia="ru-RU"/>
        </w:rPr>
        <w:t xml:space="preserve">по специальности </w:t>
      </w:r>
      <w:r w:rsidRPr="00434C42">
        <w:rPr>
          <w:rFonts w:ascii="Times New Roman" w:eastAsia="Times New Roman" w:hAnsi="Times New Roman" w:cs="Times New Roman"/>
          <w:bCs/>
          <w:sz w:val="24"/>
          <w:szCs w:val="24"/>
          <w:lang w:eastAsia="ru-RU"/>
        </w:rPr>
        <w:t>15.02.16  «Технология машиностроения»</w:t>
      </w:r>
      <w:r w:rsidRPr="00434C42">
        <w:rPr>
          <w:rFonts w:ascii="Times New Roman" w:eastAsia="Times New Roman" w:hAnsi="Times New Roman" w:cs="Times New Roman"/>
          <w:sz w:val="24"/>
          <w:szCs w:val="24"/>
          <w:lang w:eastAsia="ru-RU"/>
        </w:rPr>
        <w:t xml:space="preserve"> разработана  в соответствии с профессиональным стандартом</w:t>
      </w:r>
      <w:r w:rsidRPr="00434C42">
        <w:rPr>
          <w:rFonts w:ascii="Times New Roman" w:eastAsia="Times New Roman" w:hAnsi="Times New Roman" w:cs="Times New Roman"/>
          <w:sz w:val="24"/>
          <w:szCs w:val="24"/>
          <w:lang w:eastAsia="ar-SA"/>
        </w:rPr>
        <w:t xml:space="preserve">, </w:t>
      </w:r>
      <w:r w:rsidRPr="00434C42">
        <w:rPr>
          <w:rFonts w:ascii="Times New Roman" w:eastAsia="Times New Roman" w:hAnsi="Times New Roman" w:cs="Times New Roman"/>
          <w:sz w:val="24"/>
          <w:szCs w:val="24"/>
          <w:lang w:eastAsia="ru-RU"/>
        </w:rPr>
        <w:t>с учетом квалификационных требований работодателей.</w:t>
      </w:r>
    </w:p>
    <w:p w:rsidR="00082E14" w:rsidRPr="00434C42" w:rsidRDefault="00082E14" w:rsidP="00434C42">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434C42">
        <w:rPr>
          <w:rFonts w:ascii="Times New Roman" w:eastAsia="Times New Roman" w:hAnsi="Times New Roman" w:cs="Times New Roman"/>
          <w:sz w:val="24"/>
          <w:szCs w:val="24"/>
          <w:lang w:eastAsia="ru-RU"/>
        </w:rPr>
        <w:t>Рабочая программа ориентирована на подготовку студентов к выполнению технических требований демонстрационного экзамена (ДЭ) и конкурса «Профессионалы» по компетенции «Токарные работы на станках с ЧПУ» и «Фрезерные работы на станках с ЧПУ».</w:t>
      </w:r>
    </w:p>
    <w:p w:rsidR="00082E14" w:rsidRPr="00434C42" w:rsidRDefault="00082E14" w:rsidP="00434C42">
      <w:pPr>
        <w:spacing w:after="0" w:line="240" w:lineRule="auto"/>
        <w:ind w:firstLine="709"/>
        <w:jc w:val="both"/>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Рабочая программа разработана в соответствии с методическими рекомендациями и шаблоном, утвержденном в ГБПОУ «Поволжский государственный колледж».</w:t>
      </w:r>
    </w:p>
    <w:p w:rsidR="00082E14" w:rsidRPr="00434C42" w:rsidRDefault="00082E14" w:rsidP="00434C42">
      <w:pPr>
        <w:spacing w:after="0" w:line="240" w:lineRule="auto"/>
        <w:ind w:firstLine="709"/>
        <w:jc w:val="both"/>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Содержание программы реализуется в процессе освоения студентами программы подготовки специалистов среднего звена по специальности 15.02.16 «Технология машиностроения».</w:t>
      </w:r>
    </w:p>
    <w:p w:rsidR="00422F26" w:rsidRPr="00434C42" w:rsidRDefault="00422F26" w:rsidP="00434C42">
      <w:pPr>
        <w:spacing w:after="0" w:line="240" w:lineRule="auto"/>
        <w:rPr>
          <w:rFonts w:ascii="Times New Roman" w:hAnsi="Times New Roman" w:cs="Times New Roman"/>
          <w:sz w:val="24"/>
          <w:szCs w:val="24"/>
        </w:rPr>
      </w:pPr>
    </w:p>
    <w:p w:rsidR="006006B6" w:rsidRPr="00434C42" w:rsidRDefault="006006B6" w:rsidP="00434C42">
      <w:pPr>
        <w:spacing w:after="0" w:line="240" w:lineRule="auto"/>
        <w:rPr>
          <w:rFonts w:ascii="Times New Roman" w:hAnsi="Times New Roman" w:cs="Times New Roman"/>
          <w:sz w:val="24"/>
          <w:szCs w:val="24"/>
        </w:rPr>
      </w:pPr>
    </w:p>
    <w:p w:rsidR="007F2CFE" w:rsidRDefault="007F2CFE"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7A7E2B" w:rsidRDefault="007A7E2B">
      <w:pPr>
        <w:rPr>
          <w:rFonts w:ascii="Times New Roman" w:hAnsi="Times New Roman" w:cs="Times New Roman"/>
          <w:sz w:val="24"/>
          <w:szCs w:val="24"/>
        </w:rPr>
      </w:pPr>
      <w:r>
        <w:rPr>
          <w:rFonts w:ascii="Times New Roman" w:hAnsi="Times New Roman" w:cs="Times New Roman"/>
          <w:sz w:val="24"/>
          <w:szCs w:val="24"/>
        </w:rPr>
        <w:br w:type="page"/>
      </w:r>
    </w:p>
    <w:p w:rsidR="0083515B" w:rsidRDefault="0083515B"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577AA4" w:rsidRPr="00434C42" w:rsidRDefault="00577AA4" w:rsidP="00434C42">
      <w:pPr>
        <w:spacing w:after="0" w:line="240" w:lineRule="auto"/>
        <w:rPr>
          <w:rFonts w:ascii="Times New Roman" w:hAnsi="Times New Roman" w:cs="Times New Roman"/>
          <w:sz w:val="24"/>
          <w:szCs w:val="24"/>
        </w:rPr>
      </w:pPr>
    </w:p>
    <w:p w:rsidR="006006B6" w:rsidRPr="00434C42" w:rsidRDefault="006006B6" w:rsidP="00434C42">
      <w:pPr>
        <w:spacing w:after="0" w:line="240" w:lineRule="auto"/>
        <w:jc w:val="center"/>
        <w:rPr>
          <w:rFonts w:ascii="Times New Roman" w:eastAsia="Times New Roman" w:hAnsi="Times New Roman" w:cs="Times New Roman"/>
          <w:b/>
          <w:sz w:val="24"/>
          <w:szCs w:val="24"/>
          <w:lang w:eastAsia="ru-RU"/>
        </w:rPr>
      </w:pPr>
      <w:r w:rsidRPr="00434C42">
        <w:rPr>
          <w:rFonts w:ascii="Times New Roman" w:eastAsia="Times New Roman" w:hAnsi="Times New Roman" w:cs="Times New Roman"/>
          <w:b/>
          <w:sz w:val="24"/>
          <w:szCs w:val="24"/>
          <w:lang w:eastAsia="ru-RU"/>
        </w:rPr>
        <w:t>СОДЕРЖАНИЕ</w:t>
      </w:r>
    </w:p>
    <w:p w:rsidR="006006B6" w:rsidRPr="00434C42" w:rsidRDefault="006006B6" w:rsidP="00434C42">
      <w:pPr>
        <w:spacing w:after="0" w:line="240" w:lineRule="auto"/>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6006B6" w:rsidRPr="00434C42" w:rsidTr="003F6242">
        <w:tc>
          <w:tcPr>
            <w:tcW w:w="7501" w:type="dxa"/>
          </w:tcPr>
          <w:p w:rsidR="006006B6" w:rsidRPr="00434C42" w:rsidRDefault="006006B6" w:rsidP="00854B83">
            <w:pPr>
              <w:numPr>
                <w:ilvl w:val="0"/>
                <w:numId w:val="1"/>
              </w:numPr>
              <w:suppressAutoHyphens/>
              <w:spacing w:after="0" w:line="360" w:lineRule="auto"/>
              <w:rPr>
                <w:rFonts w:ascii="Times New Roman" w:eastAsia="Times New Roman" w:hAnsi="Times New Roman" w:cs="Times New Roman"/>
                <w:b/>
                <w:sz w:val="24"/>
                <w:szCs w:val="24"/>
                <w:lang w:eastAsia="ru-RU"/>
              </w:rPr>
            </w:pPr>
            <w:r w:rsidRPr="00434C42">
              <w:rPr>
                <w:rFonts w:ascii="Times New Roman" w:eastAsia="Times New Roman" w:hAnsi="Times New Roman" w:cs="Times New Roman"/>
                <w:b/>
                <w:sz w:val="24"/>
                <w:szCs w:val="24"/>
                <w:lang w:eastAsia="ru-RU"/>
              </w:rPr>
              <w:t xml:space="preserve">ОБЩАЯ ХАРАКТЕРИСТИКА </w:t>
            </w:r>
            <w:r w:rsidRPr="00434C42">
              <w:rPr>
                <w:rFonts w:ascii="Times New Roman" w:eastAsia="Times New Roman" w:hAnsi="Times New Roman" w:cs="Times New Roman"/>
                <w:b/>
                <w:color w:val="000000"/>
                <w:sz w:val="24"/>
                <w:szCs w:val="24"/>
                <w:lang w:eastAsia="ru-RU"/>
              </w:rPr>
              <w:t>РАБОЧЕЙ ПРОГРАММЫ</w:t>
            </w:r>
            <w:r w:rsidRPr="00434C42">
              <w:rPr>
                <w:rFonts w:ascii="Times New Roman" w:eastAsia="Times New Roman" w:hAnsi="Times New Roman" w:cs="Times New Roman"/>
                <w:b/>
                <w:sz w:val="24"/>
                <w:szCs w:val="24"/>
                <w:lang w:eastAsia="ru-RU"/>
              </w:rPr>
              <w:t xml:space="preserve"> УЧЕБНОЙ ДИСЦИПЛИНЫ</w:t>
            </w:r>
          </w:p>
        </w:tc>
        <w:tc>
          <w:tcPr>
            <w:tcW w:w="1854" w:type="dxa"/>
          </w:tcPr>
          <w:p w:rsidR="006006B6" w:rsidRPr="00434C42" w:rsidRDefault="006006B6" w:rsidP="00434C42">
            <w:pPr>
              <w:spacing w:after="0" w:line="240" w:lineRule="auto"/>
              <w:rPr>
                <w:rFonts w:ascii="Times New Roman" w:eastAsia="Times New Roman" w:hAnsi="Times New Roman" w:cs="Times New Roman"/>
                <w:b/>
                <w:sz w:val="24"/>
                <w:szCs w:val="24"/>
                <w:lang w:eastAsia="ru-RU"/>
              </w:rPr>
            </w:pPr>
          </w:p>
        </w:tc>
      </w:tr>
      <w:tr w:rsidR="006006B6" w:rsidRPr="00434C42" w:rsidTr="003F6242">
        <w:tc>
          <w:tcPr>
            <w:tcW w:w="7501" w:type="dxa"/>
          </w:tcPr>
          <w:p w:rsidR="006006B6" w:rsidRPr="00434C42" w:rsidRDefault="006006B6" w:rsidP="00854B83">
            <w:pPr>
              <w:numPr>
                <w:ilvl w:val="0"/>
                <w:numId w:val="1"/>
              </w:numPr>
              <w:suppressAutoHyphens/>
              <w:spacing w:after="0" w:line="360" w:lineRule="auto"/>
              <w:rPr>
                <w:rFonts w:ascii="Times New Roman" w:eastAsia="Times New Roman" w:hAnsi="Times New Roman" w:cs="Times New Roman"/>
                <w:b/>
                <w:sz w:val="24"/>
                <w:szCs w:val="24"/>
                <w:lang w:eastAsia="ru-RU"/>
              </w:rPr>
            </w:pPr>
            <w:r w:rsidRPr="00434C42">
              <w:rPr>
                <w:rFonts w:ascii="Times New Roman" w:eastAsia="Times New Roman" w:hAnsi="Times New Roman" w:cs="Times New Roman"/>
                <w:b/>
                <w:sz w:val="24"/>
                <w:szCs w:val="24"/>
                <w:lang w:eastAsia="ru-RU"/>
              </w:rPr>
              <w:t>СТРУКТУРА И СОДЕРЖАНИЕ УЧЕБНОЙ ДИСЦИПЛИНЫ</w:t>
            </w:r>
          </w:p>
          <w:p w:rsidR="006006B6" w:rsidRPr="00434C42" w:rsidRDefault="006006B6" w:rsidP="00854B83">
            <w:pPr>
              <w:numPr>
                <w:ilvl w:val="0"/>
                <w:numId w:val="1"/>
              </w:numPr>
              <w:suppressAutoHyphens/>
              <w:spacing w:after="0" w:line="360" w:lineRule="auto"/>
              <w:rPr>
                <w:rFonts w:ascii="Times New Roman" w:eastAsia="Times New Roman" w:hAnsi="Times New Roman" w:cs="Times New Roman"/>
                <w:b/>
                <w:sz w:val="24"/>
                <w:szCs w:val="24"/>
                <w:lang w:eastAsia="ru-RU"/>
              </w:rPr>
            </w:pPr>
            <w:r w:rsidRPr="00434C42">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6006B6" w:rsidRPr="00434C42" w:rsidRDefault="006006B6" w:rsidP="00434C42">
            <w:pPr>
              <w:spacing w:after="0" w:line="240" w:lineRule="auto"/>
              <w:ind w:left="644"/>
              <w:rPr>
                <w:rFonts w:ascii="Times New Roman" w:eastAsia="Times New Roman" w:hAnsi="Times New Roman" w:cs="Times New Roman"/>
                <w:b/>
                <w:sz w:val="24"/>
                <w:szCs w:val="24"/>
                <w:lang w:eastAsia="ru-RU"/>
              </w:rPr>
            </w:pPr>
          </w:p>
        </w:tc>
      </w:tr>
      <w:tr w:rsidR="006006B6" w:rsidRPr="00434C42" w:rsidTr="003F6242">
        <w:tc>
          <w:tcPr>
            <w:tcW w:w="7501" w:type="dxa"/>
          </w:tcPr>
          <w:p w:rsidR="006006B6" w:rsidRPr="00434C42" w:rsidRDefault="006006B6" w:rsidP="00854B83">
            <w:pPr>
              <w:numPr>
                <w:ilvl w:val="0"/>
                <w:numId w:val="1"/>
              </w:numPr>
              <w:suppressAutoHyphens/>
              <w:spacing w:after="0" w:line="360" w:lineRule="auto"/>
              <w:rPr>
                <w:rFonts w:ascii="Times New Roman" w:eastAsia="Times New Roman" w:hAnsi="Times New Roman" w:cs="Times New Roman"/>
                <w:b/>
                <w:sz w:val="24"/>
                <w:szCs w:val="24"/>
                <w:lang w:eastAsia="ru-RU"/>
              </w:rPr>
            </w:pPr>
            <w:r w:rsidRPr="00434C42">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6006B6" w:rsidRPr="00434C42" w:rsidRDefault="006006B6" w:rsidP="00434C42">
            <w:pPr>
              <w:suppressAutoHyphens/>
              <w:spacing w:after="0" w:line="360" w:lineRule="auto"/>
              <w:rPr>
                <w:rFonts w:ascii="Times New Roman" w:eastAsia="Times New Roman" w:hAnsi="Times New Roman" w:cs="Times New Roman"/>
                <w:b/>
                <w:sz w:val="24"/>
                <w:szCs w:val="24"/>
                <w:lang w:eastAsia="ru-RU"/>
              </w:rPr>
            </w:pPr>
          </w:p>
        </w:tc>
        <w:tc>
          <w:tcPr>
            <w:tcW w:w="1854" w:type="dxa"/>
          </w:tcPr>
          <w:p w:rsidR="006006B6" w:rsidRPr="00434C42" w:rsidRDefault="006006B6" w:rsidP="00434C42">
            <w:pPr>
              <w:spacing w:after="0" w:line="240" w:lineRule="auto"/>
              <w:rPr>
                <w:rFonts w:ascii="Times New Roman" w:eastAsia="Times New Roman" w:hAnsi="Times New Roman" w:cs="Times New Roman"/>
                <w:b/>
                <w:sz w:val="24"/>
                <w:szCs w:val="24"/>
                <w:lang w:eastAsia="ru-RU"/>
              </w:rPr>
            </w:pPr>
          </w:p>
        </w:tc>
      </w:tr>
    </w:tbl>
    <w:p w:rsidR="002C6083" w:rsidRPr="002C6083" w:rsidRDefault="006006B6" w:rsidP="007E146E">
      <w:pPr>
        <w:spacing w:after="0"/>
        <w:rPr>
          <w:rFonts w:ascii="Times New Roman" w:eastAsia="Times New Roman" w:hAnsi="Times New Roman" w:cs="Times New Roman"/>
          <w:color w:val="000000"/>
          <w:sz w:val="24"/>
          <w:szCs w:val="24"/>
          <w:lang w:eastAsia="ru-RU"/>
        </w:rPr>
      </w:pPr>
      <w:r w:rsidRPr="002C6083">
        <w:rPr>
          <w:rFonts w:ascii="Times New Roman" w:eastAsia="Times New Roman" w:hAnsi="Times New Roman"/>
          <w:b/>
          <w:i/>
          <w:sz w:val="24"/>
          <w:szCs w:val="24"/>
          <w:u w:val="single"/>
          <w:lang w:eastAsia="ru-RU"/>
        </w:rPr>
        <w:br w:type="page"/>
      </w:r>
    </w:p>
    <w:p w:rsidR="00F9081D" w:rsidRDefault="0083515B" w:rsidP="0083515B">
      <w:pPr>
        <w:spacing w:after="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sz w:val="24"/>
          <w:szCs w:val="24"/>
          <w:lang w:eastAsia="ru-RU"/>
        </w:rPr>
        <w:lastRenderedPageBreak/>
        <w:t>.</w:t>
      </w:r>
    </w:p>
    <w:p w:rsidR="0083515B" w:rsidRPr="0083515B" w:rsidRDefault="0083515B" w:rsidP="0083515B">
      <w:pPr>
        <w:spacing w:after="0"/>
        <w:jc w:val="center"/>
        <w:rPr>
          <w:rFonts w:ascii="Times New Roman" w:eastAsia="Times New Roman" w:hAnsi="Times New Roman" w:cs="Times New Roman"/>
          <w:b/>
          <w:sz w:val="24"/>
          <w:szCs w:val="24"/>
          <w:lang w:eastAsia="ru-RU"/>
        </w:rPr>
      </w:pPr>
      <w:r w:rsidRPr="0083515B">
        <w:rPr>
          <w:rFonts w:ascii="Times New Roman" w:eastAsia="Times New Roman" w:hAnsi="Times New Roman" w:cs="Times New Roman"/>
          <w:b/>
          <w:sz w:val="24"/>
          <w:szCs w:val="24"/>
          <w:lang w:eastAsia="ru-RU"/>
        </w:rPr>
        <w:t xml:space="preserve">1. ОБЩАЯ ХАРАКТЕРИСТИКА </w:t>
      </w:r>
      <w:r w:rsidRPr="0083515B">
        <w:rPr>
          <w:rFonts w:ascii="Times New Roman" w:eastAsia="Times New Roman" w:hAnsi="Times New Roman" w:cs="Times New Roman"/>
          <w:b/>
          <w:color w:val="000000"/>
          <w:sz w:val="24"/>
          <w:szCs w:val="24"/>
          <w:lang w:eastAsia="ru-RU"/>
        </w:rPr>
        <w:t>РАБОЧЕЙ ПРОГРАММЫ</w:t>
      </w:r>
    </w:p>
    <w:p w:rsidR="0083515B" w:rsidRPr="0083515B" w:rsidRDefault="0083515B" w:rsidP="0083515B">
      <w:pPr>
        <w:spacing w:after="0"/>
        <w:jc w:val="center"/>
        <w:rPr>
          <w:rFonts w:ascii="Times New Roman" w:eastAsia="Times New Roman" w:hAnsi="Times New Roman" w:cs="Times New Roman"/>
          <w:b/>
          <w:sz w:val="24"/>
          <w:szCs w:val="24"/>
          <w:lang w:eastAsia="ru-RU"/>
        </w:rPr>
      </w:pPr>
      <w:r w:rsidRPr="0083515B">
        <w:rPr>
          <w:rFonts w:ascii="Times New Roman" w:eastAsia="Times New Roman" w:hAnsi="Times New Roman" w:cs="Times New Roman"/>
          <w:b/>
          <w:sz w:val="24"/>
          <w:szCs w:val="24"/>
          <w:lang w:eastAsia="ru-RU"/>
        </w:rPr>
        <w:t>ПРОФЕССИОНАЛЬНОГО МОДУЛЯ</w:t>
      </w:r>
    </w:p>
    <w:p w:rsidR="0083515B" w:rsidRPr="0083515B" w:rsidRDefault="0083515B" w:rsidP="0083515B">
      <w:pPr>
        <w:spacing w:after="0" w:line="240" w:lineRule="auto"/>
        <w:jc w:val="center"/>
        <w:rPr>
          <w:rFonts w:ascii="Times New Roman" w:eastAsia="Times New Roman" w:hAnsi="Times New Roman" w:cs="Times New Roman"/>
          <w:b/>
          <w:sz w:val="24"/>
          <w:szCs w:val="24"/>
          <w:lang w:eastAsia="ru-RU"/>
        </w:rPr>
      </w:pPr>
      <w:r w:rsidRPr="0083515B">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ПМ. 06 Освое</w:t>
      </w:r>
      <w:r w:rsidRPr="0083515B">
        <w:rPr>
          <w:rFonts w:ascii="Times New Roman" w:eastAsia="Times New Roman" w:hAnsi="Times New Roman" w:cs="Times New Roman"/>
          <w:b/>
          <w:sz w:val="24"/>
          <w:szCs w:val="24"/>
          <w:lang w:eastAsia="ru-RU"/>
        </w:rPr>
        <w:t>ние работ по одной или нескольким профе</w:t>
      </w:r>
      <w:r>
        <w:rPr>
          <w:rFonts w:ascii="Times New Roman" w:eastAsia="Times New Roman" w:hAnsi="Times New Roman" w:cs="Times New Roman"/>
          <w:b/>
          <w:sz w:val="24"/>
          <w:szCs w:val="24"/>
          <w:lang w:eastAsia="ru-RU"/>
        </w:rPr>
        <w:t>с</w:t>
      </w:r>
      <w:r w:rsidRPr="0083515B">
        <w:rPr>
          <w:rFonts w:ascii="Times New Roman" w:eastAsia="Times New Roman" w:hAnsi="Times New Roman" w:cs="Times New Roman"/>
          <w:b/>
          <w:sz w:val="24"/>
          <w:szCs w:val="24"/>
          <w:lang w:eastAsia="ru-RU"/>
        </w:rPr>
        <w:t>сиям рабочих, служащих»</w:t>
      </w:r>
    </w:p>
    <w:p w:rsidR="0083515B" w:rsidRPr="0083515B" w:rsidRDefault="0083515B" w:rsidP="0083515B">
      <w:pPr>
        <w:spacing w:line="240" w:lineRule="auto"/>
        <w:jc w:val="center"/>
        <w:rPr>
          <w:rFonts w:ascii="Times New Roman" w:eastAsia="Times New Roman" w:hAnsi="Times New Roman" w:cs="Times New Roman"/>
          <w:sz w:val="24"/>
          <w:szCs w:val="24"/>
          <w:vertAlign w:val="superscript"/>
          <w:lang w:eastAsia="ru-RU"/>
        </w:rPr>
      </w:pPr>
      <w:r w:rsidRPr="0083515B">
        <w:rPr>
          <w:rFonts w:ascii="Times New Roman" w:eastAsia="Times New Roman" w:hAnsi="Times New Roman" w:cs="Times New Roman"/>
          <w:sz w:val="24"/>
          <w:szCs w:val="24"/>
          <w:vertAlign w:val="superscript"/>
          <w:lang w:eastAsia="ru-RU"/>
        </w:rPr>
        <w:t>код и наименование модуля</w:t>
      </w:r>
    </w:p>
    <w:p w:rsidR="0083515B" w:rsidRPr="0083515B" w:rsidRDefault="0083515B" w:rsidP="0083515B">
      <w:pPr>
        <w:suppressAutoHyphens/>
        <w:spacing w:after="0" w:line="240" w:lineRule="auto"/>
        <w:ind w:firstLine="709"/>
        <w:rPr>
          <w:rFonts w:ascii="Times New Roman" w:eastAsia="Times New Roman" w:hAnsi="Times New Roman" w:cs="Times New Roman"/>
          <w:b/>
          <w:sz w:val="24"/>
          <w:szCs w:val="24"/>
          <w:lang w:eastAsia="ru-RU"/>
        </w:rPr>
      </w:pPr>
      <w:r w:rsidRPr="0083515B">
        <w:rPr>
          <w:rFonts w:ascii="Times New Roman" w:eastAsia="Times New Roman" w:hAnsi="Times New Roman" w:cs="Times New Roman"/>
          <w:b/>
          <w:sz w:val="24"/>
          <w:szCs w:val="24"/>
          <w:lang w:eastAsia="ru-RU"/>
        </w:rPr>
        <w:t xml:space="preserve">1.1. Цель и планируемые результаты освоения профессионального модуля </w:t>
      </w:r>
    </w:p>
    <w:p w:rsidR="0083515B" w:rsidRPr="0083515B" w:rsidRDefault="0083515B" w:rsidP="0083515B">
      <w:pPr>
        <w:suppressAutoHyphens/>
        <w:spacing w:after="0" w:line="240" w:lineRule="auto"/>
        <w:ind w:firstLine="709"/>
        <w:jc w:val="both"/>
        <w:rPr>
          <w:rFonts w:ascii="Times New Roman" w:eastAsia="Times New Roman" w:hAnsi="Times New Roman" w:cs="Times New Roman"/>
          <w:sz w:val="24"/>
          <w:szCs w:val="24"/>
          <w:lang w:eastAsia="ru-RU"/>
        </w:rPr>
      </w:pPr>
      <w:r w:rsidRPr="0083515B">
        <w:rPr>
          <w:rFonts w:ascii="Times New Roman" w:eastAsia="Times New Roman" w:hAnsi="Times New Roman" w:cs="Times New Roman"/>
          <w:sz w:val="24"/>
          <w:szCs w:val="24"/>
          <w:lang w:eastAsia="ru-RU"/>
        </w:rPr>
        <w:t xml:space="preserve">В результате изучения профессионального модуля обучающихся должен освоить основной вид деятельности </w:t>
      </w:r>
      <w:r w:rsidRPr="0083515B">
        <w:rPr>
          <w:rFonts w:ascii="Times New Roman" w:eastAsia="Times New Roman" w:hAnsi="Times New Roman" w:cs="Times New Roman"/>
          <w:b/>
          <w:sz w:val="24"/>
          <w:szCs w:val="24"/>
          <w:lang w:eastAsia="ru-RU"/>
        </w:rPr>
        <w:t>Освоение работ по одной или нескольким профе</w:t>
      </w:r>
      <w:r>
        <w:rPr>
          <w:rFonts w:ascii="Times New Roman" w:eastAsia="Times New Roman" w:hAnsi="Times New Roman" w:cs="Times New Roman"/>
          <w:b/>
          <w:sz w:val="24"/>
          <w:szCs w:val="24"/>
          <w:lang w:eastAsia="ru-RU"/>
        </w:rPr>
        <w:t>с</w:t>
      </w:r>
      <w:r w:rsidRPr="0083515B">
        <w:rPr>
          <w:rFonts w:ascii="Times New Roman" w:eastAsia="Times New Roman" w:hAnsi="Times New Roman" w:cs="Times New Roman"/>
          <w:b/>
          <w:sz w:val="24"/>
          <w:szCs w:val="24"/>
          <w:lang w:eastAsia="ru-RU"/>
        </w:rPr>
        <w:t>сиям рабочих, служащих</w:t>
      </w:r>
      <w:r w:rsidRPr="0083515B">
        <w:rPr>
          <w:rFonts w:ascii="Times New Roman" w:eastAsia="Times New Roman" w:hAnsi="Times New Roman" w:cs="Times New Roman"/>
          <w:sz w:val="24"/>
          <w:szCs w:val="24"/>
          <w:lang w:eastAsia="ru-RU"/>
        </w:rPr>
        <w:t xml:space="preserve"> и соответствующие ему общие компетенции и профессиональные компетенции:</w:t>
      </w:r>
    </w:p>
    <w:p w:rsidR="0083515B" w:rsidRPr="0083515B" w:rsidRDefault="0083515B" w:rsidP="0083515B">
      <w:pPr>
        <w:spacing w:after="0" w:line="240" w:lineRule="auto"/>
        <w:ind w:left="708"/>
        <w:jc w:val="both"/>
        <w:rPr>
          <w:rFonts w:ascii="Times New Roman" w:eastAsia="Times New Roman" w:hAnsi="Times New Roman" w:cs="Times New Roman"/>
          <w:sz w:val="24"/>
          <w:szCs w:val="24"/>
          <w:lang w:eastAsia="ru-RU"/>
        </w:rPr>
      </w:pPr>
      <w:r w:rsidRPr="0083515B">
        <w:rPr>
          <w:rFonts w:ascii="Times New Roman" w:eastAsia="Times New Roman" w:hAnsi="Times New Roman" w:cs="Times New Roman"/>
          <w:sz w:val="24"/>
          <w:szCs w:val="24"/>
          <w:lang w:eastAsia="ru-RU"/>
        </w:rPr>
        <w:t>1.1.1 Перечень общих компетенций</w:t>
      </w:r>
    </w:p>
    <w:p w:rsidR="0083515B" w:rsidRPr="0083515B" w:rsidRDefault="0083515B" w:rsidP="0083515B">
      <w:pPr>
        <w:spacing w:after="0" w:line="240" w:lineRule="auto"/>
        <w:ind w:left="1428"/>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83515B" w:rsidRPr="0083515B" w:rsidTr="003F6242">
        <w:tc>
          <w:tcPr>
            <w:tcW w:w="1229" w:type="dxa"/>
          </w:tcPr>
          <w:p w:rsidR="0083515B" w:rsidRPr="0083515B" w:rsidRDefault="0083515B" w:rsidP="0083515B">
            <w:pPr>
              <w:spacing w:after="0" w:line="240" w:lineRule="auto"/>
              <w:jc w:val="center"/>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Код</w:t>
            </w:r>
          </w:p>
        </w:tc>
        <w:tc>
          <w:tcPr>
            <w:tcW w:w="8342" w:type="dxa"/>
          </w:tcPr>
          <w:p w:rsidR="0083515B" w:rsidRPr="0083515B" w:rsidRDefault="0083515B" w:rsidP="0083515B">
            <w:pPr>
              <w:spacing w:after="0" w:line="240" w:lineRule="auto"/>
              <w:jc w:val="center"/>
              <w:rPr>
                <w:rFonts w:ascii="Times New Roman" w:eastAsia="Times New Roman" w:hAnsi="Times New Roman" w:cs="Times New Roman"/>
                <w:iCs/>
                <w:lang w:eastAsia="ru-RU"/>
              </w:rPr>
            </w:pPr>
            <w:r w:rsidRPr="0083515B">
              <w:rPr>
                <w:rFonts w:ascii="Times New Roman" w:eastAsia="Times New Roman" w:hAnsi="Times New Roman" w:cs="Times New Roman"/>
                <w:iCs/>
                <w:lang w:eastAsia="ru-RU"/>
              </w:rPr>
              <w:t>Наименование общих компетенций</w:t>
            </w:r>
          </w:p>
        </w:tc>
      </w:tr>
      <w:tr w:rsidR="0083515B" w:rsidRPr="0083515B" w:rsidTr="003F6242">
        <w:trPr>
          <w:trHeight w:val="327"/>
        </w:trPr>
        <w:tc>
          <w:tcPr>
            <w:tcW w:w="1229" w:type="dxa"/>
          </w:tcPr>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ОК 01.</w:t>
            </w:r>
          </w:p>
        </w:tc>
        <w:tc>
          <w:tcPr>
            <w:tcW w:w="8342" w:type="dxa"/>
          </w:tcPr>
          <w:p w:rsidR="0083515B" w:rsidRPr="0083515B" w:rsidRDefault="0083515B" w:rsidP="0083515B">
            <w:pPr>
              <w:spacing w:after="0" w:line="240" w:lineRule="auto"/>
              <w:rPr>
                <w:rFonts w:ascii="Times New Roman" w:eastAsia="Times New Roman" w:hAnsi="Times New Roman" w:cs="Times New Roman"/>
                <w:iCs/>
                <w:lang w:eastAsia="ru-RU"/>
              </w:rPr>
            </w:pPr>
            <w:r w:rsidRPr="0083515B">
              <w:rPr>
                <w:rFonts w:ascii="Times New Roman" w:eastAsia="Times New Roman" w:hAnsi="Times New Roman" w:cs="Times New Roman"/>
                <w:lang w:eastAsia="ru-RU"/>
              </w:rPr>
              <w:t>Выбирать способы решения задач профессиональной деятельности применительно к различным контекстам</w:t>
            </w:r>
          </w:p>
        </w:tc>
      </w:tr>
      <w:tr w:rsidR="0083515B" w:rsidRPr="0083515B" w:rsidTr="003F6242">
        <w:tc>
          <w:tcPr>
            <w:tcW w:w="1229" w:type="dxa"/>
          </w:tcPr>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ОК 02</w:t>
            </w:r>
          </w:p>
        </w:tc>
        <w:tc>
          <w:tcPr>
            <w:tcW w:w="8342" w:type="dxa"/>
          </w:tcPr>
          <w:p w:rsidR="0083515B" w:rsidRPr="0083515B" w:rsidRDefault="0083515B" w:rsidP="0083515B">
            <w:pPr>
              <w:spacing w:after="0" w:line="240" w:lineRule="auto"/>
              <w:rPr>
                <w:rFonts w:ascii="Times New Roman" w:eastAsia="Times New Roman" w:hAnsi="Times New Roman" w:cs="Times New Roman"/>
                <w:bCs/>
                <w:iCs/>
                <w:lang w:eastAsia="ru-RU"/>
              </w:rPr>
            </w:pPr>
            <w:r w:rsidRPr="0083515B">
              <w:rPr>
                <w:rFonts w:ascii="Times New Roman" w:eastAsia="Times New Roman" w:hAnsi="Times New Roman" w:cs="Times New Roman"/>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83515B" w:rsidRPr="0083515B" w:rsidTr="003F6242">
        <w:tc>
          <w:tcPr>
            <w:tcW w:w="1229" w:type="dxa"/>
          </w:tcPr>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ОК 09</w:t>
            </w:r>
          </w:p>
        </w:tc>
        <w:tc>
          <w:tcPr>
            <w:tcW w:w="8342" w:type="dxa"/>
          </w:tcPr>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Пользоваться профессиональной документацией на государственном и иностранном языках</w:t>
            </w:r>
          </w:p>
        </w:tc>
      </w:tr>
    </w:tbl>
    <w:p w:rsidR="0083515B" w:rsidRPr="0083515B" w:rsidRDefault="0083515B" w:rsidP="0083515B">
      <w:pPr>
        <w:ind w:firstLine="709"/>
        <w:rPr>
          <w:rFonts w:ascii="Times New Roman" w:eastAsia="Times New Roman" w:hAnsi="Times New Roman" w:cs="Times New Roman"/>
          <w:bCs/>
          <w:iCs/>
          <w:sz w:val="4"/>
          <w:szCs w:val="4"/>
          <w:lang w:eastAsia="ru-RU"/>
        </w:rPr>
      </w:pPr>
    </w:p>
    <w:p w:rsidR="0083515B" w:rsidRPr="0083515B" w:rsidRDefault="0083515B" w:rsidP="0083515B">
      <w:pPr>
        <w:ind w:firstLine="709"/>
        <w:rPr>
          <w:rFonts w:ascii="Times New Roman" w:eastAsia="Times New Roman" w:hAnsi="Times New Roman" w:cs="Times New Roman"/>
          <w:bCs/>
          <w:iCs/>
          <w:sz w:val="24"/>
          <w:szCs w:val="24"/>
          <w:lang w:eastAsia="ru-RU"/>
        </w:rPr>
      </w:pPr>
      <w:r w:rsidRPr="0083515B">
        <w:rPr>
          <w:rFonts w:ascii="Times New Roman" w:eastAsia="Times New Roman" w:hAnsi="Times New Roman" w:cs="Times New Roman"/>
          <w:bCs/>
          <w:iCs/>
          <w:sz w:val="24"/>
          <w:szCs w:val="24"/>
          <w:lang w:eastAsia="ru-RU"/>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83515B" w:rsidRPr="0083515B" w:rsidTr="003F6242">
        <w:tc>
          <w:tcPr>
            <w:tcW w:w="1204" w:type="dxa"/>
          </w:tcPr>
          <w:p w:rsidR="0083515B" w:rsidRPr="0083515B" w:rsidRDefault="0083515B" w:rsidP="0083515B">
            <w:pPr>
              <w:spacing w:after="0"/>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Код</w:t>
            </w:r>
          </w:p>
        </w:tc>
        <w:tc>
          <w:tcPr>
            <w:tcW w:w="8367" w:type="dxa"/>
          </w:tcPr>
          <w:p w:rsidR="0083515B" w:rsidRPr="0083515B" w:rsidRDefault="0083515B" w:rsidP="0083515B">
            <w:pPr>
              <w:spacing w:after="0"/>
              <w:rPr>
                <w:rFonts w:ascii="Times New Roman" w:eastAsia="Times New Roman" w:hAnsi="Times New Roman" w:cs="Times New Roman"/>
                <w:iCs/>
                <w:lang w:eastAsia="ru-RU"/>
              </w:rPr>
            </w:pPr>
            <w:r w:rsidRPr="0083515B">
              <w:rPr>
                <w:rFonts w:ascii="Times New Roman" w:eastAsia="Times New Roman" w:hAnsi="Times New Roman" w:cs="Times New Roman"/>
                <w:iCs/>
                <w:lang w:eastAsia="ru-RU"/>
              </w:rPr>
              <w:t>Наименование видов деятельности и профессиональных компетенций</w:t>
            </w:r>
          </w:p>
        </w:tc>
      </w:tr>
      <w:tr w:rsidR="0083515B" w:rsidRPr="0083515B" w:rsidTr="003F6242">
        <w:tc>
          <w:tcPr>
            <w:tcW w:w="1204" w:type="dxa"/>
          </w:tcPr>
          <w:p w:rsidR="0083515B" w:rsidRPr="0083515B" w:rsidRDefault="0083515B" w:rsidP="0083515B">
            <w:pPr>
              <w:spacing w:after="0"/>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ВД.Р.06</w:t>
            </w:r>
          </w:p>
        </w:tc>
        <w:tc>
          <w:tcPr>
            <w:tcW w:w="8367" w:type="dxa"/>
          </w:tcPr>
          <w:p w:rsidR="0083515B" w:rsidRPr="0083515B" w:rsidRDefault="0083515B" w:rsidP="0083515B">
            <w:pPr>
              <w:spacing w:after="0"/>
              <w:rPr>
                <w:rFonts w:ascii="Times New Roman" w:eastAsia="Times New Roman" w:hAnsi="Times New Roman" w:cs="Times New Roman"/>
                <w:iCs/>
                <w:lang w:eastAsia="ru-RU"/>
              </w:rPr>
            </w:pPr>
            <w:r w:rsidRPr="0083515B">
              <w:rPr>
                <w:rFonts w:ascii="Times New Roman" w:eastAsia="Times New Roman" w:hAnsi="Times New Roman" w:cs="Times New Roman"/>
                <w:i/>
                <w:lang w:eastAsia="ru-RU"/>
              </w:rPr>
              <w:t>Освоение работ по одной или нескольким професиям рабочих, служащих</w:t>
            </w:r>
          </w:p>
        </w:tc>
      </w:tr>
      <w:tr w:rsidR="0083515B" w:rsidRPr="0083515B" w:rsidTr="003F6242">
        <w:tc>
          <w:tcPr>
            <w:tcW w:w="1204" w:type="dxa"/>
          </w:tcPr>
          <w:p w:rsidR="0083515B" w:rsidRPr="0083515B" w:rsidRDefault="0083515B" w:rsidP="0083515B">
            <w:pPr>
              <w:spacing w:after="0"/>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ПК.Р.6.1.</w:t>
            </w:r>
          </w:p>
        </w:tc>
        <w:tc>
          <w:tcPr>
            <w:tcW w:w="8367" w:type="dxa"/>
          </w:tcPr>
          <w:p w:rsidR="0083515B" w:rsidRPr="0083515B" w:rsidRDefault="0083515B" w:rsidP="0083515B">
            <w:pPr>
              <w:keepNext/>
              <w:spacing w:after="0" w:line="240" w:lineRule="auto"/>
              <w:jc w:val="both"/>
              <w:outlineLvl w:val="1"/>
              <w:rPr>
                <w:rFonts w:ascii="Times New Roman" w:eastAsia="Times New Roman" w:hAnsi="Times New Roman" w:cs="Times New Roman"/>
                <w:bCs/>
                <w:i/>
                <w:lang w:eastAsia="ru-RU"/>
              </w:rPr>
            </w:pPr>
            <w:r w:rsidRPr="0083515B">
              <w:rPr>
                <w:rFonts w:ascii="Times New Roman" w:eastAsia="Times New Roman" w:hAnsi="Times New Roman" w:cs="Times New Roman"/>
                <w:bCs/>
                <w:iCs/>
                <w:lang w:eastAsia="ru-RU"/>
              </w:rPr>
              <w:t>Токарная обработка деталей различной конфигурации</w:t>
            </w:r>
          </w:p>
        </w:tc>
      </w:tr>
      <w:tr w:rsidR="0083515B" w:rsidRPr="0083515B" w:rsidTr="003F6242">
        <w:tc>
          <w:tcPr>
            <w:tcW w:w="1204" w:type="dxa"/>
          </w:tcPr>
          <w:p w:rsidR="0083515B" w:rsidRPr="0083515B" w:rsidRDefault="0083515B" w:rsidP="0083515B">
            <w:pPr>
              <w:spacing w:after="0"/>
              <w:rPr>
                <w:rFonts w:ascii="Times New Roman" w:eastAsia="Times New Roman" w:hAnsi="Times New Roman" w:cs="Times New Roman"/>
                <w:bCs/>
                <w:iCs/>
                <w:lang w:eastAsia="ru-RU"/>
              </w:rPr>
            </w:pPr>
            <w:r w:rsidRPr="0083515B">
              <w:rPr>
                <w:rFonts w:ascii="Times New Roman" w:eastAsia="Times New Roman" w:hAnsi="Times New Roman" w:cs="Times New Roman"/>
                <w:bCs/>
                <w:iCs/>
                <w:lang w:eastAsia="ru-RU"/>
              </w:rPr>
              <w:t>ПК. Р.6.2</w:t>
            </w:r>
          </w:p>
        </w:tc>
        <w:tc>
          <w:tcPr>
            <w:tcW w:w="8367" w:type="dxa"/>
          </w:tcPr>
          <w:p w:rsidR="0083515B" w:rsidRPr="0083515B" w:rsidRDefault="00643CE0" w:rsidP="00643CE0">
            <w:pPr>
              <w:spacing w:after="0"/>
              <w:rPr>
                <w:rFonts w:ascii="Times New Roman" w:eastAsia="Times New Roman" w:hAnsi="Times New Roman" w:cs="Times New Roman"/>
                <w:bCs/>
                <w:i/>
                <w:iCs/>
                <w:lang w:eastAsia="ru-RU"/>
              </w:rPr>
            </w:pPr>
            <w:r>
              <w:rPr>
                <w:rFonts w:ascii="Times New Roman" w:eastAsia="Times New Roman" w:hAnsi="Times New Roman" w:cs="Times New Roman"/>
                <w:lang w:eastAsia="ru-RU"/>
              </w:rPr>
              <w:t>Контроль качества станочных и слесарных работ</w:t>
            </w:r>
          </w:p>
        </w:tc>
      </w:tr>
    </w:tbl>
    <w:p w:rsidR="0083515B" w:rsidRPr="0083515B" w:rsidRDefault="0083515B" w:rsidP="0083515B">
      <w:pPr>
        <w:spacing w:after="0" w:line="240" w:lineRule="auto"/>
        <w:ind w:firstLine="709"/>
        <w:rPr>
          <w:rFonts w:ascii="Times New Roman" w:eastAsia="Times New Roman" w:hAnsi="Times New Roman" w:cs="Times New Roman"/>
          <w:bCs/>
          <w:sz w:val="24"/>
          <w:szCs w:val="24"/>
          <w:lang w:eastAsia="ru-RU"/>
        </w:rPr>
      </w:pPr>
    </w:p>
    <w:p w:rsidR="0083515B" w:rsidRPr="0083515B" w:rsidRDefault="0083515B" w:rsidP="0083515B">
      <w:pPr>
        <w:spacing w:after="0" w:line="240" w:lineRule="auto"/>
        <w:ind w:firstLine="709"/>
        <w:rPr>
          <w:rFonts w:ascii="Times New Roman" w:eastAsia="Times New Roman" w:hAnsi="Times New Roman" w:cs="Times New Roman"/>
          <w:bCs/>
          <w:sz w:val="24"/>
          <w:szCs w:val="24"/>
          <w:lang w:eastAsia="ru-RU"/>
        </w:rPr>
      </w:pPr>
      <w:r w:rsidRPr="0083515B">
        <w:rPr>
          <w:rFonts w:ascii="Times New Roman" w:eastAsia="Times New Roman" w:hAnsi="Times New Roman" w:cs="Times New Roman"/>
          <w:bCs/>
          <w:sz w:val="24"/>
          <w:szCs w:val="24"/>
          <w:lang w:eastAsia="ru-RU"/>
        </w:rPr>
        <w:t>1.1.3. В результате освоения профессионального модуля обучающийся должен:</w:t>
      </w:r>
    </w:p>
    <w:p w:rsidR="0083515B" w:rsidRPr="0083515B" w:rsidRDefault="0083515B" w:rsidP="0083515B">
      <w:pPr>
        <w:spacing w:after="0" w:line="240" w:lineRule="auto"/>
        <w:ind w:firstLine="709"/>
        <w:rPr>
          <w:rFonts w:ascii="Times New Roman" w:eastAsia="Times New Roman" w:hAnsi="Times New Roman" w:cs="Times New Roman"/>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897"/>
        <w:gridCol w:w="6521"/>
      </w:tblGrid>
      <w:tr w:rsidR="0083515B" w:rsidRPr="0083515B" w:rsidTr="003F6242">
        <w:tc>
          <w:tcPr>
            <w:tcW w:w="1188" w:type="dxa"/>
            <w:vMerge w:val="restart"/>
            <w:vAlign w:val="center"/>
          </w:tcPr>
          <w:p w:rsidR="0083515B" w:rsidRPr="0083515B" w:rsidRDefault="0083515B" w:rsidP="0083515B">
            <w:pPr>
              <w:spacing w:after="0" w:line="240" w:lineRule="auto"/>
              <w:jc w:val="center"/>
              <w:rPr>
                <w:rFonts w:ascii="Times New Roman" w:eastAsia="Times New Roman" w:hAnsi="Times New Roman" w:cs="Times New Roman"/>
                <w:bCs/>
              </w:rPr>
            </w:pPr>
            <w:r w:rsidRPr="0083515B">
              <w:rPr>
                <w:rFonts w:ascii="Times New Roman" w:eastAsia="Times New Roman" w:hAnsi="Times New Roman" w:cs="Times New Roman"/>
                <w:bCs/>
              </w:rPr>
              <w:t>Владеть навыками</w:t>
            </w:r>
          </w:p>
        </w:tc>
        <w:tc>
          <w:tcPr>
            <w:tcW w:w="1897" w:type="dxa"/>
          </w:tcPr>
          <w:p w:rsidR="0083515B" w:rsidRPr="0083515B" w:rsidRDefault="0083515B" w:rsidP="0083515B">
            <w:pPr>
              <w:spacing w:after="0" w:line="240" w:lineRule="auto"/>
              <w:rPr>
                <w:rFonts w:ascii="Times New Roman" w:eastAsia="Times New Roman" w:hAnsi="Times New Roman" w:cs="Times New Roman"/>
                <w:bCs/>
                <w:i/>
              </w:rPr>
            </w:pPr>
            <w:r w:rsidRPr="0083515B">
              <w:rPr>
                <w:rFonts w:ascii="Times New Roman" w:eastAsia="Calibri" w:hAnsi="Times New Roman" w:cs="Times New Roman"/>
                <w:lang w:eastAsia="ru-RU"/>
              </w:rPr>
              <w:t xml:space="preserve">Н.Р. 6.1.01/ ПО.Р. 6.1.01 </w:t>
            </w:r>
          </w:p>
        </w:tc>
        <w:tc>
          <w:tcPr>
            <w:tcW w:w="6521" w:type="dxa"/>
          </w:tcPr>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Работы на токарных станках различных типов по обработке деталей различных конфигураций</w:t>
            </w:r>
          </w:p>
        </w:tc>
      </w:tr>
      <w:tr w:rsidR="0083515B" w:rsidRPr="0083515B" w:rsidTr="003F6242">
        <w:tc>
          <w:tcPr>
            <w:tcW w:w="1188" w:type="dxa"/>
            <w:vMerge/>
          </w:tcPr>
          <w:p w:rsidR="0083515B" w:rsidRPr="0083515B" w:rsidRDefault="0083515B" w:rsidP="0083515B">
            <w:pPr>
              <w:spacing w:after="0" w:line="240" w:lineRule="auto"/>
              <w:rPr>
                <w:rFonts w:ascii="Times New Roman" w:eastAsia="Times New Roman" w:hAnsi="Times New Roman" w:cs="Times New Roman"/>
                <w:bCs/>
              </w:rPr>
            </w:pPr>
          </w:p>
        </w:tc>
        <w:tc>
          <w:tcPr>
            <w:tcW w:w="1897" w:type="dxa"/>
          </w:tcPr>
          <w:p w:rsidR="0083515B" w:rsidRPr="0083515B" w:rsidRDefault="0083515B" w:rsidP="0083515B">
            <w:pPr>
              <w:spacing w:after="0" w:line="240" w:lineRule="auto"/>
              <w:rPr>
                <w:rFonts w:ascii="Times New Roman" w:eastAsia="Calibri" w:hAnsi="Times New Roman" w:cs="Times New Roman"/>
                <w:lang w:eastAsia="ru-RU"/>
              </w:rPr>
            </w:pPr>
            <w:r w:rsidRPr="0083515B">
              <w:rPr>
                <w:rFonts w:ascii="Times New Roman" w:eastAsia="Calibri" w:hAnsi="Times New Roman" w:cs="Times New Roman"/>
                <w:lang w:eastAsia="ru-RU"/>
              </w:rPr>
              <w:t>Н.Р. 6.2.01/ ПО.Р. 6.2.01</w:t>
            </w:r>
          </w:p>
        </w:tc>
        <w:tc>
          <w:tcPr>
            <w:tcW w:w="6521" w:type="dxa"/>
          </w:tcPr>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Контроль качества выполненных работ</w:t>
            </w:r>
          </w:p>
        </w:tc>
      </w:tr>
      <w:tr w:rsidR="0083515B" w:rsidRPr="0083515B" w:rsidTr="003F6242">
        <w:tc>
          <w:tcPr>
            <w:tcW w:w="1188" w:type="dxa"/>
            <w:vMerge w:val="restart"/>
            <w:vAlign w:val="center"/>
          </w:tcPr>
          <w:p w:rsidR="0083515B" w:rsidRPr="0083515B" w:rsidRDefault="0083515B" w:rsidP="0083515B">
            <w:pPr>
              <w:spacing w:after="0" w:line="240" w:lineRule="auto"/>
              <w:jc w:val="center"/>
              <w:rPr>
                <w:rFonts w:ascii="Times New Roman" w:eastAsia="Times New Roman" w:hAnsi="Times New Roman" w:cs="Times New Roman"/>
                <w:bCs/>
              </w:rPr>
            </w:pPr>
            <w:r w:rsidRPr="0083515B">
              <w:rPr>
                <w:rFonts w:ascii="Times New Roman" w:eastAsia="Times New Roman" w:hAnsi="Times New Roman" w:cs="Times New Roman"/>
                <w:bCs/>
              </w:rPr>
              <w:t>Уметь</w:t>
            </w:r>
          </w:p>
        </w:tc>
        <w:tc>
          <w:tcPr>
            <w:tcW w:w="1897" w:type="dxa"/>
          </w:tcPr>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Calibri" w:hAnsi="Times New Roman" w:cs="Times New Roman"/>
              </w:rPr>
              <w:t>У 6.1.01</w:t>
            </w:r>
            <w:r w:rsidRPr="0083515B">
              <w:rPr>
                <w:rFonts w:ascii="Times New Roman" w:eastAsia="Times New Roman" w:hAnsi="Times New Roman" w:cs="Times New Roman"/>
                <w:lang w:eastAsia="ru-RU"/>
              </w:rPr>
              <w:t xml:space="preserve"> </w:t>
            </w:r>
          </w:p>
          <w:p w:rsidR="0083515B" w:rsidRPr="0083515B" w:rsidRDefault="0083515B" w:rsidP="0083515B">
            <w:pPr>
              <w:spacing w:after="0" w:line="240" w:lineRule="auto"/>
              <w:rPr>
                <w:rFonts w:ascii="Times New Roman" w:eastAsia="Times New Roman" w:hAnsi="Times New Roman" w:cs="Times New Roman"/>
                <w:bCs/>
              </w:rPr>
            </w:pPr>
          </w:p>
        </w:tc>
        <w:tc>
          <w:tcPr>
            <w:tcW w:w="6521" w:type="dxa"/>
          </w:tcPr>
          <w:p w:rsidR="0083515B" w:rsidRPr="0083515B" w:rsidRDefault="0083515B" w:rsidP="0083515B">
            <w:pPr>
              <w:spacing w:after="0" w:line="240" w:lineRule="auto"/>
              <w:rPr>
                <w:rFonts w:ascii="Times New Roman" w:eastAsia="Calibri" w:hAnsi="Times New Roman" w:cs="Times New Roman"/>
              </w:rPr>
            </w:pPr>
            <w:r w:rsidRPr="0083515B">
              <w:rPr>
                <w:rFonts w:ascii="Times New Roman" w:eastAsia="Times New Roman" w:hAnsi="Times New Roman" w:cs="Times New Roman"/>
                <w:lang w:eastAsia="ru-RU"/>
              </w:rPr>
              <w:t>Настраивать станки токарной группы и производить окончательную обработку деталей сложной конфигурации</w:t>
            </w:r>
          </w:p>
        </w:tc>
      </w:tr>
      <w:tr w:rsidR="0083515B" w:rsidRPr="0083515B" w:rsidTr="003F6242">
        <w:tc>
          <w:tcPr>
            <w:tcW w:w="1188" w:type="dxa"/>
            <w:vMerge/>
          </w:tcPr>
          <w:p w:rsidR="0083515B" w:rsidRPr="0083515B" w:rsidRDefault="0083515B" w:rsidP="0083515B">
            <w:pPr>
              <w:spacing w:after="0" w:line="240" w:lineRule="auto"/>
              <w:rPr>
                <w:rFonts w:ascii="Times New Roman" w:eastAsia="Times New Roman" w:hAnsi="Times New Roman" w:cs="Times New Roman"/>
                <w:bCs/>
              </w:rPr>
            </w:pPr>
          </w:p>
        </w:tc>
        <w:tc>
          <w:tcPr>
            <w:tcW w:w="1897" w:type="dxa"/>
          </w:tcPr>
          <w:p w:rsidR="0083515B" w:rsidRPr="0083515B" w:rsidRDefault="0083515B" w:rsidP="0083515B">
            <w:pPr>
              <w:spacing w:after="0" w:line="240" w:lineRule="auto"/>
              <w:rPr>
                <w:rFonts w:ascii="Times New Roman" w:eastAsia="Calibri" w:hAnsi="Times New Roman" w:cs="Times New Roman"/>
              </w:rPr>
            </w:pPr>
            <w:r w:rsidRPr="0083515B">
              <w:rPr>
                <w:rFonts w:ascii="Times New Roman" w:eastAsia="Calibri" w:hAnsi="Times New Roman" w:cs="Times New Roman"/>
              </w:rPr>
              <w:t>У 6.1.02</w:t>
            </w:r>
          </w:p>
        </w:tc>
        <w:tc>
          <w:tcPr>
            <w:tcW w:w="6521" w:type="dxa"/>
          </w:tcPr>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Управлять станками при выполнении различных токарных операций</w:t>
            </w:r>
          </w:p>
        </w:tc>
      </w:tr>
      <w:tr w:rsidR="0083515B" w:rsidRPr="0083515B" w:rsidTr="003F6242">
        <w:tc>
          <w:tcPr>
            <w:tcW w:w="1188" w:type="dxa"/>
            <w:vMerge/>
          </w:tcPr>
          <w:p w:rsidR="0083515B" w:rsidRPr="0083515B" w:rsidRDefault="0083515B" w:rsidP="0083515B">
            <w:pPr>
              <w:spacing w:after="0" w:line="240" w:lineRule="auto"/>
              <w:rPr>
                <w:rFonts w:ascii="Times New Roman" w:eastAsia="Times New Roman" w:hAnsi="Times New Roman" w:cs="Times New Roman"/>
                <w:bCs/>
              </w:rPr>
            </w:pPr>
          </w:p>
        </w:tc>
        <w:tc>
          <w:tcPr>
            <w:tcW w:w="1897" w:type="dxa"/>
          </w:tcPr>
          <w:p w:rsidR="0083515B" w:rsidRPr="0083515B" w:rsidRDefault="0083515B" w:rsidP="0083515B">
            <w:pPr>
              <w:spacing w:after="0" w:line="240" w:lineRule="auto"/>
              <w:rPr>
                <w:rFonts w:ascii="Times New Roman" w:eastAsia="Calibri" w:hAnsi="Times New Roman" w:cs="Times New Roman"/>
              </w:rPr>
            </w:pPr>
            <w:r w:rsidRPr="0083515B">
              <w:rPr>
                <w:rFonts w:ascii="Times New Roman" w:eastAsia="Calibri" w:hAnsi="Times New Roman" w:cs="Times New Roman"/>
                <w:lang w:eastAsia="ru-RU"/>
              </w:rPr>
              <w:t>У 6.1.03</w:t>
            </w:r>
          </w:p>
        </w:tc>
        <w:tc>
          <w:tcPr>
            <w:tcW w:w="6521" w:type="dxa"/>
          </w:tcPr>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Выполнять необходимые расчеты для получения заданных поверхностей</w:t>
            </w:r>
          </w:p>
        </w:tc>
      </w:tr>
      <w:tr w:rsidR="0083515B" w:rsidRPr="0083515B" w:rsidTr="003F6242">
        <w:tc>
          <w:tcPr>
            <w:tcW w:w="1188" w:type="dxa"/>
            <w:vMerge/>
          </w:tcPr>
          <w:p w:rsidR="0083515B" w:rsidRPr="0083515B" w:rsidRDefault="0083515B" w:rsidP="0083515B">
            <w:pPr>
              <w:spacing w:after="0" w:line="240" w:lineRule="auto"/>
              <w:rPr>
                <w:rFonts w:ascii="Times New Roman" w:eastAsia="Times New Roman" w:hAnsi="Times New Roman" w:cs="Times New Roman"/>
                <w:bCs/>
              </w:rPr>
            </w:pPr>
          </w:p>
        </w:tc>
        <w:tc>
          <w:tcPr>
            <w:tcW w:w="1897" w:type="dxa"/>
          </w:tcPr>
          <w:p w:rsidR="0083515B" w:rsidRPr="0083515B" w:rsidRDefault="0083515B" w:rsidP="0083515B">
            <w:pPr>
              <w:spacing w:after="0" w:line="240" w:lineRule="auto"/>
              <w:rPr>
                <w:rFonts w:ascii="Times New Roman" w:eastAsia="Calibri" w:hAnsi="Times New Roman" w:cs="Times New Roman"/>
              </w:rPr>
            </w:pPr>
            <w:r w:rsidRPr="0083515B">
              <w:rPr>
                <w:rFonts w:ascii="Times New Roman" w:eastAsia="Calibri" w:hAnsi="Times New Roman" w:cs="Times New Roman"/>
              </w:rPr>
              <w:t>У 6.1.04</w:t>
            </w:r>
          </w:p>
        </w:tc>
        <w:tc>
          <w:tcPr>
            <w:tcW w:w="6521" w:type="dxa"/>
          </w:tcPr>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Выполнять операции по доводке  7-9 квалитета</w:t>
            </w:r>
          </w:p>
        </w:tc>
      </w:tr>
      <w:tr w:rsidR="0083515B" w:rsidRPr="0083515B" w:rsidTr="003F6242">
        <w:tc>
          <w:tcPr>
            <w:tcW w:w="1188" w:type="dxa"/>
            <w:vMerge/>
          </w:tcPr>
          <w:p w:rsidR="0083515B" w:rsidRPr="0083515B" w:rsidRDefault="0083515B" w:rsidP="0083515B">
            <w:pPr>
              <w:spacing w:after="0" w:line="240" w:lineRule="auto"/>
              <w:rPr>
                <w:rFonts w:ascii="Times New Roman" w:eastAsia="Times New Roman" w:hAnsi="Times New Roman" w:cs="Times New Roman"/>
                <w:bCs/>
              </w:rPr>
            </w:pPr>
          </w:p>
        </w:tc>
        <w:tc>
          <w:tcPr>
            <w:tcW w:w="1897" w:type="dxa"/>
          </w:tcPr>
          <w:p w:rsidR="0083515B" w:rsidRPr="0083515B" w:rsidRDefault="0083515B" w:rsidP="0083515B">
            <w:pPr>
              <w:spacing w:after="0" w:line="240" w:lineRule="auto"/>
              <w:rPr>
                <w:rFonts w:ascii="Times New Roman" w:eastAsia="Calibri" w:hAnsi="Times New Roman" w:cs="Times New Roman"/>
              </w:rPr>
            </w:pPr>
            <w:r w:rsidRPr="0083515B">
              <w:rPr>
                <w:rFonts w:ascii="Times New Roman" w:eastAsia="Times New Roman" w:hAnsi="Times New Roman" w:cs="Times New Roman"/>
                <w:lang w:eastAsia="ru-RU"/>
              </w:rPr>
              <w:t>У 6.1.05</w:t>
            </w:r>
          </w:p>
        </w:tc>
        <w:tc>
          <w:tcPr>
            <w:tcW w:w="6521" w:type="dxa"/>
          </w:tcPr>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Выбирать приспособления для установки деталей различной конфигурации</w:t>
            </w:r>
          </w:p>
        </w:tc>
      </w:tr>
      <w:tr w:rsidR="0083515B" w:rsidRPr="0083515B" w:rsidTr="003F6242">
        <w:tc>
          <w:tcPr>
            <w:tcW w:w="1188" w:type="dxa"/>
            <w:vMerge/>
          </w:tcPr>
          <w:p w:rsidR="0083515B" w:rsidRPr="0083515B" w:rsidRDefault="0083515B" w:rsidP="0083515B">
            <w:pPr>
              <w:spacing w:after="0" w:line="240" w:lineRule="auto"/>
              <w:rPr>
                <w:rFonts w:ascii="Times New Roman" w:eastAsia="Times New Roman" w:hAnsi="Times New Roman" w:cs="Times New Roman"/>
                <w:bCs/>
              </w:rPr>
            </w:pPr>
          </w:p>
        </w:tc>
        <w:tc>
          <w:tcPr>
            <w:tcW w:w="1897" w:type="dxa"/>
          </w:tcPr>
          <w:p w:rsidR="0083515B" w:rsidRPr="0083515B" w:rsidRDefault="0083515B" w:rsidP="0083515B">
            <w:pPr>
              <w:spacing w:after="0" w:line="240" w:lineRule="auto"/>
              <w:rPr>
                <w:rFonts w:ascii="Times New Roman" w:eastAsia="Calibri" w:hAnsi="Times New Roman" w:cs="Times New Roman"/>
              </w:rPr>
            </w:pPr>
            <w:r w:rsidRPr="0083515B">
              <w:rPr>
                <w:rFonts w:ascii="Times New Roman" w:eastAsia="Calibri" w:hAnsi="Times New Roman" w:cs="Times New Roman"/>
              </w:rPr>
              <w:t>У 6.2.01</w:t>
            </w:r>
          </w:p>
        </w:tc>
        <w:tc>
          <w:tcPr>
            <w:tcW w:w="6521" w:type="dxa"/>
          </w:tcPr>
          <w:p w:rsidR="0083515B" w:rsidRPr="0083515B" w:rsidRDefault="0083515B" w:rsidP="0083515B">
            <w:pPr>
              <w:spacing w:after="0" w:line="240" w:lineRule="auto"/>
              <w:rPr>
                <w:rFonts w:ascii="Times New Roman" w:eastAsia="Calibri" w:hAnsi="Times New Roman" w:cs="Times New Roman"/>
              </w:rPr>
            </w:pPr>
            <w:r w:rsidRPr="0083515B">
              <w:rPr>
                <w:rFonts w:ascii="Times New Roman" w:eastAsia="Times New Roman" w:hAnsi="Times New Roman" w:cs="Times New Roman"/>
                <w:lang w:eastAsia="ru-RU"/>
              </w:rPr>
              <w:t>Контролировать параметры обработанных деталей</w:t>
            </w:r>
          </w:p>
        </w:tc>
      </w:tr>
      <w:tr w:rsidR="0083515B" w:rsidRPr="0083515B" w:rsidTr="003F6242">
        <w:tc>
          <w:tcPr>
            <w:tcW w:w="1188" w:type="dxa"/>
            <w:vMerge w:val="restart"/>
            <w:vAlign w:val="center"/>
          </w:tcPr>
          <w:p w:rsidR="0083515B" w:rsidRPr="0083515B" w:rsidRDefault="0083515B" w:rsidP="0083515B">
            <w:pPr>
              <w:spacing w:after="0" w:line="240" w:lineRule="auto"/>
              <w:jc w:val="center"/>
              <w:rPr>
                <w:rFonts w:ascii="Times New Roman" w:eastAsia="Times New Roman" w:hAnsi="Times New Roman" w:cs="Times New Roman"/>
                <w:bCs/>
              </w:rPr>
            </w:pPr>
            <w:r w:rsidRPr="0083515B">
              <w:rPr>
                <w:rFonts w:ascii="Times New Roman" w:eastAsia="Times New Roman" w:hAnsi="Times New Roman" w:cs="Times New Roman"/>
                <w:bCs/>
              </w:rPr>
              <w:t>Знать</w:t>
            </w:r>
          </w:p>
        </w:tc>
        <w:tc>
          <w:tcPr>
            <w:tcW w:w="1897" w:type="dxa"/>
          </w:tcPr>
          <w:p w:rsidR="0083515B" w:rsidRPr="0083515B" w:rsidRDefault="0083515B" w:rsidP="0083515B">
            <w:pPr>
              <w:widowControl w:val="0"/>
              <w:pBdr>
                <w:top w:val="nil"/>
                <w:left w:val="nil"/>
                <w:bottom w:val="nil"/>
                <w:right w:val="nil"/>
                <w:between w:val="nil"/>
              </w:pBdr>
              <w:spacing w:after="0" w:line="240" w:lineRule="auto"/>
              <w:contextualSpacing/>
              <w:rPr>
                <w:rFonts w:ascii="Times New Roman" w:eastAsia="Times New Roman" w:hAnsi="Times New Roman" w:cs="Times New Roman"/>
                <w:lang w:eastAsia="ru-RU"/>
              </w:rPr>
            </w:pPr>
            <w:r w:rsidRPr="0083515B">
              <w:rPr>
                <w:rFonts w:ascii="Times New Roman" w:eastAsia="Calibri" w:hAnsi="Times New Roman" w:cs="Times New Roman"/>
              </w:rPr>
              <w:t xml:space="preserve">З 6.1.01 </w:t>
            </w:r>
          </w:p>
          <w:p w:rsidR="0083515B" w:rsidRPr="0083515B" w:rsidRDefault="0083515B" w:rsidP="0083515B">
            <w:pPr>
              <w:spacing w:after="0" w:line="240" w:lineRule="auto"/>
              <w:rPr>
                <w:rFonts w:ascii="Times New Roman" w:eastAsia="Times New Roman" w:hAnsi="Times New Roman" w:cs="Times New Roman"/>
                <w:bCs/>
              </w:rPr>
            </w:pPr>
          </w:p>
        </w:tc>
        <w:tc>
          <w:tcPr>
            <w:tcW w:w="6521" w:type="dxa"/>
          </w:tcPr>
          <w:p w:rsidR="0083515B" w:rsidRPr="0083515B" w:rsidRDefault="0083515B" w:rsidP="0083515B">
            <w:pPr>
              <w:widowControl w:val="0"/>
              <w:pBdr>
                <w:top w:val="nil"/>
                <w:left w:val="nil"/>
                <w:bottom w:val="nil"/>
                <w:right w:val="nil"/>
                <w:between w:val="nil"/>
              </w:pBdr>
              <w:spacing w:after="0" w:line="240" w:lineRule="auto"/>
              <w:contextualSpacing/>
              <w:rPr>
                <w:rFonts w:ascii="Times New Roman" w:eastAsia="Calibri" w:hAnsi="Times New Roman" w:cs="Times New Roman"/>
              </w:rPr>
            </w:pPr>
            <w:r w:rsidRPr="0083515B">
              <w:rPr>
                <w:rFonts w:ascii="Times New Roman" w:eastAsia="Times New Roman" w:hAnsi="Times New Roman" w:cs="Times New Roman"/>
                <w:shd w:val="clear" w:color="auto" w:fill="FFFFFF"/>
                <w:lang w:eastAsia="ru-RU"/>
              </w:rPr>
              <w:t>Основы машиностроительного черчения</w:t>
            </w:r>
          </w:p>
        </w:tc>
      </w:tr>
      <w:tr w:rsidR="0083515B" w:rsidRPr="0083515B" w:rsidTr="003F6242">
        <w:tc>
          <w:tcPr>
            <w:tcW w:w="1188" w:type="dxa"/>
            <w:vMerge/>
          </w:tcPr>
          <w:p w:rsidR="0083515B" w:rsidRPr="0083515B" w:rsidRDefault="0083515B" w:rsidP="0083515B">
            <w:pPr>
              <w:spacing w:after="0" w:line="240" w:lineRule="auto"/>
              <w:rPr>
                <w:rFonts w:ascii="Times New Roman" w:eastAsia="Times New Roman" w:hAnsi="Times New Roman" w:cs="Times New Roman"/>
                <w:bCs/>
              </w:rPr>
            </w:pPr>
          </w:p>
        </w:tc>
        <w:tc>
          <w:tcPr>
            <w:tcW w:w="1897" w:type="dxa"/>
          </w:tcPr>
          <w:p w:rsidR="0083515B" w:rsidRPr="0083515B" w:rsidRDefault="0083515B" w:rsidP="0083515B">
            <w:pPr>
              <w:widowControl w:val="0"/>
              <w:pBdr>
                <w:top w:val="nil"/>
                <w:left w:val="nil"/>
                <w:bottom w:val="nil"/>
                <w:right w:val="nil"/>
                <w:between w:val="nil"/>
              </w:pBdr>
              <w:spacing w:after="0" w:line="240" w:lineRule="auto"/>
              <w:contextualSpacing/>
              <w:rPr>
                <w:rFonts w:ascii="Times New Roman" w:eastAsia="Calibri" w:hAnsi="Times New Roman" w:cs="Times New Roman"/>
              </w:rPr>
            </w:pPr>
            <w:r w:rsidRPr="0083515B">
              <w:rPr>
                <w:rFonts w:ascii="Times New Roman" w:eastAsia="Calibri" w:hAnsi="Times New Roman" w:cs="Times New Roman"/>
              </w:rPr>
              <w:t>З 6.1.02</w:t>
            </w:r>
          </w:p>
        </w:tc>
        <w:tc>
          <w:tcPr>
            <w:tcW w:w="6521" w:type="dxa"/>
          </w:tcPr>
          <w:p w:rsidR="0083515B" w:rsidRPr="0083515B" w:rsidRDefault="0083515B" w:rsidP="0083515B">
            <w:pPr>
              <w:spacing w:after="0" w:line="240" w:lineRule="auto"/>
              <w:rPr>
                <w:rFonts w:ascii="Times New Roman" w:eastAsia="Times New Roman" w:hAnsi="Times New Roman" w:cs="Times New Roman"/>
                <w:shd w:val="clear" w:color="auto" w:fill="FFFFFF"/>
                <w:lang w:eastAsia="ru-RU"/>
              </w:rPr>
            </w:pPr>
            <w:r w:rsidRPr="0083515B">
              <w:rPr>
                <w:rFonts w:ascii="Times New Roman" w:eastAsia="Times New Roman" w:hAnsi="Times New Roman" w:cs="Times New Roman"/>
                <w:shd w:val="clear" w:color="auto" w:fill="FFFFFF"/>
                <w:lang w:eastAsia="ru-RU"/>
              </w:rPr>
              <w:t>Правила чтения технологической и конструкторской документации</w:t>
            </w:r>
          </w:p>
        </w:tc>
      </w:tr>
      <w:tr w:rsidR="0083515B" w:rsidRPr="0083515B" w:rsidTr="003F6242">
        <w:tc>
          <w:tcPr>
            <w:tcW w:w="1188" w:type="dxa"/>
            <w:vMerge/>
          </w:tcPr>
          <w:p w:rsidR="0083515B" w:rsidRPr="0083515B" w:rsidRDefault="0083515B" w:rsidP="0083515B">
            <w:pPr>
              <w:spacing w:after="0" w:line="240" w:lineRule="auto"/>
              <w:rPr>
                <w:rFonts w:ascii="Times New Roman" w:eastAsia="Times New Roman" w:hAnsi="Times New Roman" w:cs="Times New Roman"/>
                <w:bCs/>
              </w:rPr>
            </w:pPr>
          </w:p>
        </w:tc>
        <w:tc>
          <w:tcPr>
            <w:tcW w:w="1897" w:type="dxa"/>
          </w:tcPr>
          <w:p w:rsidR="0083515B" w:rsidRPr="0083515B" w:rsidRDefault="0083515B" w:rsidP="0083515B">
            <w:pPr>
              <w:widowControl w:val="0"/>
              <w:pBdr>
                <w:top w:val="nil"/>
                <w:left w:val="nil"/>
                <w:bottom w:val="nil"/>
                <w:right w:val="nil"/>
                <w:between w:val="nil"/>
              </w:pBdr>
              <w:spacing w:after="0" w:line="240" w:lineRule="auto"/>
              <w:contextualSpacing/>
              <w:rPr>
                <w:rFonts w:ascii="Times New Roman" w:eastAsia="Calibri" w:hAnsi="Times New Roman" w:cs="Times New Roman"/>
              </w:rPr>
            </w:pPr>
            <w:r w:rsidRPr="0083515B">
              <w:rPr>
                <w:rFonts w:ascii="Times New Roman" w:eastAsia="Calibri" w:hAnsi="Times New Roman" w:cs="Times New Roman"/>
              </w:rPr>
              <w:t>З 6.1.03</w:t>
            </w:r>
          </w:p>
        </w:tc>
        <w:tc>
          <w:tcPr>
            <w:tcW w:w="6521" w:type="dxa"/>
          </w:tcPr>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Техника безопасности и требования охраны труда при работе на станках токарной группы</w:t>
            </w:r>
          </w:p>
        </w:tc>
      </w:tr>
      <w:tr w:rsidR="0083515B" w:rsidRPr="0083515B" w:rsidTr="003F6242">
        <w:tc>
          <w:tcPr>
            <w:tcW w:w="1188" w:type="dxa"/>
            <w:vMerge/>
          </w:tcPr>
          <w:p w:rsidR="0083515B" w:rsidRPr="0083515B" w:rsidRDefault="0083515B" w:rsidP="0083515B">
            <w:pPr>
              <w:spacing w:after="0" w:line="240" w:lineRule="auto"/>
              <w:rPr>
                <w:rFonts w:ascii="Times New Roman" w:eastAsia="Times New Roman" w:hAnsi="Times New Roman" w:cs="Times New Roman"/>
                <w:bCs/>
              </w:rPr>
            </w:pPr>
          </w:p>
        </w:tc>
        <w:tc>
          <w:tcPr>
            <w:tcW w:w="1897" w:type="dxa"/>
          </w:tcPr>
          <w:p w:rsidR="0083515B" w:rsidRPr="0083515B" w:rsidRDefault="0083515B" w:rsidP="0083515B">
            <w:pPr>
              <w:widowControl w:val="0"/>
              <w:pBdr>
                <w:top w:val="nil"/>
                <w:left w:val="nil"/>
                <w:bottom w:val="nil"/>
                <w:right w:val="nil"/>
                <w:between w:val="nil"/>
              </w:pBdr>
              <w:spacing w:after="0" w:line="240" w:lineRule="auto"/>
              <w:contextualSpacing/>
              <w:rPr>
                <w:rFonts w:ascii="Times New Roman" w:eastAsia="Calibri" w:hAnsi="Times New Roman" w:cs="Times New Roman"/>
              </w:rPr>
            </w:pPr>
            <w:r w:rsidRPr="0083515B">
              <w:rPr>
                <w:rFonts w:ascii="Times New Roman" w:eastAsia="Times New Roman" w:hAnsi="Times New Roman" w:cs="Times New Roman"/>
                <w:lang w:eastAsia="ru-RU"/>
              </w:rPr>
              <w:t>З 6.1.04</w:t>
            </w:r>
          </w:p>
        </w:tc>
        <w:tc>
          <w:tcPr>
            <w:tcW w:w="6521" w:type="dxa"/>
          </w:tcPr>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Устройство и принцип работы станков токарной группы</w:t>
            </w:r>
          </w:p>
        </w:tc>
      </w:tr>
      <w:tr w:rsidR="0083515B" w:rsidRPr="0083515B" w:rsidTr="003F6242">
        <w:tc>
          <w:tcPr>
            <w:tcW w:w="1188" w:type="dxa"/>
            <w:vMerge/>
          </w:tcPr>
          <w:p w:rsidR="0083515B" w:rsidRPr="0083515B" w:rsidRDefault="0083515B" w:rsidP="0083515B">
            <w:pPr>
              <w:spacing w:after="0" w:line="240" w:lineRule="auto"/>
              <w:rPr>
                <w:rFonts w:ascii="Times New Roman" w:eastAsia="Times New Roman" w:hAnsi="Times New Roman" w:cs="Times New Roman"/>
                <w:bCs/>
              </w:rPr>
            </w:pPr>
          </w:p>
        </w:tc>
        <w:tc>
          <w:tcPr>
            <w:tcW w:w="1897" w:type="dxa"/>
          </w:tcPr>
          <w:p w:rsidR="0083515B" w:rsidRPr="0083515B" w:rsidRDefault="0083515B" w:rsidP="0083515B">
            <w:pPr>
              <w:widowControl w:val="0"/>
              <w:pBdr>
                <w:top w:val="nil"/>
                <w:left w:val="nil"/>
                <w:bottom w:val="nil"/>
                <w:right w:val="nil"/>
                <w:between w:val="nil"/>
              </w:pBdr>
              <w:spacing w:after="0" w:line="240" w:lineRule="auto"/>
              <w:contextualSpacing/>
              <w:rPr>
                <w:rFonts w:ascii="Times New Roman" w:eastAsia="Calibri" w:hAnsi="Times New Roman" w:cs="Times New Roman"/>
              </w:rPr>
            </w:pPr>
            <w:r w:rsidRPr="0083515B">
              <w:rPr>
                <w:rFonts w:ascii="Times New Roman" w:eastAsia="Times New Roman" w:hAnsi="Times New Roman" w:cs="Times New Roman"/>
                <w:lang w:eastAsia="ru-RU"/>
              </w:rPr>
              <w:t>З 6.1.05</w:t>
            </w:r>
          </w:p>
        </w:tc>
        <w:tc>
          <w:tcPr>
            <w:tcW w:w="6521" w:type="dxa"/>
          </w:tcPr>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Правила заточки и геометрию режущего инструмента</w:t>
            </w:r>
          </w:p>
        </w:tc>
      </w:tr>
      <w:tr w:rsidR="0083515B" w:rsidRPr="0083515B" w:rsidTr="003F6242">
        <w:tc>
          <w:tcPr>
            <w:tcW w:w="1188" w:type="dxa"/>
            <w:vMerge/>
          </w:tcPr>
          <w:p w:rsidR="0083515B" w:rsidRPr="0083515B" w:rsidRDefault="0083515B" w:rsidP="0083515B">
            <w:pPr>
              <w:spacing w:after="0" w:line="240" w:lineRule="auto"/>
              <w:rPr>
                <w:rFonts w:ascii="Times New Roman" w:eastAsia="Times New Roman" w:hAnsi="Times New Roman" w:cs="Times New Roman"/>
                <w:bCs/>
              </w:rPr>
            </w:pPr>
          </w:p>
        </w:tc>
        <w:tc>
          <w:tcPr>
            <w:tcW w:w="1897" w:type="dxa"/>
          </w:tcPr>
          <w:p w:rsidR="0083515B" w:rsidRPr="0083515B" w:rsidRDefault="0083515B" w:rsidP="0083515B">
            <w:pPr>
              <w:widowControl w:val="0"/>
              <w:pBdr>
                <w:top w:val="nil"/>
                <w:left w:val="nil"/>
                <w:bottom w:val="nil"/>
                <w:right w:val="nil"/>
                <w:between w:val="nil"/>
              </w:pBdr>
              <w:spacing w:after="0" w:line="240" w:lineRule="auto"/>
              <w:contextualSpacing/>
              <w:rPr>
                <w:rFonts w:ascii="Times New Roman" w:eastAsia="Calibri" w:hAnsi="Times New Roman" w:cs="Times New Roman"/>
              </w:rPr>
            </w:pPr>
            <w:r w:rsidRPr="0083515B">
              <w:rPr>
                <w:rFonts w:ascii="Times New Roman" w:eastAsia="Times New Roman" w:hAnsi="Times New Roman" w:cs="Times New Roman"/>
                <w:lang w:eastAsia="ru-RU"/>
              </w:rPr>
              <w:t>З 6.1.06</w:t>
            </w:r>
          </w:p>
        </w:tc>
        <w:tc>
          <w:tcPr>
            <w:tcW w:w="6521" w:type="dxa"/>
          </w:tcPr>
          <w:p w:rsidR="0083515B" w:rsidRPr="0083515B" w:rsidRDefault="0083515B" w:rsidP="0083515B">
            <w:pPr>
              <w:widowControl w:val="0"/>
              <w:pBdr>
                <w:top w:val="nil"/>
                <w:left w:val="nil"/>
                <w:bottom w:val="nil"/>
                <w:right w:val="nil"/>
                <w:between w:val="nil"/>
              </w:pBdr>
              <w:spacing w:after="0" w:line="240" w:lineRule="auto"/>
              <w:contextualSpacing/>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 xml:space="preserve">Технология выполнения токарных работ: обтачивания, </w:t>
            </w:r>
            <w:r w:rsidRPr="0083515B">
              <w:rPr>
                <w:rFonts w:ascii="Times New Roman" w:eastAsia="Times New Roman" w:hAnsi="Times New Roman" w:cs="Times New Roman"/>
                <w:lang w:eastAsia="ru-RU"/>
              </w:rPr>
              <w:lastRenderedPageBreak/>
              <w:t>растачивания, протачивания цилиндрических и конических поверхностей; сверления отверстий; нарезания резьб, канавок и фасок; подрезания торцов; отрезания заготовок</w:t>
            </w:r>
          </w:p>
        </w:tc>
      </w:tr>
      <w:tr w:rsidR="0083515B" w:rsidRPr="0083515B" w:rsidTr="003F6242">
        <w:tc>
          <w:tcPr>
            <w:tcW w:w="1188" w:type="dxa"/>
            <w:vMerge/>
          </w:tcPr>
          <w:p w:rsidR="0083515B" w:rsidRPr="0083515B" w:rsidRDefault="0083515B" w:rsidP="0083515B">
            <w:pPr>
              <w:spacing w:after="0" w:line="240" w:lineRule="auto"/>
              <w:rPr>
                <w:rFonts w:ascii="Times New Roman" w:eastAsia="Times New Roman" w:hAnsi="Times New Roman" w:cs="Times New Roman"/>
                <w:bCs/>
              </w:rPr>
            </w:pPr>
          </w:p>
        </w:tc>
        <w:tc>
          <w:tcPr>
            <w:tcW w:w="1897" w:type="dxa"/>
          </w:tcPr>
          <w:p w:rsidR="0083515B" w:rsidRPr="0083515B" w:rsidRDefault="0083515B" w:rsidP="0083515B">
            <w:pPr>
              <w:widowControl w:val="0"/>
              <w:pBdr>
                <w:top w:val="nil"/>
                <w:left w:val="nil"/>
                <w:bottom w:val="nil"/>
                <w:right w:val="nil"/>
                <w:between w:val="nil"/>
              </w:pBdr>
              <w:spacing w:after="0" w:line="240" w:lineRule="auto"/>
              <w:contextualSpacing/>
              <w:rPr>
                <w:rFonts w:ascii="Times New Roman" w:eastAsia="Calibri" w:hAnsi="Times New Roman" w:cs="Times New Roman"/>
              </w:rPr>
            </w:pPr>
            <w:r w:rsidRPr="0083515B">
              <w:rPr>
                <w:rFonts w:ascii="Times New Roman" w:eastAsia="Times New Roman" w:hAnsi="Times New Roman" w:cs="Times New Roman"/>
                <w:lang w:eastAsia="ru-RU"/>
              </w:rPr>
              <w:t>З 6.1 07</w:t>
            </w:r>
          </w:p>
        </w:tc>
        <w:tc>
          <w:tcPr>
            <w:tcW w:w="6521" w:type="dxa"/>
          </w:tcPr>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Устройство, конструктивные особенности и правила применения универсальных и специальных приспособлений</w:t>
            </w:r>
          </w:p>
        </w:tc>
      </w:tr>
      <w:tr w:rsidR="0083515B" w:rsidRPr="0083515B" w:rsidTr="003F6242">
        <w:tc>
          <w:tcPr>
            <w:tcW w:w="1188" w:type="dxa"/>
            <w:vMerge/>
          </w:tcPr>
          <w:p w:rsidR="0083515B" w:rsidRPr="0083515B" w:rsidRDefault="0083515B" w:rsidP="0083515B">
            <w:pPr>
              <w:spacing w:after="0" w:line="240" w:lineRule="auto"/>
              <w:rPr>
                <w:rFonts w:ascii="Times New Roman" w:eastAsia="Times New Roman" w:hAnsi="Times New Roman" w:cs="Times New Roman"/>
                <w:bCs/>
              </w:rPr>
            </w:pPr>
          </w:p>
        </w:tc>
        <w:tc>
          <w:tcPr>
            <w:tcW w:w="1897" w:type="dxa"/>
          </w:tcPr>
          <w:p w:rsidR="0083515B" w:rsidRPr="0083515B" w:rsidRDefault="0083515B" w:rsidP="0083515B">
            <w:pPr>
              <w:widowControl w:val="0"/>
              <w:pBdr>
                <w:top w:val="nil"/>
                <w:left w:val="nil"/>
                <w:bottom w:val="nil"/>
                <w:right w:val="nil"/>
                <w:between w:val="nil"/>
              </w:pBdr>
              <w:spacing w:after="0" w:line="240" w:lineRule="auto"/>
              <w:contextualSpacing/>
              <w:rPr>
                <w:rFonts w:ascii="Times New Roman" w:eastAsia="Calibri" w:hAnsi="Times New Roman" w:cs="Times New Roman"/>
              </w:rPr>
            </w:pPr>
            <w:r w:rsidRPr="0083515B">
              <w:rPr>
                <w:rFonts w:ascii="Times New Roman" w:eastAsia="Times New Roman" w:hAnsi="Times New Roman" w:cs="Times New Roman"/>
                <w:lang w:eastAsia="ru-RU"/>
              </w:rPr>
              <w:t>З 6.1.08</w:t>
            </w:r>
          </w:p>
        </w:tc>
        <w:tc>
          <w:tcPr>
            <w:tcW w:w="6521" w:type="dxa"/>
          </w:tcPr>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Правила определения режимов резания по справочникам и паспорту станка</w:t>
            </w:r>
          </w:p>
        </w:tc>
      </w:tr>
      <w:tr w:rsidR="0083515B" w:rsidRPr="0083515B" w:rsidTr="003F6242">
        <w:tc>
          <w:tcPr>
            <w:tcW w:w="1188" w:type="dxa"/>
            <w:vMerge/>
          </w:tcPr>
          <w:p w:rsidR="0083515B" w:rsidRPr="0083515B" w:rsidRDefault="0083515B" w:rsidP="0083515B">
            <w:pPr>
              <w:spacing w:after="0" w:line="240" w:lineRule="auto"/>
              <w:rPr>
                <w:rFonts w:ascii="Times New Roman" w:eastAsia="Times New Roman" w:hAnsi="Times New Roman" w:cs="Times New Roman"/>
                <w:bCs/>
              </w:rPr>
            </w:pPr>
          </w:p>
        </w:tc>
        <w:tc>
          <w:tcPr>
            <w:tcW w:w="1897" w:type="dxa"/>
          </w:tcPr>
          <w:p w:rsidR="0083515B" w:rsidRPr="0083515B" w:rsidRDefault="0083515B" w:rsidP="0083515B">
            <w:pPr>
              <w:widowControl w:val="0"/>
              <w:pBdr>
                <w:top w:val="nil"/>
                <w:left w:val="nil"/>
                <w:bottom w:val="nil"/>
                <w:right w:val="nil"/>
                <w:between w:val="nil"/>
              </w:pBdr>
              <w:spacing w:after="0" w:line="240" w:lineRule="auto"/>
              <w:contextualSpacing/>
              <w:rPr>
                <w:rFonts w:ascii="Times New Roman" w:eastAsia="Calibri" w:hAnsi="Times New Roman" w:cs="Times New Roman"/>
              </w:rPr>
            </w:pPr>
            <w:r w:rsidRPr="0083515B">
              <w:rPr>
                <w:rFonts w:ascii="Times New Roman" w:eastAsia="Times New Roman" w:hAnsi="Times New Roman" w:cs="Times New Roman"/>
                <w:lang w:eastAsia="ru-RU"/>
              </w:rPr>
              <w:t>З 6.1.09</w:t>
            </w:r>
          </w:p>
        </w:tc>
        <w:tc>
          <w:tcPr>
            <w:tcW w:w="6521" w:type="dxa"/>
          </w:tcPr>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Устройство и кинематические схемы токарных станков различных типов, правила проверки их на точность</w:t>
            </w:r>
          </w:p>
        </w:tc>
      </w:tr>
      <w:tr w:rsidR="0083515B" w:rsidRPr="0083515B" w:rsidTr="003F6242">
        <w:tc>
          <w:tcPr>
            <w:tcW w:w="1188" w:type="dxa"/>
            <w:vMerge/>
          </w:tcPr>
          <w:p w:rsidR="0083515B" w:rsidRPr="0083515B" w:rsidRDefault="0083515B" w:rsidP="0083515B">
            <w:pPr>
              <w:spacing w:after="0" w:line="240" w:lineRule="auto"/>
              <w:rPr>
                <w:rFonts w:ascii="Times New Roman" w:eastAsia="Times New Roman" w:hAnsi="Times New Roman" w:cs="Times New Roman"/>
                <w:bCs/>
              </w:rPr>
            </w:pPr>
          </w:p>
        </w:tc>
        <w:tc>
          <w:tcPr>
            <w:tcW w:w="1897" w:type="dxa"/>
          </w:tcPr>
          <w:p w:rsidR="0083515B" w:rsidRPr="0083515B" w:rsidRDefault="0083515B" w:rsidP="0083515B">
            <w:pPr>
              <w:widowControl w:val="0"/>
              <w:pBdr>
                <w:top w:val="nil"/>
                <w:left w:val="nil"/>
                <w:bottom w:val="nil"/>
                <w:right w:val="nil"/>
                <w:between w:val="nil"/>
              </w:pBdr>
              <w:spacing w:after="0" w:line="240" w:lineRule="auto"/>
              <w:contextualSpacing/>
              <w:rPr>
                <w:rFonts w:ascii="Times New Roman" w:eastAsia="Calibri" w:hAnsi="Times New Roman" w:cs="Times New Roman"/>
              </w:rPr>
            </w:pPr>
            <w:r w:rsidRPr="0083515B">
              <w:rPr>
                <w:rFonts w:ascii="Times New Roman" w:eastAsia="Times New Roman" w:hAnsi="Times New Roman" w:cs="Times New Roman"/>
                <w:lang w:eastAsia="ru-RU"/>
              </w:rPr>
              <w:t>З 6.1.10</w:t>
            </w:r>
          </w:p>
        </w:tc>
        <w:tc>
          <w:tcPr>
            <w:tcW w:w="6521" w:type="dxa"/>
          </w:tcPr>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Основные свойства обрабатываемых материалов</w:t>
            </w:r>
          </w:p>
        </w:tc>
      </w:tr>
      <w:tr w:rsidR="0083515B" w:rsidRPr="0083515B" w:rsidTr="003F6242">
        <w:tc>
          <w:tcPr>
            <w:tcW w:w="1188" w:type="dxa"/>
            <w:vMerge/>
          </w:tcPr>
          <w:p w:rsidR="0083515B" w:rsidRPr="0083515B" w:rsidRDefault="0083515B" w:rsidP="0083515B">
            <w:pPr>
              <w:spacing w:after="0" w:line="240" w:lineRule="auto"/>
              <w:rPr>
                <w:rFonts w:ascii="Times New Roman" w:eastAsia="Times New Roman" w:hAnsi="Times New Roman" w:cs="Times New Roman"/>
                <w:bCs/>
              </w:rPr>
            </w:pPr>
          </w:p>
        </w:tc>
        <w:tc>
          <w:tcPr>
            <w:tcW w:w="1897" w:type="dxa"/>
          </w:tcPr>
          <w:p w:rsidR="0083515B" w:rsidRPr="0083515B" w:rsidRDefault="0083515B" w:rsidP="0083515B">
            <w:pPr>
              <w:widowControl w:val="0"/>
              <w:pBdr>
                <w:top w:val="nil"/>
                <w:left w:val="nil"/>
                <w:bottom w:val="nil"/>
                <w:right w:val="nil"/>
                <w:between w:val="nil"/>
              </w:pBdr>
              <w:spacing w:after="0" w:line="240" w:lineRule="auto"/>
              <w:contextualSpacing/>
              <w:rPr>
                <w:rFonts w:ascii="Times New Roman" w:eastAsia="Calibri" w:hAnsi="Times New Roman" w:cs="Times New Roman"/>
              </w:rPr>
            </w:pPr>
            <w:r w:rsidRPr="0083515B">
              <w:rPr>
                <w:rFonts w:ascii="Times New Roman" w:eastAsia="Calibri" w:hAnsi="Times New Roman" w:cs="Times New Roman"/>
              </w:rPr>
              <w:t>З 6.2.01</w:t>
            </w:r>
          </w:p>
        </w:tc>
        <w:tc>
          <w:tcPr>
            <w:tcW w:w="6521" w:type="dxa"/>
          </w:tcPr>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Правила и технология контроля качества обработанных поверхностей</w:t>
            </w:r>
          </w:p>
        </w:tc>
      </w:tr>
      <w:tr w:rsidR="0083515B" w:rsidRPr="0083515B" w:rsidTr="003F6242">
        <w:tc>
          <w:tcPr>
            <w:tcW w:w="1188" w:type="dxa"/>
            <w:vMerge/>
          </w:tcPr>
          <w:p w:rsidR="0083515B" w:rsidRPr="0083515B" w:rsidRDefault="0083515B" w:rsidP="0083515B">
            <w:pPr>
              <w:spacing w:after="0" w:line="240" w:lineRule="auto"/>
              <w:rPr>
                <w:rFonts w:ascii="Times New Roman" w:eastAsia="Times New Roman" w:hAnsi="Times New Roman" w:cs="Times New Roman"/>
                <w:bCs/>
              </w:rPr>
            </w:pPr>
          </w:p>
        </w:tc>
        <w:tc>
          <w:tcPr>
            <w:tcW w:w="1897" w:type="dxa"/>
          </w:tcPr>
          <w:p w:rsidR="0083515B" w:rsidRPr="0083515B" w:rsidRDefault="0083515B" w:rsidP="0083515B">
            <w:pPr>
              <w:widowControl w:val="0"/>
              <w:pBdr>
                <w:top w:val="nil"/>
                <w:left w:val="nil"/>
                <w:bottom w:val="nil"/>
                <w:right w:val="nil"/>
                <w:between w:val="nil"/>
              </w:pBdr>
              <w:spacing w:after="0" w:line="240" w:lineRule="auto"/>
              <w:contextualSpacing/>
              <w:rPr>
                <w:rFonts w:ascii="Times New Roman" w:eastAsia="Calibri" w:hAnsi="Times New Roman" w:cs="Times New Roman"/>
              </w:rPr>
            </w:pPr>
            <w:r w:rsidRPr="0083515B">
              <w:rPr>
                <w:rFonts w:ascii="Times New Roman" w:eastAsia="Calibri" w:hAnsi="Times New Roman" w:cs="Times New Roman"/>
              </w:rPr>
              <w:t>З 6.2.02</w:t>
            </w:r>
          </w:p>
        </w:tc>
        <w:tc>
          <w:tcPr>
            <w:tcW w:w="6521" w:type="dxa"/>
          </w:tcPr>
          <w:p w:rsidR="0083515B" w:rsidRPr="0083515B" w:rsidRDefault="0083515B" w:rsidP="0083515B">
            <w:pPr>
              <w:widowControl w:val="0"/>
              <w:pBdr>
                <w:top w:val="nil"/>
                <w:left w:val="nil"/>
                <w:bottom w:val="nil"/>
                <w:right w:val="nil"/>
                <w:between w:val="nil"/>
              </w:pBdr>
              <w:spacing w:after="0" w:line="240" w:lineRule="auto"/>
              <w:contextualSpacing/>
              <w:rPr>
                <w:rFonts w:ascii="Times New Roman" w:eastAsia="Calibri" w:hAnsi="Times New Roman" w:cs="Times New Roman"/>
              </w:rPr>
            </w:pPr>
            <w:r w:rsidRPr="0083515B">
              <w:rPr>
                <w:rFonts w:ascii="Times New Roman" w:eastAsia="Times New Roman" w:hAnsi="Times New Roman" w:cs="Times New Roman"/>
                <w:lang w:eastAsia="ru-RU"/>
              </w:rPr>
              <w:t>Основные принципы калибрования профилей простой и средней сложности</w:t>
            </w:r>
          </w:p>
        </w:tc>
      </w:tr>
    </w:tbl>
    <w:p w:rsidR="0083515B" w:rsidRPr="0083515B" w:rsidRDefault="0083515B" w:rsidP="0083515B">
      <w:pPr>
        <w:spacing w:after="0" w:line="240" w:lineRule="auto"/>
        <w:rPr>
          <w:rFonts w:ascii="Times New Roman" w:eastAsia="Times New Roman" w:hAnsi="Times New Roman" w:cs="Times New Roman"/>
          <w:b/>
          <w:sz w:val="24"/>
          <w:szCs w:val="24"/>
          <w:lang w:eastAsia="ru-RU"/>
        </w:rPr>
      </w:pPr>
    </w:p>
    <w:p w:rsidR="0083515B" w:rsidRPr="0083515B" w:rsidRDefault="0083515B" w:rsidP="0083515B">
      <w:pPr>
        <w:spacing w:after="0" w:line="240" w:lineRule="auto"/>
        <w:rPr>
          <w:rFonts w:ascii="Times New Roman" w:eastAsia="Times New Roman" w:hAnsi="Times New Roman" w:cs="Times New Roman"/>
          <w:b/>
          <w:sz w:val="24"/>
          <w:szCs w:val="24"/>
          <w:lang w:eastAsia="ru-RU"/>
        </w:rPr>
      </w:pPr>
    </w:p>
    <w:p w:rsidR="0083515B" w:rsidRPr="0083515B" w:rsidRDefault="0083515B" w:rsidP="0083515B">
      <w:pPr>
        <w:spacing w:after="0" w:line="240" w:lineRule="auto"/>
        <w:rPr>
          <w:rFonts w:ascii="Times New Roman" w:eastAsia="Times New Roman" w:hAnsi="Times New Roman" w:cs="Times New Roman"/>
          <w:b/>
          <w:sz w:val="24"/>
          <w:szCs w:val="24"/>
          <w:lang w:eastAsia="ru-RU"/>
        </w:rPr>
      </w:pPr>
    </w:p>
    <w:p w:rsidR="0083515B" w:rsidRPr="0083515B" w:rsidRDefault="0083515B" w:rsidP="0083515B">
      <w:pPr>
        <w:spacing w:after="0" w:line="240" w:lineRule="auto"/>
        <w:ind w:firstLine="709"/>
        <w:rPr>
          <w:rFonts w:ascii="Times New Roman" w:eastAsia="Times New Roman" w:hAnsi="Times New Roman" w:cs="Times New Roman"/>
          <w:b/>
          <w:sz w:val="24"/>
          <w:szCs w:val="24"/>
          <w:lang w:eastAsia="ru-RU"/>
        </w:rPr>
      </w:pPr>
      <w:r w:rsidRPr="0083515B">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rsidR="0083515B" w:rsidRPr="0083515B" w:rsidRDefault="0083515B" w:rsidP="0083515B">
      <w:pPr>
        <w:spacing w:after="0"/>
        <w:rPr>
          <w:rFonts w:ascii="Times New Roman" w:eastAsia="Times New Roman" w:hAnsi="Times New Roman" w:cs="Times New Roman"/>
          <w:sz w:val="24"/>
          <w:szCs w:val="24"/>
          <w:lang w:eastAsia="ru-RU"/>
        </w:rPr>
      </w:pPr>
    </w:p>
    <w:p w:rsidR="0083515B" w:rsidRPr="0083515B" w:rsidRDefault="0083515B" w:rsidP="0083515B">
      <w:pPr>
        <w:spacing w:after="0"/>
        <w:rPr>
          <w:rFonts w:ascii="Times New Roman" w:eastAsia="Times New Roman" w:hAnsi="Times New Roman" w:cs="Times New Roman"/>
          <w:sz w:val="24"/>
          <w:szCs w:val="24"/>
          <w:lang w:eastAsia="ru-RU"/>
        </w:rPr>
      </w:pPr>
      <w:r w:rsidRPr="0083515B">
        <w:rPr>
          <w:rFonts w:ascii="Times New Roman" w:eastAsia="Times New Roman" w:hAnsi="Times New Roman" w:cs="Times New Roman"/>
          <w:sz w:val="24"/>
          <w:szCs w:val="24"/>
          <w:lang w:eastAsia="ru-RU"/>
        </w:rPr>
        <w:t>Всего часов ___</w:t>
      </w:r>
      <w:r w:rsidR="00643CE0">
        <w:rPr>
          <w:rFonts w:ascii="Times New Roman" w:eastAsia="Times New Roman" w:hAnsi="Times New Roman" w:cs="Times New Roman"/>
          <w:sz w:val="24"/>
          <w:szCs w:val="24"/>
          <w:u w:val="single"/>
          <w:lang w:eastAsia="ru-RU"/>
        </w:rPr>
        <w:t>156</w:t>
      </w:r>
      <w:r w:rsidRPr="0083515B">
        <w:rPr>
          <w:rFonts w:ascii="Times New Roman" w:eastAsia="Times New Roman" w:hAnsi="Times New Roman" w:cs="Times New Roman"/>
          <w:sz w:val="24"/>
          <w:szCs w:val="24"/>
          <w:lang w:eastAsia="ru-RU"/>
        </w:rPr>
        <w:t>____________</w:t>
      </w:r>
    </w:p>
    <w:p w:rsidR="0083515B" w:rsidRPr="0083515B" w:rsidRDefault="0083515B" w:rsidP="0083515B">
      <w:pPr>
        <w:spacing w:after="0"/>
        <w:ind w:firstLine="708"/>
        <w:rPr>
          <w:rFonts w:ascii="Times New Roman" w:eastAsia="Times New Roman" w:hAnsi="Times New Roman" w:cs="Times New Roman"/>
          <w:sz w:val="24"/>
          <w:szCs w:val="24"/>
          <w:lang w:eastAsia="ru-RU"/>
        </w:rPr>
      </w:pPr>
      <w:r w:rsidRPr="0083515B">
        <w:rPr>
          <w:rFonts w:ascii="Times New Roman" w:eastAsia="Times New Roman" w:hAnsi="Times New Roman" w:cs="Times New Roman"/>
          <w:sz w:val="24"/>
          <w:szCs w:val="24"/>
          <w:lang w:eastAsia="ru-RU"/>
        </w:rPr>
        <w:t>в том числе в форме практической подготовки_____</w:t>
      </w:r>
      <w:r w:rsidR="00643CE0">
        <w:rPr>
          <w:rFonts w:ascii="Times New Roman" w:eastAsia="Times New Roman" w:hAnsi="Times New Roman" w:cs="Times New Roman"/>
          <w:sz w:val="24"/>
          <w:szCs w:val="24"/>
          <w:lang w:eastAsia="ru-RU"/>
        </w:rPr>
        <w:t>16</w:t>
      </w:r>
      <w:r w:rsidRPr="0083515B">
        <w:rPr>
          <w:rFonts w:ascii="Times New Roman" w:eastAsia="Times New Roman" w:hAnsi="Times New Roman" w:cs="Times New Roman"/>
          <w:sz w:val="24"/>
          <w:szCs w:val="24"/>
          <w:lang w:eastAsia="ru-RU"/>
        </w:rPr>
        <w:t>____</w:t>
      </w:r>
    </w:p>
    <w:p w:rsidR="0083515B" w:rsidRPr="0083515B" w:rsidRDefault="0083515B" w:rsidP="0083515B">
      <w:pPr>
        <w:spacing w:after="0"/>
        <w:rPr>
          <w:rFonts w:ascii="Times New Roman" w:eastAsia="Times New Roman" w:hAnsi="Times New Roman" w:cs="Times New Roman"/>
          <w:sz w:val="24"/>
          <w:szCs w:val="24"/>
          <w:lang w:eastAsia="ru-RU"/>
        </w:rPr>
      </w:pPr>
    </w:p>
    <w:p w:rsidR="0083515B" w:rsidRPr="0083515B" w:rsidRDefault="0083515B" w:rsidP="0083515B">
      <w:pPr>
        <w:spacing w:after="0"/>
        <w:rPr>
          <w:rFonts w:ascii="Times New Roman" w:eastAsia="Times New Roman" w:hAnsi="Times New Roman" w:cs="Times New Roman"/>
          <w:sz w:val="24"/>
          <w:szCs w:val="24"/>
          <w:lang w:eastAsia="ru-RU"/>
        </w:rPr>
      </w:pPr>
      <w:r w:rsidRPr="0083515B">
        <w:rPr>
          <w:rFonts w:ascii="Times New Roman" w:eastAsia="Times New Roman" w:hAnsi="Times New Roman" w:cs="Times New Roman"/>
          <w:sz w:val="24"/>
          <w:szCs w:val="24"/>
          <w:lang w:eastAsia="ru-RU"/>
        </w:rPr>
        <w:t>Из них на освоение МДК______</w:t>
      </w:r>
      <w:r w:rsidR="00643CE0">
        <w:rPr>
          <w:rFonts w:ascii="Times New Roman" w:eastAsia="Times New Roman" w:hAnsi="Times New Roman" w:cs="Times New Roman"/>
          <w:sz w:val="24"/>
          <w:szCs w:val="24"/>
          <w:lang w:eastAsia="ru-RU"/>
        </w:rPr>
        <w:t>36</w:t>
      </w:r>
      <w:r w:rsidRPr="0083515B">
        <w:rPr>
          <w:rFonts w:ascii="Times New Roman" w:eastAsia="Times New Roman" w:hAnsi="Times New Roman" w:cs="Times New Roman"/>
          <w:sz w:val="24"/>
          <w:szCs w:val="24"/>
          <w:lang w:eastAsia="ru-RU"/>
        </w:rPr>
        <w:t>____</w:t>
      </w:r>
    </w:p>
    <w:p w:rsidR="0083515B" w:rsidRPr="0083515B" w:rsidRDefault="0083515B" w:rsidP="0083515B">
      <w:pPr>
        <w:spacing w:after="0"/>
        <w:ind w:firstLine="708"/>
        <w:rPr>
          <w:rFonts w:ascii="Times New Roman" w:eastAsia="Times New Roman" w:hAnsi="Times New Roman" w:cs="Times New Roman"/>
          <w:i/>
          <w:sz w:val="24"/>
          <w:szCs w:val="24"/>
          <w:lang w:eastAsia="ru-RU"/>
        </w:rPr>
      </w:pPr>
      <w:r w:rsidRPr="0083515B">
        <w:rPr>
          <w:rFonts w:ascii="Times New Roman" w:eastAsia="Times New Roman" w:hAnsi="Times New Roman" w:cs="Times New Roman"/>
          <w:sz w:val="24"/>
          <w:szCs w:val="24"/>
          <w:lang w:eastAsia="ru-RU"/>
        </w:rPr>
        <w:t>в том числе самостоятельная работа</w:t>
      </w:r>
      <w:r w:rsidRPr="0083515B">
        <w:rPr>
          <w:rFonts w:ascii="Times New Roman" w:eastAsia="Times New Roman" w:hAnsi="Times New Roman" w:cs="Times New Roman"/>
          <w:i/>
          <w:sz w:val="24"/>
          <w:szCs w:val="24"/>
          <w:lang w:eastAsia="ru-RU"/>
        </w:rPr>
        <w:t>__</w:t>
      </w:r>
      <w:r w:rsidR="00643CE0">
        <w:rPr>
          <w:rFonts w:ascii="Times New Roman" w:eastAsia="Times New Roman" w:hAnsi="Times New Roman" w:cs="Times New Roman"/>
          <w:i/>
          <w:sz w:val="24"/>
          <w:szCs w:val="24"/>
          <w:lang w:eastAsia="ru-RU"/>
        </w:rPr>
        <w:t>-</w:t>
      </w:r>
      <w:r w:rsidRPr="0083515B">
        <w:rPr>
          <w:rFonts w:ascii="Times New Roman" w:eastAsia="Times New Roman" w:hAnsi="Times New Roman" w:cs="Times New Roman"/>
          <w:i/>
          <w:sz w:val="24"/>
          <w:szCs w:val="24"/>
          <w:lang w:eastAsia="ru-RU"/>
        </w:rPr>
        <w:t xml:space="preserve">__ </w:t>
      </w:r>
    </w:p>
    <w:p w:rsidR="0083515B" w:rsidRPr="0083515B" w:rsidRDefault="0083515B" w:rsidP="0083515B">
      <w:pPr>
        <w:spacing w:after="0"/>
        <w:rPr>
          <w:rFonts w:ascii="Times New Roman" w:eastAsia="Times New Roman" w:hAnsi="Times New Roman" w:cs="Times New Roman"/>
          <w:sz w:val="24"/>
          <w:szCs w:val="24"/>
          <w:lang w:eastAsia="ru-RU"/>
        </w:rPr>
      </w:pPr>
      <w:r w:rsidRPr="0083515B">
        <w:rPr>
          <w:rFonts w:ascii="Times New Roman" w:eastAsia="Times New Roman" w:hAnsi="Times New Roman" w:cs="Times New Roman"/>
          <w:sz w:val="24"/>
          <w:szCs w:val="24"/>
          <w:lang w:eastAsia="ru-RU"/>
        </w:rPr>
        <w:t>практики, в том числе учебная _____</w:t>
      </w:r>
      <w:r w:rsidR="00643CE0">
        <w:rPr>
          <w:rFonts w:ascii="Times New Roman" w:eastAsia="Times New Roman" w:hAnsi="Times New Roman" w:cs="Times New Roman"/>
          <w:sz w:val="24"/>
          <w:szCs w:val="24"/>
          <w:u w:val="single"/>
          <w:lang w:eastAsia="ru-RU"/>
        </w:rPr>
        <w:t>36</w:t>
      </w:r>
      <w:r w:rsidRPr="0083515B">
        <w:rPr>
          <w:rFonts w:ascii="Times New Roman" w:eastAsia="Times New Roman" w:hAnsi="Times New Roman" w:cs="Times New Roman"/>
          <w:sz w:val="24"/>
          <w:szCs w:val="24"/>
          <w:lang w:eastAsia="ru-RU"/>
        </w:rPr>
        <w:t>______</w:t>
      </w:r>
    </w:p>
    <w:p w:rsidR="0083515B" w:rsidRPr="0083515B" w:rsidRDefault="0083515B" w:rsidP="0083515B">
      <w:pPr>
        <w:spacing w:after="0"/>
        <w:ind w:left="1416" w:firstLine="708"/>
        <w:rPr>
          <w:rFonts w:ascii="Times New Roman" w:eastAsia="Times New Roman" w:hAnsi="Times New Roman" w:cs="Times New Roman"/>
          <w:sz w:val="24"/>
          <w:szCs w:val="24"/>
          <w:lang w:eastAsia="ru-RU"/>
        </w:rPr>
      </w:pPr>
      <w:r w:rsidRPr="0083515B">
        <w:rPr>
          <w:rFonts w:ascii="Times New Roman" w:eastAsia="Times New Roman" w:hAnsi="Times New Roman" w:cs="Times New Roman"/>
          <w:sz w:val="24"/>
          <w:szCs w:val="24"/>
          <w:lang w:eastAsia="ru-RU"/>
        </w:rPr>
        <w:t xml:space="preserve">   производственная ____</w:t>
      </w:r>
      <w:r w:rsidR="00643CE0">
        <w:rPr>
          <w:rFonts w:ascii="Times New Roman" w:eastAsia="Times New Roman" w:hAnsi="Times New Roman" w:cs="Times New Roman"/>
          <w:sz w:val="24"/>
          <w:szCs w:val="24"/>
          <w:u w:val="single"/>
          <w:lang w:eastAsia="ru-RU"/>
        </w:rPr>
        <w:t>72</w:t>
      </w:r>
      <w:r w:rsidRPr="0083515B">
        <w:rPr>
          <w:rFonts w:ascii="Times New Roman" w:eastAsia="Times New Roman" w:hAnsi="Times New Roman" w:cs="Times New Roman"/>
          <w:sz w:val="24"/>
          <w:szCs w:val="24"/>
          <w:lang w:eastAsia="ru-RU"/>
        </w:rPr>
        <w:t>__</w:t>
      </w:r>
    </w:p>
    <w:p w:rsidR="0083515B" w:rsidRPr="0083515B" w:rsidRDefault="0083515B" w:rsidP="0083515B">
      <w:pPr>
        <w:rPr>
          <w:rFonts w:ascii="Times New Roman" w:eastAsia="Times New Roman" w:hAnsi="Times New Roman" w:cs="Times New Roman"/>
          <w:i/>
          <w:sz w:val="24"/>
          <w:szCs w:val="24"/>
          <w:lang w:eastAsia="ru-RU"/>
        </w:rPr>
      </w:pPr>
      <w:r w:rsidRPr="0083515B">
        <w:rPr>
          <w:rFonts w:ascii="Times New Roman" w:eastAsia="Times New Roman" w:hAnsi="Times New Roman" w:cs="Times New Roman"/>
          <w:iCs/>
          <w:sz w:val="24"/>
          <w:szCs w:val="24"/>
          <w:lang w:eastAsia="ru-RU"/>
        </w:rPr>
        <w:t>Промежуточная аттестация</w:t>
      </w:r>
      <w:r w:rsidRPr="0083515B">
        <w:rPr>
          <w:rFonts w:ascii="Times New Roman" w:eastAsia="Times New Roman" w:hAnsi="Times New Roman" w:cs="Times New Roman"/>
          <w:i/>
          <w:sz w:val="24"/>
          <w:szCs w:val="24"/>
          <w:lang w:eastAsia="ru-RU"/>
        </w:rPr>
        <w:t xml:space="preserve"> _</w:t>
      </w:r>
      <w:r w:rsidRPr="0083515B">
        <w:rPr>
          <w:rFonts w:ascii="Times New Roman" w:eastAsia="Times New Roman" w:hAnsi="Times New Roman" w:cs="Times New Roman"/>
          <w:i/>
          <w:sz w:val="24"/>
          <w:szCs w:val="24"/>
          <w:u w:val="single"/>
          <w:lang w:eastAsia="ru-RU"/>
        </w:rPr>
        <w:t>1</w:t>
      </w:r>
      <w:r w:rsidR="00A82665">
        <w:rPr>
          <w:rFonts w:ascii="Times New Roman" w:eastAsia="Times New Roman" w:hAnsi="Times New Roman" w:cs="Times New Roman"/>
          <w:i/>
          <w:sz w:val="24"/>
          <w:szCs w:val="24"/>
          <w:u w:val="single"/>
          <w:lang w:eastAsia="ru-RU"/>
        </w:rPr>
        <w:t>2</w:t>
      </w:r>
      <w:r w:rsidRPr="0083515B">
        <w:rPr>
          <w:rFonts w:ascii="Times New Roman" w:eastAsia="Times New Roman" w:hAnsi="Times New Roman" w:cs="Times New Roman"/>
          <w:i/>
          <w:sz w:val="24"/>
          <w:szCs w:val="24"/>
          <w:lang w:eastAsia="ru-RU"/>
        </w:rPr>
        <w:t>____</w:t>
      </w:r>
      <w:r w:rsidRPr="0083515B">
        <w:rPr>
          <w:rFonts w:ascii="Times New Roman" w:eastAsia="Times New Roman" w:hAnsi="Times New Roman" w:cs="Times New Roman"/>
          <w:bCs/>
          <w:i/>
          <w:sz w:val="24"/>
          <w:szCs w:val="24"/>
          <w:lang w:eastAsia="ru-RU"/>
        </w:rPr>
        <w:t>.</w:t>
      </w:r>
    </w:p>
    <w:p w:rsidR="0083515B" w:rsidRPr="0083515B" w:rsidRDefault="0083515B" w:rsidP="0083515B">
      <w:pPr>
        <w:rPr>
          <w:rFonts w:ascii="Times New Roman" w:eastAsia="Times New Roman" w:hAnsi="Times New Roman" w:cs="Times New Roman"/>
          <w:b/>
          <w:i/>
          <w:sz w:val="24"/>
          <w:szCs w:val="24"/>
          <w:lang w:eastAsia="ru-RU"/>
        </w:rPr>
        <w:sectPr w:rsidR="0083515B" w:rsidRPr="0083515B" w:rsidSect="00976FFB">
          <w:pgSz w:w="11906" w:h="16838"/>
          <w:pgMar w:top="1134" w:right="567" w:bottom="1134" w:left="1701" w:header="709" w:footer="709" w:gutter="0"/>
          <w:cols w:space="720"/>
        </w:sectPr>
      </w:pPr>
    </w:p>
    <w:p w:rsidR="0083515B" w:rsidRPr="0083515B" w:rsidRDefault="0083515B" w:rsidP="0083515B">
      <w:pPr>
        <w:spacing w:after="0"/>
        <w:jc w:val="center"/>
        <w:rPr>
          <w:rFonts w:ascii="Times New Roman" w:eastAsia="Times New Roman" w:hAnsi="Times New Roman" w:cs="Times New Roman"/>
          <w:b/>
          <w:caps/>
          <w:sz w:val="24"/>
          <w:szCs w:val="24"/>
          <w:lang w:eastAsia="ru-RU"/>
        </w:rPr>
      </w:pPr>
      <w:r w:rsidRPr="0083515B">
        <w:rPr>
          <w:rFonts w:ascii="Times New Roman" w:eastAsia="Times New Roman" w:hAnsi="Times New Roman" w:cs="Times New Roman"/>
          <w:b/>
          <w:caps/>
          <w:sz w:val="24"/>
          <w:szCs w:val="24"/>
          <w:lang w:eastAsia="ru-RU"/>
        </w:rPr>
        <w:lastRenderedPageBreak/>
        <w:t>2. Структура и содержание профессионального модуля</w:t>
      </w:r>
    </w:p>
    <w:p w:rsidR="0083515B" w:rsidRPr="0083515B" w:rsidRDefault="0083515B" w:rsidP="0083515B">
      <w:pPr>
        <w:spacing w:after="0"/>
        <w:ind w:firstLine="851"/>
        <w:rPr>
          <w:rFonts w:ascii="Times New Roman" w:eastAsia="Times New Roman" w:hAnsi="Times New Roman" w:cs="Times New Roman"/>
          <w:b/>
          <w:sz w:val="24"/>
          <w:szCs w:val="24"/>
          <w:lang w:eastAsia="ru-RU"/>
        </w:rPr>
      </w:pPr>
      <w:r w:rsidRPr="0083515B">
        <w:rPr>
          <w:rFonts w:ascii="Times New Roman" w:eastAsia="Times New Roman" w:hAnsi="Times New Roman" w:cs="Times New Roman"/>
          <w:b/>
          <w:sz w:val="24"/>
          <w:szCs w:val="24"/>
          <w:lang w:eastAsia="ru-RU"/>
        </w:rPr>
        <w:t>2.1. Структура профессионального модуля</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9"/>
        <w:gridCol w:w="3138"/>
        <w:gridCol w:w="1289"/>
        <w:gridCol w:w="590"/>
        <w:gridCol w:w="687"/>
        <w:gridCol w:w="1528"/>
        <w:gridCol w:w="1377"/>
        <w:gridCol w:w="1567"/>
        <w:gridCol w:w="572"/>
        <w:gridCol w:w="21"/>
        <w:gridCol w:w="15"/>
        <w:gridCol w:w="853"/>
        <w:gridCol w:w="1773"/>
      </w:tblGrid>
      <w:tr w:rsidR="0083515B" w:rsidRPr="0083515B" w:rsidTr="003F6242">
        <w:trPr>
          <w:trHeight w:val="484"/>
        </w:trPr>
        <w:tc>
          <w:tcPr>
            <w:tcW w:w="568" w:type="pct"/>
            <w:vMerge w:val="restart"/>
            <w:tcBorders>
              <w:bottom w:val="single" w:sz="4" w:space="0" w:color="auto"/>
            </w:tcBorders>
            <w:vAlign w:val="center"/>
          </w:tcPr>
          <w:p w:rsidR="0083515B" w:rsidRPr="0083515B" w:rsidRDefault="0083515B" w:rsidP="0083515B">
            <w:pPr>
              <w:suppressAutoHyphens/>
              <w:spacing w:after="0" w:line="240" w:lineRule="auto"/>
              <w:ind w:left="-57" w:right="-57"/>
              <w:jc w:val="center"/>
              <w:rPr>
                <w:rFonts w:ascii="Times New Roman" w:eastAsia="Times New Roman" w:hAnsi="Times New Roman" w:cs="Times New Roman"/>
                <w:sz w:val="20"/>
                <w:szCs w:val="20"/>
                <w:lang w:eastAsia="ru-RU"/>
              </w:rPr>
            </w:pPr>
            <w:r w:rsidRPr="0083515B">
              <w:rPr>
                <w:rFonts w:ascii="Times New Roman" w:eastAsia="Times New Roman" w:hAnsi="Times New Roman" w:cs="Times New Roman"/>
                <w:sz w:val="20"/>
                <w:szCs w:val="20"/>
                <w:lang w:eastAsia="ru-RU"/>
              </w:rPr>
              <w:t>Коды профессиональных общих компетенций</w:t>
            </w:r>
          </w:p>
        </w:tc>
        <w:tc>
          <w:tcPr>
            <w:tcW w:w="1037" w:type="pct"/>
            <w:vMerge w:val="restart"/>
            <w:tcBorders>
              <w:bottom w:val="single" w:sz="4" w:space="0" w:color="auto"/>
            </w:tcBorders>
            <w:vAlign w:val="center"/>
          </w:tcPr>
          <w:p w:rsidR="0083515B" w:rsidRPr="0083515B" w:rsidRDefault="0083515B" w:rsidP="0083515B">
            <w:pPr>
              <w:suppressAutoHyphens/>
              <w:spacing w:after="0" w:line="240" w:lineRule="auto"/>
              <w:ind w:left="-57" w:right="-57"/>
              <w:jc w:val="center"/>
              <w:rPr>
                <w:rFonts w:ascii="Times New Roman" w:eastAsia="Times New Roman" w:hAnsi="Times New Roman" w:cs="Times New Roman"/>
                <w:sz w:val="20"/>
                <w:szCs w:val="20"/>
                <w:lang w:eastAsia="ru-RU"/>
              </w:rPr>
            </w:pPr>
            <w:r w:rsidRPr="0083515B">
              <w:rPr>
                <w:rFonts w:ascii="Times New Roman" w:eastAsia="Times New Roman" w:hAnsi="Times New Roman" w:cs="Times New Roman"/>
                <w:sz w:val="20"/>
                <w:szCs w:val="20"/>
                <w:lang w:eastAsia="ru-RU"/>
              </w:rPr>
              <w:t>Наименования разделов профессионального модуля</w:t>
            </w:r>
          </w:p>
        </w:tc>
        <w:tc>
          <w:tcPr>
            <w:tcW w:w="426" w:type="pct"/>
            <w:vMerge w:val="restart"/>
            <w:tcBorders>
              <w:bottom w:val="single" w:sz="4" w:space="0" w:color="auto"/>
            </w:tcBorders>
            <w:vAlign w:val="center"/>
          </w:tcPr>
          <w:p w:rsidR="0083515B" w:rsidRPr="0083515B" w:rsidRDefault="0083515B" w:rsidP="0083515B">
            <w:pPr>
              <w:spacing w:after="0" w:line="240" w:lineRule="auto"/>
              <w:jc w:val="center"/>
              <w:rPr>
                <w:rFonts w:ascii="Times New Roman" w:eastAsia="Times New Roman" w:hAnsi="Times New Roman" w:cs="Times New Roman"/>
                <w:sz w:val="20"/>
                <w:szCs w:val="20"/>
                <w:lang w:eastAsia="ru-RU"/>
              </w:rPr>
            </w:pPr>
            <w:r w:rsidRPr="0083515B">
              <w:rPr>
                <w:rFonts w:ascii="Times New Roman" w:eastAsia="Times New Roman" w:hAnsi="Times New Roman" w:cs="Times New Roman"/>
                <w:iCs/>
                <w:sz w:val="20"/>
                <w:szCs w:val="20"/>
                <w:lang w:eastAsia="ru-RU"/>
              </w:rPr>
              <w:t>Всего, час.</w:t>
            </w:r>
          </w:p>
        </w:tc>
        <w:tc>
          <w:tcPr>
            <w:tcW w:w="195" w:type="pct"/>
            <w:vMerge w:val="restart"/>
            <w:tcBorders>
              <w:bottom w:val="single" w:sz="4" w:space="0" w:color="auto"/>
            </w:tcBorders>
            <w:textDirection w:val="btLr"/>
            <w:vAlign w:val="center"/>
          </w:tcPr>
          <w:p w:rsidR="0083515B" w:rsidRPr="0083515B" w:rsidRDefault="0083515B" w:rsidP="0083515B">
            <w:pPr>
              <w:spacing w:after="0" w:line="240" w:lineRule="auto"/>
              <w:ind w:left="113" w:right="113"/>
              <w:jc w:val="center"/>
              <w:rPr>
                <w:rFonts w:ascii="Times New Roman" w:eastAsia="Times New Roman" w:hAnsi="Times New Roman" w:cs="Times New Roman"/>
                <w:sz w:val="20"/>
                <w:szCs w:val="20"/>
                <w:lang w:eastAsia="ru-RU"/>
              </w:rPr>
            </w:pPr>
            <w:r w:rsidRPr="0083515B">
              <w:rPr>
                <w:rFonts w:ascii="Times New Roman" w:eastAsia="Times New Roman" w:hAnsi="Times New Roman" w:cs="Times New Roman"/>
                <w:iCs/>
                <w:sz w:val="20"/>
                <w:szCs w:val="20"/>
                <w:lang w:eastAsia="ru-RU"/>
              </w:rPr>
              <w:t>В т.ч. в форме практической. подготовки</w:t>
            </w:r>
          </w:p>
        </w:tc>
        <w:tc>
          <w:tcPr>
            <w:tcW w:w="2774" w:type="pct"/>
            <w:gridSpan w:val="9"/>
            <w:tcBorders>
              <w:bottom w:val="single" w:sz="4" w:space="0" w:color="auto"/>
            </w:tcBorders>
          </w:tcPr>
          <w:p w:rsidR="0083515B" w:rsidRPr="0083515B" w:rsidRDefault="0083515B" w:rsidP="0083515B">
            <w:pPr>
              <w:suppressAutoHyphens/>
              <w:spacing w:after="0" w:line="240" w:lineRule="auto"/>
              <w:jc w:val="center"/>
              <w:rPr>
                <w:rFonts w:ascii="Times New Roman" w:eastAsia="Times New Roman" w:hAnsi="Times New Roman" w:cs="Times New Roman"/>
                <w:sz w:val="20"/>
                <w:szCs w:val="20"/>
                <w:lang w:eastAsia="ru-RU"/>
              </w:rPr>
            </w:pPr>
            <w:r w:rsidRPr="0083515B">
              <w:rPr>
                <w:rFonts w:ascii="Times New Roman" w:eastAsia="Times New Roman" w:hAnsi="Times New Roman" w:cs="Times New Roman"/>
                <w:sz w:val="20"/>
                <w:szCs w:val="20"/>
                <w:lang w:eastAsia="ru-RU"/>
              </w:rPr>
              <w:t>Объем профессионального модуля, ак. час.</w:t>
            </w:r>
          </w:p>
        </w:tc>
      </w:tr>
      <w:tr w:rsidR="0083515B" w:rsidRPr="0083515B" w:rsidTr="003F6242">
        <w:trPr>
          <w:trHeight w:val="58"/>
        </w:trPr>
        <w:tc>
          <w:tcPr>
            <w:tcW w:w="568" w:type="pct"/>
            <w:vMerge/>
          </w:tcPr>
          <w:p w:rsidR="0083515B" w:rsidRPr="0083515B" w:rsidRDefault="0083515B" w:rsidP="0083515B">
            <w:pPr>
              <w:spacing w:after="0" w:line="240" w:lineRule="auto"/>
              <w:rPr>
                <w:rFonts w:ascii="Times New Roman" w:eastAsia="Times New Roman" w:hAnsi="Times New Roman" w:cs="Times New Roman"/>
                <w:i/>
                <w:lang w:eastAsia="ru-RU"/>
              </w:rPr>
            </w:pPr>
          </w:p>
        </w:tc>
        <w:tc>
          <w:tcPr>
            <w:tcW w:w="1037" w:type="pct"/>
            <w:vMerge/>
            <w:vAlign w:val="center"/>
          </w:tcPr>
          <w:p w:rsidR="0083515B" w:rsidRPr="0083515B" w:rsidRDefault="0083515B" w:rsidP="0083515B">
            <w:pPr>
              <w:spacing w:after="0" w:line="240" w:lineRule="auto"/>
              <w:rPr>
                <w:rFonts w:ascii="Times New Roman" w:eastAsia="Times New Roman" w:hAnsi="Times New Roman" w:cs="Times New Roman"/>
                <w:i/>
                <w:lang w:eastAsia="ru-RU"/>
              </w:rPr>
            </w:pPr>
          </w:p>
        </w:tc>
        <w:tc>
          <w:tcPr>
            <w:tcW w:w="426" w:type="pct"/>
            <w:vMerge/>
            <w:vAlign w:val="center"/>
          </w:tcPr>
          <w:p w:rsidR="0083515B" w:rsidRPr="0083515B" w:rsidRDefault="0083515B" w:rsidP="0083515B">
            <w:pPr>
              <w:spacing w:after="0" w:line="240" w:lineRule="auto"/>
              <w:rPr>
                <w:rFonts w:ascii="Times New Roman" w:eastAsia="Times New Roman" w:hAnsi="Times New Roman" w:cs="Times New Roman"/>
                <w:i/>
                <w:iCs/>
                <w:lang w:eastAsia="ru-RU"/>
              </w:rPr>
            </w:pPr>
          </w:p>
        </w:tc>
        <w:tc>
          <w:tcPr>
            <w:tcW w:w="195" w:type="pct"/>
            <w:vMerge/>
            <w:shd w:val="clear" w:color="auto" w:fill="FFFF00"/>
          </w:tcPr>
          <w:p w:rsidR="0083515B" w:rsidRPr="0083515B" w:rsidRDefault="0083515B" w:rsidP="0083515B">
            <w:pPr>
              <w:suppressAutoHyphens/>
              <w:spacing w:after="0" w:line="240" w:lineRule="auto"/>
              <w:jc w:val="center"/>
              <w:rPr>
                <w:rFonts w:ascii="Times New Roman" w:eastAsia="Times New Roman" w:hAnsi="Times New Roman" w:cs="Times New Roman"/>
                <w:lang w:eastAsia="ru-RU"/>
              </w:rPr>
            </w:pPr>
          </w:p>
        </w:tc>
        <w:tc>
          <w:tcPr>
            <w:tcW w:w="1906" w:type="pct"/>
            <w:gridSpan w:val="7"/>
          </w:tcPr>
          <w:p w:rsidR="0083515B" w:rsidRPr="0083515B" w:rsidRDefault="0083515B" w:rsidP="0083515B">
            <w:pPr>
              <w:suppressAutoHyphens/>
              <w:spacing w:after="0" w:line="240" w:lineRule="auto"/>
              <w:jc w:val="center"/>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Обучение по МДК</w:t>
            </w:r>
          </w:p>
        </w:tc>
        <w:tc>
          <w:tcPr>
            <w:tcW w:w="868" w:type="pct"/>
            <w:gridSpan w:val="2"/>
            <w:vMerge w:val="restart"/>
            <w:vAlign w:val="center"/>
          </w:tcPr>
          <w:p w:rsidR="0083515B" w:rsidRPr="0083515B" w:rsidRDefault="0083515B" w:rsidP="0083515B">
            <w:pPr>
              <w:suppressAutoHyphens/>
              <w:spacing w:after="0" w:line="240" w:lineRule="auto"/>
              <w:jc w:val="center"/>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Практики</w:t>
            </w:r>
          </w:p>
        </w:tc>
      </w:tr>
      <w:tr w:rsidR="0083515B" w:rsidRPr="0083515B" w:rsidTr="003F6242">
        <w:tc>
          <w:tcPr>
            <w:tcW w:w="568" w:type="pct"/>
            <w:vMerge/>
          </w:tcPr>
          <w:p w:rsidR="0083515B" w:rsidRPr="0083515B" w:rsidRDefault="0083515B" w:rsidP="0083515B">
            <w:pPr>
              <w:spacing w:after="0" w:line="240" w:lineRule="auto"/>
              <w:rPr>
                <w:rFonts w:ascii="Times New Roman" w:eastAsia="Times New Roman" w:hAnsi="Times New Roman" w:cs="Times New Roman"/>
                <w:i/>
                <w:lang w:eastAsia="ru-RU"/>
              </w:rPr>
            </w:pPr>
          </w:p>
        </w:tc>
        <w:tc>
          <w:tcPr>
            <w:tcW w:w="1037" w:type="pct"/>
            <w:vMerge/>
            <w:vAlign w:val="center"/>
          </w:tcPr>
          <w:p w:rsidR="0083515B" w:rsidRPr="0083515B" w:rsidRDefault="0083515B" w:rsidP="0083515B">
            <w:pPr>
              <w:spacing w:after="0" w:line="240" w:lineRule="auto"/>
              <w:rPr>
                <w:rFonts w:ascii="Times New Roman" w:eastAsia="Times New Roman" w:hAnsi="Times New Roman" w:cs="Times New Roman"/>
                <w:i/>
                <w:lang w:eastAsia="ru-RU"/>
              </w:rPr>
            </w:pPr>
          </w:p>
        </w:tc>
        <w:tc>
          <w:tcPr>
            <w:tcW w:w="426" w:type="pct"/>
            <w:vMerge/>
            <w:vAlign w:val="center"/>
          </w:tcPr>
          <w:p w:rsidR="0083515B" w:rsidRPr="0083515B" w:rsidRDefault="0083515B" w:rsidP="0083515B">
            <w:pPr>
              <w:spacing w:after="0" w:line="240" w:lineRule="auto"/>
              <w:rPr>
                <w:rFonts w:ascii="Times New Roman" w:eastAsia="Times New Roman" w:hAnsi="Times New Roman" w:cs="Times New Roman"/>
                <w:i/>
                <w:iCs/>
                <w:lang w:eastAsia="ru-RU"/>
              </w:rPr>
            </w:pPr>
          </w:p>
        </w:tc>
        <w:tc>
          <w:tcPr>
            <w:tcW w:w="195" w:type="pct"/>
            <w:vMerge/>
            <w:shd w:val="clear" w:color="auto" w:fill="FFFF00"/>
          </w:tcPr>
          <w:p w:rsidR="0083515B" w:rsidRPr="0083515B" w:rsidRDefault="0083515B" w:rsidP="0083515B">
            <w:pPr>
              <w:suppressAutoHyphens/>
              <w:spacing w:after="0" w:line="240" w:lineRule="auto"/>
              <w:jc w:val="center"/>
              <w:rPr>
                <w:rFonts w:ascii="Times New Roman" w:eastAsia="Times New Roman" w:hAnsi="Times New Roman" w:cs="Times New Roman"/>
                <w:sz w:val="20"/>
                <w:szCs w:val="20"/>
                <w:lang w:eastAsia="ru-RU"/>
              </w:rPr>
            </w:pPr>
          </w:p>
        </w:tc>
        <w:tc>
          <w:tcPr>
            <w:tcW w:w="227" w:type="pct"/>
            <w:vMerge w:val="restart"/>
          </w:tcPr>
          <w:p w:rsidR="0083515B" w:rsidRPr="0083515B" w:rsidRDefault="0083515B" w:rsidP="0083515B">
            <w:pPr>
              <w:suppressAutoHyphens/>
              <w:spacing w:after="0" w:line="240" w:lineRule="auto"/>
              <w:jc w:val="center"/>
              <w:rPr>
                <w:rFonts w:ascii="Times New Roman" w:eastAsia="Times New Roman" w:hAnsi="Times New Roman" w:cs="Times New Roman"/>
                <w:sz w:val="20"/>
                <w:szCs w:val="20"/>
                <w:lang w:eastAsia="ru-RU"/>
              </w:rPr>
            </w:pPr>
            <w:r w:rsidRPr="0083515B">
              <w:rPr>
                <w:rFonts w:ascii="Times New Roman" w:eastAsia="Times New Roman" w:hAnsi="Times New Roman" w:cs="Times New Roman"/>
                <w:sz w:val="20"/>
                <w:szCs w:val="20"/>
                <w:lang w:eastAsia="ru-RU"/>
              </w:rPr>
              <w:t>Всего</w:t>
            </w:r>
          </w:p>
          <w:p w:rsidR="0083515B" w:rsidRPr="0083515B" w:rsidRDefault="0083515B" w:rsidP="0083515B">
            <w:pPr>
              <w:suppressAutoHyphens/>
              <w:spacing w:after="0" w:line="240" w:lineRule="auto"/>
              <w:jc w:val="center"/>
              <w:rPr>
                <w:rFonts w:ascii="Times New Roman" w:eastAsia="Times New Roman" w:hAnsi="Times New Roman" w:cs="Times New Roman"/>
                <w:sz w:val="20"/>
                <w:szCs w:val="20"/>
                <w:lang w:eastAsia="ru-RU"/>
              </w:rPr>
            </w:pPr>
          </w:p>
        </w:tc>
        <w:tc>
          <w:tcPr>
            <w:tcW w:w="1679" w:type="pct"/>
            <w:gridSpan w:val="6"/>
          </w:tcPr>
          <w:p w:rsidR="0083515B" w:rsidRPr="0083515B" w:rsidRDefault="0083515B" w:rsidP="0083515B">
            <w:pPr>
              <w:suppressAutoHyphens/>
              <w:spacing w:after="0" w:line="240" w:lineRule="auto"/>
              <w:jc w:val="center"/>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В том числе</w:t>
            </w:r>
          </w:p>
        </w:tc>
        <w:tc>
          <w:tcPr>
            <w:tcW w:w="868" w:type="pct"/>
            <w:gridSpan w:val="2"/>
            <w:vMerge/>
            <w:vAlign w:val="center"/>
          </w:tcPr>
          <w:p w:rsidR="0083515B" w:rsidRPr="0083515B" w:rsidRDefault="0083515B" w:rsidP="0083515B">
            <w:pPr>
              <w:suppressAutoHyphens/>
              <w:spacing w:after="0" w:line="240" w:lineRule="auto"/>
              <w:jc w:val="center"/>
              <w:rPr>
                <w:rFonts w:ascii="Times New Roman" w:eastAsia="Times New Roman" w:hAnsi="Times New Roman" w:cs="Times New Roman"/>
                <w:i/>
                <w:lang w:eastAsia="ru-RU"/>
              </w:rPr>
            </w:pPr>
          </w:p>
        </w:tc>
      </w:tr>
      <w:tr w:rsidR="0083515B" w:rsidRPr="0083515B" w:rsidTr="003F6242">
        <w:trPr>
          <w:cantSplit/>
          <w:trHeight w:val="1415"/>
        </w:trPr>
        <w:tc>
          <w:tcPr>
            <w:tcW w:w="568" w:type="pct"/>
            <w:vMerge/>
          </w:tcPr>
          <w:p w:rsidR="0083515B" w:rsidRPr="0083515B" w:rsidRDefault="0083515B" w:rsidP="0083515B">
            <w:pPr>
              <w:spacing w:after="0" w:line="240" w:lineRule="auto"/>
              <w:rPr>
                <w:rFonts w:ascii="Times New Roman" w:eastAsia="Times New Roman" w:hAnsi="Times New Roman" w:cs="Times New Roman"/>
                <w:i/>
                <w:lang w:eastAsia="ru-RU"/>
              </w:rPr>
            </w:pPr>
          </w:p>
        </w:tc>
        <w:tc>
          <w:tcPr>
            <w:tcW w:w="1037" w:type="pct"/>
            <w:vMerge/>
            <w:vAlign w:val="center"/>
          </w:tcPr>
          <w:p w:rsidR="0083515B" w:rsidRPr="0083515B" w:rsidRDefault="0083515B" w:rsidP="0083515B">
            <w:pPr>
              <w:spacing w:after="0" w:line="240" w:lineRule="auto"/>
              <w:rPr>
                <w:rFonts w:ascii="Times New Roman" w:eastAsia="Times New Roman" w:hAnsi="Times New Roman" w:cs="Times New Roman"/>
                <w:i/>
                <w:lang w:eastAsia="ru-RU"/>
              </w:rPr>
            </w:pPr>
          </w:p>
        </w:tc>
        <w:tc>
          <w:tcPr>
            <w:tcW w:w="426" w:type="pct"/>
            <w:vMerge/>
            <w:vAlign w:val="center"/>
          </w:tcPr>
          <w:p w:rsidR="0083515B" w:rsidRPr="0083515B" w:rsidRDefault="0083515B" w:rsidP="0083515B">
            <w:pPr>
              <w:spacing w:after="0" w:line="240" w:lineRule="auto"/>
              <w:rPr>
                <w:rFonts w:ascii="Times New Roman" w:eastAsia="Times New Roman" w:hAnsi="Times New Roman" w:cs="Times New Roman"/>
                <w:i/>
                <w:lang w:eastAsia="ru-RU"/>
              </w:rPr>
            </w:pPr>
          </w:p>
        </w:tc>
        <w:tc>
          <w:tcPr>
            <w:tcW w:w="195" w:type="pct"/>
            <w:vMerge/>
            <w:shd w:val="clear" w:color="auto" w:fill="FFFF00"/>
          </w:tcPr>
          <w:p w:rsidR="0083515B" w:rsidRPr="0083515B" w:rsidRDefault="0083515B" w:rsidP="0083515B">
            <w:pPr>
              <w:suppressAutoHyphens/>
              <w:spacing w:after="0" w:line="240" w:lineRule="auto"/>
              <w:jc w:val="center"/>
              <w:rPr>
                <w:rFonts w:ascii="Times New Roman" w:eastAsia="Times New Roman" w:hAnsi="Times New Roman" w:cs="Times New Roman"/>
                <w:i/>
                <w:sz w:val="20"/>
                <w:szCs w:val="20"/>
                <w:lang w:eastAsia="ru-RU"/>
              </w:rPr>
            </w:pPr>
          </w:p>
        </w:tc>
        <w:tc>
          <w:tcPr>
            <w:tcW w:w="227" w:type="pct"/>
            <w:vMerge/>
          </w:tcPr>
          <w:p w:rsidR="0083515B" w:rsidRPr="0083515B" w:rsidRDefault="0083515B" w:rsidP="0083515B">
            <w:pPr>
              <w:suppressAutoHyphens/>
              <w:spacing w:after="0" w:line="240" w:lineRule="auto"/>
              <w:jc w:val="center"/>
              <w:rPr>
                <w:rFonts w:ascii="Times New Roman" w:eastAsia="Times New Roman" w:hAnsi="Times New Roman" w:cs="Times New Roman"/>
                <w:i/>
                <w:sz w:val="20"/>
                <w:szCs w:val="20"/>
                <w:lang w:eastAsia="ru-RU"/>
              </w:rPr>
            </w:pPr>
          </w:p>
        </w:tc>
        <w:tc>
          <w:tcPr>
            <w:tcW w:w="505" w:type="pct"/>
            <w:vAlign w:val="center"/>
          </w:tcPr>
          <w:p w:rsidR="0083515B" w:rsidRPr="0083515B" w:rsidRDefault="0083515B" w:rsidP="0083515B">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83515B">
              <w:rPr>
                <w:rFonts w:ascii="Times New Roman" w:eastAsia="Times New Roman" w:hAnsi="Times New Roman" w:cs="Times New Roman"/>
                <w:color w:val="000000"/>
                <w:sz w:val="20"/>
                <w:szCs w:val="20"/>
                <w:lang w:eastAsia="ru-RU"/>
              </w:rPr>
              <w:t>Лабораторных. и практических. занятий</w:t>
            </w:r>
          </w:p>
          <w:p w:rsidR="0083515B" w:rsidRPr="0083515B" w:rsidRDefault="0083515B" w:rsidP="0083515B">
            <w:pPr>
              <w:suppressAutoHyphens/>
              <w:spacing w:after="0" w:line="240" w:lineRule="auto"/>
              <w:ind w:left="-57" w:right="-57"/>
              <w:jc w:val="center"/>
              <w:rPr>
                <w:rFonts w:ascii="Times New Roman" w:eastAsia="Times New Roman" w:hAnsi="Times New Roman" w:cs="Times New Roman"/>
                <w:color w:val="000000"/>
                <w:sz w:val="20"/>
                <w:szCs w:val="20"/>
                <w:lang w:eastAsia="ru-RU"/>
              </w:rPr>
            </w:pPr>
          </w:p>
          <w:p w:rsidR="0083515B" w:rsidRPr="0083515B" w:rsidRDefault="0083515B" w:rsidP="0083515B">
            <w:pPr>
              <w:suppressAutoHyphens/>
              <w:spacing w:after="0" w:line="240" w:lineRule="auto"/>
              <w:ind w:left="-57" w:right="-57"/>
              <w:jc w:val="center"/>
              <w:rPr>
                <w:rFonts w:ascii="Times New Roman" w:eastAsia="Times New Roman" w:hAnsi="Times New Roman" w:cs="Times New Roman"/>
                <w:i/>
                <w:sz w:val="20"/>
                <w:szCs w:val="20"/>
                <w:lang w:eastAsia="ru-RU"/>
              </w:rPr>
            </w:pPr>
          </w:p>
        </w:tc>
        <w:tc>
          <w:tcPr>
            <w:tcW w:w="455" w:type="pct"/>
            <w:vAlign w:val="center"/>
          </w:tcPr>
          <w:p w:rsidR="0083515B" w:rsidRPr="0083515B" w:rsidRDefault="0083515B" w:rsidP="0083515B">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83515B">
              <w:rPr>
                <w:rFonts w:ascii="Times New Roman" w:eastAsia="Times New Roman" w:hAnsi="Times New Roman" w:cs="Times New Roman"/>
                <w:sz w:val="20"/>
                <w:szCs w:val="20"/>
                <w:lang w:eastAsia="ru-RU"/>
              </w:rPr>
              <w:t>Курсовых работ (проектов)</w:t>
            </w:r>
          </w:p>
          <w:p w:rsidR="0083515B" w:rsidRPr="0083515B" w:rsidRDefault="0083515B" w:rsidP="0083515B">
            <w:pPr>
              <w:suppressAutoHyphens/>
              <w:spacing w:after="0" w:line="240" w:lineRule="auto"/>
              <w:jc w:val="center"/>
              <w:rPr>
                <w:rFonts w:ascii="Times New Roman" w:eastAsia="Times New Roman" w:hAnsi="Times New Roman" w:cs="Times New Roman"/>
                <w:iCs/>
                <w:sz w:val="20"/>
                <w:szCs w:val="20"/>
                <w:lang w:eastAsia="ru-RU"/>
              </w:rPr>
            </w:pPr>
          </w:p>
        </w:tc>
        <w:tc>
          <w:tcPr>
            <w:tcW w:w="518" w:type="pct"/>
            <w:vAlign w:val="center"/>
          </w:tcPr>
          <w:p w:rsidR="0083515B" w:rsidRPr="0083515B" w:rsidRDefault="0083515B" w:rsidP="0083515B">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83515B">
              <w:rPr>
                <w:rFonts w:ascii="Times New Roman" w:eastAsia="Times New Roman" w:hAnsi="Times New Roman" w:cs="Times New Roman"/>
                <w:sz w:val="20"/>
                <w:szCs w:val="20"/>
                <w:lang w:eastAsia="ru-RU"/>
              </w:rPr>
              <w:t>Самостоятельная работа</w:t>
            </w:r>
          </w:p>
        </w:tc>
        <w:tc>
          <w:tcPr>
            <w:tcW w:w="189" w:type="pct"/>
            <w:textDirection w:val="btLr"/>
            <w:vAlign w:val="center"/>
          </w:tcPr>
          <w:p w:rsidR="0083515B" w:rsidRPr="0083515B" w:rsidRDefault="0083515B" w:rsidP="0083515B">
            <w:pPr>
              <w:suppressAutoHyphens/>
              <w:spacing w:after="0" w:line="240" w:lineRule="auto"/>
              <w:ind w:left="-57" w:right="-57"/>
              <w:jc w:val="center"/>
              <w:rPr>
                <w:rFonts w:ascii="Times New Roman" w:eastAsia="Times New Roman" w:hAnsi="Times New Roman" w:cs="Times New Roman"/>
                <w:sz w:val="20"/>
                <w:szCs w:val="20"/>
                <w:lang w:eastAsia="ru-RU"/>
              </w:rPr>
            </w:pPr>
            <w:r w:rsidRPr="0083515B">
              <w:rPr>
                <w:rFonts w:ascii="Times New Roman" w:eastAsia="Times New Roman" w:hAnsi="Times New Roman" w:cs="Times New Roman"/>
                <w:sz w:val="20"/>
                <w:szCs w:val="20"/>
                <w:lang w:eastAsia="ru-RU"/>
              </w:rPr>
              <w:t>Промежуточная аттестация</w:t>
            </w:r>
          </w:p>
        </w:tc>
        <w:tc>
          <w:tcPr>
            <w:tcW w:w="294" w:type="pct"/>
            <w:gridSpan w:val="3"/>
            <w:vAlign w:val="center"/>
          </w:tcPr>
          <w:p w:rsidR="0083515B" w:rsidRPr="0083515B" w:rsidRDefault="0083515B" w:rsidP="0083515B">
            <w:pPr>
              <w:suppressAutoHyphens/>
              <w:spacing w:after="0" w:line="240" w:lineRule="auto"/>
              <w:ind w:left="-57" w:right="-57"/>
              <w:jc w:val="center"/>
              <w:rPr>
                <w:rFonts w:ascii="Times New Roman" w:eastAsia="Times New Roman" w:hAnsi="Times New Roman" w:cs="Times New Roman"/>
                <w:sz w:val="20"/>
                <w:szCs w:val="20"/>
                <w:lang w:eastAsia="ru-RU"/>
              </w:rPr>
            </w:pPr>
            <w:r w:rsidRPr="0083515B">
              <w:rPr>
                <w:rFonts w:ascii="Times New Roman" w:eastAsia="Times New Roman" w:hAnsi="Times New Roman" w:cs="Times New Roman"/>
                <w:sz w:val="20"/>
                <w:szCs w:val="20"/>
                <w:lang w:eastAsia="ru-RU"/>
              </w:rPr>
              <w:t>Учебная</w:t>
            </w:r>
          </w:p>
          <w:p w:rsidR="0083515B" w:rsidRPr="0083515B" w:rsidRDefault="0083515B" w:rsidP="0083515B">
            <w:pPr>
              <w:suppressAutoHyphens/>
              <w:spacing w:after="0" w:line="240" w:lineRule="auto"/>
              <w:ind w:left="-57" w:right="-57"/>
              <w:jc w:val="center"/>
              <w:rPr>
                <w:rFonts w:ascii="Times New Roman" w:eastAsia="Times New Roman" w:hAnsi="Times New Roman" w:cs="Times New Roman"/>
                <w:i/>
                <w:sz w:val="20"/>
                <w:szCs w:val="20"/>
                <w:lang w:eastAsia="ru-RU"/>
              </w:rPr>
            </w:pPr>
          </w:p>
        </w:tc>
        <w:tc>
          <w:tcPr>
            <w:tcW w:w="586" w:type="pct"/>
            <w:vAlign w:val="center"/>
          </w:tcPr>
          <w:p w:rsidR="0083515B" w:rsidRPr="0083515B" w:rsidRDefault="0083515B" w:rsidP="0083515B">
            <w:pPr>
              <w:suppressAutoHyphens/>
              <w:spacing w:after="0" w:line="240" w:lineRule="auto"/>
              <w:ind w:left="-57" w:right="-57"/>
              <w:jc w:val="center"/>
              <w:rPr>
                <w:rFonts w:ascii="Times New Roman" w:eastAsia="Times New Roman" w:hAnsi="Times New Roman" w:cs="Times New Roman"/>
                <w:sz w:val="20"/>
                <w:szCs w:val="20"/>
                <w:lang w:eastAsia="ru-RU"/>
              </w:rPr>
            </w:pPr>
            <w:r w:rsidRPr="0083515B">
              <w:rPr>
                <w:rFonts w:ascii="Times New Roman" w:eastAsia="Times New Roman" w:hAnsi="Times New Roman" w:cs="Times New Roman"/>
                <w:sz w:val="20"/>
                <w:szCs w:val="20"/>
                <w:lang w:eastAsia="ru-RU"/>
              </w:rPr>
              <w:t>Производственная</w:t>
            </w:r>
          </w:p>
          <w:p w:rsidR="0083515B" w:rsidRPr="0083515B" w:rsidRDefault="0083515B" w:rsidP="0083515B">
            <w:pPr>
              <w:suppressAutoHyphens/>
              <w:spacing w:after="0" w:line="240" w:lineRule="auto"/>
              <w:ind w:left="-57" w:right="-57"/>
              <w:jc w:val="center"/>
              <w:rPr>
                <w:rFonts w:ascii="Times New Roman" w:eastAsia="Times New Roman" w:hAnsi="Times New Roman" w:cs="Times New Roman"/>
                <w:i/>
                <w:sz w:val="20"/>
                <w:szCs w:val="20"/>
                <w:lang w:eastAsia="ru-RU"/>
              </w:rPr>
            </w:pPr>
          </w:p>
        </w:tc>
      </w:tr>
      <w:tr w:rsidR="0083515B" w:rsidRPr="0083515B" w:rsidTr="003F6242">
        <w:trPr>
          <w:trHeight w:val="415"/>
        </w:trPr>
        <w:tc>
          <w:tcPr>
            <w:tcW w:w="568" w:type="pct"/>
            <w:vAlign w:val="center"/>
          </w:tcPr>
          <w:p w:rsidR="0083515B" w:rsidRPr="0083515B" w:rsidRDefault="0083515B" w:rsidP="0083515B">
            <w:pPr>
              <w:spacing w:after="0" w:line="240" w:lineRule="auto"/>
              <w:jc w:val="center"/>
              <w:rPr>
                <w:rFonts w:ascii="Times New Roman" w:eastAsia="Times New Roman" w:hAnsi="Times New Roman" w:cs="Times New Roman"/>
                <w:i/>
                <w:lang w:eastAsia="ru-RU"/>
              </w:rPr>
            </w:pPr>
            <w:r w:rsidRPr="0083515B">
              <w:rPr>
                <w:rFonts w:ascii="Times New Roman" w:eastAsia="Times New Roman" w:hAnsi="Times New Roman" w:cs="Times New Roman"/>
                <w:i/>
                <w:lang w:eastAsia="ru-RU"/>
              </w:rPr>
              <w:t>1</w:t>
            </w:r>
          </w:p>
        </w:tc>
        <w:tc>
          <w:tcPr>
            <w:tcW w:w="1037" w:type="pct"/>
            <w:vAlign w:val="center"/>
          </w:tcPr>
          <w:p w:rsidR="0083515B" w:rsidRPr="0083515B" w:rsidRDefault="0083515B" w:rsidP="0083515B">
            <w:pPr>
              <w:spacing w:after="0" w:line="240" w:lineRule="auto"/>
              <w:jc w:val="center"/>
              <w:rPr>
                <w:rFonts w:ascii="Times New Roman" w:eastAsia="Times New Roman" w:hAnsi="Times New Roman" w:cs="Times New Roman"/>
                <w:i/>
                <w:lang w:eastAsia="ru-RU"/>
              </w:rPr>
            </w:pPr>
            <w:r w:rsidRPr="0083515B">
              <w:rPr>
                <w:rFonts w:ascii="Times New Roman" w:eastAsia="Times New Roman" w:hAnsi="Times New Roman" w:cs="Times New Roman"/>
                <w:i/>
                <w:lang w:eastAsia="ru-RU"/>
              </w:rPr>
              <w:t>2</w:t>
            </w:r>
          </w:p>
        </w:tc>
        <w:tc>
          <w:tcPr>
            <w:tcW w:w="426" w:type="pct"/>
            <w:vAlign w:val="center"/>
          </w:tcPr>
          <w:p w:rsidR="0083515B" w:rsidRPr="0083515B" w:rsidRDefault="0083515B" w:rsidP="0083515B">
            <w:pPr>
              <w:spacing w:after="0" w:line="240" w:lineRule="auto"/>
              <w:jc w:val="center"/>
              <w:rPr>
                <w:rFonts w:ascii="Times New Roman" w:eastAsia="Times New Roman" w:hAnsi="Times New Roman" w:cs="Times New Roman"/>
                <w:i/>
                <w:lang w:eastAsia="ru-RU"/>
              </w:rPr>
            </w:pPr>
            <w:r w:rsidRPr="0083515B">
              <w:rPr>
                <w:rFonts w:ascii="Times New Roman" w:eastAsia="Times New Roman" w:hAnsi="Times New Roman" w:cs="Times New Roman"/>
                <w:i/>
                <w:lang w:eastAsia="ru-RU"/>
              </w:rPr>
              <w:t>3</w:t>
            </w:r>
          </w:p>
        </w:tc>
        <w:tc>
          <w:tcPr>
            <w:tcW w:w="195" w:type="pct"/>
            <w:vAlign w:val="center"/>
          </w:tcPr>
          <w:p w:rsidR="0083515B" w:rsidRPr="0083515B" w:rsidRDefault="0083515B" w:rsidP="0083515B">
            <w:pPr>
              <w:spacing w:after="0" w:line="240" w:lineRule="auto"/>
              <w:jc w:val="center"/>
              <w:rPr>
                <w:rFonts w:ascii="Times New Roman" w:eastAsia="Times New Roman" w:hAnsi="Times New Roman" w:cs="Times New Roman"/>
                <w:i/>
                <w:lang w:eastAsia="ru-RU"/>
              </w:rPr>
            </w:pPr>
            <w:r w:rsidRPr="0083515B">
              <w:rPr>
                <w:rFonts w:ascii="Times New Roman" w:eastAsia="Times New Roman" w:hAnsi="Times New Roman" w:cs="Times New Roman"/>
                <w:i/>
                <w:lang w:eastAsia="ru-RU"/>
              </w:rPr>
              <w:t>4</w:t>
            </w:r>
          </w:p>
        </w:tc>
        <w:tc>
          <w:tcPr>
            <w:tcW w:w="227" w:type="pct"/>
            <w:vAlign w:val="center"/>
          </w:tcPr>
          <w:p w:rsidR="0083515B" w:rsidRPr="0083515B" w:rsidRDefault="0083515B" w:rsidP="0083515B">
            <w:pPr>
              <w:spacing w:after="0" w:line="240" w:lineRule="auto"/>
              <w:jc w:val="center"/>
              <w:rPr>
                <w:rFonts w:ascii="Times New Roman" w:eastAsia="Times New Roman" w:hAnsi="Times New Roman" w:cs="Times New Roman"/>
                <w:i/>
                <w:lang w:eastAsia="ru-RU"/>
              </w:rPr>
            </w:pPr>
            <w:r w:rsidRPr="0083515B">
              <w:rPr>
                <w:rFonts w:ascii="Times New Roman" w:eastAsia="Times New Roman" w:hAnsi="Times New Roman" w:cs="Times New Roman"/>
                <w:i/>
                <w:lang w:eastAsia="ru-RU"/>
              </w:rPr>
              <w:t>5</w:t>
            </w:r>
          </w:p>
        </w:tc>
        <w:tc>
          <w:tcPr>
            <w:tcW w:w="505" w:type="pct"/>
            <w:vAlign w:val="center"/>
          </w:tcPr>
          <w:p w:rsidR="0083515B" w:rsidRPr="0083515B" w:rsidRDefault="0083515B" w:rsidP="0083515B">
            <w:pPr>
              <w:spacing w:after="0" w:line="240" w:lineRule="auto"/>
              <w:jc w:val="center"/>
              <w:rPr>
                <w:rFonts w:ascii="Times New Roman" w:eastAsia="Times New Roman" w:hAnsi="Times New Roman" w:cs="Times New Roman"/>
                <w:i/>
                <w:lang w:eastAsia="ru-RU"/>
              </w:rPr>
            </w:pPr>
            <w:r w:rsidRPr="0083515B">
              <w:rPr>
                <w:rFonts w:ascii="Times New Roman" w:eastAsia="Times New Roman" w:hAnsi="Times New Roman" w:cs="Times New Roman"/>
                <w:i/>
                <w:lang w:eastAsia="ru-RU"/>
              </w:rPr>
              <w:t>6</w:t>
            </w:r>
          </w:p>
        </w:tc>
        <w:tc>
          <w:tcPr>
            <w:tcW w:w="455" w:type="pct"/>
            <w:vAlign w:val="center"/>
          </w:tcPr>
          <w:p w:rsidR="0083515B" w:rsidRPr="0083515B" w:rsidRDefault="0083515B" w:rsidP="0083515B">
            <w:pPr>
              <w:spacing w:after="0" w:line="240" w:lineRule="auto"/>
              <w:jc w:val="center"/>
              <w:rPr>
                <w:rFonts w:ascii="Times New Roman" w:eastAsia="Times New Roman" w:hAnsi="Times New Roman" w:cs="Times New Roman"/>
                <w:i/>
                <w:lang w:eastAsia="ru-RU"/>
              </w:rPr>
            </w:pPr>
            <w:r w:rsidRPr="0083515B">
              <w:rPr>
                <w:rFonts w:ascii="Times New Roman" w:eastAsia="Times New Roman" w:hAnsi="Times New Roman" w:cs="Times New Roman"/>
                <w:i/>
                <w:lang w:eastAsia="ru-RU"/>
              </w:rPr>
              <w:t>7</w:t>
            </w:r>
          </w:p>
        </w:tc>
        <w:tc>
          <w:tcPr>
            <w:tcW w:w="518" w:type="pct"/>
            <w:vAlign w:val="center"/>
          </w:tcPr>
          <w:p w:rsidR="0083515B" w:rsidRPr="0083515B" w:rsidRDefault="0083515B" w:rsidP="0083515B">
            <w:pPr>
              <w:spacing w:after="0" w:line="240" w:lineRule="auto"/>
              <w:jc w:val="center"/>
              <w:rPr>
                <w:rFonts w:ascii="Times New Roman" w:eastAsia="Times New Roman" w:hAnsi="Times New Roman" w:cs="Times New Roman"/>
                <w:i/>
                <w:lang w:eastAsia="ru-RU"/>
              </w:rPr>
            </w:pPr>
            <w:r w:rsidRPr="0083515B">
              <w:rPr>
                <w:rFonts w:ascii="Times New Roman" w:eastAsia="Times New Roman" w:hAnsi="Times New Roman" w:cs="Times New Roman"/>
                <w:i/>
                <w:lang w:eastAsia="ru-RU"/>
              </w:rPr>
              <w:t>8</w:t>
            </w:r>
          </w:p>
        </w:tc>
        <w:tc>
          <w:tcPr>
            <w:tcW w:w="189" w:type="pct"/>
            <w:vAlign w:val="center"/>
          </w:tcPr>
          <w:p w:rsidR="0083515B" w:rsidRPr="0083515B" w:rsidRDefault="0083515B" w:rsidP="0083515B">
            <w:pPr>
              <w:spacing w:after="0" w:line="240" w:lineRule="auto"/>
              <w:jc w:val="center"/>
              <w:rPr>
                <w:rFonts w:ascii="Times New Roman" w:eastAsia="Times New Roman" w:hAnsi="Times New Roman" w:cs="Times New Roman"/>
                <w:i/>
                <w:lang w:eastAsia="ru-RU"/>
              </w:rPr>
            </w:pPr>
            <w:r w:rsidRPr="0083515B">
              <w:rPr>
                <w:rFonts w:ascii="Times New Roman" w:eastAsia="Times New Roman" w:hAnsi="Times New Roman" w:cs="Times New Roman"/>
                <w:i/>
                <w:lang w:eastAsia="ru-RU"/>
              </w:rPr>
              <w:t>9</w:t>
            </w:r>
          </w:p>
        </w:tc>
        <w:tc>
          <w:tcPr>
            <w:tcW w:w="294" w:type="pct"/>
            <w:gridSpan w:val="3"/>
            <w:vAlign w:val="center"/>
          </w:tcPr>
          <w:p w:rsidR="0083515B" w:rsidRPr="0083515B" w:rsidRDefault="0083515B" w:rsidP="0083515B">
            <w:pPr>
              <w:spacing w:after="0" w:line="240" w:lineRule="auto"/>
              <w:jc w:val="center"/>
              <w:rPr>
                <w:rFonts w:ascii="Times New Roman" w:eastAsia="Times New Roman" w:hAnsi="Times New Roman" w:cs="Times New Roman"/>
                <w:i/>
                <w:lang w:eastAsia="ru-RU"/>
              </w:rPr>
            </w:pPr>
            <w:r w:rsidRPr="0083515B">
              <w:rPr>
                <w:rFonts w:ascii="Times New Roman" w:eastAsia="Times New Roman" w:hAnsi="Times New Roman" w:cs="Times New Roman"/>
                <w:i/>
                <w:lang w:eastAsia="ru-RU"/>
              </w:rPr>
              <w:t>10</w:t>
            </w:r>
          </w:p>
        </w:tc>
        <w:tc>
          <w:tcPr>
            <w:tcW w:w="586" w:type="pct"/>
            <w:vAlign w:val="center"/>
          </w:tcPr>
          <w:p w:rsidR="0083515B" w:rsidRPr="0083515B" w:rsidRDefault="0083515B" w:rsidP="0083515B">
            <w:pPr>
              <w:spacing w:after="0" w:line="240" w:lineRule="auto"/>
              <w:jc w:val="center"/>
              <w:rPr>
                <w:rFonts w:ascii="Times New Roman" w:eastAsia="Times New Roman" w:hAnsi="Times New Roman" w:cs="Times New Roman"/>
                <w:i/>
                <w:lang w:eastAsia="ru-RU"/>
              </w:rPr>
            </w:pPr>
            <w:r w:rsidRPr="0083515B">
              <w:rPr>
                <w:rFonts w:ascii="Times New Roman" w:eastAsia="Times New Roman" w:hAnsi="Times New Roman" w:cs="Times New Roman"/>
                <w:i/>
                <w:lang w:eastAsia="ru-RU"/>
              </w:rPr>
              <w:t>11</w:t>
            </w:r>
          </w:p>
        </w:tc>
      </w:tr>
      <w:tr w:rsidR="0083515B" w:rsidRPr="0083515B" w:rsidTr="003F6242">
        <w:tc>
          <w:tcPr>
            <w:tcW w:w="568" w:type="pct"/>
          </w:tcPr>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ПК.Р.6.1, ПК.Р.6.2</w:t>
            </w:r>
          </w:p>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ОК01, ОК02, ОК09</w:t>
            </w:r>
          </w:p>
        </w:tc>
        <w:tc>
          <w:tcPr>
            <w:tcW w:w="1037" w:type="pct"/>
          </w:tcPr>
          <w:p w:rsidR="0083515B" w:rsidRPr="0083515B" w:rsidRDefault="0083515B" w:rsidP="00D35D73">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 xml:space="preserve">Раздел 1. Технология обработки на </w:t>
            </w:r>
            <w:r w:rsidR="00D35D73">
              <w:rPr>
                <w:rFonts w:ascii="Times New Roman" w:eastAsia="Times New Roman" w:hAnsi="Times New Roman" w:cs="Times New Roman"/>
                <w:lang w:eastAsia="ru-RU"/>
              </w:rPr>
              <w:t xml:space="preserve">металлорежущих </w:t>
            </w:r>
            <w:r w:rsidRPr="0083515B">
              <w:rPr>
                <w:rFonts w:ascii="Times New Roman" w:eastAsia="Times New Roman" w:hAnsi="Times New Roman" w:cs="Times New Roman"/>
                <w:lang w:eastAsia="ru-RU"/>
              </w:rPr>
              <w:t>станках</w:t>
            </w:r>
          </w:p>
        </w:tc>
        <w:tc>
          <w:tcPr>
            <w:tcW w:w="426" w:type="pct"/>
          </w:tcPr>
          <w:p w:rsidR="0083515B" w:rsidRPr="0083515B" w:rsidRDefault="00643CE0" w:rsidP="0083515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195" w:type="pct"/>
          </w:tcPr>
          <w:p w:rsidR="0083515B" w:rsidRPr="0083515B" w:rsidRDefault="00643CE0" w:rsidP="0083515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227" w:type="pct"/>
          </w:tcPr>
          <w:p w:rsidR="0083515B" w:rsidRPr="0083515B" w:rsidRDefault="00643CE0" w:rsidP="0083515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505" w:type="pct"/>
          </w:tcPr>
          <w:p w:rsidR="0083515B" w:rsidRPr="0083515B" w:rsidRDefault="00643CE0" w:rsidP="0083515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w:t>
            </w:r>
          </w:p>
        </w:tc>
        <w:tc>
          <w:tcPr>
            <w:tcW w:w="455" w:type="pct"/>
          </w:tcPr>
          <w:p w:rsidR="0083515B" w:rsidRPr="0083515B" w:rsidRDefault="0083515B" w:rsidP="0083515B">
            <w:pPr>
              <w:spacing w:after="0" w:line="240" w:lineRule="auto"/>
              <w:jc w:val="center"/>
              <w:rPr>
                <w:rFonts w:ascii="Times New Roman" w:eastAsia="Times New Roman" w:hAnsi="Times New Roman" w:cs="Times New Roman"/>
                <w:lang w:eastAsia="ru-RU"/>
              </w:rPr>
            </w:pPr>
          </w:p>
        </w:tc>
        <w:tc>
          <w:tcPr>
            <w:tcW w:w="518" w:type="pct"/>
          </w:tcPr>
          <w:p w:rsidR="0083515B" w:rsidRPr="0083515B" w:rsidRDefault="0083515B" w:rsidP="0083515B">
            <w:pPr>
              <w:spacing w:after="0" w:line="240" w:lineRule="auto"/>
              <w:jc w:val="center"/>
              <w:rPr>
                <w:rFonts w:ascii="Times New Roman" w:eastAsia="Times New Roman" w:hAnsi="Times New Roman" w:cs="Times New Roman"/>
                <w:lang w:eastAsia="ru-RU"/>
              </w:rPr>
            </w:pPr>
          </w:p>
        </w:tc>
        <w:tc>
          <w:tcPr>
            <w:tcW w:w="189" w:type="pct"/>
          </w:tcPr>
          <w:p w:rsidR="0083515B" w:rsidRPr="0083515B" w:rsidRDefault="0083515B" w:rsidP="0083515B">
            <w:pPr>
              <w:spacing w:after="0" w:line="240" w:lineRule="auto"/>
              <w:jc w:val="center"/>
              <w:rPr>
                <w:rFonts w:ascii="Times New Roman" w:eastAsia="Times New Roman" w:hAnsi="Times New Roman" w:cs="Times New Roman"/>
                <w:lang w:eastAsia="ru-RU"/>
              </w:rPr>
            </w:pPr>
          </w:p>
        </w:tc>
        <w:tc>
          <w:tcPr>
            <w:tcW w:w="294" w:type="pct"/>
            <w:gridSpan w:val="3"/>
          </w:tcPr>
          <w:p w:rsidR="0083515B" w:rsidRPr="0083515B" w:rsidRDefault="00643CE0" w:rsidP="0083515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586" w:type="pct"/>
          </w:tcPr>
          <w:p w:rsidR="0083515B" w:rsidRPr="0083515B" w:rsidRDefault="00643CE0" w:rsidP="0083515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r>
      <w:tr w:rsidR="0083515B" w:rsidRPr="0083515B" w:rsidTr="003F6242">
        <w:tc>
          <w:tcPr>
            <w:tcW w:w="568" w:type="pct"/>
          </w:tcPr>
          <w:p w:rsidR="0083515B" w:rsidRPr="0083515B" w:rsidRDefault="0083515B" w:rsidP="0083515B">
            <w:pPr>
              <w:spacing w:after="0" w:line="240" w:lineRule="auto"/>
              <w:rPr>
                <w:rFonts w:ascii="Times New Roman" w:eastAsia="Times New Roman" w:hAnsi="Times New Roman" w:cs="Times New Roman"/>
                <w:i/>
                <w:lang w:eastAsia="ru-RU"/>
              </w:rPr>
            </w:pPr>
          </w:p>
        </w:tc>
        <w:tc>
          <w:tcPr>
            <w:tcW w:w="1037" w:type="pct"/>
          </w:tcPr>
          <w:p w:rsidR="0083515B" w:rsidRPr="0083515B" w:rsidRDefault="0083515B" w:rsidP="0083515B">
            <w:pPr>
              <w:suppressAutoHyphens/>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 xml:space="preserve">Производственная практика (по профилю специальности), часов </w:t>
            </w:r>
            <w:r w:rsidRPr="0083515B">
              <w:rPr>
                <w:rFonts w:ascii="Times New Roman" w:eastAsia="Times New Roman" w:hAnsi="Times New Roman" w:cs="Times New Roman"/>
                <w:i/>
                <w:lang w:eastAsia="ru-RU"/>
              </w:rPr>
              <w:t>(если предусмотрена итоговая (концентрированная практика</w:t>
            </w:r>
            <w:r w:rsidRPr="0083515B">
              <w:rPr>
                <w:rFonts w:ascii="Times New Roman" w:eastAsia="Times New Roman" w:hAnsi="Times New Roman" w:cs="Times New Roman"/>
                <w:lang w:eastAsia="ru-RU"/>
              </w:rPr>
              <w:t>)</w:t>
            </w:r>
          </w:p>
        </w:tc>
        <w:tc>
          <w:tcPr>
            <w:tcW w:w="426" w:type="pct"/>
          </w:tcPr>
          <w:p w:rsidR="0083515B" w:rsidRPr="0083515B" w:rsidRDefault="00643CE0" w:rsidP="0083515B">
            <w:pPr>
              <w:suppressAutoHyphen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b/>
                <w:bCs/>
                <w:lang w:eastAsia="ru-RU"/>
              </w:rPr>
              <w:t>72</w:t>
            </w:r>
          </w:p>
          <w:p w:rsidR="0083515B" w:rsidRPr="0083515B" w:rsidRDefault="0083515B" w:rsidP="0083515B">
            <w:pPr>
              <w:suppressAutoHyphens/>
              <w:spacing w:after="0" w:line="240" w:lineRule="auto"/>
              <w:jc w:val="center"/>
              <w:rPr>
                <w:rFonts w:ascii="Times New Roman" w:eastAsia="Times New Roman" w:hAnsi="Times New Roman" w:cs="Times New Roman"/>
                <w:b/>
                <w:bCs/>
                <w:i/>
                <w:lang w:eastAsia="ru-RU"/>
              </w:rPr>
            </w:pPr>
          </w:p>
        </w:tc>
        <w:tc>
          <w:tcPr>
            <w:tcW w:w="195" w:type="pct"/>
            <w:shd w:val="clear" w:color="auto" w:fill="C0C0C0"/>
          </w:tcPr>
          <w:p w:rsidR="0083515B" w:rsidRPr="0083515B" w:rsidRDefault="0083515B" w:rsidP="0083515B">
            <w:pPr>
              <w:spacing w:after="0" w:line="240" w:lineRule="auto"/>
              <w:jc w:val="center"/>
              <w:rPr>
                <w:rFonts w:ascii="Times New Roman" w:eastAsia="Times New Roman" w:hAnsi="Times New Roman" w:cs="Times New Roman"/>
                <w:i/>
                <w:lang w:eastAsia="ru-RU"/>
              </w:rPr>
            </w:pPr>
          </w:p>
        </w:tc>
        <w:tc>
          <w:tcPr>
            <w:tcW w:w="227" w:type="pct"/>
            <w:shd w:val="clear" w:color="auto" w:fill="C0C0C0"/>
          </w:tcPr>
          <w:p w:rsidR="0083515B" w:rsidRPr="0083515B" w:rsidRDefault="0083515B" w:rsidP="0083515B">
            <w:pPr>
              <w:spacing w:after="0" w:line="240" w:lineRule="auto"/>
              <w:jc w:val="center"/>
              <w:rPr>
                <w:rFonts w:ascii="Times New Roman" w:eastAsia="Times New Roman" w:hAnsi="Times New Roman" w:cs="Times New Roman"/>
                <w:b/>
                <w:bCs/>
                <w:i/>
                <w:lang w:eastAsia="ru-RU"/>
              </w:rPr>
            </w:pPr>
          </w:p>
        </w:tc>
        <w:tc>
          <w:tcPr>
            <w:tcW w:w="505" w:type="pct"/>
            <w:shd w:val="clear" w:color="auto" w:fill="C0C0C0"/>
          </w:tcPr>
          <w:p w:rsidR="0083515B" w:rsidRPr="0083515B" w:rsidRDefault="0083515B" w:rsidP="0083515B">
            <w:pPr>
              <w:spacing w:after="0" w:line="240" w:lineRule="auto"/>
              <w:jc w:val="center"/>
              <w:rPr>
                <w:rFonts w:ascii="Times New Roman" w:eastAsia="Times New Roman" w:hAnsi="Times New Roman" w:cs="Times New Roman"/>
                <w:b/>
                <w:bCs/>
                <w:i/>
                <w:lang w:eastAsia="ru-RU"/>
              </w:rPr>
            </w:pPr>
          </w:p>
        </w:tc>
        <w:tc>
          <w:tcPr>
            <w:tcW w:w="1456" w:type="pct"/>
            <w:gridSpan w:val="6"/>
            <w:shd w:val="clear" w:color="auto" w:fill="C0C0C0"/>
          </w:tcPr>
          <w:p w:rsidR="0083515B" w:rsidRPr="0083515B" w:rsidRDefault="0083515B" w:rsidP="0083515B">
            <w:pPr>
              <w:spacing w:after="0" w:line="240" w:lineRule="auto"/>
              <w:jc w:val="center"/>
              <w:rPr>
                <w:rFonts w:ascii="Times New Roman" w:eastAsia="Times New Roman" w:hAnsi="Times New Roman" w:cs="Times New Roman"/>
                <w:i/>
                <w:lang w:eastAsia="ru-RU"/>
              </w:rPr>
            </w:pPr>
          </w:p>
        </w:tc>
        <w:tc>
          <w:tcPr>
            <w:tcW w:w="586" w:type="pct"/>
          </w:tcPr>
          <w:p w:rsidR="0083515B" w:rsidRPr="0083515B" w:rsidRDefault="00643CE0" w:rsidP="0083515B">
            <w:pPr>
              <w:suppressAutoHyphens/>
              <w:spacing w:after="0" w:line="240" w:lineRule="auto"/>
              <w:jc w:val="center"/>
              <w:rPr>
                <w:rFonts w:ascii="Times New Roman" w:eastAsia="Times New Roman" w:hAnsi="Times New Roman" w:cs="Times New Roman"/>
                <w:i/>
                <w:color w:val="C00000"/>
                <w:lang w:eastAsia="ru-RU"/>
              </w:rPr>
            </w:pPr>
            <w:r>
              <w:rPr>
                <w:rFonts w:ascii="Times New Roman" w:eastAsia="Times New Roman" w:hAnsi="Times New Roman" w:cs="Times New Roman"/>
                <w:i/>
                <w:color w:val="C00000"/>
                <w:lang w:eastAsia="ru-RU"/>
              </w:rPr>
              <w:t>72</w:t>
            </w:r>
          </w:p>
        </w:tc>
      </w:tr>
      <w:tr w:rsidR="0083515B" w:rsidRPr="0083515B" w:rsidTr="003F6242">
        <w:tc>
          <w:tcPr>
            <w:tcW w:w="568" w:type="pct"/>
          </w:tcPr>
          <w:p w:rsidR="0083515B" w:rsidRPr="0083515B" w:rsidRDefault="0083515B" w:rsidP="0083515B">
            <w:pPr>
              <w:spacing w:after="0" w:line="240" w:lineRule="auto"/>
              <w:rPr>
                <w:rFonts w:ascii="Times New Roman" w:eastAsia="Times New Roman" w:hAnsi="Times New Roman" w:cs="Times New Roman"/>
                <w:i/>
                <w:lang w:eastAsia="ru-RU"/>
              </w:rPr>
            </w:pPr>
          </w:p>
        </w:tc>
        <w:tc>
          <w:tcPr>
            <w:tcW w:w="1037" w:type="pct"/>
          </w:tcPr>
          <w:p w:rsidR="0083515B" w:rsidRPr="0083515B" w:rsidRDefault="0083515B" w:rsidP="0083515B">
            <w:pPr>
              <w:suppressAutoHyphens/>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Промежуточная аттестация</w:t>
            </w:r>
          </w:p>
        </w:tc>
        <w:tc>
          <w:tcPr>
            <w:tcW w:w="426" w:type="pct"/>
          </w:tcPr>
          <w:p w:rsidR="0083515B" w:rsidRPr="0083515B" w:rsidRDefault="0083515B" w:rsidP="00A82665">
            <w:pPr>
              <w:suppressAutoHyphens/>
              <w:spacing w:after="0" w:line="240" w:lineRule="auto"/>
              <w:jc w:val="center"/>
              <w:rPr>
                <w:rFonts w:ascii="Times New Roman" w:eastAsia="Times New Roman" w:hAnsi="Times New Roman" w:cs="Times New Roman"/>
                <w:b/>
                <w:bCs/>
                <w:lang w:eastAsia="ru-RU"/>
              </w:rPr>
            </w:pPr>
            <w:r w:rsidRPr="0083515B">
              <w:rPr>
                <w:rFonts w:ascii="Times New Roman" w:eastAsia="Times New Roman" w:hAnsi="Times New Roman" w:cs="Times New Roman"/>
                <w:b/>
                <w:bCs/>
                <w:lang w:eastAsia="ru-RU"/>
              </w:rPr>
              <w:t>1</w:t>
            </w:r>
            <w:r w:rsidR="00A82665">
              <w:rPr>
                <w:rFonts w:ascii="Times New Roman" w:eastAsia="Times New Roman" w:hAnsi="Times New Roman" w:cs="Times New Roman"/>
                <w:b/>
                <w:bCs/>
                <w:lang w:eastAsia="ru-RU"/>
              </w:rPr>
              <w:t>2</w:t>
            </w:r>
          </w:p>
        </w:tc>
        <w:tc>
          <w:tcPr>
            <w:tcW w:w="195" w:type="pct"/>
            <w:shd w:val="clear" w:color="auto" w:fill="C0C0C0"/>
          </w:tcPr>
          <w:p w:rsidR="0083515B" w:rsidRPr="0083515B" w:rsidRDefault="0083515B" w:rsidP="0083515B">
            <w:pPr>
              <w:spacing w:after="0" w:line="240" w:lineRule="auto"/>
              <w:jc w:val="center"/>
              <w:rPr>
                <w:rFonts w:ascii="Times New Roman" w:eastAsia="Times New Roman" w:hAnsi="Times New Roman" w:cs="Times New Roman"/>
                <w:i/>
                <w:lang w:eastAsia="ru-RU"/>
              </w:rPr>
            </w:pPr>
            <w:r w:rsidRPr="0083515B">
              <w:rPr>
                <w:rFonts w:ascii="Times New Roman" w:eastAsia="Times New Roman" w:hAnsi="Times New Roman" w:cs="Times New Roman"/>
                <w:i/>
                <w:lang w:eastAsia="ru-RU"/>
              </w:rPr>
              <w:t>Х</w:t>
            </w:r>
          </w:p>
        </w:tc>
        <w:tc>
          <w:tcPr>
            <w:tcW w:w="227" w:type="pct"/>
            <w:shd w:val="clear" w:color="auto" w:fill="C0C0C0"/>
          </w:tcPr>
          <w:p w:rsidR="0083515B" w:rsidRPr="0083515B" w:rsidRDefault="0083515B" w:rsidP="0083515B">
            <w:pPr>
              <w:spacing w:after="0" w:line="240" w:lineRule="auto"/>
              <w:jc w:val="center"/>
              <w:rPr>
                <w:rFonts w:ascii="Times New Roman" w:eastAsia="Times New Roman" w:hAnsi="Times New Roman" w:cs="Times New Roman"/>
                <w:i/>
                <w:lang w:eastAsia="ru-RU"/>
              </w:rPr>
            </w:pPr>
          </w:p>
        </w:tc>
        <w:tc>
          <w:tcPr>
            <w:tcW w:w="505" w:type="pct"/>
            <w:shd w:val="clear" w:color="auto" w:fill="C0C0C0"/>
          </w:tcPr>
          <w:p w:rsidR="0083515B" w:rsidRPr="0083515B" w:rsidRDefault="0083515B" w:rsidP="0083515B">
            <w:pPr>
              <w:spacing w:after="0" w:line="240" w:lineRule="auto"/>
              <w:jc w:val="center"/>
              <w:rPr>
                <w:rFonts w:ascii="Times New Roman" w:eastAsia="Times New Roman" w:hAnsi="Times New Roman" w:cs="Times New Roman"/>
                <w:i/>
                <w:lang w:eastAsia="ru-RU"/>
              </w:rPr>
            </w:pPr>
          </w:p>
        </w:tc>
        <w:tc>
          <w:tcPr>
            <w:tcW w:w="1456" w:type="pct"/>
            <w:gridSpan w:val="6"/>
            <w:shd w:val="clear" w:color="auto" w:fill="C0C0C0"/>
          </w:tcPr>
          <w:p w:rsidR="0083515B" w:rsidRPr="0083515B" w:rsidRDefault="0083515B" w:rsidP="0083515B">
            <w:pPr>
              <w:spacing w:after="0" w:line="240" w:lineRule="auto"/>
              <w:jc w:val="center"/>
              <w:rPr>
                <w:rFonts w:ascii="Times New Roman" w:eastAsia="Times New Roman" w:hAnsi="Times New Roman" w:cs="Times New Roman"/>
                <w:i/>
                <w:lang w:eastAsia="ru-RU"/>
              </w:rPr>
            </w:pPr>
          </w:p>
        </w:tc>
        <w:tc>
          <w:tcPr>
            <w:tcW w:w="586" w:type="pct"/>
          </w:tcPr>
          <w:p w:rsidR="0083515B" w:rsidRPr="0083515B" w:rsidRDefault="0083515B" w:rsidP="0083515B">
            <w:pPr>
              <w:suppressAutoHyphens/>
              <w:spacing w:after="0" w:line="240" w:lineRule="auto"/>
              <w:jc w:val="center"/>
              <w:rPr>
                <w:rFonts w:ascii="Times New Roman" w:eastAsia="Times New Roman" w:hAnsi="Times New Roman" w:cs="Times New Roman"/>
                <w:lang w:eastAsia="ru-RU"/>
              </w:rPr>
            </w:pPr>
          </w:p>
        </w:tc>
      </w:tr>
      <w:tr w:rsidR="0083515B" w:rsidRPr="0083515B" w:rsidTr="003F6242">
        <w:tc>
          <w:tcPr>
            <w:tcW w:w="568" w:type="pct"/>
          </w:tcPr>
          <w:p w:rsidR="0083515B" w:rsidRPr="0083515B" w:rsidRDefault="0083515B" w:rsidP="0083515B">
            <w:pPr>
              <w:spacing w:line="240" w:lineRule="auto"/>
              <w:rPr>
                <w:rFonts w:ascii="Times New Roman" w:eastAsia="Times New Roman" w:hAnsi="Times New Roman" w:cs="Times New Roman"/>
                <w:b/>
                <w:i/>
                <w:lang w:eastAsia="ru-RU"/>
              </w:rPr>
            </w:pPr>
          </w:p>
        </w:tc>
        <w:tc>
          <w:tcPr>
            <w:tcW w:w="1037" w:type="pct"/>
          </w:tcPr>
          <w:p w:rsidR="0083515B" w:rsidRPr="0083515B" w:rsidRDefault="0083515B" w:rsidP="0083515B">
            <w:pPr>
              <w:spacing w:line="240" w:lineRule="auto"/>
              <w:rPr>
                <w:rFonts w:ascii="Times New Roman" w:eastAsia="Times New Roman" w:hAnsi="Times New Roman" w:cs="Times New Roman"/>
                <w:b/>
                <w:i/>
                <w:lang w:eastAsia="ru-RU"/>
              </w:rPr>
            </w:pPr>
            <w:r w:rsidRPr="0083515B">
              <w:rPr>
                <w:rFonts w:ascii="Times New Roman" w:eastAsia="Times New Roman" w:hAnsi="Times New Roman" w:cs="Times New Roman"/>
                <w:b/>
                <w:i/>
                <w:lang w:eastAsia="ru-RU"/>
              </w:rPr>
              <w:t>Всего:</w:t>
            </w:r>
          </w:p>
        </w:tc>
        <w:tc>
          <w:tcPr>
            <w:tcW w:w="426" w:type="pct"/>
          </w:tcPr>
          <w:p w:rsidR="0083515B" w:rsidRPr="0083515B" w:rsidRDefault="00643CE0" w:rsidP="0083515B">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156</w:t>
            </w:r>
          </w:p>
        </w:tc>
        <w:tc>
          <w:tcPr>
            <w:tcW w:w="195" w:type="pct"/>
          </w:tcPr>
          <w:p w:rsidR="0083515B" w:rsidRPr="0083515B" w:rsidRDefault="0083515B" w:rsidP="0083515B">
            <w:pPr>
              <w:spacing w:after="0" w:line="240" w:lineRule="auto"/>
              <w:jc w:val="center"/>
              <w:rPr>
                <w:rFonts w:ascii="Times New Roman" w:eastAsia="Times New Roman" w:hAnsi="Times New Roman" w:cs="Times New Roman"/>
                <w:b/>
                <w:i/>
                <w:lang w:eastAsia="ru-RU"/>
              </w:rPr>
            </w:pPr>
          </w:p>
        </w:tc>
        <w:tc>
          <w:tcPr>
            <w:tcW w:w="227" w:type="pct"/>
          </w:tcPr>
          <w:p w:rsidR="0083515B" w:rsidRPr="0083515B" w:rsidRDefault="0083515B" w:rsidP="0083515B">
            <w:pPr>
              <w:spacing w:after="0" w:line="240" w:lineRule="auto"/>
              <w:jc w:val="center"/>
              <w:rPr>
                <w:rFonts w:ascii="Times New Roman" w:eastAsia="Times New Roman" w:hAnsi="Times New Roman" w:cs="Times New Roman"/>
                <w:b/>
                <w:i/>
                <w:lang w:eastAsia="ru-RU"/>
              </w:rPr>
            </w:pPr>
          </w:p>
        </w:tc>
        <w:tc>
          <w:tcPr>
            <w:tcW w:w="505" w:type="pct"/>
          </w:tcPr>
          <w:p w:rsidR="0083515B" w:rsidRPr="0083515B" w:rsidRDefault="0083515B" w:rsidP="0083515B">
            <w:pPr>
              <w:spacing w:after="0" w:line="240" w:lineRule="auto"/>
              <w:jc w:val="center"/>
              <w:rPr>
                <w:rFonts w:ascii="Times New Roman" w:eastAsia="Times New Roman" w:hAnsi="Times New Roman" w:cs="Times New Roman"/>
                <w:b/>
                <w:i/>
                <w:lang w:eastAsia="ru-RU"/>
              </w:rPr>
            </w:pPr>
          </w:p>
        </w:tc>
        <w:tc>
          <w:tcPr>
            <w:tcW w:w="455" w:type="pct"/>
          </w:tcPr>
          <w:p w:rsidR="0083515B" w:rsidRPr="0083515B" w:rsidRDefault="0083515B" w:rsidP="0083515B">
            <w:pPr>
              <w:spacing w:after="0" w:line="240" w:lineRule="auto"/>
              <w:jc w:val="center"/>
              <w:rPr>
                <w:rFonts w:ascii="Times New Roman" w:eastAsia="Times New Roman" w:hAnsi="Times New Roman" w:cs="Times New Roman"/>
                <w:b/>
                <w:i/>
                <w:lang w:eastAsia="ru-RU"/>
              </w:rPr>
            </w:pPr>
          </w:p>
        </w:tc>
        <w:tc>
          <w:tcPr>
            <w:tcW w:w="518" w:type="pct"/>
          </w:tcPr>
          <w:p w:rsidR="0083515B" w:rsidRPr="0083515B" w:rsidRDefault="0083515B" w:rsidP="0083515B">
            <w:pPr>
              <w:spacing w:after="0" w:line="240" w:lineRule="auto"/>
              <w:jc w:val="center"/>
              <w:rPr>
                <w:rFonts w:ascii="Times New Roman" w:eastAsia="Times New Roman" w:hAnsi="Times New Roman" w:cs="Times New Roman"/>
                <w:b/>
                <w:i/>
                <w:lang w:eastAsia="ru-RU"/>
              </w:rPr>
            </w:pPr>
          </w:p>
        </w:tc>
        <w:tc>
          <w:tcPr>
            <w:tcW w:w="196" w:type="pct"/>
            <w:gridSpan w:val="2"/>
          </w:tcPr>
          <w:p w:rsidR="0083515B" w:rsidRPr="0083515B" w:rsidRDefault="0083515B" w:rsidP="0083515B">
            <w:pPr>
              <w:spacing w:after="0" w:line="240" w:lineRule="auto"/>
              <w:jc w:val="center"/>
              <w:rPr>
                <w:rFonts w:ascii="Times New Roman" w:eastAsia="Times New Roman" w:hAnsi="Times New Roman" w:cs="Times New Roman"/>
                <w:b/>
                <w:i/>
                <w:vertAlign w:val="superscript"/>
                <w:lang w:eastAsia="ru-RU"/>
              </w:rPr>
            </w:pPr>
          </w:p>
        </w:tc>
        <w:tc>
          <w:tcPr>
            <w:tcW w:w="287" w:type="pct"/>
            <w:gridSpan w:val="2"/>
          </w:tcPr>
          <w:p w:rsidR="0083515B" w:rsidRPr="0083515B" w:rsidRDefault="0083515B" w:rsidP="0083515B">
            <w:pPr>
              <w:spacing w:after="0" w:line="240" w:lineRule="auto"/>
              <w:jc w:val="center"/>
              <w:rPr>
                <w:rFonts w:ascii="Times New Roman" w:eastAsia="Times New Roman" w:hAnsi="Times New Roman" w:cs="Times New Roman"/>
                <w:b/>
                <w:i/>
                <w:lang w:eastAsia="ru-RU"/>
              </w:rPr>
            </w:pPr>
          </w:p>
        </w:tc>
        <w:tc>
          <w:tcPr>
            <w:tcW w:w="586" w:type="pct"/>
          </w:tcPr>
          <w:p w:rsidR="0083515B" w:rsidRPr="0083515B" w:rsidRDefault="0083515B" w:rsidP="0083515B">
            <w:pPr>
              <w:spacing w:after="0" w:line="240" w:lineRule="auto"/>
              <w:jc w:val="center"/>
              <w:rPr>
                <w:rFonts w:ascii="Times New Roman" w:eastAsia="Times New Roman" w:hAnsi="Times New Roman" w:cs="Times New Roman"/>
                <w:b/>
                <w:i/>
                <w:lang w:eastAsia="ru-RU"/>
              </w:rPr>
            </w:pPr>
          </w:p>
        </w:tc>
      </w:tr>
    </w:tbl>
    <w:p w:rsidR="0083515B" w:rsidRPr="0083515B" w:rsidRDefault="0083515B" w:rsidP="0083515B">
      <w:pPr>
        <w:suppressAutoHyphens/>
        <w:spacing w:line="240" w:lineRule="auto"/>
        <w:jc w:val="both"/>
        <w:rPr>
          <w:rFonts w:ascii="Times New Roman" w:eastAsia="Times New Roman" w:hAnsi="Times New Roman" w:cs="Times New Roman"/>
          <w:i/>
          <w:sz w:val="20"/>
          <w:szCs w:val="20"/>
          <w:lang w:eastAsia="ru-RU"/>
        </w:rPr>
      </w:pPr>
    </w:p>
    <w:p w:rsidR="0083515B" w:rsidRPr="0083515B" w:rsidRDefault="0083515B" w:rsidP="0083515B">
      <w:pPr>
        <w:ind w:left="851"/>
        <w:rPr>
          <w:rFonts w:ascii="Times New Roman" w:eastAsia="Times New Roman" w:hAnsi="Times New Roman" w:cs="Times New Roman"/>
          <w:b/>
          <w:sz w:val="24"/>
          <w:szCs w:val="24"/>
          <w:lang w:eastAsia="ru-RU"/>
        </w:rPr>
      </w:pPr>
      <w:r w:rsidRPr="0083515B">
        <w:rPr>
          <w:rFonts w:ascii="Times New Roman" w:eastAsia="Times New Roman" w:hAnsi="Times New Roman" w:cs="Times New Roman"/>
          <w:b/>
          <w:lang w:eastAsia="ru-RU"/>
        </w:rPr>
        <w:br w:type="page"/>
      </w:r>
      <w:r w:rsidRPr="0083515B">
        <w:rPr>
          <w:rFonts w:ascii="Times New Roman" w:eastAsia="Times New Roman" w:hAnsi="Times New Roman" w:cs="Times New Roman"/>
          <w:b/>
          <w:sz w:val="24"/>
          <w:szCs w:val="24"/>
          <w:lang w:eastAsia="ru-RU"/>
        </w:rPr>
        <w:lastRenderedPageBreak/>
        <w:t>2.2. Тематический план и содержание профессионального модуля (ПМ)</w:t>
      </w: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8653"/>
        <w:gridCol w:w="1845"/>
        <w:gridCol w:w="1118"/>
        <w:gridCol w:w="1134"/>
      </w:tblGrid>
      <w:tr w:rsidR="0083515B" w:rsidRPr="0083515B" w:rsidTr="003F6242">
        <w:trPr>
          <w:trHeight w:val="20"/>
          <w:tblHeader/>
        </w:trPr>
        <w:tc>
          <w:tcPr>
            <w:tcW w:w="827" w:type="pct"/>
          </w:tcPr>
          <w:p w:rsidR="0083515B" w:rsidRPr="0083515B" w:rsidRDefault="0083515B" w:rsidP="0083515B">
            <w:pPr>
              <w:spacing w:after="0" w:line="240" w:lineRule="auto"/>
              <w:jc w:val="center"/>
              <w:rPr>
                <w:rFonts w:ascii="Times New Roman" w:eastAsia="Times New Roman" w:hAnsi="Times New Roman" w:cs="Times New Roman"/>
                <w:b/>
                <w:lang w:eastAsia="ru-RU"/>
              </w:rPr>
            </w:pPr>
            <w:r w:rsidRPr="0083515B">
              <w:rPr>
                <w:rFonts w:ascii="Times New Roman" w:eastAsia="Times New Roman" w:hAnsi="Times New Roman" w:cs="Times New Roman"/>
                <w:b/>
                <w:bCs/>
                <w:lang w:eastAsia="ru-RU"/>
              </w:rPr>
              <w:t>Наименование разделов и тем профессионального модуля (ПМ), междисциплинарных курсов (МДК)</w:t>
            </w:r>
          </w:p>
        </w:tc>
        <w:tc>
          <w:tcPr>
            <w:tcW w:w="2831" w:type="pct"/>
            <w:vAlign w:val="center"/>
          </w:tcPr>
          <w:p w:rsidR="0083515B" w:rsidRPr="0083515B" w:rsidRDefault="0083515B" w:rsidP="0083515B">
            <w:pPr>
              <w:suppressAutoHyphens/>
              <w:spacing w:after="0" w:line="240" w:lineRule="auto"/>
              <w:jc w:val="center"/>
              <w:rPr>
                <w:rFonts w:ascii="Times New Roman" w:eastAsia="Times New Roman" w:hAnsi="Times New Roman" w:cs="Times New Roman"/>
                <w:b/>
                <w:bCs/>
                <w:lang w:eastAsia="ru-RU"/>
              </w:rPr>
            </w:pPr>
            <w:r w:rsidRPr="0083515B">
              <w:rPr>
                <w:rFonts w:ascii="Times New Roman" w:eastAsia="Times New Roman" w:hAnsi="Times New Roman" w:cs="Times New Roman"/>
                <w:b/>
                <w:bCs/>
                <w:lang w:eastAsia="ru-RU"/>
              </w:rPr>
              <w:t>Содержание учебного материала,</w:t>
            </w:r>
          </w:p>
          <w:p w:rsidR="0083515B" w:rsidRPr="0083515B" w:rsidRDefault="0083515B" w:rsidP="0083515B">
            <w:pPr>
              <w:suppressAutoHyphens/>
              <w:spacing w:after="0" w:line="240" w:lineRule="auto"/>
              <w:jc w:val="center"/>
              <w:rPr>
                <w:rFonts w:ascii="Times New Roman" w:eastAsia="Times New Roman" w:hAnsi="Times New Roman" w:cs="Times New Roman"/>
                <w:b/>
                <w:lang w:eastAsia="ru-RU"/>
              </w:rPr>
            </w:pPr>
            <w:r w:rsidRPr="0083515B">
              <w:rPr>
                <w:rFonts w:ascii="Times New Roman" w:eastAsia="Times New Roman" w:hAnsi="Times New Roman" w:cs="Times New Roman"/>
                <w:b/>
                <w:bCs/>
                <w:lang w:eastAsia="ru-RU"/>
              </w:rPr>
              <w:t xml:space="preserve">лабораторные работы и практические занятия, самостоятельная учебная работа обучающихся, курсовая работа (проект) </w:t>
            </w:r>
            <w:r w:rsidRPr="0083515B">
              <w:rPr>
                <w:rFonts w:ascii="Times New Roman" w:eastAsia="Times New Roman" w:hAnsi="Times New Roman" w:cs="Times New Roman"/>
                <w:bCs/>
                <w:i/>
                <w:lang w:eastAsia="ru-RU"/>
              </w:rPr>
              <w:t>(если предусмотрены)</w:t>
            </w:r>
          </w:p>
        </w:tc>
        <w:tc>
          <w:tcPr>
            <w:tcW w:w="604" w:type="pct"/>
            <w:vAlign w:val="center"/>
          </w:tcPr>
          <w:p w:rsidR="0083515B" w:rsidRPr="0083515B" w:rsidRDefault="0083515B" w:rsidP="0083515B">
            <w:pPr>
              <w:spacing w:after="0" w:line="240" w:lineRule="auto"/>
              <w:jc w:val="center"/>
              <w:rPr>
                <w:rFonts w:ascii="Times New Roman" w:eastAsia="Times New Roman" w:hAnsi="Times New Roman" w:cs="Times New Roman"/>
                <w:b/>
                <w:bCs/>
                <w:lang w:eastAsia="ru-RU"/>
              </w:rPr>
            </w:pPr>
            <w:r w:rsidRPr="0083515B">
              <w:rPr>
                <w:rFonts w:ascii="Times New Roman" w:eastAsia="Times New Roman" w:hAnsi="Times New Roman" w:cs="Times New Roman"/>
                <w:b/>
                <w:bCs/>
                <w:lang w:eastAsia="ru-RU"/>
              </w:rPr>
              <w:t>Объем, акад. ч / в том числе в форме практической подготовки, акад ч</w:t>
            </w:r>
          </w:p>
        </w:tc>
        <w:tc>
          <w:tcPr>
            <w:tcW w:w="366" w:type="pct"/>
          </w:tcPr>
          <w:p w:rsidR="0083515B" w:rsidRPr="0083515B" w:rsidRDefault="0083515B" w:rsidP="0083515B">
            <w:pPr>
              <w:spacing w:after="0" w:line="240" w:lineRule="auto"/>
              <w:jc w:val="center"/>
              <w:rPr>
                <w:rFonts w:ascii="Times New Roman" w:eastAsia="Times New Roman" w:hAnsi="Times New Roman" w:cs="Times New Roman"/>
                <w:b/>
                <w:bCs/>
                <w:lang w:eastAsia="ru-RU"/>
              </w:rPr>
            </w:pPr>
            <w:r w:rsidRPr="0083515B">
              <w:rPr>
                <w:rFonts w:ascii="Times New Roman" w:eastAsia="Calibri" w:hAnsi="Times New Roman" w:cs="Times New Roman"/>
                <w:b/>
                <w:bCs/>
              </w:rPr>
              <w:t>Код ПК, ОК</w:t>
            </w:r>
          </w:p>
        </w:tc>
        <w:tc>
          <w:tcPr>
            <w:tcW w:w="371" w:type="pct"/>
          </w:tcPr>
          <w:p w:rsidR="0083515B" w:rsidRPr="0083515B" w:rsidRDefault="0083515B" w:rsidP="0083515B">
            <w:pPr>
              <w:spacing w:after="0" w:line="240" w:lineRule="auto"/>
              <w:jc w:val="center"/>
              <w:rPr>
                <w:rFonts w:ascii="Times New Roman" w:eastAsia="Times New Roman" w:hAnsi="Times New Roman" w:cs="Times New Roman"/>
                <w:b/>
                <w:bCs/>
                <w:lang w:eastAsia="ru-RU"/>
              </w:rPr>
            </w:pPr>
            <w:r w:rsidRPr="0083515B">
              <w:rPr>
                <w:rFonts w:ascii="Times New Roman" w:eastAsia="Calibri" w:hAnsi="Times New Roman" w:cs="Times New Roman"/>
                <w:b/>
                <w:bCs/>
              </w:rPr>
              <w:t>Код Н/У/З</w:t>
            </w:r>
          </w:p>
        </w:tc>
      </w:tr>
      <w:tr w:rsidR="0083515B" w:rsidRPr="0083515B" w:rsidTr="003F6242">
        <w:trPr>
          <w:trHeight w:val="20"/>
        </w:trPr>
        <w:tc>
          <w:tcPr>
            <w:tcW w:w="827" w:type="pct"/>
          </w:tcPr>
          <w:p w:rsidR="0083515B" w:rsidRPr="0083515B" w:rsidRDefault="0083515B" w:rsidP="0083515B">
            <w:pPr>
              <w:spacing w:after="0" w:line="240" w:lineRule="auto"/>
              <w:jc w:val="center"/>
              <w:rPr>
                <w:rFonts w:ascii="Times New Roman" w:eastAsia="Times New Roman" w:hAnsi="Times New Roman" w:cs="Times New Roman"/>
                <w:b/>
                <w:lang w:eastAsia="ru-RU"/>
              </w:rPr>
            </w:pPr>
            <w:r w:rsidRPr="0083515B">
              <w:rPr>
                <w:rFonts w:ascii="Times New Roman" w:eastAsia="Times New Roman" w:hAnsi="Times New Roman" w:cs="Times New Roman"/>
                <w:b/>
                <w:lang w:eastAsia="ru-RU"/>
              </w:rPr>
              <w:t>1</w:t>
            </w:r>
          </w:p>
        </w:tc>
        <w:tc>
          <w:tcPr>
            <w:tcW w:w="2831" w:type="pct"/>
          </w:tcPr>
          <w:p w:rsidR="0083515B" w:rsidRPr="0083515B" w:rsidRDefault="0083515B" w:rsidP="0083515B">
            <w:pPr>
              <w:spacing w:after="0" w:line="240" w:lineRule="auto"/>
              <w:jc w:val="center"/>
              <w:rPr>
                <w:rFonts w:ascii="Times New Roman" w:eastAsia="Times New Roman" w:hAnsi="Times New Roman" w:cs="Times New Roman"/>
                <w:b/>
                <w:bCs/>
                <w:lang w:eastAsia="ru-RU"/>
              </w:rPr>
            </w:pPr>
            <w:r w:rsidRPr="0083515B">
              <w:rPr>
                <w:rFonts w:ascii="Times New Roman" w:eastAsia="Times New Roman" w:hAnsi="Times New Roman" w:cs="Times New Roman"/>
                <w:b/>
                <w:bCs/>
                <w:lang w:eastAsia="ru-RU"/>
              </w:rPr>
              <w:t>2</w:t>
            </w:r>
          </w:p>
        </w:tc>
        <w:tc>
          <w:tcPr>
            <w:tcW w:w="604" w:type="pct"/>
            <w:vAlign w:val="center"/>
          </w:tcPr>
          <w:p w:rsidR="0083515B" w:rsidRPr="0083515B" w:rsidRDefault="0083515B" w:rsidP="0083515B">
            <w:pPr>
              <w:spacing w:after="0" w:line="240" w:lineRule="auto"/>
              <w:jc w:val="center"/>
              <w:rPr>
                <w:rFonts w:ascii="Times New Roman" w:eastAsia="Times New Roman" w:hAnsi="Times New Roman" w:cs="Times New Roman"/>
                <w:b/>
                <w:bCs/>
                <w:lang w:eastAsia="ru-RU"/>
              </w:rPr>
            </w:pPr>
            <w:r w:rsidRPr="0083515B">
              <w:rPr>
                <w:rFonts w:ascii="Times New Roman" w:eastAsia="Times New Roman" w:hAnsi="Times New Roman" w:cs="Times New Roman"/>
                <w:b/>
                <w:bCs/>
                <w:lang w:eastAsia="ru-RU"/>
              </w:rPr>
              <w:t>3</w:t>
            </w:r>
          </w:p>
        </w:tc>
        <w:tc>
          <w:tcPr>
            <w:tcW w:w="366" w:type="pct"/>
          </w:tcPr>
          <w:p w:rsidR="0083515B" w:rsidRPr="0083515B" w:rsidRDefault="0083515B" w:rsidP="0083515B">
            <w:pPr>
              <w:spacing w:after="0" w:line="240" w:lineRule="auto"/>
              <w:jc w:val="center"/>
              <w:rPr>
                <w:rFonts w:ascii="Times New Roman" w:eastAsia="Times New Roman" w:hAnsi="Times New Roman" w:cs="Times New Roman"/>
                <w:b/>
                <w:bCs/>
                <w:lang w:eastAsia="ru-RU"/>
              </w:rPr>
            </w:pPr>
            <w:r w:rsidRPr="0083515B">
              <w:rPr>
                <w:rFonts w:ascii="Times New Roman" w:eastAsia="Times New Roman" w:hAnsi="Times New Roman" w:cs="Times New Roman"/>
                <w:b/>
                <w:bCs/>
                <w:lang w:eastAsia="ru-RU"/>
              </w:rPr>
              <w:t>4</w:t>
            </w:r>
          </w:p>
        </w:tc>
        <w:tc>
          <w:tcPr>
            <w:tcW w:w="371" w:type="pct"/>
          </w:tcPr>
          <w:p w:rsidR="0083515B" w:rsidRPr="0083515B" w:rsidRDefault="0083515B" w:rsidP="0083515B">
            <w:pPr>
              <w:spacing w:after="0" w:line="240" w:lineRule="auto"/>
              <w:jc w:val="center"/>
              <w:rPr>
                <w:rFonts w:ascii="Times New Roman" w:eastAsia="Times New Roman" w:hAnsi="Times New Roman" w:cs="Times New Roman"/>
                <w:b/>
                <w:bCs/>
                <w:lang w:eastAsia="ru-RU"/>
              </w:rPr>
            </w:pPr>
            <w:r w:rsidRPr="0083515B">
              <w:rPr>
                <w:rFonts w:ascii="Times New Roman" w:eastAsia="Times New Roman" w:hAnsi="Times New Roman" w:cs="Times New Roman"/>
                <w:b/>
                <w:bCs/>
                <w:lang w:eastAsia="ru-RU"/>
              </w:rPr>
              <w:t>5</w:t>
            </w:r>
          </w:p>
        </w:tc>
      </w:tr>
      <w:tr w:rsidR="0083515B" w:rsidRPr="0083515B" w:rsidTr="003F6242">
        <w:trPr>
          <w:trHeight w:val="20"/>
        </w:trPr>
        <w:tc>
          <w:tcPr>
            <w:tcW w:w="3658" w:type="pct"/>
            <w:gridSpan w:val="2"/>
          </w:tcPr>
          <w:p w:rsidR="0083515B" w:rsidRPr="0083515B" w:rsidRDefault="0083515B" w:rsidP="0083515B">
            <w:pPr>
              <w:spacing w:after="0" w:line="240" w:lineRule="auto"/>
              <w:rPr>
                <w:rFonts w:ascii="Times New Roman" w:eastAsia="Times New Roman" w:hAnsi="Times New Roman" w:cs="Times New Roman"/>
                <w:i/>
                <w:lang w:eastAsia="ru-RU"/>
              </w:rPr>
            </w:pPr>
            <w:r w:rsidRPr="0083515B">
              <w:rPr>
                <w:rFonts w:ascii="Times New Roman" w:eastAsia="Times New Roman" w:hAnsi="Times New Roman" w:cs="Times New Roman"/>
                <w:b/>
                <w:bCs/>
                <w:lang w:eastAsia="ru-RU"/>
              </w:rPr>
              <w:t xml:space="preserve">Раздел 1. </w:t>
            </w:r>
            <w:r w:rsidRPr="0083515B">
              <w:rPr>
                <w:rFonts w:ascii="Times New Roman" w:eastAsia="Times New Roman" w:hAnsi="Times New Roman" w:cs="Times New Roman"/>
                <w:b/>
                <w:lang w:eastAsia="ru-RU"/>
              </w:rPr>
              <w:t xml:space="preserve">Технология обработки на </w:t>
            </w:r>
            <w:r w:rsidR="00D35D73" w:rsidRPr="0083515B">
              <w:rPr>
                <w:rFonts w:ascii="Times New Roman" w:eastAsia="Times New Roman" w:hAnsi="Times New Roman" w:cs="Times New Roman"/>
                <w:b/>
                <w:lang w:eastAsia="ru-RU"/>
              </w:rPr>
              <w:t>металлорежущих станках</w:t>
            </w:r>
          </w:p>
        </w:tc>
        <w:tc>
          <w:tcPr>
            <w:tcW w:w="604" w:type="pct"/>
            <w:vAlign w:val="center"/>
          </w:tcPr>
          <w:p w:rsidR="0083515B" w:rsidRPr="0083515B" w:rsidRDefault="0083515B" w:rsidP="0083515B">
            <w:pPr>
              <w:suppressAutoHyphens/>
              <w:spacing w:after="0" w:line="240" w:lineRule="auto"/>
              <w:jc w:val="both"/>
              <w:rPr>
                <w:rFonts w:ascii="Times New Roman" w:eastAsia="Times New Roman" w:hAnsi="Times New Roman" w:cs="Times New Roman"/>
                <w:b/>
                <w:lang w:eastAsia="ru-RU"/>
              </w:rPr>
            </w:pPr>
          </w:p>
        </w:tc>
        <w:tc>
          <w:tcPr>
            <w:tcW w:w="366" w:type="pct"/>
          </w:tcPr>
          <w:p w:rsidR="0083515B" w:rsidRPr="0083515B" w:rsidRDefault="0083515B" w:rsidP="0083515B">
            <w:pPr>
              <w:suppressAutoHyphens/>
              <w:spacing w:after="0" w:line="240" w:lineRule="auto"/>
              <w:jc w:val="both"/>
              <w:rPr>
                <w:rFonts w:ascii="Times New Roman" w:eastAsia="Times New Roman" w:hAnsi="Times New Roman" w:cs="Times New Roman"/>
                <w:i/>
                <w:lang w:eastAsia="ru-RU"/>
              </w:rPr>
            </w:pPr>
          </w:p>
        </w:tc>
        <w:tc>
          <w:tcPr>
            <w:tcW w:w="371" w:type="pct"/>
          </w:tcPr>
          <w:p w:rsidR="0083515B" w:rsidRPr="0083515B" w:rsidRDefault="0083515B" w:rsidP="0083515B">
            <w:pPr>
              <w:suppressAutoHyphens/>
              <w:spacing w:after="0" w:line="240" w:lineRule="auto"/>
              <w:jc w:val="both"/>
              <w:rPr>
                <w:rFonts w:ascii="Times New Roman" w:eastAsia="Times New Roman" w:hAnsi="Times New Roman" w:cs="Times New Roman"/>
                <w:i/>
                <w:lang w:eastAsia="ru-RU"/>
              </w:rPr>
            </w:pPr>
          </w:p>
        </w:tc>
      </w:tr>
      <w:tr w:rsidR="0083515B" w:rsidRPr="0083515B" w:rsidTr="003F6242">
        <w:trPr>
          <w:trHeight w:val="20"/>
        </w:trPr>
        <w:tc>
          <w:tcPr>
            <w:tcW w:w="3658" w:type="pct"/>
            <w:gridSpan w:val="2"/>
          </w:tcPr>
          <w:p w:rsidR="0083515B" w:rsidRPr="0083515B" w:rsidRDefault="0083515B" w:rsidP="0083515B">
            <w:pPr>
              <w:spacing w:after="0" w:line="240" w:lineRule="auto"/>
              <w:rPr>
                <w:rFonts w:ascii="Times New Roman" w:eastAsia="Times New Roman" w:hAnsi="Times New Roman" w:cs="Times New Roman"/>
                <w:b/>
                <w:bCs/>
                <w:lang w:eastAsia="ru-RU"/>
              </w:rPr>
            </w:pPr>
            <w:r w:rsidRPr="0083515B">
              <w:rPr>
                <w:rFonts w:ascii="Times New Roman" w:eastAsia="Times New Roman" w:hAnsi="Times New Roman" w:cs="Times New Roman"/>
                <w:b/>
                <w:bCs/>
                <w:lang w:eastAsia="ru-RU"/>
              </w:rPr>
              <w:t>МДК. 0</w:t>
            </w:r>
            <w:r w:rsidRPr="0083515B">
              <w:rPr>
                <w:rFonts w:ascii="Times New Roman" w:eastAsia="Times New Roman" w:hAnsi="Times New Roman" w:cs="Times New Roman"/>
                <w:b/>
                <w:lang w:eastAsia="ru-RU"/>
              </w:rPr>
              <w:t>6.01 Технология обработки на металлорежущих станках</w:t>
            </w:r>
          </w:p>
        </w:tc>
        <w:tc>
          <w:tcPr>
            <w:tcW w:w="604" w:type="pct"/>
            <w:vAlign w:val="center"/>
          </w:tcPr>
          <w:p w:rsidR="0083515B" w:rsidRPr="0083515B" w:rsidRDefault="0083515B" w:rsidP="0083515B">
            <w:pPr>
              <w:suppressAutoHyphens/>
              <w:spacing w:after="0" w:line="240" w:lineRule="auto"/>
              <w:jc w:val="both"/>
              <w:rPr>
                <w:rFonts w:ascii="Times New Roman" w:eastAsia="Times New Roman" w:hAnsi="Times New Roman" w:cs="Times New Roman"/>
                <w:b/>
                <w:lang w:eastAsia="ru-RU"/>
              </w:rPr>
            </w:pPr>
          </w:p>
        </w:tc>
        <w:tc>
          <w:tcPr>
            <w:tcW w:w="366" w:type="pct"/>
          </w:tcPr>
          <w:p w:rsidR="0083515B" w:rsidRPr="0083515B" w:rsidRDefault="0083515B" w:rsidP="0083515B">
            <w:pPr>
              <w:suppressAutoHyphens/>
              <w:spacing w:after="0" w:line="240" w:lineRule="auto"/>
              <w:jc w:val="both"/>
              <w:rPr>
                <w:rFonts w:ascii="Times New Roman" w:eastAsia="Times New Roman" w:hAnsi="Times New Roman" w:cs="Times New Roman"/>
                <w:i/>
                <w:lang w:eastAsia="ru-RU"/>
              </w:rPr>
            </w:pPr>
          </w:p>
        </w:tc>
        <w:tc>
          <w:tcPr>
            <w:tcW w:w="371" w:type="pct"/>
          </w:tcPr>
          <w:p w:rsidR="0083515B" w:rsidRPr="0083515B" w:rsidRDefault="0083515B" w:rsidP="0083515B">
            <w:pPr>
              <w:suppressAutoHyphens/>
              <w:spacing w:after="0" w:line="240" w:lineRule="auto"/>
              <w:jc w:val="both"/>
              <w:rPr>
                <w:rFonts w:ascii="Times New Roman" w:eastAsia="Times New Roman" w:hAnsi="Times New Roman" w:cs="Times New Roman"/>
                <w:i/>
                <w:lang w:eastAsia="ru-RU"/>
              </w:rPr>
            </w:pPr>
          </w:p>
        </w:tc>
      </w:tr>
      <w:tr w:rsidR="0083515B" w:rsidRPr="0083515B" w:rsidTr="003F6242">
        <w:trPr>
          <w:trHeight w:val="20"/>
        </w:trPr>
        <w:tc>
          <w:tcPr>
            <w:tcW w:w="827" w:type="pct"/>
            <w:vMerge w:val="restart"/>
          </w:tcPr>
          <w:p w:rsidR="0083515B" w:rsidRPr="0083515B" w:rsidRDefault="0083515B" w:rsidP="0083515B">
            <w:pPr>
              <w:spacing w:after="0" w:line="240" w:lineRule="auto"/>
              <w:rPr>
                <w:rFonts w:ascii="Times New Roman" w:eastAsia="Times New Roman" w:hAnsi="Times New Roman" w:cs="Times New Roman"/>
                <w:b/>
                <w:bCs/>
                <w:lang w:eastAsia="ru-RU"/>
              </w:rPr>
            </w:pPr>
            <w:r w:rsidRPr="0083515B">
              <w:rPr>
                <w:rFonts w:ascii="Times New Roman" w:eastAsia="Times New Roman" w:hAnsi="Times New Roman" w:cs="Times New Roman"/>
                <w:b/>
                <w:bCs/>
                <w:lang w:eastAsia="ru-RU"/>
              </w:rPr>
              <w:t xml:space="preserve">Тема 1.1. </w:t>
            </w:r>
          </w:p>
          <w:p w:rsidR="0083515B" w:rsidRPr="0083515B" w:rsidRDefault="0083515B" w:rsidP="0083515B">
            <w:pPr>
              <w:spacing w:after="0" w:line="240" w:lineRule="auto"/>
              <w:rPr>
                <w:rFonts w:ascii="Times New Roman" w:eastAsia="Times New Roman" w:hAnsi="Times New Roman" w:cs="Times New Roman"/>
                <w:b/>
                <w:bCs/>
                <w:lang w:eastAsia="ru-RU"/>
              </w:rPr>
            </w:pPr>
            <w:r w:rsidRPr="0083515B">
              <w:rPr>
                <w:rFonts w:ascii="Times New Roman" w:eastAsia="Times New Roman" w:hAnsi="Times New Roman" w:cs="Times New Roman"/>
                <w:b/>
                <w:lang w:eastAsia="ru-RU"/>
              </w:rPr>
              <w:t>Основы токарного</w:t>
            </w:r>
            <w:r w:rsidR="00D35D73">
              <w:rPr>
                <w:rFonts w:ascii="Times New Roman" w:eastAsia="Times New Roman" w:hAnsi="Times New Roman" w:cs="Times New Roman"/>
                <w:b/>
                <w:lang w:eastAsia="ru-RU"/>
              </w:rPr>
              <w:t xml:space="preserve"> и фрезерного</w:t>
            </w:r>
            <w:r w:rsidRPr="0083515B">
              <w:rPr>
                <w:rFonts w:ascii="Times New Roman" w:eastAsia="Times New Roman" w:hAnsi="Times New Roman" w:cs="Times New Roman"/>
                <w:b/>
                <w:lang w:eastAsia="ru-RU"/>
              </w:rPr>
              <w:t xml:space="preserve"> дела</w:t>
            </w:r>
          </w:p>
        </w:tc>
        <w:tc>
          <w:tcPr>
            <w:tcW w:w="2831" w:type="pct"/>
          </w:tcPr>
          <w:p w:rsidR="0083515B" w:rsidRPr="0083515B" w:rsidRDefault="0083515B" w:rsidP="0083515B">
            <w:pPr>
              <w:spacing w:after="0" w:line="240" w:lineRule="auto"/>
              <w:rPr>
                <w:rFonts w:ascii="Times New Roman" w:eastAsia="Times New Roman" w:hAnsi="Times New Roman" w:cs="Times New Roman"/>
                <w:b/>
                <w:lang w:eastAsia="ru-RU"/>
              </w:rPr>
            </w:pPr>
            <w:r w:rsidRPr="0083515B">
              <w:rPr>
                <w:rFonts w:ascii="Times New Roman" w:eastAsia="Times New Roman" w:hAnsi="Times New Roman" w:cs="Times New Roman"/>
                <w:b/>
                <w:bCs/>
                <w:lang w:eastAsia="ru-RU"/>
              </w:rPr>
              <w:t xml:space="preserve">Содержание </w:t>
            </w:r>
          </w:p>
        </w:tc>
        <w:tc>
          <w:tcPr>
            <w:tcW w:w="604" w:type="pct"/>
          </w:tcPr>
          <w:p w:rsidR="0083515B" w:rsidRPr="0083515B" w:rsidRDefault="0083515B" w:rsidP="0083515B">
            <w:pPr>
              <w:suppressAutoHyphens/>
              <w:spacing w:after="0" w:line="240" w:lineRule="auto"/>
              <w:jc w:val="both"/>
              <w:rPr>
                <w:rFonts w:ascii="Times New Roman" w:eastAsia="Times New Roman" w:hAnsi="Times New Roman" w:cs="Times New Roman"/>
                <w:b/>
                <w:lang w:eastAsia="ru-RU"/>
              </w:rPr>
            </w:pPr>
          </w:p>
        </w:tc>
        <w:tc>
          <w:tcPr>
            <w:tcW w:w="366" w:type="pct"/>
          </w:tcPr>
          <w:p w:rsidR="0083515B" w:rsidRPr="0083515B" w:rsidRDefault="0083515B" w:rsidP="0083515B">
            <w:pPr>
              <w:suppressAutoHyphens/>
              <w:spacing w:after="0" w:line="240" w:lineRule="auto"/>
              <w:jc w:val="both"/>
              <w:rPr>
                <w:rFonts w:ascii="Times New Roman" w:eastAsia="Times New Roman" w:hAnsi="Times New Roman" w:cs="Times New Roman"/>
                <w:i/>
                <w:iCs/>
                <w:lang w:eastAsia="ru-RU"/>
              </w:rPr>
            </w:pPr>
          </w:p>
        </w:tc>
        <w:tc>
          <w:tcPr>
            <w:tcW w:w="371" w:type="pct"/>
          </w:tcPr>
          <w:p w:rsidR="0083515B" w:rsidRPr="0083515B" w:rsidRDefault="0083515B" w:rsidP="0083515B">
            <w:pPr>
              <w:suppressAutoHyphens/>
              <w:spacing w:after="0" w:line="240" w:lineRule="auto"/>
              <w:jc w:val="both"/>
              <w:rPr>
                <w:rFonts w:ascii="Times New Roman" w:eastAsia="Times New Roman" w:hAnsi="Times New Roman" w:cs="Times New Roman"/>
                <w:i/>
                <w:iCs/>
                <w:lang w:eastAsia="ru-RU"/>
              </w:rPr>
            </w:pPr>
          </w:p>
        </w:tc>
      </w:tr>
      <w:tr w:rsidR="0083515B" w:rsidRPr="0083515B" w:rsidTr="003F6242">
        <w:trPr>
          <w:trHeight w:val="20"/>
        </w:trPr>
        <w:tc>
          <w:tcPr>
            <w:tcW w:w="827" w:type="pct"/>
            <w:vMerge/>
          </w:tcPr>
          <w:p w:rsidR="0083515B" w:rsidRPr="0083515B" w:rsidRDefault="0083515B" w:rsidP="0083515B">
            <w:pPr>
              <w:spacing w:after="0" w:line="240" w:lineRule="auto"/>
              <w:rPr>
                <w:rFonts w:ascii="Times New Roman" w:eastAsia="Times New Roman" w:hAnsi="Times New Roman" w:cs="Times New Roman"/>
                <w:b/>
                <w:bCs/>
                <w:lang w:eastAsia="ru-RU"/>
              </w:rPr>
            </w:pPr>
          </w:p>
        </w:tc>
        <w:tc>
          <w:tcPr>
            <w:tcW w:w="2831" w:type="pct"/>
          </w:tcPr>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1. Назначение и сущность тока</w:t>
            </w:r>
            <w:r w:rsidR="00D35D73">
              <w:rPr>
                <w:rFonts w:ascii="Times New Roman" w:eastAsia="Times New Roman" w:hAnsi="Times New Roman" w:cs="Times New Roman"/>
                <w:lang w:eastAsia="ru-RU"/>
              </w:rPr>
              <w:t>рной обработки. Основные части,</w:t>
            </w:r>
            <w:r w:rsidRPr="0083515B">
              <w:rPr>
                <w:rFonts w:ascii="Times New Roman" w:eastAsia="Times New Roman" w:hAnsi="Times New Roman" w:cs="Times New Roman"/>
                <w:lang w:eastAsia="ru-RU"/>
              </w:rPr>
              <w:t xml:space="preserve"> узлы токарного</w:t>
            </w:r>
            <w:r w:rsidR="00D35D73">
              <w:rPr>
                <w:rFonts w:ascii="Times New Roman" w:eastAsia="Times New Roman" w:hAnsi="Times New Roman" w:cs="Times New Roman"/>
                <w:lang w:eastAsia="ru-RU"/>
              </w:rPr>
              <w:t xml:space="preserve"> и фрезерного</w:t>
            </w:r>
            <w:r w:rsidRPr="0083515B">
              <w:rPr>
                <w:rFonts w:ascii="Times New Roman" w:eastAsia="Times New Roman" w:hAnsi="Times New Roman" w:cs="Times New Roman"/>
                <w:lang w:eastAsia="ru-RU"/>
              </w:rPr>
              <w:t xml:space="preserve"> станка. Понятие о процессе образования стружки</w:t>
            </w:r>
          </w:p>
        </w:tc>
        <w:tc>
          <w:tcPr>
            <w:tcW w:w="604" w:type="pct"/>
            <w:vAlign w:val="center"/>
          </w:tcPr>
          <w:p w:rsidR="0083515B" w:rsidRPr="0083515B" w:rsidRDefault="0083515B" w:rsidP="0083515B">
            <w:pPr>
              <w:suppressAutoHyphens/>
              <w:spacing w:after="0" w:line="240" w:lineRule="auto"/>
              <w:jc w:val="both"/>
              <w:rPr>
                <w:rFonts w:ascii="Times New Roman" w:eastAsia="Times New Roman" w:hAnsi="Times New Roman" w:cs="Times New Roman"/>
                <w:b/>
                <w:lang w:eastAsia="ru-RU"/>
              </w:rPr>
            </w:pPr>
            <w:r w:rsidRPr="0083515B">
              <w:rPr>
                <w:rFonts w:ascii="Times New Roman" w:eastAsia="Times New Roman" w:hAnsi="Times New Roman" w:cs="Times New Roman"/>
                <w:b/>
                <w:lang w:eastAsia="ru-RU"/>
              </w:rPr>
              <w:t>4</w:t>
            </w:r>
          </w:p>
        </w:tc>
        <w:tc>
          <w:tcPr>
            <w:tcW w:w="366" w:type="pct"/>
            <w:vMerge w:val="restart"/>
          </w:tcPr>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ПК.Р.6.1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ОК 01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ОК 02</w:t>
            </w:r>
          </w:p>
          <w:p w:rsidR="0083515B" w:rsidRPr="0083515B" w:rsidRDefault="0083515B" w:rsidP="0083515B">
            <w:pPr>
              <w:suppressAutoHyphens/>
              <w:spacing w:after="0" w:line="240" w:lineRule="auto"/>
              <w:jc w:val="both"/>
              <w:rPr>
                <w:rFonts w:ascii="Times New Roman" w:eastAsia="Times New Roman" w:hAnsi="Times New Roman" w:cs="Times New Roman"/>
                <w:b/>
                <w:lang w:eastAsia="ru-RU"/>
              </w:rPr>
            </w:pPr>
            <w:r w:rsidRPr="0083515B">
              <w:rPr>
                <w:rFonts w:ascii="Times New Roman" w:eastAsia="Calibri" w:hAnsi="Times New Roman" w:cs="Times New Roman"/>
                <w:iCs/>
              </w:rPr>
              <w:t>ОК 09</w:t>
            </w:r>
          </w:p>
        </w:tc>
        <w:tc>
          <w:tcPr>
            <w:tcW w:w="371" w:type="pct"/>
            <w:vMerge w:val="restart"/>
          </w:tcPr>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Н 6.1.01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У 6.1.01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У 6.1.03</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З 6.1.01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З 6.1.02</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З 6.1.04</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З 6.1.05</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З 6.1.08</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3 6.1.09</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Уо.01.01</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Уо.01.02</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Зо.01.01</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Зо.01.02</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Уо.02.01</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Уо.02.02</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Зо.02.01</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Зо.02.02</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Уо.09.01</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Зо.09.01</w:t>
            </w:r>
          </w:p>
          <w:p w:rsidR="0083515B" w:rsidRPr="0083515B" w:rsidRDefault="0083515B" w:rsidP="0083515B">
            <w:pPr>
              <w:suppressAutoHyphens/>
              <w:spacing w:after="0" w:line="240" w:lineRule="auto"/>
              <w:jc w:val="both"/>
              <w:rPr>
                <w:rFonts w:ascii="Times New Roman" w:eastAsia="Times New Roman" w:hAnsi="Times New Roman" w:cs="Times New Roman"/>
                <w:b/>
                <w:lang w:eastAsia="ru-RU"/>
              </w:rPr>
            </w:pPr>
            <w:r w:rsidRPr="0083515B">
              <w:rPr>
                <w:rFonts w:ascii="Times New Roman" w:eastAsia="Times New Roman" w:hAnsi="Times New Roman" w:cs="Times New Roman"/>
                <w:lang w:eastAsia="ru-RU"/>
              </w:rPr>
              <w:t>Зо.09.02</w:t>
            </w:r>
          </w:p>
        </w:tc>
      </w:tr>
      <w:tr w:rsidR="0083515B" w:rsidRPr="0083515B" w:rsidTr="003F6242">
        <w:trPr>
          <w:trHeight w:val="20"/>
        </w:trPr>
        <w:tc>
          <w:tcPr>
            <w:tcW w:w="827" w:type="pct"/>
            <w:vMerge/>
          </w:tcPr>
          <w:p w:rsidR="0083515B" w:rsidRPr="0083515B" w:rsidRDefault="0083515B" w:rsidP="0083515B">
            <w:pPr>
              <w:spacing w:after="0" w:line="240" w:lineRule="auto"/>
              <w:rPr>
                <w:rFonts w:ascii="Times New Roman" w:eastAsia="Times New Roman" w:hAnsi="Times New Roman" w:cs="Times New Roman"/>
                <w:b/>
                <w:bCs/>
                <w:lang w:eastAsia="ru-RU"/>
              </w:rPr>
            </w:pPr>
          </w:p>
        </w:tc>
        <w:tc>
          <w:tcPr>
            <w:tcW w:w="2831" w:type="pct"/>
          </w:tcPr>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2.Части, элементы и углы резца. Классификация резцов. Материалы резцов</w:t>
            </w:r>
          </w:p>
        </w:tc>
        <w:tc>
          <w:tcPr>
            <w:tcW w:w="604" w:type="pct"/>
            <w:vAlign w:val="center"/>
          </w:tcPr>
          <w:p w:rsidR="0083515B" w:rsidRPr="0083515B" w:rsidRDefault="0083515B" w:rsidP="0083515B">
            <w:pPr>
              <w:suppressAutoHyphens/>
              <w:spacing w:after="0" w:line="240" w:lineRule="auto"/>
              <w:jc w:val="both"/>
              <w:rPr>
                <w:rFonts w:ascii="Times New Roman" w:eastAsia="Times New Roman" w:hAnsi="Times New Roman" w:cs="Times New Roman"/>
                <w:b/>
                <w:lang w:eastAsia="ru-RU"/>
              </w:rPr>
            </w:pPr>
            <w:r w:rsidRPr="0083515B">
              <w:rPr>
                <w:rFonts w:ascii="Times New Roman" w:eastAsia="Times New Roman" w:hAnsi="Times New Roman" w:cs="Times New Roman"/>
                <w:b/>
                <w:lang w:eastAsia="ru-RU"/>
              </w:rPr>
              <w:t>2</w:t>
            </w:r>
          </w:p>
        </w:tc>
        <w:tc>
          <w:tcPr>
            <w:tcW w:w="366" w:type="pct"/>
            <w:vMerge/>
          </w:tcPr>
          <w:p w:rsidR="0083515B" w:rsidRPr="0083515B" w:rsidRDefault="0083515B" w:rsidP="0083515B">
            <w:pPr>
              <w:suppressAutoHyphens/>
              <w:spacing w:after="0" w:line="240" w:lineRule="auto"/>
              <w:jc w:val="both"/>
              <w:rPr>
                <w:rFonts w:ascii="Times New Roman" w:eastAsia="Times New Roman" w:hAnsi="Times New Roman" w:cs="Times New Roman"/>
                <w:b/>
                <w:lang w:eastAsia="ru-RU"/>
              </w:rPr>
            </w:pPr>
          </w:p>
        </w:tc>
        <w:tc>
          <w:tcPr>
            <w:tcW w:w="371" w:type="pct"/>
            <w:vMerge/>
          </w:tcPr>
          <w:p w:rsidR="0083515B" w:rsidRPr="0083515B" w:rsidRDefault="0083515B" w:rsidP="0083515B">
            <w:pPr>
              <w:suppressAutoHyphens/>
              <w:spacing w:after="0" w:line="240" w:lineRule="auto"/>
              <w:jc w:val="both"/>
              <w:rPr>
                <w:rFonts w:ascii="Times New Roman" w:eastAsia="Times New Roman" w:hAnsi="Times New Roman" w:cs="Times New Roman"/>
                <w:b/>
                <w:lang w:eastAsia="ru-RU"/>
              </w:rPr>
            </w:pPr>
          </w:p>
        </w:tc>
      </w:tr>
      <w:tr w:rsidR="0083515B" w:rsidRPr="0083515B" w:rsidTr="003F6242">
        <w:trPr>
          <w:trHeight w:val="20"/>
        </w:trPr>
        <w:tc>
          <w:tcPr>
            <w:tcW w:w="827" w:type="pct"/>
            <w:vMerge/>
          </w:tcPr>
          <w:p w:rsidR="0083515B" w:rsidRPr="0083515B" w:rsidRDefault="0083515B" w:rsidP="0083515B">
            <w:pPr>
              <w:spacing w:after="0" w:line="240" w:lineRule="auto"/>
              <w:rPr>
                <w:rFonts w:ascii="Times New Roman" w:eastAsia="Times New Roman" w:hAnsi="Times New Roman" w:cs="Times New Roman"/>
                <w:b/>
                <w:bCs/>
                <w:lang w:eastAsia="ru-RU"/>
              </w:rPr>
            </w:pPr>
          </w:p>
        </w:tc>
        <w:tc>
          <w:tcPr>
            <w:tcW w:w="2831" w:type="pct"/>
          </w:tcPr>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3.Понятие о режимах резания при точении</w:t>
            </w:r>
          </w:p>
        </w:tc>
        <w:tc>
          <w:tcPr>
            <w:tcW w:w="604" w:type="pct"/>
            <w:vAlign w:val="center"/>
          </w:tcPr>
          <w:p w:rsidR="0083515B" w:rsidRPr="0083515B" w:rsidRDefault="0083515B" w:rsidP="0083515B">
            <w:pPr>
              <w:suppressAutoHyphens/>
              <w:spacing w:after="0" w:line="240" w:lineRule="auto"/>
              <w:jc w:val="both"/>
              <w:rPr>
                <w:rFonts w:ascii="Times New Roman" w:eastAsia="Times New Roman" w:hAnsi="Times New Roman" w:cs="Times New Roman"/>
                <w:b/>
                <w:lang w:eastAsia="ru-RU"/>
              </w:rPr>
            </w:pPr>
            <w:r w:rsidRPr="0083515B">
              <w:rPr>
                <w:rFonts w:ascii="Times New Roman" w:eastAsia="Times New Roman" w:hAnsi="Times New Roman" w:cs="Times New Roman"/>
                <w:b/>
                <w:lang w:eastAsia="ru-RU"/>
              </w:rPr>
              <w:t>2</w:t>
            </w:r>
          </w:p>
        </w:tc>
        <w:tc>
          <w:tcPr>
            <w:tcW w:w="366" w:type="pct"/>
            <w:vMerge/>
          </w:tcPr>
          <w:p w:rsidR="0083515B" w:rsidRPr="0083515B" w:rsidRDefault="0083515B" w:rsidP="0083515B">
            <w:pPr>
              <w:suppressAutoHyphens/>
              <w:spacing w:after="0" w:line="240" w:lineRule="auto"/>
              <w:jc w:val="both"/>
              <w:rPr>
                <w:rFonts w:ascii="Times New Roman" w:eastAsia="Times New Roman" w:hAnsi="Times New Roman" w:cs="Times New Roman"/>
                <w:b/>
                <w:lang w:eastAsia="ru-RU"/>
              </w:rPr>
            </w:pPr>
          </w:p>
        </w:tc>
        <w:tc>
          <w:tcPr>
            <w:tcW w:w="371" w:type="pct"/>
            <w:vMerge/>
          </w:tcPr>
          <w:p w:rsidR="0083515B" w:rsidRPr="0083515B" w:rsidRDefault="0083515B" w:rsidP="0083515B">
            <w:pPr>
              <w:suppressAutoHyphens/>
              <w:spacing w:after="0" w:line="240" w:lineRule="auto"/>
              <w:jc w:val="both"/>
              <w:rPr>
                <w:rFonts w:ascii="Times New Roman" w:eastAsia="Times New Roman" w:hAnsi="Times New Roman" w:cs="Times New Roman"/>
                <w:b/>
                <w:lang w:eastAsia="ru-RU"/>
              </w:rPr>
            </w:pPr>
          </w:p>
        </w:tc>
      </w:tr>
      <w:tr w:rsidR="0083515B" w:rsidRPr="0083515B" w:rsidTr="003F6242">
        <w:trPr>
          <w:trHeight w:val="20"/>
        </w:trPr>
        <w:tc>
          <w:tcPr>
            <w:tcW w:w="827" w:type="pct"/>
            <w:vMerge/>
          </w:tcPr>
          <w:p w:rsidR="0083515B" w:rsidRPr="0083515B" w:rsidRDefault="0083515B" w:rsidP="0083515B">
            <w:pPr>
              <w:spacing w:after="0" w:line="240" w:lineRule="auto"/>
              <w:rPr>
                <w:rFonts w:ascii="Times New Roman" w:eastAsia="Times New Roman" w:hAnsi="Times New Roman" w:cs="Times New Roman"/>
                <w:b/>
                <w:bCs/>
                <w:lang w:eastAsia="ru-RU"/>
              </w:rPr>
            </w:pPr>
          </w:p>
        </w:tc>
        <w:tc>
          <w:tcPr>
            <w:tcW w:w="2831" w:type="pct"/>
          </w:tcPr>
          <w:p w:rsidR="0083515B" w:rsidRPr="0083515B" w:rsidRDefault="0083515B" w:rsidP="0083515B">
            <w:pPr>
              <w:suppressAutoHyphens/>
              <w:spacing w:after="0" w:line="240" w:lineRule="auto"/>
              <w:jc w:val="both"/>
              <w:rPr>
                <w:rFonts w:ascii="Times New Roman" w:eastAsia="Times New Roman" w:hAnsi="Times New Roman" w:cs="Times New Roman"/>
                <w:b/>
                <w:lang w:eastAsia="ru-RU"/>
              </w:rPr>
            </w:pPr>
            <w:r w:rsidRPr="0083515B">
              <w:rPr>
                <w:rFonts w:ascii="Times New Roman" w:eastAsia="Times New Roman" w:hAnsi="Times New Roman" w:cs="Times New Roman"/>
                <w:b/>
                <w:bCs/>
                <w:lang w:eastAsia="ru-RU"/>
              </w:rPr>
              <w:t>В том числе практических занятий и лабораторных работ</w:t>
            </w:r>
          </w:p>
        </w:tc>
        <w:tc>
          <w:tcPr>
            <w:tcW w:w="604" w:type="pct"/>
            <w:vAlign w:val="center"/>
          </w:tcPr>
          <w:p w:rsidR="0083515B" w:rsidRPr="0083515B" w:rsidRDefault="0083515B" w:rsidP="0083515B">
            <w:pPr>
              <w:suppressAutoHyphens/>
              <w:spacing w:after="0" w:line="240" w:lineRule="auto"/>
              <w:jc w:val="both"/>
              <w:rPr>
                <w:rFonts w:ascii="Times New Roman" w:eastAsia="Times New Roman" w:hAnsi="Times New Roman" w:cs="Times New Roman"/>
                <w:b/>
                <w:i/>
                <w:iCs/>
                <w:lang w:eastAsia="ru-RU"/>
              </w:rPr>
            </w:pPr>
            <w:r w:rsidRPr="0083515B">
              <w:rPr>
                <w:rFonts w:ascii="Times New Roman" w:eastAsia="Times New Roman" w:hAnsi="Times New Roman" w:cs="Times New Roman"/>
                <w:b/>
                <w:i/>
                <w:iCs/>
                <w:lang w:eastAsia="ru-RU"/>
              </w:rPr>
              <w:t>6</w:t>
            </w:r>
          </w:p>
        </w:tc>
        <w:tc>
          <w:tcPr>
            <w:tcW w:w="366" w:type="pct"/>
          </w:tcPr>
          <w:p w:rsidR="0083515B" w:rsidRPr="0083515B" w:rsidRDefault="0083515B" w:rsidP="0083515B">
            <w:pPr>
              <w:suppressAutoHyphens/>
              <w:spacing w:after="0" w:line="240" w:lineRule="auto"/>
              <w:jc w:val="both"/>
              <w:rPr>
                <w:rFonts w:ascii="Times New Roman" w:eastAsia="Times New Roman" w:hAnsi="Times New Roman" w:cs="Times New Roman"/>
                <w:b/>
                <w:iCs/>
                <w:lang w:eastAsia="ru-RU"/>
              </w:rPr>
            </w:pPr>
          </w:p>
        </w:tc>
        <w:tc>
          <w:tcPr>
            <w:tcW w:w="371" w:type="pct"/>
          </w:tcPr>
          <w:p w:rsidR="0083515B" w:rsidRPr="0083515B" w:rsidRDefault="0083515B" w:rsidP="0083515B">
            <w:pPr>
              <w:suppressAutoHyphens/>
              <w:spacing w:after="0" w:line="240" w:lineRule="auto"/>
              <w:jc w:val="both"/>
              <w:rPr>
                <w:rFonts w:ascii="Times New Roman" w:eastAsia="Times New Roman" w:hAnsi="Times New Roman" w:cs="Times New Roman"/>
                <w:b/>
                <w:iCs/>
                <w:lang w:eastAsia="ru-RU"/>
              </w:rPr>
            </w:pPr>
          </w:p>
        </w:tc>
      </w:tr>
      <w:tr w:rsidR="0083515B" w:rsidRPr="0083515B" w:rsidTr="003F6242">
        <w:trPr>
          <w:trHeight w:val="20"/>
        </w:trPr>
        <w:tc>
          <w:tcPr>
            <w:tcW w:w="827" w:type="pct"/>
            <w:vMerge/>
          </w:tcPr>
          <w:p w:rsidR="0083515B" w:rsidRPr="0083515B" w:rsidRDefault="0083515B" w:rsidP="0083515B">
            <w:pPr>
              <w:spacing w:after="0" w:line="240" w:lineRule="auto"/>
              <w:rPr>
                <w:rFonts w:ascii="Times New Roman" w:eastAsia="Times New Roman" w:hAnsi="Times New Roman" w:cs="Times New Roman"/>
                <w:b/>
                <w:bCs/>
                <w:lang w:eastAsia="ru-RU"/>
              </w:rPr>
            </w:pPr>
          </w:p>
        </w:tc>
        <w:tc>
          <w:tcPr>
            <w:tcW w:w="2831" w:type="pct"/>
          </w:tcPr>
          <w:p w:rsidR="0083515B" w:rsidRPr="0083515B" w:rsidRDefault="0083515B" w:rsidP="009D694D">
            <w:pPr>
              <w:numPr>
                <w:ilvl w:val="0"/>
                <w:numId w:val="2"/>
              </w:numPr>
              <w:suppressAutoHyphens/>
              <w:spacing w:after="0" w:line="240" w:lineRule="auto"/>
              <w:ind w:left="283" w:hanging="283"/>
              <w:jc w:val="both"/>
              <w:rPr>
                <w:rFonts w:ascii="Times New Roman" w:eastAsia="Times New Roman" w:hAnsi="Times New Roman" w:cs="Times New Roman"/>
                <w:bCs/>
                <w:lang w:eastAsia="ru-RU"/>
              </w:rPr>
            </w:pPr>
            <w:r w:rsidRPr="0083515B">
              <w:rPr>
                <w:rFonts w:ascii="Times New Roman" w:eastAsia="Times New Roman" w:hAnsi="Times New Roman" w:cs="Times New Roman"/>
                <w:lang w:eastAsia="ru-RU"/>
              </w:rPr>
              <w:t>Практическое занятие 1 «Составление схемы органов управления токарно-</w:t>
            </w:r>
            <w:r w:rsidRPr="0083515B">
              <w:rPr>
                <w:rFonts w:ascii="Times New Roman" w:eastAsia="Times New Roman" w:hAnsi="Times New Roman" w:cs="Times New Roman"/>
                <w:lang w:eastAsia="ru-RU"/>
              </w:rPr>
              <w:lastRenderedPageBreak/>
              <w:t>винторезного станка»</w:t>
            </w:r>
          </w:p>
        </w:tc>
        <w:tc>
          <w:tcPr>
            <w:tcW w:w="604" w:type="pct"/>
            <w:vAlign w:val="center"/>
          </w:tcPr>
          <w:p w:rsidR="0083515B" w:rsidRPr="0083515B" w:rsidRDefault="00A82665" w:rsidP="0083515B">
            <w:pPr>
              <w:suppressAutoHyphens/>
              <w:spacing w:after="0" w:line="240" w:lineRule="auto"/>
              <w:jc w:val="both"/>
              <w:rPr>
                <w:rFonts w:ascii="Times New Roman" w:eastAsia="Times New Roman" w:hAnsi="Times New Roman" w:cs="Times New Roman"/>
                <w:b/>
                <w:i/>
                <w:iCs/>
                <w:lang w:eastAsia="ru-RU"/>
              </w:rPr>
            </w:pPr>
            <w:r>
              <w:rPr>
                <w:rFonts w:ascii="Times New Roman" w:eastAsia="Times New Roman" w:hAnsi="Times New Roman" w:cs="Times New Roman"/>
                <w:b/>
                <w:i/>
                <w:iCs/>
                <w:lang w:eastAsia="ru-RU"/>
              </w:rPr>
              <w:lastRenderedPageBreak/>
              <w:t>4</w:t>
            </w:r>
          </w:p>
        </w:tc>
        <w:tc>
          <w:tcPr>
            <w:tcW w:w="366" w:type="pct"/>
          </w:tcPr>
          <w:p w:rsidR="0083515B" w:rsidRPr="0083515B" w:rsidRDefault="0083515B" w:rsidP="0083515B">
            <w:pPr>
              <w:suppressAutoHyphens/>
              <w:spacing w:after="0" w:line="240" w:lineRule="auto"/>
              <w:jc w:val="both"/>
              <w:rPr>
                <w:rFonts w:ascii="Times New Roman" w:eastAsia="Times New Roman" w:hAnsi="Times New Roman" w:cs="Times New Roman"/>
                <w:b/>
                <w:iCs/>
                <w:lang w:eastAsia="ru-RU"/>
              </w:rPr>
            </w:pPr>
          </w:p>
        </w:tc>
        <w:tc>
          <w:tcPr>
            <w:tcW w:w="371" w:type="pct"/>
          </w:tcPr>
          <w:p w:rsidR="0083515B" w:rsidRPr="0083515B" w:rsidRDefault="0083515B" w:rsidP="0083515B">
            <w:pPr>
              <w:suppressAutoHyphens/>
              <w:spacing w:after="0" w:line="240" w:lineRule="auto"/>
              <w:jc w:val="both"/>
              <w:rPr>
                <w:rFonts w:ascii="Times New Roman" w:eastAsia="Times New Roman" w:hAnsi="Times New Roman" w:cs="Times New Roman"/>
                <w:b/>
                <w:iCs/>
                <w:lang w:eastAsia="ru-RU"/>
              </w:rPr>
            </w:pPr>
          </w:p>
        </w:tc>
      </w:tr>
      <w:tr w:rsidR="0083515B" w:rsidRPr="0083515B" w:rsidTr="003F6242">
        <w:trPr>
          <w:trHeight w:val="20"/>
        </w:trPr>
        <w:tc>
          <w:tcPr>
            <w:tcW w:w="827" w:type="pct"/>
            <w:vMerge/>
          </w:tcPr>
          <w:p w:rsidR="0083515B" w:rsidRPr="0083515B" w:rsidRDefault="0083515B" w:rsidP="0083515B">
            <w:pPr>
              <w:spacing w:after="0" w:line="240" w:lineRule="auto"/>
              <w:rPr>
                <w:rFonts w:ascii="Times New Roman" w:eastAsia="Times New Roman" w:hAnsi="Times New Roman" w:cs="Times New Roman"/>
                <w:b/>
                <w:bCs/>
                <w:lang w:eastAsia="ru-RU"/>
              </w:rPr>
            </w:pPr>
          </w:p>
        </w:tc>
        <w:tc>
          <w:tcPr>
            <w:tcW w:w="2831" w:type="pct"/>
          </w:tcPr>
          <w:p w:rsidR="0083515B" w:rsidRPr="0083515B" w:rsidRDefault="0083515B" w:rsidP="009D694D">
            <w:pPr>
              <w:numPr>
                <w:ilvl w:val="0"/>
                <w:numId w:val="2"/>
              </w:numPr>
              <w:suppressAutoHyphens/>
              <w:spacing w:after="0" w:line="240" w:lineRule="auto"/>
              <w:ind w:left="283" w:hanging="283"/>
              <w:jc w:val="both"/>
              <w:rPr>
                <w:rFonts w:ascii="Times New Roman" w:eastAsia="Times New Roman" w:hAnsi="Times New Roman" w:cs="Times New Roman"/>
                <w:bCs/>
                <w:lang w:eastAsia="ru-RU"/>
              </w:rPr>
            </w:pPr>
            <w:r w:rsidRPr="0083515B">
              <w:rPr>
                <w:rFonts w:ascii="Times New Roman" w:eastAsia="Times New Roman" w:hAnsi="Times New Roman" w:cs="Times New Roman"/>
                <w:lang w:eastAsia="ru-RU"/>
              </w:rPr>
              <w:t>Практическое занятие 2 «Обозначение элементов резца, классификация»</w:t>
            </w:r>
          </w:p>
        </w:tc>
        <w:tc>
          <w:tcPr>
            <w:tcW w:w="604" w:type="pct"/>
            <w:vAlign w:val="center"/>
          </w:tcPr>
          <w:p w:rsidR="0083515B" w:rsidRPr="0083515B" w:rsidRDefault="0083515B" w:rsidP="0083515B">
            <w:pPr>
              <w:suppressAutoHyphens/>
              <w:spacing w:after="0" w:line="240" w:lineRule="auto"/>
              <w:jc w:val="both"/>
              <w:rPr>
                <w:rFonts w:ascii="Times New Roman" w:eastAsia="Times New Roman" w:hAnsi="Times New Roman" w:cs="Times New Roman"/>
                <w:b/>
                <w:i/>
                <w:iCs/>
                <w:lang w:eastAsia="ru-RU"/>
              </w:rPr>
            </w:pPr>
            <w:r w:rsidRPr="0083515B">
              <w:rPr>
                <w:rFonts w:ascii="Times New Roman" w:eastAsia="Times New Roman" w:hAnsi="Times New Roman" w:cs="Times New Roman"/>
                <w:b/>
                <w:i/>
                <w:iCs/>
                <w:lang w:eastAsia="ru-RU"/>
              </w:rPr>
              <w:t>2</w:t>
            </w:r>
          </w:p>
        </w:tc>
        <w:tc>
          <w:tcPr>
            <w:tcW w:w="366" w:type="pct"/>
          </w:tcPr>
          <w:p w:rsidR="0083515B" w:rsidRPr="0083515B" w:rsidRDefault="0083515B" w:rsidP="0083515B">
            <w:pPr>
              <w:suppressAutoHyphens/>
              <w:spacing w:after="0" w:line="240" w:lineRule="auto"/>
              <w:jc w:val="both"/>
              <w:rPr>
                <w:rFonts w:ascii="Times New Roman" w:eastAsia="Times New Roman" w:hAnsi="Times New Roman" w:cs="Times New Roman"/>
                <w:b/>
                <w:iCs/>
                <w:lang w:eastAsia="ru-RU"/>
              </w:rPr>
            </w:pPr>
          </w:p>
        </w:tc>
        <w:tc>
          <w:tcPr>
            <w:tcW w:w="371" w:type="pct"/>
          </w:tcPr>
          <w:p w:rsidR="0083515B" w:rsidRPr="0083515B" w:rsidRDefault="0083515B" w:rsidP="0083515B">
            <w:pPr>
              <w:suppressAutoHyphens/>
              <w:spacing w:after="0" w:line="240" w:lineRule="auto"/>
              <w:jc w:val="both"/>
              <w:rPr>
                <w:rFonts w:ascii="Times New Roman" w:eastAsia="Times New Roman" w:hAnsi="Times New Roman" w:cs="Times New Roman"/>
                <w:b/>
                <w:iCs/>
                <w:lang w:eastAsia="ru-RU"/>
              </w:rPr>
            </w:pPr>
          </w:p>
        </w:tc>
      </w:tr>
      <w:tr w:rsidR="0083515B" w:rsidRPr="0083515B" w:rsidTr="003F6242">
        <w:trPr>
          <w:trHeight w:val="20"/>
        </w:trPr>
        <w:tc>
          <w:tcPr>
            <w:tcW w:w="827" w:type="pct"/>
            <w:vMerge/>
          </w:tcPr>
          <w:p w:rsidR="0083515B" w:rsidRPr="0083515B" w:rsidRDefault="0083515B" w:rsidP="0083515B">
            <w:pPr>
              <w:spacing w:after="0" w:line="240" w:lineRule="auto"/>
              <w:rPr>
                <w:rFonts w:ascii="Times New Roman" w:eastAsia="Times New Roman" w:hAnsi="Times New Roman" w:cs="Times New Roman"/>
                <w:b/>
                <w:bCs/>
                <w:lang w:eastAsia="ru-RU"/>
              </w:rPr>
            </w:pPr>
          </w:p>
        </w:tc>
        <w:tc>
          <w:tcPr>
            <w:tcW w:w="2831" w:type="pct"/>
          </w:tcPr>
          <w:p w:rsidR="0083515B" w:rsidRPr="0083515B" w:rsidRDefault="0083515B" w:rsidP="009D694D">
            <w:pPr>
              <w:numPr>
                <w:ilvl w:val="0"/>
                <w:numId w:val="2"/>
              </w:numPr>
              <w:suppressAutoHyphens/>
              <w:spacing w:after="0" w:line="240" w:lineRule="auto"/>
              <w:ind w:left="283" w:hanging="283"/>
              <w:jc w:val="both"/>
              <w:rPr>
                <w:rFonts w:ascii="Times New Roman" w:eastAsia="Times New Roman" w:hAnsi="Times New Roman" w:cs="Times New Roman"/>
                <w:bCs/>
                <w:lang w:eastAsia="ru-RU"/>
              </w:rPr>
            </w:pPr>
            <w:r w:rsidRPr="0083515B">
              <w:rPr>
                <w:rFonts w:ascii="Times New Roman" w:eastAsia="Times New Roman" w:hAnsi="Times New Roman" w:cs="Times New Roman"/>
                <w:lang w:eastAsia="ru-RU"/>
              </w:rPr>
              <w:t>Практическое занятие 3 «Определение глубины резания, скорости резания и подачи»</w:t>
            </w:r>
          </w:p>
        </w:tc>
        <w:tc>
          <w:tcPr>
            <w:tcW w:w="604" w:type="pct"/>
            <w:vAlign w:val="center"/>
          </w:tcPr>
          <w:p w:rsidR="0083515B" w:rsidRPr="0083515B" w:rsidRDefault="0083515B" w:rsidP="0083515B">
            <w:pPr>
              <w:suppressAutoHyphens/>
              <w:spacing w:after="0" w:line="240" w:lineRule="auto"/>
              <w:jc w:val="both"/>
              <w:rPr>
                <w:rFonts w:ascii="Times New Roman" w:eastAsia="Times New Roman" w:hAnsi="Times New Roman" w:cs="Times New Roman"/>
                <w:b/>
                <w:i/>
                <w:iCs/>
                <w:lang w:eastAsia="ru-RU"/>
              </w:rPr>
            </w:pPr>
            <w:r w:rsidRPr="0083515B">
              <w:rPr>
                <w:rFonts w:ascii="Times New Roman" w:eastAsia="Times New Roman" w:hAnsi="Times New Roman" w:cs="Times New Roman"/>
                <w:b/>
                <w:i/>
                <w:iCs/>
                <w:lang w:eastAsia="ru-RU"/>
              </w:rPr>
              <w:t>2</w:t>
            </w:r>
          </w:p>
        </w:tc>
        <w:tc>
          <w:tcPr>
            <w:tcW w:w="366" w:type="pct"/>
          </w:tcPr>
          <w:p w:rsidR="0083515B" w:rsidRPr="0083515B" w:rsidRDefault="0083515B" w:rsidP="0083515B">
            <w:pPr>
              <w:suppressAutoHyphens/>
              <w:spacing w:after="0" w:line="240" w:lineRule="auto"/>
              <w:jc w:val="both"/>
              <w:rPr>
                <w:rFonts w:ascii="Times New Roman" w:eastAsia="Times New Roman" w:hAnsi="Times New Roman" w:cs="Times New Roman"/>
                <w:b/>
                <w:iCs/>
                <w:lang w:eastAsia="ru-RU"/>
              </w:rPr>
            </w:pPr>
          </w:p>
        </w:tc>
        <w:tc>
          <w:tcPr>
            <w:tcW w:w="371" w:type="pct"/>
          </w:tcPr>
          <w:p w:rsidR="0083515B" w:rsidRPr="0083515B" w:rsidRDefault="0083515B" w:rsidP="0083515B">
            <w:pPr>
              <w:suppressAutoHyphens/>
              <w:spacing w:after="0" w:line="240" w:lineRule="auto"/>
              <w:jc w:val="both"/>
              <w:rPr>
                <w:rFonts w:ascii="Times New Roman" w:eastAsia="Times New Roman" w:hAnsi="Times New Roman" w:cs="Times New Roman"/>
                <w:b/>
                <w:iCs/>
                <w:lang w:eastAsia="ru-RU"/>
              </w:rPr>
            </w:pPr>
          </w:p>
        </w:tc>
      </w:tr>
      <w:tr w:rsidR="0083515B" w:rsidRPr="0083515B" w:rsidTr="003F6242">
        <w:trPr>
          <w:trHeight w:val="20"/>
        </w:trPr>
        <w:tc>
          <w:tcPr>
            <w:tcW w:w="827" w:type="pct"/>
            <w:vMerge w:val="restart"/>
          </w:tcPr>
          <w:p w:rsidR="0083515B" w:rsidRPr="0083515B" w:rsidRDefault="0083515B" w:rsidP="0083515B">
            <w:pPr>
              <w:spacing w:after="0" w:line="240" w:lineRule="auto"/>
              <w:rPr>
                <w:rFonts w:ascii="Times New Roman" w:eastAsia="Times New Roman" w:hAnsi="Times New Roman" w:cs="Times New Roman"/>
                <w:b/>
                <w:bCs/>
                <w:lang w:eastAsia="ru-RU"/>
              </w:rPr>
            </w:pPr>
            <w:r w:rsidRPr="0083515B">
              <w:rPr>
                <w:rFonts w:ascii="Times New Roman" w:eastAsia="Times New Roman" w:hAnsi="Times New Roman" w:cs="Times New Roman"/>
                <w:b/>
                <w:bCs/>
                <w:lang w:eastAsia="ru-RU"/>
              </w:rPr>
              <w:t xml:space="preserve">Тема 1.2. </w:t>
            </w:r>
          </w:p>
          <w:p w:rsidR="0083515B" w:rsidRPr="0083515B" w:rsidRDefault="0083515B" w:rsidP="00D35D73">
            <w:pPr>
              <w:spacing w:after="0" w:line="240" w:lineRule="auto"/>
              <w:rPr>
                <w:rFonts w:ascii="Times New Roman" w:eastAsia="Times New Roman" w:hAnsi="Times New Roman" w:cs="Times New Roman"/>
                <w:b/>
                <w:bCs/>
                <w:lang w:eastAsia="ru-RU"/>
              </w:rPr>
            </w:pPr>
            <w:r w:rsidRPr="0083515B">
              <w:rPr>
                <w:rFonts w:ascii="Times New Roman" w:eastAsia="Times New Roman" w:hAnsi="Times New Roman" w:cs="Times New Roman"/>
                <w:b/>
                <w:lang w:eastAsia="ru-RU"/>
              </w:rPr>
              <w:t>Обработка наружных поверхностей</w:t>
            </w:r>
          </w:p>
        </w:tc>
        <w:tc>
          <w:tcPr>
            <w:tcW w:w="283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r w:rsidRPr="0083515B">
              <w:rPr>
                <w:rFonts w:ascii="Times New Roman" w:eastAsia="Times New Roman" w:hAnsi="Times New Roman" w:cs="Times New Roman"/>
                <w:b/>
                <w:bCs/>
                <w:lang w:eastAsia="ru-RU"/>
              </w:rPr>
              <w:t xml:space="preserve">Содержание </w:t>
            </w:r>
          </w:p>
        </w:tc>
        <w:tc>
          <w:tcPr>
            <w:tcW w:w="604" w:type="pct"/>
            <w:vAlign w:val="center"/>
          </w:tcPr>
          <w:p w:rsidR="0083515B" w:rsidRPr="0083515B" w:rsidRDefault="0083515B" w:rsidP="0083515B">
            <w:pPr>
              <w:suppressAutoHyphens/>
              <w:spacing w:after="0" w:line="240" w:lineRule="auto"/>
              <w:rPr>
                <w:rFonts w:ascii="Times New Roman" w:eastAsia="Times New Roman" w:hAnsi="Times New Roman" w:cs="Times New Roman"/>
                <w:b/>
                <w:i/>
                <w:lang w:eastAsia="ru-RU"/>
              </w:rPr>
            </w:pPr>
            <w:r w:rsidRPr="0083515B">
              <w:rPr>
                <w:rFonts w:ascii="Times New Roman" w:eastAsia="Times New Roman" w:hAnsi="Times New Roman" w:cs="Times New Roman"/>
                <w:b/>
                <w:i/>
                <w:lang w:eastAsia="ru-RU"/>
              </w:rPr>
              <w:t>12/8</w:t>
            </w:r>
          </w:p>
        </w:tc>
        <w:tc>
          <w:tcPr>
            <w:tcW w:w="366"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c>
          <w:tcPr>
            <w:tcW w:w="37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r>
      <w:tr w:rsidR="0083515B" w:rsidRPr="0083515B" w:rsidTr="003F6242">
        <w:trPr>
          <w:trHeight w:val="20"/>
        </w:trPr>
        <w:tc>
          <w:tcPr>
            <w:tcW w:w="827" w:type="pct"/>
            <w:vMerge/>
          </w:tcPr>
          <w:p w:rsidR="0083515B" w:rsidRPr="0083515B" w:rsidRDefault="0083515B" w:rsidP="0083515B">
            <w:pPr>
              <w:spacing w:after="0" w:line="240" w:lineRule="auto"/>
              <w:rPr>
                <w:rFonts w:ascii="Times New Roman" w:eastAsia="Times New Roman" w:hAnsi="Times New Roman" w:cs="Times New Roman"/>
                <w:b/>
                <w:bCs/>
                <w:lang w:eastAsia="ru-RU"/>
              </w:rPr>
            </w:pPr>
          </w:p>
        </w:tc>
        <w:tc>
          <w:tcPr>
            <w:tcW w:w="283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r w:rsidRPr="0083515B">
              <w:rPr>
                <w:rFonts w:ascii="Times New Roman" w:eastAsia="Times New Roman" w:hAnsi="Times New Roman" w:cs="Times New Roman"/>
                <w:lang w:eastAsia="ru-RU"/>
              </w:rPr>
              <w:t>1. Приспособления и инструмент для обработки цилиндрических и ступенчатых валиков. Обработка плоских торцовых поверхностей и уступов. Виды, причины и меры предупреждения брака при обработке цилиндрических и торцовых поверхностей. Контроль наружных цилиндрических поверхностей</w:t>
            </w:r>
          </w:p>
        </w:tc>
        <w:tc>
          <w:tcPr>
            <w:tcW w:w="604" w:type="pct"/>
            <w:vAlign w:val="center"/>
          </w:tcPr>
          <w:p w:rsidR="0083515B" w:rsidRPr="0083515B" w:rsidRDefault="0083515B" w:rsidP="0083515B">
            <w:pPr>
              <w:suppressAutoHyphens/>
              <w:spacing w:after="0" w:line="240" w:lineRule="auto"/>
              <w:rPr>
                <w:rFonts w:ascii="Times New Roman" w:eastAsia="Times New Roman" w:hAnsi="Times New Roman" w:cs="Times New Roman"/>
                <w:b/>
                <w:i/>
                <w:lang w:eastAsia="ru-RU"/>
              </w:rPr>
            </w:pPr>
            <w:r w:rsidRPr="0083515B">
              <w:rPr>
                <w:rFonts w:ascii="Times New Roman" w:eastAsia="Times New Roman" w:hAnsi="Times New Roman" w:cs="Times New Roman"/>
                <w:b/>
                <w:i/>
                <w:lang w:eastAsia="ru-RU"/>
              </w:rPr>
              <w:t>2</w:t>
            </w:r>
          </w:p>
        </w:tc>
        <w:tc>
          <w:tcPr>
            <w:tcW w:w="366" w:type="pct"/>
            <w:vMerge w:val="restart"/>
          </w:tcPr>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ПК.Р.6.1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ПК.Р.6.2</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ОК 01</w:t>
            </w:r>
          </w:p>
          <w:p w:rsidR="0083515B" w:rsidRPr="0083515B" w:rsidRDefault="0083515B" w:rsidP="0083515B">
            <w:pPr>
              <w:suppressAutoHyphens/>
              <w:spacing w:after="0" w:line="240" w:lineRule="auto"/>
              <w:jc w:val="both"/>
              <w:rPr>
                <w:rFonts w:ascii="Times New Roman" w:eastAsia="Times New Roman" w:hAnsi="Times New Roman" w:cs="Times New Roman"/>
                <w:b/>
                <w:lang w:eastAsia="ru-RU"/>
              </w:rPr>
            </w:pPr>
            <w:r w:rsidRPr="0083515B">
              <w:rPr>
                <w:rFonts w:ascii="Times New Roman" w:eastAsia="Calibri" w:hAnsi="Times New Roman" w:cs="Times New Roman"/>
                <w:iCs/>
              </w:rPr>
              <w:t>ОК 09</w:t>
            </w:r>
          </w:p>
        </w:tc>
        <w:tc>
          <w:tcPr>
            <w:tcW w:w="371" w:type="pct"/>
            <w:vMerge w:val="restart"/>
          </w:tcPr>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Н 6.1.01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Н 6.2.01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У 6.1.02</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У 6.1.03</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У 6.1.05</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У 6.2.01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З 6.1.07</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З 6.1.06</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З 6.1.10</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3 6.2.01</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Уо.01.01</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Уо.01.02</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Зо.01.01</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Зо.01.02</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Уо.09.01</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Зо.09.01</w:t>
            </w:r>
          </w:p>
          <w:p w:rsidR="0083515B" w:rsidRPr="0083515B" w:rsidRDefault="0083515B" w:rsidP="0083515B">
            <w:pPr>
              <w:suppressAutoHyphens/>
              <w:spacing w:after="0" w:line="240" w:lineRule="auto"/>
              <w:jc w:val="both"/>
              <w:rPr>
                <w:rFonts w:ascii="Times New Roman" w:eastAsia="Times New Roman" w:hAnsi="Times New Roman" w:cs="Times New Roman"/>
                <w:b/>
                <w:lang w:eastAsia="ru-RU"/>
              </w:rPr>
            </w:pPr>
            <w:r w:rsidRPr="0083515B">
              <w:rPr>
                <w:rFonts w:ascii="Times New Roman" w:eastAsia="Times New Roman" w:hAnsi="Times New Roman" w:cs="Times New Roman"/>
                <w:lang w:eastAsia="ru-RU"/>
              </w:rPr>
              <w:t>Зо.09.02</w:t>
            </w:r>
          </w:p>
        </w:tc>
      </w:tr>
      <w:tr w:rsidR="0083515B" w:rsidRPr="0083515B" w:rsidTr="003F6242">
        <w:trPr>
          <w:trHeight w:val="20"/>
        </w:trPr>
        <w:tc>
          <w:tcPr>
            <w:tcW w:w="827" w:type="pct"/>
            <w:vMerge/>
          </w:tcPr>
          <w:p w:rsidR="0083515B" w:rsidRPr="0083515B" w:rsidRDefault="0083515B" w:rsidP="0083515B">
            <w:pPr>
              <w:spacing w:after="0" w:line="240" w:lineRule="auto"/>
              <w:rPr>
                <w:rFonts w:ascii="Times New Roman" w:eastAsia="Times New Roman" w:hAnsi="Times New Roman" w:cs="Times New Roman"/>
                <w:b/>
                <w:bCs/>
                <w:lang w:eastAsia="ru-RU"/>
              </w:rPr>
            </w:pPr>
          </w:p>
        </w:tc>
        <w:tc>
          <w:tcPr>
            <w:tcW w:w="283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r w:rsidRPr="0083515B">
              <w:rPr>
                <w:rFonts w:ascii="Times New Roman" w:eastAsia="Times New Roman" w:hAnsi="Times New Roman" w:cs="Times New Roman"/>
                <w:lang w:eastAsia="ru-RU"/>
              </w:rPr>
              <w:t>2. Протачивание наружных канавок и отрезание заготовок</w:t>
            </w:r>
          </w:p>
        </w:tc>
        <w:tc>
          <w:tcPr>
            <w:tcW w:w="604" w:type="pct"/>
            <w:vAlign w:val="center"/>
          </w:tcPr>
          <w:p w:rsidR="0083515B" w:rsidRPr="0083515B" w:rsidRDefault="0083515B" w:rsidP="0083515B">
            <w:pPr>
              <w:suppressAutoHyphens/>
              <w:spacing w:after="0" w:line="240" w:lineRule="auto"/>
              <w:rPr>
                <w:rFonts w:ascii="Times New Roman" w:eastAsia="Times New Roman" w:hAnsi="Times New Roman" w:cs="Times New Roman"/>
                <w:b/>
                <w:i/>
                <w:lang w:eastAsia="ru-RU"/>
              </w:rPr>
            </w:pPr>
            <w:r w:rsidRPr="0083515B">
              <w:rPr>
                <w:rFonts w:ascii="Times New Roman" w:eastAsia="Times New Roman" w:hAnsi="Times New Roman" w:cs="Times New Roman"/>
                <w:b/>
                <w:i/>
                <w:lang w:eastAsia="ru-RU"/>
              </w:rPr>
              <w:t>2</w:t>
            </w:r>
          </w:p>
        </w:tc>
        <w:tc>
          <w:tcPr>
            <w:tcW w:w="366" w:type="pct"/>
            <w:vMerge/>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c>
          <w:tcPr>
            <w:tcW w:w="371" w:type="pct"/>
            <w:vMerge/>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r>
      <w:tr w:rsidR="0083515B" w:rsidRPr="0083515B" w:rsidTr="003F6242">
        <w:trPr>
          <w:trHeight w:val="20"/>
        </w:trPr>
        <w:tc>
          <w:tcPr>
            <w:tcW w:w="827" w:type="pct"/>
            <w:vMerge/>
          </w:tcPr>
          <w:p w:rsidR="0083515B" w:rsidRPr="0083515B" w:rsidRDefault="0083515B" w:rsidP="0083515B">
            <w:pPr>
              <w:spacing w:after="0" w:line="240" w:lineRule="auto"/>
              <w:rPr>
                <w:rFonts w:ascii="Times New Roman" w:eastAsia="Times New Roman" w:hAnsi="Times New Roman" w:cs="Times New Roman"/>
                <w:b/>
                <w:bCs/>
                <w:lang w:eastAsia="ru-RU"/>
              </w:rPr>
            </w:pPr>
          </w:p>
        </w:tc>
        <w:tc>
          <w:tcPr>
            <w:tcW w:w="283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r w:rsidRPr="0083515B">
              <w:rPr>
                <w:rFonts w:ascii="Times New Roman" w:eastAsia="Times New Roman" w:hAnsi="Times New Roman" w:cs="Times New Roman"/>
                <w:b/>
                <w:bCs/>
                <w:lang w:eastAsia="ru-RU"/>
              </w:rPr>
              <w:t>В том числе практических занятий и лабораторных работ</w:t>
            </w:r>
          </w:p>
        </w:tc>
        <w:tc>
          <w:tcPr>
            <w:tcW w:w="604" w:type="pct"/>
            <w:vAlign w:val="center"/>
          </w:tcPr>
          <w:p w:rsidR="0083515B" w:rsidRPr="0083515B" w:rsidRDefault="0083515B" w:rsidP="0083515B">
            <w:pPr>
              <w:suppressAutoHyphens/>
              <w:spacing w:after="0" w:line="240" w:lineRule="auto"/>
              <w:rPr>
                <w:rFonts w:ascii="Times New Roman" w:eastAsia="Times New Roman" w:hAnsi="Times New Roman" w:cs="Times New Roman"/>
                <w:b/>
                <w:i/>
                <w:lang w:eastAsia="ru-RU"/>
              </w:rPr>
            </w:pPr>
            <w:r w:rsidRPr="0083515B">
              <w:rPr>
                <w:rFonts w:ascii="Times New Roman" w:eastAsia="Times New Roman" w:hAnsi="Times New Roman" w:cs="Times New Roman"/>
                <w:b/>
                <w:i/>
                <w:lang w:eastAsia="ru-RU"/>
              </w:rPr>
              <w:t>8</w:t>
            </w:r>
          </w:p>
        </w:tc>
        <w:tc>
          <w:tcPr>
            <w:tcW w:w="366"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c>
          <w:tcPr>
            <w:tcW w:w="37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r>
      <w:tr w:rsidR="0083515B" w:rsidRPr="0083515B" w:rsidTr="003F6242">
        <w:trPr>
          <w:trHeight w:val="20"/>
        </w:trPr>
        <w:tc>
          <w:tcPr>
            <w:tcW w:w="827" w:type="pct"/>
            <w:vMerge/>
          </w:tcPr>
          <w:p w:rsidR="0083515B" w:rsidRPr="0083515B" w:rsidRDefault="0083515B" w:rsidP="0083515B">
            <w:pPr>
              <w:spacing w:after="0" w:line="240" w:lineRule="auto"/>
              <w:rPr>
                <w:rFonts w:ascii="Times New Roman" w:eastAsia="Times New Roman" w:hAnsi="Times New Roman" w:cs="Times New Roman"/>
                <w:b/>
                <w:bCs/>
                <w:lang w:eastAsia="ru-RU"/>
              </w:rPr>
            </w:pPr>
          </w:p>
        </w:tc>
        <w:tc>
          <w:tcPr>
            <w:tcW w:w="2831" w:type="pct"/>
          </w:tcPr>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1. Практическое занятие  4«Настройка станка на обработку наружных цилиндрических и  торцовых поверхностей»</w:t>
            </w:r>
          </w:p>
        </w:tc>
        <w:tc>
          <w:tcPr>
            <w:tcW w:w="604" w:type="pct"/>
            <w:vAlign w:val="center"/>
          </w:tcPr>
          <w:p w:rsidR="0083515B" w:rsidRPr="0083515B" w:rsidRDefault="0083515B" w:rsidP="0083515B">
            <w:pPr>
              <w:suppressAutoHyphens/>
              <w:spacing w:after="0" w:line="240" w:lineRule="auto"/>
              <w:rPr>
                <w:rFonts w:ascii="Times New Roman" w:eastAsia="Times New Roman" w:hAnsi="Times New Roman" w:cs="Times New Roman"/>
                <w:b/>
                <w:i/>
                <w:lang w:eastAsia="ru-RU"/>
              </w:rPr>
            </w:pPr>
            <w:r w:rsidRPr="0083515B">
              <w:rPr>
                <w:rFonts w:ascii="Times New Roman" w:eastAsia="Times New Roman" w:hAnsi="Times New Roman" w:cs="Times New Roman"/>
                <w:b/>
                <w:i/>
                <w:lang w:eastAsia="ru-RU"/>
              </w:rPr>
              <w:t>2</w:t>
            </w:r>
          </w:p>
        </w:tc>
        <w:tc>
          <w:tcPr>
            <w:tcW w:w="366"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c>
          <w:tcPr>
            <w:tcW w:w="37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r>
      <w:tr w:rsidR="0083515B" w:rsidRPr="0083515B" w:rsidTr="003F6242">
        <w:trPr>
          <w:trHeight w:val="20"/>
        </w:trPr>
        <w:tc>
          <w:tcPr>
            <w:tcW w:w="827" w:type="pct"/>
            <w:vMerge/>
          </w:tcPr>
          <w:p w:rsidR="0083515B" w:rsidRPr="0083515B" w:rsidRDefault="0083515B" w:rsidP="0083515B">
            <w:pPr>
              <w:spacing w:after="0" w:line="240" w:lineRule="auto"/>
              <w:rPr>
                <w:rFonts w:ascii="Times New Roman" w:eastAsia="Times New Roman" w:hAnsi="Times New Roman" w:cs="Times New Roman"/>
                <w:b/>
                <w:bCs/>
                <w:lang w:eastAsia="ru-RU"/>
              </w:rPr>
            </w:pPr>
          </w:p>
        </w:tc>
        <w:tc>
          <w:tcPr>
            <w:tcW w:w="2831" w:type="pct"/>
          </w:tcPr>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2. Практичскоезанятие  5«Обработка наружных цилиндрических поверхностей»</w:t>
            </w:r>
          </w:p>
        </w:tc>
        <w:tc>
          <w:tcPr>
            <w:tcW w:w="604" w:type="pct"/>
            <w:vAlign w:val="center"/>
          </w:tcPr>
          <w:p w:rsidR="0083515B" w:rsidRPr="0083515B" w:rsidRDefault="0083515B" w:rsidP="0083515B">
            <w:pPr>
              <w:suppressAutoHyphens/>
              <w:spacing w:after="0" w:line="240" w:lineRule="auto"/>
              <w:rPr>
                <w:rFonts w:ascii="Times New Roman" w:eastAsia="Times New Roman" w:hAnsi="Times New Roman" w:cs="Times New Roman"/>
                <w:b/>
                <w:i/>
                <w:lang w:eastAsia="ru-RU"/>
              </w:rPr>
            </w:pPr>
            <w:r w:rsidRPr="0083515B">
              <w:rPr>
                <w:rFonts w:ascii="Times New Roman" w:eastAsia="Times New Roman" w:hAnsi="Times New Roman" w:cs="Times New Roman"/>
                <w:b/>
                <w:i/>
                <w:lang w:eastAsia="ru-RU"/>
              </w:rPr>
              <w:t>4</w:t>
            </w:r>
          </w:p>
        </w:tc>
        <w:tc>
          <w:tcPr>
            <w:tcW w:w="366"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c>
          <w:tcPr>
            <w:tcW w:w="37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r>
      <w:tr w:rsidR="0083515B" w:rsidRPr="0083515B" w:rsidTr="003F6242">
        <w:trPr>
          <w:trHeight w:val="20"/>
        </w:trPr>
        <w:tc>
          <w:tcPr>
            <w:tcW w:w="827" w:type="pct"/>
            <w:vMerge/>
          </w:tcPr>
          <w:p w:rsidR="0083515B" w:rsidRPr="0083515B" w:rsidRDefault="0083515B" w:rsidP="0083515B">
            <w:pPr>
              <w:spacing w:after="0" w:line="240" w:lineRule="auto"/>
              <w:rPr>
                <w:rFonts w:ascii="Times New Roman" w:eastAsia="Times New Roman" w:hAnsi="Times New Roman" w:cs="Times New Roman"/>
                <w:b/>
                <w:bCs/>
                <w:lang w:eastAsia="ru-RU"/>
              </w:rPr>
            </w:pPr>
          </w:p>
        </w:tc>
        <w:tc>
          <w:tcPr>
            <w:tcW w:w="2831" w:type="pct"/>
          </w:tcPr>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3.Практичское занятие 6  «Измерение параметров цилиндрических  поверхностей»</w:t>
            </w:r>
          </w:p>
        </w:tc>
        <w:tc>
          <w:tcPr>
            <w:tcW w:w="604" w:type="pct"/>
            <w:vAlign w:val="center"/>
          </w:tcPr>
          <w:p w:rsidR="0083515B" w:rsidRPr="0083515B" w:rsidRDefault="0083515B" w:rsidP="0083515B">
            <w:pPr>
              <w:suppressAutoHyphens/>
              <w:spacing w:after="0" w:line="240" w:lineRule="auto"/>
              <w:rPr>
                <w:rFonts w:ascii="Times New Roman" w:eastAsia="Times New Roman" w:hAnsi="Times New Roman" w:cs="Times New Roman"/>
                <w:b/>
                <w:i/>
                <w:lang w:eastAsia="ru-RU"/>
              </w:rPr>
            </w:pPr>
            <w:r w:rsidRPr="0083515B">
              <w:rPr>
                <w:rFonts w:ascii="Times New Roman" w:eastAsia="Times New Roman" w:hAnsi="Times New Roman" w:cs="Times New Roman"/>
                <w:b/>
                <w:i/>
                <w:lang w:eastAsia="ru-RU"/>
              </w:rPr>
              <w:t>2</w:t>
            </w:r>
          </w:p>
        </w:tc>
        <w:tc>
          <w:tcPr>
            <w:tcW w:w="366"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c>
          <w:tcPr>
            <w:tcW w:w="37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r>
      <w:tr w:rsidR="0083515B" w:rsidRPr="0083515B" w:rsidTr="003F6242">
        <w:trPr>
          <w:trHeight w:val="20"/>
        </w:trPr>
        <w:tc>
          <w:tcPr>
            <w:tcW w:w="827" w:type="pct"/>
            <w:vMerge w:val="restart"/>
          </w:tcPr>
          <w:p w:rsidR="0083515B" w:rsidRPr="0083515B" w:rsidRDefault="0083515B" w:rsidP="0083515B">
            <w:pPr>
              <w:spacing w:after="0" w:line="240" w:lineRule="auto"/>
              <w:rPr>
                <w:rFonts w:ascii="Times New Roman" w:eastAsia="Times New Roman" w:hAnsi="Times New Roman" w:cs="Times New Roman"/>
                <w:b/>
                <w:bCs/>
                <w:lang w:eastAsia="ru-RU"/>
              </w:rPr>
            </w:pPr>
            <w:r w:rsidRPr="0083515B">
              <w:rPr>
                <w:rFonts w:ascii="Times New Roman" w:eastAsia="Times New Roman" w:hAnsi="Times New Roman" w:cs="Times New Roman"/>
                <w:b/>
                <w:bCs/>
                <w:lang w:eastAsia="ru-RU"/>
              </w:rPr>
              <w:t xml:space="preserve">Тема 1.3. </w:t>
            </w:r>
          </w:p>
          <w:p w:rsidR="0083515B" w:rsidRPr="0083515B" w:rsidRDefault="0083515B" w:rsidP="00D35D73">
            <w:pPr>
              <w:spacing w:after="0" w:line="240" w:lineRule="auto"/>
              <w:rPr>
                <w:rFonts w:ascii="Times New Roman" w:eastAsia="Times New Roman" w:hAnsi="Times New Roman" w:cs="Times New Roman"/>
                <w:b/>
                <w:bCs/>
                <w:lang w:eastAsia="ru-RU"/>
              </w:rPr>
            </w:pPr>
            <w:r w:rsidRPr="0083515B">
              <w:rPr>
                <w:rFonts w:ascii="Times New Roman" w:eastAsia="Times New Roman" w:hAnsi="Times New Roman" w:cs="Times New Roman"/>
                <w:b/>
                <w:lang w:eastAsia="ru-RU"/>
              </w:rPr>
              <w:t>Обработка отверстий</w:t>
            </w:r>
          </w:p>
        </w:tc>
        <w:tc>
          <w:tcPr>
            <w:tcW w:w="283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r w:rsidRPr="0083515B">
              <w:rPr>
                <w:rFonts w:ascii="Times New Roman" w:eastAsia="Times New Roman" w:hAnsi="Times New Roman" w:cs="Times New Roman"/>
                <w:b/>
                <w:bCs/>
                <w:lang w:eastAsia="ru-RU"/>
              </w:rPr>
              <w:t xml:space="preserve">Содержание </w:t>
            </w:r>
          </w:p>
        </w:tc>
        <w:tc>
          <w:tcPr>
            <w:tcW w:w="604" w:type="pct"/>
            <w:vAlign w:val="center"/>
          </w:tcPr>
          <w:p w:rsidR="0083515B" w:rsidRPr="0083515B" w:rsidRDefault="0083515B" w:rsidP="0083515B">
            <w:pPr>
              <w:suppressAutoHyphens/>
              <w:spacing w:after="0" w:line="240" w:lineRule="auto"/>
              <w:rPr>
                <w:rFonts w:ascii="Times New Roman" w:eastAsia="Times New Roman" w:hAnsi="Times New Roman" w:cs="Times New Roman"/>
                <w:b/>
                <w:i/>
                <w:lang w:eastAsia="ru-RU"/>
              </w:rPr>
            </w:pPr>
            <w:r w:rsidRPr="0083515B">
              <w:rPr>
                <w:rFonts w:ascii="Times New Roman" w:eastAsia="Times New Roman" w:hAnsi="Times New Roman" w:cs="Times New Roman"/>
                <w:b/>
                <w:i/>
                <w:lang w:eastAsia="ru-RU"/>
              </w:rPr>
              <w:t>16/6</w:t>
            </w:r>
          </w:p>
        </w:tc>
        <w:tc>
          <w:tcPr>
            <w:tcW w:w="366"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c>
          <w:tcPr>
            <w:tcW w:w="37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r>
      <w:tr w:rsidR="0083515B" w:rsidRPr="0083515B" w:rsidTr="003F6242">
        <w:trPr>
          <w:trHeight w:val="20"/>
        </w:trPr>
        <w:tc>
          <w:tcPr>
            <w:tcW w:w="827" w:type="pct"/>
            <w:vMerge/>
          </w:tcPr>
          <w:p w:rsidR="0083515B" w:rsidRPr="0083515B" w:rsidRDefault="0083515B" w:rsidP="0083515B">
            <w:pPr>
              <w:spacing w:after="0" w:line="240" w:lineRule="auto"/>
              <w:rPr>
                <w:rFonts w:ascii="Times New Roman" w:eastAsia="Times New Roman" w:hAnsi="Times New Roman" w:cs="Times New Roman"/>
                <w:b/>
                <w:bCs/>
                <w:lang w:eastAsia="ru-RU"/>
              </w:rPr>
            </w:pPr>
          </w:p>
        </w:tc>
        <w:tc>
          <w:tcPr>
            <w:tcW w:w="2831" w:type="pct"/>
          </w:tcPr>
          <w:p w:rsidR="0083515B" w:rsidRPr="0083515B" w:rsidRDefault="0083515B" w:rsidP="0083515B">
            <w:pPr>
              <w:suppressAutoHyphens/>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1. Назначение и виды отверстий. Спиральные сверла их виды и назначения</w:t>
            </w:r>
          </w:p>
        </w:tc>
        <w:tc>
          <w:tcPr>
            <w:tcW w:w="604" w:type="pct"/>
            <w:vAlign w:val="center"/>
          </w:tcPr>
          <w:p w:rsidR="0083515B" w:rsidRPr="0083515B" w:rsidRDefault="0083515B" w:rsidP="0083515B">
            <w:pPr>
              <w:suppressAutoHyphens/>
              <w:spacing w:after="0" w:line="240" w:lineRule="auto"/>
              <w:rPr>
                <w:rFonts w:ascii="Times New Roman" w:eastAsia="Times New Roman" w:hAnsi="Times New Roman" w:cs="Times New Roman"/>
                <w:b/>
                <w:i/>
                <w:lang w:eastAsia="ru-RU"/>
              </w:rPr>
            </w:pPr>
            <w:r w:rsidRPr="0083515B">
              <w:rPr>
                <w:rFonts w:ascii="Times New Roman" w:eastAsia="Times New Roman" w:hAnsi="Times New Roman" w:cs="Times New Roman"/>
                <w:b/>
                <w:i/>
                <w:lang w:eastAsia="ru-RU"/>
              </w:rPr>
              <w:t>4</w:t>
            </w:r>
          </w:p>
        </w:tc>
        <w:tc>
          <w:tcPr>
            <w:tcW w:w="366" w:type="pct"/>
            <w:vMerge w:val="restart"/>
          </w:tcPr>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ПК.Р.6.1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lastRenderedPageBreak/>
              <w:t>ПК.Р.6.2</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ОК 01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ОК 02</w:t>
            </w:r>
          </w:p>
          <w:p w:rsidR="0083515B" w:rsidRPr="0083515B" w:rsidRDefault="0083515B" w:rsidP="0083515B">
            <w:pPr>
              <w:suppressAutoHyphens/>
              <w:spacing w:after="0" w:line="240" w:lineRule="auto"/>
              <w:jc w:val="both"/>
              <w:rPr>
                <w:rFonts w:ascii="Times New Roman" w:eastAsia="Times New Roman" w:hAnsi="Times New Roman" w:cs="Times New Roman"/>
                <w:b/>
                <w:lang w:eastAsia="ru-RU"/>
              </w:rPr>
            </w:pPr>
            <w:r w:rsidRPr="0083515B">
              <w:rPr>
                <w:rFonts w:ascii="Times New Roman" w:eastAsia="Calibri" w:hAnsi="Times New Roman" w:cs="Times New Roman"/>
                <w:iCs/>
              </w:rPr>
              <w:t>ОК 09</w:t>
            </w:r>
          </w:p>
        </w:tc>
        <w:tc>
          <w:tcPr>
            <w:tcW w:w="371" w:type="pct"/>
            <w:vMerge w:val="restart"/>
          </w:tcPr>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lastRenderedPageBreak/>
              <w:t>Н 6.1.01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lastRenderedPageBreak/>
              <w:t>Н 6.2.01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У 6.1.02</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У 6.1.05</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У 6.2.01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У 6.1.01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У 6.1.03</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З 6.1.01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З 6.1.02</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З 6.1.04</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З 6.1.05</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З 6.1.08</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3 6.1.09</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З 6.1.07</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З 6.1.06</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З 6.1.10</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3 6.2.01</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Уо.01.01</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Уо.01.02</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Зо.01.01</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Зо.01.02</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Уо.02.01</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Уо.02.02</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Зо.02.01</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Зо.02.02</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Уо.09.01</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Зо.09.01</w:t>
            </w:r>
          </w:p>
          <w:p w:rsidR="0083515B" w:rsidRPr="0083515B" w:rsidRDefault="0083515B" w:rsidP="0083515B">
            <w:pPr>
              <w:suppressAutoHyphens/>
              <w:spacing w:after="0" w:line="240" w:lineRule="auto"/>
              <w:jc w:val="both"/>
              <w:rPr>
                <w:rFonts w:ascii="Times New Roman" w:eastAsia="Times New Roman" w:hAnsi="Times New Roman" w:cs="Times New Roman"/>
                <w:b/>
                <w:lang w:eastAsia="ru-RU"/>
              </w:rPr>
            </w:pPr>
            <w:r w:rsidRPr="0083515B">
              <w:rPr>
                <w:rFonts w:ascii="Times New Roman" w:eastAsia="Times New Roman" w:hAnsi="Times New Roman" w:cs="Times New Roman"/>
                <w:lang w:eastAsia="ru-RU"/>
              </w:rPr>
              <w:t>Зо.09.02</w:t>
            </w:r>
          </w:p>
        </w:tc>
      </w:tr>
      <w:tr w:rsidR="0083515B" w:rsidRPr="0083515B" w:rsidTr="003F6242">
        <w:trPr>
          <w:trHeight w:val="20"/>
        </w:trPr>
        <w:tc>
          <w:tcPr>
            <w:tcW w:w="827" w:type="pct"/>
            <w:vMerge/>
          </w:tcPr>
          <w:p w:rsidR="0083515B" w:rsidRPr="0083515B" w:rsidRDefault="0083515B" w:rsidP="0083515B">
            <w:pPr>
              <w:spacing w:after="0" w:line="240" w:lineRule="auto"/>
              <w:rPr>
                <w:rFonts w:ascii="Times New Roman" w:eastAsia="Times New Roman" w:hAnsi="Times New Roman" w:cs="Times New Roman"/>
                <w:b/>
                <w:bCs/>
                <w:lang w:eastAsia="ru-RU"/>
              </w:rPr>
            </w:pPr>
          </w:p>
        </w:tc>
        <w:tc>
          <w:tcPr>
            <w:tcW w:w="2831" w:type="pct"/>
          </w:tcPr>
          <w:p w:rsidR="0083515B" w:rsidRPr="0083515B" w:rsidRDefault="0083515B" w:rsidP="0083515B">
            <w:pPr>
              <w:suppressAutoHyphens/>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2. Сверление отверстий на токарном станке, брак при сверлении. Режимы резания при сверлении. Центрование и расчитывание отверстий.</w:t>
            </w:r>
          </w:p>
        </w:tc>
        <w:tc>
          <w:tcPr>
            <w:tcW w:w="604" w:type="pct"/>
            <w:vAlign w:val="center"/>
          </w:tcPr>
          <w:p w:rsidR="0083515B" w:rsidRPr="0083515B" w:rsidRDefault="0083515B" w:rsidP="0083515B">
            <w:pPr>
              <w:suppressAutoHyphens/>
              <w:spacing w:after="0" w:line="240" w:lineRule="auto"/>
              <w:rPr>
                <w:rFonts w:ascii="Times New Roman" w:eastAsia="Times New Roman" w:hAnsi="Times New Roman" w:cs="Times New Roman"/>
                <w:b/>
                <w:i/>
                <w:lang w:eastAsia="ru-RU"/>
              </w:rPr>
            </w:pPr>
            <w:r w:rsidRPr="0083515B">
              <w:rPr>
                <w:rFonts w:ascii="Times New Roman" w:eastAsia="Times New Roman" w:hAnsi="Times New Roman" w:cs="Times New Roman"/>
                <w:b/>
                <w:i/>
                <w:lang w:eastAsia="ru-RU"/>
              </w:rPr>
              <w:t>4</w:t>
            </w:r>
          </w:p>
        </w:tc>
        <w:tc>
          <w:tcPr>
            <w:tcW w:w="366" w:type="pct"/>
            <w:vMerge/>
          </w:tcPr>
          <w:p w:rsidR="0083515B" w:rsidRPr="0083515B" w:rsidRDefault="0083515B" w:rsidP="0083515B">
            <w:pPr>
              <w:spacing w:after="0" w:line="240" w:lineRule="auto"/>
              <w:rPr>
                <w:rFonts w:ascii="Times New Roman" w:eastAsia="Calibri" w:hAnsi="Times New Roman" w:cs="Times New Roman"/>
                <w:iCs/>
              </w:rPr>
            </w:pPr>
          </w:p>
        </w:tc>
        <w:tc>
          <w:tcPr>
            <w:tcW w:w="371" w:type="pct"/>
            <w:vMerge/>
          </w:tcPr>
          <w:p w:rsidR="0083515B" w:rsidRPr="0083515B" w:rsidRDefault="0083515B" w:rsidP="0083515B">
            <w:pPr>
              <w:spacing w:after="0" w:line="240" w:lineRule="auto"/>
              <w:rPr>
                <w:rFonts w:ascii="Times New Roman" w:eastAsia="Calibri" w:hAnsi="Times New Roman" w:cs="Times New Roman"/>
                <w:iCs/>
              </w:rPr>
            </w:pPr>
          </w:p>
        </w:tc>
      </w:tr>
      <w:tr w:rsidR="0083515B" w:rsidRPr="0083515B" w:rsidTr="003F6242">
        <w:trPr>
          <w:trHeight w:val="20"/>
        </w:trPr>
        <w:tc>
          <w:tcPr>
            <w:tcW w:w="827" w:type="pct"/>
            <w:vMerge/>
          </w:tcPr>
          <w:p w:rsidR="0083515B" w:rsidRPr="0083515B" w:rsidRDefault="0083515B" w:rsidP="0083515B">
            <w:pPr>
              <w:spacing w:after="0" w:line="240" w:lineRule="auto"/>
              <w:rPr>
                <w:rFonts w:ascii="Times New Roman" w:eastAsia="Times New Roman" w:hAnsi="Times New Roman" w:cs="Times New Roman"/>
                <w:b/>
                <w:bCs/>
                <w:lang w:eastAsia="ru-RU"/>
              </w:rPr>
            </w:pPr>
          </w:p>
        </w:tc>
        <w:tc>
          <w:tcPr>
            <w:tcW w:w="283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r w:rsidRPr="0083515B">
              <w:rPr>
                <w:rFonts w:ascii="Times New Roman" w:eastAsia="Times New Roman" w:hAnsi="Times New Roman" w:cs="Times New Roman"/>
                <w:lang w:eastAsia="ru-RU"/>
              </w:rPr>
              <w:t>3.Зенкование и развертывание отверстий</w:t>
            </w:r>
          </w:p>
        </w:tc>
        <w:tc>
          <w:tcPr>
            <w:tcW w:w="604" w:type="pct"/>
            <w:vAlign w:val="center"/>
          </w:tcPr>
          <w:p w:rsidR="0083515B" w:rsidRPr="0083515B" w:rsidRDefault="0083515B" w:rsidP="0083515B">
            <w:pPr>
              <w:suppressAutoHyphens/>
              <w:spacing w:after="0" w:line="240" w:lineRule="auto"/>
              <w:rPr>
                <w:rFonts w:ascii="Times New Roman" w:eastAsia="Times New Roman" w:hAnsi="Times New Roman" w:cs="Times New Roman"/>
                <w:b/>
                <w:i/>
                <w:lang w:eastAsia="ru-RU"/>
              </w:rPr>
            </w:pPr>
            <w:r w:rsidRPr="0083515B">
              <w:rPr>
                <w:rFonts w:ascii="Times New Roman" w:eastAsia="Times New Roman" w:hAnsi="Times New Roman" w:cs="Times New Roman"/>
                <w:b/>
                <w:i/>
                <w:lang w:eastAsia="ru-RU"/>
              </w:rPr>
              <w:t>2</w:t>
            </w:r>
          </w:p>
        </w:tc>
        <w:tc>
          <w:tcPr>
            <w:tcW w:w="366" w:type="pct"/>
            <w:vMerge/>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c>
          <w:tcPr>
            <w:tcW w:w="371" w:type="pct"/>
            <w:vMerge/>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r>
      <w:tr w:rsidR="0083515B" w:rsidRPr="0083515B" w:rsidTr="003F6242">
        <w:trPr>
          <w:trHeight w:val="20"/>
        </w:trPr>
        <w:tc>
          <w:tcPr>
            <w:tcW w:w="827" w:type="pct"/>
            <w:vMerge/>
          </w:tcPr>
          <w:p w:rsidR="0083515B" w:rsidRPr="0083515B" w:rsidRDefault="0083515B" w:rsidP="0083515B">
            <w:pPr>
              <w:spacing w:after="0" w:line="240" w:lineRule="auto"/>
              <w:rPr>
                <w:rFonts w:ascii="Times New Roman" w:eastAsia="Times New Roman" w:hAnsi="Times New Roman" w:cs="Times New Roman"/>
                <w:b/>
                <w:bCs/>
                <w:lang w:eastAsia="ru-RU"/>
              </w:rPr>
            </w:pPr>
          </w:p>
        </w:tc>
        <w:tc>
          <w:tcPr>
            <w:tcW w:w="283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r w:rsidRPr="0083515B">
              <w:rPr>
                <w:rFonts w:ascii="Times New Roman" w:eastAsia="Times New Roman" w:hAnsi="Times New Roman" w:cs="Times New Roman"/>
                <w:b/>
                <w:bCs/>
                <w:lang w:eastAsia="ru-RU"/>
              </w:rPr>
              <w:t>В том числе практических занятий и лабораторных работ</w:t>
            </w:r>
          </w:p>
        </w:tc>
        <w:tc>
          <w:tcPr>
            <w:tcW w:w="604" w:type="pct"/>
            <w:vAlign w:val="center"/>
          </w:tcPr>
          <w:p w:rsidR="0083515B" w:rsidRPr="0083515B" w:rsidRDefault="0083515B" w:rsidP="0083515B">
            <w:pPr>
              <w:suppressAutoHyphens/>
              <w:spacing w:after="0" w:line="240" w:lineRule="auto"/>
              <w:rPr>
                <w:rFonts w:ascii="Times New Roman" w:eastAsia="Times New Roman" w:hAnsi="Times New Roman" w:cs="Times New Roman"/>
                <w:b/>
                <w:i/>
                <w:lang w:eastAsia="ru-RU"/>
              </w:rPr>
            </w:pPr>
            <w:r w:rsidRPr="0083515B">
              <w:rPr>
                <w:rFonts w:ascii="Times New Roman" w:eastAsia="Times New Roman" w:hAnsi="Times New Roman" w:cs="Times New Roman"/>
                <w:b/>
                <w:i/>
                <w:lang w:eastAsia="ru-RU"/>
              </w:rPr>
              <w:t>6</w:t>
            </w:r>
          </w:p>
        </w:tc>
        <w:tc>
          <w:tcPr>
            <w:tcW w:w="366"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c>
          <w:tcPr>
            <w:tcW w:w="37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r>
      <w:tr w:rsidR="0083515B" w:rsidRPr="0083515B" w:rsidTr="003F6242">
        <w:trPr>
          <w:trHeight w:val="20"/>
        </w:trPr>
        <w:tc>
          <w:tcPr>
            <w:tcW w:w="827" w:type="pct"/>
            <w:vMerge/>
          </w:tcPr>
          <w:p w:rsidR="0083515B" w:rsidRPr="0083515B" w:rsidRDefault="0083515B" w:rsidP="0083515B">
            <w:pPr>
              <w:spacing w:after="0" w:line="240" w:lineRule="auto"/>
              <w:rPr>
                <w:rFonts w:ascii="Times New Roman" w:eastAsia="Times New Roman" w:hAnsi="Times New Roman" w:cs="Times New Roman"/>
                <w:b/>
                <w:bCs/>
                <w:lang w:eastAsia="ru-RU"/>
              </w:rPr>
            </w:pPr>
          </w:p>
        </w:tc>
        <w:tc>
          <w:tcPr>
            <w:tcW w:w="2831" w:type="pct"/>
          </w:tcPr>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1. Практическое занятие  7«Настройка станка на обработку внутренних цилиндрических  поверхностей»</w:t>
            </w:r>
          </w:p>
        </w:tc>
        <w:tc>
          <w:tcPr>
            <w:tcW w:w="604" w:type="pct"/>
            <w:vAlign w:val="center"/>
          </w:tcPr>
          <w:p w:rsidR="0083515B" w:rsidRPr="0083515B" w:rsidRDefault="0083515B" w:rsidP="0083515B">
            <w:pPr>
              <w:suppressAutoHyphens/>
              <w:spacing w:after="0" w:line="240" w:lineRule="auto"/>
              <w:rPr>
                <w:rFonts w:ascii="Times New Roman" w:eastAsia="Times New Roman" w:hAnsi="Times New Roman" w:cs="Times New Roman"/>
                <w:b/>
                <w:i/>
                <w:lang w:eastAsia="ru-RU"/>
              </w:rPr>
            </w:pPr>
            <w:r w:rsidRPr="0083515B">
              <w:rPr>
                <w:rFonts w:ascii="Times New Roman" w:eastAsia="Times New Roman" w:hAnsi="Times New Roman" w:cs="Times New Roman"/>
                <w:b/>
                <w:i/>
                <w:lang w:eastAsia="ru-RU"/>
              </w:rPr>
              <w:t>2</w:t>
            </w:r>
          </w:p>
        </w:tc>
        <w:tc>
          <w:tcPr>
            <w:tcW w:w="366"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c>
          <w:tcPr>
            <w:tcW w:w="37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r>
      <w:tr w:rsidR="0083515B" w:rsidRPr="0083515B" w:rsidTr="003F6242">
        <w:trPr>
          <w:trHeight w:val="20"/>
        </w:trPr>
        <w:tc>
          <w:tcPr>
            <w:tcW w:w="827" w:type="pct"/>
            <w:vMerge/>
          </w:tcPr>
          <w:p w:rsidR="0083515B" w:rsidRPr="0083515B" w:rsidRDefault="0083515B" w:rsidP="0083515B">
            <w:pPr>
              <w:spacing w:after="0" w:line="240" w:lineRule="auto"/>
              <w:rPr>
                <w:rFonts w:ascii="Times New Roman" w:eastAsia="Times New Roman" w:hAnsi="Times New Roman" w:cs="Times New Roman"/>
                <w:b/>
                <w:bCs/>
                <w:lang w:eastAsia="ru-RU"/>
              </w:rPr>
            </w:pPr>
          </w:p>
        </w:tc>
        <w:tc>
          <w:tcPr>
            <w:tcW w:w="2831" w:type="pct"/>
          </w:tcPr>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2. Практичское занятие 8  «Обработка внутренних цилиндрических поверхностей»</w:t>
            </w:r>
          </w:p>
        </w:tc>
        <w:tc>
          <w:tcPr>
            <w:tcW w:w="604" w:type="pct"/>
            <w:vAlign w:val="center"/>
          </w:tcPr>
          <w:p w:rsidR="0083515B" w:rsidRPr="0083515B" w:rsidRDefault="0083515B" w:rsidP="0083515B">
            <w:pPr>
              <w:suppressAutoHyphens/>
              <w:spacing w:after="0" w:line="240" w:lineRule="auto"/>
              <w:rPr>
                <w:rFonts w:ascii="Times New Roman" w:eastAsia="Times New Roman" w:hAnsi="Times New Roman" w:cs="Times New Roman"/>
                <w:b/>
                <w:i/>
                <w:lang w:eastAsia="ru-RU"/>
              </w:rPr>
            </w:pPr>
            <w:r w:rsidRPr="0083515B">
              <w:rPr>
                <w:rFonts w:ascii="Times New Roman" w:eastAsia="Times New Roman" w:hAnsi="Times New Roman" w:cs="Times New Roman"/>
                <w:b/>
                <w:i/>
                <w:lang w:eastAsia="ru-RU"/>
              </w:rPr>
              <w:t>2</w:t>
            </w:r>
          </w:p>
        </w:tc>
        <w:tc>
          <w:tcPr>
            <w:tcW w:w="366"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c>
          <w:tcPr>
            <w:tcW w:w="37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r>
      <w:tr w:rsidR="0083515B" w:rsidRPr="0083515B" w:rsidTr="003F6242">
        <w:trPr>
          <w:trHeight w:val="20"/>
        </w:trPr>
        <w:tc>
          <w:tcPr>
            <w:tcW w:w="827" w:type="pct"/>
            <w:vMerge/>
          </w:tcPr>
          <w:p w:rsidR="0083515B" w:rsidRPr="0083515B" w:rsidRDefault="0083515B" w:rsidP="0083515B">
            <w:pPr>
              <w:spacing w:after="0" w:line="240" w:lineRule="auto"/>
              <w:rPr>
                <w:rFonts w:ascii="Times New Roman" w:eastAsia="Times New Roman" w:hAnsi="Times New Roman" w:cs="Times New Roman"/>
                <w:b/>
                <w:bCs/>
                <w:lang w:eastAsia="ru-RU"/>
              </w:rPr>
            </w:pPr>
          </w:p>
        </w:tc>
        <w:tc>
          <w:tcPr>
            <w:tcW w:w="2831" w:type="pct"/>
          </w:tcPr>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3.Практичское занятие 9 «Измерение параметров внутренних  цилиндрических  поверхностей»</w:t>
            </w:r>
          </w:p>
        </w:tc>
        <w:tc>
          <w:tcPr>
            <w:tcW w:w="604" w:type="pct"/>
            <w:vAlign w:val="center"/>
          </w:tcPr>
          <w:p w:rsidR="0083515B" w:rsidRPr="0083515B" w:rsidRDefault="0083515B" w:rsidP="0083515B">
            <w:pPr>
              <w:suppressAutoHyphens/>
              <w:spacing w:after="0" w:line="240" w:lineRule="auto"/>
              <w:rPr>
                <w:rFonts w:ascii="Times New Roman" w:eastAsia="Times New Roman" w:hAnsi="Times New Roman" w:cs="Times New Roman"/>
                <w:b/>
                <w:i/>
                <w:lang w:eastAsia="ru-RU"/>
              </w:rPr>
            </w:pPr>
            <w:r w:rsidRPr="0083515B">
              <w:rPr>
                <w:rFonts w:ascii="Times New Roman" w:eastAsia="Times New Roman" w:hAnsi="Times New Roman" w:cs="Times New Roman"/>
                <w:b/>
                <w:i/>
                <w:lang w:eastAsia="ru-RU"/>
              </w:rPr>
              <w:t>2</w:t>
            </w:r>
          </w:p>
        </w:tc>
        <w:tc>
          <w:tcPr>
            <w:tcW w:w="366"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c>
          <w:tcPr>
            <w:tcW w:w="37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r>
      <w:tr w:rsidR="0083515B" w:rsidRPr="0083515B" w:rsidTr="003F6242">
        <w:trPr>
          <w:trHeight w:val="20"/>
        </w:trPr>
        <w:tc>
          <w:tcPr>
            <w:tcW w:w="827" w:type="pct"/>
            <w:vMerge w:val="restart"/>
          </w:tcPr>
          <w:p w:rsidR="0083515B" w:rsidRPr="0083515B" w:rsidRDefault="0083515B" w:rsidP="0083515B">
            <w:pPr>
              <w:spacing w:after="0" w:line="240" w:lineRule="auto"/>
              <w:rPr>
                <w:rFonts w:ascii="Times New Roman" w:eastAsia="Times New Roman" w:hAnsi="Times New Roman" w:cs="Times New Roman"/>
                <w:b/>
                <w:bCs/>
                <w:lang w:eastAsia="ru-RU"/>
              </w:rPr>
            </w:pPr>
            <w:r w:rsidRPr="0083515B">
              <w:rPr>
                <w:rFonts w:ascii="Times New Roman" w:eastAsia="Times New Roman" w:hAnsi="Times New Roman" w:cs="Times New Roman"/>
                <w:b/>
                <w:bCs/>
                <w:lang w:eastAsia="ru-RU"/>
              </w:rPr>
              <w:t xml:space="preserve">Тема 1.4. </w:t>
            </w:r>
          </w:p>
          <w:p w:rsidR="0083515B" w:rsidRPr="0083515B" w:rsidRDefault="0083515B" w:rsidP="0083515B">
            <w:pPr>
              <w:spacing w:after="0" w:line="240" w:lineRule="auto"/>
              <w:rPr>
                <w:rFonts w:ascii="Times New Roman" w:eastAsia="Times New Roman" w:hAnsi="Times New Roman" w:cs="Times New Roman"/>
                <w:b/>
                <w:bCs/>
                <w:lang w:eastAsia="ru-RU"/>
              </w:rPr>
            </w:pPr>
            <w:r w:rsidRPr="0083515B">
              <w:rPr>
                <w:rFonts w:ascii="Times New Roman" w:eastAsia="Times New Roman" w:hAnsi="Times New Roman" w:cs="Times New Roman"/>
                <w:b/>
                <w:lang w:eastAsia="ru-RU"/>
              </w:rPr>
              <w:t>Нарезание резьбы метчиками и плашками</w:t>
            </w:r>
          </w:p>
        </w:tc>
        <w:tc>
          <w:tcPr>
            <w:tcW w:w="283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r w:rsidRPr="0083515B">
              <w:rPr>
                <w:rFonts w:ascii="Times New Roman" w:eastAsia="Times New Roman" w:hAnsi="Times New Roman" w:cs="Times New Roman"/>
                <w:b/>
                <w:bCs/>
                <w:lang w:eastAsia="ru-RU"/>
              </w:rPr>
              <w:t xml:space="preserve">Содержание </w:t>
            </w:r>
          </w:p>
        </w:tc>
        <w:tc>
          <w:tcPr>
            <w:tcW w:w="604" w:type="pct"/>
            <w:vAlign w:val="center"/>
          </w:tcPr>
          <w:p w:rsidR="0083515B" w:rsidRPr="0083515B" w:rsidRDefault="0083515B" w:rsidP="0083515B">
            <w:pPr>
              <w:suppressAutoHyphens/>
              <w:spacing w:after="0" w:line="240" w:lineRule="auto"/>
              <w:rPr>
                <w:rFonts w:ascii="Times New Roman" w:eastAsia="Times New Roman" w:hAnsi="Times New Roman" w:cs="Times New Roman"/>
                <w:b/>
                <w:i/>
                <w:lang w:eastAsia="ru-RU"/>
              </w:rPr>
            </w:pPr>
            <w:r w:rsidRPr="0083515B">
              <w:rPr>
                <w:rFonts w:ascii="Times New Roman" w:eastAsia="Times New Roman" w:hAnsi="Times New Roman" w:cs="Times New Roman"/>
                <w:b/>
                <w:i/>
                <w:lang w:eastAsia="ru-RU"/>
              </w:rPr>
              <w:t>10/4</w:t>
            </w:r>
          </w:p>
        </w:tc>
        <w:tc>
          <w:tcPr>
            <w:tcW w:w="366"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c>
          <w:tcPr>
            <w:tcW w:w="37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r>
      <w:tr w:rsidR="0083515B" w:rsidRPr="0083515B" w:rsidTr="003F6242">
        <w:trPr>
          <w:trHeight w:val="20"/>
        </w:trPr>
        <w:tc>
          <w:tcPr>
            <w:tcW w:w="827" w:type="pct"/>
            <w:vMerge/>
          </w:tcPr>
          <w:p w:rsidR="0083515B" w:rsidRPr="0083515B" w:rsidRDefault="0083515B" w:rsidP="0083515B">
            <w:pPr>
              <w:spacing w:after="0" w:line="240" w:lineRule="auto"/>
              <w:rPr>
                <w:rFonts w:ascii="Times New Roman" w:eastAsia="Times New Roman" w:hAnsi="Times New Roman" w:cs="Times New Roman"/>
                <w:b/>
                <w:bCs/>
                <w:lang w:eastAsia="ru-RU"/>
              </w:rPr>
            </w:pPr>
          </w:p>
        </w:tc>
        <w:tc>
          <w:tcPr>
            <w:tcW w:w="2831" w:type="pct"/>
          </w:tcPr>
          <w:p w:rsidR="0083515B" w:rsidRPr="0083515B" w:rsidRDefault="0083515B" w:rsidP="0083515B">
            <w:pPr>
              <w:suppressAutoHyphens/>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1. Общие сведения о резьбах. Метрические и дюймовые резьбы. Нарезание наружной резьбы плашками. Нарезание внутренней резьбы метчиками</w:t>
            </w:r>
          </w:p>
        </w:tc>
        <w:tc>
          <w:tcPr>
            <w:tcW w:w="604" w:type="pct"/>
            <w:vAlign w:val="center"/>
          </w:tcPr>
          <w:p w:rsidR="0083515B" w:rsidRPr="0083515B" w:rsidRDefault="0083515B" w:rsidP="0083515B">
            <w:pPr>
              <w:suppressAutoHyphens/>
              <w:spacing w:after="0" w:line="240" w:lineRule="auto"/>
              <w:rPr>
                <w:rFonts w:ascii="Times New Roman" w:eastAsia="Times New Roman" w:hAnsi="Times New Roman" w:cs="Times New Roman"/>
                <w:b/>
                <w:i/>
                <w:lang w:eastAsia="ru-RU"/>
              </w:rPr>
            </w:pPr>
            <w:r w:rsidRPr="0083515B">
              <w:rPr>
                <w:rFonts w:ascii="Times New Roman" w:eastAsia="Times New Roman" w:hAnsi="Times New Roman" w:cs="Times New Roman"/>
                <w:b/>
                <w:i/>
                <w:lang w:eastAsia="ru-RU"/>
              </w:rPr>
              <w:t>4</w:t>
            </w:r>
          </w:p>
        </w:tc>
        <w:tc>
          <w:tcPr>
            <w:tcW w:w="366" w:type="pct"/>
            <w:vMerge w:val="restart"/>
          </w:tcPr>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ПК.Р.6.1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ПК.Р.6.2</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ОК 01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ОК 02</w:t>
            </w:r>
          </w:p>
          <w:p w:rsidR="0083515B" w:rsidRPr="0083515B" w:rsidRDefault="0083515B" w:rsidP="0083515B">
            <w:pPr>
              <w:suppressAutoHyphens/>
              <w:spacing w:after="0" w:line="240" w:lineRule="auto"/>
              <w:jc w:val="both"/>
              <w:rPr>
                <w:rFonts w:ascii="Times New Roman" w:eastAsia="Times New Roman" w:hAnsi="Times New Roman" w:cs="Times New Roman"/>
                <w:b/>
                <w:lang w:eastAsia="ru-RU"/>
              </w:rPr>
            </w:pPr>
            <w:r w:rsidRPr="0083515B">
              <w:rPr>
                <w:rFonts w:ascii="Times New Roman" w:eastAsia="Calibri" w:hAnsi="Times New Roman" w:cs="Times New Roman"/>
                <w:iCs/>
              </w:rPr>
              <w:t>ОК 09</w:t>
            </w:r>
          </w:p>
        </w:tc>
        <w:tc>
          <w:tcPr>
            <w:tcW w:w="371" w:type="pct"/>
            <w:vMerge w:val="restart"/>
          </w:tcPr>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Н 6.1.01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Н 6.2.01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У 6.1.02</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У 6.1.05</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У 6.2.01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У 6.1.01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У 6.1.03</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З 6.1.01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З 6.1.02</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З 6.1.04</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З 6.1.05</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З 6.1.08</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3 6.1.09</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З 6.1.07</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З 6.1.06</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З 6.1.10</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3 6.2.01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З 6.2.02</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Уо.01.01</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Уо.01.02</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Зо.01.01</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Зо.01.02</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lastRenderedPageBreak/>
              <w:t>Уо.02.01</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Уо.02.02</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Зо.02.01</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Зо.02.02</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Уо.09.01</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Зо.09.01</w:t>
            </w:r>
          </w:p>
          <w:p w:rsidR="0083515B" w:rsidRPr="0083515B" w:rsidRDefault="0083515B" w:rsidP="0083515B">
            <w:pPr>
              <w:suppressAutoHyphens/>
              <w:spacing w:after="0" w:line="240" w:lineRule="auto"/>
              <w:jc w:val="both"/>
              <w:rPr>
                <w:rFonts w:ascii="Times New Roman" w:eastAsia="Times New Roman" w:hAnsi="Times New Roman" w:cs="Times New Roman"/>
                <w:b/>
                <w:lang w:eastAsia="ru-RU"/>
              </w:rPr>
            </w:pPr>
            <w:r w:rsidRPr="0083515B">
              <w:rPr>
                <w:rFonts w:ascii="Times New Roman" w:eastAsia="Times New Roman" w:hAnsi="Times New Roman" w:cs="Times New Roman"/>
                <w:lang w:eastAsia="ru-RU"/>
              </w:rPr>
              <w:t>Зо.09.02</w:t>
            </w:r>
          </w:p>
        </w:tc>
      </w:tr>
      <w:tr w:rsidR="0083515B" w:rsidRPr="0083515B" w:rsidTr="003F6242">
        <w:trPr>
          <w:trHeight w:val="20"/>
        </w:trPr>
        <w:tc>
          <w:tcPr>
            <w:tcW w:w="827" w:type="pct"/>
            <w:vMerge/>
          </w:tcPr>
          <w:p w:rsidR="0083515B" w:rsidRPr="0083515B" w:rsidRDefault="0083515B" w:rsidP="0083515B">
            <w:pPr>
              <w:spacing w:after="0" w:line="240" w:lineRule="auto"/>
              <w:rPr>
                <w:rFonts w:ascii="Times New Roman" w:eastAsia="Times New Roman" w:hAnsi="Times New Roman" w:cs="Times New Roman"/>
                <w:b/>
                <w:bCs/>
                <w:lang w:eastAsia="ru-RU"/>
              </w:rPr>
            </w:pPr>
          </w:p>
        </w:tc>
        <w:tc>
          <w:tcPr>
            <w:tcW w:w="2831" w:type="pct"/>
          </w:tcPr>
          <w:p w:rsidR="0083515B" w:rsidRPr="0083515B" w:rsidRDefault="0083515B" w:rsidP="0083515B">
            <w:pPr>
              <w:suppressAutoHyphens/>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2. Измерение и контроль резьбы. Виды брака и контроль резьбы.</w:t>
            </w:r>
          </w:p>
        </w:tc>
        <w:tc>
          <w:tcPr>
            <w:tcW w:w="604" w:type="pct"/>
            <w:vAlign w:val="center"/>
          </w:tcPr>
          <w:p w:rsidR="0083515B" w:rsidRPr="0083515B" w:rsidRDefault="0083515B" w:rsidP="0083515B">
            <w:pPr>
              <w:suppressAutoHyphens/>
              <w:spacing w:after="0" w:line="240" w:lineRule="auto"/>
              <w:rPr>
                <w:rFonts w:ascii="Times New Roman" w:eastAsia="Times New Roman" w:hAnsi="Times New Roman" w:cs="Times New Roman"/>
                <w:b/>
                <w:i/>
                <w:lang w:eastAsia="ru-RU"/>
              </w:rPr>
            </w:pPr>
            <w:r w:rsidRPr="0083515B">
              <w:rPr>
                <w:rFonts w:ascii="Times New Roman" w:eastAsia="Times New Roman" w:hAnsi="Times New Roman" w:cs="Times New Roman"/>
                <w:b/>
                <w:i/>
                <w:lang w:eastAsia="ru-RU"/>
              </w:rPr>
              <w:t>2</w:t>
            </w:r>
          </w:p>
        </w:tc>
        <w:tc>
          <w:tcPr>
            <w:tcW w:w="366" w:type="pct"/>
            <w:vMerge/>
          </w:tcPr>
          <w:p w:rsidR="0083515B" w:rsidRPr="0083515B" w:rsidRDefault="0083515B" w:rsidP="0083515B">
            <w:pPr>
              <w:spacing w:after="0" w:line="240" w:lineRule="auto"/>
              <w:rPr>
                <w:rFonts w:ascii="Times New Roman" w:eastAsia="Calibri" w:hAnsi="Times New Roman" w:cs="Times New Roman"/>
                <w:iCs/>
              </w:rPr>
            </w:pPr>
          </w:p>
        </w:tc>
        <w:tc>
          <w:tcPr>
            <w:tcW w:w="371" w:type="pct"/>
            <w:vMerge/>
          </w:tcPr>
          <w:p w:rsidR="0083515B" w:rsidRPr="0083515B" w:rsidRDefault="0083515B" w:rsidP="0083515B">
            <w:pPr>
              <w:spacing w:after="0" w:line="240" w:lineRule="auto"/>
              <w:rPr>
                <w:rFonts w:ascii="Times New Roman" w:eastAsia="Calibri" w:hAnsi="Times New Roman" w:cs="Times New Roman"/>
                <w:iCs/>
              </w:rPr>
            </w:pPr>
          </w:p>
        </w:tc>
      </w:tr>
      <w:tr w:rsidR="0083515B" w:rsidRPr="0083515B" w:rsidTr="003F6242">
        <w:trPr>
          <w:trHeight w:val="20"/>
        </w:trPr>
        <w:tc>
          <w:tcPr>
            <w:tcW w:w="827" w:type="pct"/>
            <w:vMerge/>
          </w:tcPr>
          <w:p w:rsidR="0083515B" w:rsidRPr="0083515B" w:rsidRDefault="0083515B" w:rsidP="0083515B">
            <w:pPr>
              <w:spacing w:after="0" w:line="240" w:lineRule="auto"/>
              <w:rPr>
                <w:rFonts w:ascii="Times New Roman" w:eastAsia="Times New Roman" w:hAnsi="Times New Roman" w:cs="Times New Roman"/>
                <w:b/>
                <w:bCs/>
                <w:lang w:eastAsia="ru-RU"/>
              </w:rPr>
            </w:pPr>
          </w:p>
        </w:tc>
        <w:tc>
          <w:tcPr>
            <w:tcW w:w="283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r w:rsidRPr="0083515B">
              <w:rPr>
                <w:rFonts w:ascii="Times New Roman" w:eastAsia="Times New Roman" w:hAnsi="Times New Roman" w:cs="Times New Roman"/>
                <w:b/>
                <w:bCs/>
                <w:lang w:eastAsia="ru-RU"/>
              </w:rPr>
              <w:t>В том числе практических занятий и лабораторных работ</w:t>
            </w:r>
          </w:p>
        </w:tc>
        <w:tc>
          <w:tcPr>
            <w:tcW w:w="604" w:type="pct"/>
            <w:vAlign w:val="center"/>
          </w:tcPr>
          <w:p w:rsidR="0083515B" w:rsidRPr="0083515B" w:rsidRDefault="0083515B" w:rsidP="0083515B">
            <w:pPr>
              <w:suppressAutoHyphens/>
              <w:spacing w:after="0" w:line="240" w:lineRule="auto"/>
              <w:rPr>
                <w:rFonts w:ascii="Times New Roman" w:eastAsia="Times New Roman" w:hAnsi="Times New Roman" w:cs="Times New Roman"/>
                <w:b/>
                <w:i/>
                <w:lang w:eastAsia="ru-RU"/>
              </w:rPr>
            </w:pPr>
            <w:r w:rsidRPr="0083515B">
              <w:rPr>
                <w:rFonts w:ascii="Times New Roman" w:eastAsia="Times New Roman" w:hAnsi="Times New Roman" w:cs="Times New Roman"/>
                <w:b/>
                <w:i/>
                <w:lang w:eastAsia="ru-RU"/>
              </w:rPr>
              <w:t>4</w:t>
            </w:r>
          </w:p>
        </w:tc>
        <w:tc>
          <w:tcPr>
            <w:tcW w:w="366"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c>
          <w:tcPr>
            <w:tcW w:w="37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r>
      <w:tr w:rsidR="0083515B" w:rsidRPr="0083515B" w:rsidTr="003F6242">
        <w:trPr>
          <w:trHeight w:val="20"/>
        </w:trPr>
        <w:tc>
          <w:tcPr>
            <w:tcW w:w="827" w:type="pct"/>
            <w:vMerge/>
          </w:tcPr>
          <w:p w:rsidR="0083515B" w:rsidRPr="0083515B" w:rsidRDefault="0083515B" w:rsidP="0083515B">
            <w:pPr>
              <w:spacing w:after="0" w:line="240" w:lineRule="auto"/>
              <w:rPr>
                <w:rFonts w:ascii="Times New Roman" w:eastAsia="Times New Roman" w:hAnsi="Times New Roman" w:cs="Times New Roman"/>
                <w:b/>
                <w:bCs/>
                <w:lang w:eastAsia="ru-RU"/>
              </w:rPr>
            </w:pPr>
          </w:p>
        </w:tc>
        <w:tc>
          <w:tcPr>
            <w:tcW w:w="2831" w:type="pct"/>
          </w:tcPr>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1. Практическое занятие 10 «Нарезание резьбы метчиками и плашками»</w:t>
            </w:r>
          </w:p>
        </w:tc>
        <w:tc>
          <w:tcPr>
            <w:tcW w:w="604" w:type="pct"/>
            <w:vAlign w:val="center"/>
          </w:tcPr>
          <w:p w:rsidR="0083515B" w:rsidRPr="0083515B" w:rsidRDefault="0083515B" w:rsidP="0083515B">
            <w:pPr>
              <w:suppressAutoHyphens/>
              <w:spacing w:after="0" w:line="240" w:lineRule="auto"/>
              <w:rPr>
                <w:rFonts w:ascii="Times New Roman" w:eastAsia="Times New Roman" w:hAnsi="Times New Roman" w:cs="Times New Roman"/>
                <w:b/>
                <w:i/>
                <w:lang w:eastAsia="ru-RU"/>
              </w:rPr>
            </w:pPr>
            <w:r w:rsidRPr="0083515B">
              <w:rPr>
                <w:rFonts w:ascii="Times New Roman" w:eastAsia="Times New Roman" w:hAnsi="Times New Roman" w:cs="Times New Roman"/>
                <w:b/>
                <w:i/>
                <w:lang w:eastAsia="ru-RU"/>
              </w:rPr>
              <w:t>2</w:t>
            </w:r>
          </w:p>
        </w:tc>
        <w:tc>
          <w:tcPr>
            <w:tcW w:w="366"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c>
          <w:tcPr>
            <w:tcW w:w="37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r>
      <w:tr w:rsidR="0083515B" w:rsidRPr="0083515B" w:rsidTr="003F6242">
        <w:trPr>
          <w:trHeight w:val="20"/>
        </w:trPr>
        <w:tc>
          <w:tcPr>
            <w:tcW w:w="827" w:type="pct"/>
            <w:vMerge/>
          </w:tcPr>
          <w:p w:rsidR="0083515B" w:rsidRPr="0083515B" w:rsidRDefault="0083515B" w:rsidP="0083515B">
            <w:pPr>
              <w:spacing w:after="0" w:line="240" w:lineRule="auto"/>
              <w:rPr>
                <w:rFonts w:ascii="Times New Roman" w:eastAsia="Times New Roman" w:hAnsi="Times New Roman" w:cs="Times New Roman"/>
                <w:b/>
                <w:bCs/>
                <w:lang w:eastAsia="ru-RU"/>
              </w:rPr>
            </w:pPr>
          </w:p>
        </w:tc>
        <w:tc>
          <w:tcPr>
            <w:tcW w:w="2831" w:type="pct"/>
          </w:tcPr>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2.Практичскоезанятие  11«Измерение параметров резьбы»</w:t>
            </w:r>
          </w:p>
        </w:tc>
        <w:tc>
          <w:tcPr>
            <w:tcW w:w="604" w:type="pct"/>
            <w:vAlign w:val="center"/>
          </w:tcPr>
          <w:p w:rsidR="0083515B" w:rsidRPr="0083515B" w:rsidRDefault="0083515B" w:rsidP="0083515B">
            <w:pPr>
              <w:suppressAutoHyphens/>
              <w:spacing w:after="0" w:line="240" w:lineRule="auto"/>
              <w:rPr>
                <w:rFonts w:ascii="Times New Roman" w:eastAsia="Times New Roman" w:hAnsi="Times New Roman" w:cs="Times New Roman"/>
                <w:b/>
                <w:i/>
                <w:lang w:eastAsia="ru-RU"/>
              </w:rPr>
            </w:pPr>
            <w:r w:rsidRPr="0083515B">
              <w:rPr>
                <w:rFonts w:ascii="Times New Roman" w:eastAsia="Times New Roman" w:hAnsi="Times New Roman" w:cs="Times New Roman"/>
                <w:b/>
                <w:i/>
                <w:lang w:eastAsia="ru-RU"/>
              </w:rPr>
              <w:t>2</w:t>
            </w:r>
          </w:p>
        </w:tc>
        <w:tc>
          <w:tcPr>
            <w:tcW w:w="366"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c>
          <w:tcPr>
            <w:tcW w:w="37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r>
      <w:tr w:rsidR="0083515B" w:rsidRPr="0083515B" w:rsidTr="003F6242">
        <w:trPr>
          <w:trHeight w:val="20"/>
        </w:trPr>
        <w:tc>
          <w:tcPr>
            <w:tcW w:w="827" w:type="pct"/>
            <w:vMerge w:val="restart"/>
          </w:tcPr>
          <w:p w:rsidR="0083515B" w:rsidRPr="0083515B" w:rsidRDefault="0083515B" w:rsidP="0083515B">
            <w:pPr>
              <w:spacing w:after="0" w:line="240" w:lineRule="auto"/>
              <w:rPr>
                <w:rFonts w:ascii="Times New Roman" w:eastAsia="Times New Roman" w:hAnsi="Times New Roman" w:cs="Times New Roman"/>
                <w:b/>
                <w:bCs/>
                <w:lang w:eastAsia="ru-RU"/>
              </w:rPr>
            </w:pPr>
            <w:r w:rsidRPr="0083515B">
              <w:rPr>
                <w:rFonts w:ascii="Times New Roman" w:eastAsia="Times New Roman" w:hAnsi="Times New Roman" w:cs="Times New Roman"/>
                <w:b/>
                <w:bCs/>
                <w:lang w:eastAsia="ru-RU"/>
              </w:rPr>
              <w:t xml:space="preserve">Тема 1.5. </w:t>
            </w:r>
          </w:p>
          <w:p w:rsidR="0083515B" w:rsidRPr="0083515B" w:rsidRDefault="0083515B" w:rsidP="0083515B">
            <w:pPr>
              <w:spacing w:after="0" w:line="240" w:lineRule="auto"/>
              <w:rPr>
                <w:rFonts w:ascii="Times New Roman" w:eastAsia="Times New Roman" w:hAnsi="Times New Roman" w:cs="Times New Roman"/>
                <w:b/>
                <w:bCs/>
                <w:lang w:eastAsia="ru-RU"/>
              </w:rPr>
            </w:pPr>
            <w:r w:rsidRPr="0083515B">
              <w:rPr>
                <w:rFonts w:ascii="Times New Roman" w:eastAsia="Times New Roman" w:hAnsi="Times New Roman" w:cs="Times New Roman"/>
                <w:b/>
                <w:lang w:eastAsia="ru-RU"/>
              </w:rPr>
              <w:t>Обработка конических поверхностей</w:t>
            </w:r>
          </w:p>
        </w:tc>
        <w:tc>
          <w:tcPr>
            <w:tcW w:w="283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r w:rsidRPr="0083515B">
              <w:rPr>
                <w:rFonts w:ascii="Times New Roman" w:eastAsia="Times New Roman" w:hAnsi="Times New Roman" w:cs="Times New Roman"/>
                <w:b/>
                <w:bCs/>
                <w:lang w:eastAsia="ru-RU"/>
              </w:rPr>
              <w:t xml:space="preserve">Содержание </w:t>
            </w:r>
          </w:p>
        </w:tc>
        <w:tc>
          <w:tcPr>
            <w:tcW w:w="604" w:type="pct"/>
            <w:vAlign w:val="center"/>
          </w:tcPr>
          <w:p w:rsidR="0083515B" w:rsidRPr="0083515B" w:rsidRDefault="0083515B" w:rsidP="0083515B">
            <w:pPr>
              <w:suppressAutoHyphens/>
              <w:spacing w:after="0" w:line="240" w:lineRule="auto"/>
              <w:rPr>
                <w:rFonts w:ascii="Times New Roman" w:eastAsia="Times New Roman" w:hAnsi="Times New Roman" w:cs="Times New Roman"/>
                <w:b/>
                <w:i/>
                <w:lang w:eastAsia="ru-RU"/>
              </w:rPr>
            </w:pPr>
            <w:r w:rsidRPr="0083515B">
              <w:rPr>
                <w:rFonts w:ascii="Times New Roman" w:eastAsia="Times New Roman" w:hAnsi="Times New Roman" w:cs="Times New Roman"/>
                <w:b/>
                <w:i/>
                <w:lang w:eastAsia="ru-RU"/>
              </w:rPr>
              <w:t>12/4</w:t>
            </w:r>
          </w:p>
        </w:tc>
        <w:tc>
          <w:tcPr>
            <w:tcW w:w="366"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c>
          <w:tcPr>
            <w:tcW w:w="37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r>
      <w:tr w:rsidR="0083515B" w:rsidRPr="0083515B" w:rsidTr="003F6242">
        <w:trPr>
          <w:trHeight w:val="20"/>
        </w:trPr>
        <w:tc>
          <w:tcPr>
            <w:tcW w:w="827" w:type="pct"/>
            <w:vMerge/>
          </w:tcPr>
          <w:p w:rsidR="0083515B" w:rsidRPr="0083515B" w:rsidRDefault="0083515B" w:rsidP="0083515B">
            <w:pPr>
              <w:spacing w:after="0" w:line="240" w:lineRule="auto"/>
              <w:rPr>
                <w:rFonts w:ascii="Times New Roman" w:eastAsia="Times New Roman" w:hAnsi="Times New Roman" w:cs="Times New Roman"/>
                <w:b/>
                <w:bCs/>
                <w:lang w:eastAsia="ru-RU"/>
              </w:rPr>
            </w:pPr>
          </w:p>
        </w:tc>
        <w:tc>
          <w:tcPr>
            <w:tcW w:w="2831" w:type="pct"/>
          </w:tcPr>
          <w:p w:rsidR="0083515B" w:rsidRPr="0083515B" w:rsidRDefault="0083515B" w:rsidP="0083515B">
            <w:pPr>
              <w:suppressAutoHyphens/>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1. Конические поверхности. Обработка наружных конических поверхностей различными способами</w:t>
            </w:r>
          </w:p>
        </w:tc>
        <w:tc>
          <w:tcPr>
            <w:tcW w:w="604" w:type="pct"/>
            <w:vAlign w:val="center"/>
          </w:tcPr>
          <w:p w:rsidR="0083515B" w:rsidRPr="0083515B" w:rsidRDefault="0083515B" w:rsidP="0083515B">
            <w:pPr>
              <w:suppressAutoHyphens/>
              <w:spacing w:after="0" w:line="240" w:lineRule="auto"/>
              <w:rPr>
                <w:rFonts w:ascii="Times New Roman" w:eastAsia="Times New Roman" w:hAnsi="Times New Roman" w:cs="Times New Roman"/>
                <w:b/>
                <w:i/>
                <w:lang w:eastAsia="ru-RU"/>
              </w:rPr>
            </w:pPr>
            <w:r w:rsidRPr="0083515B">
              <w:rPr>
                <w:rFonts w:ascii="Times New Roman" w:eastAsia="Times New Roman" w:hAnsi="Times New Roman" w:cs="Times New Roman"/>
                <w:b/>
                <w:i/>
                <w:lang w:eastAsia="ru-RU"/>
              </w:rPr>
              <w:t>4</w:t>
            </w:r>
          </w:p>
        </w:tc>
        <w:tc>
          <w:tcPr>
            <w:tcW w:w="366" w:type="pct"/>
            <w:vMerge w:val="restart"/>
          </w:tcPr>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ПК.Р.6.1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ПК.Р.6.2</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ОК 01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ОК 02</w:t>
            </w:r>
          </w:p>
          <w:p w:rsidR="0083515B" w:rsidRPr="0083515B" w:rsidRDefault="0083515B" w:rsidP="0083515B">
            <w:pPr>
              <w:suppressAutoHyphens/>
              <w:spacing w:after="0" w:line="240" w:lineRule="auto"/>
              <w:jc w:val="both"/>
              <w:rPr>
                <w:rFonts w:ascii="Times New Roman" w:eastAsia="Times New Roman" w:hAnsi="Times New Roman" w:cs="Times New Roman"/>
                <w:b/>
                <w:lang w:eastAsia="ru-RU"/>
              </w:rPr>
            </w:pPr>
            <w:r w:rsidRPr="0083515B">
              <w:rPr>
                <w:rFonts w:ascii="Times New Roman" w:eastAsia="Calibri" w:hAnsi="Times New Roman" w:cs="Times New Roman"/>
                <w:iCs/>
              </w:rPr>
              <w:t>ОК 09</w:t>
            </w:r>
          </w:p>
        </w:tc>
        <w:tc>
          <w:tcPr>
            <w:tcW w:w="371" w:type="pct"/>
            <w:vMerge w:val="restart"/>
          </w:tcPr>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Н 6.1.01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Н 6.2.01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У 6.1.02</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У 6.1.05</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У 6.2.01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У 6.1.01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У 6.1.03</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З 6.1.01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З 6.1.02</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З 6.1.04</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З 6.1.05</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З 6.1.08</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3 6.1.09</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З 6.1.07</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З 6.1.06</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З 6.1.10</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3 6.2.01</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lastRenderedPageBreak/>
              <w:t>Уо.01.01</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Уо.01.02</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Зо.01.01</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Зо.01.02</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Уо.02.01</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Уо.02.02</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Зо.02.01</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Зо.02.02</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Уо.09.01</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Зо.09.01</w:t>
            </w:r>
          </w:p>
          <w:p w:rsidR="0083515B" w:rsidRPr="0083515B" w:rsidRDefault="0083515B" w:rsidP="0083515B">
            <w:pPr>
              <w:suppressAutoHyphens/>
              <w:spacing w:after="0" w:line="240" w:lineRule="auto"/>
              <w:jc w:val="both"/>
              <w:rPr>
                <w:rFonts w:ascii="Times New Roman" w:eastAsia="Times New Roman" w:hAnsi="Times New Roman" w:cs="Times New Roman"/>
                <w:b/>
                <w:lang w:eastAsia="ru-RU"/>
              </w:rPr>
            </w:pPr>
            <w:r w:rsidRPr="0083515B">
              <w:rPr>
                <w:rFonts w:ascii="Times New Roman" w:eastAsia="Times New Roman" w:hAnsi="Times New Roman" w:cs="Times New Roman"/>
                <w:lang w:eastAsia="ru-RU"/>
              </w:rPr>
              <w:t>Зо.09.02</w:t>
            </w:r>
          </w:p>
        </w:tc>
      </w:tr>
      <w:tr w:rsidR="0083515B" w:rsidRPr="0083515B" w:rsidTr="003F6242">
        <w:trPr>
          <w:trHeight w:val="20"/>
        </w:trPr>
        <w:tc>
          <w:tcPr>
            <w:tcW w:w="827" w:type="pct"/>
            <w:vMerge/>
          </w:tcPr>
          <w:p w:rsidR="0083515B" w:rsidRPr="0083515B" w:rsidRDefault="0083515B" w:rsidP="0083515B">
            <w:pPr>
              <w:spacing w:after="0" w:line="240" w:lineRule="auto"/>
              <w:rPr>
                <w:rFonts w:ascii="Times New Roman" w:eastAsia="Times New Roman" w:hAnsi="Times New Roman" w:cs="Times New Roman"/>
                <w:b/>
                <w:bCs/>
                <w:lang w:eastAsia="ru-RU"/>
              </w:rPr>
            </w:pPr>
          </w:p>
        </w:tc>
        <w:tc>
          <w:tcPr>
            <w:tcW w:w="2831" w:type="pct"/>
          </w:tcPr>
          <w:p w:rsidR="0083515B" w:rsidRPr="0083515B" w:rsidRDefault="0083515B" w:rsidP="0083515B">
            <w:pPr>
              <w:suppressAutoHyphens/>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2. Обработка внутренних конических поверхностей. Контроль и брак при обработке конических поверхностей.</w:t>
            </w:r>
          </w:p>
        </w:tc>
        <w:tc>
          <w:tcPr>
            <w:tcW w:w="604" w:type="pct"/>
            <w:vAlign w:val="center"/>
          </w:tcPr>
          <w:p w:rsidR="0083515B" w:rsidRPr="0083515B" w:rsidRDefault="0083515B" w:rsidP="0083515B">
            <w:pPr>
              <w:suppressAutoHyphens/>
              <w:spacing w:after="0" w:line="240" w:lineRule="auto"/>
              <w:rPr>
                <w:rFonts w:ascii="Times New Roman" w:eastAsia="Times New Roman" w:hAnsi="Times New Roman" w:cs="Times New Roman"/>
                <w:b/>
                <w:i/>
                <w:lang w:eastAsia="ru-RU"/>
              </w:rPr>
            </w:pPr>
            <w:r w:rsidRPr="0083515B">
              <w:rPr>
                <w:rFonts w:ascii="Times New Roman" w:eastAsia="Times New Roman" w:hAnsi="Times New Roman" w:cs="Times New Roman"/>
                <w:b/>
                <w:i/>
                <w:lang w:eastAsia="ru-RU"/>
              </w:rPr>
              <w:t>4</w:t>
            </w:r>
          </w:p>
        </w:tc>
        <w:tc>
          <w:tcPr>
            <w:tcW w:w="366" w:type="pct"/>
            <w:vMerge/>
          </w:tcPr>
          <w:p w:rsidR="0083515B" w:rsidRPr="0083515B" w:rsidRDefault="0083515B" w:rsidP="0083515B">
            <w:pPr>
              <w:spacing w:after="0" w:line="240" w:lineRule="auto"/>
              <w:rPr>
                <w:rFonts w:ascii="Times New Roman" w:eastAsia="Calibri" w:hAnsi="Times New Roman" w:cs="Times New Roman"/>
                <w:iCs/>
              </w:rPr>
            </w:pPr>
          </w:p>
        </w:tc>
        <w:tc>
          <w:tcPr>
            <w:tcW w:w="371" w:type="pct"/>
            <w:vMerge/>
          </w:tcPr>
          <w:p w:rsidR="0083515B" w:rsidRPr="0083515B" w:rsidRDefault="0083515B" w:rsidP="0083515B">
            <w:pPr>
              <w:spacing w:after="0" w:line="240" w:lineRule="auto"/>
              <w:rPr>
                <w:rFonts w:ascii="Times New Roman" w:eastAsia="Calibri" w:hAnsi="Times New Roman" w:cs="Times New Roman"/>
                <w:iCs/>
              </w:rPr>
            </w:pPr>
          </w:p>
        </w:tc>
      </w:tr>
      <w:tr w:rsidR="0083515B" w:rsidRPr="0083515B" w:rsidTr="003F6242">
        <w:trPr>
          <w:trHeight w:val="20"/>
        </w:trPr>
        <w:tc>
          <w:tcPr>
            <w:tcW w:w="827" w:type="pct"/>
            <w:vMerge/>
          </w:tcPr>
          <w:p w:rsidR="0083515B" w:rsidRPr="0083515B" w:rsidRDefault="0083515B" w:rsidP="0083515B">
            <w:pPr>
              <w:spacing w:after="0" w:line="240" w:lineRule="auto"/>
              <w:rPr>
                <w:rFonts w:ascii="Times New Roman" w:eastAsia="Times New Roman" w:hAnsi="Times New Roman" w:cs="Times New Roman"/>
                <w:b/>
                <w:bCs/>
                <w:lang w:eastAsia="ru-RU"/>
              </w:rPr>
            </w:pPr>
          </w:p>
        </w:tc>
        <w:tc>
          <w:tcPr>
            <w:tcW w:w="283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r w:rsidRPr="0083515B">
              <w:rPr>
                <w:rFonts w:ascii="Times New Roman" w:eastAsia="Times New Roman" w:hAnsi="Times New Roman" w:cs="Times New Roman"/>
                <w:b/>
                <w:bCs/>
                <w:lang w:eastAsia="ru-RU"/>
              </w:rPr>
              <w:t>В том числе практических занятий и лабораторных работ</w:t>
            </w:r>
          </w:p>
        </w:tc>
        <w:tc>
          <w:tcPr>
            <w:tcW w:w="604" w:type="pct"/>
            <w:vAlign w:val="center"/>
          </w:tcPr>
          <w:p w:rsidR="0083515B" w:rsidRPr="0083515B" w:rsidRDefault="0083515B" w:rsidP="0083515B">
            <w:pPr>
              <w:suppressAutoHyphens/>
              <w:spacing w:after="0" w:line="240" w:lineRule="auto"/>
              <w:rPr>
                <w:rFonts w:ascii="Times New Roman" w:eastAsia="Times New Roman" w:hAnsi="Times New Roman" w:cs="Times New Roman"/>
                <w:b/>
                <w:i/>
                <w:lang w:eastAsia="ru-RU"/>
              </w:rPr>
            </w:pPr>
            <w:r w:rsidRPr="0083515B">
              <w:rPr>
                <w:rFonts w:ascii="Times New Roman" w:eastAsia="Times New Roman" w:hAnsi="Times New Roman" w:cs="Times New Roman"/>
                <w:b/>
                <w:i/>
                <w:lang w:eastAsia="ru-RU"/>
              </w:rPr>
              <w:t>4</w:t>
            </w:r>
          </w:p>
        </w:tc>
        <w:tc>
          <w:tcPr>
            <w:tcW w:w="366"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c>
          <w:tcPr>
            <w:tcW w:w="37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r>
      <w:tr w:rsidR="0083515B" w:rsidRPr="0083515B" w:rsidTr="003F6242">
        <w:trPr>
          <w:trHeight w:val="20"/>
        </w:trPr>
        <w:tc>
          <w:tcPr>
            <w:tcW w:w="827" w:type="pct"/>
            <w:vMerge/>
          </w:tcPr>
          <w:p w:rsidR="0083515B" w:rsidRPr="0083515B" w:rsidRDefault="0083515B" w:rsidP="0083515B">
            <w:pPr>
              <w:spacing w:after="0" w:line="240" w:lineRule="auto"/>
              <w:rPr>
                <w:rFonts w:ascii="Times New Roman" w:eastAsia="Times New Roman" w:hAnsi="Times New Roman" w:cs="Times New Roman"/>
                <w:b/>
                <w:bCs/>
                <w:lang w:eastAsia="ru-RU"/>
              </w:rPr>
            </w:pPr>
          </w:p>
        </w:tc>
        <w:tc>
          <w:tcPr>
            <w:tcW w:w="2831" w:type="pct"/>
          </w:tcPr>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1. Практическое занятие 12 «Настройка станка на обработку конических поверхностей»</w:t>
            </w:r>
          </w:p>
        </w:tc>
        <w:tc>
          <w:tcPr>
            <w:tcW w:w="604" w:type="pct"/>
            <w:vAlign w:val="center"/>
          </w:tcPr>
          <w:p w:rsidR="0083515B" w:rsidRPr="0083515B" w:rsidRDefault="0083515B" w:rsidP="0083515B">
            <w:pPr>
              <w:suppressAutoHyphens/>
              <w:spacing w:after="0" w:line="240" w:lineRule="auto"/>
              <w:rPr>
                <w:rFonts w:ascii="Times New Roman" w:eastAsia="Times New Roman" w:hAnsi="Times New Roman" w:cs="Times New Roman"/>
                <w:b/>
                <w:i/>
                <w:lang w:eastAsia="ru-RU"/>
              </w:rPr>
            </w:pPr>
            <w:r w:rsidRPr="0083515B">
              <w:rPr>
                <w:rFonts w:ascii="Times New Roman" w:eastAsia="Times New Roman" w:hAnsi="Times New Roman" w:cs="Times New Roman"/>
                <w:b/>
                <w:i/>
                <w:lang w:eastAsia="ru-RU"/>
              </w:rPr>
              <w:t>2</w:t>
            </w:r>
          </w:p>
        </w:tc>
        <w:tc>
          <w:tcPr>
            <w:tcW w:w="366"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c>
          <w:tcPr>
            <w:tcW w:w="37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r>
      <w:tr w:rsidR="0083515B" w:rsidRPr="0083515B" w:rsidTr="003F6242">
        <w:trPr>
          <w:trHeight w:val="20"/>
        </w:trPr>
        <w:tc>
          <w:tcPr>
            <w:tcW w:w="827" w:type="pct"/>
            <w:vMerge/>
          </w:tcPr>
          <w:p w:rsidR="0083515B" w:rsidRPr="0083515B" w:rsidRDefault="0083515B" w:rsidP="0083515B">
            <w:pPr>
              <w:spacing w:after="0" w:line="240" w:lineRule="auto"/>
              <w:rPr>
                <w:rFonts w:ascii="Times New Roman" w:eastAsia="Times New Roman" w:hAnsi="Times New Roman" w:cs="Times New Roman"/>
                <w:b/>
                <w:bCs/>
                <w:lang w:eastAsia="ru-RU"/>
              </w:rPr>
            </w:pPr>
          </w:p>
        </w:tc>
        <w:tc>
          <w:tcPr>
            <w:tcW w:w="2831" w:type="pct"/>
          </w:tcPr>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2.Практичское занятие 13  «Обработка конических поверхностей и их контроль»</w:t>
            </w:r>
          </w:p>
        </w:tc>
        <w:tc>
          <w:tcPr>
            <w:tcW w:w="604" w:type="pct"/>
            <w:vAlign w:val="center"/>
          </w:tcPr>
          <w:p w:rsidR="0083515B" w:rsidRPr="0083515B" w:rsidRDefault="0083515B" w:rsidP="0083515B">
            <w:pPr>
              <w:suppressAutoHyphens/>
              <w:spacing w:after="0" w:line="240" w:lineRule="auto"/>
              <w:rPr>
                <w:rFonts w:ascii="Times New Roman" w:eastAsia="Times New Roman" w:hAnsi="Times New Roman" w:cs="Times New Roman"/>
                <w:b/>
                <w:i/>
                <w:lang w:eastAsia="ru-RU"/>
              </w:rPr>
            </w:pPr>
            <w:r w:rsidRPr="0083515B">
              <w:rPr>
                <w:rFonts w:ascii="Times New Roman" w:eastAsia="Times New Roman" w:hAnsi="Times New Roman" w:cs="Times New Roman"/>
                <w:b/>
                <w:i/>
                <w:lang w:eastAsia="ru-RU"/>
              </w:rPr>
              <w:t>2</w:t>
            </w:r>
          </w:p>
        </w:tc>
        <w:tc>
          <w:tcPr>
            <w:tcW w:w="366"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c>
          <w:tcPr>
            <w:tcW w:w="37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r>
      <w:tr w:rsidR="0083515B" w:rsidRPr="0083515B" w:rsidTr="003F6242">
        <w:trPr>
          <w:trHeight w:val="20"/>
        </w:trPr>
        <w:tc>
          <w:tcPr>
            <w:tcW w:w="827" w:type="pct"/>
            <w:vMerge w:val="restart"/>
          </w:tcPr>
          <w:p w:rsidR="0083515B" w:rsidRPr="0083515B" w:rsidRDefault="0083515B" w:rsidP="0083515B">
            <w:pPr>
              <w:spacing w:after="0" w:line="240" w:lineRule="auto"/>
              <w:rPr>
                <w:rFonts w:ascii="Times New Roman" w:eastAsia="Times New Roman" w:hAnsi="Times New Roman" w:cs="Times New Roman"/>
                <w:b/>
                <w:bCs/>
                <w:lang w:eastAsia="ru-RU"/>
              </w:rPr>
            </w:pPr>
            <w:r w:rsidRPr="0083515B">
              <w:rPr>
                <w:rFonts w:ascii="Times New Roman" w:eastAsia="Times New Roman" w:hAnsi="Times New Roman" w:cs="Times New Roman"/>
                <w:b/>
                <w:bCs/>
                <w:lang w:eastAsia="ru-RU"/>
              </w:rPr>
              <w:t xml:space="preserve">Тема 1.6. </w:t>
            </w:r>
          </w:p>
          <w:p w:rsidR="0083515B" w:rsidRPr="0083515B" w:rsidRDefault="0083515B" w:rsidP="0083515B">
            <w:pPr>
              <w:spacing w:after="0" w:line="240" w:lineRule="auto"/>
              <w:rPr>
                <w:rFonts w:ascii="Times New Roman" w:eastAsia="Times New Roman" w:hAnsi="Times New Roman" w:cs="Times New Roman"/>
                <w:b/>
                <w:bCs/>
                <w:lang w:eastAsia="ru-RU"/>
              </w:rPr>
            </w:pPr>
            <w:r w:rsidRPr="0083515B">
              <w:rPr>
                <w:rFonts w:ascii="Times New Roman" w:eastAsia="Times New Roman" w:hAnsi="Times New Roman" w:cs="Times New Roman"/>
                <w:b/>
                <w:lang w:eastAsia="ru-RU"/>
              </w:rPr>
              <w:t>Обработка фасонных поверхностей</w:t>
            </w:r>
          </w:p>
        </w:tc>
        <w:tc>
          <w:tcPr>
            <w:tcW w:w="283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r w:rsidRPr="0083515B">
              <w:rPr>
                <w:rFonts w:ascii="Times New Roman" w:eastAsia="Times New Roman" w:hAnsi="Times New Roman" w:cs="Times New Roman"/>
                <w:b/>
                <w:bCs/>
                <w:lang w:eastAsia="ru-RU"/>
              </w:rPr>
              <w:t xml:space="preserve">Содержание </w:t>
            </w:r>
          </w:p>
        </w:tc>
        <w:tc>
          <w:tcPr>
            <w:tcW w:w="604" w:type="pct"/>
            <w:vAlign w:val="center"/>
          </w:tcPr>
          <w:p w:rsidR="0083515B" w:rsidRPr="0083515B" w:rsidRDefault="0083515B" w:rsidP="0083515B">
            <w:pPr>
              <w:suppressAutoHyphens/>
              <w:spacing w:after="0" w:line="240" w:lineRule="auto"/>
              <w:rPr>
                <w:rFonts w:ascii="Times New Roman" w:eastAsia="Times New Roman" w:hAnsi="Times New Roman" w:cs="Times New Roman"/>
                <w:b/>
                <w:i/>
                <w:lang w:eastAsia="ru-RU"/>
              </w:rPr>
            </w:pPr>
            <w:r w:rsidRPr="0083515B">
              <w:rPr>
                <w:rFonts w:ascii="Times New Roman" w:eastAsia="Times New Roman" w:hAnsi="Times New Roman" w:cs="Times New Roman"/>
                <w:b/>
                <w:i/>
                <w:lang w:eastAsia="ru-RU"/>
              </w:rPr>
              <w:t>12/4</w:t>
            </w:r>
          </w:p>
        </w:tc>
        <w:tc>
          <w:tcPr>
            <w:tcW w:w="366"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c>
          <w:tcPr>
            <w:tcW w:w="37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r>
      <w:tr w:rsidR="0083515B" w:rsidRPr="0083515B" w:rsidTr="003F6242">
        <w:trPr>
          <w:trHeight w:val="20"/>
        </w:trPr>
        <w:tc>
          <w:tcPr>
            <w:tcW w:w="827" w:type="pct"/>
            <w:vMerge/>
          </w:tcPr>
          <w:p w:rsidR="0083515B" w:rsidRPr="0083515B" w:rsidRDefault="0083515B" w:rsidP="0083515B">
            <w:pPr>
              <w:spacing w:after="0" w:line="240" w:lineRule="auto"/>
              <w:rPr>
                <w:rFonts w:ascii="Times New Roman" w:eastAsia="Times New Roman" w:hAnsi="Times New Roman" w:cs="Times New Roman"/>
                <w:b/>
                <w:bCs/>
                <w:lang w:eastAsia="ru-RU"/>
              </w:rPr>
            </w:pPr>
          </w:p>
        </w:tc>
        <w:tc>
          <w:tcPr>
            <w:tcW w:w="2831" w:type="pct"/>
          </w:tcPr>
          <w:p w:rsidR="0083515B" w:rsidRPr="0083515B" w:rsidRDefault="0083515B" w:rsidP="0083515B">
            <w:pPr>
              <w:suppressAutoHyphens/>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1. Обработка фасонных поверхностей фасонными резцами. Обработка фасонных поверхностей способом сочетания 2 -х подач.</w:t>
            </w:r>
          </w:p>
        </w:tc>
        <w:tc>
          <w:tcPr>
            <w:tcW w:w="604" w:type="pct"/>
            <w:vAlign w:val="center"/>
          </w:tcPr>
          <w:p w:rsidR="0083515B" w:rsidRPr="0083515B" w:rsidRDefault="0083515B" w:rsidP="0083515B">
            <w:pPr>
              <w:suppressAutoHyphens/>
              <w:spacing w:after="0" w:line="240" w:lineRule="auto"/>
              <w:rPr>
                <w:rFonts w:ascii="Times New Roman" w:eastAsia="Times New Roman" w:hAnsi="Times New Roman" w:cs="Times New Roman"/>
                <w:b/>
                <w:i/>
                <w:lang w:eastAsia="ru-RU"/>
              </w:rPr>
            </w:pPr>
            <w:r w:rsidRPr="0083515B">
              <w:rPr>
                <w:rFonts w:ascii="Times New Roman" w:eastAsia="Times New Roman" w:hAnsi="Times New Roman" w:cs="Times New Roman"/>
                <w:b/>
                <w:i/>
                <w:lang w:eastAsia="ru-RU"/>
              </w:rPr>
              <w:t>4</w:t>
            </w:r>
          </w:p>
        </w:tc>
        <w:tc>
          <w:tcPr>
            <w:tcW w:w="366" w:type="pct"/>
            <w:vMerge w:val="restart"/>
          </w:tcPr>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ПК.Р.6.1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ПК.Р.6.2</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ОК 01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ОК 02</w:t>
            </w:r>
          </w:p>
          <w:p w:rsidR="0083515B" w:rsidRPr="0083515B" w:rsidRDefault="0083515B" w:rsidP="0083515B">
            <w:pPr>
              <w:suppressAutoHyphens/>
              <w:spacing w:after="0" w:line="240" w:lineRule="auto"/>
              <w:jc w:val="both"/>
              <w:rPr>
                <w:rFonts w:ascii="Times New Roman" w:eastAsia="Times New Roman" w:hAnsi="Times New Roman" w:cs="Times New Roman"/>
                <w:b/>
                <w:lang w:eastAsia="ru-RU"/>
              </w:rPr>
            </w:pPr>
            <w:r w:rsidRPr="0083515B">
              <w:rPr>
                <w:rFonts w:ascii="Times New Roman" w:eastAsia="Calibri" w:hAnsi="Times New Roman" w:cs="Times New Roman"/>
                <w:iCs/>
              </w:rPr>
              <w:t>ОК 09</w:t>
            </w:r>
          </w:p>
        </w:tc>
        <w:tc>
          <w:tcPr>
            <w:tcW w:w="371" w:type="pct"/>
            <w:vMerge w:val="restart"/>
          </w:tcPr>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Н 6.1.01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Н 6.2.01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У 6.1.02</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У 6.1.05</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У 6.2.01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У 6.1.01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У 6.1.03</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З 6.1.01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З 6.1.02</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З 6.1.04</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З 6.1.05</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З 6.1.08</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3 6.1.09</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lastRenderedPageBreak/>
              <w:t>З 6.1.07</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З 6.1.06</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З 6.1.10</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3 6.2.01</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Уо.01.01</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Уо.01.02</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Зо.01.01</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Зо.01.02</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Уо.02.01</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Уо.02.02</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Зо.02.01</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Зо.02.02</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Уо.09.01</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Зо.09.01</w:t>
            </w:r>
          </w:p>
          <w:p w:rsidR="0083515B" w:rsidRPr="0083515B" w:rsidRDefault="0083515B" w:rsidP="0083515B">
            <w:pPr>
              <w:suppressAutoHyphens/>
              <w:spacing w:after="0" w:line="240" w:lineRule="auto"/>
              <w:jc w:val="both"/>
              <w:rPr>
                <w:rFonts w:ascii="Times New Roman" w:eastAsia="Times New Roman" w:hAnsi="Times New Roman" w:cs="Times New Roman"/>
                <w:b/>
                <w:lang w:eastAsia="ru-RU"/>
              </w:rPr>
            </w:pPr>
            <w:r w:rsidRPr="0083515B">
              <w:rPr>
                <w:rFonts w:ascii="Times New Roman" w:eastAsia="Times New Roman" w:hAnsi="Times New Roman" w:cs="Times New Roman"/>
                <w:lang w:eastAsia="ru-RU"/>
              </w:rPr>
              <w:t>Зо.09.02</w:t>
            </w:r>
          </w:p>
        </w:tc>
      </w:tr>
      <w:tr w:rsidR="0083515B" w:rsidRPr="0083515B" w:rsidTr="003F6242">
        <w:trPr>
          <w:trHeight w:val="20"/>
        </w:trPr>
        <w:tc>
          <w:tcPr>
            <w:tcW w:w="827" w:type="pct"/>
            <w:vMerge/>
          </w:tcPr>
          <w:p w:rsidR="0083515B" w:rsidRPr="0083515B" w:rsidRDefault="0083515B" w:rsidP="0083515B">
            <w:pPr>
              <w:spacing w:after="0" w:line="240" w:lineRule="auto"/>
              <w:rPr>
                <w:rFonts w:ascii="Times New Roman" w:eastAsia="Times New Roman" w:hAnsi="Times New Roman" w:cs="Times New Roman"/>
                <w:b/>
                <w:bCs/>
                <w:lang w:eastAsia="ru-RU"/>
              </w:rPr>
            </w:pPr>
          </w:p>
        </w:tc>
        <w:tc>
          <w:tcPr>
            <w:tcW w:w="2831" w:type="pct"/>
          </w:tcPr>
          <w:p w:rsidR="0083515B" w:rsidRPr="0083515B" w:rsidRDefault="0083515B" w:rsidP="0083515B">
            <w:pPr>
              <w:suppressAutoHyphens/>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2. Брак при обработке фасонных поверхностей. Контроль.</w:t>
            </w:r>
          </w:p>
        </w:tc>
        <w:tc>
          <w:tcPr>
            <w:tcW w:w="604" w:type="pct"/>
            <w:vAlign w:val="center"/>
          </w:tcPr>
          <w:p w:rsidR="0083515B" w:rsidRPr="0083515B" w:rsidRDefault="0083515B" w:rsidP="0083515B">
            <w:pPr>
              <w:suppressAutoHyphens/>
              <w:spacing w:after="0" w:line="240" w:lineRule="auto"/>
              <w:rPr>
                <w:rFonts w:ascii="Times New Roman" w:eastAsia="Times New Roman" w:hAnsi="Times New Roman" w:cs="Times New Roman"/>
                <w:b/>
                <w:i/>
                <w:lang w:eastAsia="ru-RU"/>
              </w:rPr>
            </w:pPr>
            <w:r w:rsidRPr="0083515B">
              <w:rPr>
                <w:rFonts w:ascii="Times New Roman" w:eastAsia="Times New Roman" w:hAnsi="Times New Roman" w:cs="Times New Roman"/>
                <w:b/>
                <w:i/>
                <w:lang w:eastAsia="ru-RU"/>
              </w:rPr>
              <w:t>4</w:t>
            </w:r>
          </w:p>
        </w:tc>
        <w:tc>
          <w:tcPr>
            <w:tcW w:w="366" w:type="pct"/>
            <w:vMerge/>
          </w:tcPr>
          <w:p w:rsidR="0083515B" w:rsidRPr="0083515B" w:rsidRDefault="0083515B" w:rsidP="0083515B">
            <w:pPr>
              <w:spacing w:after="0" w:line="240" w:lineRule="auto"/>
              <w:rPr>
                <w:rFonts w:ascii="Times New Roman" w:eastAsia="Calibri" w:hAnsi="Times New Roman" w:cs="Times New Roman"/>
                <w:iCs/>
              </w:rPr>
            </w:pPr>
          </w:p>
        </w:tc>
        <w:tc>
          <w:tcPr>
            <w:tcW w:w="371" w:type="pct"/>
            <w:vMerge/>
          </w:tcPr>
          <w:p w:rsidR="0083515B" w:rsidRPr="0083515B" w:rsidRDefault="0083515B" w:rsidP="0083515B">
            <w:pPr>
              <w:spacing w:after="0" w:line="240" w:lineRule="auto"/>
              <w:rPr>
                <w:rFonts w:ascii="Times New Roman" w:eastAsia="Calibri" w:hAnsi="Times New Roman" w:cs="Times New Roman"/>
                <w:iCs/>
              </w:rPr>
            </w:pPr>
          </w:p>
        </w:tc>
      </w:tr>
      <w:tr w:rsidR="0083515B" w:rsidRPr="0083515B" w:rsidTr="003F6242">
        <w:trPr>
          <w:trHeight w:val="20"/>
        </w:trPr>
        <w:tc>
          <w:tcPr>
            <w:tcW w:w="827" w:type="pct"/>
            <w:vMerge/>
          </w:tcPr>
          <w:p w:rsidR="0083515B" w:rsidRPr="0083515B" w:rsidRDefault="0083515B" w:rsidP="0083515B">
            <w:pPr>
              <w:spacing w:after="0" w:line="240" w:lineRule="auto"/>
              <w:rPr>
                <w:rFonts w:ascii="Times New Roman" w:eastAsia="Times New Roman" w:hAnsi="Times New Roman" w:cs="Times New Roman"/>
                <w:b/>
                <w:bCs/>
                <w:lang w:eastAsia="ru-RU"/>
              </w:rPr>
            </w:pPr>
          </w:p>
        </w:tc>
        <w:tc>
          <w:tcPr>
            <w:tcW w:w="283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r w:rsidRPr="0083515B">
              <w:rPr>
                <w:rFonts w:ascii="Times New Roman" w:eastAsia="Times New Roman" w:hAnsi="Times New Roman" w:cs="Times New Roman"/>
                <w:b/>
                <w:bCs/>
                <w:lang w:eastAsia="ru-RU"/>
              </w:rPr>
              <w:t>В том числе практических занятий и лабораторных работ</w:t>
            </w:r>
          </w:p>
        </w:tc>
        <w:tc>
          <w:tcPr>
            <w:tcW w:w="604" w:type="pct"/>
            <w:vAlign w:val="center"/>
          </w:tcPr>
          <w:p w:rsidR="0083515B" w:rsidRPr="0083515B" w:rsidRDefault="0083515B" w:rsidP="0083515B">
            <w:pPr>
              <w:suppressAutoHyphens/>
              <w:spacing w:after="0" w:line="240" w:lineRule="auto"/>
              <w:rPr>
                <w:rFonts w:ascii="Times New Roman" w:eastAsia="Times New Roman" w:hAnsi="Times New Roman" w:cs="Times New Roman"/>
                <w:b/>
                <w:i/>
                <w:lang w:eastAsia="ru-RU"/>
              </w:rPr>
            </w:pPr>
            <w:r w:rsidRPr="0083515B">
              <w:rPr>
                <w:rFonts w:ascii="Times New Roman" w:eastAsia="Times New Roman" w:hAnsi="Times New Roman" w:cs="Times New Roman"/>
                <w:b/>
                <w:i/>
                <w:lang w:eastAsia="ru-RU"/>
              </w:rPr>
              <w:t>4</w:t>
            </w:r>
          </w:p>
        </w:tc>
        <w:tc>
          <w:tcPr>
            <w:tcW w:w="366"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c>
          <w:tcPr>
            <w:tcW w:w="37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r>
      <w:tr w:rsidR="0083515B" w:rsidRPr="0083515B" w:rsidTr="003F6242">
        <w:trPr>
          <w:trHeight w:val="20"/>
        </w:trPr>
        <w:tc>
          <w:tcPr>
            <w:tcW w:w="827" w:type="pct"/>
            <w:vMerge/>
          </w:tcPr>
          <w:p w:rsidR="0083515B" w:rsidRPr="0083515B" w:rsidRDefault="0083515B" w:rsidP="0083515B">
            <w:pPr>
              <w:spacing w:after="0" w:line="240" w:lineRule="auto"/>
              <w:rPr>
                <w:rFonts w:ascii="Times New Roman" w:eastAsia="Times New Roman" w:hAnsi="Times New Roman" w:cs="Times New Roman"/>
                <w:b/>
                <w:bCs/>
                <w:lang w:eastAsia="ru-RU"/>
              </w:rPr>
            </w:pPr>
          </w:p>
        </w:tc>
        <w:tc>
          <w:tcPr>
            <w:tcW w:w="2831" w:type="pct"/>
          </w:tcPr>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1. Практическое занятие 14 «Настройка станка на обработку фасонных поверхностей»</w:t>
            </w:r>
          </w:p>
        </w:tc>
        <w:tc>
          <w:tcPr>
            <w:tcW w:w="604" w:type="pct"/>
            <w:vAlign w:val="center"/>
          </w:tcPr>
          <w:p w:rsidR="0083515B" w:rsidRPr="0083515B" w:rsidRDefault="0083515B" w:rsidP="0083515B">
            <w:pPr>
              <w:suppressAutoHyphens/>
              <w:spacing w:after="0" w:line="240" w:lineRule="auto"/>
              <w:rPr>
                <w:rFonts w:ascii="Times New Roman" w:eastAsia="Times New Roman" w:hAnsi="Times New Roman" w:cs="Times New Roman"/>
                <w:b/>
                <w:i/>
                <w:lang w:eastAsia="ru-RU"/>
              </w:rPr>
            </w:pPr>
            <w:r w:rsidRPr="0083515B">
              <w:rPr>
                <w:rFonts w:ascii="Times New Roman" w:eastAsia="Times New Roman" w:hAnsi="Times New Roman" w:cs="Times New Roman"/>
                <w:b/>
                <w:i/>
                <w:lang w:eastAsia="ru-RU"/>
              </w:rPr>
              <w:t>2</w:t>
            </w:r>
          </w:p>
        </w:tc>
        <w:tc>
          <w:tcPr>
            <w:tcW w:w="366"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c>
          <w:tcPr>
            <w:tcW w:w="37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r>
      <w:tr w:rsidR="0083515B" w:rsidRPr="0083515B" w:rsidTr="003F6242">
        <w:trPr>
          <w:trHeight w:val="20"/>
        </w:trPr>
        <w:tc>
          <w:tcPr>
            <w:tcW w:w="827" w:type="pct"/>
            <w:vMerge/>
          </w:tcPr>
          <w:p w:rsidR="0083515B" w:rsidRPr="0083515B" w:rsidRDefault="0083515B" w:rsidP="0083515B">
            <w:pPr>
              <w:spacing w:after="0" w:line="240" w:lineRule="auto"/>
              <w:rPr>
                <w:rFonts w:ascii="Times New Roman" w:eastAsia="Times New Roman" w:hAnsi="Times New Roman" w:cs="Times New Roman"/>
                <w:b/>
                <w:bCs/>
                <w:lang w:eastAsia="ru-RU"/>
              </w:rPr>
            </w:pPr>
          </w:p>
        </w:tc>
        <w:tc>
          <w:tcPr>
            <w:tcW w:w="2831" w:type="pct"/>
          </w:tcPr>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2.Практичское занятие  15«Обработка фасонныхх поверхностей и их контроль»</w:t>
            </w:r>
          </w:p>
        </w:tc>
        <w:tc>
          <w:tcPr>
            <w:tcW w:w="604" w:type="pct"/>
            <w:vAlign w:val="center"/>
          </w:tcPr>
          <w:p w:rsidR="0083515B" w:rsidRPr="0083515B" w:rsidRDefault="0083515B" w:rsidP="0083515B">
            <w:pPr>
              <w:suppressAutoHyphens/>
              <w:spacing w:after="0" w:line="240" w:lineRule="auto"/>
              <w:rPr>
                <w:rFonts w:ascii="Times New Roman" w:eastAsia="Times New Roman" w:hAnsi="Times New Roman" w:cs="Times New Roman"/>
                <w:b/>
                <w:i/>
                <w:lang w:eastAsia="ru-RU"/>
              </w:rPr>
            </w:pPr>
            <w:r w:rsidRPr="0083515B">
              <w:rPr>
                <w:rFonts w:ascii="Times New Roman" w:eastAsia="Times New Roman" w:hAnsi="Times New Roman" w:cs="Times New Roman"/>
                <w:b/>
                <w:i/>
                <w:lang w:eastAsia="ru-RU"/>
              </w:rPr>
              <w:t>2</w:t>
            </w:r>
          </w:p>
        </w:tc>
        <w:tc>
          <w:tcPr>
            <w:tcW w:w="366"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c>
          <w:tcPr>
            <w:tcW w:w="37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r>
      <w:tr w:rsidR="0083515B" w:rsidRPr="0083515B" w:rsidTr="003F6242">
        <w:trPr>
          <w:trHeight w:val="20"/>
        </w:trPr>
        <w:tc>
          <w:tcPr>
            <w:tcW w:w="827" w:type="pct"/>
            <w:vMerge w:val="restart"/>
          </w:tcPr>
          <w:p w:rsidR="0083515B" w:rsidRPr="0083515B" w:rsidRDefault="0083515B" w:rsidP="0083515B">
            <w:pPr>
              <w:spacing w:after="0" w:line="240" w:lineRule="auto"/>
              <w:rPr>
                <w:rFonts w:ascii="Times New Roman" w:eastAsia="Times New Roman" w:hAnsi="Times New Roman" w:cs="Times New Roman"/>
                <w:b/>
                <w:bCs/>
                <w:lang w:eastAsia="ru-RU"/>
              </w:rPr>
            </w:pPr>
            <w:r w:rsidRPr="0083515B">
              <w:rPr>
                <w:rFonts w:ascii="Times New Roman" w:eastAsia="Times New Roman" w:hAnsi="Times New Roman" w:cs="Times New Roman"/>
                <w:b/>
                <w:bCs/>
                <w:lang w:eastAsia="ru-RU"/>
              </w:rPr>
              <w:t xml:space="preserve">Тема 1.7. </w:t>
            </w:r>
          </w:p>
          <w:p w:rsidR="0083515B" w:rsidRPr="0083515B" w:rsidRDefault="0083515B" w:rsidP="0083515B">
            <w:pPr>
              <w:spacing w:after="0" w:line="240" w:lineRule="auto"/>
              <w:rPr>
                <w:rFonts w:ascii="Times New Roman" w:eastAsia="Times New Roman" w:hAnsi="Times New Roman" w:cs="Times New Roman"/>
                <w:b/>
                <w:bCs/>
                <w:lang w:eastAsia="ru-RU"/>
              </w:rPr>
            </w:pPr>
            <w:r w:rsidRPr="0083515B">
              <w:rPr>
                <w:rFonts w:ascii="Times New Roman" w:eastAsia="Times New Roman" w:hAnsi="Times New Roman" w:cs="Times New Roman"/>
                <w:b/>
                <w:lang w:eastAsia="ru-RU"/>
              </w:rPr>
              <w:t>Отделка поверхностей</w:t>
            </w:r>
          </w:p>
        </w:tc>
        <w:tc>
          <w:tcPr>
            <w:tcW w:w="283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r w:rsidRPr="0083515B">
              <w:rPr>
                <w:rFonts w:ascii="Times New Roman" w:eastAsia="Times New Roman" w:hAnsi="Times New Roman" w:cs="Times New Roman"/>
                <w:b/>
                <w:bCs/>
                <w:lang w:eastAsia="ru-RU"/>
              </w:rPr>
              <w:t xml:space="preserve">Содержание </w:t>
            </w:r>
          </w:p>
        </w:tc>
        <w:tc>
          <w:tcPr>
            <w:tcW w:w="604" w:type="pct"/>
            <w:vAlign w:val="center"/>
          </w:tcPr>
          <w:p w:rsidR="0083515B" w:rsidRPr="0083515B" w:rsidRDefault="0083515B" w:rsidP="0083515B">
            <w:pPr>
              <w:suppressAutoHyphens/>
              <w:spacing w:after="0" w:line="240" w:lineRule="auto"/>
              <w:rPr>
                <w:rFonts w:ascii="Times New Roman" w:eastAsia="Times New Roman" w:hAnsi="Times New Roman" w:cs="Times New Roman"/>
                <w:b/>
                <w:i/>
                <w:lang w:eastAsia="ru-RU"/>
              </w:rPr>
            </w:pPr>
            <w:r w:rsidRPr="0083515B">
              <w:rPr>
                <w:rFonts w:ascii="Times New Roman" w:eastAsia="Times New Roman" w:hAnsi="Times New Roman" w:cs="Times New Roman"/>
                <w:b/>
                <w:i/>
                <w:lang w:eastAsia="ru-RU"/>
              </w:rPr>
              <w:t>8/4</w:t>
            </w:r>
          </w:p>
        </w:tc>
        <w:tc>
          <w:tcPr>
            <w:tcW w:w="366"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c>
          <w:tcPr>
            <w:tcW w:w="37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r>
      <w:tr w:rsidR="0083515B" w:rsidRPr="0083515B" w:rsidTr="003F6242">
        <w:trPr>
          <w:trHeight w:val="20"/>
        </w:trPr>
        <w:tc>
          <w:tcPr>
            <w:tcW w:w="827" w:type="pct"/>
            <w:vMerge/>
          </w:tcPr>
          <w:p w:rsidR="0083515B" w:rsidRPr="0083515B" w:rsidRDefault="0083515B" w:rsidP="0083515B">
            <w:pPr>
              <w:spacing w:after="0" w:line="240" w:lineRule="auto"/>
              <w:rPr>
                <w:rFonts w:ascii="Times New Roman" w:eastAsia="Times New Roman" w:hAnsi="Times New Roman" w:cs="Times New Roman"/>
                <w:b/>
                <w:bCs/>
                <w:lang w:eastAsia="ru-RU"/>
              </w:rPr>
            </w:pPr>
          </w:p>
        </w:tc>
        <w:tc>
          <w:tcPr>
            <w:tcW w:w="2831" w:type="pct"/>
          </w:tcPr>
          <w:p w:rsidR="0083515B" w:rsidRPr="0083515B" w:rsidRDefault="0083515B" w:rsidP="0083515B">
            <w:pPr>
              <w:suppressAutoHyphens/>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1. Тонкое (алмазное) точение. Доводка (притирка) полирование. Накатывание поверхностей, накатывание рифлений. Виды, причины и способы предупреждения брака.</w:t>
            </w:r>
          </w:p>
        </w:tc>
        <w:tc>
          <w:tcPr>
            <w:tcW w:w="604" w:type="pct"/>
            <w:vAlign w:val="center"/>
          </w:tcPr>
          <w:p w:rsidR="0083515B" w:rsidRPr="0083515B" w:rsidRDefault="0083515B" w:rsidP="0083515B">
            <w:pPr>
              <w:suppressAutoHyphens/>
              <w:spacing w:after="0" w:line="240" w:lineRule="auto"/>
              <w:rPr>
                <w:rFonts w:ascii="Times New Roman" w:eastAsia="Times New Roman" w:hAnsi="Times New Roman" w:cs="Times New Roman"/>
                <w:b/>
                <w:i/>
                <w:lang w:eastAsia="ru-RU"/>
              </w:rPr>
            </w:pPr>
            <w:r w:rsidRPr="0083515B">
              <w:rPr>
                <w:rFonts w:ascii="Times New Roman" w:eastAsia="Times New Roman" w:hAnsi="Times New Roman" w:cs="Times New Roman"/>
                <w:b/>
                <w:i/>
                <w:lang w:eastAsia="ru-RU"/>
              </w:rPr>
              <w:t>4</w:t>
            </w:r>
          </w:p>
        </w:tc>
        <w:tc>
          <w:tcPr>
            <w:tcW w:w="366" w:type="pct"/>
          </w:tcPr>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ПК.Р.6.1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ОК 01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ОК 02</w:t>
            </w:r>
          </w:p>
          <w:p w:rsidR="0083515B" w:rsidRPr="0083515B" w:rsidRDefault="0083515B" w:rsidP="0083515B">
            <w:pPr>
              <w:suppressAutoHyphens/>
              <w:spacing w:after="0" w:line="240" w:lineRule="auto"/>
              <w:jc w:val="both"/>
              <w:rPr>
                <w:rFonts w:ascii="Times New Roman" w:eastAsia="Times New Roman" w:hAnsi="Times New Roman" w:cs="Times New Roman"/>
                <w:b/>
                <w:lang w:eastAsia="ru-RU"/>
              </w:rPr>
            </w:pPr>
            <w:r w:rsidRPr="0083515B">
              <w:rPr>
                <w:rFonts w:ascii="Times New Roman" w:eastAsia="Calibri" w:hAnsi="Times New Roman" w:cs="Times New Roman"/>
                <w:iCs/>
              </w:rPr>
              <w:t>ОК 09</w:t>
            </w:r>
          </w:p>
        </w:tc>
        <w:tc>
          <w:tcPr>
            <w:tcW w:w="371" w:type="pct"/>
          </w:tcPr>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Н 6.1.01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У 6.1.04</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У 6.1.02</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У 6.1.05</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У 6.1.01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У 6.1.03</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З 6.1.01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З 6.1.02</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З 6.1.04</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lastRenderedPageBreak/>
              <w:t>З 6.1.05</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З 6.1.08</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3 6.1.09</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З 6.1.07</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З 6.1.06</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З 6.1.10</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Уо.01.01</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Уо.01.02</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Зо.01.01</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Зо.01.02</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Уо.02.01</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Уо.02.02</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Зо.02.01</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Зо.02.02</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Уо.09.01</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Зо.09.01</w:t>
            </w:r>
          </w:p>
          <w:p w:rsidR="0083515B" w:rsidRPr="0083515B" w:rsidRDefault="0083515B" w:rsidP="0083515B">
            <w:pPr>
              <w:suppressAutoHyphens/>
              <w:spacing w:after="0" w:line="240" w:lineRule="auto"/>
              <w:jc w:val="both"/>
              <w:rPr>
                <w:rFonts w:ascii="Times New Roman" w:eastAsia="Times New Roman" w:hAnsi="Times New Roman" w:cs="Times New Roman"/>
                <w:b/>
                <w:lang w:eastAsia="ru-RU"/>
              </w:rPr>
            </w:pPr>
            <w:r w:rsidRPr="0083515B">
              <w:rPr>
                <w:rFonts w:ascii="Times New Roman" w:eastAsia="Times New Roman" w:hAnsi="Times New Roman" w:cs="Times New Roman"/>
                <w:lang w:eastAsia="ru-RU"/>
              </w:rPr>
              <w:t>Зо.09.02</w:t>
            </w:r>
          </w:p>
        </w:tc>
      </w:tr>
      <w:tr w:rsidR="0083515B" w:rsidRPr="0083515B" w:rsidTr="003F6242">
        <w:trPr>
          <w:trHeight w:val="20"/>
        </w:trPr>
        <w:tc>
          <w:tcPr>
            <w:tcW w:w="827" w:type="pct"/>
            <w:vMerge/>
          </w:tcPr>
          <w:p w:rsidR="0083515B" w:rsidRPr="0083515B" w:rsidRDefault="0083515B" w:rsidP="0083515B">
            <w:pPr>
              <w:spacing w:after="0" w:line="240" w:lineRule="auto"/>
              <w:rPr>
                <w:rFonts w:ascii="Times New Roman" w:eastAsia="Times New Roman" w:hAnsi="Times New Roman" w:cs="Times New Roman"/>
                <w:b/>
                <w:bCs/>
                <w:lang w:eastAsia="ru-RU"/>
              </w:rPr>
            </w:pPr>
          </w:p>
        </w:tc>
        <w:tc>
          <w:tcPr>
            <w:tcW w:w="283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r w:rsidRPr="0083515B">
              <w:rPr>
                <w:rFonts w:ascii="Times New Roman" w:eastAsia="Times New Roman" w:hAnsi="Times New Roman" w:cs="Times New Roman"/>
                <w:b/>
                <w:bCs/>
                <w:lang w:eastAsia="ru-RU"/>
              </w:rPr>
              <w:t>В том числе практических занятий и лабораторных работ</w:t>
            </w:r>
          </w:p>
        </w:tc>
        <w:tc>
          <w:tcPr>
            <w:tcW w:w="604" w:type="pct"/>
            <w:vAlign w:val="center"/>
          </w:tcPr>
          <w:p w:rsidR="0083515B" w:rsidRPr="0083515B" w:rsidRDefault="0083515B" w:rsidP="0083515B">
            <w:pPr>
              <w:suppressAutoHyphens/>
              <w:spacing w:after="0" w:line="240" w:lineRule="auto"/>
              <w:rPr>
                <w:rFonts w:ascii="Times New Roman" w:eastAsia="Times New Roman" w:hAnsi="Times New Roman" w:cs="Times New Roman"/>
                <w:b/>
                <w:i/>
                <w:lang w:eastAsia="ru-RU"/>
              </w:rPr>
            </w:pPr>
            <w:r w:rsidRPr="0083515B">
              <w:rPr>
                <w:rFonts w:ascii="Times New Roman" w:eastAsia="Times New Roman" w:hAnsi="Times New Roman" w:cs="Times New Roman"/>
                <w:b/>
                <w:i/>
                <w:lang w:eastAsia="ru-RU"/>
              </w:rPr>
              <w:t>4</w:t>
            </w:r>
          </w:p>
        </w:tc>
        <w:tc>
          <w:tcPr>
            <w:tcW w:w="366"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c>
          <w:tcPr>
            <w:tcW w:w="37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r>
      <w:tr w:rsidR="0083515B" w:rsidRPr="0083515B" w:rsidTr="003F6242">
        <w:trPr>
          <w:trHeight w:val="20"/>
        </w:trPr>
        <w:tc>
          <w:tcPr>
            <w:tcW w:w="827" w:type="pct"/>
            <w:vMerge/>
          </w:tcPr>
          <w:p w:rsidR="0083515B" w:rsidRPr="0083515B" w:rsidRDefault="0083515B" w:rsidP="0083515B">
            <w:pPr>
              <w:spacing w:after="0" w:line="240" w:lineRule="auto"/>
              <w:rPr>
                <w:rFonts w:ascii="Times New Roman" w:eastAsia="Times New Roman" w:hAnsi="Times New Roman" w:cs="Times New Roman"/>
                <w:b/>
                <w:bCs/>
                <w:lang w:eastAsia="ru-RU"/>
              </w:rPr>
            </w:pPr>
          </w:p>
        </w:tc>
        <w:tc>
          <w:tcPr>
            <w:tcW w:w="2831" w:type="pct"/>
          </w:tcPr>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1. Практическое занятие 16 «Настройка станка нанакатку рефлений»</w:t>
            </w:r>
          </w:p>
        </w:tc>
        <w:tc>
          <w:tcPr>
            <w:tcW w:w="604" w:type="pct"/>
            <w:vAlign w:val="center"/>
          </w:tcPr>
          <w:p w:rsidR="0083515B" w:rsidRPr="0083515B" w:rsidRDefault="0083515B" w:rsidP="0083515B">
            <w:pPr>
              <w:suppressAutoHyphens/>
              <w:spacing w:after="0" w:line="240" w:lineRule="auto"/>
              <w:rPr>
                <w:rFonts w:ascii="Times New Roman" w:eastAsia="Times New Roman" w:hAnsi="Times New Roman" w:cs="Times New Roman"/>
                <w:b/>
                <w:i/>
                <w:lang w:eastAsia="ru-RU"/>
              </w:rPr>
            </w:pPr>
            <w:r w:rsidRPr="0083515B">
              <w:rPr>
                <w:rFonts w:ascii="Times New Roman" w:eastAsia="Times New Roman" w:hAnsi="Times New Roman" w:cs="Times New Roman"/>
                <w:b/>
                <w:i/>
                <w:lang w:eastAsia="ru-RU"/>
              </w:rPr>
              <w:t>2</w:t>
            </w:r>
          </w:p>
        </w:tc>
        <w:tc>
          <w:tcPr>
            <w:tcW w:w="366"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c>
          <w:tcPr>
            <w:tcW w:w="37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r>
      <w:tr w:rsidR="0083515B" w:rsidRPr="0083515B" w:rsidTr="003F6242">
        <w:trPr>
          <w:trHeight w:val="20"/>
        </w:trPr>
        <w:tc>
          <w:tcPr>
            <w:tcW w:w="827" w:type="pct"/>
            <w:vMerge/>
          </w:tcPr>
          <w:p w:rsidR="0083515B" w:rsidRPr="0083515B" w:rsidRDefault="0083515B" w:rsidP="0083515B">
            <w:pPr>
              <w:spacing w:after="0" w:line="240" w:lineRule="auto"/>
              <w:rPr>
                <w:rFonts w:ascii="Times New Roman" w:eastAsia="Times New Roman" w:hAnsi="Times New Roman" w:cs="Times New Roman"/>
                <w:b/>
                <w:bCs/>
                <w:lang w:eastAsia="ru-RU"/>
              </w:rPr>
            </w:pPr>
          </w:p>
        </w:tc>
        <w:tc>
          <w:tcPr>
            <w:tcW w:w="2831" w:type="pct"/>
          </w:tcPr>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2.Практичскоезанятие  17 «Обработка поверхностей мтодом накатки»</w:t>
            </w:r>
          </w:p>
        </w:tc>
        <w:tc>
          <w:tcPr>
            <w:tcW w:w="604" w:type="pct"/>
            <w:vAlign w:val="center"/>
          </w:tcPr>
          <w:p w:rsidR="0083515B" w:rsidRPr="0083515B" w:rsidRDefault="0083515B" w:rsidP="0083515B">
            <w:pPr>
              <w:suppressAutoHyphens/>
              <w:spacing w:after="0" w:line="240" w:lineRule="auto"/>
              <w:rPr>
                <w:rFonts w:ascii="Times New Roman" w:eastAsia="Times New Roman" w:hAnsi="Times New Roman" w:cs="Times New Roman"/>
                <w:b/>
                <w:i/>
                <w:lang w:eastAsia="ru-RU"/>
              </w:rPr>
            </w:pPr>
            <w:r w:rsidRPr="0083515B">
              <w:rPr>
                <w:rFonts w:ascii="Times New Roman" w:eastAsia="Times New Roman" w:hAnsi="Times New Roman" w:cs="Times New Roman"/>
                <w:b/>
                <w:i/>
                <w:lang w:eastAsia="ru-RU"/>
              </w:rPr>
              <w:t>2</w:t>
            </w:r>
          </w:p>
        </w:tc>
        <w:tc>
          <w:tcPr>
            <w:tcW w:w="366"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c>
          <w:tcPr>
            <w:tcW w:w="37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r>
      <w:tr w:rsidR="0083515B" w:rsidRPr="0083515B" w:rsidTr="003F6242">
        <w:trPr>
          <w:trHeight w:val="20"/>
        </w:trPr>
        <w:tc>
          <w:tcPr>
            <w:tcW w:w="827" w:type="pct"/>
            <w:vMerge w:val="restart"/>
          </w:tcPr>
          <w:p w:rsidR="0083515B" w:rsidRPr="0083515B" w:rsidRDefault="0083515B" w:rsidP="0083515B">
            <w:pPr>
              <w:spacing w:after="0" w:line="240" w:lineRule="auto"/>
              <w:rPr>
                <w:rFonts w:ascii="Times New Roman" w:eastAsia="Times New Roman" w:hAnsi="Times New Roman" w:cs="Times New Roman"/>
                <w:b/>
                <w:bCs/>
                <w:lang w:eastAsia="ru-RU"/>
              </w:rPr>
            </w:pPr>
            <w:r w:rsidRPr="0083515B">
              <w:rPr>
                <w:rFonts w:ascii="Times New Roman" w:eastAsia="Times New Roman" w:hAnsi="Times New Roman" w:cs="Times New Roman"/>
                <w:b/>
                <w:bCs/>
                <w:lang w:eastAsia="ru-RU"/>
              </w:rPr>
              <w:t xml:space="preserve">Тема 1.8. </w:t>
            </w:r>
          </w:p>
          <w:p w:rsidR="0083515B" w:rsidRPr="0083515B" w:rsidRDefault="0083515B" w:rsidP="00D35D73">
            <w:pPr>
              <w:spacing w:after="0" w:line="240" w:lineRule="auto"/>
              <w:rPr>
                <w:rFonts w:ascii="Times New Roman" w:eastAsia="Times New Roman" w:hAnsi="Times New Roman" w:cs="Times New Roman"/>
                <w:b/>
                <w:bCs/>
                <w:lang w:eastAsia="ru-RU"/>
              </w:rPr>
            </w:pPr>
            <w:r w:rsidRPr="0083515B">
              <w:rPr>
                <w:rFonts w:ascii="Times New Roman" w:eastAsia="Times New Roman" w:hAnsi="Times New Roman" w:cs="Times New Roman"/>
                <w:b/>
                <w:lang w:eastAsia="ru-RU"/>
              </w:rPr>
              <w:t xml:space="preserve">Построение технологических процессов </w:t>
            </w:r>
          </w:p>
        </w:tc>
        <w:tc>
          <w:tcPr>
            <w:tcW w:w="283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r w:rsidRPr="0083515B">
              <w:rPr>
                <w:rFonts w:ascii="Times New Roman" w:eastAsia="Times New Roman" w:hAnsi="Times New Roman" w:cs="Times New Roman"/>
                <w:b/>
                <w:bCs/>
                <w:lang w:eastAsia="ru-RU"/>
              </w:rPr>
              <w:t xml:space="preserve">Содержание </w:t>
            </w:r>
          </w:p>
        </w:tc>
        <w:tc>
          <w:tcPr>
            <w:tcW w:w="604" w:type="pct"/>
            <w:vAlign w:val="center"/>
          </w:tcPr>
          <w:p w:rsidR="0083515B" w:rsidRPr="0083515B" w:rsidRDefault="0083515B" w:rsidP="0083515B">
            <w:pPr>
              <w:suppressAutoHyphens/>
              <w:spacing w:after="0" w:line="240" w:lineRule="auto"/>
              <w:rPr>
                <w:rFonts w:ascii="Times New Roman" w:eastAsia="Times New Roman" w:hAnsi="Times New Roman" w:cs="Times New Roman"/>
                <w:b/>
                <w:i/>
                <w:lang w:eastAsia="ru-RU"/>
              </w:rPr>
            </w:pPr>
            <w:r w:rsidRPr="0083515B">
              <w:rPr>
                <w:rFonts w:ascii="Times New Roman" w:eastAsia="Times New Roman" w:hAnsi="Times New Roman" w:cs="Times New Roman"/>
                <w:b/>
                <w:i/>
                <w:lang w:eastAsia="ru-RU"/>
              </w:rPr>
              <w:t>6/2</w:t>
            </w:r>
          </w:p>
        </w:tc>
        <w:tc>
          <w:tcPr>
            <w:tcW w:w="366"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c>
          <w:tcPr>
            <w:tcW w:w="37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r>
      <w:tr w:rsidR="0083515B" w:rsidRPr="0083515B" w:rsidTr="003F6242">
        <w:trPr>
          <w:trHeight w:val="20"/>
        </w:trPr>
        <w:tc>
          <w:tcPr>
            <w:tcW w:w="827" w:type="pct"/>
            <w:vMerge/>
          </w:tcPr>
          <w:p w:rsidR="0083515B" w:rsidRPr="0083515B" w:rsidRDefault="0083515B" w:rsidP="0083515B">
            <w:pPr>
              <w:spacing w:after="0" w:line="240" w:lineRule="auto"/>
              <w:rPr>
                <w:rFonts w:ascii="Times New Roman" w:eastAsia="Times New Roman" w:hAnsi="Times New Roman" w:cs="Times New Roman"/>
                <w:b/>
                <w:bCs/>
                <w:lang w:eastAsia="ru-RU"/>
              </w:rPr>
            </w:pPr>
          </w:p>
        </w:tc>
        <w:tc>
          <w:tcPr>
            <w:tcW w:w="283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r w:rsidRPr="0083515B">
              <w:rPr>
                <w:rFonts w:ascii="Times New Roman" w:eastAsia="Times New Roman" w:hAnsi="Times New Roman" w:cs="Times New Roman"/>
                <w:lang w:eastAsia="ru-RU"/>
              </w:rPr>
              <w:t>1. Технологический процесс изготовления деталей. Элементы и карты тех. процесса, установочные базы.</w:t>
            </w:r>
          </w:p>
        </w:tc>
        <w:tc>
          <w:tcPr>
            <w:tcW w:w="604" w:type="pct"/>
            <w:vAlign w:val="center"/>
          </w:tcPr>
          <w:p w:rsidR="0083515B" w:rsidRPr="0083515B" w:rsidRDefault="0083515B" w:rsidP="0083515B">
            <w:pPr>
              <w:suppressAutoHyphens/>
              <w:spacing w:after="0" w:line="240" w:lineRule="auto"/>
              <w:rPr>
                <w:rFonts w:ascii="Times New Roman" w:eastAsia="Times New Roman" w:hAnsi="Times New Roman" w:cs="Times New Roman"/>
                <w:b/>
                <w:i/>
                <w:lang w:eastAsia="ru-RU"/>
              </w:rPr>
            </w:pPr>
            <w:r w:rsidRPr="0083515B">
              <w:rPr>
                <w:rFonts w:ascii="Times New Roman" w:eastAsia="Times New Roman" w:hAnsi="Times New Roman" w:cs="Times New Roman"/>
                <w:b/>
                <w:i/>
                <w:lang w:eastAsia="ru-RU"/>
              </w:rPr>
              <w:t>4</w:t>
            </w:r>
          </w:p>
        </w:tc>
        <w:tc>
          <w:tcPr>
            <w:tcW w:w="366" w:type="pct"/>
          </w:tcPr>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ПК.Р.6.1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ОК 01</w:t>
            </w:r>
          </w:p>
          <w:p w:rsidR="0083515B" w:rsidRPr="0083515B" w:rsidRDefault="0083515B" w:rsidP="0083515B">
            <w:pPr>
              <w:suppressAutoHyphens/>
              <w:spacing w:after="0" w:line="240" w:lineRule="auto"/>
              <w:jc w:val="both"/>
              <w:rPr>
                <w:rFonts w:ascii="Times New Roman" w:eastAsia="Times New Roman" w:hAnsi="Times New Roman" w:cs="Times New Roman"/>
                <w:b/>
                <w:lang w:eastAsia="ru-RU"/>
              </w:rPr>
            </w:pPr>
            <w:r w:rsidRPr="0083515B">
              <w:rPr>
                <w:rFonts w:ascii="Times New Roman" w:eastAsia="Calibri" w:hAnsi="Times New Roman" w:cs="Times New Roman"/>
                <w:iCs/>
              </w:rPr>
              <w:t>ОК 09</w:t>
            </w:r>
          </w:p>
        </w:tc>
        <w:tc>
          <w:tcPr>
            <w:tcW w:w="371" w:type="pct"/>
          </w:tcPr>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Н 6.1.01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У 6.1.05</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З 6.1.02</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Уо.01.01</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Уо.01.02</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Зо.01.01</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Зо.01.02</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lastRenderedPageBreak/>
              <w:t>Уо.09.01</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Зо.09.01</w:t>
            </w:r>
          </w:p>
          <w:p w:rsidR="0083515B" w:rsidRPr="0083515B" w:rsidRDefault="0083515B" w:rsidP="0083515B">
            <w:pPr>
              <w:suppressAutoHyphens/>
              <w:spacing w:after="0" w:line="240" w:lineRule="auto"/>
              <w:jc w:val="both"/>
              <w:rPr>
                <w:rFonts w:ascii="Times New Roman" w:eastAsia="Times New Roman" w:hAnsi="Times New Roman" w:cs="Times New Roman"/>
                <w:b/>
                <w:lang w:eastAsia="ru-RU"/>
              </w:rPr>
            </w:pPr>
            <w:r w:rsidRPr="0083515B">
              <w:rPr>
                <w:rFonts w:ascii="Times New Roman" w:eastAsia="Times New Roman" w:hAnsi="Times New Roman" w:cs="Times New Roman"/>
                <w:lang w:eastAsia="ru-RU"/>
              </w:rPr>
              <w:t>Зо.09.02</w:t>
            </w:r>
          </w:p>
        </w:tc>
      </w:tr>
      <w:tr w:rsidR="0083515B" w:rsidRPr="0083515B" w:rsidTr="003F6242">
        <w:trPr>
          <w:trHeight w:val="20"/>
        </w:trPr>
        <w:tc>
          <w:tcPr>
            <w:tcW w:w="827" w:type="pct"/>
            <w:vMerge/>
          </w:tcPr>
          <w:p w:rsidR="0083515B" w:rsidRPr="0083515B" w:rsidRDefault="0083515B" w:rsidP="0083515B">
            <w:pPr>
              <w:spacing w:after="0" w:line="240" w:lineRule="auto"/>
              <w:rPr>
                <w:rFonts w:ascii="Times New Roman" w:eastAsia="Times New Roman" w:hAnsi="Times New Roman" w:cs="Times New Roman"/>
                <w:b/>
                <w:bCs/>
                <w:lang w:eastAsia="ru-RU"/>
              </w:rPr>
            </w:pPr>
          </w:p>
        </w:tc>
        <w:tc>
          <w:tcPr>
            <w:tcW w:w="283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r w:rsidRPr="0083515B">
              <w:rPr>
                <w:rFonts w:ascii="Times New Roman" w:eastAsia="Times New Roman" w:hAnsi="Times New Roman" w:cs="Times New Roman"/>
                <w:b/>
                <w:bCs/>
                <w:lang w:eastAsia="ru-RU"/>
              </w:rPr>
              <w:t>В том числе практических занятий и лабораторных работ</w:t>
            </w:r>
          </w:p>
        </w:tc>
        <w:tc>
          <w:tcPr>
            <w:tcW w:w="604" w:type="pct"/>
            <w:vAlign w:val="center"/>
          </w:tcPr>
          <w:p w:rsidR="0083515B" w:rsidRPr="0083515B" w:rsidRDefault="0083515B" w:rsidP="0083515B">
            <w:pPr>
              <w:suppressAutoHyphens/>
              <w:spacing w:after="0" w:line="240" w:lineRule="auto"/>
              <w:rPr>
                <w:rFonts w:ascii="Times New Roman" w:eastAsia="Times New Roman" w:hAnsi="Times New Roman" w:cs="Times New Roman"/>
                <w:b/>
                <w:i/>
                <w:lang w:eastAsia="ru-RU"/>
              </w:rPr>
            </w:pPr>
            <w:r w:rsidRPr="0083515B">
              <w:rPr>
                <w:rFonts w:ascii="Times New Roman" w:eastAsia="Times New Roman" w:hAnsi="Times New Roman" w:cs="Times New Roman"/>
                <w:b/>
                <w:i/>
                <w:lang w:eastAsia="ru-RU"/>
              </w:rPr>
              <w:t>2</w:t>
            </w:r>
          </w:p>
        </w:tc>
        <w:tc>
          <w:tcPr>
            <w:tcW w:w="366"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c>
          <w:tcPr>
            <w:tcW w:w="37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r>
      <w:tr w:rsidR="0083515B" w:rsidRPr="0083515B" w:rsidTr="003F6242">
        <w:trPr>
          <w:trHeight w:val="20"/>
        </w:trPr>
        <w:tc>
          <w:tcPr>
            <w:tcW w:w="827" w:type="pct"/>
            <w:vMerge/>
          </w:tcPr>
          <w:p w:rsidR="0083515B" w:rsidRPr="0083515B" w:rsidRDefault="0083515B" w:rsidP="0083515B">
            <w:pPr>
              <w:spacing w:after="0" w:line="240" w:lineRule="auto"/>
              <w:rPr>
                <w:rFonts w:ascii="Times New Roman" w:eastAsia="Times New Roman" w:hAnsi="Times New Roman" w:cs="Times New Roman"/>
                <w:b/>
                <w:bCs/>
                <w:lang w:eastAsia="ru-RU"/>
              </w:rPr>
            </w:pPr>
          </w:p>
        </w:tc>
        <w:tc>
          <w:tcPr>
            <w:tcW w:w="2831" w:type="pct"/>
          </w:tcPr>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1. Практическое занятие 18 «Составление схема технологического процесса выполнения детали типа «Втулка»</w:t>
            </w:r>
          </w:p>
        </w:tc>
        <w:tc>
          <w:tcPr>
            <w:tcW w:w="604" w:type="pct"/>
            <w:vAlign w:val="center"/>
          </w:tcPr>
          <w:p w:rsidR="0083515B" w:rsidRPr="0083515B" w:rsidRDefault="0083515B" w:rsidP="0083515B">
            <w:pPr>
              <w:suppressAutoHyphens/>
              <w:spacing w:after="0" w:line="240" w:lineRule="auto"/>
              <w:rPr>
                <w:rFonts w:ascii="Times New Roman" w:eastAsia="Times New Roman" w:hAnsi="Times New Roman" w:cs="Times New Roman"/>
                <w:b/>
                <w:i/>
                <w:lang w:eastAsia="ru-RU"/>
              </w:rPr>
            </w:pPr>
            <w:r w:rsidRPr="0083515B">
              <w:rPr>
                <w:rFonts w:ascii="Times New Roman" w:eastAsia="Times New Roman" w:hAnsi="Times New Roman" w:cs="Times New Roman"/>
                <w:b/>
                <w:i/>
                <w:lang w:eastAsia="ru-RU"/>
              </w:rPr>
              <w:t>2</w:t>
            </w:r>
          </w:p>
        </w:tc>
        <w:tc>
          <w:tcPr>
            <w:tcW w:w="366"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c>
          <w:tcPr>
            <w:tcW w:w="37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r>
      <w:tr w:rsidR="0083515B" w:rsidRPr="0083515B" w:rsidTr="003F6242">
        <w:trPr>
          <w:trHeight w:val="20"/>
        </w:trPr>
        <w:tc>
          <w:tcPr>
            <w:tcW w:w="827" w:type="pct"/>
            <w:vMerge w:val="restart"/>
          </w:tcPr>
          <w:p w:rsidR="0083515B" w:rsidRPr="0083515B" w:rsidRDefault="0083515B" w:rsidP="0083515B">
            <w:pPr>
              <w:spacing w:after="0" w:line="240" w:lineRule="auto"/>
              <w:rPr>
                <w:rFonts w:ascii="Times New Roman" w:eastAsia="Times New Roman" w:hAnsi="Times New Roman" w:cs="Times New Roman"/>
                <w:b/>
                <w:bCs/>
                <w:lang w:eastAsia="ru-RU"/>
              </w:rPr>
            </w:pPr>
            <w:r w:rsidRPr="0083515B">
              <w:rPr>
                <w:rFonts w:ascii="Times New Roman" w:eastAsia="Times New Roman" w:hAnsi="Times New Roman" w:cs="Times New Roman"/>
                <w:b/>
                <w:bCs/>
                <w:lang w:eastAsia="ru-RU"/>
              </w:rPr>
              <w:t xml:space="preserve">Тема 1.9. </w:t>
            </w:r>
          </w:p>
          <w:p w:rsidR="0083515B" w:rsidRPr="0083515B" w:rsidRDefault="0083515B" w:rsidP="0083515B">
            <w:pPr>
              <w:spacing w:after="0" w:line="240" w:lineRule="auto"/>
              <w:rPr>
                <w:rFonts w:ascii="Times New Roman" w:eastAsia="Times New Roman" w:hAnsi="Times New Roman" w:cs="Times New Roman"/>
                <w:b/>
                <w:bCs/>
                <w:lang w:eastAsia="ru-RU"/>
              </w:rPr>
            </w:pPr>
            <w:r w:rsidRPr="0083515B">
              <w:rPr>
                <w:rFonts w:ascii="Times New Roman" w:eastAsia="Times New Roman" w:hAnsi="Times New Roman" w:cs="Times New Roman"/>
                <w:b/>
                <w:lang w:eastAsia="ru-RU"/>
              </w:rPr>
              <w:t>Физические основы процесса резания</w:t>
            </w:r>
          </w:p>
        </w:tc>
        <w:tc>
          <w:tcPr>
            <w:tcW w:w="283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r w:rsidRPr="0083515B">
              <w:rPr>
                <w:rFonts w:ascii="Times New Roman" w:eastAsia="Times New Roman" w:hAnsi="Times New Roman" w:cs="Times New Roman"/>
                <w:b/>
                <w:bCs/>
                <w:lang w:eastAsia="ru-RU"/>
              </w:rPr>
              <w:t xml:space="preserve">Содержание </w:t>
            </w:r>
          </w:p>
        </w:tc>
        <w:tc>
          <w:tcPr>
            <w:tcW w:w="604" w:type="pct"/>
            <w:vAlign w:val="center"/>
          </w:tcPr>
          <w:p w:rsidR="0083515B" w:rsidRPr="0083515B" w:rsidRDefault="0083515B" w:rsidP="0083515B">
            <w:pPr>
              <w:suppressAutoHyphens/>
              <w:spacing w:after="0" w:line="240" w:lineRule="auto"/>
              <w:rPr>
                <w:rFonts w:ascii="Times New Roman" w:eastAsia="Times New Roman" w:hAnsi="Times New Roman" w:cs="Times New Roman"/>
                <w:b/>
                <w:i/>
                <w:lang w:eastAsia="ru-RU"/>
              </w:rPr>
            </w:pPr>
            <w:r w:rsidRPr="0083515B">
              <w:rPr>
                <w:rFonts w:ascii="Times New Roman" w:eastAsia="Times New Roman" w:hAnsi="Times New Roman" w:cs="Times New Roman"/>
                <w:b/>
                <w:i/>
                <w:lang w:eastAsia="ru-RU"/>
              </w:rPr>
              <w:t>2</w:t>
            </w:r>
          </w:p>
        </w:tc>
        <w:tc>
          <w:tcPr>
            <w:tcW w:w="366"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c>
          <w:tcPr>
            <w:tcW w:w="37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r>
      <w:tr w:rsidR="0083515B" w:rsidRPr="0083515B" w:rsidTr="003F6242">
        <w:trPr>
          <w:trHeight w:val="20"/>
        </w:trPr>
        <w:tc>
          <w:tcPr>
            <w:tcW w:w="827" w:type="pct"/>
            <w:vMerge/>
          </w:tcPr>
          <w:p w:rsidR="0083515B" w:rsidRPr="0083515B" w:rsidRDefault="0083515B" w:rsidP="0083515B">
            <w:pPr>
              <w:spacing w:after="0" w:line="240" w:lineRule="auto"/>
              <w:rPr>
                <w:rFonts w:ascii="Times New Roman" w:eastAsia="Times New Roman" w:hAnsi="Times New Roman" w:cs="Times New Roman"/>
                <w:b/>
                <w:bCs/>
                <w:lang w:eastAsia="ru-RU"/>
              </w:rPr>
            </w:pPr>
          </w:p>
        </w:tc>
        <w:tc>
          <w:tcPr>
            <w:tcW w:w="2831" w:type="pct"/>
          </w:tcPr>
          <w:p w:rsidR="0083515B" w:rsidRPr="0083515B" w:rsidRDefault="0083515B" w:rsidP="009D694D">
            <w:pPr>
              <w:numPr>
                <w:ilvl w:val="0"/>
                <w:numId w:val="3"/>
              </w:numPr>
              <w:suppressAutoHyphens/>
              <w:spacing w:after="0" w:line="240" w:lineRule="auto"/>
              <w:ind w:left="142" w:hanging="142"/>
              <w:rPr>
                <w:rFonts w:ascii="Times New Roman" w:eastAsia="Times New Roman" w:hAnsi="Times New Roman" w:cs="Times New Roman"/>
                <w:b/>
                <w:lang w:eastAsia="ru-RU"/>
              </w:rPr>
            </w:pPr>
            <w:r w:rsidRPr="0083515B">
              <w:rPr>
                <w:rFonts w:ascii="Times New Roman" w:eastAsia="Times New Roman" w:hAnsi="Times New Roman" w:cs="Times New Roman"/>
                <w:lang w:eastAsia="ru-RU"/>
              </w:rPr>
              <w:t>Процесс образования стружки. Износ и стойкость резца. Влияние смазочно -охлаждающей жидкости (СОЖ) на процесс резания. Шероховатость и точность обработки.</w:t>
            </w:r>
          </w:p>
        </w:tc>
        <w:tc>
          <w:tcPr>
            <w:tcW w:w="604" w:type="pct"/>
            <w:vAlign w:val="center"/>
          </w:tcPr>
          <w:p w:rsidR="0083515B" w:rsidRPr="0083515B" w:rsidRDefault="0083515B" w:rsidP="0083515B">
            <w:pPr>
              <w:suppressAutoHyphens/>
              <w:spacing w:after="0" w:line="240" w:lineRule="auto"/>
              <w:rPr>
                <w:rFonts w:ascii="Times New Roman" w:eastAsia="Times New Roman" w:hAnsi="Times New Roman" w:cs="Times New Roman"/>
                <w:b/>
                <w:i/>
                <w:lang w:eastAsia="ru-RU"/>
              </w:rPr>
            </w:pPr>
            <w:r w:rsidRPr="0083515B">
              <w:rPr>
                <w:rFonts w:ascii="Times New Roman" w:eastAsia="Times New Roman" w:hAnsi="Times New Roman" w:cs="Times New Roman"/>
                <w:b/>
                <w:i/>
                <w:lang w:eastAsia="ru-RU"/>
              </w:rPr>
              <w:t>2</w:t>
            </w:r>
          </w:p>
        </w:tc>
        <w:tc>
          <w:tcPr>
            <w:tcW w:w="366" w:type="pct"/>
          </w:tcPr>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ПК.Р.6.1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ОК 01</w:t>
            </w:r>
          </w:p>
          <w:p w:rsidR="0083515B" w:rsidRPr="0083515B" w:rsidRDefault="0083515B" w:rsidP="0083515B">
            <w:pPr>
              <w:suppressAutoHyphens/>
              <w:spacing w:after="0" w:line="240" w:lineRule="auto"/>
              <w:jc w:val="both"/>
              <w:rPr>
                <w:rFonts w:ascii="Times New Roman" w:eastAsia="Times New Roman" w:hAnsi="Times New Roman" w:cs="Times New Roman"/>
                <w:b/>
                <w:lang w:eastAsia="ru-RU"/>
              </w:rPr>
            </w:pPr>
            <w:r w:rsidRPr="0083515B">
              <w:rPr>
                <w:rFonts w:ascii="Times New Roman" w:eastAsia="Calibri" w:hAnsi="Times New Roman" w:cs="Times New Roman"/>
                <w:iCs/>
              </w:rPr>
              <w:t>ОК 09</w:t>
            </w:r>
          </w:p>
        </w:tc>
        <w:tc>
          <w:tcPr>
            <w:tcW w:w="371" w:type="pct"/>
          </w:tcPr>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Н 6.1.01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У 6.1.01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З 6.1.02</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Уо.01.01</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Уо.01.02</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Зо.01.01</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Зо.01.02</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Уо.09.01</w:t>
            </w:r>
          </w:p>
          <w:p w:rsidR="0083515B" w:rsidRPr="0083515B" w:rsidRDefault="0083515B" w:rsidP="0083515B">
            <w:pPr>
              <w:suppressAutoHyphens/>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Зо.09.01</w:t>
            </w:r>
          </w:p>
          <w:p w:rsidR="0083515B" w:rsidRPr="0083515B" w:rsidRDefault="0083515B" w:rsidP="0083515B">
            <w:pPr>
              <w:suppressAutoHyphens/>
              <w:spacing w:after="0" w:line="240" w:lineRule="auto"/>
              <w:jc w:val="both"/>
              <w:rPr>
                <w:rFonts w:ascii="Times New Roman" w:eastAsia="Times New Roman" w:hAnsi="Times New Roman" w:cs="Times New Roman"/>
                <w:b/>
                <w:lang w:eastAsia="ru-RU"/>
              </w:rPr>
            </w:pPr>
            <w:r w:rsidRPr="0083515B">
              <w:rPr>
                <w:rFonts w:ascii="Times New Roman" w:eastAsia="Times New Roman" w:hAnsi="Times New Roman" w:cs="Times New Roman"/>
                <w:lang w:eastAsia="ru-RU"/>
              </w:rPr>
              <w:t>Зо.09.02</w:t>
            </w:r>
          </w:p>
        </w:tc>
      </w:tr>
      <w:tr w:rsidR="0083515B" w:rsidRPr="0083515B" w:rsidTr="003F6242">
        <w:trPr>
          <w:trHeight w:val="20"/>
        </w:trPr>
        <w:tc>
          <w:tcPr>
            <w:tcW w:w="827" w:type="pct"/>
            <w:vMerge/>
          </w:tcPr>
          <w:p w:rsidR="0083515B" w:rsidRPr="0083515B" w:rsidRDefault="0083515B" w:rsidP="0083515B">
            <w:pPr>
              <w:spacing w:after="0" w:line="240" w:lineRule="auto"/>
              <w:rPr>
                <w:rFonts w:ascii="Times New Roman" w:eastAsia="Times New Roman" w:hAnsi="Times New Roman" w:cs="Times New Roman"/>
                <w:b/>
                <w:bCs/>
                <w:lang w:eastAsia="ru-RU"/>
              </w:rPr>
            </w:pPr>
          </w:p>
        </w:tc>
        <w:tc>
          <w:tcPr>
            <w:tcW w:w="283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r w:rsidRPr="0083515B">
              <w:rPr>
                <w:rFonts w:ascii="Times New Roman" w:eastAsia="Times New Roman" w:hAnsi="Times New Roman" w:cs="Times New Roman"/>
                <w:b/>
                <w:bCs/>
                <w:lang w:eastAsia="ru-RU"/>
              </w:rPr>
              <w:t>В том числе практических занятий и лабораторных работ</w:t>
            </w:r>
          </w:p>
        </w:tc>
        <w:tc>
          <w:tcPr>
            <w:tcW w:w="604" w:type="pct"/>
            <w:vAlign w:val="center"/>
          </w:tcPr>
          <w:p w:rsidR="0083515B" w:rsidRPr="0083515B" w:rsidRDefault="0083515B" w:rsidP="0083515B">
            <w:pPr>
              <w:suppressAutoHyphens/>
              <w:spacing w:after="0" w:line="240" w:lineRule="auto"/>
              <w:rPr>
                <w:rFonts w:ascii="Times New Roman" w:eastAsia="Times New Roman" w:hAnsi="Times New Roman" w:cs="Times New Roman"/>
                <w:b/>
                <w:i/>
                <w:lang w:eastAsia="ru-RU"/>
              </w:rPr>
            </w:pPr>
            <w:r w:rsidRPr="0083515B">
              <w:rPr>
                <w:rFonts w:ascii="Times New Roman" w:eastAsia="Times New Roman" w:hAnsi="Times New Roman" w:cs="Times New Roman"/>
                <w:b/>
                <w:i/>
                <w:lang w:eastAsia="ru-RU"/>
              </w:rPr>
              <w:t>Не предусмотренно</w:t>
            </w:r>
          </w:p>
        </w:tc>
        <w:tc>
          <w:tcPr>
            <w:tcW w:w="366"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c>
          <w:tcPr>
            <w:tcW w:w="37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r>
      <w:tr w:rsidR="0083515B" w:rsidRPr="0083515B" w:rsidTr="003F6242">
        <w:trPr>
          <w:trHeight w:val="20"/>
        </w:trPr>
        <w:tc>
          <w:tcPr>
            <w:tcW w:w="3658" w:type="pct"/>
            <w:gridSpan w:val="2"/>
          </w:tcPr>
          <w:p w:rsidR="0083515B" w:rsidRPr="0083515B" w:rsidRDefault="0083515B" w:rsidP="0083515B">
            <w:pPr>
              <w:spacing w:after="0" w:line="240" w:lineRule="auto"/>
              <w:rPr>
                <w:rFonts w:ascii="Times New Roman" w:eastAsia="Times New Roman" w:hAnsi="Times New Roman" w:cs="Times New Roman"/>
                <w:b/>
                <w:lang w:eastAsia="ru-RU"/>
              </w:rPr>
            </w:pPr>
            <w:r w:rsidRPr="0083515B">
              <w:rPr>
                <w:rFonts w:ascii="Times New Roman" w:eastAsia="Times New Roman" w:hAnsi="Times New Roman" w:cs="Times New Roman"/>
                <w:b/>
                <w:bCs/>
                <w:lang w:eastAsia="ru-RU"/>
              </w:rPr>
              <w:t>Примерная тематика самостоятельной учебной работы при изучении раздела 1</w:t>
            </w:r>
          </w:p>
          <w:p w:rsidR="0083515B" w:rsidRPr="0083515B" w:rsidRDefault="0083515B" w:rsidP="0083515B">
            <w:pPr>
              <w:autoSpaceDE w:val="0"/>
              <w:autoSpaceDN w:val="0"/>
              <w:adjustRightInd w:val="0"/>
              <w:spacing w:after="0" w:line="240" w:lineRule="auto"/>
              <w:rPr>
                <w:rFonts w:ascii="Times New Roman" w:eastAsia="Times New Roman" w:hAnsi="Times New Roman" w:cs="Times New Roman"/>
              </w:rPr>
            </w:pPr>
            <w:r w:rsidRPr="0083515B">
              <w:rPr>
                <w:rFonts w:ascii="Times New Roman" w:eastAsia="Times New Roman" w:hAnsi="Times New Roman" w:cs="Times New Roman"/>
              </w:rPr>
              <w:t>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w:t>
            </w:r>
          </w:p>
          <w:p w:rsidR="0083515B" w:rsidRPr="0083515B" w:rsidRDefault="0083515B" w:rsidP="0083515B">
            <w:pPr>
              <w:autoSpaceDE w:val="0"/>
              <w:autoSpaceDN w:val="0"/>
              <w:adjustRightInd w:val="0"/>
              <w:spacing w:after="0" w:line="240" w:lineRule="auto"/>
              <w:rPr>
                <w:rFonts w:ascii="Times New Roman" w:eastAsia="Times New Roman" w:hAnsi="Times New Roman" w:cs="Times New Roman"/>
              </w:rPr>
            </w:pPr>
            <w:r w:rsidRPr="0083515B">
              <w:rPr>
                <w:rFonts w:ascii="Times New Roman" w:eastAsia="Times New Roman" w:hAnsi="Times New Roman" w:cs="Times New Roman"/>
              </w:rPr>
              <w:t>Подготовка к лабораторным и практическим работам с использованием методических рекомендаций преподавателя, оформление лабораторно-практических работ, отчетов и подготовка к их защите.</w:t>
            </w:r>
          </w:p>
          <w:p w:rsidR="0083515B" w:rsidRPr="0083515B" w:rsidRDefault="0083515B" w:rsidP="0083515B">
            <w:pPr>
              <w:autoSpaceDE w:val="0"/>
              <w:autoSpaceDN w:val="0"/>
              <w:adjustRightInd w:val="0"/>
              <w:spacing w:after="0" w:line="240" w:lineRule="auto"/>
              <w:rPr>
                <w:rFonts w:ascii="Times New Roman" w:eastAsia="Times New Roman" w:hAnsi="Times New Roman" w:cs="Times New Roman"/>
              </w:rPr>
            </w:pPr>
            <w:r w:rsidRPr="0083515B">
              <w:rPr>
                <w:rFonts w:ascii="Times New Roman" w:eastAsia="Times New Roman" w:hAnsi="Times New Roman" w:cs="Times New Roman"/>
              </w:rPr>
              <w:t>Самостоятельное изучение технологической документации по ЕСКД и ЕСТП.</w:t>
            </w:r>
          </w:p>
          <w:p w:rsidR="0083515B" w:rsidRPr="0083515B" w:rsidRDefault="0083515B" w:rsidP="0083515B">
            <w:pPr>
              <w:autoSpaceDE w:val="0"/>
              <w:autoSpaceDN w:val="0"/>
              <w:adjustRightInd w:val="0"/>
              <w:spacing w:after="0" w:line="240" w:lineRule="auto"/>
              <w:rPr>
                <w:rFonts w:ascii="Times New Roman" w:eastAsia="Times New Roman" w:hAnsi="Times New Roman" w:cs="Times New Roman"/>
              </w:rPr>
            </w:pPr>
            <w:r w:rsidRPr="0083515B">
              <w:rPr>
                <w:rFonts w:ascii="Times New Roman" w:eastAsia="Times New Roman" w:hAnsi="Times New Roman" w:cs="Times New Roman"/>
              </w:rPr>
              <w:t>Примерная тематика внеаудиторной самостоятельной работы:</w:t>
            </w:r>
          </w:p>
          <w:p w:rsidR="0083515B" w:rsidRPr="0083515B" w:rsidRDefault="0083515B" w:rsidP="0083515B">
            <w:pPr>
              <w:autoSpaceDE w:val="0"/>
              <w:autoSpaceDN w:val="0"/>
              <w:adjustRightInd w:val="0"/>
              <w:spacing w:after="0" w:line="240" w:lineRule="auto"/>
              <w:rPr>
                <w:rFonts w:ascii="Times New Roman" w:eastAsia="Times New Roman" w:hAnsi="Times New Roman" w:cs="Times New Roman"/>
              </w:rPr>
            </w:pPr>
            <w:r w:rsidRPr="0083515B">
              <w:rPr>
                <w:rFonts w:ascii="Times New Roman" w:eastAsia="Times New Roman" w:hAnsi="Times New Roman" w:cs="Times New Roman"/>
              </w:rPr>
              <w:t>1. Расшифровка кинематической схемы токарных станков с использованием условных обозначений.</w:t>
            </w:r>
          </w:p>
          <w:p w:rsidR="0083515B" w:rsidRPr="0083515B" w:rsidRDefault="0083515B" w:rsidP="0083515B">
            <w:pPr>
              <w:autoSpaceDE w:val="0"/>
              <w:autoSpaceDN w:val="0"/>
              <w:adjustRightInd w:val="0"/>
              <w:spacing w:after="0" w:line="240" w:lineRule="auto"/>
              <w:rPr>
                <w:rFonts w:ascii="Times New Roman" w:eastAsia="Times New Roman" w:hAnsi="Times New Roman" w:cs="Times New Roman"/>
              </w:rPr>
            </w:pPr>
            <w:r w:rsidRPr="0083515B">
              <w:rPr>
                <w:rFonts w:ascii="Times New Roman" w:eastAsia="Times New Roman" w:hAnsi="Times New Roman" w:cs="Times New Roman"/>
              </w:rPr>
              <w:t>2. Изучение типов резцов для высокопроизводительной обработки металла.</w:t>
            </w:r>
          </w:p>
          <w:p w:rsidR="0083515B" w:rsidRPr="0083515B" w:rsidRDefault="0083515B" w:rsidP="0083515B">
            <w:pPr>
              <w:autoSpaceDE w:val="0"/>
              <w:autoSpaceDN w:val="0"/>
              <w:adjustRightInd w:val="0"/>
              <w:spacing w:after="0" w:line="240" w:lineRule="auto"/>
              <w:rPr>
                <w:rFonts w:ascii="Times New Roman" w:eastAsia="Times New Roman" w:hAnsi="Times New Roman" w:cs="Times New Roman"/>
              </w:rPr>
            </w:pPr>
            <w:r w:rsidRPr="0083515B">
              <w:rPr>
                <w:rFonts w:ascii="Times New Roman" w:eastAsia="Times New Roman" w:hAnsi="Times New Roman" w:cs="Times New Roman"/>
              </w:rPr>
              <w:lastRenderedPageBreak/>
              <w:t>3. Изучение типов токарных станков различных групп (назначение, конструкции, основные узлы).</w:t>
            </w:r>
          </w:p>
          <w:p w:rsidR="0083515B" w:rsidRPr="0083515B" w:rsidRDefault="0083515B" w:rsidP="0083515B">
            <w:pPr>
              <w:autoSpaceDE w:val="0"/>
              <w:autoSpaceDN w:val="0"/>
              <w:adjustRightInd w:val="0"/>
              <w:spacing w:after="0" w:line="240" w:lineRule="auto"/>
              <w:rPr>
                <w:rFonts w:ascii="Times New Roman" w:eastAsia="Times New Roman" w:hAnsi="Times New Roman" w:cs="Times New Roman"/>
              </w:rPr>
            </w:pPr>
            <w:r w:rsidRPr="0083515B">
              <w:rPr>
                <w:rFonts w:ascii="Times New Roman" w:eastAsia="Times New Roman" w:hAnsi="Times New Roman" w:cs="Times New Roman"/>
              </w:rPr>
              <w:t>4. Изучение конструкций приспособлений для установки и крепления деталей на токарных станках.</w:t>
            </w:r>
          </w:p>
          <w:p w:rsidR="0083515B" w:rsidRPr="0083515B" w:rsidRDefault="0083515B" w:rsidP="0083515B">
            <w:pPr>
              <w:autoSpaceDE w:val="0"/>
              <w:autoSpaceDN w:val="0"/>
              <w:adjustRightInd w:val="0"/>
              <w:spacing w:after="0" w:line="240" w:lineRule="auto"/>
              <w:rPr>
                <w:rFonts w:ascii="Times New Roman" w:eastAsia="Times New Roman" w:hAnsi="Times New Roman" w:cs="Times New Roman"/>
              </w:rPr>
            </w:pPr>
            <w:r w:rsidRPr="0083515B">
              <w:rPr>
                <w:rFonts w:ascii="Times New Roman" w:eastAsia="Times New Roman" w:hAnsi="Times New Roman" w:cs="Times New Roman"/>
              </w:rPr>
              <w:t>5. Изучение требований безопасности труда в учебных мастерских и на отдельных рабочих местах.</w:t>
            </w:r>
          </w:p>
          <w:p w:rsidR="0083515B" w:rsidRPr="0083515B" w:rsidRDefault="0083515B" w:rsidP="0083515B">
            <w:pPr>
              <w:spacing w:after="0" w:line="240" w:lineRule="auto"/>
              <w:rPr>
                <w:rFonts w:ascii="Times New Roman" w:eastAsia="Times New Roman" w:hAnsi="Times New Roman" w:cs="Times New Roman"/>
                <w:b/>
                <w:lang w:eastAsia="ru-RU"/>
              </w:rPr>
            </w:pPr>
            <w:r w:rsidRPr="0083515B">
              <w:rPr>
                <w:rFonts w:ascii="Times New Roman" w:eastAsia="Times New Roman" w:hAnsi="Times New Roman" w:cs="Times New Roman"/>
                <w:lang w:eastAsia="ru-RU"/>
              </w:rPr>
              <w:t>6. Составление технологических карт.</w:t>
            </w:r>
          </w:p>
        </w:tc>
        <w:tc>
          <w:tcPr>
            <w:tcW w:w="604" w:type="pct"/>
            <w:vAlign w:val="center"/>
          </w:tcPr>
          <w:p w:rsidR="0083515B" w:rsidRPr="0083515B" w:rsidRDefault="0083515B" w:rsidP="0083515B">
            <w:pPr>
              <w:suppressAutoHyphens/>
              <w:spacing w:after="0" w:line="240" w:lineRule="auto"/>
              <w:rPr>
                <w:rFonts w:ascii="Times New Roman" w:eastAsia="Times New Roman" w:hAnsi="Times New Roman" w:cs="Times New Roman"/>
                <w:b/>
                <w:i/>
                <w:lang w:eastAsia="ru-RU"/>
              </w:rPr>
            </w:pPr>
            <w:r w:rsidRPr="0083515B">
              <w:rPr>
                <w:rFonts w:ascii="Times New Roman" w:eastAsia="Times New Roman" w:hAnsi="Times New Roman" w:cs="Times New Roman"/>
                <w:b/>
                <w:i/>
                <w:lang w:eastAsia="ru-RU"/>
              </w:rPr>
              <w:lastRenderedPageBreak/>
              <w:t>8</w:t>
            </w:r>
          </w:p>
        </w:tc>
        <w:tc>
          <w:tcPr>
            <w:tcW w:w="366"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c>
          <w:tcPr>
            <w:tcW w:w="371" w:type="pct"/>
          </w:tcPr>
          <w:p w:rsidR="0083515B" w:rsidRPr="0083515B" w:rsidRDefault="0083515B" w:rsidP="0083515B">
            <w:pPr>
              <w:suppressAutoHyphens/>
              <w:spacing w:after="0" w:line="240" w:lineRule="auto"/>
              <w:rPr>
                <w:rFonts w:ascii="Times New Roman" w:eastAsia="Times New Roman" w:hAnsi="Times New Roman" w:cs="Times New Roman"/>
                <w:b/>
                <w:lang w:eastAsia="ru-RU"/>
              </w:rPr>
            </w:pPr>
          </w:p>
        </w:tc>
      </w:tr>
      <w:tr w:rsidR="0083515B" w:rsidRPr="0083515B" w:rsidTr="003F6242">
        <w:trPr>
          <w:trHeight w:val="20"/>
        </w:trPr>
        <w:tc>
          <w:tcPr>
            <w:tcW w:w="3658" w:type="pct"/>
            <w:gridSpan w:val="2"/>
          </w:tcPr>
          <w:p w:rsidR="0083515B" w:rsidRPr="0083515B" w:rsidRDefault="0083515B" w:rsidP="0083515B">
            <w:pPr>
              <w:spacing w:after="0" w:line="240" w:lineRule="auto"/>
              <w:rPr>
                <w:rFonts w:ascii="Times New Roman" w:eastAsia="Times New Roman" w:hAnsi="Times New Roman" w:cs="Times New Roman"/>
                <w:b/>
                <w:bCs/>
                <w:lang w:eastAsia="ru-RU"/>
              </w:rPr>
            </w:pPr>
            <w:r w:rsidRPr="0083515B">
              <w:rPr>
                <w:rFonts w:ascii="Times New Roman" w:eastAsia="Times New Roman" w:hAnsi="Times New Roman" w:cs="Times New Roman"/>
                <w:b/>
                <w:bCs/>
                <w:lang w:eastAsia="ru-RU"/>
              </w:rPr>
              <w:lastRenderedPageBreak/>
              <w:t>Учебная практика раздела 1</w:t>
            </w:r>
          </w:p>
          <w:p w:rsidR="0083515B" w:rsidRPr="0083515B" w:rsidRDefault="0083515B" w:rsidP="0083515B">
            <w:pPr>
              <w:spacing w:after="0" w:line="240" w:lineRule="auto"/>
              <w:rPr>
                <w:rFonts w:ascii="Times New Roman" w:eastAsia="Times New Roman" w:hAnsi="Times New Roman" w:cs="Times New Roman"/>
                <w:b/>
                <w:bCs/>
                <w:lang w:eastAsia="ru-RU"/>
              </w:rPr>
            </w:pPr>
            <w:r w:rsidRPr="0083515B">
              <w:rPr>
                <w:rFonts w:ascii="Times New Roman" w:eastAsia="Times New Roman" w:hAnsi="Times New Roman" w:cs="Times New Roman"/>
                <w:b/>
                <w:bCs/>
                <w:lang w:eastAsia="ru-RU"/>
              </w:rPr>
              <w:t xml:space="preserve">Виды работ </w:t>
            </w:r>
          </w:p>
          <w:p w:rsidR="0083515B" w:rsidRPr="0083515B" w:rsidRDefault="0083515B" w:rsidP="009D694D">
            <w:pPr>
              <w:numPr>
                <w:ilvl w:val="0"/>
                <w:numId w:val="4"/>
              </w:numPr>
              <w:autoSpaceDE w:val="0"/>
              <w:autoSpaceDN w:val="0"/>
              <w:adjustRightInd w:val="0"/>
              <w:spacing w:after="0" w:line="240" w:lineRule="auto"/>
              <w:ind w:left="336"/>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Проверка исправности и работоспособности токарного станка на холостом ходу;</w:t>
            </w:r>
          </w:p>
          <w:p w:rsidR="0083515B" w:rsidRPr="0083515B" w:rsidRDefault="0083515B" w:rsidP="009D694D">
            <w:pPr>
              <w:numPr>
                <w:ilvl w:val="0"/>
                <w:numId w:val="4"/>
              </w:numPr>
              <w:autoSpaceDE w:val="0"/>
              <w:autoSpaceDN w:val="0"/>
              <w:adjustRightInd w:val="0"/>
              <w:spacing w:after="0" w:line="240" w:lineRule="auto"/>
              <w:ind w:left="336"/>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Подготовка станка к работе;</w:t>
            </w:r>
          </w:p>
          <w:p w:rsidR="0083515B" w:rsidRPr="0083515B" w:rsidRDefault="0083515B" w:rsidP="009D694D">
            <w:pPr>
              <w:numPr>
                <w:ilvl w:val="0"/>
                <w:numId w:val="4"/>
              </w:numPr>
              <w:autoSpaceDE w:val="0"/>
              <w:autoSpaceDN w:val="0"/>
              <w:adjustRightInd w:val="0"/>
              <w:spacing w:after="0" w:line="240" w:lineRule="auto"/>
              <w:ind w:left="336"/>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Подготовка контрольно-измерительного, нарезного, шлифовального инструмента, универсальных приспособлений, технологической оснастки и оборудования;</w:t>
            </w:r>
          </w:p>
          <w:p w:rsidR="0083515B" w:rsidRPr="0083515B" w:rsidRDefault="0083515B" w:rsidP="009D694D">
            <w:pPr>
              <w:numPr>
                <w:ilvl w:val="0"/>
                <w:numId w:val="4"/>
              </w:numPr>
              <w:autoSpaceDE w:val="0"/>
              <w:autoSpaceDN w:val="0"/>
              <w:adjustRightInd w:val="0"/>
              <w:spacing w:after="0" w:line="240" w:lineRule="auto"/>
              <w:ind w:left="336"/>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Участие в установке, снятии крупногабаритных деталей, при промерах под руководством токаря более высокой квалификации с использованием специализированного подъемного оборудования;</w:t>
            </w:r>
          </w:p>
          <w:p w:rsidR="0083515B" w:rsidRPr="0083515B" w:rsidRDefault="0083515B" w:rsidP="009D694D">
            <w:pPr>
              <w:numPr>
                <w:ilvl w:val="0"/>
                <w:numId w:val="4"/>
              </w:numPr>
              <w:autoSpaceDE w:val="0"/>
              <w:autoSpaceDN w:val="0"/>
              <w:adjustRightInd w:val="0"/>
              <w:spacing w:after="0" w:line="240" w:lineRule="auto"/>
              <w:ind w:left="336"/>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Смазка механизмов станка и приспособлений в соответствии с инструкцией, контроль наличия смазочно-охлаждающей жидкости (СОЖ).</w:t>
            </w:r>
          </w:p>
          <w:p w:rsidR="0083515B" w:rsidRPr="0083515B" w:rsidRDefault="0083515B" w:rsidP="009D694D">
            <w:pPr>
              <w:numPr>
                <w:ilvl w:val="0"/>
                <w:numId w:val="4"/>
              </w:numPr>
              <w:autoSpaceDE w:val="0"/>
              <w:autoSpaceDN w:val="0"/>
              <w:adjustRightInd w:val="0"/>
              <w:spacing w:after="0" w:line="240" w:lineRule="auto"/>
              <w:ind w:left="336"/>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Подготовка необходимых материалов (заготовок) для выполнения сменного задания;</w:t>
            </w:r>
          </w:p>
          <w:p w:rsidR="0083515B" w:rsidRPr="0083515B" w:rsidRDefault="0083515B" w:rsidP="009D694D">
            <w:pPr>
              <w:numPr>
                <w:ilvl w:val="0"/>
                <w:numId w:val="4"/>
              </w:numPr>
              <w:autoSpaceDE w:val="0"/>
              <w:autoSpaceDN w:val="0"/>
              <w:adjustRightInd w:val="0"/>
              <w:spacing w:after="0" w:line="240" w:lineRule="auto"/>
              <w:ind w:left="336"/>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Установка, закрепление и снятие заготовки при обработке;</w:t>
            </w:r>
          </w:p>
          <w:p w:rsidR="0083515B" w:rsidRPr="0083515B" w:rsidRDefault="0083515B" w:rsidP="009D694D">
            <w:pPr>
              <w:numPr>
                <w:ilvl w:val="0"/>
                <w:numId w:val="4"/>
              </w:numPr>
              <w:autoSpaceDE w:val="0"/>
              <w:autoSpaceDN w:val="0"/>
              <w:adjustRightInd w:val="0"/>
              <w:spacing w:after="0" w:line="240" w:lineRule="auto"/>
              <w:ind w:left="336"/>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Заточка резцов и сверл, контроль качества заточки;</w:t>
            </w:r>
          </w:p>
          <w:p w:rsidR="0083515B" w:rsidRPr="0083515B" w:rsidRDefault="0083515B" w:rsidP="009D694D">
            <w:pPr>
              <w:numPr>
                <w:ilvl w:val="0"/>
                <w:numId w:val="4"/>
              </w:numPr>
              <w:autoSpaceDE w:val="0"/>
              <w:autoSpaceDN w:val="0"/>
              <w:adjustRightInd w:val="0"/>
              <w:spacing w:after="0" w:line="240" w:lineRule="auto"/>
              <w:ind w:left="336"/>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Установка резцов (в том числе со сменными режущими пластинами), сверл;</w:t>
            </w:r>
          </w:p>
          <w:p w:rsidR="0083515B" w:rsidRPr="0083515B" w:rsidRDefault="0083515B" w:rsidP="009D694D">
            <w:pPr>
              <w:numPr>
                <w:ilvl w:val="0"/>
                <w:numId w:val="4"/>
              </w:numPr>
              <w:autoSpaceDE w:val="0"/>
              <w:autoSpaceDN w:val="0"/>
              <w:adjustRightInd w:val="0"/>
              <w:spacing w:after="0" w:line="240" w:lineRule="auto"/>
              <w:ind w:left="336"/>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Удаление стружки и загрязнения с рабочих органов станка в приемник;</w:t>
            </w:r>
          </w:p>
          <w:p w:rsidR="0083515B" w:rsidRPr="0083515B" w:rsidRDefault="0083515B" w:rsidP="009D694D">
            <w:pPr>
              <w:numPr>
                <w:ilvl w:val="0"/>
                <w:numId w:val="4"/>
              </w:numPr>
              <w:autoSpaceDE w:val="0"/>
              <w:autoSpaceDN w:val="0"/>
              <w:adjustRightInd w:val="0"/>
              <w:spacing w:after="0" w:line="240" w:lineRule="auto"/>
              <w:ind w:left="336"/>
              <w:rPr>
                <w:rFonts w:ascii="Times New Roman" w:eastAsia="Times New Roman" w:hAnsi="Times New Roman" w:cs="Times New Roman"/>
                <w:color w:val="FF0000"/>
                <w:lang w:eastAsia="ru-RU"/>
              </w:rPr>
            </w:pPr>
            <w:r w:rsidRPr="0083515B">
              <w:rPr>
                <w:rFonts w:ascii="Times New Roman" w:eastAsia="Times New Roman" w:hAnsi="Times New Roman" w:cs="Times New Roman"/>
                <w:lang w:eastAsia="ru-RU"/>
              </w:rPr>
              <w:t>Обработка деталей по 12 - 14 квалитетам на универсальных токарных станках без применения и с применением универсальных приспособлений;</w:t>
            </w:r>
          </w:p>
          <w:p w:rsidR="0083515B" w:rsidRPr="0083515B" w:rsidRDefault="0083515B" w:rsidP="009D694D">
            <w:pPr>
              <w:numPr>
                <w:ilvl w:val="0"/>
                <w:numId w:val="4"/>
              </w:numPr>
              <w:autoSpaceDE w:val="0"/>
              <w:autoSpaceDN w:val="0"/>
              <w:adjustRightInd w:val="0"/>
              <w:spacing w:after="0" w:line="240" w:lineRule="auto"/>
              <w:ind w:left="336"/>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Обработка деталей по 8 - 11 квалитетам на специализированных станках, налаженных для обработки определенных простых и средней сложности деталей или выполнения отдельных операций;</w:t>
            </w:r>
          </w:p>
          <w:p w:rsidR="0083515B" w:rsidRPr="0083515B" w:rsidRDefault="0083515B" w:rsidP="009D694D">
            <w:pPr>
              <w:numPr>
                <w:ilvl w:val="0"/>
                <w:numId w:val="4"/>
              </w:numPr>
              <w:autoSpaceDE w:val="0"/>
              <w:autoSpaceDN w:val="0"/>
              <w:adjustRightInd w:val="0"/>
              <w:spacing w:after="0" w:line="240" w:lineRule="auto"/>
              <w:ind w:left="336"/>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Сверление отверстий глубиной до 5 диаметров сверла.</w:t>
            </w:r>
          </w:p>
          <w:p w:rsidR="0083515B" w:rsidRPr="0083515B" w:rsidRDefault="0083515B" w:rsidP="009D694D">
            <w:pPr>
              <w:numPr>
                <w:ilvl w:val="0"/>
                <w:numId w:val="4"/>
              </w:numPr>
              <w:autoSpaceDE w:val="0"/>
              <w:autoSpaceDN w:val="0"/>
              <w:adjustRightInd w:val="0"/>
              <w:spacing w:after="0" w:line="240" w:lineRule="auto"/>
              <w:ind w:left="336"/>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 xml:space="preserve">Нарезка наружной, внутренней треугольной и прямоугольной резьбы диаметром до 24 мм метчиком или плашкой. </w:t>
            </w:r>
          </w:p>
          <w:p w:rsidR="0083515B" w:rsidRPr="0083515B" w:rsidRDefault="0083515B" w:rsidP="009D694D">
            <w:pPr>
              <w:numPr>
                <w:ilvl w:val="0"/>
                <w:numId w:val="4"/>
              </w:numPr>
              <w:autoSpaceDE w:val="0"/>
              <w:autoSpaceDN w:val="0"/>
              <w:adjustRightInd w:val="0"/>
              <w:spacing w:after="0" w:line="240" w:lineRule="auto"/>
              <w:ind w:left="336"/>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Контроль параметров несложных деталей с помощью контрольно-измерительных инструментов, обеспечивающих погрешность не ниже 0,1 мм, и калибров, обеспечивающих погрешность не менее 0,02.</w:t>
            </w:r>
          </w:p>
          <w:p w:rsidR="0083515B" w:rsidRPr="0083515B" w:rsidRDefault="0083515B" w:rsidP="009D694D">
            <w:pPr>
              <w:numPr>
                <w:ilvl w:val="0"/>
                <w:numId w:val="4"/>
              </w:numPr>
              <w:autoSpaceDE w:val="0"/>
              <w:autoSpaceDN w:val="0"/>
              <w:adjustRightInd w:val="0"/>
              <w:spacing w:after="0" w:line="240" w:lineRule="auto"/>
              <w:ind w:left="336"/>
              <w:rPr>
                <w:rFonts w:ascii="Times New Roman" w:eastAsia="Times New Roman" w:hAnsi="Times New Roman" w:cs="Times New Roman"/>
                <w:lang w:eastAsia="ru-RU"/>
              </w:rPr>
            </w:pPr>
            <w:r w:rsidRPr="0083515B">
              <w:rPr>
                <w:rFonts w:ascii="Times New Roman" w:eastAsia="Times New Roman" w:hAnsi="Times New Roman" w:cs="Times New Roman"/>
                <w:lang w:eastAsia="ru-RU"/>
              </w:rPr>
              <w:lastRenderedPageBreak/>
              <w:t>Визуальный контроль качества обрабатываемых поверхностей.</w:t>
            </w:r>
          </w:p>
        </w:tc>
        <w:tc>
          <w:tcPr>
            <w:tcW w:w="604" w:type="pct"/>
            <w:vAlign w:val="center"/>
          </w:tcPr>
          <w:p w:rsidR="0083515B" w:rsidRPr="0083515B" w:rsidRDefault="00643CE0" w:rsidP="0083515B">
            <w:pPr>
              <w:suppressAutoHyphens/>
              <w:spacing w:after="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lastRenderedPageBreak/>
              <w:t>36</w:t>
            </w:r>
          </w:p>
        </w:tc>
        <w:tc>
          <w:tcPr>
            <w:tcW w:w="366" w:type="pct"/>
          </w:tcPr>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ПК.Р.6.1;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ПК.Р.6.2;</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ОК 01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ОК 02</w:t>
            </w:r>
          </w:p>
          <w:p w:rsidR="0083515B" w:rsidRPr="0083515B" w:rsidRDefault="0083515B" w:rsidP="0083515B">
            <w:pPr>
              <w:suppressAutoHyphens/>
              <w:spacing w:after="0" w:line="240" w:lineRule="auto"/>
              <w:rPr>
                <w:rFonts w:ascii="Times New Roman" w:eastAsia="Times New Roman" w:hAnsi="Times New Roman" w:cs="Times New Roman"/>
                <w:b/>
                <w:lang w:eastAsia="ru-RU"/>
              </w:rPr>
            </w:pPr>
            <w:r w:rsidRPr="0083515B">
              <w:rPr>
                <w:rFonts w:ascii="Times New Roman" w:eastAsia="Calibri" w:hAnsi="Times New Roman" w:cs="Times New Roman"/>
                <w:iCs/>
              </w:rPr>
              <w:t>ОК 09</w:t>
            </w:r>
          </w:p>
        </w:tc>
        <w:tc>
          <w:tcPr>
            <w:tcW w:w="371" w:type="pct"/>
          </w:tcPr>
          <w:p w:rsidR="0083515B" w:rsidRPr="0083515B" w:rsidRDefault="0083515B" w:rsidP="0083515B">
            <w:pPr>
              <w:suppressAutoHyphens/>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Н 6.1.01; У 6.1.01; У 6.1.02; У 6.1.03; У 6.1.04; У 6.1.05; Н 6.2.01; У 6.2.01</w:t>
            </w:r>
          </w:p>
        </w:tc>
      </w:tr>
      <w:tr w:rsidR="0083515B" w:rsidRPr="0083515B" w:rsidTr="003F6242">
        <w:trPr>
          <w:trHeight w:val="20"/>
        </w:trPr>
        <w:tc>
          <w:tcPr>
            <w:tcW w:w="3658" w:type="pct"/>
            <w:gridSpan w:val="2"/>
          </w:tcPr>
          <w:p w:rsidR="0083515B" w:rsidRPr="0083515B" w:rsidRDefault="0083515B" w:rsidP="0083515B">
            <w:pPr>
              <w:suppressAutoHyphens/>
              <w:spacing w:after="0" w:line="240" w:lineRule="auto"/>
              <w:jc w:val="both"/>
              <w:rPr>
                <w:rFonts w:ascii="Times New Roman" w:eastAsia="Times New Roman" w:hAnsi="Times New Roman" w:cs="Times New Roman"/>
                <w:b/>
                <w:bCs/>
                <w:lang w:eastAsia="ru-RU"/>
              </w:rPr>
            </w:pPr>
            <w:r w:rsidRPr="0083515B">
              <w:rPr>
                <w:rFonts w:ascii="Times New Roman" w:eastAsia="Times New Roman" w:hAnsi="Times New Roman" w:cs="Times New Roman"/>
                <w:b/>
                <w:bCs/>
                <w:lang w:eastAsia="ru-RU"/>
              </w:rPr>
              <w:lastRenderedPageBreak/>
              <w:t xml:space="preserve">Курсовой проект (работа) </w:t>
            </w:r>
            <w:r w:rsidRPr="0083515B">
              <w:rPr>
                <w:rFonts w:ascii="Times New Roman" w:eastAsia="Times New Roman" w:hAnsi="Times New Roman" w:cs="Times New Roman"/>
                <w:b/>
                <w:bCs/>
                <w:i/>
                <w:lang w:eastAsia="ru-RU"/>
              </w:rPr>
              <w:t>(для специальностей СПО,</w:t>
            </w:r>
            <w:r w:rsidRPr="0083515B">
              <w:rPr>
                <w:rFonts w:ascii="Times New Roman" w:eastAsia="Times New Roman" w:hAnsi="Times New Roman" w:cs="Times New Roman"/>
                <w:bCs/>
                <w:i/>
                <w:lang w:eastAsia="ru-RU"/>
              </w:rPr>
              <w:t>если предусмотрено)</w:t>
            </w:r>
          </w:p>
          <w:p w:rsidR="0083515B" w:rsidRPr="0083515B" w:rsidRDefault="0083515B" w:rsidP="0083515B">
            <w:pPr>
              <w:suppressAutoHyphens/>
              <w:spacing w:after="0" w:line="240" w:lineRule="auto"/>
              <w:jc w:val="both"/>
              <w:rPr>
                <w:rFonts w:ascii="Times New Roman" w:eastAsia="Times New Roman" w:hAnsi="Times New Roman" w:cs="Times New Roman"/>
                <w:b/>
                <w:bCs/>
                <w:i/>
                <w:iCs/>
                <w:lang w:eastAsia="ru-RU"/>
              </w:rPr>
            </w:pPr>
            <w:r w:rsidRPr="0083515B">
              <w:rPr>
                <w:rFonts w:ascii="Times New Roman" w:eastAsia="Times New Roman" w:hAnsi="Times New Roman" w:cs="Times New Roman"/>
                <w:b/>
                <w:bCs/>
                <w:i/>
                <w:iCs/>
                <w:lang w:eastAsia="ru-RU"/>
              </w:rPr>
              <w:t>Указывается, является ли выполнение курсового проекта (работы) по модулю обязательным или обучающийся имеет право выбора: выполнять курсовой проект по тематике данного или иного профессионального модуля(ей) или общепрофессиональной дисциплине(-ам).</w:t>
            </w:r>
          </w:p>
          <w:p w:rsidR="0083515B" w:rsidRPr="0083515B" w:rsidRDefault="0083515B" w:rsidP="0083515B">
            <w:pPr>
              <w:suppressAutoHyphens/>
              <w:spacing w:after="0" w:line="240" w:lineRule="auto"/>
              <w:jc w:val="both"/>
              <w:rPr>
                <w:rFonts w:ascii="Times New Roman" w:eastAsia="Times New Roman" w:hAnsi="Times New Roman" w:cs="Times New Roman"/>
                <w:b/>
                <w:bCs/>
                <w:lang w:eastAsia="ru-RU"/>
              </w:rPr>
            </w:pPr>
            <w:r w:rsidRPr="0083515B">
              <w:rPr>
                <w:rFonts w:ascii="Times New Roman" w:eastAsia="Times New Roman" w:hAnsi="Times New Roman" w:cs="Times New Roman"/>
                <w:b/>
                <w:bCs/>
                <w:lang w:eastAsia="ru-RU"/>
              </w:rPr>
              <w:t>Тематика курсовых проектов (работ)</w:t>
            </w:r>
          </w:p>
          <w:p w:rsidR="0083515B" w:rsidRPr="0083515B" w:rsidRDefault="0083515B" w:rsidP="0083515B">
            <w:pPr>
              <w:suppressAutoHyphens/>
              <w:spacing w:after="0" w:line="240" w:lineRule="auto"/>
              <w:jc w:val="both"/>
              <w:rPr>
                <w:rFonts w:ascii="Times New Roman" w:eastAsia="Times New Roman" w:hAnsi="Times New Roman" w:cs="Times New Roman"/>
                <w:b/>
                <w:lang w:eastAsia="ru-RU"/>
              </w:rPr>
            </w:pPr>
            <w:r w:rsidRPr="0083515B">
              <w:rPr>
                <w:rFonts w:ascii="Times New Roman" w:eastAsia="Times New Roman" w:hAnsi="Times New Roman" w:cs="Times New Roman"/>
                <w:b/>
                <w:lang w:eastAsia="ru-RU"/>
              </w:rPr>
              <w:t>1.  .………………………………………</w:t>
            </w:r>
          </w:p>
        </w:tc>
        <w:tc>
          <w:tcPr>
            <w:tcW w:w="604" w:type="pct"/>
            <w:vAlign w:val="center"/>
          </w:tcPr>
          <w:p w:rsidR="0083515B" w:rsidRPr="0083515B" w:rsidRDefault="0083515B" w:rsidP="0083515B">
            <w:pPr>
              <w:spacing w:after="0" w:line="240" w:lineRule="auto"/>
              <w:rPr>
                <w:rFonts w:ascii="Times New Roman" w:eastAsia="Times New Roman" w:hAnsi="Times New Roman" w:cs="Times New Roman"/>
                <w:b/>
                <w:i/>
                <w:lang w:eastAsia="ru-RU"/>
              </w:rPr>
            </w:pPr>
            <w:r w:rsidRPr="0083515B">
              <w:rPr>
                <w:rFonts w:ascii="Times New Roman" w:eastAsia="Times New Roman" w:hAnsi="Times New Roman" w:cs="Times New Roman"/>
                <w:b/>
                <w:i/>
                <w:lang w:eastAsia="ru-RU"/>
              </w:rPr>
              <w:t>Не предусмотренно</w:t>
            </w:r>
          </w:p>
        </w:tc>
        <w:tc>
          <w:tcPr>
            <w:tcW w:w="366" w:type="pct"/>
          </w:tcPr>
          <w:p w:rsidR="0083515B" w:rsidRPr="0083515B" w:rsidRDefault="0083515B" w:rsidP="0083515B">
            <w:pPr>
              <w:spacing w:after="0" w:line="240" w:lineRule="auto"/>
              <w:rPr>
                <w:rFonts w:ascii="Times New Roman" w:eastAsia="Times New Roman" w:hAnsi="Times New Roman" w:cs="Times New Roman"/>
                <w:b/>
                <w:lang w:eastAsia="ru-RU"/>
              </w:rPr>
            </w:pPr>
          </w:p>
        </w:tc>
        <w:tc>
          <w:tcPr>
            <w:tcW w:w="371" w:type="pct"/>
          </w:tcPr>
          <w:p w:rsidR="0083515B" w:rsidRPr="0083515B" w:rsidRDefault="0083515B" w:rsidP="0083515B">
            <w:pPr>
              <w:spacing w:after="0" w:line="240" w:lineRule="auto"/>
              <w:rPr>
                <w:rFonts w:ascii="Times New Roman" w:eastAsia="Times New Roman" w:hAnsi="Times New Roman" w:cs="Times New Roman"/>
                <w:b/>
                <w:lang w:eastAsia="ru-RU"/>
              </w:rPr>
            </w:pPr>
          </w:p>
        </w:tc>
      </w:tr>
      <w:tr w:rsidR="0083515B" w:rsidRPr="0083515B" w:rsidTr="003F6242">
        <w:trPr>
          <w:trHeight w:val="20"/>
        </w:trPr>
        <w:tc>
          <w:tcPr>
            <w:tcW w:w="3658" w:type="pct"/>
            <w:gridSpan w:val="2"/>
          </w:tcPr>
          <w:p w:rsidR="0083515B" w:rsidRPr="0083515B" w:rsidRDefault="0083515B" w:rsidP="0083515B">
            <w:pPr>
              <w:suppressAutoHyphens/>
              <w:spacing w:after="0" w:line="240" w:lineRule="auto"/>
              <w:jc w:val="both"/>
              <w:rPr>
                <w:rFonts w:ascii="Times New Roman" w:eastAsia="Times New Roman" w:hAnsi="Times New Roman" w:cs="Times New Roman"/>
                <w:bCs/>
                <w:i/>
                <w:lang w:eastAsia="ru-RU"/>
              </w:rPr>
            </w:pPr>
            <w:r w:rsidRPr="0083515B">
              <w:rPr>
                <w:rFonts w:ascii="Times New Roman" w:eastAsia="Times New Roman" w:hAnsi="Times New Roman" w:cs="Times New Roman"/>
                <w:b/>
                <w:lang w:eastAsia="ru-RU"/>
              </w:rPr>
              <w:t xml:space="preserve">Обязательные аудиторные учебные занятия </w:t>
            </w:r>
            <w:r w:rsidRPr="0083515B">
              <w:rPr>
                <w:rFonts w:ascii="Times New Roman" w:eastAsia="Times New Roman" w:hAnsi="Times New Roman" w:cs="Times New Roman"/>
                <w:b/>
                <w:bCs/>
                <w:lang w:eastAsia="ru-RU"/>
              </w:rPr>
              <w:t>по курсовому проекту (работе</w:t>
            </w:r>
            <w:r w:rsidRPr="0083515B">
              <w:rPr>
                <w:rFonts w:ascii="Times New Roman" w:eastAsia="Times New Roman" w:hAnsi="Times New Roman" w:cs="Times New Roman"/>
                <w:bCs/>
                <w:i/>
                <w:lang w:eastAsia="ru-RU"/>
              </w:rPr>
              <w:t>) (если предусмотрено</w:t>
            </w:r>
            <w:r w:rsidRPr="0083515B">
              <w:rPr>
                <w:rFonts w:ascii="Times New Roman" w:eastAsia="Times New Roman" w:hAnsi="Times New Roman" w:cs="Times New Roman"/>
                <w:b/>
                <w:bCs/>
                <w:lang w:eastAsia="ru-RU"/>
              </w:rPr>
              <w:t xml:space="preserve">, </w:t>
            </w:r>
            <w:r w:rsidRPr="0083515B">
              <w:rPr>
                <w:rFonts w:ascii="Times New Roman" w:eastAsia="Times New Roman" w:hAnsi="Times New Roman" w:cs="Times New Roman"/>
                <w:bCs/>
                <w:i/>
                <w:lang w:eastAsia="ru-RU"/>
              </w:rPr>
              <w:t>указать тематику и(или) назначение, вид (форму) организации учебной деятельности)</w:t>
            </w:r>
          </w:p>
          <w:p w:rsidR="0083515B" w:rsidRPr="0083515B" w:rsidRDefault="0083515B" w:rsidP="0083515B">
            <w:pPr>
              <w:suppressAutoHyphens/>
              <w:spacing w:after="0" w:line="240" w:lineRule="auto"/>
              <w:jc w:val="both"/>
              <w:rPr>
                <w:rFonts w:ascii="Times New Roman" w:eastAsia="Times New Roman" w:hAnsi="Times New Roman" w:cs="Times New Roman"/>
                <w:b/>
                <w:lang w:eastAsia="ru-RU"/>
              </w:rPr>
            </w:pPr>
            <w:r w:rsidRPr="0083515B">
              <w:rPr>
                <w:rFonts w:ascii="Times New Roman" w:eastAsia="Times New Roman" w:hAnsi="Times New Roman" w:cs="Times New Roman"/>
                <w:b/>
                <w:lang w:eastAsia="ru-RU"/>
              </w:rPr>
              <w:t>1.  .………………………………………</w:t>
            </w:r>
          </w:p>
        </w:tc>
        <w:tc>
          <w:tcPr>
            <w:tcW w:w="604" w:type="pct"/>
            <w:vAlign w:val="center"/>
          </w:tcPr>
          <w:p w:rsidR="0083515B" w:rsidRPr="0083515B" w:rsidRDefault="0083515B" w:rsidP="0083515B">
            <w:pPr>
              <w:spacing w:after="0" w:line="240" w:lineRule="auto"/>
              <w:rPr>
                <w:rFonts w:ascii="Times New Roman" w:eastAsia="Times New Roman" w:hAnsi="Times New Roman" w:cs="Times New Roman"/>
                <w:b/>
                <w:i/>
                <w:lang w:eastAsia="ru-RU"/>
              </w:rPr>
            </w:pPr>
            <w:r w:rsidRPr="0083515B">
              <w:rPr>
                <w:rFonts w:ascii="Times New Roman" w:eastAsia="Times New Roman" w:hAnsi="Times New Roman" w:cs="Times New Roman"/>
                <w:b/>
                <w:i/>
                <w:lang w:eastAsia="ru-RU"/>
              </w:rPr>
              <w:t>Не предусмотренно</w:t>
            </w:r>
          </w:p>
        </w:tc>
        <w:tc>
          <w:tcPr>
            <w:tcW w:w="366" w:type="pct"/>
          </w:tcPr>
          <w:p w:rsidR="0083515B" w:rsidRPr="0083515B" w:rsidRDefault="0083515B" w:rsidP="0083515B">
            <w:pPr>
              <w:spacing w:after="0" w:line="240" w:lineRule="auto"/>
              <w:rPr>
                <w:rFonts w:ascii="Times New Roman" w:eastAsia="Times New Roman" w:hAnsi="Times New Roman" w:cs="Times New Roman"/>
                <w:b/>
                <w:lang w:eastAsia="ru-RU"/>
              </w:rPr>
            </w:pPr>
          </w:p>
        </w:tc>
        <w:tc>
          <w:tcPr>
            <w:tcW w:w="371" w:type="pct"/>
          </w:tcPr>
          <w:p w:rsidR="0083515B" w:rsidRPr="0083515B" w:rsidRDefault="0083515B" w:rsidP="0083515B">
            <w:pPr>
              <w:spacing w:after="0" w:line="240" w:lineRule="auto"/>
              <w:rPr>
                <w:rFonts w:ascii="Times New Roman" w:eastAsia="Times New Roman" w:hAnsi="Times New Roman" w:cs="Times New Roman"/>
                <w:b/>
                <w:lang w:eastAsia="ru-RU"/>
              </w:rPr>
            </w:pPr>
          </w:p>
        </w:tc>
      </w:tr>
      <w:tr w:rsidR="0083515B" w:rsidRPr="0083515B" w:rsidTr="003F6242">
        <w:trPr>
          <w:trHeight w:val="20"/>
        </w:trPr>
        <w:tc>
          <w:tcPr>
            <w:tcW w:w="3658" w:type="pct"/>
            <w:gridSpan w:val="2"/>
          </w:tcPr>
          <w:p w:rsidR="0083515B" w:rsidRPr="0083515B" w:rsidRDefault="0083515B" w:rsidP="0083515B">
            <w:pPr>
              <w:suppressAutoHyphens/>
              <w:spacing w:after="0" w:line="240" w:lineRule="auto"/>
              <w:jc w:val="both"/>
              <w:rPr>
                <w:rFonts w:ascii="Times New Roman" w:eastAsia="Times New Roman" w:hAnsi="Times New Roman" w:cs="Times New Roman"/>
                <w:b/>
                <w:bCs/>
                <w:lang w:eastAsia="ru-RU"/>
              </w:rPr>
            </w:pPr>
            <w:r w:rsidRPr="0083515B">
              <w:rPr>
                <w:rFonts w:ascii="Times New Roman" w:eastAsia="Times New Roman" w:hAnsi="Times New Roman" w:cs="Times New Roman"/>
                <w:b/>
                <w:lang w:eastAsia="ru-RU"/>
              </w:rPr>
              <w:t xml:space="preserve">Самостоятельная учебная работа обучающегося над курсовым проектом (работой) </w:t>
            </w:r>
            <w:r w:rsidRPr="0083515B">
              <w:rPr>
                <w:rFonts w:ascii="Times New Roman" w:eastAsia="Times New Roman" w:hAnsi="Times New Roman" w:cs="Times New Roman"/>
                <w:b/>
                <w:bCs/>
                <w:lang w:eastAsia="ru-RU"/>
              </w:rPr>
              <w:t>(указать виды работ обучающегося, например: планирование выполнения курсового проекта (работы), определение задач работы, изучение литературных источников, проведение предпроектного исследования …)</w:t>
            </w:r>
          </w:p>
          <w:p w:rsidR="0083515B" w:rsidRPr="0083515B" w:rsidRDefault="0083515B" w:rsidP="0083515B">
            <w:pPr>
              <w:suppressAutoHyphens/>
              <w:spacing w:after="0" w:line="240" w:lineRule="auto"/>
              <w:jc w:val="both"/>
              <w:rPr>
                <w:rFonts w:ascii="Times New Roman" w:eastAsia="Times New Roman" w:hAnsi="Times New Roman" w:cs="Times New Roman"/>
                <w:b/>
                <w:lang w:eastAsia="ru-RU"/>
              </w:rPr>
            </w:pPr>
            <w:r w:rsidRPr="0083515B">
              <w:rPr>
                <w:rFonts w:ascii="Times New Roman" w:eastAsia="Times New Roman" w:hAnsi="Times New Roman" w:cs="Times New Roman"/>
                <w:b/>
                <w:lang w:eastAsia="ru-RU"/>
              </w:rPr>
              <w:t>1.  .………………………………………</w:t>
            </w:r>
          </w:p>
        </w:tc>
        <w:tc>
          <w:tcPr>
            <w:tcW w:w="604" w:type="pct"/>
            <w:vAlign w:val="center"/>
          </w:tcPr>
          <w:p w:rsidR="0083515B" w:rsidRPr="0083515B" w:rsidRDefault="0083515B" w:rsidP="0083515B">
            <w:pPr>
              <w:spacing w:after="0" w:line="240" w:lineRule="auto"/>
              <w:rPr>
                <w:rFonts w:ascii="Times New Roman" w:eastAsia="Times New Roman" w:hAnsi="Times New Roman" w:cs="Times New Roman"/>
                <w:b/>
                <w:i/>
                <w:lang w:eastAsia="ru-RU"/>
              </w:rPr>
            </w:pPr>
            <w:r w:rsidRPr="0083515B">
              <w:rPr>
                <w:rFonts w:ascii="Times New Roman" w:eastAsia="Times New Roman" w:hAnsi="Times New Roman" w:cs="Times New Roman"/>
                <w:b/>
                <w:i/>
                <w:lang w:eastAsia="ru-RU"/>
              </w:rPr>
              <w:t>Не предусмотренно</w:t>
            </w:r>
          </w:p>
        </w:tc>
        <w:tc>
          <w:tcPr>
            <w:tcW w:w="366" w:type="pct"/>
          </w:tcPr>
          <w:p w:rsidR="0083515B" w:rsidRPr="0083515B" w:rsidRDefault="0083515B" w:rsidP="0083515B">
            <w:pPr>
              <w:spacing w:after="0" w:line="240" w:lineRule="auto"/>
              <w:rPr>
                <w:rFonts w:ascii="Times New Roman" w:eastAsia="Times New Roman" w:hAnsi="Times New Roman" w:cs="Times New Roman"/>
                <w:b/>
                <w:lang w:eastAsia="ru-RU"/>
              </w:rPr>
            </w:pPr>
          </w:p>
        </w:tc>
        <w:tc>
          <w:tcPr>
            <w:tcW w:w="371" w:type="pct"/>
          </w:tcPr>
          <w:p w:rsidR="0083515B" w:rsidRPr="0083515B" w:rsidRDefault="0083515B" w:rsidP="0083515B">
            <w:pPr>
              <w:spacing w:after="0" w:line="240" w:lineRule="auto"/>
              <w:rPr>
                <w:rFonts w:ascii="Times New Roman" w:eastAsia="Times New Roman" w:hAnsi="Times New Roman" w:cs="Times New Roman"/>
                <w:b/>
                <w:lang w:eastAsia="ru-RU"/>
              </w:rPr>
            </w:pPr>
          </w:p>
        </w:tc>
      </w:tr>
      <w:tr w:rsidR="0083515B" w:rsidRPr="0083515B" w:rsidTr="003F6242">
        <w:trPr>
          <w:trHeight w:val="20"/>
        </w:trPr>
        <w:tc>
          <w:tcPr>
            <w:tcW w:w="3658" w:type="pct"/>
            <w:gridSpan w:val="2"/>
          </w:tcPr>
          <w:p w:rsidR="0083515B" w:rsidRPr="0083515B" w:rsidRDefault="0083515B" w:rsidP="0083515B">
            <w:pPr>
              <w:suppressAutoHyphens/>
              <w:spacing w:after="0" w:line="240" w:lineRule="auto"/>
              <w:jc w:val="both"/>
              <w:rPr>
                <w:rFonts w:ascii="Times New Roman" w:eastAsia="Times New Roman" w:hAnsi="Times New Roman" w:cs="Times New Roman"/>
                <w:b/>
                <w:bCs/>
                <w:lang w:eastAsia="ru-RU"/>
              </w:rPr>
            </w:pPr>
            <w:r w:rsidRPr="0083515B">
              <w:rPr>
                <w:rFonts w:ascii="Times New Roman" w:eastAsia="Times New Roman" w:hAnsi="Times New Roman" w:cs="Times New Roman"/>
                <w:b/>
                <w:bCs/>
                <w:lang w:eastAsia="ru-RU"/>
              </w:rPr>
              <w:t xml:space="preserve">Производственная практика </w:t>
            </w:r>
            <w:r w:rsidRPr="0083515B">
              <w:rPr>
                <w:rFonts w:ascii="Times New Roman" w:eastAsia="Times New Roman" w:hAnsi="Times New Roman" w:cs="Times New Roman"/>
                <w:b/>
                <w:lang w:eastAsia="ru-RU"/>
              </w:rPr>
              <w:t>(</w:t>
            </w:r>
            <w:r w:rsidRPr="0083515B">
              <w:rPr>
                <w:rFonts w:ascii="Times New Roman" w:eastAsia="Times New Roman" w:hAnsi="Times New Roman" w:cs="Times New Roman"/>
                <w:b/>
                <w:bCs/>
                <w:lang w:eastAsia="ru-RU"/>
              </w:rPr>
              <w:t>если предусмотрена</w:t>
            </w:r>
            <w:r w:rsidRPr="0083515B">
              <w:rPr>
                <w:rFonts w:ascii="Times New Roman" w:eastAsia="Times New Roman" w:hAnsi="Times New Roman" w:cs="Times New Roman"/>
                <w:b/>
                <w:lang w:eastAsia="ru-RU"/>
              </w:rPr>
              <w:t xml:space="preserve"> итоговая (концентрированная) практика</w:t>
            </w:r>
            <w:r w:rsidRPr="0083515B">
              <w:rPr>
                <w:rFonts w:ascii="Times New Roman" w:eastAsia="Times New Roman" w:hAnsi="Times New Roman" w:cs="Times New Roman"/>
                <w:b/>
                <w:bCs/>
                <w:lang w:eastAsia="ru-RU"/>
              </w:rPr>
              <w:t>)</w:t>
            </w:r>
          </w:p>
          <w:p w:rsidR="0083515B" w:rsidRPr="0083515B" w:rsidRDefault="0083515B" w:rsidP="0083515B">
            <w:pPr>
              <w:suppressAutoHyphens/>
              <w:spacing w:after="0" w:line="240" w:lineRule="auto"/>
              <w:jc w:val="both"/>
              <w:rPr>
                <w:rFonts w:ascii="Times New Roman" w:eastAsia="Times New Roman" w:hAnsi="Times New Roman" w:cs="Times New Roman"/>
                <w:b/>
                <w:bCs/>
                <w:lang w:eastAsia="ru-RU"/>
              </w:rPr>
            </w:pPr>
            <w:r w:rsidRPr="0083515B">
              <w:rPr>
                <w:rFonts w:ascii="Times New Roman" w:eastAsia="Times New Roman" w:hAnsi="Times New Roman" w:cs="Times New Roman"/>
                <w:b/>
                <w:bCs/>
                <w:lang w:eastAsia="ru-RU"/>
              </w:rPr>
              <w:t xml:space="preserve">Виды работ </w:t>
            </w:r>
          </w:p>
          <w:p w:rsidR="0083515B" w:rsidRPr="0083515B" w:rsidRDefault="0083515B" w:rsidP="009D694D">
            <w:pPr>
              <w:numPr>
                <w:ilvl w:val="0"/>
                <w:numId w:val="5"/>
              </w:numPr>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Установка детали в 3-кулачковом патроне с выверкой до 0,05 мм по обрабатываемой поверхности.</w:t>
            </w:r>
          </w:p>
          <w:p w:rsidR="0083515B" w:rsidRPr="0083515B" w:rsidRDefault="0083515B" w:rsidP="009D694D">
            <w:pPr>
              <w:numPr>
                <w:ilvl w:val="0"/>
                <w:numId w:val="5"/>
              </w:numPr>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Обработка деталей средней сложности по 12 - 14 квалитетам на универсальных токарных станках с применением универсальных приспособлений.</w:t>
            </w:r>
          </w:p>
          <w:p w:rsidR="0083515B" w:rsidRPr="0083515B" w:rsidRDefault="0083515B" w:rsidP="009D694D">
            <w:pPr>
              <w:numPr>
                <w:ilvl w:val="0"/>
                <w:numId w:val="5"/>
              </w:numPr>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Обработка простых деталей по 8 - 11 квалитетам на универсальных токарных станках с применением универсальных приспособлений.</w:t>
            </w:r>
          </w:p>
          <w:p w:rsidR="0083515B" w:rsidRPr="0083515B" w:rsidRDefault="0083515B" w:rsidP="009D694D">
            <w:pPr>
              <w:numPr>
                <w:ilvl w:val="0"/>
                <w:numId w:val="5"/>
              </w:numPr>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Обработка деталей по 7 - 10 квалитетам на специализированных станках, налаженных для обработки определенных деталей или выполнения отдельных операций.</w:t>
            </w:r>
          </w:p>
          <w:p w:rsidR="0083515B" w:rsidRPr="0083515B" w:rsidRDefault="0083515B" w:rsidP="009D694D">
            <w:pPr>
              <w:numPr>
                <w:ilvl w:val="0"/>
                <w:numId w:val="5"/>
              </w:numPr>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Нарезка наружной и внутренней резьбы диаметром свыше 24 мм по 8g, 7H на специализированных налаженных станках.</w:t>
            </w:r>
          </w:p>
          <w:p w:rsidR="0083515B" w:rsidRPr="0083515B" w:rsidRDefault="0083515B" w:rsidP="009D694D">
            <w:pPr>
              <w:numPr>
                <w:ilvl w:val="0"/>
                <w:numId w:val="5"/>
              </w:numPr>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Нарезка резцом наружной и внутренней однозаходной резьбы (треугольной, прямоугольной и трапецеидальной) на универсальных станках.</w:t>
            </w:r>
          </w:p>
          <w:p w:rsidR="0083515B" w:rsidRPr="0083515B" w:rsidRDefault="0083515B" w:rsidP="009D694D">
            <w:pPr>
              <w:numPr>
                <w:ilvl w:val="0"/>
                <w:numId w:val="5"/>
              </w:numPr>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Обработка деталей из неметаллических материалов.</w:t>
            </w:r>
          </w:p>
          <w:p w:rsidR="0083515B" w:rsidRPr="0083515B" w:rsidRDefault="0083515B" w:rsidP="009D694D">
            <w:pPr>
              <w:numPr>
                <w:ilvl w:val="0"/>
                <w:numId w:val="5"/>
              </w:numPr>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lastRenderedPageBreak/>
              <w:t>Окончательная обработка биметаллических деталей с плакированным слоем по 12 - 14 квалитетам.</w:t>
            </w:r>
          </w:p>
          <w:p w:rsidR="0083515B" w:rsidRPr="0083515B" w:rsidRDefault="0083515B" w:rsidP="009D694D">
            <w:pPr>
              <w:numPr>
                <w:ilvl w:val="0"/>
                <w:numId w:val="5"/>
              </w:numPr>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Обработка тонколистовой детали "пакетом".</w:t>
            </w:r>
          </w:p>
          <w:p w:rsidR="0083515B" w:rsidRPr="0083515B" w:rsidRDefault="0083515B" w:rsidP="009D694D">
            <w:pPr>
              <w:numPr>
                <w:ilvl w:val="0"/>
                <w:numId w:val="5"/>
              </w:numPr>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Навивание пружины из проволоки диаметром до 15 мм на токарном станке в горячем и холодном состояниях.</w:t>
            </w:r>
          </w:p>
          <w:p w:rsidR="0083515B" w:rsidRPr="0083515B" w:rsidRDefault="0083515B" w:rsidP="009D694D">
            <w:pPr>
              <w:numPr>
                <w:ilvl w:val="0"/>
                <w:numId w:val="5"/>
              </w:numPr>
              <w:spacing w:after="0" w:line="240" w:lineRule="auto"/>
              <w:jc w:val="both"/>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Обработка заданных конусных поверхностей.</w:t>
            </w:r>
          </w:p>
        </w:tc>
        <w:tc>
          <w:tcPr>
            <w:tcW w:w="604" w:type="pct"/>
            <w:vAlign w:val="center"/>
          </w:tcPr>
          <w:p w:rsidR="0083515B" w:rsidRPr="0083515B" w:rsidRDefault="00643CE0" w:rsidP="0083515B">
            <w:pPr>
              <w:spacing w:after="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lastRenderedPageBreak/>
              <w:t>72</w:t>
            </w:r>
          </w:p>
        </w:tc>
        <w:tc>
          <w:tcPr>
            <w:tcW w:w="366" w:type="pct"/>
          </w:tcPr>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ПК.Р.6.1;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ПК.Р.6.2;</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ОК 01</w:t>
            </w:r>
          </w:p>
          <w:p w:rsidR="0083515B" w:rsidRPr="0083515B" w:rsidRDefault="0083515B" w:rsidP="0083515B">
            <w:pPr>
              <w:spacing w:after="0" w:line="240" w:lineRule="auto"/>
              <w:rPr>
                <w:rFonts w:ascii="Times New Roman" w:eastAsia="Calibri" w:hAnsi="Times New Roman" w:cs="Times New Roman"/>
                <w:iCs/>
              </w:rPr>
            </w:pPr>
            <w:r w:rsidRPr="0083515B">
              <w:rPr>
                <w:rFonts w:ascii="Times New Roman" w:eastAsia="Calibri" w:hAnsi="Times New Roman" w:cs="Times New Roman"/>
                <w:iCs/>
              </w:rPr>
              <w:t>ОК 02</w:t>
            </w:r>
          </w:p>
          <w:p w:rsidR="0083515B" w:rsidRPr="0083515B" w:rsidRDefault="0083515B" w:rsidP="0083515B">
            <w:pPr>
              <w:suppressAutoHyphens/>
              <w:spacing w:after="0" w:line="240" w:lineRule="auto"/>
              <w:rPr>
                <w:rFonts w:ascii="Times New Roman" w:eastAsia="Times New Roman" w:hAnsi="Times New Roman" w:cs="Times New Roman"/>
                <w:b/>
                <w:lang w:eastAsia="ru-RU"/>
              </w:rPr>
            </w:pPr>
            <w:r w:rsidRPr="0083515B">
              <w:rPr>
                <w:rFonts w:ascii="Times New Roman" w:eastAsia="Calibri" w:hAnsi="Times New Roman" w:cs="Times New Roman"/>
                <w:iCs/>
              </w:rPr>
              <w:t>ОК 09</w:t>
            </w:r>
          </w:p>
        </w:tc>
        <w:tc>
          <w:tcPr>
            <w:tcW w:w="371" w:type="pct"/>
          </w:tcPr>
          <w:p w:rsidR="0083515B" w:rsidRPr="0083515B" w:rsidRDefault="0083515B" w:rsidP="0083515B">
            <w:pPr>
              <w:suppressAutoHyphens/>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Н 6.1.01; У 6.1.01; У 6.1.02; У 6.1.03; У 6.1.04; У 6.1.05; Н 6.2.01; У 6.2.01</w:t>
            </w:r>
          </w:p>
        </w:tc>
      </w:tr>
      <w:tr w:rsidR="0083515B" w:rsidRPr="0083515B" w:rsidTr="003F6242">
        <w:trPr>
          <w:trHeight w:val="20"/>
        </w:trPr>
        <w:tc>
          <w:tcPr>
            <w:tcW w:w="3658" w:type="pct"/>
            <w:gridSpan w:val="2"/>
          </w:tcPr>
          <w:p w:rsidR="0083515B" w:rsidRPr="0083515B" w:rsidRDefault="0083515B" w:rsidP="0083515B">
            <w:pPr>
              <w:spacing w:after="0" w:line="240" w:lineRule="auto"/>
              <w:rPr>
                <w:rFonts w:ascii="Times New Roman" w:eastAsia="Times New Roman" w:hAnsi="Times New Roman" w:cs="Times New Roman"/>
                <w:b/>
                <w:bCs/>
                <w:lang w:eastAsia="ru-RU"/>
              </w:rPr>
            </w:pPr>
            <w:r w:rsidRPr="0083515B">
              <w:rPr>
                <w:rFonts w:ascii="Times New Roman" w:eastAsia="Times New Roman" w:hAnsi="Times New Roman" w:cs="Times New Roman"/>
                <w:b/>
                <w:bCs/>
                <w:lang w:eastAsia="ru-RU"/>
              </w:rPr>
              <w:lastRenderedPageBreak/>
              <w:t>Всего</w:t>
            </w:r>
          </w:p>
        </w:tc>
        <w:tc>
          <w:tcPr>
            <w:tcW w:w="604" w:type="pct"/>
            <w:vAlign w:val="center"/>
          </w:tcPr>
          <w:p w:rsidR="0083515B" w:rsidRPr="0083515B" w:rsidRDefault="00643CE0" w:rsidP="0083515B">
            <w:pPr>
              <w:spacing w:after="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156</w:t>
            </w:r>
            <w:bookmarkStart w:id="0" w:name="_GoBack"/>
            <w:bookmarkEnd w:id="0"/>
          </w:p>
        </w:tc>
        <w:tc>
          <w:tcPr>
            <w:tcW w:w="366" w:type="pct"/>
          </w:tcPr>
          <w:p w:rsidR="0083515B" w:rsidRPr="0083515B" w:rsidRDefault="0083515B" w:rsidP="0083515B">
            <w:pPr>
              <w:spacing w:after="0" w:line="240" w:lineRule="auto"/>
              <w:rPr>
                <w:rFonts w:ascii="Times New Roman" w:eastAsia="Times New Roman" w:hAnsi="Times New Roman" w:cs="Times New Roman"/>
                <w:b/>
                <w:i/>
                <w:lang w:eastAsia="ru-RU"/>
              </w:rPr>
            </w:pPr>
          </w:p>
        </w:tc>
        <w:tc>
          <w:tcPr>
            <w:tcW w:w="371" w:type="pct"/>
          </w:tcPr>
          <w:p w:rsidR="0083515B" w:rsidRPr="0083515B" w:rsidRDefault="0083515B" w:rsidP="0083515B">
            <w:pPr>
              <w:spacing w:after="0" w:line="240" w:lineRule="auto"/>
              <w:rPr>
                <w:rFonts w:ascii="Times New Roman" w:eastAsia="Times New Roman" w:hAnsi="Times New Roman" w:cs="Times New Roman"/>
                <w:b/>
                <w:i/>
                <w:lang w:eastAsia="ru-RU"/>
              </w:rPr>
            </w:pPr>
          </w:p>
        </w:tc>
      </w:tr>
    </w:tbl>
    <w:p w:rsidR="0083515B" w:rsidRPr="0083515B" w:rsidRDefault="0083515B" w:rsidP="0083515B">
      <w:pPr>
        <w:suppressAutoHyphens/>
        <w:spacing w:line="240" w:lineRule="auto"/>
        <w:jc w:val="both"/>
        <w:rPr>
          <w:rFonts w:ascii="Times New Roman" w:eastAsia="Times New Roman" w:hAnsi="Times New Roman" w:cs="Times New Roman"/>
          <w:bCs/>
          <w:i/>
          <w:lang w:eastAsia="ru-RU"/>
        </w:rPr>
      </w:pPr>
    </w:p>
    <w:p w:rsidR="0083515B" w:rsidRPr="0083515B" w:rsidRDefault="0083515B" w:rsidP="0083515B">
      <w:pPr>
        <w:suppressAutoHyphens/>
        <w:rPr>
          <w:rFonts w:ascii="Times New Roman" w:eastAsia="Times New Roman" w:hAnsi="Times New Roman" w:cs="Times New Roman"/>
          <w:i/>
          <w:lang w:eastAsia="ru-RU"/>
        </w:rPr>
      </w:pPr>
    </w:p>
    <w:p w:rsidR="0083515B" w:rsidRPr="0083515B" w:rsidRDefault="0083515B" w:rsidP="0083515B">
      <w:pPr>
        <w:rPr>
          <w:rFonts w:ascii="Times New Roman" w:eastAsia="Times New Roman" w:hAnsi="Times New Roman" w:cs="Times New Roman"/>
          <w:i/>
          <w:lang w:eastAsia="ru-RU"/>
        </w:rPr>
        <w:sectPr w:rsidR="0083515B" w:rsidRPr="0083515B" w:rsidSect="00976FFB">
          <w:pgSz w:w="16838" w:h="11906" w:orient="landscape"/>
          <w:pgMar w:top="567" w:right="1134" w:bottom="1701" w:left="1134" w:header="709" w:footer="709" w:gutter="0"/>
          <w:cols w:space="720"/>
        </w:sectPr>
      </w:pPr>
    </w:p>
    <w:p w:rsidR="0083515B" w:rsidRPr="0083515B" w:rsidRDefault="0083515B" w:rsidP="0083515B">
      <w:pPr>
        <w:spacing w:after="0"/>
        <w:jc w:val="center"/>
        <w:rPr>
          <w:rFonts w:ascii="Times New Roman" w:eastAsia="Times New Roman" w:hAnsi="Times New Roman" w:cs="Times New Roman"/>
          <w:b/>
          <w:bCs/>
          <w:sz w:val="24"/>
          <w:szCs w:val="24"/>
          <w:lang w:eastAsia="ru-RU"/>
        </w:rPr>
      </w:pPr>
      <w:r w:rsidRPr="0083515B">
        <w:rPr>
          <w:rFonts w:ascii="Times New Roman" w:eastAsia="Times New Roman" w:hAnsi="Times New Roman" w:cs="Times New Roman"/>
          <w:b/>
          <w:bCs/>
          <w:sz w:val="24"/>
          <w:szCs w:val="24"/>
          <w:lang w:eastAsia="ru-RU"/>
        </w:rPr>
        <w:lastRenderedPageBreak/>
        <w:t>3. УСЛОВИЯ РЕАЛИЗАЦИИ ПРОФЕССИОНАЛЬНОГО МОДУЛЯ</w:t>
      </w:r>
    </w:p>
    <w:p w:rsidR="0083515B" w:rsidRPr="0083515B" w:rsidRDefault="0083515B" w:rsidP="0083515B">
      <w:pPr>
        <w:spacing w:after="0"/>
        <w:ind w:firstLine="709"/>
        <w:rPr>
          <w:rFonts w:ascii="Times New Roman" w:eastAsia="Times New Roman" w:hAnsi="Times New Roman" w:cs="Times New Roman"/>
          <w:b/>
          <w:bCs/>
          <w:sz w:val="24"/>
          <w:szCs w:val="24"/>
          <w:lang w:eastAsia="ru-RU"/>
        </w:rPr>
      </w:pPr>
    </w:p>
    <w:p w:rsidR="0083515B" w:rsidRPr="0083515B" w:rsidRDefault="0083515B" w:rsidP="0083515B">
      <w:pPr>
        <w:spacing w:after="0"/>
        <w:ind w:firstLine="709"/>
        <w:rPr>
          <w:rFonts w:ascii="Times New Roman" w:eastAsia="Times New Roman" w:hAnsi="Times New Roman" w:cs="Times New Roman"/>
          <w:b/>
          <w:bCs/>
          <w:sz w:val="24"/>
          <w:szCs w:val="24"/>
          <w:lang w:eastAsia="ru-RU"/>
        </w:rPr>
      </w:pPr>
      <w:r w:rsidRPr="0083515B">
        <w:rPr>
          <w:rFonts w:ascii="Times New Roman" w:eastAsia="Times New Roman" w:hAnsi="Times New Roman" w:cs="Times New Roman"/>
          <w:b/>
          <w:bCs/>
          <w:sz w:val="24"/>
          <w:szCs w:val="24"/>
          <w:lang w:eastAsia="ru-RU"/>
        </w:rPr>
        <w:t>3.1. Для реализации программы профессионального модуля должны быть предусмотрены следующие специальные помещения:</w:t>
      </w:r>
    </w:p>
    <w:p w:rsidR="0083515B" w:rsidRPr="0083515B" w:rsidRDefault="0083515B" w:rsidP="0083515B">
      <w:pPr>
        <w:suppressAutoHyphens/>
        <w:spacing w:after="0"/>
        <w:ind w:firstLine="709"/>
        <w:jc w:val="both"/>
        <w:rPr>
          <w:rFonts w:ascii="Times New Roman" w:eastAsia="Times New Roman" w:hAnsi="Times New Roman" w:cs="Times New Roman"/>
          <w:bCs/>
          <w:i/>
          <w:sz w:val="24"/>
          <w:szCs w:val="24"/>
          <w:lang w:eastAsia="ru-RU"/>
        </w:rPr>
      </w:pPr>
      <w:r w:rsidRPr="0083515B">
        <w:rPr>
          <w:rFonts w:ascii="Times New Roman" w:eastAsia="Times New Roman" w:hAnsi="Times New Roman" w:cs="Times New Roman"/>
          <w:bCs/>
          <w:sz w:val="24"/>
          <w:szCs w:val="24"/>
          <w:lang w:eastAsia="ru-RU"/>
        </w:rPr>
        <w:t xml:space="preserve">Кабинет </w:t>
      </w:r>
      <w:r w:rsidRPr="0083515B">
        <w:rPr>
          <w:rFonts w:ascii="Times New Roman" w:eastAsia="Times New Roman" w:hAnsi="Times New Roman" w:cs="Times New Roman"/>
          <w:sz w:val="24"/>
          <w:szCs w:val="24"/>
          <w:lang w:eastAsia="ru-RU"/>
        </w:rPr>
        <w:t>«Технологии машиностроения»</w:t>
      </w:r>
      <w:r w:rsidRPr="0083515B">
        <w:rPr>
          <w:rFonts w:ascii="Times New Roman" w:eastAsia="Times New Roman" w:hAnsi="Times New Roman" w:cs="Times New Roman"/>
          <w:bCs/>
          <w:i/>
          <w:sz w:val="24"/>
          <w:szCs w:val="24"/>
          <w:lang w:eastAsia="ru-RU"/>
        </w:rPr>
        <w:t xml:space="preserve">, </w:t>
      </w:r>
      <w:r w:rsidRPr="0083515B">
        <w:rPr>
          <w:rFonts w:ascii="Times New Roman" w:eastAsia="Times New Roman" w:hAnsi="Times New Roman" w:cs="Times New Roman"/>
          <w:bCs/>
          <w:sz w:val="24"/>
          <w:szCs w:val="24"/>
          <w:lang w:eastAsia="ru-RU"/>
        </w:rPr>
        <w:t>в соответствии с п. 6.1.2.1 образовательной программы по специальности 15.02.16 Технология машиностроения.</w:t>
      </w:r>
    </w:p>
    <w:p w:rsidR="0083515B" w:rsidRPr="0083515B" w:rsidRDefault="0083515B" w:rsidP="0083515B">
      <w:pPr>
        <w:suppressAutoHyphens/>
        <w:spacing w:after="0"/>
        <w:ind w:firstLine="709"/>
        <w:jc w:val="both"/>
        <w:rPr>
          <w:rFonts w:ascii="Times New Roman" w:eastAsia="Times New Roman" w:hAnsi="Times New Roman" w:cs="Times New Roman"/>
          <w:bCs/>
          <w:sz w:val="24"/>
          <w:szCs w:val="24"/>
          <w:lang w:eastAsia="ru-RU"/>
        </w:rPr>
      </w:pPr>
      <w:r w:rsidRPr="0083515B">
        <w:rPr>
          <w:rFonts w:ascii="Times New Roman" w:eastAsia="Times New Roman" w:hAnsi="Times New Roman" w:cs="Times New Roman"/>
          <w:bCs/>
          <w:sz w:val="24"/>
          <w:szCs w:val="24"/>
          <w:lang w:eastAsia="ru-RU"/>
        </w:rPr>
        <w:t xml:space="preserve">Лаборатории </w:t>
      </w:r>
      <w:r w:rsidRPr="0083515B">
        <w:rPr>
          <w:rFonts w:ascii="Times New Roman" w:eastAsia="Times New Roman" w:hAnsi="Times New Roman" w:cs="Times New Roman"/>
          <w:sz w:val="24"/>
          <w:szCs w:val="24"/>
          <w:lang w:eastAsia="ru-RU"/>
        </w:rPr>
        <w:t>«Технологического оборудования и оснастки», «Метрологии, стандартизации и подтверждения соответствия»</w:t>
      </w:r>
      <w:r w:rsidRPr="0083515B">
        <w:rPr>
          <w:rFonts w:ascii="Times New Roman" w:eastAsia="Times New Roman" w:hAnsi="Times New Roman" w:cs="Times New Roman"/>
          <w:bCs/>
          <w:i/>
          <w:sz w:val="24"/>
          <w:szCs w:val="24"/>
          <w:lang w:eastAsia="ru-RU"/>
        </w:rPr>
        <w:t xml:space="preserve">, </w:t>
      </w:r>
      <w:r w:rsidRPr="0083515B">
        <w:rPr>
          <w:rFonts w:ascii="Times New Roman" w:eastAsia="Times New Roman" w:hAnsi="Times New Roman" w:cs="Times New Roman"/>
          <w:bCs/>
          <w:sz w:val="24"/>
          <w:szCs w:val="24"/>
          <w:lang w:eastAsia="ru-RU"/>
        </w:rPr>
        <w:t>оснащенные в соответствии с п. 6.1.2.3 образовательной программы по специальности 15.02.16 Технология машиностроения.</w:t>
      </w:r>
    </w:p>
    <w:p w:rsidR="0083515B" w:rsidRPr="0083515B" w:rsidRDefault="0083515B" w:rsidP="0083515B">
      <w:pPr>
        <w:suppressAutoHyphens/>
        <w:spacing w:after="0"/>
        <w:ind w:firstLine="709"/>
        <w:jc w:val="both"/>
        <w:rPr>
          <w:rFonts w:ascii="Times New Roman" w:eastAsia="Times New Roman" w:hAnsi="Times New Roman" w:cs="Times New Roman"/>
          <w:bCs/>
          <w:sz w:val="24"/>
          <w:szCs w:val="24"/>
          <w:lang w:eastAsia="ru-RU"/>
        </w:rPr>
      </w:pPr>
      <w:r w:rsidRPr="0083515B">
        <w:rPr>
          <w:rFonts w:ascii="Times New Roman" w:eastAsia="Times New Roman" w:hAnsi="Times New Roman" w:cs="Times New Roman"/>
          <w:bCs/>
          <w:sz w:val="24"/>
          <w:szCs w:val="24"/>
          <w:lang w:eastAsia="ru-RU"/>
        </w:rPr>
        <w:t>Мастерский у</w:t>
      </w:r>
      <w:r w:rsidRPr="0083515B">
        <w:rPr>
          <w:rFonts w:ascii="Times New Roman" w:eastAsia="Times New Roman" w:hAnsi="Times New Roman" w:cs="Times New Roman"/>
          <w:color w:val="000000"/>
          <w:sz w:val="24"/>
          <w:szCs w:val="24"/>
          <w:lang w:eastAsia="ru-RU"/>
        </w:rPr>
        <w:t>часток универсальных станков</w:t>
      </w:r>
      <w:r w:rsidRPr="0083515B">
        <w:rPr>
          <w:rFonts w:ascii="Times New Roman" w:eastAsia="Times New Roman" w:hAnsi="Times New Roman" w:cs="Times New Roman"/>
          <w:bCs/>
          <w:i/>
          <w:sz w:val="24"/>
          <w:szCs w:val="24"/>
          <w:lang w:eastAsia="ru-RU"/>
        </w:rPr>
        <w:t xml:space="preserve">, </w:t>
      </w:r>
      <w:r w:rsidRPr="0083515B">
        <w:rPr>
          <w:rFonts w:ascii="Times New Roman" w:eastAsia="Times New Roman" w:hAnsi="Times New Roman" w:cs="Times New Roman"/>
          <w:bCs/>
          <w:sz w:val="24"/>
          <w:szCs w:val="24"/>
          <w:lang w:eastAsia="ru-RU"/>
        </w:rPr>
        <w:t>оснащенные в соответствии с п. 6.1.2.4 образовательной программы по данной специальности</w:t>
      </w:r>
      <w:r w:rsidRPr="0083515B">
        <w:rPr>
          <w:rFonts w:ascii="Times New Roman" w:eastAsia="Times New Roman" w:hAnsi="Times New Roman" w:cs="Times New Roman"/>
          <w:bCs/>
          <w:i/>
          <w:sz w:val="24"/>
          <w:szCs w:val="24"/>
          <w:lang w:eastAsia="ru-RU"/>
        </w:rPr>
        <w:t xml:space="preserve"> </w:t>
      </w:r>
      <w:r w:rsidRPr="0083515B">
        <w:rPr>
          <w:rFonts w:ascii="Times New Roman" w:eastAsia="Times New Roman" w:hAnsi="Times New Roman" w:cs="Times New Roman"/>
          <w:bCs/>
          <w:sz w:val="24"/>
          <w:szCs w:val="24"/>
          <w:lang w:eastAsia="ru-RU"/>
        </w:rPr>
        <w:t>15.02.16 Технология машиностроения.</w:t>
      </w:r>
    </w:p>
    <w:p w:rsidR="0083515B" w:rsidRPr="0083515B" w:rsidRDefault="0083515B" w:rsidP="0083515B">
      <w:pPr>
        <w:suppressAutoHyphens/>
        <w:spacing w:after="0"/>
        <w:ind w:firstLine="709"/>
        <w:jc w:val="both"/>
        <w:rPr>
          <w:rFonts w:ascii="Times New Roman" w:eastAsia="Times New Roman" w:hAnsi="Times New Roman" w:cs="Times New Roman"/>
          <w:bCs/>
          <w:sz w:val="24"/>
          <w:szCs w:val="24"/>
          <w:lang w:eastAsia="ru-RU"/>
        </w:rPr>
      </w:pPr>
      <w:r w:rsidRPr="0083515B">
        <w:rPr>
          <w:rFonts w:ascii="Times New Roman" w:eastAsia="Times New Roman" w:hAnsi="Times New Roman" w:cs="Times New Roman"/>
          <w:bCs/>
          <w:sz w:val="24"/>
          <w:szCs w:val="24"/>
          <w:lang w:eastAsia="ru-RU"/>
        </w:rPr>
        <w:t>Оснащенные базы практики в соответствии с п 6.1.2.5 образовательной программы по специальности 15.02.16 Технология машиностроения.</w:t>
      </w:r>
    </w:p>
    <w:p w:rsidR="0083515B" w:rsidRPr="0083515B" w:rsidRDefault="0083515B" w:rsidP="0083515B">
      <w:pPr>
        <w:suppressAutoHyphens/>
        <w:spacing w:after="0"/>
        <w:ind w:firstLine="709"/>
        <w:jc w:val="both"/>
        <w:rPr>
          <w:rFonts w:ascii="Times New Roman" w:eastAsia="Times New Roman" w:hAnsi="Times New Roman" w:cs="Times New Roman"/>
          <w:bCs/>
          <w:i/>
          <w:sz w:val="24"/>
          <w:szCs w:val="24"/>
          <w:lang w:eastAsia="ru-RU"/>
        </w:rPr>
      </w:pPr>
    </w:p>
    <w:p w:rsidR="0083515B" w:rsidRPr="0083515B" w:rsidRDefault="0083515B" w:rsidP="0083515B">
      <w:pPr>
        <w:spacing w:after="0"/>
        <w:ind w:firstLine="709"/>
        <w:rPr>
          <w:rFonts w:ascii="Times New Roman" w:eastAsia="Times New Roman" w:hAnsi="Times New Roman" w:cs="Times New Roman"/>
          <w:b/>
          <w:bCs/>
          <w:sz w:val="24"/>
          <w:szCs w:val="24"/>
          <w:lang w:eastAsia="ru-RU"/>
        </w:rPr>
      </w:pPr>
      <w:r w:rsidRPr="0083515B">
        <w:rPr>
          <w:rFonts w:ascii="Times New Roman" w:eastAsia="Times New Roman" w:hAnsi="Times New Roman" w:cs="Times New Roman"/>
          <w:b/>
          <w:bCs/>
          <w:sz w:val="24"/>
          <w:szCs w:val="24"/>
          <w:lang w:eastAsia="ru-RU"/>
        </w:rPr>
        <w:t>3.2. Информационное обеспечение реализации программы</w:t>
      </w:r>
    </w:p>
    <w:p w:rsidR="0083515B" w:rsidRPr="0083515B" w:rsidRDefault="0083515B" w:rsidP="0083515B">
      <w:pPr>
        <w:suppressAutoHyphens/>
        <w:spacing w:after="0"/>
        <w:ind w:firstLine="709"/>
        <w:jc w:val="both"/>
        <w:rPr>
          <w:rFonts w:ascii="Times New Roman" w:eastAsia="Times New Roman" w:hAnsi="Times New Roman" w:cs="Times New Roman"/>
          <w:sz w:val="24"/>
          <w:szCs w:val="24"/>
          <w:lang w:eastAsia="ru-RU"/>
        </w:rPr>
      </w:pPr>
      <w:r w:rsidRPr="0083515B">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83515B">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3515B">
        <w:rPr>
          <w:rFonts w:ascii="Times New Roman" w:eastAsia="Times New Roman" w:hAnsi="Times New Roman" w:cs="Times New Roman"/>
          <w:bCs/>
          <w:sz w:val="24"/>
          <w:szCs w:val="24"/>
          <w:lang w:eastAsia="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83515B" w:rsidRPr="0083515B" w:rsidRDefault="0083515B" w:rsidP="0083515B">
      <w:pPr>
        <w:spacing w:after="0"/>
        <w:ind w:firstLine="709"/>
        <w:contextualSpacing/>
        <w:rPr>
          <w:rFonts w:ascii="Times New Roman" w:eastAsia="Times New Roman" w:hAnsi="Times New Roman" w:cs="Times New Roman"/>
          <w:sz w:val="24"/>
          <w:szCs w:val="24"/>
          <w:lang w:eastAsia="ru-RU"/>
        </w:rPr>
      </w:pPr>
    </w:p>
    <w:p w:rsidR="0083515B" w:rsidRPr="0083515B" w:rsidRDefault="0083515B" w:rsidP="0083515B">
      <w:pPr>
        <w:spacing w:after="0" w:line="240" w:lineRule="auto"/>
        <w:ind w:firstLine="709"/>
        <w:contextualSpacing/>
        <w:rPr>
          <w:rFonts w:ascii="Times New Roman" w:eastAsia="Times New Roman" w:hAnsi="Times New Roman" w:cs="Times New Roman"/>
          <w:b/>
          <w:sz w:val="24"/>
          <w:szCs w:val="24"/>
          <w:lang w:eastAsia="ru-RU"/>
        </w:rPr>
      </w:pPr>
      <w:r w:rsidRPr="0083515B">
        <w:rPr>
          <w:rFonts w:ascii="Times New Roman" w:eastAsia="Times New Roman" w:hAnsi="Times New Roman" w:cs="Times New Roman"/>
          <w:b/>
          <w:sz w:val="24"/>
          <w:szCs w:val="24"/>
          <w:lang w:eastAsia="ru-RU"/>
        </w:rPr>
        <w:t>3.2.1. Основные печатные издания</w:t>
      </w:r>
    </w:p>
    <w:p w:rsidR="0083515B" w:rsidRPr="0083515B" w:rsidRDefault="0083515B" w:rsidP="0083515B">
      <w:pPr>
        <w:spacing w:after="0"/>
        <w:ind w:firstLine="709"/>
        <w:contextualSpacing/>
        <w:rPr>
          <w:rFonts w:ascii="Times New Roman" w:eastAsia="Times New Roman" w:hAnsi="Times New Roman" w:cs="Times New Roman"/>
          <w:b/>
          <w:sz w:val="24"/>
          <w:szCs w:val="24"/>
          <w:lang w:eastAsia="ru-RU"/>
        </w:rPr>
      </w:pPr>
    </w:p>
    <w:p w:rsidR="0083515B" w:rsidRPr="0083515B" w:rsidRDefault="0083515B" w:rsidP="009D694D">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83515B">
        <w:rPr>
          <w:rFonts w:ascii="Times New Roman" w:eastAsia="TimesNewRomanPSMT" w:hAnsi="Times New Roman" w:cs="Times New Roman"/>
          <w:sz w:val="24"/>
          <w:szCs w:val="24"/>
          <w:lang w:eastAsia="ru-RU"/>
        </w:rPr>
        <w:t xml:space="preserve">Багдасарова Т.А. </w:t>
      </w:r>
      <w:r w:rsidRPr="0083515B">
        <w:rPr>
          <w:rFonts w:ascii="Times New Roman" w:eastAsia="Times New Roman" w:hAnsi="Times New Roman" w:cs="Times New Roman"/>
          <w:color w:val="000000"/>
          <w:sz w:val="24"/>
          <w:szCs w:val="24"/>
          <w:lang w:eastAsia="ru-RU"/>
        </w:rPr>
        <w:t>Выполнение работ по профессии «Токарь» : Пособие по учебной практике : учеб. пособие для студ. учрежденийсред. проф. образования / Т. А. Багдасарова. — 2-е изд.,стер. — М. : Издательский центр «Академия», 2016 — 176 с.ISBN 978-5-4468-2939-2.</w:t>
      </w:r>
    </w:p>
    <w:p w:rsidR="0083515B" w:rsidRPr="0083515B" w:rsidRDefault="0083515B" w:rsidP="009D694D">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83515B">
        <w:rPr>
          <w:rFonts w:ascii="Times New Roman" w:eastAsia="Times New Roman" w:hAnsi="Times New Roman" w:cs="Times New Roman"/>
          <w:sz w:val="24"/>
          <w:szCs w:val="24"/>
        </w:rPr>
        <w:t xml:space="preserve">Банников Е.А. </w:t>
      </w:r>
      <w:r w:rsidRPr="0083515B">
        <w:rPr>
          <w:rFonts w:ascii="Times New Roman" w:eastAsia="Times New Roman" w:hAnsi="Times New Roman" w:cs="Times New Roman"/>
          <w:color w:val="222222"/>
          <w:sz w:val="24"/>
          <w:szCs w:val="24"/>
          <w:shd w:val="clear" w:color="auto" w:fill="FFFFFF"/>
          <w:lang w:eastAsia="ru-RU"/>
        </w:rPr>
        <w:t>Справочник токаря / Е. А. Банников. - Ростов-на-Дону : Феникс, 2006. - 397 с. : ил., табл.; 21 см. - (Серия "Профессиональное мастерство").; ISBN 5-222-08150-8 (В пер.)</w:t>
      </w:r>
      <w:r w:rsidRPr="0083515B">
        <w:rPr>
          <w:rFonts w:ascii="Times New Roman" w:eastAsia="Times New Roman" w:hAnsi="Times New Roman" w:cs="Times New Roman"/>
          <w:sz w:val="24"/>
          <w:szCs w:val="24"/>
        </w:rPr>
        <w:t>.</w:t>
      </w:r>
    </w:p>
    <w:p w:rsidR="0083515B" w:rsidRPr="0083515B" w:rsidRDefault="0083515B" w:rsidP="009D694D">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83515B">
        <w:rPr>
          <w:rFonts w:ascii="Times New Roman" w:eastAsia="Times New Roman" w:hAnsi="Times New Roman" w:cs="Times New Roman"/>
          <w:sz w:val="24"/>
          <w:szCs w:val="24"/>
          <w:lang w:eastAsia="ru-RU"/>
        </w:rPr>
        <w:t xml:space="preserve">Вереина Л.И. </w:t>
      </w:r>
      <w:r w:rsidRPr="0083515B">
        <w:rPr>
          <w:rFonts w:ascii="Times New Roman" w:eastAsia="Times New Roman" w:hAnsi="Times New Roman" w:cs="Times New Roman"/>
          <w:color w:val="000000"/>
          <w:sz w:val="24"/>
          <w:szCs w:val="24"/>
          <w:lang w:eastAsia="ru-RU"/>
        </w:rPr>
        <w:t>Справочник токаря: Учеб. пособие для нач. проф. образова</w:t>
      </w:r>
      <w:r w:rsidRPr="0083515B">
        <w:rPr>
          <w:rFonts w:ascii="Times New Roman" w:eastAsia="Times New Roman" w:hAnsi="Times New Roman" w:cs="Times New Roman"/>
          <w:color w:val="000000"/>
          <w:sz w:val="24"/>
          <w:szCs w:val="24"/>
          <w:lang w:eastAsia="ru-RU"/>
        </w:rPr>
        <w:softHyphen/>
        <w:t>ния /Людмила Ивановна Вереина. — М.: Издательский центр«Академия», 2004 — 448 с.ISBN 5-7695-1084-6.</w:t>
      </w:r>
    </w:p>
    <w:p w:rsidR="0083515B" w:rsidRPr="0083515B" w:rsidRDefault="0083515B" w:rsidP="009D694D">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83515B">
        <w:rPr>
          <w:rFonts w:ascii="Times New Roman" w:eastAsia="TimesNewRomanPSMT" w:hAnsi="Times New Roman" w:cs="Times New Roman"/>
          <w:sz w:val="24"/>
          <w:szCs w:val="24"/>
          <w:lang w:eastAsia="ru-RU"/>
        </w:rPr>
        <w:t xml:space="preserve">Вереина Л.И., </w:t>
      </w:r>
      <w:r w:rsidRPr="0083515B">
        <w:rPr>
          <w:rFonts w:ascii="Times New Roman" w:eastAsia="Times New Roman" w:hAnsi="Times New Roman" w:cs="Times New Roman"/>
          <w:color w:val="000000"/>
          <w:sz w:val="24"/>
          <w:szCs w:val="24"/>
          <w:lang w:eastAsia="ru-RU"/>
        </w:rPr>
        <w:t>Устройство металлорежущих станков : учебник длястуд. учреждений сред. проф. образования / Л. И. Вереина,М. М. Краснов. — 3-е изд., стер. — М. : Издательскийцентр «Академия», 2016 — 432 с.ISBN 978-5-4468-2902-6.</w:t>
      </w:r>
    </w:p>
    <w:p w:rsidR="0083515B" w:rsidRPr="0083515B" w:rsidRDefault="0083515B" w:rsidP="009D694D">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83515B">
        <w:rPr>
          <w:rFonts w:ascii="Times New Roman" w:eastAsia="TimesNewRomanPSMT" w:hAnsi="Times New Roman" w:cs="Times New Roman"/>
          <w:sz w:val="24"/>
          <w:szCs w:val="24"/>
          <w:lang w:eastAsia="ru-RU"/>
        </w:rPr>
        <w:t xml:space="preserve">Зайцев С.А., </w:t>
      </w:r>
      <w:r w:rsidRPr="0083515B">
        <w:rPr>
          <w:rFonts w:ascii="Times New Roman" w:eastAsia="Times New Roman" w:hAnsi="Times New Roman" w:cs="Times New Roman"/>
          <w:color w:val="000000"/>
          <w:sz w:val="24"/>
          <w:szCs w:val="24"/>
          <w:lang w:eastAsia="ru-RU"/>
        </w:rPr>
        <w:t>Контрольно-измерительные приборы и инструменты :учебник для нач. проф. образования / [С.А.Зайцев, Д.Д.Грибанов, А.Н. Толстов, Р.В.Меркулов]. — 6-е изд., стер. — М. :Издательский центр «Академия», 2012 — 464 с.ISBN 978-5-7695-9489-2</w:t>
      </w:r>
    </w:p>
    <w:p w:rsidR="0083515B" w:rsidRPr="0083515B" w:rsidRDefault="0083515B" w:rsidP="009D694D">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83515B">
        <w:rPr>
          <w:rFonts w:ascii="Times New Roman" w:eastAsia="Times New Roman" w:hAnsi="Times New Roman" w:cs="Times New Roman"/>
          <w:sz w:val="24"/>
          <w:szCs w:val="24"/>
        </w:rPr>
        <w:t xml:space="preserve">Чернов Н.Н. </w:t>
      </w:r>
      <w:r w:rsidRPr="0083515B">
        <w:rPr>
          <w:rFonts w:ascii="Times New Roman" w:eastAsia="Times New Roman" w:hAnsi="Times New Roman" w:cs="Times New Roman"/>
          <w:color w:val="222222"/>
          <w:sz w:val="24"/>
          <w:szCs w:val="24"/>
          <w:shd w:val="clear" w:color="auto" w:fill="FFFFFF"/>
          <w:lang w:eastAsia="ru-RU"/>
        </w:rPr>
        <w:t>Токарь : учебное пособие / Н. Н. Чернов. - Изд. 2-е, / доп. и перераб. - Ростов-на-Дону : Феникс, 2009. - 282, [1] с. : ил., табл.; 21 см. - (Начальное профессиональное образование).; ISBN 978-5-222-14820-4 (В пер.)</w:t>
      </w:r>
      <w:r w:rsidRPr="0083515B">
        <w:rPr>
          <w:rFonts w:ascii="Times New Roman" w:eastAsia="Times New Roman" w:hAnsi="Times New Roman" w:cs="Times New Roman"/>
          <w:sz w:val="24"/>
          <w:szCs w:val="24"/>
        </w:rPr>
        <w:t>.</w:t>
      </w:r>
    </w:p>
    <w:p w:rsidR="0083515B" w:rsidRPr="0083515B" w:rsidRDefault="0083515B" w:rsidP="0083515B">
      <w:pPr>
        <w:spacing w:after="0" w:line="240" w:lineRule="auto"/>
        <w:ind w:firstLine="709"/>
        <w:contextualSpacing/>
        <w:rPr>
          <w:rFonts w:ascii="Times New Roman" w:eastAsia="Times New Roman" w:hAnsi="Times New Roman" w:cs="Times New Roman"/>
          <w:b/>
          <w:sz w:val="24"/>
          <w:szCs w:val="24"/>
          <w:lang w:eastAsia="ru-RU"/>
        </w:rPr>
      </w:pPr>
    </w:p>
    <w:p w:rsidR="0083515B" w:rsidRPr="0083515B" w:rsidRDefault="0083515B" w:rsidP="0083515B">
      <w:pPr>
        <w:spacing w:after="0" w:line="240" w:lineRule="auto"/>
        <w:ind w:firstLine="709"/>
        <w:contextualSpacing/>
        <w:rPr>
          <w:rFonts w:ascii="Times New Roman" w:eastAsia="Times New Roman" w:hAnsi="Times New Roman" w:cs="Times New Roman"/>
          <w:b/>
          <w:sz w:val="24"/>
          <w:szCs w:val="24"/>
          <w:lang w:eastAsia="ru-RU"/>
        </w:rPr>
      </w:pPr>
    </w:p>
    <w:p w:rsidR="0083515B" w:rsidRPr="0083515B" w:rsidRDefault="0083515B" w:rsidP="0083515B">
      <w:pPr>
        <w:spacing w:after="0" w:line="240" w:lineRule="auto"/>
        <w:ind w:firstLine="709"/>
        <w:contextualSpacing/>
        <w:rPr>
          <w:rFonts w:ascii="Times New Roman" w:eastAsia="Times New Roman" w:hAnsi="Times New Roman" w:cs="Times New Roman"/>
          <w:b/>
          <w:sz w:val="24"/>
          <w:szCs w:val="24"/>
          <w:lang w:eastAsia="ru-RU"/>
        </w:rPr>
      </w:pPr>
    </w:p>
    <w:p w:rsidR="0083515B" w:rsidRPr="0083515B" w:rsidRDefault="0083515B" w:rsidP="0083515B">
      <w:pPr>
        <w:spacing w:after="0" w:line="240" w:lineRule="auto"/>
        <w:ind w:firstLine="709"/>
        <w:contextualSpacing/>
        <w:rPr>
          <w:rFonts w:ascii="Times New Roman" w:eastAsia="Times New Roman" w:hAnsi="Times New Roman" w:cs="Times New Roman"/>
          <w:b/>
          <w:sz w:val="24"/>
          <w:szCs w:val="24"/>
          <w:lang w:eastAsia="ru-RU"/>
        </w:rPr>
      </w:pPr>
      <w:r w:rsidRPr="0083515B">
        <w:rPr>
          <w:rFonts w:ascii="Times New Roman" w:eastAsia="Times New Roman" w:hAnsi="Times New Roman" w:cs="Times New Roman"/>
          <w:b/>
          <w:sz w:val="24"/>
          <w:szCs w:val="24"/>
          <w:lang w:eastAsia="ru-RU"/>
        </w:rPr>
        <w:lastRenderedPageBreak/>
        <w:t>3.2.2. Основные электронные издания</w:t>
      </w:r>
    </w:p>
    <w:p w:rsidR="0083515B" w:rsidRPr="0083515B" w:rsidRDefault="0083515B" w:rsidP="0083515B">
      <w:pPr>
        <w:spacing w:after="0" w:line="240" w:lineRule="auto"/>
        <w:ind w:firstLine="709"/>
        <w:contextualSpacing/>
        <w:rPr>
          <w:rFonts w:ascii="Times New Roman" w:eastAsia="Times New Roman" w:hAnsi="Times New Roman" w:cs="Times New Roman"/>
          <w:b/>
          <w:sz w:val="24"/>
          <w:szCs w:val="24"/>
          <w:lang w:eastAsia="ru-RU"/>
        </w:rPr>
      </w:pPr>
    </w:p>
    <w:p w:rsidR="0083515B" w:rsidRPr="0083515B" w:rsidRDefault="0083515B" w:rsidP="009D694D">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83515B">
        <w:rPr>
          <w:rFonts w:ascii="Times New Roman" w:eastAsia="TimesNewRomanPSMT" w:hAnsi="Times New Roman" w:cs="Times New Roman"/>
          <w:sz w:val="24"/>
          <w:szCs w:val="24"/>
          <w:lang w:eastAsia="ru-RU"/>
        </w:rPr>
        <w:t xml:space="preserve">Марков Н.Н., </w:t>
      </w:r>
      <w:r w:rsidRPr="0083515B">
        <w:rPr>
          <w:rFonts w:ascii="Times New Roman" w:eastAsia="Times New Roman" w:hAnsi="Times New Roman" w:cs="Times New Roman"/>
          <w:color w:val="000000"/>
          <w:sz w:val="24"/>
          <w:szCs w:val="24"/>
          <w:lang w:eastAsia="ru-RU"/>
        </w:rPr>
        <w:t>Расчет параметров посадки и калибров для проверки отверстия и вала. Методические указания по выполнению расчетно-графического задания для студентов специальности 240801 всех форм обучения по профилю подготовки «Машины и аппараты химических производств» / ФГБОУ ВПО РХТУ им. Д.И.Менделеева, Новомосковский институт (филиал); Новомосковск, 2013 – 36 с.</w:t>
      </w:r>
    </w:p>
    <w:p w:rsidR="0083515B" w:rsidRPr="0083515B" w:rsidRDefault="0083515B" w:rsidP="009D694D">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83515B">
        <w:rPr>
          <w:rFonts w:ascii="Times New Roman" w:eastAsia="Times New Roman" w:hAnsi="Times New Roman" w:cs="Times New Roman"/>
          <w:sz w:val="24"/>
          <w:szCs w:val="24"/>
          <w:lang w:eastAsia="ru-RU"/>
        </w:rPr>
        <w:t xml:space="preserve">Единое окно доступа к образовательным ресурсам: Официальный сайт. - </w:t>
      </w:r>
      <w:hyperlink r:id="rId11" w:history="1">
        <w:r w:rsidRPr="0083515B">
          <w:rPr>
            <w:rFonts w:ascii="Times New Roman" w:eastAsia="Times New Roman" w:hAnsi="Times New Roman" w:cs="Times New Roman"/>
            <w:color w:val="0000FF"/>
            <w:sz w:val="24"/>
            <w:szCs w:val="24"/>
            <w:u w:val="single"/>
            <w:lang w:eastAsia="ru-RU"/>
          </w:rPr>
          <w:t>http://window.edu.ru/</w:t>
        </w:r>
      </w:hyperlink>
      <w:r w:rsidRPr="0083515B">
        <w:rPr>
          <w:rFonts w:ascii="Times New Roman" w:eastAsia="Times New Roman" w:hAnsi="Times New Roman" w:cs="Times New Roman"/>
          <w:sz w:val="24"/>
          <w:szCs w:val="24"/>
          <w:lang w:eastAsia="ru-RU"/>
        </w:rPr>
        <w:t xml:space="preserve"> (дата обращения: 03.06.2022).</w:t>
      </w:r>
    </w:p>
    <w:p w:rsidR="0083515B" w:rsidRPr="0083515B" w:rsidRDefault="0083515B" w:rsidP="009D694D">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83515B">
        <w:rPr>
          <w:rFonts w:ascii="Times New Roman" w:eastAsia="Times New Roman" w:hAnsi="Times New Roman" w:cs="Times New Roman"/>
          <w:sz w:val="24"/>
          <w:szCs w:val="24"/>
          <w:lang w:eastAsia="ru-RU"/>
        </w:rPr>
        <w:t xml:space="preserve">Международный технический информационный журнал «Оборудование и инструмент для профессионалов»: Официальный сайт. - </w:t>
      </w:r>
      <w:hyperlink r:id="rId12" w:history="1">
        <w:r w:rsidRPr="0083515B">
          <w:rPr>
            <w:rFonts w:ascii="Times New Roman" w:eastAsia="Times New Roman" w:hAnsi="Times New Roman" w:cs="Times New Roman"/>
            <w:color w:val="0000FF"/>
            <w:sz w:val="24"/>
            <w:szCs w:val="24"/>
            <w:u w:val="single"/>
            <w:lang w:eastAsia="ru-RU"/>
          </w:rPr>
          <w:t>http://www.informdom.com/</w:t>
        </w:r>
      </w:hyperlink>
      <w:r w:rsidRPr="0083515B">
        <w:rPr>
          <w:rFonts w:ascii="Times New Roman" w:eastAsia="Times New Roman" w:hAnsi="Times New Roman" w:cs="Times New Roman"/>
          <w:sz w:val="24"/>
          <w:szCs w:val="24"/>
          <w:lang w:eastAsia="ru-RU"/>
        </w:rPr>
        <w:t xml:space="preserve"> (дата обращения: 03.06.2022).</w:t>
      </w:r>
    </w:p>
    <w:p w:rsidR="0083515B" w:rsidRPr="0083515B" w:rsidRDefault="0083515B" w:rsidP="009D694D">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83515B">
        <w:rPr>
          <w:rFonts w:ascii="Times New Roman" w:eastAsia="Times New Roman" w:hAnsi="Times New Roman" w:cs="Times New Roman"/>
          <w:sz w:val="24"/>
          <w:szCs w:val="24"/>
          <w:lang w:eastAsia="ru-RU"/>
        </w:rPr>
        <w:t xml:space="preserve">Электронная библиотека: Официальный сайт. - </w:t>
      </w:r>
      <w:hyperlink r:id="rId13" w:history="1">
        <w:r w:rsidRPr="0083515B">
          <w:rPr>
            <w:rFonts w:ascii="Times New Roman" w:eastAsia="Times New Roman" w:hAnsi="Times New Roman" w:cs="Times New Roman"/>
            <w:color w:val="0000FF"/>
            <w:sz w:val="24"/>
            <w:szCs w:val="24"/>
            <w:u w:val="single"/>
            <w:lang w:eastAsia="ru-RU"/>
          </w:rPr>
          <w:t>https://new.znanium.com/</w:t>
        </w:r>
      </w:hyperlink>
      <w:r w:rsidRPr="0083515B">
        <w:rPr>
          <w:rFonts w:ascii="Times New Roman" w:eastAsia="Times New Roman" w:hAnsi="Times New Roman" w:cs="Times New Roman"/>
          <w:sz w:val="24"/>
          <w:szCs w:val="24"/>
          <w:lang w:eastAsia="ru-RU"/>
        </w:rPr>
        <w:t>(дата обращения: 03.06.2022).</w:t>
      </w:r>
    </w:p>
    <w:p w:rsidR="0083515B" w:rsidRPr="0083515B" w:rsidRDefault="0083515B" w:rsidP="009D694D">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83515B">
        <w:rPr>
          <w:rFonts w:ascii="Times New Roman" w:eastAsia="Times New Roman" w:hAnsi="Times New Roman" w:cs="Times New Roman"/>
          <w:sz w:val="24"/>
          <w:szCs w:val="24"/>
          <w:lang w:eastAsia="ru-RU"/>
        </w:rPr>
        <w:t>Панов А.А. Оформление технологической документации. Учебно</w:t>
      </w:r>
      <w:r w:rsidR="004D0715">
        <w:rPr>
          <w:rFonts w:ascii="Times New Roman" w:eastAsia="Times New Roman" w:hAnsi="Times New Roman" w:cs="Times New Roman"/>
          <w:sz w:val="24"/>
          <w:szCs w:val="24"/>
          <w:lang w:eastAsia="ru-RU"/>
        </w:rPr>
        <w:t>-</w:t>
      </w:r>
      <w:r w:rsidRPr="0083515B">
        <w:rPr>
          <w:rFonts w:ascii="Times New Roman" w:eastAsia="Times New Roman" w:hAnsi="Times New Roman" w:cs="Times New Roman"/>
          <w:sz w:val="24"/>
          <w:szCs w:val="24"/>
          <w:lang w:eastAsia="ru-RU"/>
        </w:rPr>
        <w:t xml:space="preserve">методическое пособие к практическим занятиям, курсовому и дипломному проектированию по технологии машиностроения для студентов машиностроительных специальностей всех форм обучения / А.А. Панов; Алт. гос. техн. ун-т им. И.И. Ползунова. – Барнаул, 2016. </w:t>
      </w:r>
      <w:r w:rsidRPr="0083515B">
        <w:rPr>
          <w:rFonts w:ascii="Times New Roman" w:eastAsia="Times New Roman" w:hAnsi="Times New Roman" w:cs="Times New Roman"/>
          <w:sz w:val="24"/>
          <w:szCs w:val="24"/>
          <w:lang w:val="en-US" w:eastAsia="ru-RU"/>
        </w:rPr>
        <w:t>URL</w:t>
      </w:r>
      <w:r w:rsidRPr="0083515B">
        <w:rPr>
          <w:rFonts w:ascii="Times New Roman" w:eastAsia="Times New Roman" w:hAnsi="Times New Roman" w:cs="Times New Roman"/>
          <w:sz w:val="24"/>
          <w:szCs w:val="24"/>
          <w:lang w:eastAsia="ru-RU"/>
        </w:rPr>
        <w:t>:</w:t>
      </w:r>
      <w:hyperlink r:id="rId14" w:history="1">
        <w:r w:rsidRPr="0083515B">
          <w:rPr>
            <w:rFonts w:ascii="Times New Roman" w:eastAsia="Times New Roman" w:hAnsi="Times New Roman" w:cs="Times New Roman"/>
            <w:color w:val="0000FF"/>
            <w:sz w:val="24"/>
            <w:szCs w:val="24"/>
            <w:u w:val="single"/>
            <w:lang w:eastAsia="ru-RU"/>
          </w:rPr>
          <w:t>http://elib.altstu.ru/eum/download/tm/Panov_tex_doc.pdf</w:t>
        </w:r>
      </w:hyperlink>
      <w:r w:rsidRPr="0083515B">
        <w:rPr>
          <w:rFonts w:ascii="Times New Roman" w:eastAsia="Times New Roman" w:hAnsi="Times New Roman" w:cs="Times New Roman"/>
          <w:sz w:val="24"/>
          <w:szCs w:val="24"/>
          <w:lang w:eastAsia="ru-RU"/>
        </w:rPr>
        <w:t xml:space="preserve"> (дата обращения: 03.06.2022).</w:t>
      </w:r>
    </w:p>
    <w:p w:rsidR="0083515B" w:rsidRPr="0083515B" w:rsidRDefault="0083515B" w:rsidP="0083515B">
      <w:pPr>
        <w:shd w:val="clear" w:color="auto" w:fill="FFFFFF"/>
        <w:spacing w:after="0" w:line="240" w:lineRule="auto"/>
        <w:ind w:left="720"/>
        <w:rPr>
          <w:rFonts w:ascii="Times New Roman" w:eastAsia="Times New Roman" w:hAnsi="Times New Roman" w:cs="Times New Roman"/>
          <w:color w:val="000000"/>
          <w:sz w:val="24"/>
          <w:szCs w:val="24"/>
          <w:lang w:eastAsia="ru-RU"/>
        </w:rPr>
      </w:pPr>
    </w:p>
    <w:p w:rsidR="0083515B" w:rsidRPr="0083515B" w:rsidRDefault="0083515B" w:rsidP="009D694D">
      <w:pPr>
        <w:numPr>
          <w:ilvl w:val="2"/>
          <w:numId w:val="2"/>
        </w:numPr>
        <w:suppressAutoHyphens/>
        <w:spacing w:after="0" w:line="240" w:lineRule="auto"/>
        <w:contextualSpacing/>
        <w:rPr>
          <w:rFonts w:ascii="Times New Roman" w:eastAsia="Times New Roman" w:hAnsi="Times New Roman" w:cs="Times New Roman"/>
          <w:bCs/>
          <w:i/>
          <w:sz w:val="24"/>
          <w:szCs w:val="24"/>
          <w:lang w:eastAsia="ru-RU"/>
        </w:rPr>
      </w:pPr>
      <w:r w:rsidRPr="0083515B">
        <w:rPr>
          <w:rFonts w:ascii="Times New Roman" w:eastAsia="Times New Roman" w:hAnsi="Times New Roman" w:cs="Times New Roman"/>
          <w:b/>
          <w:bCs/>
          <w:sz w:val="24"/>
          <w:szCs w:val="24"/>
          <w:lang w:eastAsia="ru-RU"/>
        </w:rPr>
        <w:t xml:space="preserve">Дополнительные источники </w:t>
      </w:r>
    </w:p>
    <w:p w:rsidR="0083515B" w:rsidRPr="0083515B" w:rsidRDefault="0083515B" w:rsidP="0083515B">
      <w:pPr>
        <w:suppressAutoHyphens/>
        <w:spacing w:after="0" w:line="240" w:lineRule="auto"/>
        <w:ind w:left="1428"/>
        <w:contextualSpacing/>
        <w:rPr>
          <w:rFonts w:ascii="Times New Roman" w:eastAsia="Times New Roman" w:hAnsi="Times New Roman" w:cs="Times New Roman"/>
          <w:bCs/>
          <w:i/>
          <w:sz w:val="24"/>
          <w:szCs w:val="24"/>
          <w:lang w:eastAsia="ru-RU"/>
        </w:rPr>
      </w:pPr>
    </w:p>
    <w:p w:rsidR="0083515B" w:rsidRPr="0083515B" w:rsidRDefault="0083515B" w:rsidP="009D694D">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83515B">
        <w:rPr>
          <w:rFonts w:ascii="Times New Roman" w:eastAsia="Times New Roman" w:hAnsi="Times New Roman" w:cs="Times New Roman"/>
          <w:sz w:val="24"/>
          <w:szCs w:val="24"/>
          <w:lang w:eastAsia="ru-RU"/>
        </w:rPr>
        <w:t xml:space="preserve">ГОСТ 24642-81 Допуски формы и расположения. Термины и определения. </w:t>
      </w:r>
    </w:p>
    <w:p w:rsidR="0083515B" w:rsidRPr="0083515B" w:rsidRDefault="0083515B" w:rsidP="009D694D">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83515B">
        <w:rPr>
          <w:rFonts w:ascii="Times New Roman" w:eastAsia="Times New Roman" w:hAnsi="Times New Roman" w:cs="Times New Roman"/>
          <w:sz w:val="24"/>
          <w:szCs w:val="24"/>
          <w:lang w:eastAsia="ru-RU"/>
        </w:rPr>
        <w:t>ГОСТ 24643-81 Допуски формы и расположения. Числовые значения.</w:t>
      </w:r>
    </w:p>
    <w:p w:rsidR="0083515B" w:rsidRPr="0083515B" w:rsidRDefault="0083515B" w:rsidP="009D694D">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83515B">
        <w:rPr>
          <w:rFonts w:ascii="Times New Roman" w:eastAsia="Times New Roman" w:hAnsi="Times New Roman" w:cs="Times New Roman"/>
          <w:sz w:val="24"/>
          <w:szCs w:val="24"/>
          <w:lang w:eastAsia="ru-RU"/>
        </w:rPr>
        <w:t xml:space="preserve">ГОСТ 25548-82 Конуса и конические соединения. Термины и определения. </w:t>
      </w:r>
    </w:p>
    <w:p w:rsidR="0083515B" w:rsidRPr="0083515B" w:rsidRDefault="0083515B" w:rsidP="009D694D">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83515B">
        <w:rPr>
          <w:rFonts w:ascii="Times New Roman" w:eastAsia="Times New Roman" w:hAnsi="Times New Roman" w:cs="Times New Roman"/>
          <w:sz w:val="24"/>
          <w:szCs w:val="24"/>
          <w:lang w:eastAsia="ru-RU"/>
        </w:rPr>
        <w:t>ГОСТ Р ИСО 9003-96 Система качества. Модель обеспечения качества при контроле и испытаниях готовой продукции.</w:t>
      </w:r>
    </w:p>
    <w:p w:rsidR="0083515B" w:rsidRPr="0083515B" w:rsidRDefault="0083515B" w:rsidP="009D694D">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83515B">
        <w:rPr>
          <w:rFonts w:ascii="Times New Roman" w:eastAsia="Times New Roman" w:hAnsi="Times New Roman" w:cs="Times New Roman"/>
          <w:sz w:val="24"/>
          <w:szCs w:val="24"/>
          <w:lang w:eastAsia="ru-RU"/>
        </w:rPr>
        <w:t xml:space="preserve">ГОСТ 2.308-79 Допуски формы и расположения поверхностей. </w:t>
      </w:r>
    </w:p>
    <w:p w:rsidR="0083515B" w:rsidRPr="0083515B" w:rsidRDefault="0083515B" w:rsidP="009D694D">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83515B">
        <w:rPr>
          <w:rFonts w:ascii="Times New Roman" w:eastAsia="Times New Roman" w:hAnsi="Times New Roman" w:cs="Times New Roman"/>
          <w:sz w:val="24"/>
          <w:szCs w:val="24"/>
          <w:lang w:eastAsia="ru-RU"/>
        </w:rPr>
        <w:t>ГОСТ 2.309-73 Обозначение шероховатости поверхности.</w:t>
      </w:r>
    </w:p>
    <w:p w:rsidR="0083515B" w:rsidRPr="0083515B" w:rsidRDefault="0083515B" w:rsidP="0083515B">
      <w:pPr>
        <w:suppressAutoHyphens/>
        <w:spacing w:after="0"/>
        <w:contextualSpacing/>
        <w:rPr>
          <w:rFonts w:ascii="Times New Roman" w:eastAsia="Times New Roman" w:hAnsi="Times New Roman" w:cs="Times New Roman"/>
          <w:bCs/>
          <w:i/>
          <w:sz w:val="24"/>
          <w:szCs w:val="24"/>
          <w:lang w:eastAsia="ru-RU"/>
        </w:rPr>
      </w:pPr>
    </w:p>
    <w:p w:rsidR="0083515B" w:rsidRPr="0083515B" w:rsidRDefault="0083515B" w:rsidP="0083515B">
      <w:pPr>
        <w:suppressAutoHyphens/>
        <w:spacing w:after="0"/>
        <w:contextualSpacing/>
        <w:rPr>
          <w:rFonts w:ascii="Times New Roman" w:eastAsia="Times New Roman" w:hAnsi="Times New Roman" w:cs="Times New Roman"/>
          <w:bCs/>
          <w:i/>
          <w:sz w:val="24"/>
          <w:szCs w:val="24"/>
          <w:lang w:eastAsia="ru-RU"/>
        </w:rPr>
      </w:pPr>
    </w:p>
    <w:p w:rsidR="0083515B" w:rsidRPr="0083515B" w:rsidRDefault="0083515B" w:rsidP="0083515B">
      <w:pPr>
        <w:suppressAutoHyphens/>
        <w:spacing w:after="0"/>
        <w:contextualSpacing/>
        <w:rPr>
          <w:rFonts w:ascii="Times New Roman" w:eastAsia="Times New Roman" w:hAnsi="Times New Roman" w:cs="Times New Roman"/>
          <w:bCs/>
          <w:i/>
          <w:sz w:val="24"/>
          <w:szCs w:val="24"/>
          <w:lang w:eastAsia="ru-RU"/>
        </w:rPr>
      </w:pPr>
    </w:p>
    <w:p w:rsidR="0083515B" w:rsidRPr="0083515B" w:rsidRDefault="0083515B" w:rsidP="0083515B">
      <w:pPr>
        <w:suppressAutoHyphens/>
        <w:spacing w:after="0"/>
        <w:contextualSpacing/>
        <w:rPr>
          <w:rFonts w:ascii="Times New Roman" w:eastAsia="Times New Roman" w:hAnsi="Times New Roman" w:cs="Times New Roman"/>
          <w:bCs/>
          <w:i/>
          <w:sz w:val="24"/>
          <w:szCs w:val="24"/>
          <w:lang w:eastAsia="ru-RU"/>
        </w:rPr>
      </w:pPr>
    </w:p>
    <w:p w:rsidR="0083515B" w:rsidRPr="0083515B" w:rsidRDefault="0083515B" w:rsidP="0083515B">
      <w:pPr>
        <w:suppressAutoHyphens/>
        <w:spacing w:after="0"/>
        <w:contextualSpacing/>
        <w:rPr>
          <w:rFonts w:ascii="Times New Roman" w:eastAsia="Times New Roman" w:hAnsi="Times New Roman" w:cs="Times New Roman"/>
          <w:bCs/>
          <w:i/>
          <w:sz w:val="24"/>
          <w:szCs w:val="24"/>
          <w:lang w:eastAsia="ru-RU"/>
        </w:rPr>
      </w:pPr>
    </w:p>
    <w:p w:rsidR="0083515B" w:rsidRPr="0083515B" w:rsidRDefault="0083515B" w:rsidP="0083515B">
      <w:pPr>
        <w:suppressAutoHyphens/>
        <w:spacing w:after="0"/>
        <w:contextualSpacing/>
        <w:rPr>
          <w:rFonts w:ascii="Times New Roman" w:eastAsia="Times New Roman" w:hAnsi="Times New Roman" w:cs="Times New Roman"/>
          <w:bCs/>
          <w:i/>
          <w:sz w:val="24"/>
          <w:szCs w:val="24"/>
          <w:lang w:eastAsia="ru-RU"/>
        </w:rPr>
      </w:pPr>
    </w:p>
    <w:p w:rsidR="0083515B" w:rsidRPr="0083515B" w:rsidRDefault="0083515B" w:rsidP="0083515B">
      <w:pPr>
        <w:suppressAutoHyphens/>
        <w:spacing w:after="0"/>
        <w:contextualSpacing/>
        <w:rPr>
          <w:rFonts w:ascii="Times New Roman" w:eastAsia="Times New Roman" w:hAnsi="Times New Roman" w:cs="Times New Roman"/>
          <w:bCs/>
          <w:i/>
          <w:sz w:val="24"/>
          <w:szCs w:val="24"/>
          <w:lang w:eastAsia="ru-RU"/>
        </w:rPr>
      </w:pPr>
    </w:p>
    <w:p w:rsidR="0083515B" w:rsidRPr="0083515B" w:rsidRDefault="0083515B" w:rsidP="0083515B">
      <w:pPr>
        <w:suppressAutoHyphens/>
        <w:spacing w:after="0"/>
        <w:contextualSpacing/>
        <w:rPr>
          <w:rFonts w:ascii="Times New Roman" w:eastAsia="Times New Roman" w:hAnsi="Times New Roman" w:cs="Times New Roman"/>
          <w:bCs/>
          <w:i/>
          <w:sz w:val="24"/>
          <w:szCs w:val="24"/>
          <w:lang w:eastAsia="ru-RU"/>
        </w:rPr>
      </w:pPr>
    </w:p>
    <w:p w:rsidR="0083515B" w:rsidRPr="0083515B" w:rsidRDefault="0083515B" w:rsidP="0083515B">
      <w:pPr>
        <w:suppressAutoHyphens/>
        <w:spacing w:after="0"/>
        <w:contextualSpacing/>
        <w:rPr>
          <w:rFonts w:ascii="Times New Roman" w:eastAsia="Times New Roman" w:hAnsi="Times New Roman" w:cs="Times New Roman"/>
          <w:bCs/>
          <w:i/>
          <w:sz w:val="24"/>
          <w:szCs w:val="24"/>
          <w:lang w:eastAsia="ru-RU"/>
        </w:rPr>
      </w:pPr>
    </w:p>
    <w:p w:rsidR="0083515B" w:rsidRPr="0083515B" w:rsidRDefault="0083515B" w:rsidP="0083515B">
      <w:pPr>
        <w:suppressAutoHyphens/>
        <w:spacing w:after="0"/>
        <w:contextualSpacing/>
        <w:rPr>
          <w:rFonts w:ascii="Times New Roman" w:eastAsia="Times New Roman" w:hAnsi="Times New Roman" w:cs="Times New Roman"/>
          <w:bCs/>
          <w:i/>
          <w:sz w:val="24"/>
          <w:szCs w:val="24"/>
          <w:lang w:eastAsia="ru-RU"/>
        </w:rPr>
      </w:pPr>
    </w:p>
    <w:p w:rsidR="0083515B" w:rsidRPr="0083515B" w:rsidRDefault="0083515B" w:rsidP="0083515B">
      <w:pPr>
        <w:suppressAutoHyphens/>
        <w:spacing w:after="0"/>
        <w:contextualSpacing/>
        <w:rPr>
          <w:rFonts w:ascii="Times New Roman" w:eastAsia="Times New Roman" w:hAnsi="Times New Roman" w:cs="Times New Roman"/>
          <w:bCs/>
          <w:i/>
          <w:sz w:val="24"/>
          <w:szCs w:val="24"/>
          <w:lang w:eastAsia="ru-RU"/>
        </w:rPr>
      </w:pPr>
    </w:p>
    <w:p w:rsidR="0083515B" w:rsidRPr="0083515B" w:rsidRDefault="0083515B" w:rsidP="0083515B">
      <w:pPr>
        <w:suppressAutoHyphens/>
        <w:spacing w:after="0"/>
        <w:contextualSpacing/>
        <w:rPr>
          <w:rFonts w:ascii="Times New Roman" w:eastAsia="Times New Roman" w:hAnsi="Times New Roman" w:cs="Times New Roman"/>
          <w:bCs/>
          <w:i/>
          <w:sz w:val="24"/>
          <w:szCs w:val="24"/>
          <w:lang w:eastAsia="ru-RU"/>
        </w:rPr>
      </w:pPr>
    </w:p>
    <w:p w:rsidR="0083515B" w:rsidRPr="0083515B" w:rsidRDefault="0083515B" w:rsidP="0083515B">
      <w:pPr>
        <w:suppressAutoHyphens/>
        <w:spacing w:after="0"/>
        <w:contextualSpacing/>
        <w:rPr>
          <w:rFonts w:ascii="Times New Roman" w:eastAsia="Times New Roman" w:hAnsi="Times New Roman" w:cs="Times New Roman"/>
          <w:bCs/>
          <w:i/>
          <w:sz w:val="24"/>
          <w:szCs w:val="24"/>
          <w:lang w:eastAsia="ru-RU"/>
        </w:rPr>
      </w:pPr>
    </w:p>
    <w:p w:rsidR="0083515B" w:rsidRPr="0083515B" w:rsidRDefault="0083515B" w:rsidP="0083515B">
      <w:pPr>
        <w:suppressAutoHyphens/>
        <w:spacing w:after="0"/>
        <w:contextualSpacing/>
        <w:rPr>
          <w:rFonts w:ascii="Times New Roman" w:eastAsia="Times New Roman" w:hAnsi="Times New Roman" w:cs="Times New Roman"/>
          <w:bCs/>
          <w:i/>
          <w:sz w:val="24"/>
          <w:szCs w:val="24"/>
          <w:lang w:eastAsia="ru-RU"/>
        </w:rPr>
      </w:pPr>
    </w:p>
    <w:p w:rsidR="0083515B" w:rsidRPr="0083515B" w:rsidRDefault="0083515B" w:rsidP="0083515B">
      <w:pPr>
        <w:suppressAutoHyphens/>
        <w:spacing w:after="0"/>
        <w:contextualSpacing/>
        <w:rPr>
          <w:rFonts w:ascii="Times New Roman" w:eastAsia="Times New Roman" w:hAnsi="Times New Roman" w:cs="Times New Roman"/>
          <w:bCs/>
          <w:i/>
          <w:sz w:val="24"/>
          <w:szCs w:val="24"/>
          <w:lang w:eastAsia="ru-RU"/>
        </w:rPr>
      </w:pPr>
    </w:p>
    <w:p w:rsidR="0083515B" w:rsidRPr="0083515B" w:rsidRDefault="0083515B" w:rsidP="0083515B">
      <w:pPr>
        <w:suppressAutoHyphens/>
        <w:spacing w:after="0"/>
        <w:contextualSpacing/>
        <w:rPr>
          <w:rFonts w:ascii="Times New Roman" w:eastAsia="Times New Roman" w:hAnsi="Times New Roman" w:cs="Times New Roman"/>
          <w:bCs/>
          <w:i/>
          <w:sz w:val="24"/>
          <w:szCs w:val="24"/>
          <w:lang w:eastAsia="ru-RU"/>
        </w:rPr>
      </w:pPr>
    </w:p>
    <w:p w:rsidR="0083515B" w:rsidRPr="0083515B" w:rsidRDefault="0083515B" w:rsidP="0083515B">
      <w:pPr>
        <w:suppressAutoHyphens/>
        <w:spacing w:after="0"/>
        <w:contextualSpacing/>
        <w:rPr>
          <w:rFonts w:ascii="Times New Roman" w:eastAsia="Times New Roman" w:hAnsi="Times New Roman" w:cs="Times New Roman"/>
          <w:bCs/>
          <w:i/>
          <w:sz w:val="24"/>
          <w:szCs w:val="24"/>
          <w:lang w:eastAsia="ru-RU"/>
        </w:rPr>
      </w:pPr>
    </w:p>
    <w:p w:rsidR="0083515B" w:rsidRPr="0083515B" w:rsidRDefault="0083515B" w:rsidP="0083515B">
      <w:pPr>
        <w:suppressAutoHyphens/>
        <w:spacing w:after="0"/>
        <w:contextualSpacing/>
        <w:rPr>
          <w:rFonts w:ascii="Times New Roman" w:eastAsia="Times New Roman" w:hAnsi="Times New Roman" w:cs="Times New Roman"/>
          <w:bCs/>
          <w:i/>
          <w:sz w:val="24"/>
          <w:szCs w:val="24"/>
          <w:lang w:eastAsia="ru-RU"/>
        </w:rPr>
      </w:pPr>
    </w:p>
    <w:p w:rsidR="0083515B" w:rsidRPr="0083515B" w:rsidRDefault="0083515B" w:rsidP="0083515B">
      <w:pPr>
        <w:spacing w:after="0"/>
        <w:contextualSpacing/>
        <w:jc w:val="both"/>
        <w:rPr>
          <w:rFonts w:ascii="Times New Roman" w:eastAsia="Times New Roman" w:hAnsi="Times New Roman" w:cs="Times New Roman"/>
          <w:bCs/>
          <w:i/>
          <w:sz w:val="24"/>
          <w:szCs w:val="24"/>
          <w:lang w:eastAsia="ru-RU"/>
        </w:rPr>
      </w:pPr>
    </w:p>
    <w:p w:rsidR="0083515B" w:rsidRPr="0083515B" w:rsidRDefault="0083515B" w:rsidP="0083515B">
      <w:pPr>
        <w:jc w:val="center"/>
        <w:rPr>
          <w:rFonts w:ascii="Times New Roman" w:eastAsia="Times New Roman" w:hAnsi="Times New Roman" w:cs="Times New Roman"/>
          <w:b/>
          <w:bCs/>
          <w:lang w:eastAsia="ru-RU"/>
        </w:rPr>
      </w:pPr>
      <w:r w:rsidRPr="0083515B">
        <w:rPr>
          <w:rFonts w:ascii="Times New Roman" w:eastAsia="Times New Roman" w:hAnsi="Times New Roman" w:cs="Times New Roman"/>
          <w:b/>
          <w:bCs/>
          <w:lang w:eastAsia="ru-RU"/>
        </w:rPr>
        <w:lastRenderedPageBreak/>
        <w:t xml:space="preserve">4. КОНТРОЛЬ И ОЦЕНКА РЕЗУЛЬТАТОВ ОСВОЕНИЯ </w:t>
      </w:r>
      <w:r w:rsidRPr="0083515B">
        <w:rPr>
          <w:rFonts w:ascii="Times New Roman" w:eastAsia="Times New Roman" w:hAnsi="Times New Roman" w:cs="Times New Roman"/>
          <w:b/>
          <w:bCs/>
          <w:lang w:eastAsia="ru-RU"/>
        </w:rPr>
        <w:br/>
        <w:t>ПРОФЕССИОНАЛЬНОГО МОДУЛЯ</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4188"/>
        <w:gridCol w:w="2580"/>
      </w:tblGrid>
      <w:tr w:rsidR="0083515B" w:rsidRPr="0083515B" w:rsidTr="003F6242">
        <w:trPr>
          <w:trHeight w:val="1333"/>
          <w:tblHeader/>
        </w:trPr>
        <w:tc>
          <w:tcPr>
            <w:tcW w:w="2836" w:type="dxa"/>
            <w:vAlign w:val="center"/>
          </w:tcPr>
          <w:p w:rsidR="0083515B" w:rsidRPr="0083515B" w:rsidRDefault="0083515B" w:rsidP="0083515B">
            <w:pPr>
              <w:suppressAutoHyphens/>
              <w:spacing w:after="0" w:line="240" w:lineRule="auto"/>
              <w:jc w:val="center"/>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Код и наименование профессиональных и общих компетенций, формируемых в рамках модуля</w:t>
            </w:r>
          </w:p>
        </w:tc>
        <w:tc>
          <w:tcPr>
            <w:tcW w:w="4188" w:type="dxa"/>
            <w:vAlign w:val="center"/>
          </w:tcPr>
          <w:p w:rsidR="0083515B" w:rsidRPr="0083515B" w:rsidRDefault="0083515B" w:rsidP="0083515B">
            <w:pPr>
              <w:suppressAutoHyphens/>
              <w:spacing w:after="0" w:line="240" w:lineRule="auto"/>
              <w:jc w:val="center"/>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Критерии оценки</w:t>
            </w:r>
          </w:p>
        </w:tc>
        <w:tc>
          <w:tcPr>
            <w:tcW w:w="2580" w:type="dxa"/>
            <w:vAlign w:val="center"/>
          </w:tcPr>
          <w:p w:rsidR="0083515B" w:rsidRPr="0083515B" w:rsidRDefault="0083515B" w:rsidP="0083515B">
            <w:pPr>
              <w:suppressAutoHyphens/>
              <w:spacing w:after="0" w:line="240" w:lineRule="auto"/>
              <w:jc w:val="center"/>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Методы оценки</w:t>
            </w:r>
          </w:p>
        </w:tc>
      </w:tr>
      <w:tr w:rsidR="0083515B" w:rsidRPr="0083515B" w:rsidTr="003F6242">
        <w:trPr>
          <w:trHeight w:val="698"/>
        </w:trPr>
        <w:tc>
          <w:tcPr>
            <w:tcW w:w="2836" w:type="dxa"/>
          </w:tcPr>
          <w:p w:rsidR="0083515B" w:rsidRPr="0083515B" w:rsidRDefault="0083515B" w:rsidP="0083515B">
            <w:pPr>
              <w:suppressAutoHyphens/>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ПК.Р.6.1 Токарная обработка деталей различной конфигурации</w:t>
            </w:r>
          </w:p>
          <w:p w:rsidR="0083515B" w:rsidRPr="0083515B" w:rsidRDefault="0083515B" w:rsidP="0083515B">
            <w:pPr>
              <w:suppressAutoHyphens/>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ОК 01 Выбирать способы решения задач профессиональной деятельности применительно к различным контекстам</w:t>
            </w:r>
          </w:p>
          <w:p w:rsidR="0083515B" w:rsidRPr="0083515B" w:rsidRDefault="0083515B" w:rsidP="0083515B">
            <w:pPr>
              <w:suppressAutoHyphens/>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83515B" w:rsidRPr="0083515B" w:rsidRDefault="0083515B" w:rsidP="0083515B">
            <w:pPr>
              <w:suppressAutoHyphens/>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ОК 09 Пользоваться профессиональной документацией на государственном и иностранном языках</w:t>
            </w:r>
          </w:p>
        </w:tc>
        <w:tc>
          <w:tcPr>
            <w:tcW w:w="4188" w:type="dxa"/>
          </w:tcPr>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Проверка исправности и работоспособности токарного станка, контроль наличия СОЖ проведены с учетом требований по эксплуатации оборудования.</w:t>
            </w:r>
          </w:p>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Выбор технологической оснастки обоснован требованиями чертежа детали.</w:t>
            </w:r>
          </w:p>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Установка приспособлений выполнена согласно ТУ обработки деталей.</w:t>
            </w:r>
          </w:p>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Установка и выверка деталей соответствует требуемой точности.</w:t>
            </w:r>
          </w:p>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Установка режущего инструмента выполнена согласно требуемой точности.</w:t>
            </w:r>
          </w:p>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Эксплуатация и наладка оборудования соответствует требованиям ТБ.</w:t>
            </w:r>
          </w:p>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Технология выполнения токарной обработки соблюдена в соответствии с технологической документацией.</w:t>
            </w:r>
          </w:p>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Режимы резания и СОЖ выбраны в соответствии с техпроцессом.</w:t>
            </w:r>
          </w:p>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Рабочее место организовано согласно требованиям охраны труда и промышленной безопасности.</w:t>
            </w:r>
          </w:p>
        </w:tc>
        <w:tc>
          <w:tcPr>
            <w:tcW w:w="2580" w:type="dxa"/>
          </w:tcPr>
          <w:p w:rsidR="0083515B" w:rsidRPr="0083515B" w:rsidRDefault="0083515B" w:rsidP="0083515B">
            <w:pPr>
              <w:snapToGrid w:val="0"/>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Текущий контроль в форме ПЗ, опроса, тестирования, контрольных работ по темам МДК.</w:t>
            </w:r>
          </w:p>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Формализованное наблюдение при выполнении ПЗ, во время учебной практики.</w:t>
            </w:r>
          </w:p>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Сопоставление с эталоном результатов ПЗ, учебной практики.</w:t>
            </w:r>
          </w:p>
          <w:p w:rsidR="0083515B" w:rsidRPr="0083515B" w:rsidRDefault="0083515B" w:rsidP="0083515B">
            <w:pPr>
              <w:suppressAutoHyphens/>
              <w:spacing w:after="0" w:line="240" w:lineRule="auto"/>
              <w:rPr>
                <w:rFonts w:ascii="Times New Roman" w:eastAsia="Times New Roman" w:hAnsi="Times New Roman" w:cs="Times New Roman"/>
                <w:i/>
                <w:lang w:eastAsia="ru-RU"/>
              </w:rPr>
            </w:pPr>
            <w:r w:rsidRPr="0083515B">
              <w:rPr>
                <w:rFonts w:ascii="Times New Roman" w:eastAsia="Times New Roman" w:hAnsi="Times New Roman" w:cs="Times New Roman"/>
                <w:lang w:eastAsia="ru-RU"/>
              </w:rPr>
              <w:t>Экспертная оценка продукта деятельности на квалификационном экзамене.</w:t>
            </w:r>
          </w:p>
        </w:tc>
      </w:tr>
      <w:tr w:rsidR="0083515B" w:rsidRPr="0083515B" w:rsidTr="003F6242">
        <w:trPr>
          <w:trHeight w:val="698"/>
        </w:trPr>
        <w:tc>
          <w:tcPr>
            <w:tcW w:w="2836" w:type="dxa"/>
          </w:tcPr>
          <w:p w:rsidR="0083515B" w:rsidRPr="0083515B" w:rsidRDefault="0083515B" w:rsidP="0083515B">
            <w:pPr>
              <w:suppressAutoHyphens/>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 xml:space="preserve">ПК.Р.6.2 Контроль качества выполненных работ  </w:t>
            </w:r>
          </w:p>
          <w:p w:rsidR="0083515B" w:rsidRPr="0083515B" w:rsidRDefault="0083515B" w:rsidP="0083515B">
            <w:pPr>
              <w:suppressAutoHyphens/>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ОК 01 Выбирать способы решения задач профессиональной деятельности применительно к различным контекстам</w:t>
            </w:r>
          </w:p>
          <w:p w:rsidR="0083515B" w:rsidRPr="0083515B" w:rsidRDefault="0083515B" w:rsidP="0083515B">
            <w:pPr>
              <w:suppressAutoHyphens/>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83515B" w:rsidRPr="0083515B" w:rsidRDefault="0083515B" w:rsidP="0083515B">
            <w:pPr>
              <w:suppressAutoHyphens/>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 xml:space="preserve">ОК 09 Пользоваться профессиональной документацией на государственном и </w:t>
            </w:r>
            <w:r w:rsidRPr="0083515B">
              <w:rPr>
                <w:rFonts w:ascii="Times New Roman" w:eastAsia="Times New Roman" w:hAnsi="Times New Roman" w:cs="Times New Roman"/>
                <w:lang w:eastAsia="ru-RU"/>
              </w:rPr>
              <w:lastRenderedPageBreak/>
              <w:t>иностранном языках</w:t>
            </w:r>
          </w:p>
        </w:tc>
        <w:tc>
          <w:tcPr>
            <w:tcW w:w="4188" w:type="dxa"/>
          </w:tcPr>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lastRenderedPageBreak/>
              <w:t>Форма и расположение обработанных поверхностей детали соответствуют требованиям чертежа.</w:t>
            </w:r>
          </w:p>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Параметры шероховатости и квалитетов точности соответствуют требованиям чертежа.</w:t>
            </w:r>
          </w:p>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Выбор контрольно – измерительного инструмента в соответствии с требованиями к точности изготовления детали по чертежу.</w:t>
            </w:r>
          </w:p>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 xml:space="preserve">Применение контрольно – измерительного инструмента в соответствии с требованиями по эксплуатации. </w:t>
            </w:r>
          </w:p>
        </w:tc>
        <w:tc>
          <w:tcPr>
            <w:tcW w:w="2580" w:type="dxa"/>
          </w:tcPr>
          <w:p w:rsidR="0083515B" w:rsidRPr="0083515B" w:rsidRDefault="0083515B" w:rsidP="0083515B">
            <w:pPr>
              <w:snapToGrid w:val="0"/>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Текущий контроль в форме ПЗ, опроса, тестирования, контрольных работ по темам МДК.</w:t>
            </w:r>
          </w:p>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Формализованное наблюдение при выполнении ПЗ, во время учебной практики.</w:t>
            </w:r>
          </w:p>
          <w:p w:rsidR="0083515B" w:rsidRPr="0083515B" w:rsidRDefault="0083515B" w:rsidP="0083515B">
            <w:pPr>
              <w:spacing w:after="0" w:line="240" w:lineRule="auto"/>
              <w:rPr>
                <w:rFonts w:ascii="Times New Roman" w:eastAsia="Times New Roman" w:hAnsi="Times New Roman" w:cs="Times New Roman"/>
                <w:lang w:eastAsia="ru-RU"/>
              </w:rPr>
            </w:pPr>
            <w:r w:rsidRPr="0083515B">
              <w:rPr>
                <w:rFonts w:ascii="Times New Roman" w:eastAsia="Times New Roman" w:hAnsi="Times New Roman" w:cs="Times New Roman"/>
                <w:lang w:eastAsia="ru-RU"/>
              </w:rPr>
              <w:t>Сопоставление с эталоном результатов ПЗ, учебной практики.</w:t>
            </w:r>
          </w:p>
          <w:p w:rsidR="0083515B" w:rsidRPr="0083515B" w:rsidRDefault="0083515B" w:rsidP="0083515B">
            <w:pPr>
              <w:suppressAutoHyphens/>
              <w:spacing w:after="0" w:line="240" w:lineRule="auto"/>
              <w:rPr>
                <w:rFonts w:ascii="Times New Roman" w:eastAsia="Times New Roman" w:hAnsi="Times New Roman" w:cs="Times New Roman"/>
                <w:i/>
                <w:lang w:eastAsia="ru-RU"/>
              </w:rPr>
            </w:pPr>
            <w:r w:rsidRPr="0083515B">
              <w:rPr>
                <w:rFonts w:ascii="Times New Roman" w:eastAsia="Times New Roman" w:hAnsi="Times New Roman" w:cs="Times New Roman"/>
                <w:lang w:eastAsia="ru-RU"/>
              </w:rPr>
              <w:t>Экспертная оценка продукта деятельности на квалификационном экзамене.</w:t>
            </w:r>
          </w:p>
        </w:tc>
      </w:tr>
    </w:tbl>
    <w:p w:rsidR="0083515B" w:rsidRPr="0083515B" w:rsidRDefault="0083515B" w:rsidP="0083515B">
      <w:pPr>
        <w:spacing w:after="160" w:line="259" w:lineRule="auto"/>
        <w:rPr>
          <w:rFonts w:ascii="Calibri" w:eastAsia="Times New Roman" w:hAnsi="Calibri" w:cs="Times New Roman"/>
          <w:lang w:eastAsia="ru-RU"/>
        </w:rPr>
        <w:sectPr w:rsidR="0083515B" w:rsidRPr="0083515B" w:rsidSect="00976FFB">
          <w:footerReference w:type="even" r:id="rId15"/>
          <w:footerReference w:type="default" r:id="rId16"/>
          <w:pgSz w:w="11906" w:h="16838"/>
          <w:pgMar w:top="1134" w:right="567" w:bottom="1134" w:left="1701" w:header="709" w:footer="709" w:gutter="0"/>
          <w:cols w:space="720"/>
        </w:sectPr>
      </w:pPr>
    </w:p>
    <w:p w:rsidR="0083515B" w:rsidRDefault="0083515B" w:rsidP="0083515B">
      <w:pPr>
        <w:jc w:val="both"/>
        <w:rPr>
          <w:rFonts w:ascii="Times New Roman" w:eastAsia="Times New Roman" w:hAnsi="Times New Roman" w:cs="Times New Roman"/>
          <w:color w:val="000000"/>
          <w:sz w:val="24"/>
          <w:szCs w:val="24"/>
          <w:lang w:eastAsia="ru-RU"/>
        </w:rPr>
      </w:pPr>
      <w:r w:rsidRPr="0083515B">
        <w:rPr>
          <w:rFonts w:ascii="Times New Roman" w:eastAsia="Times New Roman" w:hAnsi="Times New Roman" w:cs="Times New Roman"/>
          <w:color w:val="000000"/>
          <w:sz w:val="24"/>
          <w:szCs w:val="24"/>
          <w:lang w:eastAsia="ru-RU"/>
        </w:rPr>
        <w:lastRenderedPageBreak/>
        <w:t>Оценка сформированных навыков, в том числе в виде ОК и ПК для цифровой экономики</w:t>
      </w:r>
    </w:p>
    <w:p w:rsidR="0083515B" w:rsidRPr="0083515B" w:rsidRDefault="0083515B" w:rsidP="0083515B">
      <w:pPr>
        <w:jc w:val="both"/>
        <w:rPr>
          <w:rFonts w:ascii="Times New Roman" w:eastAsia="Times New Roman" w:hAnsi="Times New Roman" w:cs="Times New Roman"/>
          <w:color w:val="000000"/>
          <w:sz w:val="24"/>
          <w:szCs w:val="24"/>
          <w:lang w:eastAsia="ru-RU"/>
        </w:rPr>
      </w:pPr>
    </w:p>
    <w:tbl>
      <w:tblPr>
        <w:tblpPr w:leftFromText="180" w:rightFromText="180" w:vertAnchor="text" w:tblpXSpec="center" w:tblpY="1"/>
        <w:tblOverlap w:val="never"/>
        <w:tblW w:w="47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6"/>
        <w:gridCol w:w="5364"/>
        <w:gridCol w:w="1773"/>
        <w:gridCol w:w="1984"/>
        <w:gridCol w:w="1842"/>
        <w:gridCol w:w="1702"/>
      </w:tblGrid>
      <w:tr w:rsidR="0083515B" w:rsidRPr="0083515B" w:rsidTr="0083515B">
        <w:trPr>
          <w:jc w:val="center"/>
        </w:trPr>
        <w:tc>
          <w:tcPr>
            <w:tcW w:w="736" w:type="pct"/>
            <w:vMerge w:val="restart"/>
            <w:shd w:val="clear" w:color="auto" w:fill="auto"/>
            <w:vAlign w:val="center"/>
          </w:tcPr>
          <w:p w:rsidR="0083515B" w:rsidRPr="0083515B" w:rsidRDefault="0083515B" w:rsidP="0083515B">
            <w:pPr>
              <w:spacing w:after="0" w:line="240" w:lineRule="auto"/>
              <w:jc w:val="center"/>
              <w:rPr>
                <w:rFonts w:ascii="Times New Roman" w:eastAsia="Calibri" w:hAnsi="Times New Roman" w:cs="Times New Roman"/>
                <w:b/>
                <w:lang w:eastAsia="ru-RU"/>
              </w:rPr>
            </w:pPr>
            <w:r w:rsidRPr="0083515B">
              <w:rPr>
                <w:rFonts w:ascii="Times New Roman" w:eastAsia="Calibri" w:hAnsi="Times New Roman" w:cs="Times New Roman"/>
                <w:b/>
                <w:lang w:eastAsia="ru-RU"/>
              </w:rPr>
              <w:t>Фактор/ параметр</w:t>
            </w:r>
          </w:p>
        </w:tc>
        <w:tc>
          <w:tcPr>
            <w:tcW w:w="1806" w:type="pct"/>
            <w:vMerge w:val="restart"/>
            <w:shd w:val="clear" w:color="auto" w:fill="auto"/>
            <w:vAlign w:val="center"/>
          </w:tcPr>
          <w:p w:rsidR="0083515B" w:rsidRPr="0083515B" w:rsidRDefault="0083515B" w:rsidP="0083515B">
            <w:pPr>
              <w:spacing w:after="0" w:line="240" w:lineRule="auto"/>
              <w:jc w:val="center"/>
              <w:rPr>
                <w:rFonts w:ascii="Times New Roman" w:eastAsia="Calibri" w:hAnsi="Times New Roman" w:cs="Times New Roman"/>
                <w:b/>
                <w:lang w:eastAsia="ru-RU"/>
              </w:rPr>
            </w:pPr>
            <w:r w:rsidRPr="0083515B">
              <w:rPr>
                <w:rFonts w:ascii="Times New Roman" w:eastAsia="Calibri" w:hAnsi="Times New Roman" w:cs="Times New Roman"/>
                <w:b/>
                <w:lang w:eastAsia="ru-RU"/>
              </w:rPr>
              <w:t>Характеристика</w:t>
            </w:r>
          </w:p>
        </w:tc>
        <w:tc>
          <w:tcPr>
            <w:tcW w:w="2458" w:type="pct"/>
            <w:gridSpan w:val="4"/>
            <w:shd w:val="clear" w:color="auto" w:fill="auto"/>
          </w:tcPr>
          <w:p w:rsidR="0083515B" w:rsidRPr="0083515B" w:rsidRDefault="0083515B" w:rsidP="0083515B">
            <w:pPr>
              <w:spacing w:after="0" w:line="240" w:lineRule="auto"/>
              <w:jc w:val="center"/>
              <w:rPr>
                <w:rFonts w:ascii="Times New Roman" w:eastAsia="Calibri" w:hAnsi="Times New Roman" w:cs="Times New Roman"/>
                <w:b/>
                <w:lang w:eastAsia="ru-RU"/>
              </w:rPr>
            </w:pPr>
            <w:r w:rsidRPr="0083515B">
              <w:rPr>
                <w:rFonts w:ascii="Times New Roman" w:eastAsia="Calibri" w:hAnsi="Times New Roman" w:cs="Times New Roman"/>
                <w:b/>
                <w:lang w:eastAsia="ru-RU"/>
              </w:rPr>
              <w:t>Шкала оценки уровня развития навыка</w:t>
            </w:r>
          </w:p>
        </w:tc>
      </w:tr>
      <w:tr w:rsidR="0083515B" w:rsidRPr="0083515B" w:rsidTr="0083515B">
        <w:trPr>
          <w:jc w:val="center"/>
        </w:trPr>
        <w:tc>
          <w:tcPr>
            <w:tcW w:w="736" w:type="pct"/>
            <w:vMerge/>
            <w:shd w:val="clear" w:color="auto" w:fill="auto"/>
            <w:vAlign w:val="center"/>
          </w:tcPr>
          <w:p w:rsidR="0083515B" w:rsidRPr="0083515B" w:rsidRDefault="0083515B" w:rsidP="0083515B">
            <w:pPr>
              <w:spacing w:after="0" w:line="240" w:lineRule="auto"/>
              <w:jc w:val="center"/>
              <w:rPr>
                <w:rFonts w:ascii="Times New Roman" w:eastAsia="Calibri" w:hAnsi="Times New Roman" w:cs="Times New Roman"/>
                <w:b/>
                <w:lang w:eastAsia="ru-RU"/>
              </w:rPr>
            </w:pPr>
          </w:p>
        </w:tc>
        <w:tc>
          <w:tcPr>
            <w:tcW w:w="1806" w:type="pct"/>
            <w:vMerge/>
            <w:shd w:val="clear" w:color="auto" w:fill="auto"/>
            <w:vAlign w:val="center"/>
          </w:tcPr>
          <w:p w:rsidR="0083515B" w:rsidRPr="0083515B" w:rsidRDefault="0083515B" w:rsidP="0083515B">
            <w:pPr>
              <w:spacing w:after="0" w:line="240" w:lineRule="auto"/>
              <w:rPr>
                <w:rFonts w:ascii="Times New Roman" w:eastAsia="Calibri" w:hAnsi="Times New Roman" w:cs="Times New Roman"/>
                <w:bCs/>
                <w:lang w:eastAsia="ru-RU"/>
              </w:rPr>
            </w:pPr>
          </w:p>
        </w:tc>
        <w:tc>
          <w:tcPr>
            <w:tcW w:w="597" w:type="pct"/>
            <w:shd w:val="clear" w:color="auto" w:fill="auto"/>
            <w:vAlign w:val="center"/>
          </w:tcPr>
          <w:p w:rsidR="0083515B" w:rsidRPr="0083515B" w:rsidRDefault="0083515B" w:rsidP="0083515B">
            <w:pPr>
              <w:spacing w:after="0" w:line="240" w:lineRule="auto"/>
              <w:jc w:val="center"/>
              <w:rPr>
                <w:rFonts w:ascii="Times New Roman" w:eastAsia="Calibri" w:hAnsi="Times New Roman" w:cs="Times New Roman"/>
                <w:b/>
                <w:lang w:eastAsia="ru-RU"/>
              </w:rPr>
            </w:pPr>
            <w:r w:rsidRPr="0083515B">
              <w:rPr>
                <w:rFonts w:ascii="Times New Roman" w:eastAsia="Calibri" w:hAnsi="Times New Roman" w:cs="Times New Roman"/>
                <w:b/>
                <w:lang w:eastAsia="ru-RU"/>
              </w:rPr>
              <w:t>0</w:t>
            </w:r>
          </w:p>
          <w:p w:rsidR="0083515B" w:rsidRPr="0083515B" w:rsidRDefault="0083515B" w:rsidP="0083515B">
            <w:pPr>
              <w:spacing w:after="0" w:line="240" w:lineRule="auto"/>
              <w:jc w:val="center"/>
              <w:rPr>
                <w:rFonts w:ascii="Times New Roman" w:eastAsia="Calibri" w:hAnsi="Times New Roman" w:cs="Times New Roman"/>
                <w:b/>
                <w:lang w:eastAsia="ru-RU"/>
              </w:rPr>
            </w:pPr>
            <w:r w:rsidRPr="0083515B">
              <w:rPr>
                <w:rFonts w:ascii="Times New Roman" w:eastAsia="Calibri" w:hAnsi="Times New Roman" w:cs="Times New Roman"/>
                <w:b/>
                <w:lang w:eastAsia="ru-RU"/>
              </w:rPr>
              <w:t>Недостаточный уровень*</w:t>
            </w:r>
          </w:p>
        </w:tc>
        <w:tc>
          <w:tcPr>
            <w:tcW w:w="668" w:type="pct"/>
            <w:shd w:val="clear" w:color="auto" w:fill="auto"/>
            <w:vAlign w:val="center"/>
          </w:tcPr>
          <w:p w:rsidR="0083515B" w:rsidRPr="0083515B" w:rsidRDefault="0083515B" w:rsidP="0083515B">
            <w:pPr>
              <w:spacing w:after="0" w:line="240" w:lineRule="auto"/>
              <w:jc w:val="center"/>
              <w:rPr>
                <w:rFonts w:ascii="Times New Roman" w:eastAsia="Calibri" w:hAnsi="Times New Roman" w:cs="Times New Roman"/>
                <w:b/>
                <w:lang w:eastAsia="ru-RU"/>
              </w:rPr>
            </w:pPr>
            <w:r w:rsidRPr="0083515B">
              <w:rPr>
                <w:rFonts w:ascii="Times New Roman" w:eastAsia="Calibri" w:hAnsi="Times New Roman" w:cs="Times New Roman"/>
                <w:b/>
                <w:lang w:eastAsia="ru-RU"/>
              </w:rPr>
              <w:t>1</w:t>
            </w:r>
          </w:p>
          <w:p w:rsidR="0083515B" w:rsidRPr="0083515B" w:rsidRDefault="0083515B" w:rsidP="0083515B">
            <w:pPr>
              <w:spacing w:after="0" w:line="240" w:lineRule="auto"/>
              <w:jc w:val="center"/>
              <w:rPr>
                <w:rFonts w:ascii="Times New Roman" w:eastAsia="Calibri" w:hAnsi="Times New Roman" w:cs="Times New Roman"/>
                <w:b/>
                <w:lang w:eastAsia="ru-RU"/>
              </w:rPr>
            </w:pPr>
            <w:r w:rsidRPr="0083515B">
              <w:rPr>
                <w:rFonts w:ascii="Times New Roman" w:eastAsia="Calibri" w:hAnsi="Times New Roman" w:cs="Times New Roman"/>
                <w:b/>
                <w:lang w:eastAsia="ru-RU"/>
              </w:rPr>
              <w:t>Начальный уровень**</w:t>
            </w:r>
          </w:p>
        </w:tc>
        <w:tc>
          <w:tcPr>
            <w:tcW w:w="620" w:type="pct"/>
            <w:shd w:val="clear" w:color="auto" w:fill="auto"/>
            <w:vAlign w:val="center"/>
          </w:tcPr>
          <w:p w:rsidR="0083515B" w:rsidRPr="0083515B" w:rsidRDefault="0083515B" w:rsidP="0083515B">
            <w:pPr>
              <w:spacing w:after="0" w:line="240" w:lineRule="auto"/>
              <w:jc w:val="center"/>
              <w:rPr>
                <w:rFonts w:ascii="Times New Roman" w:eastAsia="Calibri" w:hAnsi="Times New Roman" w:cs="Times New Roman"/>
                <w:b/>
                <w:lang w:eastAsia="ru-RU"/>
              </w:rPr>
            </w:pPr>
            <w:r w:rsidRPr="0083515B">
              <w:rPr>
                <w:rFonts w:ascii="Times New Roman" w:eastAsia="Calibri" w:hAnsi="Times New Roman" w:cs="Times New Roman"/>
                <w:b/>
                <w:lang w:eastAsia="ru-RU"/>
              </w:rPr>
              <w:t>2</w:t>
            </w:r>
          </w:p>
          <w:p w:rsidR="0083515B" w:rsidRPr="0083515B" w:rsidRDefault="0083515B" w:rsidP="0083515B">
            <w:pPr>
              <w:spacing w:after="0" w:line="240" w:lineRule="auto"/>
              <w:jc w:val="center"/>
              <w:rPr>
                <w:rFonts w:ascii="Times New Roman" w:eastAsia="Calibri" w:hAnsi="Times New Roman" w:cs="Times New Roman"/>
                <w:b/>
                <w:lang w:eastAsia="ru-RU"/>
              </w:rPr>
            </w:pPr>
            <w:r w:rsidRPr="0083515B">
              <w:rPr>
                <w:rFonts w:ascii="Times New Roman" w:eastAsia="Calibri" w:hAnsi="Times New Roman" w:cs="Times New Roman"/>
                <w:b/>
                <w:lang w:eastAsia="ru-RU"/>
              </w:rPr>
              <w:t>Базовый (требуемый) уровень***</w:t>
            </w:r>
          </w:p>
        </w:tc>
        <w:tc>
          <w:tcPr>
            <w:tcW w:w="573" w:type="pct"/>
            <w:shd w:val="clear" w:color="auto" w:fill="auto"/>
            <w:vAlign w:val="center"/>
          </w:tcPr>
          <w:p w:rsidR="0083515B" w:rsidRPr="0083515B" w:rsidRDefault="0083515B" w:rsidP="0083515B">
            <w:pPr>
              <w:spacing w:after="0" w:line="240" w:lineRule="auto"/>
              <w:jc w:val="center"/>
              <w:rPr>
                <w:rFonts w:ascii="Times New Roman" w:eastAsia="Calibri" w:hAnsi="Times New Roman" w:cs="Times New Roman"/>
                <w:b/>
                <w:lang w:eastAsia="ru-RU"/>
              </w:rPr>
            </w:pPr>
            <w:r w:rsidRPr="0083515B">
              <w:rPr>
                <w:rFonts w:ascii="Times New Roman" w:eastAsia="Calibri" w:hAnsi="Times New Roman" w:cs="Times New Roman"/>
                <w:b/>
                <w:lang w:eastAsia="ru-RU"/>
              </w:rPr>
              <w:t>3</w:t>
            </w:r>
          </w:p>
          <w:p w:rsidR="0083515B" w:rsidRPr="0083515B" w:rsidRDefault="0083515B" w:rsidP="0083515B">
            <w:pPr>
              <w:spacing w:after="0" w:line="240" w:lineRule="auto"/>
              <w:jc w:val="center"/>
              <w:rPr>
                <w:rFonts w:ascii="Times New Roman" w:eastAsia="Calibri" w:hAnsi="Times New Roman" w:cs="Times New Roman"/>
                <w:b/>
                <w:lang w:eastAsia="ru-RU"/>
              </w:rPr>
            </w:pPr>
            <w:r w:rsidRPr="0083515B">
              <w:rPr>
                <w:rFonts w:ascii="Times New Roman" w:eastAsia="Calibri" w:hAnsi="Times New Roman" w:cs="Times New Roman"/>
                <w:b/>
                <w:lang w:eastAsia="ru-RU"/>
              </w:rPr>
              <w:t>Высокий уровень****</w:t>
            </w:r>
          </w:p>
        </w:tc>
      </w:tr>
      <w:tr w:rsidR="0083515B" w:rsidRPr="0083515B" w:rsidTr="0083515B">
        <w:trPr>
          <w:trHeight w:val="1077"/>
          <w:jc w:val="center"/>
        </w:trPr>
        <w:tc>
          <w:tcPr>
            <w:tcW w:w="736" w:type="pct"/>
            <w:shd w:val="clear" w:color="auto" w:fill="auto"/>
          </w:tcPr>
          <w:p w:rsidR="0083515B" w:rsidRPr="0083515B" w:rsidRDefault="0083515B" w:rsidP="0083515B">
            <w:pPr>
              <w:spacing w:after="0" w:line="240" w:lineRule="auto"/>
              <w:jc w:val="center"/>
              <w:rPr>
                <w:rFonts w:ascii="Times New Roman" w:eastAsia="Calibri" w:hAnsi="Times New Roman" w:cs="Times New Roman"/>
                <w:b/>
                <w:lang w:eastAsia="ru-RU"/>
              </w:rPr>
            </w:pPr>
            <w:r w:rsidRPr="0083515B">
              <w:rPr>
                <w:rFonts w:ascii="Times New Roman" w:eastAsia="Calibri" w:hAnsi="Times New Roman" w:cs="Times New Roman"/>
                <w:bCs/>
                <w:lang w:eastAsia="ru-RU"/>
              </w:rPr>
              <w:t xml:space="preserve">Владение информационными технологиями/ Анализ цифровой информации </w:t>
            </w:r>
            <w:r w:rsidRPr="0083515B">
              <w:rPr>
                <w:rFonts w:ascii="Times New Roman" w:eastAsia="Calibri" w:hAnsi="Times New Roman" w:cs="Times New Roman"/>
                <w:bCs/>
                <w:lang w:eastAsia="ru-RU"/>
              </w:rPr>
              <w:br/>
              <w:t>и выработка решений</w:t>
            </w:r>
          </w:p>
        </w:tc>
        <w:tc>
          <w:tcPr>
            <w:tcW w:w="1806" w:type="pct"/>
            <w:shd w:val="clear" w:color="auto" w:fill="auto"/>
          </w:tcPr>
          <w:p w:rsidR="0083515B" w:rsidRPr="0083515B" w:rsidRDefault="0083515B" w:rsidP="0083515B">
            <w:pPr>
              <w:keepNext/>
              <w:spacing w:after="0" w:line="240" w:lineRule="auto"/>
              <w:outlineLvl w:val="2"/>
              <w:rPr>
                <w:rFonts w:ascii="Times New Roman" w:eastAsia="Calibri" w:hAnsi="Times New Roman" w:cs="Times New Roman"/>
                <w:bCs/>
                <w:color w:val="000000"/>
              </w:rPr>
            </w:pPr>
            <w:r w:rsidRPr="0083515B">
              <w:rPr>
                <w:rFonts w:ascii="Times New Roman" w:eastAsia="Calibri" w:hAnsi="Times New Roman" w:cs="Times New Roman"/>
                <w:bCs/>
                <w:color w:val="000000"/>
              </w:rPr>
              <w:t>Ориентируется в различных источниках информации, осуществляет поиск необходимых данных, информации и цифрового контента, оценка качества данных, информации и цифрового контента. Демонстрирует знание авторского права и лицензий в цифровой среде. Использует цифровой контент для решения учебных и профессиональных задач. Эффективно работает с информацией в цифровой среде. Способен алгоритмизировать и оптимизировать свои действия. Самостоятельно использует современные и достоверные источники получения информации в цифровой среде для поиска оптимального решения. Формирует умозаключения на основании целостного представления о ситуации, принимая во внимание комплекс значимых факторов, в том числе неочевидных. Находит и использует возможности цифровой среды для оценивания ситуации, рисков, продумывает способы их минимизации.</w:t>
            </w:r>
          </w:p>
        </w:tc>
        <w:tc>
          <w:tcPr>
            <w:tcW w:w="597" w:type="pct"/>
            <w:shd w:val="clear" w:color="auto" w:fill="auto"/>
            <w:vAlign w:val="center"/>
          </w:tcPr>
          <w:p w:rsidR="0083515B" w:rsidRPr="0083515B" w:rsidRDefault="0083515B" w:rsidP="0083515B">
            <w:pPr>
              <w:spacing w:after="0" w:line="240" w:lineRule="auto"/>
              <w:jc w:val="center"/>
              <w:rPr>
                <w:rFonts w:ascii="Times New Roman" w:eastAsia="Calibri" w:hAnsi="Times New Roman" w:cs="Times New Roman"/>
                <w:bCs/>
                <w:lang w:eastAsia="ru-RU"/>
              </w:rPr>
            </w:pPr>
            <w:r w:rsidRPr="0083515B">
              <w:rPr>
                <w:rFonts w:ascii="Times New Roman" w:eastAsia="Calibri" w:hAnsi="Times New Roman" w:cs="Times New Roman"/>
                <w:bCs/>
                <w:lang w:eastAsia="ru-RU"/>
              </w:rPr>
              <w:t xml:space="preserve">Компетенция </w:t>
            </w:r>
            <w:r w:rsidRPr="0083515B">
              <w:rPr>
                <w:rFonts w:ascii="Times New Roman" w:eastAsia="Calibri" w:hAnsi="Times New Roman" w:cs="Times New Roman"/>
                <w:bCs/>
                <w:lang w:eastAsia="ru-RU"/>
              </w:rPr>
              <w:br/>
              <w:t xml:space="preserve">не проявляется </w:t>
            </w:r>
            <w:r w:rsidRPr="0083515B">
              <w:rPr>
                <w:rFonts w:ascii="Times New Roman" w:eastAsia="Calibri" w:hAnsi="Times New Roman" w:cs="Times New Roman"/>
                <w:bCs/>
                <w:lang w:eastAsia="ru-RU"/>
              </w:rPr>
              <w:br/>
              <w:t>в самостоятельной деятельности</w:t>
            </w:r>
          </w:p>
        </w:tc>
        <w:tc>
          <w:tcPr>
            <w:tcW w:w="668" w:type="pct"/>
            <w:shd w:val="clear" w:color="auto" w:fill="auto"/>
            <w:vAlign w:val="center"/>
          </w:tcPr>
          <w:p w:rsidR="0083515B" w:rsidRPr="0083515B" w:rsidRDefault="0083515B" w:rsidP="0083515B">
            <w:pPr>
              <w:spacing w:after="0" w:line="240" w:lineRule="auto"/>
              <w:jc w:val="center"/>
              <w:rPr>
                <w:rFonts w:ascii="Times New Roman" w:eastAsia="Calibri" w:hAnsi="Times New Roman" w:cs="Times New Roman"/>
                <w:bCs/>
                <w:lang w:eastAsia="ru-RU"/>
              </w:rPr>
            </w:pPr>
            <w:r w:rsidRPr="0083515B">
              <w:rPr>
                <w:rFonts w:ascii="Times New Roman" w:eastAsia="Calibri" w:hAnsi="Times New Roman" w:cs="Times New Roman"/>
                <w:bCs/>
                <w:lang w:eastAsia="ru-RU"/>
              </w:rPr>
              <w:t xml:space="preserve">Компетенция проявляется частично </w:t>
            </w:r>
            <w:r w:rsidRPr="0083515B">
              <w:rPr>
                <w:rFonts w:ascii="Times New Roman" w:eastAsia="Calibri" w:hAnsi="Times New Roman" w:cs="Times New Roman"/>
                <w:bCs/>
                <w:lang w:eastAsia="ru-RU"/>
              </w:rPr>
              <w:br/>
              <w:t>в самостоятельной деятельности</w:t>
            </w:r>
          </w:p>
        </w:tc>
        <w:tc>
          <w:tcPr>
            <w:tcW w:w="620" w:type="pct"/>
            <w:shd w:val="clear" w:color="auto" w:fill="auto"/>
            <w:vAlign w:val="center"/>
          </w:tcPr>
          <w:p w:rsidR="0083515B" w:rsidRPr="0083515B" w:rsidRDefault="0083515B" w:rsidP="0083515B">
            <w:pPr>
              <w:spacing w:after="0" w:line="240" w:lineRule="auto"/>
              <w:jc w:val="center"/>
              <w:rPr>
                <w:rFonts w:ascii="Times New Roman" w:eastAsia="Calibri" w:hAnsi="Times New Roman" w:cs="Times New Roman"/>
                <w:bCs/>
                <w:lang w:eastAsia="ru-RU"/>
              </w:rPr>
            </w:pPr>
            <w:r w:rsidRPr="0083515B">
              <w:rPr>
                <w:rFonts w:ascii="Times New Roman" w:eastAsia="Calibri" w:hAnsi="Times New Roman" w:cs="Times New Roman"/>
                <w:bCs/>
                <w:lang w:eastAsia="ru-RU"/>
              </w:rPr>
              <w:t xml:space="preserve">Компетенция </w:t>
            </w:r>
            <w:r w:rsidRPr="0083515B">
              <w:rPr>
                <w:rFonts w:ascii="Times New Roman" w:eastAsia="Calibri" w:hAnsi="Times New Roman" w:cs="Times New Roman"/>
                <w:bCs/>
                <w:lang w:eastAsia="ru-RU"/>
              </w:rPr>
              <w:br/>
              <w:t xml:space="preserve">в основном проявляется </w:t>
            </w:r>
            <w:r w:rsidRPr="0083515B">
              <w:rPr>
                <w:rFonts w:ascii="Times New Roman" w:eastAsia="Calibri" w:hAnsi="Times New Roman" w:cs="Times New Roman"/>
                <w:bCs/>
                <w:lang w:eastAsia="ru-RU"/>
              </w:rPr>
              <w:br/>
              <w:t>в самостоятельной деятельности</w:t>
            </w:r>
          </w:p>
        </w:tc>
        <w:tc>
          <w:tcPr>
            <w:tcW w:w="573" w:type="pct"/>
            <w:shd w:val="clear" w:color="auto" w:fill="auto"/>
            <w:vAlign w:val="center"/>
          </w:tcPr>
          <w:p w:rsidR="0083515B" w:rsidRPr="0083515B" w:rsidRDefault="0083515B" w:rsidP="0083515B">
            <w:pPr>
              <w:spacing w:after="0" w:line="240" w:lineRule="auto"/>
              <w:jc w:val="center"/>
              <w:rPr>
                <w:rFonts w:ascii="Times New Roman" w:eastAsia="Calibri" w:hAnsi="Times New Roman" w:cs="Times New Roman"/>
                <w:bCs/>
                <w:lang w:eastAsia="ru-RU"/>
              </w:rPr>
            </w:pPr>
            <w:r w:rsidRPr="0083515B">
              <w:rPr>
                <w:rFonts w:ascii="Times New Roman" w:eastAsia="Calibri" w:hAnsi="Times New Roman" w:cs="Times New Roman"/>
                <w:bCs/>
                <w:lang w:eastAsia="ru-RU"/>
              </w:rPr>
              <w:t xml:space="preserve">Компетенция проявляется полностью </w:t>
            </w:r>
            <w:r w:rsidRPr="0083515B">
              <w:rPr>
                <w:rFonts w:ascii="Times New Roman" w:eastAsia="Calibri" w:hAnsi="Times New Roman" w:cs="Times New Roman"/>
                <w:bCs/>
                <w:lang w:eastAsia="ru-RU"/>
              </w:rPr>
              <w:br/>
              <w:t>в самостоятельной деятельности</w:t>
            </w:r>
          </w:p>
        </w:tc>
      </w:tr>
    </w:tbl>
    <w:p w:rsidR="0083515B" w:rsidRPr="0083515B" w:rsidRDefault="0083515B" w:rsidP="0083515B">
      <w:pPr>
        <w:spacing w:after="0" w:line="360" w:lineRule="auto"/>
        <w:jc w:val="right"/>
        <w:rPr>
          <w:rFonts w:ascii="Times New Roman" w:eastAsia="Times New Roman" w:hAnsi="Times New Roman" w:cs="Times New Roman"/>
          <w:sz w:val="24"/>
          <w:szCs w:val="24"/>
          <w:lang w:eastAsia="ru-RU"/>
        </w:rPr>
      </w:pPr>
    </w:p>
    <w:p w:rsidR="0083515B" w:rsidRPr="0083515B" w:rsidRDefault="0083515B" w:rsidP="0083515B">
      <w:pPr>
        <w:spacing w:after="0" w:line="360" w:lineRule="auto"/>
        <w:jc w:val="right"/>
        <w:rPr>
          <w:rFonts w:ascii="Times New Roman" w:eastAsia="Times New Roman" w:hAnsi="Times New Roman" w:cs="Times New Roman"/>
          <w:sz w:val="24"/>
          <w:szCs w:val="24"/>
          <w:lang w:eastAsia="ru-RU"/>
        </w:rPr>
      </w:pPr>
    </w:p>
    <w:p w:rsidR="006006B6" w:rsidRPr="0083515B" w:rsidRDefault="006006B6" w:rsidP="002C6083">
      <w:pPr>
        <w:suppressAutoHyphens/>
        <w:spacing w:before="120" w:after="0" w:line="240" w:lineRule="auto"/>
        <w:rPr>
          <w:rStyle w:val="af3"/>
        </w:rPr>
      </w:pPr>
    </w:p>
    <w:sectPr w:rsidR="006006B6" w:rsidRPr="0083515B" w:rsidSect="0083515B">
      <w:footerReference w:type="default" r:id="rId17"/>
      <w:pgSz w:w="16838" w:h="11906" w:orient="landscape"/>
      <w:pgMar w:top="851" w:right="284" w:bottom="1701"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009" w:rsidRDefault="00314009">
      <w:pPr>
        <w:spacing w:after="0" w:line="240" w:lineRule="auto"/>
      </w:pPr>
      <w:r>
        <w:separator/>
      </w:r>
    </w:p>
  </w:endnote>
  <w:endnote w:type="continuationSeparator" w:id="0">
    <w:p w:rsidR="00314009" w:rsidRDefault="0031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51E" w:rsidRDefault="004F5240" w:rsidP="008E4569">
    <w:pPr>
      <w:pStyle w:val="a3"/>
      <w:framePr w:wrap="around" w:vAnchor="text" w:hAnchor="margin" w:xAlign="center" w:y="1"/>
      <w:rPr>
        <w:rStyle w:val="a7"/>
      </w:rPr>
    </w:pPr>
    <w:r>
      <w:rPr>
        <w:rStyle w:val="a7"/>
      </w:rPr>
      <w:fldChar w:fldCharType="begin"/>
    </w:r>
    <w:r w:rsidR="006006B6">
      <w:rPr>
        <w:rStyle w:val="a7"/>
      </w:rPr>
      <w:instrText xml:space="preserve">PAGE  </w:instrText>
    </w:r>
    <w:r>
      <w:rPr>
        <w:rStyle w:val="a7"/>
      </w:rPr>
      <w:fldChar w:fldCharType="end"/>
    </w:r>
  </w:p>
  <w:p w:rsidR="0030651E" w:rsidRDefault="00314009" w:rsidP="008E4569">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51E" w:rsidRPr="00434C42" w:rsidRDefault="004F5240" w:rsidP="008E4569">
    <w:pPr>
      <w:pStyle w:val="a3"/>
      <w:framePr w:wrap="around" w:vAnchor="text" w:hAnchor="margin" w:xAlign="center" w:y="1"/>
      <w:rPr>
        <w:rStyle w:val="a7"/>
        <w:rFonts w:ascii="Times New Roman" w:hAnsi="Times New Roman" w:cs="Times New Roman"/>
        <w:sz w:val="24"/>
        <w:szCs w:val="24"/>
      </w:rPr>
    </w:pPr>
    <w:r w:rsidRPr="00434C42">
      <w:rPr>
        <w:rStyle w:val="a7"/>
        <w:rFonts w:ascii="Times New Roman" w:hAnsi="Times New Roman" w:cs="Times New Roman"/>
        <w:sz w:val="24"/>
        <w:szCs w:val="24"/>
      </w:rPr>
      <w:fldChar w:fldCharType="begin"/>
    </w:r>
    <w:r w:rsidR="006006B6" w:rsidRPr="00434C42">
      <w:rPr>
        <w:rStyle w:val="a7"/>
        <w:rFonts w:ascii="Times New Roman" w:hAnsi="Times New Roman" w:cs="Times New Roman"/>
        <w:sz w:val="24"/>
        <w:szCs w:val="24"/>
      </w:rPr>
      <w:instrText xml:space="preserve">PAGE  </w:instrText>
    </w:r>
    <w:r w:rsidRPr="00434C42">
      <w:rPr>
        <w:rStyle w:val="a7"/>
        <w:rFonts w:ascii="Times New Roman" w:hAnsi="Times New Roman" w:cs="Times New Roman"/>
        <w:sz w:val="24"/>
        <w:szCs w:val="24"/>
      </w:rPr>
      <w:fldChar w:fldCharType="separate"/>
    </w:r>
    <w:r w:rsidR="00643CE0">
      <w:rPr>
        <w:rStyle w:val="a7"/>
        <w:rFonts w:ascii="Times New Roman" w:hAnsi="Times New Roman" w:cs="Times New Roman"/>
        <w:noProof/>
        <w:sz w:val="24"/>
        <w:szCs w:val="24"/>
      </w:rPr>
      <w:t>18</w:t>
    </w:r>
    <w:r w:rsidRPr="00434C42">
      <w:rPr>
        <w:rStyle w:val="a7"/>
        <w:rFonts w:ascii="Times New Roman" w:hAnsi="Times New Roman" w:cs="Times New Roman"/>
        <w:sz w:val="24"/>
        <w:szCs w:val="24"/>
      </w:rPr>
      <w:fldChar w:fldCharType="end"/>
    </w:r>
  </w:p>
  <w:p w:rsidR="0030651E" w:rsidRDefault="00314009">
    <w:pPr>
      <w:pStyle w:val="a3"/>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15B" w:rsidRDefault="004F5240" w:rsidP="00764A68">
    <w:pPr>
      <w:pStyle w:val="a3"/>
      <w:framePr w:wrap="around" w:vAnchor="text" w:hAnchor="margin" w:xAlign="right" w:y="1"/>
      <w:rPr>
        <w:rStyle w:val="a7"/>
      </w:rPr>
    </w:pPr>
    <w:r>
      <w:rPr>
        <w:rStyle w:val="a7"/>
      </w:rPr>
      <w:fldChar w:fldCharType="begin"/>
    </w:r>
    <w:r w:rsidR="0083515B">
      <w:rPr>
        <w:rStyle w:val="a7"/>
      </w:rPr>
      <w:instrText xml:space="preserve">PAGE  </w:instrText>
    </w:r>
    <w:r>
      <w:rPr>
        <w:rStyle w:val="a7"/>
      </w:rPr>
      <w:fldChar w:fldCharType="end"/>
    </w:r>
  </w:p>
  <w:p w:rsidR="0083515B" w:rsidRDefault="0083515B" w:rsidP="00764A68">
    <w:pPr>
      <w:pStyle w:val="a3"/>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15B" w:rsidRDefault="004F5240" w:rsidP="00347FD1">
    <w:pPr>
      <w:pStyle w:val="a3"/>
      <w:jc w:val="right"/>
    </w:pPr>
    <w:r>
      <w:fldChar w:fldCharType="begin"/>
    </w:r>
    <w:r w:rsidR="0083515B">
      <w:instrText>PAGE   \* MERGEFORMAT</w:instrText>
    </w:r>
    <w:r>
      <w:fldChar w:fldCharType="separate"/>
    </w:r>
    <w:r w:rsidR="00643CE0">
      <w:rPr>
        <w:noProof/>
      </w:rPr>
      <w:t>20</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48F" w:rsidRPr="0032348F" w:rsidRDefault="004F5240" w:rsidP="0032348F">
    <w:pPr>
      <w:jc w:val="center"/>
      <w:rPr>
        <w:rFonts w:ascii="Times New Roman" w:hAnsi="Times New Roman" w:cs="Times New Roman"/>
        <w:sz w:val="24"/>
        <w:szCs w:val="24"/>
      </w:rPr>
    </w:pPr>
    <w:r w:rsidRPr="0032348F">
      <w:rPr>
        <w:rFonts w:ascii="Times New Roman" w:hAnsi="Times New Roman" w:cs="Times New Roman"/>
        <w:sz w:val="24"/>
        <w:szCs w:val="24"/>
      </w:rPr>
      <w:fldChar w:fldCharType="begin"/>
    </w:r>
    <w:r w:rsidR="0032348F" w:rsidRPr="0032348F">
      <w:rPr>
        <w:rFonts w:ascii="Times New Roman" w:hAnsi="Times New Roman" w:cs="Times New Roman"/>
        <w:sz w:val="24"/>
        <w:szCs w:val="24"/>
      </w:rPr>
      <w:instrText>PAGE   \* MERGEFORMAT</w:instrText>
    </w:r>
    <w:r w:rsidRPr="0032348F">
      <w:rPr>
        <w:rFonts w:ascii="Times New Roman" w:hAnsi="Times New Roman" w:cs="Times New Roman"/>
        <w:sz w:val="24"/>
        <w:szCs w:val="24"/>
      </w:rPr>
      <w:fldChar w:fldCharType="separate"/>
    </w:r>
    <w:r w:rsidR="00643CE0">
      <w:rPr>
        <w:rFonts w:ascii="Times New Roman" w:hAnsi="Times New Roman" w:cs="Times New Roman"/>
        <w:noProof/>
        <w:sz w:val="24"/>
        <w:szCs w:val="24"/>
      </w:rPr>
      <w:t>24</w:t>
    </w:r>
    <w:r w:rsidRPr="0032348F">
      <w:rPr>
        <w:rFonts w:ascii="Times New Roman" w:hAnsi="Times New Roman" w:cs="Times New Roman"/>
        <w:sz w:val="24"/>
        <w:szCs w:val="24"/>
      </w:rPr>
      <w:fldChar w:fldCharType="end"/>
    </w:r>
  </w:p>
  <w:p w:rsidR="0032348F" w:rsidRPr="0032348F" w:rsidRDefault="0032348F" w:rsidP="0032348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009" w:rsidRDefault="00314009">
      <w:pPr>
        <w:spacing w:after="0" w:line="240" w:lineRule="auto"/>
      </w:pPr>
      <w:r>
        <w:separator/>
      </w:r>
    </w:p>
  </w:footnote>
  <w:footnote w:type="continuationSeparator" w:id="0">
    <w:p w:rsidR="00314009" w:rsidRDefault="0031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51E" w:rsidRPr="0032348F" w:rsidRDefault="006006B6" w:rsidP="008E4569">
    <w:pPr>
      <w:pStyle w:val="a5"/>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Государственное бюджетное профессиональное образовательное учреждение Самарской области </w:t>
    </w:r>
  </w:p>
  <w:p w:rsidR="0030651E" w:rsidRPr="0032348F" w:rsidRDefault="006006B6" w:rsidP="008E4569">
    <w:pPr>
      <w:pStyle w:val="a5"/>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  «Поволжский государственный колледж»</w:t>
    </w:r>
  </w:p>
  <w:p w:rsidR="0030651E" w:rsidRPr="0032348F" w:rsidRDefault="00314009">
    <w:pPr>
      <w:pStyle w:val="a5"/>
      <w:ind w:right="360"/>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F5462"/>
    <w:multiLevelType w:val="hybridMultilevel"/>
    <w:tmpl w:val="E96ED2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C45532"/>
    <w:multiLevelType w:val="hybridMultilevel"/>
    <w:tmpl w:val="A05C5128"/>
    <w:lvl w:ilvl="0" w:tplc="F05E09AA">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290323"/>
    <w:multiLevelType w:val="hybridMultilevel"/>
    <w:tmpl w:val="80084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E92843"/>
    <w:multiLevelType w:val="hybridMultilevel"/>
    <w:tmpl w:val="9000EBB0"/>
    <w:lvl w:ilvl="0" w:tplc="0CE4FD90">
      <w:start w:val="1"/>
      <w:numFmt w:val="bullet"/>
      <w:lvlText w:val="−"/>
      <w:lvlJc w:val="left"/>
      <w:pPr>
        <w:ind w:left="720" w:hanging="360"/>
      </w:pPr>
      <w:rPr>
        <w:rFonts w:ascii="Times New Roman" w:hAnsi="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FEC1EE1"/>
    <w:multiLevelType w:val="hybridMultilevel"/>
    <w:tmpl w:val="EEB63A54"/>
    <w:lvl w:ilvl="0" w:tplc="2220AAE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44B3A58"/>
    <w:multiLevelType w:val="multilevel"/>
    <w:tmpl w:val="93F0FA6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602" w:hanging="720"/>
      </w:pPr>
      <w:rPr>
        <w:rFonts w:hint="default"/>
        <w:b/>
        <w:i w:val="0"/>
      </w:rPr>
    </w:lvl>
    <w:lvl w:ilvl="4">
      <w:start w:val="1"/>
      <w:numFmt w:val="decimal"/>
      <w:isLgl/>
      <w:lvlText w:val="%1.%2.%3.%4.%5."/>
      <w:lvlJc w:val="left"/>
      <w:pPr>
        <w:ind w:left="2136" w:hanging="1080"/>
      </w:pPr>
      <w:rPr>
        <w:rFonts w:hint="default"/>
        <w:b/>
        <w:i w:val="0"/>
      </w:rPr>
    </w:lvl>
    <w:lvl w:ilvl="5">
      <w:start w:val="1"/>
      <w:numFmt w:val="decimal"/>
      <w:isLgl/>
      <w:lvlText w:val="%1.%2.%3.%4.%5.%6."/>
      <w:lvlJc w:val="left"/>
      <w:pPr>
        <w:ind w:left="2310" w:hanging="1080"/>
      </w:pPr>
      <w:rPr>
        <w:rFonts w:hint="default"/>
        <w:b/>
        <w:i w:val="0"/>
      </w:rPr>
    </w:lvl>
    <w:lvl w:ilvl="6">
      <w:start w:val="1"/>
      <w:numFmt w:val="decimal"/>
      <w:isLgl/>
      <w:lvlText w:val="%1.%2.%3.%4.%5.%6.%7."/>
      <w:lvlJc w:val="left"/>
      <w:pPr>
        <w:ind w:left="2844" w:hanging="1440"/>
      </w:pPr>
      <w:rPr>
        <w:rFonts w:hint="default"/>
        <w:b/>
        <w:i w:val="0"/>
      </w:rPr>
    </w:lvl>
    <w:lvl w:ilvl="7">
      <w:start w:val="1"/>
      <w:numFmt w:val="decimal"/>
      <w:isLgl/>
      <w:lvlText w:val="%1.%2.%3.%4.%5.%6.%7.%8."/>
      <w:lvlJc w:val="left"/>
      <w:pPr>
        <w:ind w:left="3018" w:hanging="1440"/>
      </w:pPr>
      <w:rPr>
        <w:rFonts w:hint="default"/>
        <w:b/>
        <w:i w:val="0"/>
      </w:rPr>
    </w:lvl>
    <w:lvl w:ilvl="8">
      <w:start w:val="1"/>
      <w:numFmt w:val="decimal"/>
      <w:isLgl/>
      <w:lvlText w:val="%1.%2.%3.%4.%5.%6.%7.%8.%9."/>
      <w:lvlJc w:val="left"/>
      <w:pPr>
        <w:ind w:left="3552" w:hanging="1800"/>
      </w:pPr>
      <w:rPr>
        <w:rFonts w:hint="default"/>
        <w:b/>
        <w:i w:val="0"/>
      </w:rPr>
    </w:lvl>
  </w:abstractNum>
  <w:abstractNum w:abstractNumId="6" w15:restartNumberingAfterBreak="0">
    <w:nsid w:val="59387C52"/>
    <w:multiLevelType w:val="hybridMultilevel"/>
    <w:tmpl w:val="C85C1A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61665576"/>
    <w:multiLevelType w:val="multilevel"/>
    <w:tmpl w:val="93F0FA6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602" w:hanging="720"/>
      </w:pPr>
      <w:rPr>
        <w:rFonts w:hint="default"/>
        <w:b/>
        <w:i w:val="0"/>
      </w:rPr>
    </w:lvl>
    <w:lvl w:ilvl="4">
      <w:start w:val="1"/>
      <w:numFmt w:val="decimal"/>
      <w:isLgl/>
      <w:lvlText w:val="%1.%2.%3.%4.%5."/>
      <w:lvlJc w:val="left"/>
      <w:pPr>
        <w:ind w:left="2136" w:hanging="1080"/>
      </w:pPr>
      <w:rPr>
        <w:rFonts w:hint="default"/>
        <w:b/>
        <w:i w:val="0"/>
      </w:rPr>
    </w:lvl>
    <w:lvl w:ilvl="5">
      <w:start w:val="1"/>
      <w:numFmt w:val="decimal"/>
      <w:isLgl/>
      <w:lvlText w:val="%1.%2.%3.%4.%5.%6."/>
      <w:lvlJc w:val="left"/>
      <w:pPr>
        <w:ind w:left="2310" w:hanging="1080"/>
      </w:pPr>
      <w:rPr>
        <w:rFonts w:hint="default"/>
        <w:b/>
        <w:i w:val="0"/>
      </w:rPr>
    </w:lvl>
    <w:lvl w:ilvl="6">
      <w:start w:val="1"/>
      <w:numFmt w:val="decimal"/>
      <w:isLgl/>
      <w:lvlText w:val="%1.%2.%3.%4.%5.%6.%7."/>
      <w:lvlJc w:val="left"/>
      <w:pPr>
        <w:ind w:left="2844" w:hanging="1440"/>
      </w:pPr>
      <w:rPr>
        <w:rFonts w:hint="default"/>
        <w:b/>
        <w:i w:val="0"/>
      </w:rPr>
    </w:lvl>
    <w:lvl w:ilvl="7">
      <w:start w:val="1"/>
      <w:numFmt w:val="decimal"/>
      <w:isLgl/>
      <w:lvlText w:val="%1.%2.%3.%4.%5.%6.%7.%8."/>
      <w:lvlJc w:val="left"/>
      <w:pPr>
        <w:ind w:left="3018" w:hanging="1440"/>
      </w:pPr>
      <w:rPr>
        <w:rFonts w:hint="default"/>
        <w:b/>
        <w:i w:val="0"/>
      </w:rPr>
    </w:lvl>
    <w:lvl w:ilvl="8">
      <w:start w:val="1"/>
      <w:numFmt w:val="decimal"/>
      <w:isLgl/>
      <w:lvlText w:val="%1.%2.%3.%4.%5.%6.%7.%8.%9."/>
      <w:lvlJc w:val="left"/>
      <w:pPr>
        <w:ind w:left="3552" w:hanging="1800"/>
      </w:pPr>
      <w:rPr>
        <w:rFonts w:hint="default"/>
        <w:b/>
        <w:i w:val="0"/>
      </w:rPr>
    </w:lvl>
  </w:abstractNum>
  <w:abstractNum w:abstractNumId="8" w15:restartNumberingAfterBreak="0">
    <w:nsid w:val="6A690E38"/>
    <w:multiLevelType w:val="multilevel"/>
    <w:tmpl w:val="6FEAFBB6"/>
    <w:lvl w:ilvl="0">
      <w:start w:val="1"/>
      <w:numFmt w:val="bullet"/>
      <w:suff w:val="space"/>
      <w:lvlText w:val=""/>
      <w:lvlJc w:val="left"/>
      <w:pPr>
        <w:ind w:left="360" w:hanging="360"/>
      </w:pPr>
      <w:rPr>
        <w:rFonts w:ascii="Symbol" w:hAnsi="Symbol"/>
      </w:rPr>
    </w:lvl>
    <w:lvl w:ilvl="1">
      <w:start w:val="1"/>
      <w:numFmt w:val="bullet"/>
      <w:suff w:val="space"/>
      <w:lvlText w:val="o"/>
      <w:lvlJc w:val="left"/>
      <w:pPr>
        <w:ind w:left="1080" w:hanging="360"/>
      </w:pPr>
      <w:rPr>
        <w:rFonts w:ascii="Courier New" w:hAnsi="Courier New" w:cs="Courier New"/>
      </w:rPr>
    </w:lvl>
    <w:lvl w:ilvl="2">
      <w:start w:val="1"/>
      <w:numFmt w:val="bullet"/>
      <w:suff w:val="space"/>
      <w:lvlText w:val=""/>
      <w:lvlJc w:val="left"/>
      <w:pPr>
        <w:ind w:left="1800" w:hanging="360"/>
      </w:pPr>
      <w:rPr>
        <w:rFonts w:ascii="Wingdings" w:hAnsi="Wingdings"/>
      </w:rPr>
    </w:lvl>
    <w:lvl w:ilvl="3">
      <w:start w:val="1"/>
      <w:numFmt w:val="bullet"/>
      <w:suff w:val="space"/>
      <w:lvlText w:val=""/>
      <w:lvlJc w:val="left"/>
      <w:pPr>
        <w:ind w:left="2520" w:hanging="360"/>
      </w:pPr>
      <w:rPr>
        <w:rFonts w:ascii="Symbol" w:hAnsi="Symbol"/>
      </w:rPr>
    </w:lvl>
    <w:lvl w:ilvl="4">
      <w:start w:val="1"/>
      <w:numFmt w:val="bullet"/>
      <w:suff w:val="space"/>
      <w:lvlText w:val="o"/>
      <w:lvlJc w:val="left"/>
      <w:pPr>
        <w:ind w:left="3240" w:hanging="360"/>
      </w:pPr>
      <w:rPr>
        <w:rFonts w:ascii="Courier New" w:hAnsi="Courier New" w:cs="Courier New"/>
      </w:rPr>
    </w:lvl>
    <w:lvl w:ilvl="5">
      <w:start w:val="1"/>
      <w:numFmt w:val="bullet"/>
      <w:suff w:val="space"/>
      <w:lvlText w:val=""/>
      <w:lvlJc w:val="left"/>
      <w:pPr>
        <w:ind w:left="3960" w:hanging="360"/>
      </w:pPr>
      <w:rPr>
        <w:rFonts w:ascii="Wingdings" w:hAnsi="Wingdings"/>
      </w:rPr>
    </w:lvl>
    <w:lvl w:ilvl="6">
      <w:start w:val="1"/>
      <w:numFmt w:val="bullet"/>
      <w:suff w:val="space"/>
      <w:lvlText w:val=""/>
      <w:lvlJc w:val="left"/>
      <w:pPr>
        <w:ind w:left="4680" w:hanging="360"/>
      </w:pPr>
      <w:rPr>
        <w:rFonts w:ascii="Symbol" w:hAnsi="Symbol"/>
      </w:rPr>
    </w:lvl>
    <w:lvl w:ilvl="7">
      <w:start w:val="1"/>
      <w:numFmt w:val="bullet"/>
      <w:suff w:val="space"/>
      <w:lvlText w:val="o"/>
      <w:lvlJc w:val="left"/>
      <w:pPr>
        <w:ind w:left="5400" w:hanging="360"/>
      </w:pPr>
      <w:rPr>
        <w:rFonts w:ascii="Courier New" w:hAnsi="Courier New" w:cs="Courier New"/>
      </w:rPr>
    </w:lvl>
    <w:lvl w:ilvl="8">
      <w:start w:val="1"/>
      <w:numFmt w:val="bullet"/>
      <w:suff w:val="space"/>
      <w:lvlText w:val=""/>
      <w:lvlJc w:val="left"/>
      <w:pPr>
        <w:ind w:left="6120" w:hanging="360"/>
      </w:pPr>
      <w:rPr>
        <w:rFonts w:ascii="Wingdings" w:hAnsi="Wingdings"/>
      </w:rPr>
    </w:lvl>
  </w:abstractNum>
  <w:abstractNum w:abstractNumId="9" w15:restartNumberingAfterBreak="0">
    <w:nsid w:val="7F46629B"/>
    <w:multiLevelType w:val="hybridMultilevel"/>
    <w:tmpl w:val="059ECD8E"/>
    <w:lvl w:ilvl="0" w:tplc="74B2412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9"/>
  </w:num>
  <w:num w:numId="5">
    <w:abstractNumId w:val="1"/>
  </w:num>
  <w:num w:numId="6">
    <w:abstractNumId w:val="0"/>
  </w:num>
  <w:num w:numId="7">
    <w:abstractNumId w:val="6"/>
  </w:num>
  <w:num w:numId="8">
    <w:abstractNumId w:val="7"/>
  </w:num>
  <w:num w:numId="9">
    <w:abstractNumId w:val="8"/>
  </w:num>
  <w:num w:numId="1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C6C57"/>
    <w:rsid w:val="00082E14"/>
    <w:rsid w:val="00143C9C"/>
    <w:rsid w:val="00171266"/>
    <w:rsid w:val="002072C7"/>
    <w:rsid w:val="002512F0"/>
    <w:rsid w:val="002C6083"/>
    <w:rsid w:val="0030012B"/>
    <w:rsid w:val="00314009"/>
    <w:rsid w:val="0032348F"/>
    <w:rsid w:val="003E765C"/>
    <w:rsid w:val="00422F26"/>
    <w:rsid w:val="00434C42"/>
    <w:rsid w:val="004D0715"/>
    <w:rsid w:val="004F5240"/>
    <w:rsid w:val="00577AA4"/>
    <w:rsid w:val="005A74E8"/>
    <w:rsid w:val="005A7553"/>
    <w:rsid w:val="006006B6"/>
    <w:rsid w:val="00643CE0"/>
    <w:rsid w:val="00690DCF"/>
    <w:rsid w:val="006B74AD"/>
    <w:rsid w:val="00746530"/>
    <w:rsid w:val="007A7E2B"/>
    <w:rsid w:val="007E146E"/>
    <w:rsid w:val="007F2CFE"/>
    <w:rsid w:val="0083515B"/>
    <w:rsid w:val="00854B83"/>
    <w:rsid w:val="008854BD"/>
    <w:rsid w:val="008F3684"/>
    <w:rsid w:val="00995DF2"/>
    <w:rsid w:val="009D694D"/>
    <w:rsid w:val="00A82665"/>
    <w:rsid w:val="00A91C7B"/>
    <w:rsid w:val="00AB770C"/>
    <w:rsid w:val="00B120B7"/>
    <w:rsid w:val="00CA07A5"/>
    <w:rsid w:val="00D15725"/>
    <w:rsid w:val="00D35D73"/>
    <w:rsid w:val="00D85057"/>
    <w:rsid w:val="00DC6C57"/>
    <w:rsid w:val="00DE5517"/>
    <w:rsid w:val="00E02BA5"/>
    <w:rsid w:val="00E47B72"/>
    <w:rsid w:val="00E53F56"/>
    <w:rsid w:val="00F908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43CF1"/>
  <w15:docId w15:val="{D775BDC1-3BD5-42E1-AAEC-3F11BEBE7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4AD"/>
  </w:style>
  <w:style w:type="paragraph" w:styleId="1">
    <w:name w:val="heading 1"/>
    <w:basedOn w:val="a"/>
    <w:next w:val="a"/>
    <w:link w:val="10"/>
    <w:qFormat/>
    <w:rsid w:val="002C6083"/>
    <w:pPr>
      <w:keepNext/>
      <w:spacing w:before="240" w:after="120" w:line="240" w:lineRule="auto"/>
      <w:ind w:firstLine="709"/>
      <w:outlineLvl w:val="0"/>
    </w:pPr>
    <w:rPr>
      <w:rFonts w:ascii="Times New Roman" w:eastAsia="Times New Roman" w:hAnsi="Times New Roman" w:cs="Times New Roman"/>
      <w:b/>
      <w:bCs/>
      <w:kern w:val="32"/>
      <w:sz w:val="24"/>
      <w:szCs w:val="24"/>
      <w:lang w:eastAsia="ru-RU"/>
    </w:rPr>
  </w:style>
  <w:style w:type="paragraph" w:styleId="2">
    <w:name w:val="heading 2"/>
    <w:basedOn w:val="a"/>
    <w:next w:val="a"/>
    <w:link w:val="20"/>
    <w:uiPriority w:val="99"/>
    <w:qFormat/>
    <w:rsid w:val="002C6083"/>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9"/>
    <w:qFormat/>
    <w:rsid w:val="002C6083"/>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3"/>
    <w:next w:val="a"/>
    <w:link w:val="40"/>
    <w:uiPriority w:val="99"/>
    <w:qFormat/>
    <w:rsid w:val="002C6083"/>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uiPriority w:val="99"/>
    <w:unhideWhenUsed/>
    <w:rsid w:val="00082E14"/>
    <w:pPr>
      <w:tabs>
        <w:tab w:val="center" w:pos="4677"/>
        <w:tab w:val="right" w:pos="9355"/>
      </w:tabs>
      <w:spacing w:after="0" w:line="240" w:lineRule="auto"/>
    </w:p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082E14"/>
  </w:style>
  <w:style w:type="paragraph" w:styleId="a5">
    <w:name w:val="header"/>
    <w:basedOn w:val="a"/>
    <w:link w:val="a6"/>
    <w:uiPriority w:val="99"/>
    <w:unhideWhenUsed/>
    <w:rsid w:val="00082E1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82E14"/>
  </w:style>
  <w:style w:type="character" w:styleId="a7">
    <w:name w:val="page number"/>
    <w:basedOn w:val="a0"/>
    <w:rsid w:val="00082E14"/>
  </w:style>
  <w:style w:type="paragraph" w:styleId="a8">
    <w:name w:val="List Paragraph"/>
    <w:aliases w:val="Содержание. 2 уровень,List Paragraph"/>
    <w:basedOn w:val="a"/>
    <w:link w:val="a9"/>
    <w:uiPriority w:val="34"/>
    <w:qFormat/>
    <w:rsid w:val="00082E14"/>
    <w:pPr>
      <w:ind w:left="720"/>
      <w:contextualSpacing/>
    </w:pPr>
    <w:rPr>
      <w:rFonts w:ascii="Calibri" w:eastAsia="Calibri" w:hAnsi="Calibri" w:cs="Times New Roman"/>
    </w:rPr>
  </w:style>
  <w:style w:type="character" w:customStyle="1" w:styleId="a9">
    <w:name w:val="Абзац списка Знак"/>
    <w:aliases w:val="Содержание. 2 уровень Знак,List Paragraph Знак"/>
    <w:link w:val="a8"/>
    <w:uiPriority w:val="34"/>
    <w:qFormat/>
    <w:locked/>
    <w:rsid w:val="00082E14"/>
    <w:rPr>
      <w:rFonts w:ascii="Calibri" w:eastAsia="Calibri" w:hAnsi="Calibri" w:cs="Times New Roman"/>
    </w:rPr>
  </w:style>
  <w:style w:type="table" w:styleId="aa">
    <w:name w:val="Table Grid"/>
    <w:basedOn w:val="a1"/>
    <w:uiPriority w:val="39"/>
    <w:rsid w:val="006006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c"/>
    <w:uiPriority w:val="99"/>
    <w:qFormat/>
    <w:rsid w:val="00577AA4"/>
    <w:pPr>
      <w:spacing w:after="0" w:line="240" w:lineRule="auto"/>
    </w:pPr>
    <w:rPr>
      <w:rFonts w:ascii="Times New Roman" w:eastAsia="Times New Roman" w:hAnsi="Times New Roman" w:cs="Times New Roman"/>
      <w:sz w:val="20"/>
      <w:szCs w:val="20"/>
      <w:lang w:val="en-US" w:eastAsia="ru-RU"/>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qFormat/>
    <w:rsid w:val="00577AA4"/>
    <w:rPr>
      <w:rFonts w:ascii="Times New Roman" w:eastAsia="Times New Roman" w:hAnsi="Times New Roman" w:cs="Times New Roman"/>
      <w:sz w:val="20"/>
      <w:szCs w:val="20"/>
      <w:lang w:val="en-US" w:eastAsia="ru-RU"/>
    </w:rPr>
  </w:style>
  <w:style w:type="character" w:styleId="ad">
    <w:name w:val="footnote reference"/>
    <w:uiPriority w:val="99"/>
    <w:qFormat/>
    <w:rsid w:val="00577AA4"/>
    <w:rPr>
      <w:rFonts w:cs="Times New Roman"/>
      <w:vertAlign w:val="superscript"/>
    </w:rPr>
  </w:style>
  <w:style w:type="character" w:customStyle="1" w:styleId="10">
    <w:name w:val="Заголовок 1 Знак"/>
    <w:basedOn w:val="a0"/>
    <w:link w:val="1"/>
    <w:rsid w:val="002C6083"/>
    <w:rPr>
      <w:rFonts w:ascii="Times New Roman" w:eastAsia="Times New Roman" w:hAnsi="Times New Roman" w:cs="Times New Roman"/>
      <w:b/>
      <w:bCs/>
      <w:kern w:val="32"/>
      <w:sz w:val="24"/>
      <w:szCs w:val="24"/>
      <w:lang w:eastAsia="ru-RU"/>
    </w:rPr>
  </w:style>
  <w:style w:type="character" w:customStyle="1" w:styleId="20">
    <w:name w:val="Заголовок 2 Знак"/>
    <w:basedOn w:val="a0"/>
    <w:link w:val="2"/>
    <w:uiPriority w:val="99"/>
    <w:rsid w:val="002C6083"/>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2C6083"/>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2C6083"/>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2C6083"/>
  </w:style>
  <w:style w:type="paragraph" w:styleId="ae">
    <w:name w:val="Body Text"/>
    <w:basedOn w:val="a"/>
    <w:link w:val="af"/>
    <w:rsid w:val="002C6083"/>
    <w:pPr>
      <w:spacing w:after="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rsid w:val="002C6083"/>
    <w:rPr>
      <w:rFonts w:ascii="Times New Roman" w:eastAsia="Times New Roman" w:hAnsi="Times New Roman" w:cs="Times New Roman"/>
      <w:sz w:val="24"/>
      <w:szCs w:val="24"/>
      <w:lang w:eastAsia="ru-RU"/>
    </w:rPr>
  </w:style>
  <w:style w:type="paragraph" w:styleId="21">
    <w:name w:val="Body Text 2"/>
    <w:basedOn w:val="a"/>
    <w:link w:val="22"/>
    <w:rsid w:val="002C6083"/>
    <w:pPr>
      <w:spacing w:after="0" w:line="240" w:lineRule="auto"/>
      <w:ind w:right="-57"/>
      <w:jc w:val="both"/>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2C6083"/>
    <w:rPr>
      <w:rFonts w:ascii="Times New Roman" w:eastAsia="Times New Roman" w:hAnsi="Times New Roman" w:cs="Times New Roman"/>
      <w:sz w:val="24"/>
      <w:szCs w:val="24"/>
      <w:lang w:eastAsia="ru-RU"/>
    </w:rPr>
  </w:style>
  <w:style w:type="character" w:customStyle="1" w:styleId="blk">
    <w:name w:val="blk"/>
    <w:rsid w:val="002C6083"/>
  </w:style>
  <w:style w:type="paragraph" w:styleId="af0">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1"/>
    <w:uiPriority w:val="99"/>
    <w:qFormat/>
    <w:rsid w:val="002C6083"/>
    <w:pPr>
      <w:widowControl w:val="0"/>
      <w:spacing w:after="0" w:line="240" w:lineRule="auto"/>
    </w:pPr>
    <w:rPr>
      <w:rFonts w:ascii="Times New Roman" w:eastAsia="Times New Roman" w:hAnsi="Times New Roman" w:cs="Times New Roman"/>
      <w:sz w:val="24"/>
      <w:szCs w:val="24"/>
      <w:lang w:val="en-US" w:eastAsia="nl-NL"/>
    </w:rPr>
  </w:style>
  <w:style w:type="paragraph" w:styleId="23">
    <w:name w:val="List 2"/>
    <w:basedOn w:val="a"/>
    <w:rsid w:val="002C6083"/>
    <w:pPr>
      <w:spacing w:before="120" w:after="120" w:line="240" w:lineRule="auto"/>
      <w:ind w:left="720" w:hanging="360"/>
      <w:jc w:val="both"/>
    </w:pPr>
    <w:rPr>
      <w:rFonts w:ascii="Arial" w:eastAsia="Batang" w:hAnsi="Arial" w:cs="Times New Roman"/>
      <w:sz w:val="20"/>
      <w:szCs w:val="24"/>
      <w:lang w:eastAsia="ko-KR"/>
    </w:rPr>
  </w:style>
  <w:style w:type="character" w:styleId="af2">
    <w:name w:val="Hyperlink"/>
    <w:uiPriority w:val="99"/>
    <w:rsid w:val="002C6083"/>
    <w:rPr>
      <w:rFonts w:cs="Times New Roman"/>
      <w:color w:val="0000FF"/>
      <w:u w:val="single"/>
    </w:rPr>
  </w:style>
  <w:style w:type="paragraph" w:styleId="12">
    <w:name w:val="toc 1"/>
    <w:basedOn w:val="a"/>
    <w:next w:val="a"/>
    <w:autoRedefine/>
    <w:uiPriority w:val="39"/>
    <w:rsid w:val="002C6083"/>
    <w:pPr>
      <w:spacing w:before="240" w:after="120" w:line="240" w:lineRule="auto"/>
    </w:pPr>
    <w:rPr>
      <w:rFonts w:ascii="Calibri" w:eastAsia="Times New Roman" w:hAnsi="Calibri" w:cs="Calibri"/>
      <w:b/>
      <w:bCs/>
      <w:sz w:val="20"/>
      <w:szCs w:val="20"/>
      <w:lang w:eastAsia="ru-RU"/>
    </w:rPr>
  </w:style>
  <w:style w:type="paragraph" w:styleId="24">
    <w:name w:val="toc 2"/>
    <w:basedOn w:val="a"/>
    <w:next w:val="a"/>
    <w:autoRedefine/>
    <w:uiPriority w:val="39"/>
    <w:rsid w:val="002C6083"/>
    <w:pPr>
      <w:tabs>
        <w:tab w:val="right" w:leader="dot" w:pos="9344"/>
      </w:tabs>
      <w:spacing w:before="120" w:after="0" w:line="240" w:lineRule="auto"/>
      <w:ind w:left="240"/>
    </w:pPr>
    <w:rPr>
      <w:rFonts w:ascii="Times New Roman" w:eastAsia="Times New Roman" w:hAnsi="Times New Roman" w:cs="Calibri"/>
      <w:i/>
      <w:iCs/>
      <w:noProof/>
      <w:sz w:val="20"/>
      <w:szCs w:val="20"/>
      <w:lang w:eastAsia="ru-RU"/>
    </w:rPr>
  </w:style>
  <w:style w:type="paragraph" w:styleId="31">
    <w:name w:val="toc 3"/>
    <w:basedOn w:val="a"/>
    <w:next w:val="a"/>
    <w:autoRedefine/>
    <w:uiPriority w:val="39"/>
    <w:rsid w:val="002C6083"/>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2C6083"/>
    <w:rPr>
      <w:rFonts w:ascii="Times New Roman" w:hAnsi="Times New Roman"/>
      <w:sz w:val="20"/>
      <w:lang w:eastAsia="ru-RU"/>
    </w:rPr>
  </w:style>
  <w:style w:type="character" w:styleId="af3">
    <w:name w:val="Emphasis"/>
    <w:qFormat/>
    <w:rsid w:val="002C6083"/>
    <w:rPr>
      <w:rFonts w:cs="Times New Roman"/>
      <w:i/>
    </w:rPr>
  </w:style>
  <w:style w:type="paragraph" w:styleId="af4">
    <w:name w:val="Balloon Text"/>
    <w:basedOn w:val="a"/>
    <w:link w:val="af5"/>
    <w:uiPriority w:val="99"/>
    <w:rsid w:val="002C6083"/>
    <w:pPr>
      <w:spacing w:after="0" w:line="240" w:lineRule="auto"/>
    </w:pPr>
    <w:rPr>
      <w:rFonts w:ascii="Segoe UI" w:eastAsia="Times New Roman" w:hAnsi="Segoe UI" w:cs="Times New Roman"/>
      <w:sz w:val="18"/>
      <w:szCs w:val="18"/>
      <w:lang w:eastAsia="ru-RU"/>
    </w:rPr>
  </w:style>
  <w:style w:type="character" w:customStyle="1" w:styleId="af5">
    <w:name w:val="Текст выноски Знак"/>
    <w:basedOn w:val="a0"/>
    <w:link w:val="af4"/>
    <w:uiPriority w:val="99"/>
    <w:rsid w:val="002C6083"/>
    <w:rPr>
      <w:rFonts w:ascii="Segoe UI" w:eastAsia="Times New Roman" w:hAnsi="Segoe UI" w:cs="Times New Roman"/>
      <w:sz w:val="18"/>
      <w:szCs w:val="18"/>
      <w:lang w:eastAsia="ru-RU"/>
    </w:rPr>
  </w:style>
  <w:style w:type="paragraph" w:customStyle="1" w:styleId="ConsPlusNormal">
    <w:name w:val="ConsPlusNormal"/>
    <w:rsid w:val="002C608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0">
    <w:name w:val="Текст примечания Знак11"/>
    <w:uiPriority w:val="99"/>
    <w:rsid w:val="002C6083"/>
    <w:rPr>
      <w:rFonts w:cs="Times New Roman"/>
      <w:sz w:val="20"/>
      <w:szCs w:val="20"/>
    </w:rPr>
  </w:style>
  <w:style w:type="paragraph" w:styleId="af6">
    <w:name w:val="annotation text"/>
    <w:basedOn w:val="a"/>
    <w:link w:val="af7"/>
    <w:uiPriority w:val="99"/>
    <w:unhideWhenUsed/>
    <w:rsid w:val="002C6083"/>
    <w:pPr>
      <w:spacing w:after="0" w:line="240" w:lineRule="auto"/>
    </w:pPr>
    <w:rPr>
      <w:rFonts w:ascii="Calibri" w:eastAsia="Times New Roman" w:hAnsi="Calibri" w:cs="Times New Roman"/>
      <w:sz w:val="20"/>
      <w:szCs w:val="20"/>
      <w:lang w:eastAsia="ru-RU"/>
    </w:rPr>
  </w:style>
  <w:style w:type="character" w:customStyle="1" w:styleId="af7">
    <w:name w:val="Текст примечания Знак"/>
    <w:basedOn w:val="a0"/>
    <w:link w:val="af6"/>
    <w:uiPriority w:val="99"/>
    <w:rsid w:val="002C6083"/>
    <w:rPr>
      <w:rFonts w:ascii="Calibri" w:eastAsia="Times New Roman" w:hAnsi="Calibri" w:cs="Times New Roman"/>
      <w:sz w:val="20"/>
      <w:szCs w:val="20"/>
      <w:lang w:eastAsia="ru-RU"/>
    </w:rPr>
  </w:style>
  <w:style w:type="character" w:customStyle="1" w:styleId="13">
    <w:name w:val="Текст примечания Знак1"/>
    <w:uiPriority w:val="99"/>
    <w:rsid w:val="002C6083"/>
    <w:rPr>
      <w:rFonts w:cs="Times New Roman"/>
      <w:sz w:val="20"/>
      <w:szCs w:val="20"/>
    </w:rPr>
  </w:style>
  <w:style w:type="character" w:customStyle="1" w:styleId="111">
    <w:name w:val="Тема примечания Знак11"/>
    <w:uiPriority w:val="99"/>
    <w:rsid w:val="002C6083"/>
    <w:rPr>
      <w:rFonts w:cs="Times New Roman"/>
      <w:b/>
      <w:bCs/>
      <w:sz w:val="20"/>
      <w:szCs w:val="20"/>
    </w:rPr>
  </w:style>
  <w:style w:type="paragraph" w:styleId="af8">
    <w:name w:val="annotation subject"/>
    <w:basedOn w:val="af6"/>
    <w:next w:val="af6"/>
    <w:link w:val="af9"/>
    <w:uiPriority w:val="99"/>
    <w:unhideWhenUsed/>
    <w:rsid w:val="002C6083"/>
    <w:rPr>
      <w:rFonts w:ascii="Times New Roman" w:hAnsi="Times New Roman"/>
      <w:b/>
      <w:bCs/>
    </w:rPr>
  </w:style>
  <w:style w:type="character" w:customStyle="1" w:styleId="af9">
    <w:name w:val="Тема примечания Знак"/>
    <w:basedOn w:val="af7"/>
    <w:link w:val="af8"/>
    <w:uiPriority w:val="99"/>
    <w:rsid w:val="002C6083"/>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rsid w:val="002C6083"/>
    <w:rPr>
      <w:rFonts w:cs="Times New Roman"/>
      <w:b/>
      <w:bCs/>
      <w:sz w:val="20"/>
      <w:szCs w:val="20"/>
    </w:rPr>
  </w:style>
  <w:style w:type="paragraph" w:styleId="25">
    <w:name w:val="Body Text Indent 2"/>
    <w:basedOn w:val="a"/>
    <w:link w:val="26"/>
    <w:rsid w:val="002C6083"/>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2C6083"/>
    <w:rPr>
      <w:rFonts w:ascii="Times New Roman" w:eastAsia="Times New Roman" w:hAnsi="Times New Roman" w:cs="Times New Roman"/>
      <w:sz w:val="24"/>
      <w:szCs w:val="24"/>
      <w:lang w:eastAsia="ru-RU"/>
    </w:rPr>
  </w:style>
  <w:style w:type="character" w:customStyle="1" w:styleId="apple-converted-space">
    <w:name w:val="apple-converted-space"/>
    <w:rsid w:val="002C6083"/>
  </w:style>
  <w:style w:type="character" w:customStyle="1" w:styleId="afa">
    <w:name w:val="Цветовое выделение"/>
    <w:uiPriority w:val="99"/>
    <w:rsid w:val="002C6083"/>
    <w:rPr>
      <w:b/>
      <w:color w:val="26282F"/>
    </w:rPr>
  </w:style>
  <w:style w:type="character" w:customStyle="1" w:styleId="afb">
    <w:name w:val="Гипертекстовая ссылка"/>
    <w:uiPriority w:val="99"/>
    <w:rsid w:val="002C6083"/>
    <w:rPr>
      <w:b/>
      <w:color w:val="106BBE"/>
    </w:rPr>
  </w:style>
  <w:style w:type="character" w:customStyle="1" w:styleId="afc">
    <w:name w:val="Активная гипертекстовая ссылка"/>
    <w:uiPriority w:val="99"/>
    <w:rsid w:val="002C6083"/>
    <w:rPr>
      <w:b/>
      <w:color w:val="106BBE"/>
      <w:u w:val="single"/>
    </w:rPr>
  </w:style>
  <w:style w:type="paragraph" w:customStyle="1" w:styleId="afd">
    <w:name w:val="Внимание"/>
    <w:basedOn w:val="a"/>
    <w:next w:val="a"/>
    <w:uiPriority w:val="99"/>
    <w:rsid w:val="002C60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e">
    <w:name w:val="Внимание: криминал!!"/>
    <w:basedOn w:val="afd"/>
    <w:next w:val="a"/>
    <w:uiPriority w:val="99"/>
    <w:rsid w:val="002C6083"/>
  </w:style>
  <w:style w:type="paragraph" w:customStyle="1" w:styleId="aff">
    <w:name w:val="Внимание: недобросовестность!"/>
    <w:basedOn w:val="afd"/>
    <w:next w:val="a"/>
    <w:uiPriority w:val="99"/>
    <w:rsid w:val="002C6083"/>
  </w:style>
  <w:style w:type="character" w:customStyle="1" w:styleId="aff0">
    <w:name w:val="Выделение для Базового Поиска"/>
    <w:uiPriority w:val="99"/>
    <w:rsid w:val="002C6083"/>
    <w:rPr>
      <w:b/>
      <w:color w:val="0058A9"/>
    </w:rPr>
  </w:style>
  <w:style w:type="character" w:customStyle="1" w:styleId="aff1">
    <w:name w:val="Выделение для Базового Поиска (курсив)"/>
    <w:uiPriority w:val="99"/>
    <w:rsid w:val="002C6083"/>
    <w:rPr>
      <w:b/>
      <w:i/>
      <w:color w:val="0058A9"/>
    </w:rPr>
  </w:style>
  <w:style w:type="paragraph" w:customStyle="1" w:styleId="aff2">
    <w:name w:val="Дочерний элемент списка"/>
    <w:basedOn w:val="a"/>
    <w:next w:val="a"/>
    <w:uiPriority w:val="99"/>
    <w:rsid w:val="002C6083"/>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2C6083"/>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3"/>
    <w:next w:val="a"/>
    <w:uiPriority w:val="99"/>
    <w:rsid w:val="002C6083"/>
    <w:rPr>
      <w:b/>
      <w:bCs/>
      <w:color w:val="0058A9"/>
      <w:shd w:val="clear" w:color="auto" w:fill="ECE9D8"/>
    </w:rPr>
  </w:style>
  <w:style w:type="paragraph" w:customStyle="1" w:styleId="aff4">
    <w:name w:val="Заголовок группы контролов"/>
    <w:basedOn w:val="a"/>
    <w:next w:val="a"/>
    <w:uiPriority w:val="99"/>
    <w:rsid w:val="002C6083"/>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2C6083"/>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6">
    <w:name w:val="Заголовок распахивающейся части диалога"/>
    <w:basedOn w:val="a"/>
    <w:next w:val="a"/>
    <w:uiPriority w:val="99"/>
    <w:rsid w:val="002C6083"/>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7">
    <w:name w:val="Заголовок своего сообщения"/>
    <w:uiPriority w:val="99"/>
    <w:rsid w:val="002C6083"/>
    <w:rPr>
      <w:b/>
      <w:color w:val="26282F"/>
    </w:rPr>
  </w:style>
  <w:style w:type="paragraph" w:customStyle="1" w:styleId="aff8">
    <w:name w:val="Заголовок статьи"/>
    <w:basedOn w:val="a"/>
    <w:next w:val="a"/>
    <w:uiPriority w:val="99"/>
    <w:rsid w:val="002C6083"/>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9">
    <w:name w:val="Заголовок чужого сообщения"/>
    <w:uiPriority w:val="99"/>
    <w:rsid w:val="002C6083"/>
    <w:rPr>
      <w:b/>
      <w:color w:val="FF0000"/>
    </w:rPr>
  </w:style>
  <w:style w:type="paragraph" w:customStyle="1" w:styleId="affa">
    <w:name w:val="Заголовок ЭР (левое окно)"/>
    <w:basedOn w:val="a"/>
    <w:next w:val="a"/>
    <w:uiPriority w:val="99"/>
    <w:rsid w:val="002C6083"/>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b">
    <w:name w:val="Заголовок ЭР (правое окно)"/>
    <w:basedOn w:val="affa"/>
    <w:next w:val="a"/>
    <w:uiPriority w:val="99"/>
    <w:rsid w:val="002C6083"/>
    <w:pPr>
      <w:spacing w:after="0"/>
      <w:jc w:val="left"/>
    </w:pPr>
  </w:style>
  <w:style w:type="paragraph" w:customStyle="1" w:styleId="affc">
    <w:name w:val="Интерактивный заголовок"/>
    <w:basedOn w:val="15"/>
    <w:next w:val="a"/>
    <w:uiPriority w:val="99"/>
    <w:rsid w:val="002C6083"/>
    <w:rPr>
      <w:u w:val="single"/>
    </w:rPr>
  </w:style>
  <w:style w:type="paragraph" w:customStyle="1" w:styleId="affd">
    <w:name w:val="Текст информации об изменениях"/>
    <w:basedOn w:val="a"/>
    <w:next w:val="a"/>
    <w:uiPriority w:val="99"/>
    <w:rsid w:val="002C6083"/>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e">
    <w:name w:val="Информация об изменениях"/>
    <w:basedOn w:val="affd"/>
    <w:next w:val="a"/>
    <w:uiPriority w:val="99"/>
    <w:rsid w:val="002C6083"/>
    <w:pPr>
      <w:spacing w:before="180"/>
      <w:ind w:left="360" w:right="360" w:firstLine="0"/>
    </w:pPr>
    <w:rPr>
      <w:shd w:val="clear" w:color="auto" w:fill="EAEFED"/>
    </w:rPr>
  </w:style>
  <w:style w:type="paragraph" w:customStyle="1" w:styleId="afff">
    <w:name w:val="Текст (справка)"/>
    <w:basedOn w:val="a"/>
    <w:next w:val="a"/>
    <w:uiPriority w:val="99"/>
    <w:rsid w:val="002C6083"/>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0">
    <w:name w:val="Комментарий"/>
    <w:basedOn w:val="afff"/>
    <w:next w:val="a"/>
    <w:uiPriority w:val="99"/>
    <w:rsid w:val="002C6083"/>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
    <w:uiPriority w:val="99"/>
    <w:rsid w:val="002C6083"/>
    <w:rPr>
      <w:i/>
      <w:iCs/>
    </w:rPr>
  </w:style>
  <w:style w:type="paragraph" w:customStyle="1" w:styleId="afff2">
    <w:name w:val="Текст (лев. подпись)"/>
    <w:basedOn w:val="a"/>
    <w:next w:val="a"/>
    <w:uiPriority w:val="99"/>
    <w:rsid w:val="002C6083"/>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3">
    <w:name w:val="Колонтитул (левый)"/>
    <w:basedOn w:val="afff2"/>
    <w:next w:val="a"/>
    <w:uiPriority w:val="99"/>
    <w:rsid w:val="002C6083"/>
    <w:rPr>
      <w:sz w:val="14"/>
      <w:szCs w:val="14"/>
    </w:rPr>
  </w:style>
  <w:style w:type="paragraph" w:customStyle="1" w:styleId="afff4">
    <w:name w:val="Текст (прав. подпись)"/>
    <w:basedOn w:val="a"/>
    <w:next w:val="a"/>
    <w:uiPriority w:val="99"/>
    <w:rsid w:val="002C6083"/>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5">
    <w:name w:val="Колонтитул (правый)"/>
    <w:basedOn w:val="afff4"/>
    <w:next w:val="a"/>
    <w:uiPriority w:val="99"/>
    <w:rsid w:val="002C6083"/>
    <w:rPr>
      <w:sz w:val="14"/>
      <w:szCs w:val="14"/>
    </w:rPr>
  </w:style>
  <w:style w:type="paragraph" w:customStyle="1" w:styleId="afff6">
    <w:name w:val="Комментарий пользователя"/>
    <w:basedOn w:val="afff0"/>
    <w:next w:val="a"/>
    <w:uiPriority w:val="99"/>
    <w:rsid w:val="002C6083"/>
    <w:pPr>
      <w:jc w:val="left"/>
    </w:pPr>
    <w:rPr>
      <w:shd w:val="clear" w:color="auto" w:fill="FFDFE0"/>
    </w:rPr>
  </w:style>
  <w:style w:type="paragraph" w:customStyle="1" w:styleId="afff7">
    <w:name w:val="Куда обратиться?"/>
    <w:basedOn w:val="afd"/>
    <w:next w:val="a"/>
    <w:uiPriority w:val="99"/>
    <w:rsid w:val="002C6083"/>
  </w:style>
  <w:style w:type="paragraph" w:customStyle="1" w:styleId="afff8">
    <w:name w:val="Моноширинный"/>
    <w:basedOn w:val="a"/>
    <w:next w:val="a"/>
    <w:uiPriority w:val="99"/>
    <w:rsid w:val="002C608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9">
    <w:name w:val="Найденные слова"/>
    <w:uiPriority w:val="99"/>
    <w:rsid w:val="002C6083"/>
    <w:rPr>
      <w:b/>
      <w:color w:val="26282F"/>
      <w:shd w:val="clear" w:color="auto" w:fill="FFF580"/>
    </w:rPr>
  </w:style>
  <w:style w:type="paragraph" w:customStyle="1" w:styleId="afffa">
    <w:name w:val="Напишите нам"/>
    <w:basedOn w:val="a"/>
    <w:next w:val="a"/>
    <w:uiPriority w:val="99"/>
    <w:rsid w:val="002C6083"/>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b">
    <w:name w:val="Не вступил в силу"/>
    <w:uiPriority w:val="99"/>
    <w:rsid w:val="002C6083"/>
    <w:rPr>
      <w:b/>
      <w:color w:val="000000"/>
      <w:shd w:val="clear" w:color="auto" w:fill="D8EDE8"/>
    </w:rPr>
  </w:style>
  <w:style w:type="paragraph" w:customStyle="1" w:styleId="afffc">
    <w:name w:val="Необходимые документы"/>
    <w:basedOn w:val="afd"/>
    <w:next w:val="a"/>
    <w:uiPriority w:val="99"/>
    <w:rsid w:val="002C6083"/>
    <w:pPr>
      <w:ind w:firstLine="118"/>
    </w:pPr>
  </w:style>
  <w:style w:type="paragraph" w:customStyle="1" w:styleId="afffd">
    <w:name w:val="Нормальный (таблица)"/>
    <w:basedOn w:val="a"/>
    <w:next w:val="a"/>
    <w:uiPriority w:val="99"/>
    <w:rsid w:val="002C6083"/>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
    <w:next w:val="a"/>
    <w:uiPriority w:val="99"/>
    <w:rsid w:val="002C608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
    <w:uiPriority w:val="99"/>
    <w:rsid w:val="002C6083"/>
    <w:pPr>
      <w:ind w:left="140"/>
    </w:pPr>
  </w:style>
  <w:style w:type="character" w:customStyle="1" w:styleId="affff0">
    <w:name w:val="Опечатки"/>
    <w:uiPriority w:val="99"/>
    <w:rsid w:val="002C6083"/>
    <w:rPr>
      <w:color w:val="FF0000"/>
    </w:rPr>
  </w:style>
  <w:style w:type="paragraph" w:customStyle="1" w:styleId="affff1">
    <w:name w:val="Переменная часть"/>
    <w:basedOn w:val="aff3"/>
    <w:next w:val="a"/>
    <w:uiPriority w:val="99"/>
    <w:rsid w:val="002C6083"/>
    <w:rPr>
      <w:sz w:val="18"/>
      <w:szCs w:val="18"/>
    </w:rPr>
  </w:style>
  <w:style w:type="paragraph" w:customStyle="1" w:styleId="affff2">
    <w:name w:val="Подвал для информации об изменениях"/>
    <w:basedOn w:val="1"/>
    <w:next w:val="a"/>
    <w:uiPriority w:val="99"/>
    <w:rsid w:val="002C6083"/>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3">
    <w:name w:val="Подзаголовок для информации об изменениях"/>
    <w:basedOn w:val="affd"/>
    <w:next w:val="a"/>
    <w:uiPriority w:val="99"/>
    <w:rsid w:val="002C6083"/>
    <w:rPr>
      <w:b/>
      <w:bCs/>
    </w:rPr>
  </w:style>
  <w:style w:type="paragraph" w:customStyle="1" w:styleId="affff4">
    <w:name w:val="Подчёркнуный текст"/>
    <w:basedOn w:val="a"/>
    <w:next w:val="a"/>
    <w:uiPriority w:val="99"/>
    <w:rsid w:val="002C608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5">
    <w:name w:val="Постоянная часть"/>
    <w:basedOn w:val="aff3"/>
    <w:next w:val="a"/>
    <w:uiPriority w:val="99"/>
    <w:rsid w:val="002C6083"/>
    <w:rPr>
      <w:sz w:val="20"/>
      <w:szCs w:val="20"/>
    </w:rPr>
  </w:style>
  <w:style w:type="paragraph" w:customStyle="1" w:styleId="affff6">
    <w:name w:val="Прижатый влево"/>
    <w:basedOn w:val="a"/>
    <w:next w:val="a"/>
    <w:uiPriority w:val="99"/>
    <w:rsid w:val="002C6083"/>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7">
    <w:name w:val="Пример."/>
    <w:basedOn w:val="afd"/>
    <w:next w:val="a"/>
    <w:uiPriority w:val="99"/>
    <w:rsid w:val="002C6083"/>
  </w:style>
  <w:style w:type="paragraph" w:customStyle="1" w:styleId="affff8">
    <w:name w:val="Примечание."/>
    <w:basedOn w:val="afd"/>
    <w:next w:val="a"/>
    <w:uiPriority w:val="99"/>
    <w:rsid w:val="002C6083"/>
  </w:style>
  <w:style w:type="character" w:customStyle="1" w:styleId="affff9">
    <w:name w:val="Продолжение ссылки"/>
    <w:uiPriority w:val="99"/>
    <w:rsid w:val="002C6083"/>
  </w:style>
  <w:style w:type="paragraph" w:customStyle="1" w:styleId="affffa">
    <w:name w:val="Словарная статья"/>
    <w:basedOn w:val="a"/>
    <w:next w:val="a"/>
    <w:uiPriority w:val="99"/>
    <w:rsid w:val="002C6083"/>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b">
    <w:name w:val="Сравнение редакций"/>
    <w:uiPriority w:val="99"/>
    <w:rsid w:val="002C6083"/>
    <w:rPr>
      <w:b/>
      <w:color w:val="26282F"/>
    </w:rPr>
  </w:style>
  <w:style w:type="character" w:customStyle="1" w:styleId="affffc">
    <w:name w:val="Сравнение редакций. Добавленный фрагмент"/>
    <w:uiPriority w:val="99"/>
    <w:rsid w:val="002C6083"/>
    <w:rPr>
      <w:color w:val="000000"/>
      <w:shd w:val="clear" w:color="auto" w:fill="C1D7FF"/>
    </w:rPr>
  </w:style>
  <w:style w:type="character" w:customStyle="1" w:styleId="affffd">
    <w:name w:val="Сравнение редакций. Удаленный фрагмент"/>
    <w:uiPriority w:val="99"/>
    <w:rsid w:val="002C6083"/>
    <w:rPr>
      <w:color w:val="000000"/>
      <w:shd w:val="clear" w:color="auto" w:fill="C4C413"/>
    </w:rPr>
  </w:style>
  <w:style w:type="paragraph" w:customStyle="1" w:styleId="affffe">
    <w:name w:val="Ссылка на официальную публикацию"/>
    <w:basedOn w:val="a"/>
    <w:next w:val="a"/>
    <w:uiPriority w:val="99"/>
    <w:rsid w:val="002C6083"/>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
    <w:name w:val="Ссылка на утративший силу документ"/>
    <w:uiPriority w:val="99"/>
    <w:rsid w:val="002C6083"/>
    <w:rPr>
      <w:b/>
      <w:color w:val="749232"/>
    </w:rPr>
  </w:style>
  <w:style w:type="paragraph" w:customStyle="1" w:styleId="afffff0">
    <w:name w:val="Текст в таблице"/>
    <w:basedOn w:val="afffd"/>
    <w:next w:val="a"/>
    <w:uiPriority w:val="99"/>
    <w:rsid w:val="002C6083"/>
    <w:pPr>
      <w:ind w:firstLine="500"/>
    </w:pPr>
  </w:style>
  <w:style w:type="paragraph" w:customStyle="1" w:styleId="afffff1">
    <w:name w:val="Текст ЭР (см. также)"/>
    <w:basedOn w:val="a"/>
    <w:next w:val="a"/>
    <w:uiPriority w:val="99"/>
    <w:rsid w:val="002C6083"/>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2">
    <w:name w:val="Технический комментарий"/>
    <w:basedOn w:val="a"/>
    <w:next w:val="a"/>
    <w:uiPriority w:val="99"/>
    <w:rsid w:val="002C6083"/>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3">
    <w:name w:val="Утратил силу"/>
    <w:uiPriority w:val="99"/>
    <w:rsid w:val="002C6083"/>
    <w:rPr>
      <w:b/>
      <w:strike/>
      <w:color w:val="666600"/>
    </w:rPr>
  </w:style>
  <w:style w:type="paragraph" w:customStyle="1" w:styleId="afffff4">
    <w:name w:val="Формула"/>
    <w:basedOn w:val="a"/>
    <w:next w:val="a"/>
    <w:uiPriority w:val="99"/>
    <w:rsid w:val="002C60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5">
    <w:name w:val="Центрированный (таблица)"/>
    <w:basedOn w:val="afffd"/>
    <w:next w:val="a"/>
    <w:uiPriority w:val="99"/>
    <w:rsid w:val="002C6083"/>
    <w:pPr>
      <w:jc w:val="center"/>
    </w:pPr>
  </w:style>
  <w:style w:type="paragraph" w:customStyle="1" w:styleId="-">
    <w:name w:val="ЭР-содержание (правое окно)"/>
    <w:basedOn w:val="a"/>
    <w:next w:val="a"/>
    <w:uiPriority w:val="99"/>
    <w:rsid w:val="002C6083"/>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uiPriority w:val="99"/>
    <w:rsid w:val="002C608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6">
    <w:name w:val="annotation reference"/>
    <w:uiPriority w:val="99"/>
    <w:unhideWhenUsed/>
    <w:rsid w:val="002C6083"/>
    <w:rPr>
      <w:rFonts w:cs="Times New Roman"/>
      <w:sz w:val="16"/>
    </w:rPr>
  </w:style>
  <w:style w:type="paragraph" w:styleId="41">
    <w:name w:val="toc 4"/>
    <w:basedOn w:val="a"/>
    <w:next w:val="a"/>
    <w:autoRedefine/>
    <w:rsid w:val="002C6083"/>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rsid w:val="002C6083"/>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rsid w:val="002C6083"/>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rsid w:val="002C6083"/>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rsid w:val="002C6083"/>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rsid w:val="002C6083"/>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2C6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7">
    <w:name w:val="endnote text"/>
    <w:basedOn w:val="a"/>
    <w:link w:val="afffff8"/>
    <w:uiPriority w:val="99"/>
    <w:semiHidden/>
    <w:unhideWhenUsed/>
    <w:rsid w:val="002C6083"/>
    <w:pPr>
      <w:spacing w:after="0" w:line="240" w:lineRule="auto"/>
    </w:pPr>
    <w:rPr>
      <w:rFonts w:ascii="Calibri" w:eastAsia="Times New Roman" w:hAnsi="Calibri" w:cs="Times New Roman"/>
      <w:sz w:val="20"/>
      <w:szCs w:val="20"/>
      <w:lang w:eastAsia="ru-RU"/>
    </w:rPr>
  </w:style>
  <w:style w:type="character" w:customStyle="1" w:styleId="afffff8">
    <w:name w:val="Текст концевой сноски Знак"/>
    <w:basedOn w:val="a0"/>
    <w:link w:val="afffff7"/>
    <w:uiPriority w:val="99"/>
    <w:semiHidden/>
    <w:rsid w:val="002C6083"/>
    <w:rPr>
      <w:rFonts w:ascii="Calibri" w:eastAsia="Times New Roman" w:hAnsi="Calibri" w:cs="Times New Roman"/>
      <w:sz w:val="20"/>
      <w:szCs w:val="20"/>
      <w:lang w:eastAsia="ru-RU"/>
    </w:rPr>
  </w:style>
  <w:style w:type="character" w:styleId="afffff9">
    <w:name w:val="endnote reference"/>
    <w:uiPriority w:val="99"/>
    <w:semiHidden/>
    <w:unhideWhenUsed/>
    <w:rsid w:val="002C6083"/>
    <w:rPr>
      <w:rFonts w:cs="Times New Roman"/>
      <w:vertAlign w:val="superscript"/>
    </w:rPr>
  </w:style>
  <w:style w:type="character" w:customStyle="1" w:styleId="af1">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0"/>
    <w:uiPriority w:val="99"/>
    <w:locked/>
    <w:rsid w:val="002C6083"/>
    <w:rPr>
      <w:rFonts w:ascii="Times New Roman" w:eastAsia="Times New Roman" w:hAnsi="Times New Roman" w:cs="Times New Roman"/>
      <w:sz w:val="24"/>
      <w:szCs w:val="24"/>
      <w:lang w:val="en-US" w:eastAsia="nl-NL"/>
    </w:rPr>
  </w:style>
  <w:style w:type="character" w:styleId="afffffa">
    <w:name w:val="Strong"/>
    <w:uiPriority w:val="22"/>
    <w:qFormat/>
    <w:rsid w:val="002C6083"/>
    <w:rPr>
      <w:b/>
      <w:bCs/>
    </w:rPr>
  </w:style>
  <w:style w:type="table" w:customStyle="1" w:styleId="TableNormal">
    <w:name w:val="Table Normal"/>
    <w:uiPriority w:val="2"/>
    <w:semiHidden/>
    <w:unhideWhenUsed/>
    <w:qFormat/>
    <w:rsid w:val="002C60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C6083"/>
    <w:pPr>
      <w:widowControl w:val="0"/>
      <w:autoSpaceDE w:val="0"/>
      <w:autoSpaceDN w:val="0"/>
      <w:spacing w:after="0" w:line="240" w:lineRule="auto"/>
      <w:ind w:left="9"/>
    </w:pPr>
    <w:rPr>
      <w:rFonts w:ascii="Times New Roman" w:eastAsia="Times New Roman" w:hAnsi="Times New Roman" w:cs="Times New Roman"/>
    </w:rPr>
  </w:style>
  <w:style w:type="character" w:styleId="afffffb">
    <w:name w:val="FollowedHyperlink"/>
    <w:uiPriority w:val="99"/>
    <w:unhideWhenUsed/>
    <w:rsid w:val="002C6083"/>
    <w:rPr>
      <w:color w:val="0000FF"/>
      <w:u w:val="single"/>
    </w:rPr>
  </w:style>
  <w:style w:type="character" w:styleId="afffffc">
    <w:name w:val="Subtle Emphasis"/>
    <w:uiPriority w:val="19"/>
    <w:qFormat/>
    <w:rsid w:val="002C6083"/>
    <w:rPr>
      <w:i/>
      <w:iCs/>
      <w:color w:val="404040"/>
    </w:rPr>
  </w:style>
  <w:style w:type="paragraph" w:styleId="afffffd">
    <w:name w:val="Subtitle"/>
    <w:aliases w:val=" Знак Знак1 Знак Знак"/>
    <w:basedOn w:val="a"/>
    <w:next w:val="a"/>
    <w:link w:val="afffffe"/>
    <w:uiPriority w:val="11"/>
    <w:qFormat/>
    <w:rsid w:val="002C6083"/>
    <w:pPr>
      <w:spacing w:after="60"/>
      <w:jc w:val="center"/>
      <w:outlineLvl w:val="1"/>
    </w:pPr>
    <w:rPr>
      <w:rFonts w:ascii="Calibri Light" w:eastAsia="Times New Roman" w:hAnsi="Calibri Light" w:cs="Times New Roman"/>
      <w:sz w:val="24"/>
      <w:szCs w:val="24"/>
      <w:lang w:eastAsia="ru-RU"/>
    </w:rPr>
  </w:style>
  <w:style w:type="character" w:customStyle="1" w:styleId="afffffe">
    <w:name w:val="Подзаголовок Знак"/>
    <w:aliases w:val=" Знак Знак1 Знак Знак Знак"/>
    <w:basedOn w:val="a0"/>
    <w:link w:val="afffffd"/>
    <w:uiPriority w:val="11"/>
    <w:rsid w:val="002C6083"/>
    <w:rPr>
      <w:rFonts w:ascii="Calibri Light" w:eastAsia="Times New Roman" w:hAnsi="Calibri Light" w:cs="Times New Roman"/>
      <w:sz w:val="24"/>
      <w:szCs w:val="24"/>
      <w:lang w:eastAsia="ru-RU"/>
    </w:rPr>
  </w:style>
  <w:style w:type="paragraph" w:styleId="affffff">
    <w:name w:val="TOC Heading"/>
    <w:basedOn w:val="1"/>
    <w:next w:val="a"/>
    <w:uiPriority w:val="39"/>
    <w:unhideWhenUsed/>
    <w:qFormat/>
    <w:rsid w:val="002C6083"/>
    <w:pPr>
      <w:keepLines/>
      <w:spacing w:after="0" w:line="259" w:lineRule="auto"/>
      <w:outlineLvl w:val="9"/>
    </w:pPr>
    <w:rPr>
      <w:rFonts w:ascii="Calibri Light" w:hAnsi="Calibri Light"/>
      <w:b w:val="0"/>
      <w:bCs w:val="0"/>
      <w:color w:val="2F5496"/>
      <w:kern w:val="0"/>
    </w:rPr>
  </w:style>
  <w:style w:type="table" w:customStyle="1" w:styleId="310">
    <w:name w:val="Таблица простая 31"/>
    <w:basedOn w:val="a1"/>
    <w:uiPriority w:val="43"/>
    <w:rsid w:val="002C6083"/>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2C6083"/>
    <w:rPr>
      <w:color w:val="605E5C"/>
      <w:shd w:val="clear" w:color="auto" w:fill="E1DFDD"/>
    </w:rPr>
  </w:style>
  <w:style w:type="paragraph" w:styleId="affffff0">
    <w:name w:val="Title"/>
    <w:basedOn w:val="a"/>
    <w:next w:val="a"/>
    <w:link w:val="affffff1"/>
    <w:uiPriority w:val="10"/>
    <w:qFormat/>
    <w:rsid w:val="002C6083"/>
    <w:pPr>
      <w:spacing w:after="120"/>
      <w:ind w:firstLine="709"/>
      <w:outlineLvl w:val="0"/>
    </w:pPr>
    <w:rPr>
      <w:rFonts w:ascii="Times New Roman" w:eastAsia="Times New Roman" w:hAnsi="Times New Roman" w:cs="Times New Roman"/>
      <w:kern w:val="28"/>
      <w:sz w:val="24"/>
      <w:szCs w:val="24"/>
      <w:lang w:eastAsia="ru-RU"/>
    </w:rPr>
  </w:style>
  <w:style w:type="character" w:customStyle="1" w:styleId="affffff1">
    <w:name w:val="Заголовок Знак"/>
    <w:basedOn w:val="a0"/>
    <w:link w:val="affffff0"/>
    <w:uiPriority w:val="10"/>
    <w:rsid w:val="002C6083"/>
    <w:rPr>
      <w:rFonts w:ascii="Times New Roman" w:eastAsia="Times New Roman" w:hAnsi="Times New Roman" w:cs="Times New Roman"/>
      <w:kern w:val="28"/>
      <w:sz w:val="24"/>
      <w:szCs w:val="24"/>
      <w:lang w:eastAsia="ru-RU"/>
    </w:rPr>
  </w:style>
  <w:style w:type="table" w:customStyle="1" w:styleId="16">
    <w:name w:val="Сетка таблицы1"/>
    <w:basedOn w:val="a1"/>
    <w:next w:val="aa"/>
    <w:uiPriority w:val="59"/>
    <w:rsid w:val="002C60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a"/>
    <w:uiPriority w:val="39"/>
    <w:rsid w:val="002C60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таблСлева12"/>
    <w:basedOn w:val="a"/>
    <w:uiPriority w:val="3"/>
    <w:qFormat/>
    <w:rsid w:val="002C6083"/>
    <w:pPr>
      <w:snapToGrid w:val="0"/>
      <w:spacing w:after="0" w:line="240" w:lineRule="auto"/>
    </w:pPr>
    <w:rPr>
      <w:rFonts w:ascii="Times New Roman" w:eastAsia="Times New Roman" w:hAnsi="Times New Roman" w:cs="Times New Roman"/>
      <w:iCs/>
      <w:sz w:val="24"/>
      <w:szCs w:val="28"/>
      <w:lang w:eastAsia="ru-RU"/>
    </w:rPr>
  </w:style>
  <w:style w:type="table" w:customStyle="1" w:styleId="112">
    <w:name w:val="Сетка таблицы11"/>
    <w:basedOn w:val="a1"/>
    <w:next w:val="aa"/>
    <w:uiPriority w:val="59"/>
    <w:rsid w:val="002C60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Основной текст (2)_"/>
    <w:link w:val="29"/>
    <w:locked/>
    <w:rsid w:val="002C6083"/>
    <w:rPr>
      <w:rFonts w:ascii="Times New Roman" w:hAnsi="Times New Roman"/>
      <w:shd w:val="clear" w:color="auto" w:fill="FFFFFF"/>
    </w:rPr>
  </w:style>
  <w:style w:type="paragraph" w:customStyle="1" w:styleId="29">
    <w:name w:val="Основной текст (2)"/>
    <w:basedOn w:val="a"/>
    <w:link w:val="28"/>
    <w:qFormat/>
    <w:rsid w:val="002C6083"/>
    <w:pPr>
      <w:widowControl w:val="0"/>
      <w:shd w:val="clear" w:color="auto" w:fill="FFFFFF"/>
      <w:spacing w:after="540" w:line="240" w:lineRule="atLeast"/>
      <w:jc w:val="center"/>
    </w:pPr>
    <w:rPr>
      <w:rFonts w:ascii="Times New Roman" w:hAnsi="Times New Roman"/>
    </w:rPr>
  </w:style>
  <w:style w:type="character" w:customStyle="1" w:styleId="211">
    <w:name w:val="Основной текст (2) + 11"/>
    <w:aliases w:val="5 pt,Курсив"/>
    <w:rsid w:val="002C6083"/>
    <w:rPr>
      <w:rFonts w:ascii="Times New Roman" w:hAnsi="Times New Roman"/>
      <w:i/>
      <w:color w:val="000000"/>
      <w:spacing w:val="0"/>
      <w:w w:val="100"/>
      <w:position w:val="0"/>
      <w:sz w:val="23"/>
      <w:u w:val="none"/>
      <w:lang w:val="ru-RU" w:eastAsia="ru-RU"/>
    </w:rPr>
  </w:style>
  <w:style w:type="character" w:customStyle="1" w:styleId="FontStyle50">
    <w:name w:val="Font Style50"/>
    <w:rsid w:val="002C6083"/>
    <w:rPr>
      <w:rFonts w:ascii="Times New Roman" w:hAnsi="Times New Roman" w:cs="Times New Roman"/>
      <w:b/>
      <w:bCs/>
      <w:sz w:val="22"/>
      <w:szCs w:val="22"/>
    </w:rPr>
  </w:style>
  <w:style w:type="paragraph" w:customStyle="1" w:styleId="Style18">
    <w:name w:val="Style18"/>
    <w:basedOn w:val="a"/>
    <w:rsid w:val="002C608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uiPriority w:val="99"/>
    <w:rsid w:val="002C6083"/>
    <w:pPr>
      <w:widowControl w:val="0"/>
      <w:autoSpaceDE w:val="0"/>
      <w:autoSpaceDN w:val="0"/>
      <w:adjustRightInd w:val="0"/>
      <w:spacing w:after="0" w:line="276" w:lineRule="exact"/>
      <w:ind w:firstLine="749"/>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2C6083"/>
    <w:rPr>
      <w:rFonts w:ascii="Times New Roman" w:hAnsi="Times New Roman" w:cs="Times New Roman"/>
      <w:sz w:val="24"/>
      <w:szCs w:val="24"/>
    </w:rPr>
  </w:style>
  <w:style w:type="character" w:customStyle="1" w:styleId="FontStyle72">
    <w:name w:val="Font Style72"/>
    <w:uiPriority w:val="99"/>
    <w:rsid w:val="002C6083"/>
    <w:rPr>
      <w:rFonts w:ascii="Times New Roman" w:hAnsi="Times New Roman" w:cs="Times New Roman"/>
      <w:b/>
      <w:bCs/>
      <w:sz w:val="26"/>
      <w:szCs w:val="26"/>
    </w:rPr>
  </w:style>
  <w:style w:type="character" w:customStyle="1" w:styleId="FontStyle33">
    <w:name w:val="Font Style33"/>
    <w:uiPriority w:val="99"/>
    <w:rsid w:val="002C6083"/>
    <w:rPr>
      <w:rFonts w:ascii="Times New Roman" w:hAnsi="Times New Roman"/>
      <w:sz w:val="26"/>
    </w:rPr>
  </w:style>
  <w:style w:type="paragraph" w:customStyle="1" w:styleId="Style10">
    <w:name w:val="Style10"/>
    <w:basedOn w:val="a"/>
    <w:uiPriority w:val="99"/>
    <w:rsid w:val="002C6083"/>
    <w:pPr>
      <w:widowControl w:val="0"/>
      <w:autoSpaceDE w:val="0"/>
      <w:autoSpaceDN w:val="0"/>
      <w:adjustRightInd w:val="0"/>
      <w:spacing w:after="0" w:line="323" w:lineRule="exact"/>
      <w:ind w:firstLine="734"/>
      <w:jc w:val="both"/>
    </w:pPr>
    <w:rPr>
      <w:rFonts w:ascii="Times New Roman" w:eastAsia="Times New Roman" w:hAnsi="Times New Roman" w:cs="Times New Roman"/>
      <w:sz w:val="24"/>
      <w:szCs w:val="24"/>
      <w:lang w:eastAsia="ru-RU"/>
    </w:rPr>
  </w:style>
  <w:style w:type="character" w:customStyle="1" w:styleId="WW8Num9z0">
    <w:name w:val="WW8Num9z0"/>
    <w:rsid w:val="002C6083"/>
    <w:rPr>
      <w:rFonts w:ascii="Symbol" w:hAnsi="Symbol"/>
    </w:rPr>
  </w:style>
  <w:style w:type="numbering" w:customStyle="1" w:styleId="2a">
    <w:name w:val="Нет списка2"/>
    <w:next w:val="a2"/>
    <w:uiPriority w:val="99"/>
    <w:semiHidden/>
    <w:unhideWhenUsed/>
    <w:rsid w:val="00AB770C"/>
  </w:style>
  <w:style w:type="numbering" w:customStyle="1" w:styleId="32">
    <w:name w:val="Нет списка3"/>
    <w:next w:val="a2"/>
    <w:uiPriority w:val="99"/>
    <w:semiHidden/>
    <w:unhideWhenUsed/>
    <w:rsid w:val="007E146E"/>
  </w:style>
  <w:style w:type="numbering" w:customStyle="1" w:styleId="42">
    <w:name w:val="Нет списка4"/>
    <w:next w:val="a2"/>
    <w:uiPriority w:val="99"/>
    <w:semiHidden/>
    <w:unhideWhenUsed/>
    <w:rsid w:val="005A7553"/>
  </w:style>
  <w:style w:type="numbering" w:customStyle="1" w:styleId="50">
    <w:name w:val="Нет списка5"/>
    <w:next w:val="a2"/>
    <w:uiPriority w:val="99"/>
    <w:semiHidden/>
    <w:unhideWhenUsed/>
    <w:rsid w:val="00F9081D"/>
  </w:style>
  <w:style w:type="numbering" w:customStyle="1" w:styleId="60">
    <w:name w:val="Нет списка6"/>
    <w:next w:val="a2"/>
    <w:uiPriority w:val="99"/>
    <w:semiHidden/>
    <w:unhideWhenUsed/>
    <w:rsid w:val="00835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new.znanium.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formdom.com/"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indow.edu.r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lib.altstu.ru/eum/download/tm/Panov_tex_doc.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5F9FF-F1E5-4F2F-B8B2-13869F5A5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4339</Words>
  <Characters>24738</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2024-06-16T12:45:00Z</dcterms:created>
  <dcterms:modified xsi:type="dcterms:W3CDTF">2025-09-05T10:52:00Z</dcterms:modified>
</cp:coreProperties>
</file>