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38D">
        <w:rPr>
          <w:rFonts w:ascii="Times New Roman" w:hAnsi="Times New Roman" w:cs="Times New Roman"/>
          <w:b/>
          <w:bCs/>
        </w:rPr>
        <w:t xml:space="preserve">МИНИСТЕРСТВО ОБРАЗОВАНИЯ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A70214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A70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A7021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A7021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A7021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A7021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A7021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A23643" w:rsidRDefault="00E54CA0" w:rsidP="00A23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64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C09D0" w:rsidRPr="00A23643" w:rsidRDefault="00CC09D0" w:rsidP="00A23643">
      <w:pPr>
        <w:jc w:val="center"/>
        <w:rPr>
          <w:rFonts w:ascii="Times New Roman" w:hAnsi="Times New Roman"/>
          <w:sz w:val="28"/>
          <w:szCs w:val="28"/>
        </w:rPr>
      </w:pPr>
    </w:p>
    <w:p w:rsidR="00CC09D0" w:rsidRPr="00A23643" w:rsidRDefault="00CC09D0" w:rsidP="00A23643">
      <w:pPr>
        <w:jc w:val="center"/>
        <w:rPr>
          <w:rFonts w:ascii="Times New Roman" w:hAnsi="Times New Roman"/>
          <w:b/>
          <w:sz w:val="28"/>
          <w:szCs w:val="28"/>
        </w:rPr>
      </w:pPr>
      <w:r w:rsidRPr="00A23643">
        <w:rPr>
          <w:rFonts w:ascii="Times New Roman" w:hAnsi="Times New Roman"/>
          <w:b/>
          <w:sz w:val="28"/>
          <w:szCs w:val="28"/>
        </w:rPr>
        <w:t>ПО ПРОХОЖДЕНИЮ</w:t>
      </w:r>
      <w:r w:rsidR="00131D2E" w:rsidRPr="00A23643">
        <w:rPr>
          <w:rFonts w:ascii="Times New Roman" w:hAnsi="Times New Roman"/>
          <w:b/>
          <w:sz w:val="28"/>
          <w:szCs w:val="28"/>
        </w:rPr>
        <w:t xml:space="preserve"> </w:t>
      </w:r>
      <w:r w:rsidRPr="00A23643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CC09D0" w:rsidRPr="00A23643" w:rsidRDefault="00CC09D0" w:rsidP="00A236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68C2" w:rsidRPr="00A23643" w:rsidRDefault="00CC68C2" w:rsidP="00A23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43">
        <w:rPr>
          <w:rFonts w:ascii="Times New Roman" w:hAnsi="Times New Roman" w:cs="Times New Roman"/>
          <w:b/>
          <w:sz w:val="28"/>
          <w:szCs w:val="28"/>
        </w:rPr>
        <w:t>ПМ.03 Организационно-техническое обеспечение ремонта промышленного (технологического) оборудования</w:t>
      </w:r>
    </w:p>
    <w:p w:rsidR="00EB691D" w:rsidRPr="00A23643" w:rsidRDefault="00EB691D" w:rsidP="00A23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1D" w:rsidRPr="00A23643" w:rsidRDefault="00EB691D" w:rsidP="00A2364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94007E" w:rsidRDefault="0094007E" w:rsidP="00A23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07E">
        <w:rPr>
          <w:rFonts w:ascii="Times New Roman" w:hAnsi="Times New Roman" w:cs="Times New Roman"/>
          <w:b/>
          <w:bCs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</w:p>
    <w:p w:rsidR="00CC09D0" w:rsidRDefault="00CC09D0" w:rsidP="00A7021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A7021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ДЛЯ СТУДЕНТОВ ОЧНОЙ </w:t>
      </w:r>
      <w:r w:rsidR="003F3A08">
        <w:rPr>
          <w:rFonts w:ascii="Times New Roman" w:hAnsi="Times New Roman"/>
          <w:b/>
          <w:sz w:val="28"/>
          <w:szCs w:val="28"/>
        </w:rPr>
        <w:t>ФОРМЫ ОБУЧЕНИЯ</w:t>
      </w: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91138D">
        <w:rPr>
          <w:rFonts w:ascii="Times New Roman" w:hAnsi="Times New Roman"/>
          <w:b/>
          <w:sz w:val="28"/>
          <w:szCs w:val="28"/>
        </w:rPr>
        <w:t>2025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A702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587F69" w:rsidRPr="00260EC8" w:rsidRDefault="00587F69" w:rsidP="00A7021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A70214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91138D" w:rsidP="00A7021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ШемяковаН.М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34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A7021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C80083" w:rsidP="00A7021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003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E61B77" w:rsidRPr="00260EC8" w:rsidRDefault="00E61B77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8C2" w:rsidRDefault="00CC09D0" w:rsidP="00A70214">
      <w:pPr>
        <w:ind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CC68C2" w:rsidRPr="00CC68C2">
        <w:rPr>
          <w:rFonts w:ascii="Times New Roman" w:hAnsi="Times New Roman"/>
          <w:sz w:val="28"/>
          <w:szCs w:val="28"/>
        </w:rPr>
        <w:t xml:space="preserve">ПМ.03 Организационно-техническое обеспечение ремонта промышленного (технологического) оборудования </w:t>
      </w:r>
    </w:p>
    <w:p w:rsidR="00CC09D0" w:rsidRPr="00CC09D0" w:rsidRDefault="00CC09D0" w:rsidP="00A70214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A70214">
      <w:pPr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адресова</w:t>
      </w:r>
      <w:r w:rsidR="002C3425">
        <w:rPr>
          <w:rFonts w:ascii="Times New Roman" w:hAnsi="Times New Roman"/>
          <w:sz w:val="28"/>
          <w:szCs w:val="28"/>
        </w:rPr>
        <w:t>ны студентам очной</w:t>
      </w:r>
      <w:r w:rsidRPr="00CC09D0">
        <w:rPr>
          <w:rFonts w:ascii="Times New Roman" w:hAnsi="Times New Roman"/>
          <w:sz w:val="28"/>
          <w:szCs w:val="28"/>
        </w:rPr>
        <w:t xml:space="preserve"> формы обучения. </w:t>
      </w:r>
    </w:p>
    <w:p w:rsidR="00CC09D0" w:rsidRPr="009A196C" w:rsidRDefault="00CC09D0" w:rsidP="00A70214">
      <w:pPr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файловом сервере колледжа по адресу:</w:t>
      </w:r>
      <w:r w:rsidR="009A196C" w:rsidRPr="009A196C">
        <w:t xml:space="preserve"> </w:t>
      </w:r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http</w:t>
      </w:r>
      <w:r w:rsidR="009A196C" w:rsidRPr="009A196C">
        <w:rPr>
          <w:rFonts w:ascii="Times New Roman" w:hAnsi="Times New Roman"/>
          <w:i/>
          <w:sz w:val="28"/>
          <w:szCs w:val="28"/>
        </w:rPr>
        <w:t>://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pgk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63.</w:t>
      </w:r>
      <w:proofErr w:type="spellStart"/>
      <w:r w:rsidR="009A196C" w:rsidRPr="009A196C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 w:rsidR="009A196C" w:rsidRPr="009A196C">
        <w:rPr>
          <w:rFonts w:ascii="Times New Roman" w:hAnsi="Times New Roman"/>
          <w:i/>
          <w:sz w:val="28"/>
          <w:szCs w:val="28"/>
        </w:rPr>
        <w:t>/</w:t>
      </w:r>
    </w:p>
    <w:p w:rsidR="00392784" w:rsidRDefault="00392784" w:rsidP="00A70214">
      <w:pPr>
        <w:rPr>
          <w:rFonts w:ascii="Times New Roman" w:hAnsi="Times New Roman"/>
          <w:sz w:val="28"/>
          <w:szCs w:val="28"/>
        </w:rPr>
      </w:pPr>
    </w:p>
    <w:p w:rsidR="00587F69" w:rsidRDefault="00587F69" w:rsidP="00A70214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A7021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392784" w:rsidRPr="00260EC8" w:rsidRDefault="00392784" w:rsidP="00A7021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A7021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375088" w:rsidRDefault="00375088" w:rsidP="00A70214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A7021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A7021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A70214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691D" w:rsidRPr="00EB691D" w:rsidRDefault="00BB7EA9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b/>
          <w:sz w:val="28"/>
          <w:szCs w:val="28"/>
        </w:rPr>
        <w:fldChar w:fldCharType="begin"/>
      </w:r>
      <w:r w:rsidR="00392784" w:rsidRPr="00EB691D">
        <w:rPr>
          <w:b/>
          <w:sz w:val="28"/>
          <w:szCs w:val="28"/>
        </w:rPr>
        <w:instrText xml:space="preserve"> TOC \o "1-3" \u </w:instrText>
      </w:r>
      <w:r w:rsidRPr="00EB691D">
        <w:rPr>
          <w:b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ВВЕДЕНИЕ</w:t>
      </w:r>
      <w:r w:rsidR="00EB691D" w:rsidRPr="00EB691D">
        <w:rPr>
          <w:noProof/>
          <w:sz w:val="28"/>
          <w:szCs w:val="28"/>
        </w:rPr>
        <w:tab/>
      </w:r>
      <w:r w:rsidRPr="00EB691D">
        <w:rPr>
          <w:noProof/>
          <w:sz w:val="28"/>
          <w:szCs w:val="28"/>
        </w:rPr>
        <w:fldChar w:fldCharType="begin"/>
      </w:r>
      <w:r w:rsidR="00EB691D" w:rsidRPr="00EB691D">
        <w:rPr>
          <w:noProof/>
          <w:sz w:val="28"/>
          <w:szCs w:val="28"/>
        </w:rPr>
        <w:instrText xml:space="preserve"> PAGEREF _Toc57909206 \h </w:instrText>
      </w:r>
      <w:r w:rsidRPr="00EB691D">
        <w:rPr>
          <w:noProof/>
          <w:sz w:val="28"/>
          <w:szCs w:val="28"/>
        </w:rPr>
      </w:r>
      <w:r w:rsidRPr="00EB691D">
        <w:rPr>
          <w:noProof/>
          <w:sz w:val="28"/>
          <w:szCs w:val="28"/>
        </w:rPr>
        <w:fldChar w:fldCharType="separate"/>
      </w:r>
      <w:r w:rsidR="00EB691D" w:rsidRPr="00EB691D">
        <w:rPr>
          <w:noProof/>
          <w:sz w:val="28"/>
          <w:szCs w:val="28"/>
        </w:rPr>
        <w:t>4</w:t>
      </w:r>
      <w:r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1  ЦЕЛИ И ЗАДАЧИ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_Toc57909207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7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2 СОДЕРЖАНИЕ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_Toc57909208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9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 ОРГАНИЗАЦИЯ  И  РУКОВОДСТВО  ПРАКТИКОЙ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_Toc57909209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12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26"/>
        <w:tabs>
          <w:tab w:val="right" w:leader="dot" w:pos="9628"/>
        </w:tabs>
        <w:spacing w:line="360" w:lineRule="auto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3.1  Основные права и обязанности обучающихся в периодпрохождения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_Toc57909210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12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4 ТРЕБОВАНИЯ К ОФОРМЛЕНИЮ ОТЧЕТА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_Toc57909211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13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А  Форма титульного листа отчета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_Toc57909212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15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Б  Шаблон внутренней описи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_Toc57909213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16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В  Форма дневника учебной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_Toc57909214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17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Г</w:t>
      </w:r>
      <w:r>
        <w:rPr>
          <w:noProof/>
          <w:sz w:val="28"/>
          <w:szCs w:val="28"/>
        </w:rPr>
        <w:t xml:space="preserve"> </w:t>
      </w:r>
      <w:r w:rsidRPr="00EB691D">
        <w:rPr>
          <w:noProof/>
          <w:sz w:val="28"/>
          <w:szCs w:val="28"/>
        </w:rPr>
        <w:t>Форма аттестационного листа-характеристики обучающегося  по итогам учебной практики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_Toc57909215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19</w:t>
      </w:r>
      <w:r w:rsidR="00BB7EA9" w:rsidRPr="00EB691D">
        <w:rPr>
          <w:noProof/>
          <w:sz w:val="28"/>
          <w:szCs w:val="28"/>
        </w:rPr>
        <w:fldChar w:fldCharType="end"/>
      </w:r>
    </w:p>
    <w:p w:rsidR="00EB691D" w:rsidRPr="00EB691D" w:rsidRDefault="00EB691D" w:rsidP="00A70214">
      <w:pPr>
        <w:pStyle w:val="15"/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EB691D">
        <w:rPr>
          <w:noProof/>
          <w:sz w:val="28"/>
          <w:szCs w:val="28"/>
        </w:rPr>
        <w:t>ПРИЛОЖЕНИЕ Д</w:t>
      </w:r>
      <w:r>
        <w:rPr>
          <w:noProof/>
          <w:sz w:val="28"/>
          <w:szCs w:val="28"/>
        </w:rPr>
        <w:t xml:space="preserve">  </w:t>
      </w:r>
      <w:r w:rsidRPr="00EB691D">
        <w:rPr>
          <w:noProof/>
          <w:sz w:val="28"/>
          <w:szCs w:val="28"/>
        </w:rPr>
        <w:t>Шаблон формы регистрации работ</w:t>
      </w:r>
      <w:r w:rsidRPr="00EB691D">
        <w:rPr>
          <w:noProof/>
          <w:sz w:val="28"/>
          <w:szCs w:val="28"/>
        </w:rPr>
        <w:tab/>
      </w:r>
      <w:r w:rsidR="00BB7EA9" w:rsidRPr="00EB691D">
        <w:rPr>
          <w:noProof/>
          <w:sz w:val="28"/>
          <w:szCs w:val="28"/>
        </w:rPr>
        <w:fldChar w:fldCharType="begin"/>
      </w:r>
      <w:r w:rsidRPr="00EB691D">
        <w:rPr>
          <w:noProof/>
          <w:sz w:val="28"/>
          <w:szCs w:val="28"/>
        </w:rPr>
        <w:instrText xml:space="preserve"> PAGEREF _Toc57909217 \h </w:instrText>
      </w:r>
      <w:r w:rsidR="00BB7EA9" w:rsidRPr="00EB691D">
        <w:rPr>
          <w:noProof/>
          <w:sz w:val="28"/>
          <w:szCs w:val="28"/>
        </w:rPr>
      </w:r>
      <w:r w:rsidR="00BB7EA9" w:rsidRPr="00EB691D">
        <w:rPr>
          <w:noProof/>
          <w:sz w:val="28"/>
          <w:szCs w:val="28"/>
        </w:rPr>
        <w:fldChar w:fldCharType="separate"/>
      </w:r>
      <w:r w:rsidRPr="00EB691D">
        <w:rPr>
          <w:noProof/>
          <w:sz w:val="28"/>
          <w:szCs w:val="28"/>
        </w:rPr>
        <w:t>21</w:t>
      </w:r>
      <w:r w:rsidR="00BB7EA9" w:rsidRPr="00EB691D">
        <w:rPr>
          <w:noProof/>
          <w:sz w:val="28"/>
          <w:szCs w:val="28"/>
        </w:rPr>
        <w:fldChar w:fldCharType="end"/>
      </w:r>
    </w:p>
    <w:p w:rsidR="00140746" w:rsidRDefault="00BB7EA9" w:rsidP="00A70214">
      <w:pPr>
        <w:rPr>
          <w:rFonts w:ascii="Times New Roman" w:hAnsi="Times New Roman" w:cs="Times New Roman"/>
          <w:b/>
          <w:sz w:val="28"/>
          <w:szCs w:val="28"/>
        </w:rPr>
      </w:pPr>
      <w:r w:rsidRPr="00EB691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A70214">
      <w:pPr>
        <w:pStyle w:val="10"/>
        <w:ind w:left="0"/>
        <w:jc w:val="center"/>
      </w:pPr>
      <w:bookmarkStart w:id="0" w:name="_Toc57909206"/>
      <w:r w:rsidRPr="00CC09D0">
        <w:lastRenderedPageBreak/>
        <w:t>ВВЕДЕНИЕ</w:t>
      </w:r>
      <w:bookmarkEnd w:id="0"/>
    </w:p>
    <w:p w:rsidR="00CC09D0" w:rsidRPr="00CC09D0" w:rsidRDefault="00CC09D0" w:rsidP="00A7021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A5211" w:rsidRDefault="00CC09D0" w:rsidP="00A70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A70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0651" w:rsidRPr="0094007E" w:rsidRDefault="00B63F0F" w:rsidP="00A7021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0651">
        <w:rPr>
          <w:rFonts w:ascii="Times New Roman" w:hAnsi="Times New Roman" w:cs="Times New Roman"/>
          <w:sz w:val="28"/>
          <w:szCs w:val="28"/>
        </w:rPr>
        <w:t>У</w:t>
      </w:r>
      <w:r w:rsidR="00CC09D0" w:rsidRPr="007D0651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CC68C2" w:rsidRPr="00CC68C2">
        <w:rPr>
          <w:rFonts w:ascii="Times New Roman" w:hAnsi="Times New Roman" w:cs="Times New Roman"/>
          <w:sz w:val="28"/>
          <w:szCs w:val="28"/>
        </w:rPr>
        <w:t xml:space="preserve">ПМ.03 Организационно-техническое обеспечение ремонта промышленного (технологического) оборудования </w:t>
      </w:r>
      <w:r w:rsidR="00CC09D0" w:rsidRPr="007D0651">
        <w:rPr>
          <w:rFonts w:ascii="Times New Roman" w:hAnsi="Times New Roman" w:cs="Times New Roman"/>
          <w:sz w:val="28"/>
          <w:szCs w:val="28"/>
        </w:rPr>
        <w:t>по специальности</w:t>
      </w:r>
      <w:r w:rsidR="000B768C">
        <w:rPr>
          <w:rFonts w:ascii="Times New Roman" w:hAnsi="Times New Roman" w:cs="Times New Roman"/>
          <w:sz w:val="28"/>
          <w:szCs w:val="28"/>
        </w:rPr>
        <w:t xml:space="preserve"> </w:t>
      </w:r>
      <w:r w:rsidR="0094007E" w:rsidRPr="0094007E">
        <w:rPr>
          <w:rFonts w:ascii="Times New Roman" w:hAnsi="Times New Roman" w:cs="Times New Roman"/>
          <w:bCs/>
          <w:i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94007E" w:rsidRPr="0094007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94007E" w:rsidRPr="0094007E" w:rsidRDefault="00CC09D0" w:rsidP="00A70214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94007E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4656C5" w:rsidRPr="0094007E">
        <w:rPr>
          <w:rFonts w:ascii="Times New Roman" w:hAnsi="Times New Roman" w:cs="Times New Roman"/>
          <w:sz w:val="28"/>
          <w:szCs w:val="28"/>
        </w:rPr>
        <w:t>специальности</w:t>
      </w:r>
      <w:r w:rsidR="000B768C" w:rsidRPr="0094007E">
        <w:rPr>
          <w:rFonts w:ascii="Times New Roman" w:hAnsi="Times New Roman" w:cs="Times New Roman"/>
          <w:sz w:val="28"/>
          <w:szCs w:val="28"/>
        </w:rPr>
        <w:t xml:space="preserve"> </w:t>
      </w:r>
      <w:r w:rsidR="0094007E">
        <w:rPr>
          <w:bCs/>
          <w:i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94007E">
        <w:rPr>
          <w:bCs/>
          <w:i/>
          <w:sz w:val="28"/>
          <w:szCs w:val="28"/>
        </w:rPr>
        <w:t>;</w:t>
      </w:r>
    </w:p>
    <w:p w:rsidR="0094007E" w:rsidRPr="0094007E" w:rsidRDefault="00CC09D0" w:rsidP="00A702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007E"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4656C5" w:rsidRPr="0094007E">
        <w:rPr>
          <w:rFonts w:ascii="Times New Roman" w:hAnsi="Times New Roman" w:cs="Times New Roman"/>
          <w:sz w:val="28"/>
          <w:szCs w:val="28"/>
        </w:rPr>
        <w:t>специальности</w:t>
      </w:r>
      <w:r w:rsidR="00423E1E" w:rsidRPr="0094007E">
        <w:rPr>
          <w:rFonts w:ascii="Times New Roman" w:hAnsi="Times New Roman" w:cs="Times New Roman"/>
          <w:sz w:val="28"/>
          <w:szCs w:val="28"/>
        </w:rPr>
        <w:t xml:space="preserve"> </w:t>
      </w:r>
      <w:r w:rsidR="0094007E">
        <w:rPr>
          <w:bCs/>
          <w:i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94007E">
        <w:rPr>
          <w:bCs/>
          <w:i/>
          <w:sz w:val="28"/>
          <w:szCs w:val="28"/>
        </w:rPr>
        <w:t>;</w:t>
      </w:r>
    </w:p>
    <w:p w:rsidR="00CC68C2" w:rsidRPr="0094007E" w:rsidRDefault="00CC09D0" w:rsidP="00A702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007E">
        <w:rPr>
          <w:rFonts w:ascii="Times New Roman" w:hAnsi="Times New Roman" w:cs="Times New Roman"/>
          <w:sz w:val="28"/>
          <w:szCs w:val="28"/>
        </w:rPr>
        <w:t>рабочей программой</w:t>
      </w:r>
      <w:r w:rsidR="000F36DB" w:rsidRPr="000F36DB">
        <w:t xml:space="preserve"> </w:t>
      </w:r>
      <w:r w:rsidR="00CC68C2" w:rsidRPr="0094007E">
        <w:rPr>
          <w:rFonts w:ascii="Times New Roman" w:hAnsi="Times New Roman" w:cs="Times New Roman"/>
          <w:sz w:val="28"/>
          <w:szCs w:val="28"/>
        </w:rPr>
        <w:t>ПМ.03 Организационно-техническое обеспечение ремонта промышленного (технологического) оборудования</w:t>
      </w:r>
      <w:r w:rsidR="00CC68C2">
        <w:t xml:space="preserve"> </w:t>
      </w:r>
    </w:p>
    <w:p w:rsidR="00CC09D0" w:rsidRPr="00CC09D0" w:rsidRDefault="00CC09D0" w:rsidP="00A7021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305DA2" w:rsidRDefault="002F716E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E2D">
        <w:rPr>
          <w:rFonts w:ascii="Times New Roman" w:hAnsi="Times New Roman" w:cs="Times New Roman"/>
          <w:sz w:val="28"/>
          <w:szCs w:val="28"/>
        </w:rPr>
        <w:t>Содержание заданий УП</w:t>
      </w:r>
      <w:r w:rsidRPr="001D3705">
        <w:rPr>
          <w:rFonts w:ascii="Times New Roman" w:hAnsi="Times New Roman" w:cs="Times New Roman"/>
          <w:sz w:val="28"/>
          <w:szCs w:val="28"/>
        </w:rPr>
        <w:t xml:space="preserve"> ориентировано на подготовку студентов к демонстрационному экзамену в части закрепления знаний</w:t>
      </w:r>
      <w:r w:rsidR="00305DA2" w:rsidRPr="00C14B6E">
        <w:rPr>
          <w:rFonts w:ascii="Times New Roman" w:hAnsi="Times New Roman" w:cs="Times New Roman"/>
          <w:sz w:val="28"/>
          <w:szCs w:val="28"/>
        </w:rPr>
        <w:t>:</w:t>
      </w:r>
      <w:r w:rsidR="0030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E2D" w:rsidRDefault="00585E2D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</w:t>
      </w:r>
      <w:r w:rsidRPr="00585E2D">
        <w:rPr>
          <w:rFonts w:ascii="Times New Roman" w:hAnsi="Times New Roman" w:cs="Times New Roman"/>
          <w:sz w:val="28"/>
          <w:szCs w:val="28"/>
        </w:rPr>
        <w:t>условные обозначения в кинематических схемах и чертежах;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правила безопасной эксплуатации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технические возможности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допустимые режимы работы механизмов промышленного оборудования</w:t>
      </w:r>
      <w:r w:rsidR="00585E2D" w:rsidRPr="00CC4B9F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основы теории надежности и износа машин и аппаратов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классификацию дефектов при эксплуатации оборудования и методы их устранения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lastRenderedPageBreak/>
        <w:t>классификацию эксплуатационно-смазочных материалов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виды и способы смазки промышленного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оснастку и инструмент при смазке оборудования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585E2D" w:rsidRDefault="0000346F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6F">
        <w:rPr>
          <w:rFonts w:ascii="Times New Roman" w:hAnsi="Times New Roman" w:cs="Times New Roman"/>
          <w:sz w:val="28"/>
          <w:szCs w:val="28"/>
        </w:rPr>
        <w:t>виды контрольно-измерительных инструментов и приборов</w:t>
      </w:r>
      <w:r w:rsidR="00585E2D" w:rsidRPr="00585E2D">
        <w:rPr>
          <w:rFonts w:ascii="Times New Roman" w:hAnsi="Times New Roman" w:cs="Times New Roman"/>
          <w:sz w:val="28"/>
          <w:szCs w:val="28"/>
        </w:rPr>
        <w:t>;</w:t>
      </w:r>
    </w:p>
    <w:p w:rsidR="00A71CFC" w:rsidRDefault="00585E2D" w:rsidP="00A702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585E2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икладными компьютерными </w:t>
      </w:r>
      <w:r w:rsidRPr="00CC4B9F">
        <w:rPr>
          <w:rFonts w:ascii="Times New Roman" w:hAnsi="Times New Roman" w:cs="Times New Roman"/>
          <w:sz w:val="28"/>
          <w:szCs w:val="28"/>
        </w:rPr>
        <w:t>программами.</w:t>
      </w:r>
      <w:r w:rsidR="00A71CF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C4B9F" w:rsidRDefault="0054305B" w:rsidP="00A7021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отработку требований ФГОС СПО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932322">
        <w:rPr>
          <w:rFonts w:ascii="Times New Roman" w:hAnsi="Times New Roman" w:cs="Times New Roman"/>
          <w:sz w:val="28"/>
          <w:szCs w:val="28"/>
        </w:rPr>
        <w:t xml:space="preserve"> </w:t>
      </w:r>
      <w:r w:rsidR="0094007E">
        <w:rPr>
          <w:bCs/>
          <w:i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94007E">
        <w:rPr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</w:t>
      </w:r>
      <w:proofErr w:type="gramStart"/>
      <w:r w:rsidR="00CC09D0"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C09D0" w:rsidRPr="00CC09D0">
        <w:rPr>
          <w:rFonts w:ascii="Times New Roman" w:hAnsi="Times New Roman" w:cs="Times New Roman"/>
          <w:sz w:val="28"/>
          <w:szCs w:val="28"/>
        </w:rPr>
        <w:t>) и профессиональных компетенций (ПК) по виду профессиональной де</w:t>
      </w:r>
      <w:r w:rsidR="00E36CB8">
        <w:rPr>
          <w:rFonts w:ascii="Times New Roman" w:hAnsi="Times New Roman" w:cs="Times New Roman"/>
          <w:sz w:val="28"/>
          <w:szCs w:val="28"/>
        </w:rPr>
        <w:t>ятельности</w:t>
      </w:r>
      <w:r w:rsidR="00E36CB8" w:rsidRPr="007D0651">
        <w:rPr>
          <w:rFonts w:ascii="Times New Roman" w:hAnsi="Times New Roman" w:cs="Times New Roman"/>
          <w:sz w:val="28"/>
          <w:szCs w:val="28"/>
        </w:rPr>
        <w:t xml:space="preserve"> </w:t>
      </w:r>
      <w:r w:rsidR="00522F25" w:rsidRPr="000B768C">
        <w:rPr>
          <w:rFonts w:ascii="Times New Roman" w:hAnsi="Times New Roman" w:cs="Times New Roman"/>
          <w:sz w:val="28"/>
          <w:szCs w:val="28"/>
        </w:rPr>
        <w:t>О</w:t>
      </w:r>
      <w:r w:rsidR="00522F25">
        <w:rPr>
          <w:rFonts w:ascii="Times New Roman" w:hAnsi="Times New Roman" w:cs="Times New Roman"/>
          <w:sz w:val="28"/>
          <w:szCs w:val="28"/>
        </w:rPr>
        <w:t>существление технического обслуживания и ремонта промышленного оборудования</w:t>
      </w:r>
      <w:r w:rsidR="00CC4B9F">
        <w:rPr>
          <w:rFonts w:ascii="Times New Roman" w:hAnsi="Times New Roman" w:cs="Times New Roman"/>
          <w:sz w:val="28"/>
          <w:szCs w:val="28"/>
        </w:rPr>
        <w:t>.</w:t>
      </w:r>
      <w:r w:rsidR="00CC4B9F" w:rsidRPr="00C14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E2F" w:rsidRPr="00234E2F" w:rsidRDefault="00305DA2" w:rsidP="00A70214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305DA2">
        <w:rPr>
          <w:rFonts w:ascii="Times New Roman" w:hAnsi="Times New Roman" w:cs="Times New Roman"/>
          <w:bCs/>
          <w:sz w:val="28"/>
          <w:szCs w:val="28"/>
        </w:rPr>
        <w:t>Учебная практика направлена на приобретение Вами первоначального</w:t>
      </w:r>
      <w:r w:rsidR="00681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A2">
        <w:rPr>
          <w:rFonts w:ascii="Times New Roman" w:hAnsi="Times New Roman" w:cs="Times New Roman"/>
          <w:bCs/>
          <w:sz w:val="28"/>
          <w:szCs w:val="28"/>
        </w:rPr>
        <w:t>практического опыта для последующего освоения общих (</w:t>
      </w:r>
      <w:proofErr w:type="gramStart"/>
      <w:r w:rsidRPr="00305DA2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Pr="00305DA2">
        <w:rPr>
          <w:rFonts w:ascii="Times New Roman" w:hAnsi="Times New Roman" w:cs="Times New Roman"/>
          <w:bCs/>
          <w:sz w:val="28"/>
          <w:szCs w:val="28"/>
        </w:rPr>
        <w:t>) и профессиональных компетенций (ПК) по данному виду профессиональной деятельности.</w:t>
      </w:r>
    </w:p>
    <w:p w:rsidR="00234E2F" w:rsidRPr="00472CEE" w:rsidRDefault="00234E2F" w:rsidP="00A70214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прохождения практики Вам необходимо </w:t>
      </w:r>
      <w:r w:rsidR="00F564C6" w:rsidRPr="00472CEE">
        <w:rPr>
          <w:rFonts w:ascii="Times New Roman" w:hAnsi="Times New Roman"/>
          <w:color w:val="000000" w:themeColor="text1"/>
          <w:sz w:val="28"/>
          <w:szCs w:val="28"/>
        </w:rPr>
        <w:t>выполнить практические задания, подготовить отчет по учебной практике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64C6" w:rsidRPr="00472CEE" w:rsidRDefault="00604893" w:rsidP="00A70214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2CEE">
        <w:rPr>
          <w:rFonts w:ascii="Times New Roman" w:hAnsi="Times New Roman"/>
          <w:color w:val="000000" w:themeColor="text1"/>
          <w:sz w:val="28"/>
          <w:szCs w:val="28"/>
        </w:rPr>
        <w:t>Итоговая оценка по учебной практике выставляется на основе результатов выполнения практических заданий по ходу практики</w:t>
      </w:r>
      <w:r w:rsidR="00B971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под руководств</w:t>
      </w:r>
      <w:r w:rsidR="00C60ACF" w:rsidRPr="00472CEE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8C51A0" w:rsidRPr="00472CEE">
        <w:rPr>
          <w:rFonts w:ascii="Times New Roman" w:hAnsi="Times New Roman"/>
          <w:color w:val="000000" w:themeColor="text1"/>
          <w:sz w:val="28"/>
          <w:szCs w:val="28"/>
        </w:rPr>
        <w:t>преподавателя</w:t>
      </w:r>
      <w:r w:rsidR="00472CEE" w:rsidRPr="00472CE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9D0" w:rsidRPr="00CC09D0" w:rsidRDefault="004F2C3B" w:rsidP="00A70214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2123A0" w:rsidRPr="00CF43D1" w:rsidRDefault="002123A0" w:rsidP="00A70214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A70214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2123A0" w:rsidRPr="00CF43D1" w:rsidRDefault="002123A0" w:rsidP="00A70214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A70214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CC09D0" w:rsidRPr="00CC09D0" w:rsidRDefault="00CC09D0" w:rsidP="00A70214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A702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A70214">
      <w:pPr>
        <w:pStyle w:val="10"/>
      </w:pPr>
      <w:r w:rsidRPr="00CC09D0">
        <w:br w:type="page"/>
      </w:r>
      <w:bookmarkStart w:id="1" w:name="_Toc57909207"/>
      <w:r w:rsidRPr="00CC09D0">
        <w:lastRenderedPageBreak/>
        <w:t>1  ЦЕЛИ И ЗАДАЧИ ПРАКТИКИ</w:t>
      </w:r>
      <w:bookmarkEnd w:id="1"/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007E" w:rsidRDefault="002123A0" w:rsidP="00A7021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</w:t>
      </w:r>
      <w:r w:rsidR="004656C5">
        <w:rPr>
          <w:rFonts w:ascii="Times New Roman" w:hAnsi="Times New Roman" w:cs="Times New Roman"/>
          <w:sz w:val="28"/>
          <w:szCs w:val="28"/>
        </w:rPr>
        <w:t>специальности</w:t>
      </w:r>
      <w:r w:rsidR="005B2C28">
        <w:rPr>
          <w:rFonts w:ascii="Times New Roman" w:hAnsi="Times New Roman" w:cs="Times New Roman"/>
          <w:sz w:val="28"/>
          <w:szCs w:val="28"/>
        </w:rPr>
        <w:t xml:space="preserve"> </w:t>
      </w:r>
      <w:r w:rsidR="0094007E">
        <w:rPr>
          <w:bCs/>
          <w:i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  <w:r w:rsidR="0094007E">
        <w:rPr>
          <w:bCs/>
          <w:i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94007E">
        <w:rPr>
          <w:rFonts w:ascii="Times New Roman" w:hAnsi="Times New Roman" w:cs="Times New Roman"/>
          <w:sz w:val="28"/>
          <w:szCs w:val="28"/>
        </w:rPr>
        <w:t xml:space="preserve"> </w:t>
      </w:r>
      <w:r w:rsidR="0094007E" w:rsidRPr="0094007E">
        <w:rPr>
          <w:rFonts w:ascii="Times New Roman" w:hAnsi="Times New Roman" w:cs="Times New Roman"/>
          <w:i/>
          <w:sz w:val="28"/>
          <w:szCs w:val="28"/>
        </w:rPr>
        <w:t>Организационно-техническое обеспечение ремонта промышленного (технологического) оборудования</w:t>
      </w:r>
      <w:r w:rsidR="0094007E" w:rsidRPr="0094007E">
        <w:rPr>
          <w:rFonts w:ascii="Times New Roman" w:hAnsi="Times New Roman" w:cs="Times New Roman"/>
          <w:i/>
          <w:sz w:val="28"/>
          <w:szCs w:val="28"/>
        </w:rPr>
        <w:t>.</w:t>
      </w:r>
      <w:r w:rsidR="00681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D840CE" w:rsidRPr="002C3425" w:rsidRDefault="00D37702" w:rsidP="00A70214">
      <w:pPr>
        <w:numPr>
          <w:ilvl w:val="0"/>
          <w:numId w:val="7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CC4B9F" w:rsidRDefault="00342909" w:rsidP="00A70214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09">
        <w:rPr>
          <w:rFonts w:ascii="Times New Roman" w:hAnsi="Times New Roman" w:cs="Times New Roman"/>
          <w:sz w:val="28"/>
          <w:szCs w:val="28"/>
        </w:rPr>
        <w:t>в выборе эксплуатационно-смазочных материалов при обслуживании оборудования</w:t>
      </w:r>
      <w:r w:rsidR="00CC4B9F" w:rsidRPr="00CC4B9F">
        <w:rPr>
          <w:rFonts w:ascii="Times New Roman" w:hAnsi="Times New Roman" w:cs="Times New Roman"/>
          <w:sz w:val="28"/>
          <w:szCs w:val="28"/>
        </w:rPr>
        <w:t>;</w:t>
      </w:r>
    </w:p>
    <w:p w:rsidR="00CC4B9F" w:rsidRDefault="00342909" w:rsidP="00A70214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09">
        <w:rPr>
          <w:rFonts w:ascii="Times New Roman" w:hAnsi="Times New Roman" w:cs="Times New Roman"/>
          <w:sz w:val="28"/>
          <w:szCs w:val="28"/>
        </w:rPr>
        <w:t>в выборе методов регулировки и наладки промышленного оборудования в зависимости от внешних факторов</w:t>
      </w:r>
      <w:r w:rsidR="00CC4B9F" w:rsidRPr="00CC4B9F">
        <w:rPr>
          <w:rFonts w:ascii="Times New Roman" w:hAnsi="Times New Roman" w:cs="Times New Roman"/>
          <w:sz w:val="28"/>
          <w:szCs w:val="28"/>
        </w:rPr>
        <w:t>;</w:t>
      </w:r>
    </w:p>
    <w:p w:rsidR="00CC4B9F" w:rsidRPr="00071B82" w:rsidRDefault="00342909" w:rsidP="00A70214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09">
        <w:rPr>
          <w:rFonts w:ascii="Times New Roman" w:hAnsi="Times New Roman" w:cs="Times New Roman"/>
          <w:sz w:val="28"/>
          <w:szCs w:val="28"/>
        </w:rPr>
        <w:t>в участии в работах по устранению недостатков,  выявленных в процессе эксплуатации промышленного оборудования</w:t>
      </w:r>
      <w:r w:rsidR="00CC4B9F">
        <w:rPr>
          <w:rFonts w:ascii="Times New Roman" w:hAnsi="Times New Roman" w:cs="Times New Roman"/>
          <w:sz w:val="28"/>
          <w:szCs w:val="28"/>
        </w:rPr>
        <w:t>;</w:t>
      </w:r>
    </w:p>
    <w:p w:rsidR="00E44075" w:rsidRPr="00071B82" w:rsidRDefault="005214E9" w:rsidP="00A70214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E9">
        <w:rPr>
          <w:rFonts w:ascii="Times New Roman" w:hAnsi="Times New Roman" w:cs="Times New Roman"/>
          <w:sz w:val="28"/>
          <w:szCs w:val="28"/>
        </w:rPr>
        <w:t xml:space="preserve">в составлении документации для проведения </w:t>
      </w:r>
      <w:r>
        <w:rPr>
          <w:rFonts w:ascii="Times New Roman" w:hAnsi="Times New Roman" w:cs="Times New Roman"/>
          <w:sz w:val="28"/>
          <w:szCs w:val="28"/>
        </w:rPr>
        <w:t>технического обслуживания и ремонта</w:t>
      </w:r>
      <w:r w:rsidRPr="005214E9">
        <w:rPr>
          <w:rFonts w:ascii="Times New Roman" w:hAnsi="Times New Roman" w:cs="Times New Roman"/>
          <w:sz w:val="28"/>
          <w:szCs w:val="28"/>
        </w:rPr>
        <w:t xml:space="preserve"> промышленного оборудования</w:t>
      </w:r>
      <w:r w:rsidR="009A196C">
        <w:rPr>
          <w:rFonts w:ascii="Times New Roman" w:hAnsi="Times New Roman" w:cs="Times New Roman"/>
          <w:sz w:val="28"/>
          <w:szCs w:val="28"/>
        </w:rPr>
        <w:t>.</w:t>
      </w:r>
    </w:p>
    <w:p w:rsidR="00CC09D0" w:rsidRPr="00730BFD" w:rsidRDefault="00D37702" w:rsidP="00A70214">
      <w:pPr>
        <w:pStyle w:val="a8"/>
        <w:numPr>
          <w:ilvl w:val="0"/>
          <w:numId w:val="7"/>
        </w:numPr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CC4B9F" w:rsidRDefault="00CC4B9F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C403D">
        <w:rPr>
          <w:rFonts w:ascii="Times New Roman" w:hAnsi="Times New Roman" w:cs="Times New Roman"/>
          <w:sz w:val="28"/>
          <w:szCs w:val="28"/>
        </w:rPr>
        <w:t>выполнять эскизы деталей при ремонте промышленного оборудования;</w:t>
      </w:r>
    </w:p>
    <w:p w:rsidR="009C403D" w:rsidRDefault="007C3CC3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C3CC3">
        <w:rPr>
          <w:rFonts w:ascii="Times New Roman" w:hAnsi="Times New Roman" w:cs="Times New Roman"/>
          <w:sz w:val="28"/>
          <w:szCs w:val="28"/>
        </w:rPr>
        <w:t>пользоваться оснасткой и инструментом для регулировки и наладки технологического оборудования</w:t>
      </w:r>
      <w:r w:rsidR="009C403D" w:rsidRPr="009C403D">
        <w:rPr>
          <w:rFonts w:ascii="Times New Roman" w:hAnsi="Times New Roman" w:cs="Times New Roman"/>
          <w:sz w:val="28"/>
          <w:szCs w:val="28"/>
        </w:rPr>
        <w:t>;</w:t>
      </w:r>
    </w:p>
    <w:p w:rsidR="009C403D" w:rsidRDefault="007C3CC3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C3CC3">
        <w:rPr>
          <w:rFonts w:ascii="Times New Roman" w:hAnsi="Times New Roman" w:cs="Times New Roman"/>
          <w:sz w:val="28"/>
          <w:szCs w:val="28"/>
        </w:rPr>
        <w:t>выявлять и устранять недостатки эксплуатируемого оборудования</w:t>
      </w:r>
      <w:r w:rsidR="009C403D" w:rsidRPr="009C403D">
        <w:rPr>
          <w:rFonts w:ascii="Times New Roman" w:hAnsi="Times New Roman" w:cs="Times New Roman"/>
          <w:sz w:val="28"/>
          <w:szCs w:val="28"/>
        </w:rPr>
        <w:t>;</w:t>
      </w:r>
    </w:p>
    <w:p w:rsidR="009C403D" w:rsidRDefault="007C3CC3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C3CC3">
        <w:rPr>
          <w:rFonts w:ascii="Times New Roman" w:hAnsi="Times New Roman" w:cs="Times New Roman"/>
          <w:sz w:val="28"/>
          <w:szCs w:val="28"/>
        </w:rPr>
        <w:t>выбирать эксплуатационно-смазочные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03D" w:rsidRPr="009C403D" w:rsidRDefault="007C3CC3" w:rsidP="00A70214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3CC3">
        <w:rPr>
          <w:rFonts w:ascii="Times New Roman" w:hAnsi="Times New Roman" w:cs="Times New Roman"/>
          <w:sz w:val="28"/>
          <w:szCs w:val="28"/>
        </w:rPr>
        <w:t>пользоваться оснасткой и инструментом для смазки</w:t>
      </w:r>
      <w:r w:rsidR="009C403D" w:rsidRPr="009C403D">
        <w:rPr>
          <w:rFonts w:ascii="Times New Roman" w:hAnsi="Times New Roman" w:cs="Times New Roman"/>
          <w:sz w:val="28"/>
          <w:szCs w:val="28"/>
        </w:rPr>
        <w:t>;</w:t>
      </w:r>
    </w:p>
    <w:p w:rsidR="009C403D" w:rsidRDefault="00AC7CB3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C7CB3">
        <w:rPr>
          <w:rFonts w:ascii="Times New Roman" w:hAnsi="Times New Roman" w:cs="Times New Roman"/>
          <w:sz w:val="28"/>
          <w:szCs w:val="28"/>
        </w:rPr>
        <w:t>выполнять регулировку смазочных механизмов</w:t>
      </w:r>
      <w:r w:rsidR="009C403D" w:rsidRPr="009C403D">
        <w:rPr>
          <w:rFonts w:ascii="Times New Roman" w:hAnsi="Times New Roman" w:cs="Times New Roman"/>
          <w:sz w:val="28"/>
          <w:szCs w:val="28"/>
        </w:rPr>
        <w:t>;</w:t>
      </w:r>
    </w:p>
    <w:p w:rsidR="00EE6B11" w:rsidRDefault="00EE6B11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E6B11">
        <w:rPr>
          <w:rFonts w:ascii="Times New Roman" w:hAnsi="Times New Roman" w:cs="Times New Roman"/>
          <w:sz w:val="28"/>
          <w:szCs w:val="28"/>
        </w:rPr>
        <w:t>пользоваться  измерительным инструментом;</w:t>
      </w:r>
    </w:p>
    <w:p w:rsidR="00EE6B11" w:rsidRDefault="00EE6B11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E6B11">
        <w:rPr>
          <w:rFonts w:ascii="Times New Roman" w:hAnsi="Times New Roman" w:cs="Times New Roman"/>
          <w:sz w:val="28"/>
          <w:szCs w:val="28"/>
        </w:rPr>
        <w:t>определять методы восстановления деталей;</w:t>
      </w:r>
    </w:p>
    <w:p w:rsidR="00EE6B11" w:rsidRPr="00EE6B11" w:rsidRDefault="00EE6B11" w:rsidP="00A70214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B11">
        <w:rPr>
          <w:rFonts w:ascii="Times New Roman" w:hAnsi="Times New Roman" w:cs="Times New Roman"/>
          <w:sz w:val="28"/>
          <w:szCs w:val="28"/>
        </w:rPr>
        <w:lastRenderedPageBreak/>
        <w:t>пользоваться компьютерной техникой и прикладными компьютерными программами;</w:t>
      </w:r>
    </w:p>
    <w:p w:rsidR="00EE6B11" w:rsidRPr="009C403D" w:rsidRDefault="00EE6B11" w:rsidP="00A70214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E6B11">
        <w:rPr>
          <w:rFonts w:ascii="Times New Roman" w:hAnsi="Times New Roman" w:cs="Times New Roman"/>
          <w:sz w:val="28"/>
          <w:szCs w:val="28"/>
        </w:rPr>
        <w:t>пользоваться нормативной и справочной литературой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4A8" w:rsidRDefault="00E844A8" w:rsidP="00A70214">
      <w:pPr>
        <w:pStyle w:val="a8"/>
        <w:ind w:left="709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2D1ADB" w:rsidP="00A70214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A7021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2D1ADB" w:rsidRPr="00CC09D0" w:rsidTr="00751062">
        <w:trPr>
          <w:tblHeader/>
        </w:trPr>
        <w:tc>
          <w:tcPr>
            <w:tcW w:w="2127" w:type="dxa"/>
            <w:vAlign w:val="center"/>
          </w:tcPr>
          <w:p w:rsidR="002D1ADB" w:rsidRPr="005A3E43" w:rsidRDefault="00730BFD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="002D1ADB"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ПК</w:t>
            </w:r>
          </w:p>
        </w:tc>
        <w:tc>
          <w:tcPr>
            <w:tcW w:w="7654" w:type="dxa"/>
            <w:vAlign w:val="center"/>
          </w:tcPr>
          <w:p w:rsidR="002D1ADB" w:rsidRPr="005A3E43" w:rsidRDefault="00730BFD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ПК</w:t>
            </w:r>
          </w:p>
        </w:tc>
      </w:tr>
      <w:tr w:rsidR="002B71FE" w:rsidRPr="00CC09D0" w:rsidTr="00751062">
        <w:trPr>
          <w:tblHeader/>
        </w:trPr>
        <w:tc>
          <w:tcPr>
            <w:tcW w:w="2127" w:type="dxa"/>
          </w:tcPr>
          <w:p w:rsidR="002B71FE" w:rsidRPr="00C33158" w:rsidRDefault="002B71FE" w:rsidP="00A70214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C33158">
              <w:rPr>
                <w:rFonts w:ascii="Times New Roman" w:hAnsi="Times New Roman"/>
                <w:sz w:val="24"/>
              </w:rPr>
              <w:t>ПК 3.1</w:t>
            </w:r>
          </w:p>
        </w:tc>
        <w:tc>
          <w:tcPr>
            <w:tcW w:w="7654" w:type="dxa"/>
          </w:tcPr>
          <w:p w:rsidR="002B71FE" w:rsidRPr="00C33158" w:rsidRDefault="002B71F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33158">
              <w:rPr>
                <w:rFonts w:ascii="Times New Roman" w:hAnsi="Times New Roman"/>
                <w:sz w:val="24"/>
              </w:rPr>
              <w:t>Производить работы по организационному обеспечению и проведению плановых и неплановых ремонтов промышленного (технологического) оборудования</w:t>
            </w:r>
          </w:p>
        </w:tc>
      </w:tr>
      <w:tr w:rsidR="002B71FE" w:rsidRPr="00CC09D0" w:rsidTr="00751062">
        <w:trPr>
          <w:tblHeader/>
        </w:trPr>
        <w:tc>
          <w:tcPr>
            <w:tcW w:w="2127" w:type="dxa"/>
          </w:tcPr>
          <w:p w:rsidR="002B71FE" w:rsidRPr="00C33158" w:rsidRDefault="002B71F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33158">
              <w:rPr>
                <w:rFonts w:ascii="Times New Roman" w:hAnsi="Times New Roman"/>
                <w:sz w:val="24"/>
              </w:rPr>
              <w:t>ПК.3.2</w:t>
            </w:r>
          </w:p>
        </w:tc>
        <w:tc>
          <w:tcPr>
            <w:tcW w:w="7654" w:type="dxa"/>
          </w:tcPr>
          <w:p w:rsidR="002B71FE" w:rsidRPr="00C33158" w:rsidRDefault="002B71F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33158">
              <w:rPr>
                <w:rFonts w:ascii="Times New Roman" w:hAnsi="Times New Roman"/>
                <w:sz w:val="24"/>
              </w:rPr>
              <w:t>Разрабатывать технологическую документацию для проведения плановых и неплановых ремонтов промышленного (технологического) оборудования</w:t>
            </w:r>
          </w:p>
        </w:tc>
      </w:tr>
      <w:tr w:rsidR="002B71FE" w:rsidRPr="00CC09D0" w:rsidTr="00751062">
        <w:trPr>
          <w:tblHeader/>
        </w:trPr>
        <w:tc>
          <w:tcPr>
            <w:tcW w:w="2127" w:type="dxa"/>
          </w:tcPr>
          <w:p w:rsidR="002B71FE" w:rsidRPr="00C33158" w:rsidRDefault="002B71F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33158">
              <w:rPr>
                <w:rFonts w:ascii="Times New Roman" w:hAnsi="Times New Roman"/>
                <w:sz w:val="24"/>
              </w:rPr>
              <w:t>ПК 3.3</w:t>
            </w:r>
          </w:p>
        </w:tc>
        <w:tc>
          <w:tcPr>
            <w:tcW w:w="7654" w:type="dxa"/>
          </w:tcPr>
          <w:p w:rsidR="002B71FE" w:rsidRPr="00C33158" w:rsidRDefault="002B71F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33158">
              <w:rPr>
                <w:rFonts w:ascii="Times New Roman" w:hAnsi="Times New Roman"/>
                <w:sz w:val="24"/>
              </w:rPr>
              <w:t>Организовывать работу персонала по ремонту промышленного (технологического) оборудования</w:t>
            </w:r>
          </w:p>
        </w:tc>
      </w:tr>
    </w:tbl>
    <w:p w:rsidR="00122B25" w:rsidRDefault="00122B25" w:rsidP="00A70214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9F4CBC" w:rsidRDefault="00730BFD" w:rsidP="00A70214">
      <w:pPr>
        <w:numPr>
          <w:ilvl w:val="0"/>
          <w:numId w:val="7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F4CBC">
        <w:rPr>
          <w:rFonts w:ascii="Times New Roman" w:hAnsi="Times New Roman" w:cs="Times New Roman"/>
          <w:b/>
          <w:sz w:val="28"/>
          <w:szCs w:val="28"/>
        </w:rPr>
        <w:t>Подготовка к освоению общих  компетенций</w:t>
      </w:r>
      <w:r w:rsidR="00CC09D0" w:rsidRPr="009F4CB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CC09D0" w:rsidRPr="009F4CBC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="00CC09D0" w:rsidRPr="009F4CBC">
        <w:rPr>
          <w:rFonts w:ascii="Times New Roman" w:hAnsi="Times New Roman" w:cs="Times New Roman"/>
          <w:b/>
          <w:sz w:val="28"/>
          <w:szCs w:val="28"/>
        </w:rPr>
        <w:t>):</w:t>
      </w:r>
    </w:p>
    <w:p w:rsidR="00CC09D0" w:rsidRPr="007731CD" w:rsidRDefault="00CC09D0" w:rsidP="00A7021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92"/>
      </w:tblGrid>
      <w:tr w:rsidR="005A3E43" w:rsidRPr="00CC09D0" w:rsidTr="009A196C">
        <w:trPr>
          <w:trHeight w:val="162"/>
          <w:tblHeader/>
        </w:trPr>
        <w:tc>
          <w:tcPr>
            <w:tcW w:w="1135" w:type="dxa"/>
            <w:vAlign w:val="center"/>
          </w:tcPr>
          <w:p w:rsidR="005A3E43" w:rsidRPr="00CC09D0" w:rsidRDefault="005A3E43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8792" w:type="dxa"/>
            <w:vAlign w:val="center"/>
          </w:tcPr>
          <w:p w:rsidR="005A3E43" w:rsidRPr="005A3E43" w:rsidRDefault="005A3E43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5A3E43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</w:tr>
      <w:tr w:rsidR="00D840CE" w:rsidRPr="00CC09D0" w:rsidTr="009A196C">
        <w:trPr>
          <w:trHeight w:val="162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FB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77FB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840CE" w:rsidRPr="00CC09D0" w:rsidTr="009A196C">
        <w:trPr>
          <w:trHeight w:val="162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D840CE" w:rsidRPr="00CC09D0" w:rsidTr="009A196C">
        <w:trPr>
          <w:trHeight w:val="162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840CE" w:rsidRPr="00CC09D0" w:rsidTr="009A196C">
        <w:trPr>
          <w:trHeight w:val="630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D840CE" w:rsidRPr="00CC09D0" w:rsidTr="009A196C">
        <w:trPr>
          <w:trHeight w:val="162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840CE" w:rsidRPr="00CC09D0" w:rsidTr="009A196C">
        <w:trPr>
          <w:trHeight w:val="941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840CE" w:rsidRPr="00CC09D0" w:rsidTr="009A196C">
        <w:trPr>
          <w:trHeight w:val="687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  </w:t>
            </w:r>
          </w:p>
        </w:tc>
        <w:tc>
          <w:tcPr>
            <w:tcW w:w="8792" w:type="dxa"/>
          </w:tcPr>
          <w:p w:rsidR="00D840CE" w:rsidRPr="0006274D" w:rsidRDefault="00D840CE" w:rsidP="00A7021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6274D"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840CE" w:rsidRPr="00CC09D0" w:rsidTr="009A196C">
        <w:trPr>
          <w:trHeight w:val="591"/>
          <w:tblHeader/>
        </w:trPr>
        <w:tc>
          <w:tcPr>
            <w:tcW w:w="1135" w:type="dxa"/>
          </w:tcPr>
          <w:p w:rsidR="00D840CE" w:rsidRPr="004D29C6" w:rsidRDefault="00D840CE" w:rsidP="00A70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D29C6">
              <w:rPr>
                <w:rFonts w:ascii="Times New Roman" w:hAnsi="Times New Roman" w:cs="Times New Roman"/>
                <w:sz w:val="28"/>
                <w:szCs w:val="28"/>
              </w:rPr>
              <w:t xml:space="preserve"> 9. </w:t>
            </w:r>
          </w:p>
        </w:tc>
        <w:tc>
          <w:tcPr>
            <w:tcW w:w="8792" w:type="dxa"/>
          </w:tcPr>
          <w:p w:rsidR="00D840CE" w:rsidRPr="004D29C6" w:rsidRDefault="00D840CE" w:rsidP="00A70214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74D"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C09D0" w:rsidRPr="00CC09D0" w:rsidRDefault="00CC09D0" w:rsidP="00A70214">
      <w:pPr>
        <w:pStyle w:val="10"/>
      </w:pPr>
      <w:r w:rsidRPr="00CC09D0">
        <w:br w:type="page"/>
      </w:r>
      <w:bookmarkStart w:id="2" w:name="_Toc529871927"/>
      <w:bookmarkStart w:id="3" w:name="_Toc57909208"/>
      <w:bookmarkStart w:id="4" w:name="_Toc317155562"/>
      <w:bookmarkStart w:id="5" w:name="_Toc317155898"/>
      <w:r w:rsidRPr="00CC09D0">
        <w:lastRenderedPageBreak/>
        <w:t>2 СОДЕРЖАНИЕ ПРАКТИКИ</w:t>
      </w:r>
      <w:bookmarkEnd w:id="2"/>
      <w:bookmarkEnd w:id="3"/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63C4" w:rsidRPr="000B768C" w:rsidRDefault="00CC09D0" w:rsidP="00A702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201A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201A40">
        <w:rPr>
          <w:rFonts w:ascii="Times New Roman" w:hAnsi="Times New Roman" w:cs="Times New Roman"/>
          <w:sz w:val="28"/>
          <w:szCs w:val="28"/>
        </w:rPr>
        <w:t>)</w:t>
      </w:r>
      <w:r w:rsidR="00FB442A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профессиональной деятельности </w:t>
      </w:r>
      <w:r w:rsidR="00BD46B3" w:rsidRPr="000B768C">
        <w:rPr>
          <w:rFonts w:ascii="Times New Roman" w:hAnsi="Times New Roman" w:cs="Times New Roman"/>
          <w:sz w:val="28"/>
          <w:szCs w:val="28"/>
        </w:rPr>
        <w:t>О</w:t>
      </w:r>
      <w:r w:rsidR="00BD46B3">
        <w:rPr>
          <w:rFonts w:ascii="Times New Roman" w:hAnsi="Times New Roman" w:cs="Times New Roman"/>
          <w:sz w:val="28"/>
          <w:szCs w:val="28"/>
        </w:rPr>
        <w:t>существление технического обслуживания и ремонта промышленного оборудования</w:t>
      </w:r>
      <w:r w:rsidR="00EF63C4">
        <w:rPr>
          <w:rFonts w:ascii="Times New Roman" w:hAnsi="Times New Roman" w:cs="Times New Roman"/>
          <w:sz w:val="28"/>
          <w:szCs w:val="28"/>
        </w:rPr>
        <w:t>.</w:t>
      </w:r>
    </w:p>
    <w:p w:rsidR="001A187D" w:rsidRDefault="001A187D" w:rsidP="00A70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A70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DD6249" w:rsidRDefault="001A187D" w:rsidP="00A7021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D6249" w:rsidRPr="00DD6249">
        <w:rPr>
          <w:rFonts w:ascii="Times New Roman" w:hAnsi="Times New Roman" w:cs="Times New Roman"/>
          <w:b/>
          <w:bCs/>
          <w:sz w:val="28"/>
          <w:szCs w:val="28"/>
        </w:rPr>
        <w:t>ПМ.03 Организационно-техническое обеспечение ремонта промышленного (технологического) оборудования</w:t>
      </w:r>
    </w:p>
    <w:p w:rsidR="00CC09D0" w:rsidRPr="007731CD" w:rsidRDefault="00CC09D0" w:rsidP="00A70214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280"/>
        <w:gridCol w:w="1417"/>
        <w:gridCol w:w="3828"/>
      </w:tblGrid>
      <w:tr w:rsidR="00CC09D0" w:rsidRPr="009A196C" w:rsidTr="00A70214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CC09D0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формируемых </w:t>
            </w:r>
            <w:r w:rsidR="00CD10EC"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умений, опыта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  <w:proofErr w:type="gramStart"/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CC09D0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CC09D0" w:rsidRPr="009A196C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C09D0" w:rsidRPr="009A196C" w:rsidTr="00CD18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A70214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Pr="001E7C00" w:rsidRDefault="000D204B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3"/>
              <w:rPr>
                <w:rFonts w:ascii="Times New Roman" w:hAnsi="Times New Roman"/>
                <w:sz w:val="24"/>
              </w:rPr>
            </w:pPr>
            <w:r w:rsidRPr="001E7C00">
              <w:rPr>
                <w:rFonts w:ascii="Times New Roman" w:hAnsi="Times New Roman"/>
                <w:sz w:val="24"/>
              </w:rPr>
              <w:t>Изучение организации ремонтной службы организации, порядка и методов планирования ремонтов оборудования, типового плана организации работ текущего и капитального ремонта оборудования.</w:t>
            </w:r>
          </w:p>
          <w:p w:rsidR="00CC09D0" w:rsidRPr="009A196C" w:rsidRDefault="00CC09D0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8" w:rsidRPr="009A196C" w:rsidRDefault="0010268D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1-7,9 </w:t>
            </w:r>
          </w:p>
          <w:p w:rsidR="00CC09D0" w:rsidRPr="009A196C" w:rsidRDefault="00DD6249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0C1F08" w:rsidRPr="009A19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C00">
              <w:rPr>
                <w:rFonts w:ascii="Times New Roman" w:hAnsi="Times New Roman"/>
                <w:sz w:val="24"/>
              </w:rPr>
              <w:t>Изучение организации ремонтной службы организации, порядка и методов планирования ремонтов оборудования</w:t>
            </w:r>
          </w:p>
          <w:p w:rsidR="009A196C" w:rsidRPr="009A196C" w:rsidRDefault="009A196C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C09D0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A70214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0D204B" w:rsidP="00A70214">
            <w:pPr>
              <w:spacing w:line="240" w:lineRule="auto"/>
              <w:ind w:left="2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нормативно-технических документов организации по учету отказов, повреждений и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вых простоев промышленного (технологического) оборудования.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8" w:rsidRPr="009A196C" w:rsidRDefault="0010268D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842FB7" w:rsidRDefault="00DD6249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CA00B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  <w:p w:rsidR="00CC09D0" w:rsidRPr="009A196C" w:rsidRDefault="00CA00BC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84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F08"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26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нормативно-технических документов организации по учету отказов, повреждений и внеплановых простоев промышленного (технологического) оборудования.</w:t>
            </w:r>
          </w:p>
          <w:p w:rsidR="009A196C" w:rsidRPr="009A196C" w:rsidRDefault="009A196C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CC09D0" w:rsidRPr="009A196C" w:rsidTr="00CD181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A70214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0D204B" w:rsidP="00A70214">
            <w:pPr>
              <w:spacing w:line="240" w:lineRule="auto"/>
              <w:ind w:left="2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методических, нормативно-</w:t>
            </w: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технических и руководящих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 по организации ремонта промышленного (технологиче</w:t>
            </w: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ского) оборудования.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8" w:rsidRPr="009A196C" w:rsidRDefault="0010268D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CA00BC" w:rsidRDefault="00DD6249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CA00B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CC09D0" w:rsidRPr="009A196C" w:rsidRDefault="00DD6249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0C1F08"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0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86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методических, нормативно-технических и руководящих документов</w:t>
            </w:r>
            <w:proofErr w:type="gramStart"/>
            <w:r w:rsidR="00B349CF" w:rsidRPr="000D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A196C" w:rsidRPr="009A196C" w:rsidRDefault="009A196C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</w:t>
            </w: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мастером/преподавателем</w:t>
            </w:r>
          </w:p>
        </w:tc>
      </w:tr>
      <w:tr w:rsidR="00CC09D0" w:rsidRPr="009A196C" w:rsidTr="009E01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CC09D0" w:rsidP="00A70214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9A196C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 технического обслуживания и ремонта оборудова</w:t>
            </w: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08" w:rsidRPr="009A196C" w:rsidRDefault="0010268D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CC09D0" w:rsidRPr="009A196C" w:rsidRDefault="00DD6249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0C1F08"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 технического обслуживания и ремонта оборудова</w:t>
            </w: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A196C" w:rsidRPr="009A196C" w:rsidRDefault="009A196C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 с  приложением наряда с оценкой (приложение Г),  задания фиксируется в журнале учета занятий практики мастером/преподавателем</w:t>
            </w:r>
          </w:p>
        </w:tc>
      </w:tr>
      <w:tr w:rsidR="00C8549E" w:rsidRPr="009A196C" w:rsidTr="000D204B">
        <w:trPr>
          <w:trHeight w:val="17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C8549E" w:rsidP="00A70214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Расчет планового времени ремонта промышленного (технологического) оборудования.</w:t>
            </w:r>
          </w:p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04B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E" w:rsidRPr="009A196C" w:rsidRDefault="0010268D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C8549E" w:rsidRPr="009A196C" w:rsidRDefault="00DD6249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C8549E"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0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Расчет планового времени ремонта промышленного (технологического) оборудования.</w:t>
            </w:r>
          </w:p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196C" w:rsidRPr="009A196C" w:rsidRDefault="009A196C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96C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дневнике по УП</w:t>
            </w:r>
          </w:p>
        </w:tc>
      </w:tr>
      <w:tr w:rsidR="000D204B" w:rsidRPr="009A196C" w:rsidTr="009E0125">
        <w:trPr>
          <w:trHeight w:val="4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Pr="009A196C" w:rsidRDefault="000D204B" w:rsidP="00A70214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Составление ведомости дефектов для ремонта промышленного (</w:t>
            </w:r>
            <w:proofErr w:type="gramStart"/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  <w:proofErr w:type="spellStart"/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нологического</w:t>
            </w:r>
            <w:proofErr w:type="spellEnd"/>
            <w:proofErr w:type="gramEnd"/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) оборудования.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Pr="009A196C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Pr="009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Составление ведомости дефектов для ремонта промышленного (</w:t>
            </w:r>
            <w:proofErr w:type="gramStart"/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  <w:proofErr w:type="spellStart"/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нологического</w:t>
            </w:r>
            <w:proofErr w:type="spellEnd"/>
            <w:proofErr w:type="gramEnd"/>
            <w:r w:rsidRPr="000D204B">
              <w:rPr>
                <w:rFonts w:ascii="Times New Roman" w:hAnsi="Times New Roman" w:cs="Times New Roman"/>
                <w:sz w:val="24"/>
                <w:szCs w:val="24"/>
              </w:rPr>
              <w:t>) оборудования.</w:t>
            </w:r>
          </w:p>
          <w:p w:rsidR="000D204B" w:rsidRPr="000D204B" w:rsidRDefault="000D204B" w:rsidP="00A7021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0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данного задания </w:t>
            </w:r>
            <w:proofErr w:type="spellStart"/>
            <w:proofErr w:type="gramStart"/>
            <w:r w:rsidRPr="000D204B">
              <w:rPr>
                <w:rFonts w:ascii="Times New Roman" w:hAnsi="Times New Roman" w:cs="Times New Roman"/>
                <w:i/>
                <w:sz w:val="24"/>
                <w:szCs w:val="24"/>
              </w:rPr>
              <w:t>фик-сируется</w:t>
            </w:r>
            <w:proofErr w:type="spellEnd"/>
            <w:proofErr w:type="gramEnd"/>
            <w:r w:rsidRPr="000D20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дневнике по УП</w:t>
            </w:r>
          </w:p>
        </w:tc>
      </w:tr>
    </w:tbl>
    <w:p w:rsidR="0096181E" w:rsidRDefault="00D64391" w:rsidP="00A702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187D">
        <w:rPr>
          <w:rFonts w:ascii="Times New Roman" w:hAnsi="Times New Roman" w:cs="Times New Roman"/>
          <w:bCs/>
          <w:i/>
          <w:color w:val="FF0000"/>
          <w:sz w:val="28"/>
          <w:szCs w:val="28"/>
        </w:rPr>
        <w:br w:type="page"/>
      </w:r>
    </w:p>
    <w:p w:rsidR="00CC09D0" w:rsidRDefault="00CC09D0" w:rsidP="00A70214">
      <w:pPr>
        <w:pStyle w:val="10"/>
      </w:pPr>
      <w:bookmarkStart w:id="6" w:name="_Toc57909209"/>
      <w:r w:rsidRPr="00CC09D0">
        <w:lastRenderedPageBreak/>
        <w:t>3 ОРГАНИЗАЦИЯ  И  РУКОВОДСТВО  ПРАКТИКОЙ</w:t>
      </w:r>
      <w:bookmarkEnd w:id="4"/>
      <w:bookmarkEnd w:id="5"/>
      <w:bookmarkEnd w:id="6"/>
    </w:p>
    <w:p w:rsidR="00AB3ED0" w:rsidRPr="00CC09D0" w:rsidRDefault="00AB3ED0" w:rsidP="00A7021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A7021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0B32F5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A7021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A70214">
      <w:pPr>
        <w:pStyle w:val="2"/>
        <w:rPr>
          <w:i/>
          <w:lang w:val="ru-RU"/>
        </w:rPr>
      </w:pPr>
      <w:bookmarkStart w:id="8" w:name="_Toc57909210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A7021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A7021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отделением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A7021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A70214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A70214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A70214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BA3DE5" w:rsidRDefault="00BA3DE5" w:rsidP="00A70214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A70214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A7021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A70214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EF4DAE" w:rsidRDefault="00B42E55" w:rsidP="00A70214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F4DAE" w:rsidRDefault="00EF4DAE" w:rsidP="00A70214">
      <w:pPr>
        <w:rPr>
          <w:rFonts w:ascii="Times New Roman" w:hAnsi="Times New Roman"/>
          <w:sz w:val="28"/>
          <w:szCs w:val="28"/>
        </w:rPr>
      </w:pPr>
    </w:p>
    <w:p w:rsidR="00EF4DAE" w:rsidRDefault="00EF4DAE" w:rsidP="00A70214">
      <w:pPr>
        <w:rPr>
          <w:rFonts w:ascii="Times New Roman" w:hAnsi="Times New Roman" w:cs="Times New Roman"/>
          <w:sz w:val="28"/>
          <w:szCs w:val="28"/>
        </w:rPr>
      </w:pPr>
    </w:p>
    <w:p w:rsidR="00EF63C4" w:rsidRPr="00CC09D0" w:rsidRDefault="00EF63C4" w:rsidP="00A70214">
      <w:pPr>
        <w:rPr>
          <w:rFonts w:ascii="Times New Roman" w:hAnsi="Times New Roman" w:cs="Times New Roman"/>
          <w:sz w:val="28"/>
          <w:szCs w:val="28"/>
        </w:rPr>
      </w:pPr>
    </w:p>
    <w:p w:rsidR="00392784" w:rsidRPr="00AA5211" w:rsidRDefault="00392784" w:rsidP="00A7021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CC09D0" w:rsidRPr="00CC09D0" w:rsidRDefault="00CC09D0" w:rsidP="00A70214">
      <w:pPr>
        <w:pStyle w:val="10"/>
      </w:pPr>
      <w:bookmarkStart w:id="11" w:name="_Toc57909211"/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требованиями, изложенными в настоящих методических рекомендациях. </w:t>
      </w:r>
    </w:p>
    <w:p w:rsidR="00CC09D0" w:rsidRPr="00CC09D0" w:rsidRDefault="00CC09D0" w:rsidP="00A7021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A7021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CC09D0" w:rsidRPr="004676E6" w:rsidTr="00D64391">
        <w:trPr>
          <w:tblHeader/>
        </w:trPr>
        <w:tc>
          <w:tcPr>
            <w:tcW w:w="817" w:type="dxa"/>
            <w:vAlign w:val="center"/>
          </w:tcPr>
          <w:p w:rsidR="00CC09D0" w:rsidRPr="004676E6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4676E6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C09D0" w:rsidRPr="004676E6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CC09D0" w:rsidRPr="004676E6" w:rsidRDefault="00CC09D0" w:rsidP="00A70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4676E6" w:rsidTr="00D64391">
        <w:tc>
          <w:tcPr>
            <w:tcW w:w="817" w:type="dxa"/>
            <w:vAlign w:val="center"/>
          </w:tcPr>
          <w:p w:rsidR="00CC09D0" w:rsidRPr="004676E6" w:rsidRDefault="00CC09D0" w:rsidP="00A70214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4676E6" w:rsidRDefault="003B02C0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4676E6" w:rsidRDefault="00CC09D0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CC09D0" w:rsidRPr="004676E6" w:rsidRDefault="009904D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A70214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3B02C0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811" w:type="dxa"/>
            <w:vAlign w:val="center"/>
          </w:tcPr>
          <w:p w:rsidR="007A3FA7" w:rsidRPr="004676E6" w:rsidRDefault="009904D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A3FA7" w:rsidRPr="004676E6" w:rsidRDefault="007A3FA7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работу руководитель 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7A3FA7" w:rsidRPr="004676E6" w:rsidTr="00D64391">
        <w:tc>
          <w:tcPr>
            <w:tcW w:w="817" w:type="dxa"/>
            <w:vAlign w:val="center"/>
          </w:tcPr>
          <w:p w:rsidR="007A3FA7" w:rsidRPr="004676E6" w:rsidRDefault="007A3FA7" w:rsidP="00A70214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4676E6" w:rsidRDefault="007A3FA7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3B02C0" w:rsidRPr="004676E6">
              <w:rPr>
                <w:rFonts w:ascii="Times New Roman" w:hAnsi="Times New Roman" w:cs="Times New Roman"/>
                <w:sz w:val="24"/>
                <w:szCs w:val="24"/>
              </w:rPr>
              <w:t>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7A3FA7" w:rsidRPr="004676E6" w:rsidRDefault="007A3FA7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Шаб</w:t>
            </w:r>
            <w:r w:rsidR="009904D4" w:rsidRPr="004676E6">
              <w:rPr>
                <w:rFonts w:ascii="Times New Roman" w:hAnsi="Times New Roman" w:cs="Times New Roman"/>
                <w:sz w:val="24"/>
                <w:szCs w:val="24"/>
              </w:rPr>
              <w:t>лон в приложении Г</w:t>
            </w:r>
          </w:p>
          <w:p w:rsidR="006F2D6F" w:rsidRPr="004676E6" w:rsidRDefault="007A3FA7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7A3FA7" w:rsidRPr="004676E6" w:rsidRDefault="007A3FA7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Он заполняется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C4EF0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6F2D6F" w:rsidRPr="004676E6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оценок 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практических заданий в ходе практики 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не позволит Вам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итоговую оценку по практике, и тем са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мым Вы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не будет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допущен</w:t>
            </w:r>
            <w:r w:rsidR="001C5411" w:rsidRPr="004676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 xml:space="preserve"> до квалификационного эк</w:t>
            </w:r>
            <w:r w:rsidR="00AD43E5" w:rsidRPr="004676E6">
              <w:rPr>
                <w:rFonts w:ascii="Times New Roman" w:hAnsi="Times New Roman" w:cs="Times New Roman"/>
                <w:sz w:val="24"/>
                <w:szCs w:val="24"/>
              </w:rPr>
              <w:t>замена по ПМ</w:t>
            </w:r>
          </w:p>
        </w:tc>
      </w:tr>
      <w:tr w:rsidR="004676E6" w:rsidRPr="004676E6" w:rsidTr="00D64391">
        <w:tc>
          <w:tcPr>
            <w:tcW w:w="817" w:type="dxa"/>
            <w:vAlign w:val="center"/>
          </w:tcPr>
          <w:p w:rsidR="004676E6" w:rsidRPr="004676E6" w:rsidRDefault="004676E6" w:rsidP="00A70214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76E6" w:rsidRPr="004676E6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4676E6" w:rsidRPr="004676E6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(наряд на выполненную работу) Приложение Д.</w:t>
            </w:r>
          </w:p>
          <w:p w:rsidR="004676E6" w:rsidRPr="004676E6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76E6">
              <w:rPr>
                <w:rFonts w:ascii="Times New Roman" w:hAnsi="Times New Roman" w:cs="Times New Roman"/>
                <w:sz w:val="24"/>
                <w:szCs w:val="24"/>
              </w:rPr>
              <w:t>Приложения имеют сквозную нумерацию. Номера страниц приложений допускается ставить вручную.</w:t>
            </w:r>
          </w:p>
        </w:tc>
      </w:tr>
    </w:tbl>
    <w:p w:rsidR="00CC09D0" w:rsidRPr="00392784" w:rsidRDefault="00CC09D0" w:rsidP="00A7021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70214" w:rsidRDefault="00CC09D0" w:rsidP="00A7021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</w:t>
      </w:r>
      <w:r w:rsidR="00A70214">
        <w:rPr>
          <w:rFonts w:ascii="Times New Roman" w:hAnsi="Times New Roman" w:cs="Times New Roman"/>
          <w:b/>
          <w:sz w:val="28"/>
          <w:szCs w:val="28"/>
        </w:rPr>
        <w:t>ания к оформлению текста отчета</w:t>
      </w:r>
    </w:p>
    <w:p w:rsidR="004676E6" w:rsidRPr="00CC09D0" w:rsidRDefault="004676E6" w:rsidP="00A702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4676E6" w:rsidRPr="00CC09D0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4676E6" w:rsidRPr="003B7B81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3B7B8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правое – 1,5 см.</w:t>
      </w:r>
      <w:proofErr w:type="gramEnd"/>
    </w:p>
    <w:p w:rsidR="004676E6" w:rsidRPr="00CC09D0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4676E6" w:rsidRPr="00CC09D0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4676E6" w:rsidRPr="003B7B81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4676E6" w:rsidRPr="003B7B81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 номера страниц - снизу по центру </w:t>
      </w:r>
      <w:r w:rsidRPr="003B7B81">
        <w:rPr>
          <w:rFonts w:ascii="Times New Roman" w:hAnsi="Times New Roman" w:cs="Times New Roman"/>
          <w:color w:val="000000"/>
          <w:sz w:val="28"/>
          <w:szCs w:val="28"/>
        </w:rPr>
        <w:t xml:space="preserve">арабскими цифрами, размер шрифта – 12 </w:t>
      </w:r>
      <w:proofErr w:type="spellStart"/>
      <w:r w:rsidRPr="003B7B81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3B7B81">
        <w:rPr>
          <w:rFonts w:ascii="Times New Roman" w:hAnsi="Times New Roman" w:cs="Times New Roman"/>
          <w:color w:val="000000"/>
          <w:sz w:val="28"/>
          <w:szCs w:val="28"/>
        </w:rPr>
        <w:t>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4676E6" w:rsidRPr="003B7B81" w:rsidRDefault="004676E6" w:rsidP="00A7021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4676E6" w:rsidRPr="003B7B81" w:rsidRDefault="004676E6" w:rsidP="00A702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4676E6" w:rsidRPr="003B7B81" w:rsidRDefault="004676E6" w:rsidP="00A702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4676E6" w:rsidRPr="003B7B81" w:rsidRDefault="004676E6" w:rsidP="00A7021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4676E6" w:rsidRPr="00A6085F" w:rsidRDefault="004676E6" w:rsidP="00A70214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3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392784" w:rsidRPr="00AA5211" w:rsidRDefault="00392784" w:rsidP="00A70214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CC09D0" w:rsidRPr="00CC09D0" w:rsidRDefault="00CC09D0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70214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A7021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7909212"/>
      <w:r w:rsidRPr="006F0BBD">
        <w:lastRenderedPageBreak/>
        <w:t>ПРИЛОЖЕНИЕ А</w:t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70214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91138D" w:rsidP="00A702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A6085F" w:rsidRPr="00A6085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7021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A04" w:rsidRPr="00A70214" w:rsidRDefault="00484A04" w:rsidP="00A70214">
      <w:pPr>
        <w:jc w:val="center"/>
        <w:rPr>
          <w:rFonts w:ascii="Times New Roman" w:hAnsi="Times New Roman"/>
          <w:b/>
          <w:sz w:val="28"/>
          <w:szCs w:val="28"/>
        </w:rPr>
      </w:pPr>
      <w:r w:rsidRPr="00A70214">
        <w:rPr>
          <w:rFonts w:ascii="Times New Roman" w:hAnsi="Times New Roman"/>
          <w:b/>
          <w:sz w:val="28"/>
          <w:szCs w:val="28"/>
        </w:rPr>
        <w:t>ПМ.03 Организационно-техническое обеспечение ремонта промышленного (технологического) оборудования</w:t>
      </w:r>
    </w:p>
    <w:p w:rsidR="003E0A13" w:rsidRPr="00A70214" w:rsidRDefault="003E0A13" w:rsidP="00A70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5F" w:rsidRPr="00A70214" w:rsidRDefault="00A6085F" w:rsidP="00A702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E0A13" w:rsidRPr="00A70214" w:rsidRDefault="0091138D" w:rsidP="00A7021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214">
        <w:rPr>
          <w:rFonts w:ascii="Times New Roman" w:hAnsi="Times New Roman" w:cs="Times New Roman"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</w:p>
    <w:p w:rsidR="00A6085F" w:rsidRPr="00A70214" w:rsidRDefault="00A6085F" w:rsidP="00A70214">
      <w:pPr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70214" w:rsidRDefault="00A6085F" w:rsidP="00A70214">
      <w:pPr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70214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A6085F" w:rsidRPr="00A6085F" w:rsidRDefault="00A6085F" w:rsidP="00A7021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7021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7021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70214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A6085F" w:rsidRPr="00A6085F" w:rsidRDefault="00A6085F" w:rsidP="00A70214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7021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rPr>
          <w:trHeight w:val="850"/>
        </w:trPr>
        <w:tc>
          <w:tcPr>
            <w:tcW w:w="5294" w:type="dxa"/>
            <w:hideMark/>
          </w:tcPr>
          <w:p w:rsidR="00A6085F" w:rsidRPr="00A6085F" w:rsidRDefault="00A6085F" w:rsidP="00A70214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="003927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91138D" w:rsidP="00A7021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A6085F" w:rsidRPr="00A6085F">
        <w:rPr>
          <w:rFonts w:ascii="Times New Roman" w:hAnsi="Times New Roman"/>
          <w:b/>
          <w:sz w:val="28"/>
          <w:szCs w:val="28"/>
        </w:rPr>
        <w:t>г.</w:t>
      </w:r>
    </w:p>
    <w:p w:rsidR="00A70214" w:rsidRDefault="00A70214" w:rsidP="00A7021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7909213"/>
    </w:p>
    <w:p w:rsidR="00A93541" w:rsidRDefault="00A93541" w:rsidP="00A7021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r w:rsidRPr="00D860E3">
        <w:t>ПРИЛОЖЕНИЕ Б</w:t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70214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70214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A7021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A7021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A7021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A70214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/>
          <w:sz w:val="28"/>
          <w:szCs w:val="28"/>
        </w:rPr>
        <w:t>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>
        <w:rPr>
          <w:rFonts w:ascii="Times New Roman" w:hAnsi="Times New Roman"/>
          <w:sz w:val="28"/>
          <w:szCs w:val="28"/>
          <w:lang w:val="en-US"/>
        </w:rPr>
        <w:t xml:space="preserve"> _____________</w:t>
      </w:r>
    </w:p>
    <w:p w:rsidR="00236E0B" w:rsidRPr="00CC09D0" w:rsidRDefault="00236E0B" w:rsidP="00A7021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2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52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A7021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A7021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A7021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76E6" w:rsidRPr="005952FA" w:rsidTr="000310AC">
        <w:trPr>
          <w:trHeight w:val="343"/>
        </w:trPr>
        <w:tc>
          <w:tcPr>
            <w:tcW w:w="1157" w:type="dxa"/>
            <w:vAlign w:val="center"/>
          </w:tcPr>
          <w:p w:rsidR="004676E6" w:rsidRPr="005952FA" w:rsidRDefault="004676E6" w:rsidP="00A7021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4676E6" w:rsidRPr="00CC09D0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gramStart"/>
            <w:r w:rsidRPr="00CC0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наряд на выполнение работы</w:t>
            </w:r>
          </w:p>
        </w:tc>
        <w:tc>
          <w:tcPr>
            <w:tcW w:w="1560" w:type="dxa"/>
            <w:vAlign w:val="center"/>
          </w:tcPr>
          <w:p w:rsidR="004676E6" w:rsidRPr="005952FA" w:rsidRDefault="004676E6" w:rsidP="00A70214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A70214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 w:rsidP="00A70214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 w:rsidP="00A70214">
      <w:pPr>
        <w:spacing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A7021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7909214"/>
      <w:proofErr w:type="gramStart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  <w:proofErr w:type="gramEnd"/>
    </w:p>
    <w:p w:rsid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91138D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A93541" w:rsidRPr="00A9354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38D" w:rsidRDefault="0091138D" w:rsidP="00A7021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84A04" w:rsidRPr="00A70214" w:rsidRDefault="00484A04" w:rsidP="00A70214">
      <w:pPr>
        <w:jc w:val="center"/>
        <w:rPr>
          <w:rFonts w:ascii="Times New Roman" w:hAnsi="Times New Roman"/>
          <w:b/>
          <w:sz w:val="28"/>
          <w:szCs w:val="28"/>
        </w:rPr>
      </w:pPr>
      <w:r w:rsidRPr="00A70214">
        <w:rPr>
          <w:rFonts w:ascii="Times New Roman" w:hAnsi="Times New Roman"/>
          <w:b/>
          <w:sz w:val="28"/>
          <w:szCs w:val="28"/>
        </w:rPr>
        <w:t>ПМ.03 Организационно-техническое обеспечение ремонта промышленного (технологического) оборудования</w:t>
      </w:r>
    </w:p>
    <w:p w:rsidR="003E0A13" w:rsidRPr="00A70214" w:rsidRDefault="003E0A13" w:rsidP="00A702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E0A13" w:rsidRPr="00A70214" w:rsidRDefault="0091138D" w:rsidP="00A7021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214">
        <w:rPr>
          <w:rFonts w:ascii="Times New Roman" w:hAnsi="Times New Roman" w:cs="Times New Roman"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</w:p>
    <w:p w:rsidR="00A93541" w:rsidRPr="00A70214" w:rsidRDefault="00A93541" w:rsidP="00A70214">
      <w:pPr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EE338B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C80083">
        <w:rPr>
          <w:rFonts w:ascii="Times New Roman" w:hAnsi="Times New Roman"/>
          <w:b/>
          <w:sz w:val="28"/>
          <w:szCs w:val="28"/>
        </w:rPr>
        <w:t xml:space="preserve"> г.</w:t>
      </w:r>
      <w:r w:rsidR="00A93541"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70214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70214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7F9F" w:rsidRPr="00A93541" w:rsidRDefault="00257F9F" w:rsidP="00A702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7F9F" w:rsidRPr="00A93541" w:rsidTr="009A196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F" w:rsidRPr="00A93541" w:rsidRDefault="00257F9F" w:rsidP="00A70214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5952FA" w:rsidRDefault="00E76E77" w:rsidP="00A70214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5" w:name="_Toc57909215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5"/>
    </w:p>
    <w:p w:rsidR="00A93541" w:rsidRDefault="00A93541" w:rsidP="00A70214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702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A93541" w:rsidRPr="00A93541" w:rsidRDefault="00A93541" w:rsidP="00A702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70214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№ курса/группы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Проходи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а) практику с  ____ </w:t>
      </w:r>
      <w:r w:rsidR="00C80083">
        <w:rPr>
          <w:rFonts w:ascii="Times New Roman" w:eastAsia="Times New Roman" w:hAnsi="Times New Roman" w:cs="Times New Roman"/>
          <w:sz w:val="28"/>
          <w:szCs w:val="28"/>
        </w:rPr>
        <w:t>_</w:t>
      </w:r>
      <w:r w:rsidR="00A70214">
        <w:rPr>
          <w:rFonts w:ascii="Times New Roman" w:eastAsia="Times New Roman" w:hAnsi="Times New Roman" w:cs="Times New Roman"/>
          <w:sz w:val="28"/>
          <w:szCs w:val="28"/>
        </w:rPr>
        <w:t>___________202_ г. по ____ ___________  202_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84A04" w:rsidRDefault="00484A04" w:rsidP="0094007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 w:rsidRPr="00484A04">
        <w:rPr>
          <w:rFonts w:ascii="Times New Roman" w:hAnsi="Times New Roman" w:cs="Times New Roman"/>
          <w:sz w:val="28"/>
          <w:szCs w:val="28"/>
        </w:rPr>
        <w:t>ПМ.03 Организационно-техническое обеспечение ремонта промы</w:t>
      </w:r>
      <w:bookmarkStart w:id="16" w:name="_GoBack"/>
      <w:bookmarkEnd w:id="16"/>
      <w:r w:rsidRPr="00484A04">
        <w:rPr>
          <w:rFonts w:ascii="Times New Roman" w:hAnsi="Times New Roman" w:cs="Times New Roman"/>
          <w:sz w:val="28"/>
          <w:szCs w:val="28"/>
        </w:rPr>
        <w:t>шленного (технологического) оборудования</w:t>
      </w:r>
    </w:p>
    <w:p w:rsidR="00A93541" w:rsidRDefault="009D22FA" w:rsidP="00A70214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чебная практика проводилась </w:t>
      </w:r>
      <w:proofErr w:type="gramStart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E07E1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A93541" w:rsidRPr="00A93541" w:rsidRDefault="00236E0B" w:rsidP="00A70214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период прохождения практики обучающийся посетил ________ дней, по уважительной причине отсутствовал _______ дней, пропуски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="0046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уважительной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причине составили ______ дней.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A70214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90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 задания (виды работ):</w:t>
      </w:r>
    </w:p>
    <w:p w:rsidR="00A93541" w:rsidRPr="00A93541" w:rsidRDefault="00A93541" w:rsidP="00A70214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541" w:rsidRPr="00A93541" w:rsidRDefault="00A93541" w:rsidP="00A70214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 w:rsidRPr="00A93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A93541" w:rsidRPr="00A93541" w:rsidRDefault="00A93541" w:rsidP="00A702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43"/>
      </w:tblGrid>
      <w:tr w:rsidR="00A93541" w:rsidRPr="00A70214" w:rsidTr="00A70214">
        <w:trPr>
          <w:tblHeader/>
        </w:trPr>
        <w:tc>
          <w:tcPr>
            <w:tcW w:w="8188" w:type="dxa"/>
            <w:vAlign w:val="center"/>
          </w:tcPr>
          <w:p w:rsidR="00A93541" w:rsidRPr="00A70214" w:rsidRDefault="00A93541" w:rsidP="00A7021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1843" w:type="dxa"/>
            <w:vAlign w:val="center"/>
          </w:tcPr>
          <w:p w:rsidR="00A93541" w:rsidRPr="00A70214" w:rsidRDefault="00A93541" w:rsidP="00A7021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умения, практического опыта </w:t>
            </w:r>
          </w:p>
        </w:tc>
      </w:tr>
      <w:tr w:rsidR="00484A04" w:rsidRPr="00A70214" w:rsidTr="00A70214">
        <w:trPr>
          <w:trHeight w:val="469"/>
        </w:trPr>
        <w:tc>
          <w:tcPr>
            <w:tcW w:w="8188" w:type="dxa"/>
          </w:tcPr>
          <w:p w:rsidR="00484A04" w:rsidRPr="00A70214" w:rsidRDefault="00484A04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214">
              <w:rPr>
                <w:rFonts w:ascii="Times New Roman" w:hAnsi="Times New Roman"/>
                <w:sz w:val="24"/>
                <w:szCs w:val="24"/>
              </w:rPr>
              <w:t>Изучение организации ремонтной службы организации, порядка и методов планирования ремонтов оборудования, типового плана организации работ текущего и капитального ремонта оборудования.</w:t>
            </w:r>
          </w:p>
          <w:p w:rsidR="00484A04" w:rsidRPr="00A70214" w:rsidRDefault="00484A04" w:rsidP="00A7021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 1-7,9 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84A04" w:rsidRPr="00A70214" w:rsidTr="00A70214">
        <w:trPr>
          <w:trHeight w:val="419"/>
        </w:trPr>
        <w:tc>
          <w:tcPr>
            <w:tcW w:w="8188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нормативно-технических документов организации по учету отказов, повреждений и внеплановых простоев промышленного (технологического) оборудования.</w:t>
            </w:r>
          </w:p>
        </w:tc>
        <w:tc>
          <w:tcPr>
            <w:tcW w:w="1843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ПК 3.2 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84A04" w:rsidRPr="00A70214" w:rsidTr="00A70214">
        <w:trPr>
          <w:trHeight w:val="495"/>
        </w:trPr>
        <w:tc>
          <w:tcPr>
            <w:tcW w:w="8188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методических, нормативно-технических и руководящих документов по организации ремонта промышленного (технологического) оборудования.</w:t>
            </w:r>
          </w:p>
        </w:tc>
        <w:tc>
          <w:tcPr>
            <w:tcW w:w="1843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84A04" w:rsidRPr="00A70214" w:rsidTr="00A70214">
        <w:trPr>
          <w:trHeight w:val="495"/>
        </w:trPr>
        <w:tc>
          <w:tcPr>
            <w:tcW w:w="8188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Разработка карт технического обслуживания и ремонта оборудования.</w:t>
            </w:r>
          </w:p>
        </w:tc>
        <w:tc>
          <w:tcPr>
            <w:tcW w:w="1843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84A04" w:rsidRPr="00A70214" w:rsidTr="00A70214">
        <w:trPr>
          <w:trHeight w:val="495"/>
        </w:trPr>
        <w:tc>
          <w:tcPr>
            <w:tcW w:w="8188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Расчет планового времени ремонта промышленного (технологического) оборудования.</w:t>
            </w:r>
          </w:p>
        </w:tc>
        <w:tc>
          <w:tcPr>
            <w:tcW w:w="1843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84A04" w:rsidRPr="00A70214" w:rsidTr="00A70214">
        <w:trPr>
          <w:trHeight w:val="495"/>
        </w:trPr>
        <w:tc>
          <w:tcPr>
            <w:tcW w:w="8188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ведомости дефектов</w:t>
            </w:r>
            <w:r w:rsidR="00A70214">
              <w:rPr>
                <w:rFonts w:ascii="Times New Roman" w:hAnsi="Times New Roman" w:cs="Times New Roman"/>
                <w:sz w:val="24"/>
                <w:szCs w:val="24"/>
              </w:rPr>
              <w:t xml:space="preserve"> для ремонта промышленного (тех</w:t>
            </w: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нологического) оборудования.</w:t>
            </w:r>
          </w:p>
        </w:tc>
        <w:tc>
          <w:tcPr>
            <w:tcW w:w="1843" w:type="dxa"/>
          </w:tcPr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70214">
              <w:rPr>
                <w:rFonts w:ascii="Times New Roman" w:hAnsi="Times New Roman" w:cs="Times New Roman"/>
                <w:sz w:val="24"/>
                <w:szCs w:val="24"/>
              </w:rPr>
              <w:t xml:space="preserve"> 1-7,9</w:t>
            </w:r>
          </w:p>
          <w:p w:rsidR="00484A04" w:rsidRPr="00A70214" w:rsidRDefault="00484A04" w:rsidP="00A7021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0214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</w:tr>
    </w:tbl>
    <w:p w:rsidR="005952FA" w:rsidRPr="00CD1815" w:rsidRDefault="005952FA" w:rsidP="00A70214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</w:rPr>
      </w:pPr>
    </w:p>
    <w:p w:rsidR="00A93541" w:rsidRPr="00A93541" w:rsidRDefault="00AF3464" w:rsidP="00A70214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A70214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702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A70214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D1815" w:rsidRPr="00A93541" w:rsidRDefault="00CD1815" w:rsidP="00A70214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CD1815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 за выполнение</w:t>
            </w:r>
          </w:p>
          <w:p w:rsidR="00A93541" w:rsidRPr="00CD1815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 занятий в ходе</w:t>
            </w:r>
          </w:p>
          <w:p w:rsidR="00A93541" w:rsidRPr="00CD1815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CD1815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70214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70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A93541" w:rsidRPr="00A93541" w:rsidRDefault="00A93541" w:rsidP="00A70214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A70214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A70214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A70214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p w:rsidR="00BA17B5" w:rsidRDefault="00BA17B5" w:rsidP="00A70214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EB691D" w:rsidRDefault="00EB691D" w:rsidP="00A70214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B691D" w:rsidRPr="005045DF" w:rsidRDefault="00EB691D" w:rsidP="00A70214">
      <w:pPr>
        <w:pStyle w:val="10"/>
        <w:spacing w:line="240" w:lineRule="auto"/>
        <w:jc w:val="center"/>
      </w:pPr>
      <w:bookmarkStart w:id="17" w:name="_Toc529733531"/>
      <w:bookmarkStart w:id="18" w:name="_Toc57909216"/>
      <w:r w:rsidRPr="005045DF">
        <w:lastRenderedPageBreak/>
        <w:t>ПРИЛОЖЕНИЕ Д</w:t>
      </w:r>
      <w:bookmarkEnd w:id="17"/>
      <w:bookmarkEnd w:id="18"/>
    </w:p>
    <w:p w:rsidR="00EB691D" w:rsidRPr="005045DF" w:rsidRDefault="00EB691D" w:rsidP="00A70214">
      <w:pPr>
        <w:pStyle w:val="10"/>
        <w:pBdr>
          <w:bottom w:val="single" w:sz="4" w:space="1" w:color="auto"/>
        </w:pBdr>
        <w:spacing w:line="240" w:lineRule="auto"/>
        <w:jc w:val="center"/>
        <w:rPr>
          <w:b w:val="0"/>
        </w:rPr>
      </w:pPr>
      <w:bookmarkStart w:id="19" w:name="_Toc529733532"/>
      <w:bookmarkStart w:id="20" w:name="_Toc57909217"/>
      <w:r w:rsidRPr="005045DF">
        <w:rPr>
          <w:b w:val="0"/>
        </w:rPr>
        <w:t>Шаблон формы регистрации работ</w:t>
      </w:r>
      <w:bookmarkEnd w:id="19"/>
      <w:bookmarkEnd w:id="20"/>
    </w:p>
    <w:p w:rsidR="00EB691D" w:rsidRPr="00CF43D1" w:rsidRDefault="00EB691D" w:rsidP="00A70214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EB691D" w:rsidRPr="00BB1506" w:rsidRDefault="00EB691D" w:rsidP="00A70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06">
        <w:rPr>
          <w:rFonts w:ascii="Times New Roman" w:hAnsi="Times New Roman" w:cs="Times New Roman"/>
          <w:b/>
          <w:bCs/>
          <w:sz w:val="28"/>
          <w:szCs w:val="28"/>
        </w:rPr>
        <w:t>НАРЯД</w:t>
      </w:r>
    </w:p>
    <w:p w:rsidR="00EB691D" w:rsidRPr="00BB1506" w:rsidRDefault="00EB691D" w:rsidP="00A70214">
      <w:pPr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ГБПОУ  «ПГК»</w:t>
      </w:r>
    </w:p>
    <w:p w:rsidR="00EB691D" w:rsidRPr="00BB1506" w:rsidRDefault="00EB691D" w:rsidP="00A70214">
      <w:pPr>
        <w:rPr>
          <w:rFonts w:ascii="Times New Roman" w:hAnsi="Times New Roman" w:cs="Times New Roman"/>
          <w:sz w:val="24"/>
          <w:szCs w:val="24"/>
        </w:rPr>
      </w:pPr>
      <w:r w:rsidRPr="00BB1506">
        <w:rPr>
          <w:rFonts w:ascii="Times New Roman" w:hAnsi="Times New Roman" w:cs="Times New Roman"/>
          <w:sz w:val="28"/>
          <w:szCs w:val="28"/>
        </w:rPr>
        <w:t xml:space="preserve">Гр.№ __________  </w:t>
      </w:r>
      <w:r w:rsidRPr="00BB15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691D" w:rsidRPr="00BB1506" w:rsidRDefault="00EB691D" w:rsidP="00A70214">
      <w:pPr>
        <w:rPr>
          <w:rFonts w:ascii="Times New Roman" w:hAnsi="Times New Roman" w:cs="Times New Roman"/>
          <w:bCs/>
          <w:sz w:val="28"/>
          <w:szCs w:val="28"/>
        </w:rPr>
      </w:pPr>
      <w:r w:rsidRPr="00BB1506">
        <w:rPr>
          <w:rFonts w:ascii="Times New Roman" w:hAnsi="Times New Roman" w:cs="Times New Roman"/>
          <w:bCs/>
          <w:sz w:val="28"/>
          <w:szCs w:val="28"/>
        </w:rPr>
        <w:t>Обучающийся______________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01"/>
        <w:gridCol w:w="701"/>
        <w:gridCol w:w="833"/>
        <w:gridCol w:w="1074"/>
        <w:gridCol w:w="833"/>
        <w:gridCol w:w="701"/>
        <w:gridCol w:w="833"/>
        <w:gridCol w:w="648"/>
        <w:gridCol w:w="725"/>
        <w:gridCol w:w="831"/>
      </w:tblGrid>
      <w:tr w:rsidR="00EB691D" w:rsidRPr="00BB1506" w:rsidTr="00585E2D">
        <w:trPr>
          <w:cantSplit/>
          <w:trHeight w:val="1895"/>
        </w:trPr>
        <w:tc>
          <w:tcPr>
            <w:tcW w:w="1689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Норма времени на единицу</w:t>
            </w:r>
          </w:p>
        </w:tc>
        <w:tc>
          <w:tcPr>
            <w:tcW w:w="1074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gramStart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дата)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</w:t>
            </w:r>
            <w:proofErr w:type="gramStart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дата)</w:t>
            </w:r>
          </w:p>
        </w:tc>
        <w:tc>
          <w:tcPr>
            <w:tcW w:w="701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затрачено</w:t>
            </w:r>
          </w:p>
        </w:tc>
        <w:tc>
          <w:tcPr>
            <w:tcW w:w="833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Годный </w:t>
            </w:r>
          </w:p>
        </w:tc>
        <w:tc>
          <w:tcPr>
            <w:tcW w:w="648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брак</w:t>
            </w:r>
          </w:p>
        </w:tc>
        <w:tc>
          <w:tcPr>
            <w:tcW w:w="725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ОТК</w:t>
            </w:r>
          </w:p>
        </w:tc>
        <w:tc>
          <w:tcPr>
            <w:tcW w:w="831" w:type="dxa"/>
            <w:textDirection w:val="btLr"/>
          </w:tcPr>
          <w:p w:rsidR="00EB691D" w:rsidRPr="00BB1506" w:rsidRDefault="00EB691D" w:rsidP="00A70214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50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мастера</w:t>
            </w:r>
          </w:p>
        </w:tc>
      </w:tr>
      <w:tr w:rsidR="00EB691D" w:rsidRPr="00BB1506" w:rsidTr="00585E2D">
        <w:trPr>
          <w:trHeight w:val="1835"/>
        </w:trPr>
        <w:tc>
          <w:tcPr>
            <w:tcW w:w="1689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EB691D" w:rsidRPr="00BB1506" w:rsidRDefault="00EB691D" w:rsidP="00A7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91D" w:rsidRPr="00BB1506" w:rsidRDefault="00EB691D" w:rsidP="00A70214">
      <w:pPr>
        <w:rPr>
          <w:rFonts w:ascii="Times New Roman" w:hAnsi="Times New Roman" w:cs="Times New Roman"/>
        </w:rPr>
      </w:pPr>
    </w:p>
    <w:p w:rsidR="00EB691D" w:rsidRPr="00BB1506" w:rsidRDefault="00EB691D" w:rsidP="00A70214">
      <w:pPr>
        <w:rPr>
          <w:rFonts w:ascii="Times New Roman" w:hAnsi="Times New Roman" w:cs="Times New Roman"/>
        </w:rPr>
      </w:pPr>
    </w:p>
    <w:p w:rsidR="00EB691D" w:rsidRPr="00BB1506" w:rsidRDefault="00EB691D" w:rsidP="00A702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506">
        <w:rPr>
          <w:rFonts w:ascii="Times New Roman" w:hAnsi="Times New Roman" w:cs="Times New Roman"/>
          <w:sz w:val="28"/>
          <w:szCs w:val="28"/>
        </w:rPr>
        <w:t>Мастер______________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1506">
        <w:rPr>
          <w:rFonts w:ascii="Times New Roman" w:hAnsi="Times New Roman" w:cs="Times New Roman"/>
          <w:sz w:val="28"/>
          <w:szCs w:val="28"/>
        </w:rPr>
        <w:t>ОТК_________________</w:t>
      </w:r>
    </w:p>
    <w:p w:rsidR="00EB691D" w:rsidRPr="00BB1506" w:rsidRDefault="00EB691D" w:rsidP="00A70214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 xml:space="preserve">Подпись </w:t>
      </w:r>
      <w:r w:rsidRPr="00BB1506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proofErr w:type="spellStart"/>
      <w:proofErr w:type="gramStart"/>
      <w:r w:rsidRPr="00BB1506">
        <w:rPr>
          <w:rFonts w:ascii="Times New Roman" w:hAnsi="Times New Roman" w:cs="Times New Roman"/>
          <w:i/>
          <w:iCs/>
          <w:sz w:val="18"/>
          <w:szCs w:val="18"/>
        </w:rPr>
        <w:t>Подпись</w:t>
      </w:r>
      <w:proofErr w:type="spellEnd"/>
      <w:proofErr w:type="gramEnd"/>
    </w:p>
    <w:p w:rsidR="00EB691D" w:rsidRPr="00BB1506" w:rsidRDefault="00EB691D" w:rsidP="00A70214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EB691D" w:rsidRPr="00BB1506" w:rsidRDefault="00EB691D" w:rsidP="00A70214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B691D" w:rsidRDefault="00EB691D" w:rsidP="00A70214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5952FA" w:rsidRPr="005952FA" w:rsidRDefault="005952FA" w:rsidP="00A70214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61" w:rsidRDefault="00122561" w:rsidP="00B6539D">
      <w:pPr>
        <w:spacing w:line="240" w:lineRule="auto"/>
      </w:pPr>
      <w:r>
        <w:separator/>
      </w:r>
    </w:p>
  </w:endnote>
  <w:endnote w:type="continuationSeparator" w:id="0">
    <w:p w:rsidR="00122561" w:rsidRDefault="00122561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25" w:rsidRDefault="002C3425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3425" w:rsidRDefault="002C3425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25" w:rsidRPr="00941C46" w:rsidRDefault="002C3425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2C3425" w:rsidRDefault="002C3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25" w:rsidRPr="00CE1A81" w:rsidRDefault="002C3425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94007E">
      <w:rPr>
        <w:rFonts w:ascii="Times New Roman" w:hAnsi="Times New Roman" w:cs="Times New Roman"/>
        <w:noProof/>
        <w:sz w:val="24"/>
        <w:szCs w:val="24"/>
      </w:rPr>
      <w:t>20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61" w:rsidRDefault="00122561" w:rsidP="00B6539D">
      <w:pPr>
        <w:spacing w:line="240" w:lineRule="auto"/>
      </w:pPr>
      <w:r>
        <w:separator/>
      </w:r>
    </w:p>
  </w:footnote>
  <w:footnote w:type="continuationSeparator" w:id="0">
    <w:p w:rsidR="00122561" w:rsidRDefault="00122561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25" w:rsidRPr="00140746" w:rsidRDefault="002C3425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2C3425" w:rsidRPr="00140746" w:rsidRDefault="002C3425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2C3425" w:rsidRDefault="002C34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25" w:rsidRPr="00651B17" w:rsidRDefault="002C3425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00695B"/>
    <w:multiLevelType w:val="hybridMultilevel"/>
    <w:tmpl w:val="5068381E"/>
    <w:lvl w:ilvl="0" w:tplc="18F4B8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72741"/>
    <w:multiLevelType w:val="hybridMultilevel"/>
    <w:tmpl w:val="433258E6"/>
    <w:lvl w:ilvl="0" w:tplc="0000001D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7"/>
  </w:num>
  <w:num w:numId="5">
    <w:abstractNumId w:val="13"/>
  </w:num>
  <w:num w:numId="6">
    <w:abstractNumId w:val="9"/>
  </w:num>
  <w:num w:numId="7">
    <w:abstractNumId w:val="3"/>
  </w:num>
  <w:num w:numId="8">
    <w:abstractNumId w:val="1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3169"/>
    <w:rsid w:val="0000346F"/>
    <w:rsid w:val="00010A3F"/>
    <w:rsid w:val="000310AC"/>
    <w:rsid w:val="00037FE6"/>
    <w:rsid w:val="00044FF8"/>
    <w:rsid w:val="000534E8"/>
    <w:rsid w:val="00071B82"/>
    <w:rsid w:val="00071E64"/>
    <w:rsid w:val="0009780F"/>
    <w:rsid w:val="000A01EF"/>
    <w:rsid w:val="000A4AB7"/>
    <w:rsid w:val="000B32F5"/>
    <w:rsid w:val="000B768C"/>
    <w:rsid w:val="000C052B"/>
    <w:rsid w:val="000C188F"/>
    <w:rsid w:val="000C1F08"/>
    <w:rsid w:val="000C4EF0"/>
    <w:rsid w:val="000C5343"/>
    <w:rsid w:val="000D204B"/>
    <w:rsid w:val="000E0695"/>
    <w:rsid w:val="000E590E"/>
    <w:rsid w:val="000F36DB"/>
    <w:rsid w:val="000F52FD"/>
    <w:rsid w:val="0010268D"/>
    <w:rsid w:val="00103AAD"/>
    <w:rsid w:val="00104BB4"/>
    <w:rsid w:val="001068F5"/>
    <w:rsid w:val="001113C2"/>
    <w:rsid w:val="00122561"/>
    <w:rsid w:val="00122B25"/>
    <w:rsid w:val="00124214"/>
    <w:rsid w:val="00131D2E"/>
    <w:rsid w:val="00135191"/>
    <w:rsid w:val="00140746"/>
    <w:rsid w:val="00146DE8"/>
    <w:rsid w:val="00151B5A"/>
    <w:rsid w:val="00154394"/>
    <w:rsid w:val="00175E16"/>
    <w:rsid w:val="001956CA"/>
    <w:rsid w:val="001A187D"/>
    <w:rsid w:val="001B545B"/>
    <w:rsid w:val="001B5607"/>
    <w:rsid w:val="001C5411"/>
    <w:rsid w:val="001C66B6"/>
    <w:rsid w:val="001D2C73"/>
    <w:rsid w:val="001D3705"/>
    <w:rsid w:val="001E1B44"/>
    <w:rsid w:val="001E27F6"/>
    <w:rsid w:val="00201A40"/>
    <w:rsid w:val="002123A0"/>
    <w:rsid w:val="0021281B"/>
    <w:rsid w:val="00215FFC"/>
    <w:rsid w:val="00233954"/>
    <w:rsid w:val="00234E2F"/>
    <w:rsid w:val="00236E0B"/>
    <w:rsid w:val="00257F9F"/>
    <w:rsid w:val="0026034C"/>
    <w:rsid w:val="00261397"/>
    <w:rsid w:val="00270072"/>
    <w:rsid w:val="00283D06"/>
    <w:rsid w:val="00286DC0"/>
    <w:rsid w:val="0029380C"/>
    <w:rsid w:val="002A26A6"/>
    <w:rsid w:val="002B71FE"/>
    <w:rsid w:val="002C3425"/>
    <w:rsid w:val="002C4F6C"/>
    <w:rsid w:val="002C6B88"/>
    <w:rsid w:val="002C7A1C"/>
    <w:rsid w:val="002D1ADB"/>
    <w:rsid w:val="002E66F8"/>
    <w:rsid w:val="002F716E"/>
    <w:rsid w:val="0030218F"/>
    <w:rsid w:val="003038BD"/>
    <w:rsid w:val="00305DA2"/>
    <w:rsid w:val="00324BA1"/>
    <w:rsid w:val="00327A9B"/>
    <w:rsid w:val="00330A1C"/>
    <w:rsid w:val="00342909"/>
    <w:rsid w:val="00353E47"/>
    <w:rsid w:val="003550E4"/>
    <w:rsid w:val="0035646A"/>
    <w:rsid w:val="003575E5"/>
    <w:rsid w:val="00364683"/>
    <w:rsid w:val="00375088"/>
    <w:rsid w:val="003878D4"/>
    <w:rsid w:val="0039257F"/>
    <w:rsid w:val="00392784"/>
    <w:rsid w:val="0039458B"/>
    <w:rsid w:val="00396520"/>
    <w:rsid w:val="003A7321"/>
    <w:rsid w:val="003B02C0"/>
    <w:rsid w:val="003B7B81"/>
    <w:rsid w:val="003C5362"/>
    <w:rsid w:val="003D3986"/>
    <w:rsid w:val="003D4423"/>
    <w:rsid w:val="003E0A13"/>
    <w:rsid w:val="003F3A08"/>
    <w:rsid w:val="003F570B"/>
    <w:rsid w:val="00407649"/>
    <w:rsid w:val="00412F0A"/>
    <w:rsid w:val="00415989"/>
    <w:rsid w:val="00423231"/>
    <w:rsid w:val="00423E1E"/>
    <w:rsid w:val="00434B39"/>
    <w:rsid w:val="00435607"/>
    <w:rsid w:val="00456ABF"/>
    <w:rsid w:val="004606D2"/>
    <w:rsid w:val="00460CD4"/>
    <w:rsid w:val="00461C8C"/>
    <w:rsid w:val="004656C5"/>
    <w:rsid w:val="004676E6"/>
    <w:rsid w:val="00472CEE"/>
    <w:rsid w:val="004765BB"/>
    <w:rsid w:val="00481AD6"/>
    <w:rsid w:val="00484A04"/>
    <w:rsid w:val="004850FE"/>
    <w:rsid w:val="004A55BF"/>
    <w:rsid w:val="004C71BE"/>
    <w:rsid w:val="004D29C6"/>
    <w:rsid w:val="004E5A86"/>
    <w:rsid w:val="004E7EC0"/>
    <w:rsid w:val="004F2C3B"/>
    <w:rsid w:val="004F2D6C"/>
    <w:rsid w:val="004F51C8"/>
    <w:rsid w:val="00501D87"/>
    <w:rsid w:val="005044BF"/>
    <w:rsid w:val="005214E9"/>
    <w:rsid w:val="00521807"/>
    <w:rsid w:val="00522F25"/>
    <w:rsid w:val="005302F6"/>
    <w:rsid w:val="00533ED6"/>
    <w:rsid w:val="0054305B"/>
    <w:rsid w:val="00557001"/>
    <w:rsid w:val="00570C47"/>
    <w:rsid w:val="00585E2D"/>
    <w:rsid w:val="00587F69"/>
    <w:rsid w:val="005952FA"/>
    <w:rsid w:val="005A10B3"/>
    <w:rsid w:val="005A3E43"/>
    <w:rsid w:val="005B0A80"/>
    <w:rsid w:val="005B2C28"/>
    <w:rsid w:val="005B759A"/>
    <w:rsid w:val="005E4A63"/>
    <w:rsid w:val="005E4DBB"/>
    <w:rsid w:val="005E753C"/>
    <w:rsid w:val="00604893"/>
    <w:rsid w:val="006165DA"/>
    <w:rsid w:val="00624651"/>
    <w:rsid w:val="0063302C"/>
    <w:rsid w:val="006447F3"/>
    <w:rsid w:val="00647A65"/>
    <w:rsid w:val="00651B17"/>
    <w:rsid w:val="006547E6"/>
    <w:rsid w:val="00656648"/>
    <w:rsid w:val="0066594E"/>
    <w:rsid w:val="00677665"/>
    <w:rsid w:val="00677C48"/>
    <w:rsid w:val="00681603"/>
    <w:rsid w:val="00682CBD"/>
    <w:rsid w:val="00684F7C"/>
    <w:rsid w:val="00691BDF"/>
    <w:rsid w:val="006C0004"/>
    <w:rsid w:val="006D06D5"/>
    <w:rsid w:val="006D0C75"/>
    <w:rsid w:val="006D7D84"/>
    <w:rsid w:val="006E3A3F"/>
    <w:rsid w:val="006F045C"/>
    <w:rsid w:val="006F0BBD"/>
    <w:rsid w:val="006F2D6F"/>
    <w:rsid w:val="006F3573"/>
    <w:rsid w:val="00701711"/>
    <w:rsid w:val="00713913"/>
    <w:rsid w:val="00730BFD"/>
    <w:rsid w:val="007345EF"/>
    <w:rsid w:val="00751062"/>
    <w:rsid w:val="00753C83"/>
    <w:rsid w:val="007608AE"/>
    <w:rsid w:val="00762D97"/>
    <w:rsid w:val="0076509F"/>
    <w:rsid w:val="007731CD"/>
    <w:rsid w:val="00781399"/>
    <w:rsid w:val="00782651"/>
    <w:rsid w:val="007908C1"/>
    <w:rsid w:val="00794B77"/>
    <w:rsid w:val="007952E8"/>
    <w:rsid w:val="007A3FA7"/>
    <w:rsid w:val="007A79BA"/>
    <w:rsid w:val="007C3CC3"/>
    <w:rsid w:val="007C78F6"/>
    <w:rsid w:val="007D0651"/>
    <w:rsid w:val="007D1E79"/>
    <w:rsid w:val="007E292F"/>
    <w:rsid w:val="007E5E87"/>
    <w:rsid w:val="007F6183"/>
    <w:rsid w:val="00800890"/>
    <w:rsid w:val="0080192D"/>
    <w:rsid w:val="00802B39"/>
    <w:rsid w:val="0081474D"/>
    <w:rsid w:val="00842FB7"/>
    <w:rsid w:val="00846D43"/>
    <w:rsid w:val="00865D9D"/>
    <w:rsid w:val="00874FBF"/>
    <w:rsid w:val="00877B9A"/>
    <w:rsid w:val="00877E0F"/>
    <w:rsid w:val="00883F4A"/>
    <w:rsid w:val="008A2C3A"/>
    <w:rsid w:val="008C0CF1"/>
    <w:rsid w:val="008C51A0"/>
    <w:rsid w:val="008D1673"/>
    <w:rsid w:val="008D4952"/>
    <w:rsid w:val="008D78CF"/>
    <w:rsid w:val="008E682B"/>
    <w:rsid w:val="008F089C"/>
    <w:rsid w:val="008F150F"/>
    <w:rsid w:val="008F364B"/>
    <w:rsid w:val="009021FE"/>
    <w:rsid w:val="0091138D"/>
    <w:rsid w:val="009150F8"/>
    <w:rsid w:val="00922D96"/>
    <w:rsid w:val="00932322"/>
    <w:rsid w:val="009375A9"/>
    <w:rsid w:val="0094007E"/>
    <w:rsid w:val="00940848"/>
    <w:rsid w:val="00941388"/>
    <w:rsid w:val="00941C46"/>
    <w:rsid w:val="00944EB1"/>
    <w:rsid w:val="00945F29"/>
    <w:rsid w:val="00947849"/>
    <w:rsid w:val="009479ED"/>
    <w:rsid w:val="00950639"/>
    <w:rsid w:val="00951897"/>
    <w:rsid w:val="00953378"/>
    <w:rsid w:val="0096099E"/>
    <w:rsid w:val="0096181E"/>
    <w:rsid w:val="009866B1"/>
    <w:rsid w:val="009904D4"/>
    <w:rsid w:val="009922D7"/>
    <w:rsid w:val="009929FA"/>
    <w:rsid w:val="00994463"/>
    <w:rsid w:val="00997AED"/>
    <w:rsid w:val="009A196C"/>
    <w:rsid w:val="009A33E2"/>
    <w:rsid w:val="009A3521"/>
    <w:rsid w:val="009A7F54"/>
    <w:rsid w:val="009C403D"/>
    <w:rsid w:val="009D22FA"/>
    <w:rsid w:val="009E0125"/>
    <w:rsid w:val="009F4B35"/>
    <w:rsid w:val="009F4CBC"/>
    <w:rsid w:val="00A04C7A"/>
    <w:rsid w:val="00A0736D"/>
    <w:rsid w:val="00A23643"/>
    <w:rsid w:val="00A25649"/>
    <w:rsid w:val="00A3176D"/>
    <w:rsid w:val="00A3444D"/>
    <w:rsid w:val="00A354DC"/>
    <w:rsid w:val="00A46F8A"/>
    <w:rsid w:val="00A5483D"/>
    <w:rsid w:val="00A56620"/>
    <w:rsid w:val="00A6085F"/>
    <w:rsid w:val="00A67442"/>
    <w:rsid w:val="00A70214"/>
    <w:rsid w:val="00A71CFC"/>
    <w:rsid w:val="00A93541"/>
    <w:rsid w:val="00AA5211"/>
    <w:rsid w:val="00AB0552"/>
    <w:rsid w:val="00AB3ED0"/>
    <w:rsid w:val="00AC324D"/>
    <w:rsid w:val="00AC7CB3"/>
    <w:rsid w:val="00AC7DC9"/>
    <w:rsid w:val="00AD2C51"/>
    <w:rsid w:val="00AD43E5"/>
    <w:rsid w:val="00AD5BBB"/>
    <w:rsid w:val="00AF2AE6"/>
    <w:rsid w:val="00AF3464"/>
    <w:rsid w:val="00AF58D9"/>
    <w:rsid w:val="00B07699"/>
    <w:rsid w:val="00B2729C"/>
    <w:rsid w:val="00B349CF"/>
    <w:rsid w:val="00B40543"/>
    <w:rsid w:val="00B40857"/>
    <w:rsid w:val="00B40FED"/>
    <w:rsid w:val="00B4215D"/>
    <w:rsid w:val="00B42E55"/>
    <w:rsid w:val="00B4320C"/>
    <w:rsid w:val="00B466BE"/>
    <w:rsid w:val="00B57A72"/>
    <w:rsid w:val="00B63F0F"/>
    <w:rsid w:val="00B6539D"/>
    <w:rsid w:val="00B658CE"/>
    <w:rsid w:val="00B73B44"/>
    <w:rsid w:val="00B760E1"/>
    <w:rsid w:val="00B77FB7"/>
    <w:rsid w:val="00B9061F"/>
    <w:rsid w:val="00B90783"/>
    <w:rsid w:val="00B97163"/>
    <w:rsid w:val="00BA17B5"/>
    <w:rsid w:val="00BA3DE5"/>
    <w:rsid w:val="00BB2CF3"/>
    <w:rsid w:val="00BB7EA9"/>
    <w:rsid w:val="00BC5B10"/>
    <w:rsid w:val="00BD46B3"/>
    <w:rsid w:val="00BF1443"/>
    <w:rsid w:val="00C008C1"/>
    <w:rsid w:val="00C067C0"/>
    <w:rsid w:val="00C148BF"/>
    <w:rsid w:val="00C14B6E"/>
    <w:rsid w:val="00C223B8"/>
    <w:rsid w:val="00C249F5"/>
    <w:rsid w:val="00C26348"/>
    <w:rsid w:val="00C53B1E"/>
    <w:rsid w:val="00C60ACF"/>
    <w:rsid w:val="00C70706"/>
    <w:rsid w:val="00C7741F"/>
    <w:rsid w:val="00C80083"/>
    <w:rsid w:val="00C829FC"/>
    <w:rsid w:val="00C8549E"/>
    <w:rsid w:val="00C92E39"/>
    <w:rsid w:val="00C9553F"/>
    <w:rsid w:val="00CA00BC"/>
    <w:rsid w:val="00CB7FD4"/>
    <w:rsid w:val="00CC09D0"/>
    <w:rsid w:val="00CC4B9F"/>
    <w:rsid w:val="00CC68C2"/>
    <w:rsid w:val="00CD0A03"/>
    <w:rsid w:val="00CD10EC"/>
    <w:rsid w:val="00CD1815"/>
    <w:rsid w:val="00CE1A81"/>
    <w:rsid w:val="00CF43D1"/>
    <w:rsid w:val="00CF7FC3"/>
    <w:rsid w:val="00D027A8"/>
    <w:rsid w:val="00D1018D"/>
    <w:rsid w:val="00D14308"/>
    <w:rsid w:val="00D202C9"/>
    <w:rsid w:val="00D25450"/>
    <w:rsid w:val="00D327E8"/>
    <w:rsid w:val="00D338F1"/>
    <w:rsid w:val="00D37702"/>
    <w:rsid w:val="00D412F2"/>
    <w:rsid w:val="00D50986"/>
    <w:rsid w:val="00D623B4"/>
    <w:rsid w:val="00D64391"/>
    <w:rsid w:val="00D840CE"/>
    <w:rsid w:val="00D860E3"/>
    <w:rsid w:val="00DA3D12"/>
    <w:rsid w:val="00DB150B"/>
    <w:rsid w:val="00DC32DF"/>
    <w:rsid w:val="00DC4878"/>
    <w:rsid w:val="00DC65C0"/>
    <w:rsid w:val="00DD0DEB"/>
    <w:rsid w:val="00DD3E11"/>
    <w:rsid w:val="00DD6249"/>
    <w:rsid w:val="00DF01BE"/>
    <w:rsid w:val="00E00A06"/>
    <w:rsid w:val="00E022B5"/>
    <w:rsid w:val="00E04324"/>
    <w:rsid w:val="00E07E16"/>
    <w:rsid w:val="00E36CB8"/>
    <w:rsid w:val="00E43F0E"/>
    <w:rsid w:val="00E44075"/>
    <w:rsid w:val="00E52CF0"/>
    <w:rsid w:val="00E54CA0"/>
    <w:rsid w:val="00E61B77"/>
    <w:rsid w:val="00E76E77"/>
    <w:rsid w:val="00E8192F"/>
    <w:rsid w:val="00E844A8"/>
    <w:rsid w:val="00E94C41"/>
    <w:rsid w:val="00EA7F30"/>
    <w:rsid w:val="00EB0CAD"/>
    <w:rsid w:val="00EB2986"/>
    <w:rsid w:val="00EB691D"/>
    <w:rsid w:val="00EC0F68"/>
    <w:rsid w:val="00EC715E"/>
    <w:rsid w:val="00ED706B"/>
    <w:rsid w:val="00EE1109"/>
    <w:rsid w:val="00EE338B"/>
    <w:rsid w:val="00EE6B11"/>
    <w:rsid w:val="00EF4DAE"/>
    <w:rsid w:val="00EF63C4"/>
    <w:rsid w:val="00F06D5B"/>
    <w:rsid w:val="00F3140F"/>
    <w:rsid w:val="00F56015"/>
    <w:rsid w:val="00F564C6"/>
    <w:rsid w:val="00F670D0"/>
    <w:rsid w:val="00F82CF7"/>
    <w:rsid w:val="00F82D0B"/>
    <w:rsid w:val="00FA1615"/>
    <w:rsid w:val="00FA3DD3"/>
    <w:rsid w:val="00FA47B0"/>
    <w:rsid w:val="00FA6435"/>
    <w:rsid w:val="00FA76A4"/>
    <w:rsid w:val="00FB417D"/>
    <w:rsid w:val="00FB442A"/>
    <w:rsid w:val="00FB6C7C"/>
    <w:rsid w:val="00FD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EB691D"/>
    <w:pPr>
      <w:widowControl w:val="0"/>
      <w:tabs>
        <w:tab w:val="right" w:leader="dot" w:pos="9628"/>
      </w:tabs>
      <w:autoSpaceDE w:val="0"/>
      <w:autoSpaceDN w:val="0"/>
      <w:adjustRightInd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ConsPlusTitle">
    <w:name w:val="ConsPlusTitle"/>
    <w:rsid w:val="007D0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List"/>
    <w:basedOn w:val="a0"/>
    <w:rsid w:val="00122B25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EB691D"/>
    <w:pPr>
      <w:widowControl w:val="0"/>
      <w:tabs>
        <w:tab w:val="right" w:leader="dot" w:pos="9628"/>
      </w:tabs>
      <w:autoSpaceDE w:val="0"/>
      <w:autoSpaceDN w:val="0"/>
      <w:adjustRightInd w:val="0"/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ConsPlusTitle">
    <w:name w:val="ConsPlusTitle"/>
    <w:rsid w:val="007D0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List"/>
    <w:basedOn w:val="a0"/>
    <w:rsid w:val="00122B25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1AB9-2B9E-4F6C-94BB-E0226E5E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2018-11-13T07:58:00Z</cp:lastPrinted>
  <dcterms:created xsi:type="dcterms:W3CDTF">2025-02-11T03:52:00Z</dcterms:created>
  <dcterms:modified xsi:type="dcterms:W3CDTF">2025-10-12T11:40:00Z</dcterms:modified>
</cp:coreProperties>
</file>