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Министерство образования Самарской области</w:t>
      </w:r>
    </w:p>
    <w:p w:rsidR="00684C89" w:rsidRPr="00BA6891" w:rsidRDefault="00684C89" w:rsidP="00684C89">
      <w:pPr>
        <w:spacing w:after="0" w:line="276" w:lineRule="auto"/>
        <w:jc w:val="right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ГОСУДАРСТВЕННОЕ БЮДЖЕТНОЕ ПРОФЕССИОНАЛЬНОЕ ОБРАЗОВАТЕЛЬНОЕ УЧРЕЖДЕНИЕ САМАРСКОЙ ОБЛАСТИ</w:t>
      </w: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t>«ПОВОЛЖСКИЙ ГОСУДАРСТВЕННЫЙ КОЛЛЕДЖ»</w:t>
      </w:r>
    </w:p>
    <w:p w:rsidR="00684C89" w:rsidRPr="00BA6891" w:rsidRDefault="00684C89" w:rsidP="00684C8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C89" w:rsidRPr="00BA6891" w:rsidRDefault="00684C89" w:rsidP="00684C89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УТВЕРЖДАЮ</w:t>
      </w: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Приказ директора</w:t>
      </w: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>ГБПОУ «ПГК»</w:t>
      </w:r>
    </w:p>
    <w:p w:rsidR="00684C89" w:rsidRPr="00BA6891" w:rsidRDefault="00684C89" w:rsidP="00684C89">
      <w:pPr>
        <w:spacing w:after="0" w:line="240" w:lineRule="auto"/>
        <w:ind w:left="6096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2B4F0C">
        <w:rPr>
          <w:rFonts w:ascii="Times New Roman" w:eastAsia="Times New Roman" w:hAnsi="Times New Roman" w:cs="Times New Roman"/>
          <w:sz w:val="28"/>
          <w:szCs w:val="28"/>
          <w:lang w:eastAsia="zh-CN"/>
        </w:rPr>
        <w:t>363</w:t>
      </w:r>
      <w:r w:rsidRPr="00BA689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-03 от </w:t>
      </w:r>
      <w:r w:rsidR="002B4F0C">
        <w:rPr>
          <w:rFonts w:ascii="Times New Roman" w:eastAsia="Times New Roman" w:hAnsi="Times New Roman" w:cs="Times New Roman"/>
          <w:sz w:val="28"/>
          <w:szCs w:val="28"/>
          <w:lang w:eastAsia="zh-CN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.0</w:t>
      </w:r>
      <w:r w:rsidR="005D3A95">
        <w:rPr>
          <w:rFonts w:ascii="Times New Roman" w:eastAsia="Times New Roman" w:hAnsi="Times New Roman" w:cs="Times New Roman"/>
          <w:sz w:val="28"/>
          <w:szCs w:val="28"/>
          <w:lang w:eastAsia="zh-CN"/>
        </w:rPr>
        <w:t>4</w:t>
      </w:r>
      <w:r w:rsidR="002B4F0C">
        <w:rPr>
          <w:rFonts w:ascii="Times New Roman" w:eastAsia="Times New Roman" w:hAnsi="Times New Roman" w:cs="Times New Roman"/>
          <w:sz w:val="28"/>
          <w:szCs w:val="28"/>
          <w:lang w:eastAsia="zh-CN"/>
        </w:rPr>
        <w:t>.2025</w:t>
      </w: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BA689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ПРОГРАММА УЧЕБНОЙ ДИСЦИПЛИНЫ</w:t>
      </w:r>
    </w:p>
    <w:p w:rsidR="00684C89" w:rsidRPr="00BA6891" w:rsidRDefault="00684C89" w:rsidP="00684C89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6116AC" w:rsidRDefault="00684C89" w:rsidP="00684C89">
      <w:pPr>
        <w:widowControl w:val="0"/>
        <w:autoSpaceDE w:val="0"/>
        <w:autoSpaceDN w:val="0"/>
        <w:spacing w:after="0" w:line="620" w:lineRule="atLeast"/>
        <w:ind w:right="108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ОПЦ</w:t>
      </w:r>
      <w:r w:rsidRPr="00684C89">
        <w:rPr>
          <w:rFonts w:ascii="Times New Roman" w:eastAsia="Times New Roman" w:hAnsi="Times New Roman" w:cs="Times New Roman"/>
          <w:sz w:val="28"/>
          <w:szCs w:val="28"/>
        </w:rPr>
        <w:t xml:space="preserve">.04 </w:t>
      </w:r>
      <w:r>
        <w:rPr>
          <w:rFonts w:ascii="Times New Roman" w:eastAsia="Times New Roman" w:hAnsi="Times New Roman" w:cs="Times New Roman"/>
          <w:sz w:val="28"/>
          <w:szCs w:val="28"/>
        </w:rPr>
        <w:t>Ф</w:t>
      </w:r>
      <w:r w:rsidRPr="00684C89">
        <w:rPr>
          <w:rFonts w:ascii="Times New Roman" w:eastAsia="Times New Roman" w:hAnsi="Times New Roman" w:cs="Times New Roman"/>
          <w:sz w:val="28"/>
          <w:szCs w:val="28"/>
        </w:rPr>
        <w:t>изическая культура</w:t>
      </w:r>
    </w:p>
    <w:p w:rsidR="00684C89" w:rsidRPr="00684C89" w:rsidRDefault="00684C89" w:rsidP="00684C89">
      <w:pPr>
        <w:widowControl w:val="0"/>
        <w:autoSpaceDE w:val="0"/>
        <w:autoSpaceDN w:val="0"/>
        <w:spacing w:after="0" w:line="620" w:lineRule="atLeast"/>
        <w:ind w:right="1081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116AC" w:rsidRPr="00AF1483" w:rsidRDefault="002B4F0C" w:rsidP="00AF148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15.02.16 Технология машиностроения</w:t>
      </w:r>
    </w:p>
    <w:p w:rsidR="006116AC" w:rsidRPr="006116AC" w:rsidRDefault="006116AC" w:rsidP="00AF148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371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6116AC" w:rsidRPr="006116AC" w:rsidRDefault="00684C89" w:rsidP="006116AC">
      <w:pPr>
        <w:widowControl w:val="0"/>
        <w:autoSpaceDE w:val="0"/>
        <w:autoSpaceDN w:val="0"/>
        <w:spacing w:after="0" w:line="240" w:lineRule="auto"/>
        <w:ind w:right="2622"/>
        <w:jc w:val="center"/>
        <w:rPr>
          <w:rFonts w:ascii="Times New Roman" w:eastAsia="Times New Roman" w:hAnsi="Times New Roman" w:cs="Times New Roman"/>
          <w:sz w:val="28"/>
        </w:rPr>
      </w:pPr>
      <w:proofErr w:type="gramStart"/>
      <w:r>
        <w:rPr>
          <w:rFonts w:ascii="Times New Roman" w:eastAsia="Times New Roman" w:hAnsi="Times New Roman" w:cs="Times New Roman"/>
          <w:sz w:val="28"/>
        </w:rPr>
        <w:t xml:space="preserve">Самара, 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pacing w:val="-4"/>
          <w:sz w:val="28"/>
        </w:rPr>
        <w:t>202</w:t>
      </w:r>
      <w:r w:rsidR="002B4F0C">
        <w:rPr>
          <w:rFonts w:ascii="Times New Roman" w:eastAsia="Times New Roman" w:hAnsi="Times New Roman" w:cs="Times New Roman"/>
          <w:spacing w:val="-4"/>
          <w:sz w:val="28"/>
        </w:rPr>
        <w:t>5</w:t>
      </w:r>
      <w:proofErr w:type="gramEnd"/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222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СОГЛАСОВАНО</w:t>
      </w: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Предметно-методическая комиссия</w:t>
      </w:r>
    </w:p>
    <w:p w:rsidR="00684C89" w:rsidRDefault="00684C89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Председатель ПЦМК</w:t>
      </w:r>
    </w:p>
    <w:p w:rsidR="00684C89" w:rsidRDefault="002B4F0C" w:rsidP="00684C89">
      <w:pPr>
        <w:widowControl w:val="0"/>
        <w:autoSpaceDE w:val="0"/>
        <w:autoSpaceDN w:val="0"/>
        <w:spacing w:before="73" w:after="0" w:line="276" w:lineRule="auto"/>
        <w:ind w:right="31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Ж.В. Фисенко</w:t>
      </w: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84C89" w:rsidRDefault="00684C89" w:rsidP="006116AC">
      <w:pPr>
        <w:widowControl w:val="0"/>
        <w:autoSpaceDE w:val="0"/>
        <w:autoSpaceDN w:val="0"/>
        <w:spacing w:before="73" w:after="0" w:line="276" w:lineRule="auto"/>
        <w:ind w:right="735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84C89">
      <w:pPr>
        <w:widowControl w:val="0"/>
        <w:autoSpaceDE w:val="0"/>
        <w:autoSpaceDN w:val="0"/>
        <w:spacing w:before="73" w:after="0" w:line="276" w:lineRule="auto"/>
        <w:ind w:right="73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дисциплины соответствует требованиям Федерального государственного образовательного стандарта среднего полного образования, Федерального государственного образовательного стандарта среднего образования по </w:t>
      </w:r>
      <w:r w:rsidR="002B4F0C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F0C">
        <w:rPr>
          <w:rFonts w:ascii="Times New Roman" w:eastAsia="Times New Roman" w:hAnsi="Times New Roman" w:cs="Times New Roman"/>
          <w:sz w:val="24"/>
          <w:szCs w:val="24"/>
        </w:rPr>
        <w:t>15.02.16 Технология машиностроения</w:t>
      </w:r>
      <w:r w:rsidRPr="00AF148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входящей в состав укрупненной </w:t>
      </w:r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группы  15.00.00</w:t>
      </w:r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Машиностроение.</w:t>
      </w:r>
    </w:p>
    <w:p w:rsidR="006116AC" w:rsidRPr="006116AC" w:rsidRDefault="006116AC" w:rsidP="00684C89">
      <w:pPr>
        <w:widowControl w:val="0"/>
        <w:autoSpaceDE w:val="0"/>
        <w:autoSpaceDN w:val="0"/>
        <w:spacing w:before="3" w:after="0" w:line="276" w:lineRule="auto"/>
        <w:ind w:right="67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Содержание программы отражает современные тенденции в развитии отрасли с учетом потребностей работодателей, в том числе через анализ требова</w:t>
      </w:r>
      <w:r w:rsidR="00AF1483">
        <w:rPr>
          <w:rFonts w:ascii="Times New Roman" w:eastAsia="Times New Roman" w:hAnsi="Times New Roman" w:cs="Times New Roman"/>
          <w:sz w:val="24"/>
          <w:szCs w:val="24"/>
        </w:rPr>
        <w:t>ний профессионального стандарта.</w:t>
      </w:r>
    </w:p>
    <w:p w:rsidR="006116AC" w:rsidRPr="006116AC" w:rsidRDefault="006116AC" w:rsidP="006116AC">
      <w:pPr>
        <w:widowControl w:val="0"/>
        <w:autoSpaceDE w:val="0"/>
        <w:autoSpaceDN w:val="0"/>
        <w:spacing w:before="27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116AC" w:rsidRPr="006116AC" w:rsidRDefault="006116AC" w:rsidP="00684C89">
      <w:pPr>
        <w:widowControl w:val="0"/>
        <w:autoSpaceDE w:val="0"/>
        <w:autoSpaceDN w:val="0"/>
        <w:spacing w:before="72" w:after="0" w:line="240" w:lineRule="auto"/>
        <w:ind w:right="2622"/>
        <w:jc w:val="center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pacing w:val="-2"/>
          <w:sz w:val="28"/>
        </w:rPr>
        <w:lastRenderedPageBreak/>
        <w:t>СОДЕРЖАНИЕ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autoSpaceDE w:val="0"/>
        <w:autoSpaceDN w:val="0"/>
        <w:spacing w:before="237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39"/>
        </w:tabs>
        <w:autoSpaceDE w:val="0"/>
        <w:autoSpaceDN w:val="0"/>
        <w:spacing w:after="0" w:line="240" w:lineRule="auto"/>
        <w:ind w:left="439" w:hanging="279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ОБЩАЯ</w:t>
      </w:r>
      <w:r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ХАРАКТЕРИСТИКА</w:t>
      </w:r>
      <w:r w:rsidRPr="006116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РАБОЧЕЙ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ПРОГРАММЫ</w:t>
      </w:r>
    </w:p>
    <w:p w:rsidR="006116AC" w:rsidRPr="006116AC" w:rsidRDefault="006116AC" w:rsidP="00684C89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spacing w:after="0" w:line="240" w:lineRule="auto"/>
        <w:ind w:left="440" w:hanging="280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СТРУКТУРА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И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СОДЕРЖАНИЕ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УЧЕБНОЙ</w:t>
      </w:r>
    </w:p>
    <w:p w:rsidR="006116AC" w:rsidRPr="006116AC" w:rsidRDefault="006116AC" w:rsidP="00684C89">
      <w:pPr>
        <w:widowControl w:val="0"/>
        <w:autoSpaceDE w:val="0"/>
        <w:autoSpaceDN w:val="0"/>
        <w:spacing w:before="163" w:after="0" w:line="240" w:lineRule="auto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ДИСЦИПЛИНЫ……………………………………………………………</w:t>
      </w:r>
    </w:p>
    <w:p w:rsidR="006116AC" w:rsidRPr="006116AC" w:rsidRDefault="006116AC" w:rsidP="00684C89">
      <w:pPr>
        <w:widowControl w:val="0"/>
        <w:autoSpaceDE w:val="0"/>
        <w:autoSpaceDN w:val="0"/>
        <w:spacing w:before="79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spacing w:after="0" w:line="240" w:lineRule="auto"/>
        <w:ind w:left="440" w:hanging="280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УСЛОВИЯ</w:t>
      </w:r>
      <w:r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РЕАЛИЗАЦИИ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proofErr w:type="gramStart"/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ДИСЦИПЛИНЫ….</w:t>
      </w:r>
      <w:proofErr w:type="gramEnd"/>
      <w:r w:rsidRPr="006116AC">
        <w:rPr>
          <w:rFonts w:ascii="Times New Roman" w:eastAsia="Times New Roman" w:hAnsi="Times New Roman" w:cs="Times New Roman"/>
          <w:spacing w:val="-2"/>
          <w:sz w:val="28"/>
        </w:rPr>
        <w:t>.………....</w:t>
      </w:r>
    </w:p>
    <w:p w:rsidR="006116AC" w:rsidRPr="006116AC" w:rsidRDefault="006116AC" w:rsidP="00684C89">
      <w:pPr>
        <w:widowControl w:val="0"/>
        <w:autoSpaceDE w:val="0"/>
        <w:autoSpaceDN w:val="0"/>
        <w:spacing w:before="78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440"/>
        </w:tabs>
        <w:autoSpaceDE w:val="0"/>
        <w:autoSpaceDN w:val="0"/>
        <w:spacing w:before="1" w:after="0" w:line="240" w:lineRule="auto"/>
        <w:ind w:left="440" w:hanging="280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КОНТРОЛЬ</w:t>
      </w:r>
      <w:r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И</w:t>
      </w:r>
      <w:r w:rsidRPr="006116AC">
        <w:rPr>
          <w:rFonts w:ascii="Times New Roman" w:eastAsia="Times New Roman" w:hAnsi="Times New Roman" w:cs="Times New Roman"/>
          <w:spacing w:val="-9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ОЦЕНКА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РЕЗУЛЬТАТОВ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ОСВОЕНИЯ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178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1"/>
          <w:numId w:val="5"/>
        </w:numPr>
        <w:tabs>
          <w:tab w:val="left" w:pos="2146"/>
        </w:tabs>
        <w:autoSpaceDE w:val="0"/>
        <w:autoSpaceDN w:val="0"/>
        <w:spacing w:before="73" w:after="0" w:line="240" w:lineRule="auto"/>
        <w:ind w:left="2146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lastRenderedPageBreak/>
        <w:t>ОБЩАЯ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ХАРАКТЕРИСТИКА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РАБОЧЕЙ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ПРОГРАММЫ</w:t>
      </w:r>
    </w:p>
    <w:p w:rsidR="006116AC" w:rsidRPr="006116AC" w:rsidRDefault="006116AC" w:rsidP="006116AC">
      <w:pPr>
        <w:widowControl w:val="0"/>
        <w:autoSpaceDE w:val="0"/>
        <w:autoSpaceDN w:val="0"/>
        <w:spacing w:before="12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2180"/>
        </w:tabs>
        <w:autoSpaceDE w:val="0"/>
        <w:autoSpaceDN w:val="0"/>
        <w:spacing w:after="0" w:line="240" w:lineRule="auto"/>
        <w:ind w:left="2180" w:hanging="490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Область</w:t>
      </w:r>
      <w:r w:rsidRPr="006116AC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применения</w:t>
      </w:r>
      <w:r w:rsidRPr="006116AC">
        <w:rPr>
          <w:rFonts w:ascii="Times New Roman" w:eastAsia="Times New Roman" w:hAnsi="Times New Roman" w:cs="Times New Roman"/>
          <w:spacing w:val="-14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рабочей</w:t>
      </w:r>
      <w:r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программы</w:t>
      </w:r>
      <w:r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282" w:after="0" w:line="240" w:lineRule="auto"/>
        <w:ind w:right="6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учебной дисциплины является частью программы подготовки </w:t>
      </w:r>
      <w:r w:rsidR="002B4F0C">
        <w:rPr>
          <w:rFonts w:ascii="Times New Roman" w:eastAsia="Times New Roman" w:hAnsi="Times New Roman" w:cs="Times New Roman"/>
          <w:sz w:val="24"/>
          <w:szCs w:val="24"/>
        </w:rPr>
        <w:t>специалистов среднего звена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2B4F0C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7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2B4F0C">
        <w:rPr>
          <w:rFonts w:ascii="Times New Roman" w:eastAsia="Times New Roman" w:hAnsi="Times New Roman" w:cs="Times New Roman"/>
          <w:sz w:val="24"/>
          <w:szCs w:val="24"/>
        </w:rPr>
        <w:t>15.02.16 Технология машиностроения</w:t>
      </w:r>
      <w:r w:rsidRPr="00AF148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D3A95" w:rsidRDefault="006116AC" w:rsidP="005D3A95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Программа учебной дисциплины может быть использована в адаптированной программе подготовки квалифицированных рабочих, служащих по </w:t>
      </w:r>
      <w:r w:rsidR="002B4F0C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F0C">
        <w:rPr>
          <w:rFonts w:ascii="Times New Roman" w:eastAsia="Times New Roman" w:hAnsi="Times New Roman" w:cs="Times New Roman"/>
          <w:sz w:val="24"/>
          <w:szCs w:val="24"/>
        </w:rPr>
        <w:t>15.02.16 Технология машиностроения</w:t>
      </w:r>
      <w:r w:rsidR="00AF14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116AC" w:rsidRPr="006116AC" w:rsidRDefault="006116AC" w:rsidP="005D3A95">
      <w:pPr>
        <w:widowControl w:val="0"/>
        <w:autoSpaceDE w:val="0"/>
        <w:autoSpaceDN w:val="0"/>
        <w:spacing w:after="0" w:line="240" w:lineRule="auto"/>
        <w:ind w:right="682"/>
        <w:jc w:val="both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 xml:space="preserve">Нормативно-правовое обеспечение рабочей программы учебной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53"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10748"/>
      </w:tblGrid>
      <w:tr w:rsidR="006116AC" w:rsidRPr="006116AC" w:rsidTr="005A579E">
        <w:trPr>
          <w:trHeight w:val="549"/>
        </w:trPr>
        <w:tc>
          <w:tcPr>
            <w:tcW w:w="10748" w:type="dxa"/>
          </w:tcPr>
          <w:p w:rsidR="006116AC" w:rsidRPr="006116AC" w:rsidRDefault="006116AC" w:rsidP="006116AC">
            <w:pPr>
              <w:spacing w:line="26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Рабочая</w:t>
            </w:r>
            <w:r w:rsidRPr="006116A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программа</w:t>
            </w:r>
            <w:r w:rsidRPr="006116AC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учебной</w:t>
            </w:r>
            <w:r w:rsidRPr="006116A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6116AC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разработана</w:t>
            </w:r>
            <w:r w:rsidRPr="006116A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6116AC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116AC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6116AC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нормативно-</w:t>
            </w:r>
          </w:p>
          <w:p w:rsidR="006116AC" w:rsidRPr="006116AC" w:rsidRDefault="006116AC" w:rsidP="006116AC">
            <w:pPr>
              <w:spacing w:line="26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документации,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регулирующей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образовательный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процесс,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числе:</w:t>
            </w:r>
          </w:p>
        </w:tc>
      </w:tr>
      <w:tr w:rsidR="006116AC" w:rsidRPr="006116AC" w:rsidTr="005A579E">
        <w:trPr>
          <w:trHeight w:val="933"/>
        </w:trPr>
        <w:tc>
          <w:tcPr>
            <w:tcW w:w="10748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116AC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</w:t>
            </w:r>
            <w:r w:rsidRPr="006116A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Министерства</w:t>
            </w:r>
            <w:r w:rsidRPr="006116AC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просвещения</w:t>
            </w:r>
            <w:r w:rsidRPr="006116AC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6116AC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</w:t>
            </w:r>
            <w:r w:rsidRPr="006116A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6116A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15.11.2023</w:t>
            </w:r>
            <w:r w:rsidRPr="006116AC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№</w:t>
            </w:r>
            <w:r w:rsidRPr="006116A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862</w:t>
            </w:r>
            <w:r w:rsidRPr="006116AC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«Об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утверждении</w:t>
            </w:r>
          </w:p>
          <w:p w:rsidR="006116AC" w:rsidRPr="006116AC" w:rsidRDefault="006116AC" w:rsidP="002B4F0C">
            <w:pPr>
              <w:spacing w:before="9" w:line="310" w:lineRule="atLeas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федерального государственного образовательного стандарта среднего</w:t>
            </w:r>
            <w:r w:rsidR="002B4F0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профессионального образования по </w:t>
            </w:r>
            <w:r w:rsidR="002B4F0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2B4F0C">
              <w:rPr>
                <w:rFonts w:ascii="Times New Roman" w:eastAsia="Times New Roman" w:hAnsi="Times New Roman" w:cs="Times New Roman"/>
                <w:sz w:val="24"/>
                <w:lang w:val="ru-RU"/>
              </w:rPr>
              <w:t>15.02.16 Технология машиностроения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»;</w:t>
            </w:r>
          </w:p>
        </w:tc>
      </w:tr>
      <w:tr w:rsidR="006116AC" w:rsidRPr="006116AC" w:rsidTr="005A579E">
        <w:trPr>
          <w:trHeight w:val="630"/>
        </w:trPr>
        <w:tc>
          <w:tcPr>
            <w:tcW w:w="10748" w:type="dxa"/>
          </w:tcPr>
          <w:p w:rsidR="006116AC" w:rsidRPr="006116AC" w:rsidRDefault="006116AC" w:rsidP="002B4F0C">
            <w:pPr>
              <w:spacing w:before="3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116A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рабочего</w:t>
            </w:r>
            <w:r w:rsidRPr="006116AC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учебного</w:t>
            </w:r>
            <w:r w:rsidRPr="006116AC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6116A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АТВМ</w:t>
            </w:r>
            <w:r w:rsidRPr="006116AC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="002B4F0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специальности</w:t>
            </w:r>
            <w:r w:rsidRPr="006116AC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="002B4F0C">
              <w:rPr>
                <w:rFonts w:ascii="Times New Roman" w:eastAsia="Times New Roman" w:hAnsi="Times New Roman" w:cs="Times New Roman"/>
                <w:sz w:val="24"/>
                <w:lang w:val="ru-RU"/>
              </w:rPr>
              <w:t>15.02.16 Технология машиностроения</w:t>
            </w:r>
            <w:r w:rsidR="00AF148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</w:p>
        </w:tc>
      </w:tr>
      <w:tr w:rsidR="006116AC" w:rsidRPr="006116AC" w:rsidTr="005A579E">
        <w:trPr>
          <w:trHeight w:val="291"/>
        </w:trPr>
        <w:tc>
          <w:tcPr>
            <w:tcW w:w="10748" w:type="dxa"/>
          </w:tcPr>
          <w:p w:rsidR="006116AC" w:rsidRPr="006116AC" w:rsidRDefault="006116AC" w:rsidP="006116AC">
            <w:pPr>
              <w:spacing w:before="15" w:line="256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-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положения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разработке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рабочих</w:t>
            </w:r>
            <w:r w:rsidRPr="006116A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 общепрофессионального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цикла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АТВМ</w:t>
            </w:r>
          </w:p>
        </w:tc>
      </w:tr>
    </w:tbl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2228"/>
        </w:tabs>
        <w:autoSpaceDE w:val="0"/>
        <w:autoSpaceDN w:val="0"/>
        <w:spacing w:before="312" w:after="0" w:line="322" w:lineRule="exact"/>
        <w:ind w:left="2228" w:hanging="538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Место</w:t>
      </w:r>
      <w:r w:rsidRPr="006116A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учебной</w:t>
      </w:r>
      <w:r w:rsidRPr="006116AC">
        <w:rPr>
          <w:rFonts w:ascii="Times New Roman" w:eastAsia="Times New Roman" w:hAnsi="Times New Roman" w:cs="Times New Roman"/>
          <w:spacing w:val="7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дисциплины</w:t>
      </w:r>
      <w:r w:rsidRPr="006116AC">
        <w:rPr>
          <w:rFonts w:ascii="Times New Roman" w:eastAsia="Times New Roman" w:hAnsi="Times New Roman" w:cs="Times New Roman"/>
          <w:spacing w:val="7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в</w:t>
      </w:r>
      <w:r w:rsidRPr="006116A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структуре</w:t>
      </w:r>
      <w:r w:rsidRPr="006116A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ПП</w:t>
      </w:r>
      <w:r w:rsidR="002B4F0C">
        <w:rPr>
          <w:rFonts w:ascii="Times New Roman" w:eastAsia="Times New Roman" w:hAnsi="Times New Roman" w:cs="Times New Roman"/>
          <w:sz w:val="28"/>
        </w:rPr>
        <w:t>ССЗ</w:t>
      </w:r>
      <w:r w:rsidRPr="006116AC">
        <w:rPr>
          <w:rFonts w:ascii="Times New Roman" w:eastAsia="Times New Roman" w:hAnsi="Times New Roman" w:cs="Times New Roman"/>
          <w:spacing w:val="69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по</w:t>
      </w:r>
      <w:r w:rsidRPr="006116AC">
        <w:rPr>
          <w:rFonts w:ascii="Times New Roman" w:eastAsia="Times New Roman" w:hAnsi="Times New Roman" w:cs="Times New Roman"/>
          <w:spacing w:val="68"/>
          <w:sz w:val="28"/>
        </w:rPr>
        <w:t xml:space="preserve"> </w:t>
      </w:r>
      <w:r w:rsidR="002B4F0C">
        <w:rPr>
          <w:rFonts w:ascii="Times New Roman" w:eastAsia="Times New Roman" w:hAnsi="Times New Roman" w:cs="Times New Roman"/>
          <w:spacing w:val="-2"/>
          <w:sz w:val="28"/>
        </w:rPr>
        <w:t>специальности</w:t>
      </w:r>
    </w:p>
    <w:p w:rsidR="006116AC" w:rsidRPr="006116AC" w:rsidRDefault="002B4F0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15.02.16 Технология машиностроения</w:t>
      </w:r>
      <w:r w:rsidR="006116AC" w:rsidRPr="00AF1483">
        <w:rPr>
          <w:rFonts w:ascii="Times New Roman" w:eastAsia="Times New Roman" w:hAnsi="Times New Roman" w:cs="Times New Roman"/>
          <w:sz w:val="28"/>
        </w:rPr>
        <w:t>.</w:t>
      </w:r>
    </w:p>
    <w:p w:rsidR="006116AC" w:rsidRPr="006116AC" w:rsidRDefault="006116AC" w:rsidP="006116AC">
      <w:pPr>
        <w:widowControl w:val="0"/>
        <w:autoSpaceDE w:val="0"/>
        <w:autoSpaceDN w:val="0"/>
        <w:spacing w:before="8" w:after="0" w:line="550" w:lineRule="atLeast"/>
        <w:ind w:right="2787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входит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состав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социально-гуманитарного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цикла.Особое</w:t>
      </w:r>
      <w:proofErr w:type="spellEnd"/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B4F0C">
        <w:rPr>
          <w:rFonts w:ascii="Times New Roman" w:eastAsia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Pr="006116AC">
        <w:rPr>
          <w:rFonts w:ascii="Times New Roman" w:eastAsia="Times New Roman" w:hAnsi="Times New Roman" w:cs="Times New Roman"/>
          <w:sz w:val="24"/>
          <w:szCs w:val="24"/>
        </w:rPr>
        <w:t>начение дисциплина имеет при формировании и развитии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ОК 02,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ОК 04,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ОК 05,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6116AC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>09</w:t>
      </w:r>
      <w:r w:rsidRPr="006116AC">
        <w:rPr>
          <w:rFonts w:ascii="Times New Roman" w:eastAsia="Times New Roman" w:hAnsi="Times New Roman" w:cs="Times New Roman"/>
          <w:i/>
          <w:spacing w:val="-5"/>
          <w:sz w:val="24"/>
          <w:szCs w:val="24"/>
        </w:rPr>
        <w:t>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67" w:after="0" w:line="240" w:lineRule="auto"/>
        <w:rPr>
          <w:rFonts w:ascii="Times New Roman" w:eastAsia="Times New Roman" w:hAnsi="Times New Roman" w:cs="Times New Roman"/>
          <w:i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2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2110"/>
        </w:tabs>
        <w:autoSpaceDE w:val="0"/>
        <w:autoSpaceDN w:val="0"/>
        <w:spacing w:before="72" w:after="0" w:line="240" w:lineRule="auto"/>
        <w:ind w:left="2110" w:hanging="420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lastRenderedPageBreak/>
        <w:t>Цель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и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планируемые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результаты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освоения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дисциплины:</w:t>
      </w:r>
    </w:p>
    <w:p w:rsidR="006116AC" w:rsidRPr="006116AC" w:rsidRDefault="006116AC" w:rsidP="006116AC">
      <w:pPr>
        <w:widowControl w:val="0"/>
        <w:autoSpaceDE w:val="0"/>
        <w:autoSpaceDN w:val="0"/>
        <w:spacing w:before="46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Цель учебной дисциплины: формирование физической культуры личности будущего</w:t>
      </w:r>
      <w:r w:rsidR="005D3A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профессионала, востребованного на современном рынке труда.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дисциплины: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45" w:after="0" w:line="264" w:lineRule="auto"/>
        <w:ind w:right="440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образовательная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(формирование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мировоззрения,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содействуя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становлению</w:t>
      </w:r>
      <w:r w:rsidRPr="006116A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культуры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личности);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21" w:after="0" w:line="264" w:lineRule="auto"/>
        <w:ind w:right="89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воспитательная (формирование</w:t>
      </w:r>
      <w:r w:rsidRPr="006116AC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умений работать в команде, быть терпеливым</w:t>
      </w:r>
      <w:r w:rsidRPr="006116AC">
        <w:rPr>
          <w:rFonts w:ascii="Times New Roman" w:eastAsia="Times New Roman" w:hAnsi="Times New Roman" w:cs="Times New Roman"/>
          <w:spacing w:val="3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 достижении поставленной цели;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21" w:after="0" w:line="264" w:lineRule="auto"/>
        <w:ind w:right="43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оздоровительная (гармоническое развитие форм и функций организма, направленном на укрепление здоровья);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  <w:tab w:val="left" w:pos="5065"/>
          <w:tab w:val="left" w:pos="6584"/>
          <w:tab w:val="left" w:pos="7789"/>
          <w:tab w:val="left" w:pos="8195"/>
          <w:tab w:val="left" w:pos="9676"/>
        </w:tabs>
        <w:autoSpaceDE w:val="0"/>
        <w:autoSpaceDN w:val="0"/>
        <w:spacing w:before="17" w:after="0" w:line="266" w:lineRule="auto"/>
        <w:ind w:right="420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</w:rPr>
        <w:t>профессионально-прикладная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(подготовка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человека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>к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конкретной</w:t>
      </w:r>
      <w:r w:rsidRPr="006116AC">
        <w:rPr>
          <w:rFonts w:ascii="Times New Roman" w:eastAsia="Times New Roman" w:hAnsi="Times New Roman" w:cs="Times New Roman"/>
          <w:sz w:val="24"/>
        </w:rPr>
        <w:tab/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трудовой деятельности).</w:t>
      </w:r>
    </w:p>
    <w:p w:rsidR="006116AC" w:rsidRPr="006116AC" w:rsidRDefault="006116AC" w:rsidP="006116AC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должен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уметь: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550"/>
          <w:tab w:val="left" w:pos="1702"/>
        </w:tabs>
        <w:autoSpaceDE w:val="0"/>
        <w:autoSpaceDN w:val="0"/>
        <w:spacing w:before="43" w:after="0" w:line="266" w:lineRule="auto"/>
        <w:ind w:right="43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использовать</w:t>
      </w:r>
      <w:r w:rsidRPr="006116A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физкультурно-оздоровительную</w:t>
      </w:r>
      <w:r w:rsidRPr="006116AC">
        <w:rPr>
          <w:rFonts w:ascii="Times New Roman" w:eastAsia="Times New Roman" w:hAnsi="Times New Roman" w:cs="Times New Roman"/>
          <w:spacing w:val="3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деятельность</w:t>
      </w:r>
      <w:r w:rsidRPr="006116AC">
        <w:rPr>
          <w:rFonts w:ascii="Times New Roman" w:eastAsia="Times New Roman" w:hAnsi="Times New Roman" w:cs="Times New Roman"/>
          <w:spacing w:val="3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3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укрепления</w:t>
      </w:r>
      <w:r w:rsidRPr="006116AC">
        <w:rPr>
          <w:rFonts w:ascii="Times New Roman" w:eastAsia="Times New Roman" w:hAnsi="Times New Roman" w:cs="Times New Roman"/>
          <w:spacing w:val="3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здоровья, достижения жизненных и профессиональных целей.</w:t>
      </w:r>
    </w:p>
    <w:p w:rsidR="006116AC" w:rsidRPr="006116AC" w:rsidRDefault="006116AC" w:rsidP="006116AC">
      <w:pPr>
        <w:widowControl w:val="0"/>
        <w:autoSpaceDE w:val="0"/>
        <w:autoSpaceDN w:val="0"/>
        <w:spacing w:before="13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результате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обучающийся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должен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знать: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2"/>
        </w:tabs>
        <w:autoSpaceDE w:val="0"/>
        <w:autoSpaceDN w:val="0"/>
        <w:spacing w:before="41" w:after="0" w:line="268" w:lineRule="auto"/>
        <w:ind w:right="961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</w:rPr>
        <w:t>о роли физической культуры в общекультурном,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профессиональном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и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социальном </w:t>
      </w:r>
      <w:r w:rsidRPr="006116AC">
        <w:rPr>
          <w:rFonts w:ascii="Times New Roman" w:eastAsia="Times New Roman" w:hAnsi="Times New Roman" w:cs="Times New Roman"/>
          <w:sz w:val="24"/>
        </w:rPr>
        <w:t>развитии человека;</w:t>
      </w:r>
    </w:p>
    <w:p w:rsidR="006116AC" w:rsidRPr="006116AC" w:rsidRDefault="006116AC" w:rsidP="006116AC">
      <w:pPr>
        <w:widowControl w:val="0"/>
        <w:numPr>
          <w:ilvl w:val="0"/>
          <w:numId w:val="4"/>
        </w:numPr>
        <w:tabs>
          <w:tab w:val="left" w:pos="1701"/>
        </w:tabs>
        <w:autoSpaceDE w:val="0"/>
        <w:autoSpaceDN w:val="0"/>
        <w:spacing w:before="12" w:after="0" w:line="240" w:lineRule="auto"/>
        <w:ind w:left="1701" w:hanging="359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основы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здорового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образа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жизни.</w:t>
      </w:r>
    </w:p>
    <w:p w:rsidR="006116AC" w:rsidRPr="006116AC" w:rsidRDefault="006116AC" w:rsidP="006116AC">
      <w:pPr>
        <w:widowControl w:val="0"/>
        <w:autoSpaceDE w:val="0"/>
        <w:autoSpaceDN w:val="0"/>
        <w:spacing w:before="40" w:after="0" w:line="276" w:lineRule="auto"/>
        <w:ind w:right="39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Содержание учебной дисциплины ориентировано на подготовку обучающихся к освоению общепрофессионального и профессионального циклов ППКРС и овладению профессиональными компетенциями (ПК) согласно ФГОС СПО по </w:t>
      </w:r>
      <w:r w:rsidR="002B4F0C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6AC" w:rsidRPr="006116AC" w:rsidRDefault="006116AC" w:rsidP="006116AC">
      <w:pPr>
        <w:widowControl w:val="0"/>
        <w:autoSpaceDE w:val="0"/>
        <w:autoSpaceDN w:val="0"/>
        <w:spacing w:after="21" w:line="235" w:lineRule="auto"/>
        <w:ind w:right="402"/>
        <w:jc w:val="both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В процессе освоения дисциплины у обучающихся должны формироваться общие компетенции (ОК):</w:t>
      </w: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2"/>
        <w:gridCol w:w="4957"/>
        <w:gridCol w:w="4398"/>
      </w:tblGrid>
      <w:tr w:rsidR="006116AC" w:rsidRPr="006116AC" w:rsidTr="005A579E">
        <w:trPr>
          <w:trHeight w:val="273"/>
        </w:trPr>
        <w:tc>
          <w:tcPr>
            <w:tcW w:w="1282" w:type="dxa"/>
            <w:vMerge w:val="restart"/>
          </w:tcPr>
          <w:p w:rsidR="006116AC" w:rsidRPr="006116AC" w:rsidRDefault="006116AC" w:rsidP="006116AC">
            <w:pPr>
              <w:spacing w:line="235" w:lineRule="auto"/>
              <w:ind w:right="269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>Код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6116AC">
              <w:rPr>
                <w:rFonts w:ascii="Times New Roman" w:eastAsia="Times New Roman" w:hAnsi="Times New Roman" w:cs="Times New Roman"/>
                <w:spacing w:val="-1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9355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Дисциплинарные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результаты</w:t>
            </w:r>
            <w:proofErr w:type="spellEnd"/>
          </w:p>
        </w:tc>
      </w:tr>
      <w:tr w:rsidR="006116AC" w:rsidRPr="006116AC" w:rsidTr="005A579E">
        <w:trPr>
          <w:trHeight w:val="277"/>
        </w:trPr>
        <w:tc>
          <w:tcPr>
            <w:tcW w:w="1282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957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Умения</w:t>
            </w:r>
            <w:proofErr w:type="spellEnd"/>
          </w:p>
        </w:tc>
        <w:tc>
          <w:tcPr>
            <w:tcW w:w="439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Знания</w:t>
            </w:r>
            <w:proofErr w:type="spellEnd"/>
          </w:p>
        </w:tc>
      </w:tr>
      <w:tr w:rsidR="006116AC" w:rsidRPr="006116AC" w:rsidTr="005A579E">
        <w:trPr>
          <w:trHeight w:val="262"/>
        </w:trPr>
        <w:tc>
          <w:tcPr>
            <w:tcW w:w="1282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>04</w:t>
            </w:r>
          </w:p>
        </w:tc>
        <w:tc>
          <w:tcPr>
            <w:tcW w:w="4957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организовывать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работу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психологические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основы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6116AC" w:rsidRPr="006116AC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>08</w:t>
            </w: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команды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взаимодействовать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с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коллегами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,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коллектива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психологические</w:t>
            </w:r>
            <w:proofErr w:type="spellEnd"/>
          </w:p>
        </w:tc>
      </w:tr>
      <w:tr w:rsidR="006116AC" w:rsidRPr="006116AC" w:rsidTr="005A579E">
        <w:trPr>
          <w:trHeight w:val="282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руководством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клиентами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>ходе</w:t>
            </w:r>
            <w:proofErr w:type="spellEnd"/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62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особенности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личности</w:t>
            </w:r>
            <w:proofErr w:type="spellEnd"/>
          </w:p>
        </w:tc>
      </w:tr>
      <w:tr w:rsidR="006116AC" w:rsidRPr="006116AC" w:rsidTr="005A579E">
        <w:trPr>
          <w:trHeight w:val="35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957" w:type="dxa"/>
            <w:tcBorders>
              <w:top w:val="nil"/>
            </w:tcBorders>
          </w:tcPr>
          <w:p w:rsidR="006116AC" w:rsidRPr="006116AC" w:rsidRDefault="006116AC" w:rsidP="006116AC">
            <w:pPr>
              <w:spacing w:before="1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4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6116AC" w:rsidRPr="006116AC" w:rsidTr="005A579E">
        <w:trPr>
          <w:trHeight w:val="265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использовать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средства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культуры</w:t>
            </w:r>
            <w:proofErr w:type="spellEnd"/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4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роль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культуры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в</w:t>
            </w:r>
          </w:p>
        </w:tc>
      </w:tr>
      <w:tr w:rsidR="006116AC" w:rsidRPr="006116AC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укрепления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в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общекультурном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,</w:t>
            </w:r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профессиональном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и</w:t>
            </w:r>
          </w:p>
        </w:tc>
      </w:tr>
      <w:tr w:rsidR="006116AC" w:rsidRPr="006116AC" w:rsidTr="005A579E">
        <w:trPr>
          <w:trHeight w:val="275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процессе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и</w:t>
            </w: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социальном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развитии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человека</w:t>
            </w:r>
            <w:proofErr w:type="spellEnd"/>
          </w:p>
        </w:tc>
      </w:tr>
      <w:tr w:rsidR="006116AC" w:rsidRPr="006116AC" w:rsidTr="005A579E">
        <w:trPr>
          <w:trHeight w:val="27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5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поддержания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необходимого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уровня</w:t>
            </w:r>
            <w:proofErr w:type="spellEnd"/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89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tcBorders>
              <w:top w:val="nil"/>
            </w:tcBorders>
          </w:tcPr>
          <w:p w:rsidR="006116AC" w:rsidRPr="006116AC" w:rsidRDefault="006116AC" w:rsidP="006116AC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подготовленности</w:t>
            </w:r>
            <w:proofErr w:type="spellEnd"/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398" w:type="dxa"/>
          </w:tcPr>
          <w:p w:rsidR="006116AC" w:rsidRPr="006116AC" w:rsidRDefault="006116AC" w:rsidP="006116AC">
            <w:pPr>
              <w:spacing w:line="251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основы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i/>
                <w:spacing w:val="-8"/>
                <w:sz w:val="23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здорового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i/>
                <w:spacing w:val="-5"/>
                <w:sz w:val="23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образа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i/>
                <w:spacing w:val="-8"/>
                <w:sz w:val="23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pacing w:val="-4"/>
                <w:sz w:val="23"/>
              </w:rPr>
              <w:t>жизни</w:t>
            </w:r>
            <w:proofErr w:type="spellEnd"/>
          </w:p>
        </w:tc>
      </w:tr>
      <w:tr w:rsidR="006116AC" w:rsidRPr="006116AC" w:rsidTr="005A579E">
        <w:trPr>
          <w:trHeight w:val="245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4957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25" w:lineRule="exact"/>
              <w:rPr>
                <w:rFonts w:ascii="Times New Roman" w:eastAsia="Times New Roman" w:hAnsi="Times New Roman" w:cs="Times New Roman"/>
                <w:i/>
                <w:sz w:val="23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условия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i/>
                <w:spacing w:val="-14"/>
                <w:sz w:val="23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z w:val="23"/>
              </w:rPr>
              <w:t>профессиональной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3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i/>
                <w:spacing w:val="-2"/>
                <w:sz w:val="23"/>
              </w:rPr>
              <w:t>деятельности</w:t>
            </w:r>
            <w:proofErr w:type="spellEnd"/>
          </w:p>
        </w:tc>
      </w:tr>
      <w:tr w:rsidR="006116AC" w:rsidRPr="006116AC" w:rsidTr="005A579E">
        <w:trPr>
          <w:trHeight w:val="268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4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i/>
                <w:spacing w:val="-4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зоны</w:t>
            </w:r>
            <w:r w:rsidRPr="006116AC">
              <w:rPr>
                <w:rFonts w:ascii="Times New Roman" w:eastAsia="Times New Roman" w:hAnsi="Times New Roman" w:cs="Times New Roman"/>
                <w:i/>
                <w:spacing w:val="-8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риска</w:t>
            </w:r>
            <w:r w:rsidRPr="006116AC">
              <w:rPr>
                <w:rFonts w:ascii="Times New Roman" w:eastAsia="Times New Roman" w:hAnsi="Times New Roman" w:cs="Times New Roman"/>
                <w:i/>
                <w:spacing w:val="-6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i/>
                <w:sz w:val="23"/>
                <w:lang w:val="ru-RU"/>
              </w:rPr>
              <w:t>физического</w:t>
            </w:r>
            <w:r w:rsidRPr="006116AC">
              <w:rPr>
                <w:rFonts w:ascii="Times New Roman" w:eastAsia="Times New Roman" w:hAnsi="Times New Roman" w:cs="Times New Roman"/>
                <w:i/>
                <w:spacing w:val="-3"/>
                <w:sz w:val="23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для</w:t>
            </w:r>
          </w:p>
        </w:tc>
      </w:tr>
      <w:tr w:rsidR="006116AC" w:rsidRPr="006116AC" w:rsidTr="005A579E">
        <w:trPr>
          <w:trHeight w:val="284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данной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="002B4F0C">
              <w:rPr>
                <w:rFonts w:ascii="Times New Roman" w:eastAsia="Times New Roman" w:hAnsi="Times New Roman" w:cs="Times New Roman"/>
                <w:spacing w:val="-2"/>
                <w:sz w:val="24"/>
              </w:rPr>
              <w:t>специальности</w:t>
            </w:r>
            <w:proofErr w:type="spellEnd"/>
          </w:p>
        </w:tc>
      </w:tr>
      <w:tr w:rsidR="006116AC" w:rsidRPr="006116AC" w:rsidTr="005A579E">
        <w:trPr>
          <w:trHeight w:val="253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398" w:type="dxa"/>
            <w:tcBorders>
              <w:bottom w:val="nil"/>
            </w:tcBorders>
          </w:tcPr>
          <w:p w:rsidR="006116AC" w:rsidRPr="006116AC" w:rsidRDefault="006116AC" w:rsidP="006116AC">
            <w:pPr>
              <w:spacing w:line="23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правила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способы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планирования</w:t>
            </w:r>
            <w:proofErr w:type="spellEnd"/>
          </w:p>
        </w:tc>
      </w:tr>
      <w:tr w:rsidR="006116AC" w:rsidRPr="006116AC" w:rsidTr="005A579E">
        <w:trPr>
          <w:trHeight w:val="266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4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системы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3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индивидуальных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занятий</w:t>
            </w:r>
            <w:proofErr w:type="spellEnd"/>
          </w:p>
        </w:tc>
      </w:tr>
      <w:tr w:rsidR="006116AC" w:rsidRPr="006116AC" w:rsidTr="005A579E">
        <w:trPr>
          <w:trHeight w:val="267"/>
        </w:trPr>
        <w:tc>
          <w:tcPr>
            <w:tcW w:w="1282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  <w:bottom w:val="nil"/>
            </w:tcBorders>
          </w:tcPr>
          <w:p w:rsidR="006116AC" w:rsidRPr="006116AC" w:rsidRDefault="006116AC" w:rsidP="006116AC">
            <w:pPr>
              <w:spacing w:line="247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физическими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упражнениями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различной</w:t>
            </w:r>
            <w:proofErr w:type="spellEnd"/>
          </w:p>
        </w:tc>
      </w:tr>
      <w:tr w:rsidR="006116AC" w:rsidRPr="006116AC" w:rsidTr="005A579E">
        <w:trPr>
          <w:trHeight w:val="284"/>
        </w:trPr>
        <w:tc>
          <w:tcPr>
            <w:tcW w:w="1282" w:type="dxa"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4957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398" w:type="dxa"/>
            <w:tcBorders>
              <w:top w:val="nil"/>
            </w:tcBorders>
          </w:tcPr>
          <w:p w:rsidR="006116AC" w:rsidRPr="006116AC" w:rsidRDefault="006116AC" w:rsidP="006116AC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направленности</w:t>
            </w:r>
            <w:proofErr w:type="spellEnd"/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275"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6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1"/>
          <w:numId w:val="5"/>
        </w:numPr>
        <w:tabs>
          <w:tab w:val="left" w:pos="2320"/>
        </w:tabs>
        <w:autoSpaceDE w:val="0"/>
        <w:autoSpaceDN w:val="0"/>
        <w:spacing w:before="62" w:after="0" w:line="240" w:lineRule="auto"/>
        <w:ind w:left="2320" w:hanging="237"/>
        <w:rPr>
          <w:rFonts w:ascii="Times New Roman" w:eastAsia="Times New Roman" w:hAnsi="Times New Roman" w:cs="Times New Roman"/>
          <w:b/>
          <w:sz w:val="24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СТРУКТУРА</w:t>
      </w:r>
      <w:r w:rsidRPr="006116AC">
        <w:rPr>
          <w:rFonts w:ascii="Times New Roman" w:eastAsia="Times New Roman" w:hAnsi="Times New Roman" w:cs="Times New Roman"/>
          <w:b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И</w:t>
      </w:r>
      <w:r w:rsidRPr="006116AC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СОДЕРЖАНИЕ</w:t>
      </w:r>
      <w:r w:rsidRPr="006116AC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 xml:space="preserve">УЧЕБНОЙ </w:t>
      </w:r>
      <w:r w:rsidRPr="006116AC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74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AC" w:rsidRPr="006116AC" w:rsidRDefault="006116AC" w:rsidP="006116AC">
      <w:pPr>
        <w:widowControl w:val="0"/>
        <w:numPr>
          <w:ilvl w:val="2"/>
          <w:numId w:val="5"/>
        </w:numPr>
        <w:tabs>
          <w:tab w:val="left" w:pos="578"/>
        </w:tabs>
        <w:autoSpaceDE w:val="0"/>
        <w:autoSpaceDN w:val="0"/>
        <w:spacing w:after="0" w:line="240" w:lineRule="auto"/>
        <w:ind w:hanging="418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Объем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дисциплины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и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виды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работы</w:t>
      </w:r>
    </w:p>
    <w:p w:rsidR="006116AC" w:rsidRPr="006116AC" w:rsidRDefault="006116AC" w:rsidP="006116AC">
      <w:pPr>
        <w:widowControl w:val="0"/>
        <w:autoSpaceDE w:val="0"/>
        <w:autoSpaceDN w:val="0"/>
        <w:spacing w:before="140" w:after="1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eNormal"/>
        <w:tblW w:w="0" w:type="auto"/>
        <w:tblInd w:w="9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8"/>
        <w:gridCol w:w="2554"/>
      </w:tblGrid>
      <w:tr w:rsidR="006116AC" w:rsidRPr="006116AC" w:rsidTr="005A579E">
        <w:trPr>
          <w:trHeight w:val="273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Вид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учебной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Количество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часов</w:t>
            </w:r>
            <w:proofErr w:type="spellEnd"/>
          </w:p>
        </w:tc>
      </w:tr>
      <w:tr w:rsidR="006116AC" w:rsidRPr="006116AC" w:rsidTr="005A579E">
        <w:trPr>
          <w:trHeight w:val="277"/>
        </w:trPr>
        <w:tc>
          <w:tcPr>
            <w:tcW w:w="680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Максимальная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учебная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нагрузка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(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всего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)</w:t>
            </w:r>
          </w:p>
        </w:tc>
        <w:tc>
          <w:tcPr>
            <w:tcW w:w="2554" w:type="dxa"/>
          </w:tcPr>
          <w:p w:rsidR="006116AC" w:rsidRPr="00684C89" w:rsidRDefault="005D3A95" w:rsidP="00AF1483">
            <w:pPr>
              <w:spacing w:line="258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</w:t>
            </w:r>
            <w:r w:rsidR="00AF148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6</w:t>
            </w:r>
          </w:p>
        </w:tc>
      </w:tr>
      <w:tr w:rsidR="006116AC" w:rsidRPr="006116AC" w:rsidTr="005A579E">
        <w:trPr>
          <w:trHeight w:val="275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Обязательная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аудиторная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8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учебная</w:t>
            </w:r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нагрузка</w:t>
            </w:r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(всего)</w:t>
            </w:r>
          </w:p>
        </w:tc>
        <w:tc>
          <w:tcPr>
            <w:tcW w:w="2554" w:type="dxa"/>
          </w:tcPr>
          <w:p w:rsidR="006116AC" w:rsidRPr="006116AC" w:rsidRDefault="00684C89" w:rsidP="006116AC">
            <w:pPr>
              <w:spacing w:line="253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42</w:t>
            </w:r>
          </w:p>
        </w:tc>
      </w:tr>
      <w:tr w:rsidR="006116AC" w:rsidRPr="006116AC" w:rsidTr="005A579E">
        <w:trPr>
          <w:trHeight w:val="278"/>
        </w:trPr>
        <w:tc>
          <w:tcPr>
            <w:tcW w:w="680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числе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:</w:t>
            </w:r>
          </w:p>
        </w:tc>
        <w:tc>
          <w:tcPr>
            <w:tcW w:w="2554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0"/>
        </w:trPr>
        <w:tc>
          <w:tcPr>
            <w:tcW w:w="6808" w:type="dxa"/>
          </w:tcPr>
          <w:p w:rsidR="006116AC" w:rsidRPr="006116AC" w:rsidRDefault="006116AC" w:rsidP="006116AC">
            <w:pPr>
              <w:spacing w:line="251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лекции</w:t>
            </w:r>
            <w:proofErr w:type="spellEnd"/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1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</w:tc>
      </w:tr>
      <w:tr w:rsidR="006116AC" w:rsidRPr="006116AC" w:rsidTr="005A579E">
        <w:trPr>
          <w:trHeight w:val="278"/>
        </w:trPr>
        <w:tc>
          <w:tcPr>
            <w:tcW w:w="6808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2554" w:type="dxa"/>
          </w:tcPr>
          <w:p w:rsidR="006116AC" w:rsidRPr="006116AC" w:rsidRDefault="00684C89" w:rsidP="006116AC">
            <w:pPr>
              <w:spacing w:line="258" w:lineRule="exact"/>
              <w:ind w:right="194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42</w:t>
            </w:r>
          </w:p>
        </w:tc>
      </w:tr>
      <w:tr w:rsidR="006116AC" w:rsidRPr="006116AC" w:rsidTr="005A579E">
        <w:trPr>
          <w:trHeight w:val="273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лабораторные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работы</w:t>
            </w:r>
            <w:proofErr w:type="spellEnd"/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3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-</w:t>
            </w:r>
          </w:p>
        </w:tc>
      </w:tr>
      <w:tr w:rsidR="006116AC" w:rsidRPr="006116AC" w:rsidTr="005A579E">
        <w:trPr>
          <w:trHeight w:val="278"/>
        </w:trPr>
        <w:tc>
          <w:tcPr>
            <w:tcW w:w="6808" w:type="dxa"/>
          </w:tcPr>
          <w:p w:rsidR="006116AC" w:rsidRPr="006116AC" w:rsidRDefault="006116AC" w:rsidP="006116AC">
            <w:pPr>
              <w:spacing w:line="259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семинары</w:t>
            </w:r>
            <w:proofErr w:type="spellEnd"/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50" w:lineRule="exact"/>
              <w:ind w:right="171"/>
              <w:jc w:val="center"/>
              <w:rPr>
                <w:rFonts w:ascii="Times New Roman" w:eastAsia="Times New Roman" w:hAnsi="Times New Roman" w:cs="Times New Roman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</w:rPr>
              <w:t>-</w:t>
            </w:r>
          </w:p>
        </w:tc>
      </w:tr>
      <w:tr w:rsidR="006116AC" w:rsidRPr="006116AC" w:rsidTr="005A579E">
        <w:trPr>
          <w:trHeight w:val="273"/>
        </w:trPr>
        <w:tc>
          <w:tcPr>
            <w:tcW w:w="6808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Дифференцированный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9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зачет</w:t>
            </w:r>
            <w:proofErr w:type="spellEnd"/>
          </w:p>
        </w:tc>
        <w:tc>
          <w:tcPr>
            <w:tcW w:w="2554" w:type="dxa"/>
          </w:tcPr>
          <w:p w:rsidR="006116AC" w:rsidRPr="006116AC" w:rsidRDefault="006116AC" w:rsidP="006116AC">
            <w:pPr>
              <w:spacing w:line="249" w:lineRule="exact"/>
              <w:ind w:right="171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</w:rPr>
              <w:t>2</w:t>
            </w:r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118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0"/>
          <w:numId w:val="6"/>
        </w:numPr>
        <w:tabs>
          <w:tab w:val="left" w:pos="3154"/>
        </w:tabs>
        <w:autoSpaceDE w:val="0"/>
        <w:autoSpaceDN w:val="0"/>
        <w:spacing w:before="61" w:after="0" w:line="240" w:lineRule="auto"/>
        <w:ind w:left="3154" w:hanging="240"/>
        <w:rPr>
          <w:rFonts w:ascii="Times New Roman" w:eastAsia="Times New Roman" w:hAnsi="Times New Roman" w:cs="Times New Roman"/>
          <w:b/>
          <w:sz w:val="24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СОДЕРЖАНИЕ</w:t>
      </w:r>
      <w:r w:rsidRPr="006116A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УЧЕБНОЙ</w:t>
      </w:r>
      <w:r w:rsidRPr="006116A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pacing w:val="-2"/>
          <w:sz w:val="24"/>
        </w:rPr>
        <w:t>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9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109"/>
        <w:gridCol w:w="1131"/>
        <w:gridCol w:w="995"/>
      </w:tblGrid>
      <w:tr w:rsidR="006116AC" w:rsidRPr="006116AC" w:rsidTr="005A579E">
        <w:trPr>
          <w:trHeight w:val="554"/>
        </w:trPr>
        <w:tc>
          <w:tcPr>
            <w:tcW w:w="2125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Наименование</w:t>
            </w:r>
            <w:proofErr w:type="spellEnd"/>
          </w:p>
          <w:p w:rsidR="006116AC" w:rsidRPr="006116AC" w:rsidRDefault="006116AC" w:rsidP="006116AC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тем</w:t>
            </w:r>
            <w:proofErr w:type="spellEnd"/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Распределение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содержания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1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учебного</w:t>
            </w:r>
            <w:proofErr w:type="spellEnd"/>
          </w:p>
          <w:p w:rsidR="006116AC" w:rsidRPr="006116AC" w:rsidRDefault="006116AC" w:rsidP="006116AC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видам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занятий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Количест</w:t>
            </w:r>
            <w:proofErr w:type="spellEnd"/>
          </w:p>
          <w:p w:rsidR="006116AC" w:rsidRPr="006116AC" w:rsidRDefault="006116AC" w:rsidP="006116AC">
            <w:pPr>
              <w:spacing w:line="261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во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часов</w:t>
            </w:r>
            <w:proofErr w:type="spellEnd"/>
          </w:p>
        </w:tc>
        <w:tc>
          <w:tcPr>
            <w:tcW w:w="995" w:type="dxa"/>
          </w:tcPr>
          <w:p w:rsidR="006116AC" w:rsidRPr="006116AC" w:rsidRDefault="006116AC" w:rsidP="006116AC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Уровень</w:t>
            </w:r>
            <w:proofErr w:type="spellEnd"/>
          </w:p>
          <w:p w:rsidR="006116AC" w:rsidRPr="006116AC" w:rsidRDefault="006116AC" w:rsidP="006116AC">
            <w:pPr>
              <w:spacing w:line="261" w:lineRule="exact"/>
              <w:ind w:right="-15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освоения</w:t>
            </w:r>
            <w:proofErr w:type="spellEnd"/>
          </w:p>
        </w:tc>
      </w:tr>
      <w:tr w:rsidR="006116AC" w:rsidRPr="006116AC" w:rsidTr="005A579E">
        <w:trPr>
          <w:trHeight w:val="273"/>
        </w:trPr>
        <w:tc>
          <w:tcPr>
            <w:tcW w:w="2125" w:type="dxa"/>
          </w:tcPr>
          <w:p w:rsidR="006116AC" w:rsidRPr="006116AC" w:rsidRDefault="006116AC" w:rsidP="006116A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1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spacing w:line="253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4</w:t>
            </w:r>
          </w:p>
        </w:tc>
      </w:tr>
      <w:tr w:rsidR="006116AC" w:rsidRPr="006116AC" w:rsidTr="005A579E">
        <w:trPr>
          <w:trHeight w:val="277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Раздел</w:t>
            </w:r>
            <w:r w:rsidRPr="006116AC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1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.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Самоконтроль занятий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физической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культуры</w:t>
            </w: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и спорта.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4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58"/>
              </w:tabs>
              <w:spacing w:line="270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Тема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1.1.</w:t>
            </w:r>
          </w:p>
          <w:p w:rsidR="006116AC" w:rsidRPr="006116AC" w:rsidRDefault="006116AC" w:rsidP="006116AC">
            <w:pPr>
              <w:spacing w:before="2"/>
              <w:ind w:right="50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Самоконтроль занятий</w:t>
            </w:r>
          </w:p>
          <w:p w:rsidR="006116AC" w:rsidRPr="006116AC" w:rsidRDefault="006116AC" w:rsidP="006116AC">
            <w:pPr>
              <w:tabs>
                <w:tab w:val="left" w:pos="1874"/>
              </w:tabs>
              <w:spacing w:line="270" w:lineRule="atLeast"/>
              <w:ind w:right="10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физической культуры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 xml:space="preserve">и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спорта.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1382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1960"/>
                <w:tab w:val="left" w:pos="2238"/>
                <w:tab w:val="left" w:pos="2270"/>
                <w:tab w:val="left" w:pos="3527"/>
                <w:tab w:val="left" w:pos="3791"/>
                <w:tab w:val="left" w:pos="3854"/>
              </w:tabs>
              <w:spacing w:line="276" w:lineRule="exact"/>
              <w:ind w:right="91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Параметры физического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развития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обучающихся.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Инструктаж по технике безопасности.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Определение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уровня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физической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подготовленности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учащихся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73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6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Легкая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атлетика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9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5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Тема</w:t>
            </w:r>
            <w:r w:rsidRPr="006116AC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2.1.</w:t>
            </w:r>
            <w:r w:rsidRPr="006116AC">
              <w:rPr>
                <w:rFonts w:ascii="Times New Roman" w:eastAsia="Times New Roman" w:hAnsi="Times New Roman" w:cs="Times New Roman"/>
                <w:b/>
                <w:spacing w:val="-1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Бег</w:t>
            </w:r>
            <w:r w:rsidRPr="006116AC">
              <w:rPr>
                <w:rFonts w:ascii="Times New Roman" w:eastAsia="Times New Roman" w:hAnsi="Times New Roman" w:cs="Times New Roman"/>
                <w:b/>
                <w:spacing w:val="-1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на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короткие дистанции.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47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1657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1129"/>
                <w:tab w:val="left" w:pos="1878"/>
                <w:tab w:val="left" w:pos="2656"/>
                <w:tab w:val="left" w:pos="3057"/>
                <w:tab w:val="left" w:pos="3136"/>
                <w:tab w:val="left" w:pos="4512"/>
              </w:tabs>
              <w:spacing w:line="237" w:lineRule="auto"/>
              <w:ind w:right="90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Профессиограмма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2B4F0C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специальности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. Техника бега на разные дистанции.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Техника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эстафетного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челночного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бега.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бега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прямой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скоростью.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техники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стартового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разгона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и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финиширования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70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5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877"/>
              </w:tabs>
              <w:spacing w:before="3" w:line="237" w:lineRule="auto"/>
              <w:ind w:right="97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Тема 2.2. Бег на 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средние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  <w:lang w:val="ru-RU"/>
              </w:rPr>
              <w:t>и</w:t>
            </w:r>
          </w:p>
          <w:p w:rsidR="006116AC" w:rsidRPr="006116AC" w:rsidRDefault="006116AC" w:rsidP="006116AC">
            <w:pPr>
              <w:spacing w:line="270" w:lineRule="atLeas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>длинные дистанции.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6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spacing w:before="272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820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before="7" w:line="225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 занятия:</w:t>
            </w:r>
            <w:r w:rsidRPr="006116A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 бега на средние и длинные дистанции.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70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Спортивные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игры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>16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7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3.1.</w:t>
            </w:r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Футбол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1931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Футбол.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и техника</w:t>
            </w:r>
            <w:r w:rsidRPr="006116AC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 игры. Правильный</w:t>
            </w:r>
            <w:r w:rsidRPr="006116AC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отбор мяча и обманные движения на скорости. </w:t>
            </w:r>
            <w:proofErr w:type="spellStart"/>
            <w:proofErr w:type="gramStart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Такти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-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ческие</w:t>
            </w:r>
            <w:proofErr w:type="spellEnd"/>
            <w:proofErr w:type="gramEnd"/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игре.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удара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летящему мячу средней частью подъема ноги. Отработка удара головой на месте и в прыжке.</w:t>
            </w:r>
          </w:p>
          <w:p w:rsidR="006116AC" w:rsidRPr="006116AC" w:rsidRDefault="006116AC" w:rsidP="006116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остановки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</w:t>
            </w:r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ногой,</w:t>
            </w:r>
            <w:r w:rsidRPr="006116A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грудью.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68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7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61"/>
              </w:tabs>
              <w:spacing w:before="1"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3.2.</w:t>
            </w:r>
          </w:p>
          <w:p w:rsidR="006116AC" w:rsidRPr="006116AC" w:rsidRDefault="006116AC" w:rsidP="006116AC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Волейбол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273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2205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ind w:right="9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Техника безопасности и правила игры. Техника приема и передачи мяча сверху и снизу двумя руками. Техника подачи мяча. Тактика игры в нападении, в защите. Обучение правилам перемещения, передачи, подачи мяча.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Отработка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техники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приема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и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передачи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.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Техника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подачи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мяча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68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"/>
        </w:rPr>
        <w:sectPr w:rsidR="006116AC" w:rsidRPr="006116AC">
          <w:pgSz w:w="11920" w:h="16850"/>
          <w:pgMar w:top="820" w:right="160" w:bottom="280" w:left="720" w:header="720" w:footer="720" w:gutter="0"/>
          <w:cols w:space="720"/>
        </w:sectPr>
      </w:pPr>
    </w:p>
    <w:tbl>
      <w:tblPr>
        <w:tblStyle w:val="TableNormal"/>
        <w:tblW w:w="0" w:type="auto"/>
        <w:tblInd w:w="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5"/>
        <w:gridCol w:w="5109"/>
        <w:gridCol w:w="1131"/>
        <w:gridCol w:w="995"/>
      </w:tblGrid>
      <w:tr w:rsidR="006116AC" w:rsidRPr="006116AC" w:rsidTr="005A579E">
        <w:trPr>
          <w:trHeight w:val="275"/>
        </w:trPr>
        <w:tc>
          <w:tcPr>
            <w:tcW w:w="2125" w:type="dxa"/>
          </w:tcPr>
          <w:p w:rsidR="006116AC" w:rsidRPr="006116AC" w:rsidRDefault="006116AC" w:rsidP="006116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lastRenderedPageBreak/>
              <w:t>1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6" w:lineRule="exact"/>
              <w:ind w:right="496"/>
              <w:jc w:val="righ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3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spacing w:line="256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4</w:t>
            </w:r>
          </w:p>
        </w:tc>
      </w:tr>
      <w:tr w:rsidR="006116AC" w:rsidRPr="006116AC" w:rsidTr="005A579E">
        <w:trPr>
          <w:trHeight w:val="1382"/>
        </w:trPr>
        <w:tc>
          <w:tcPr>
            <w:tcW w:w="212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 приема мяча снизу 2-мя руками. Отработка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нападающего </w:t>
            </w:r>
            <w:proofErr w:type="spellStart"/>
            <w:proofErr w:type="gramStart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удара.Техника</w:t>
            </w:r>
            <w:proofErr w:type="spellEnd"/>
            <w:proofErr w:type="gramEnd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верхней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мяча.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Отработка</w:t>
            </w:r>
          </w:p>
          <w:p w:rsidR="006116AC" w:rsidRPr="006116AC" w:rsidRDefault="006116AC" w:rsidP="006116AC">
            <w:pPr>
              <w:spacing w:line="270" w:lineRule="atLeast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техники блокирования. Тактика игры в защите. Отработка тактических действий в игре.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6116AC" w:rsidRPr="006116AC" w:rsidTr="005A579E">
        <w:trPr>
          <w:trHeight w:val="278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61"/>
              </w:tabs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3.3.</w:t>
            </w: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Баскетбол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38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6116AC" w:rsidRPr="006116AC" w:rsidRDefault="006116AC" w:rsidP="006116AC">
            <w:pPr>
              <w:spacing w:before="1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3585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2150"/>
                <w:tab w:val="left" w:pos="3921"/>
              </w:tabs>
              <w:ind w:right="8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Практические занятия: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Правила игры и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техника</w:t>
            </w:r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безопасности.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Правила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введения,</w:t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ловлии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 мяча. Техника игры в нападении и защите. Тактические действия в игре. Техника ловли и передачи мяча. Отработка техники бросков мяча в корзину. Техника броска мяча в корзину со средней дистанции. Техника выполнения штрафного броска. Технические элементы при игре в неполном составе.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Игровые комбинации в нападении. Развитие </w:t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координации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движений.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Отработка</w:t>
            </w:r>
          </w:p>
          <w:p w:rsidR="006116AC" w:rsidRPr="006116AC" w:rsidRDefault="006116AC" w:rsidP="006116AC">
            <w:pPr>
              <w:spacing w:line="274" w:lineRule="exact"/>
              <w:ind w:right="343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технических элементов игры в нападении и защите.</w:t>
            </w:r>
            <w:r w:rsidRPr="006116AC">
              <w:rPr>
                <w:rFonts w:ascii="Times New Roman" w:eastAsia="Times New Roman" w:hAnsi="Times New Roman" w:cs="Times New Roman"/>
                <w:spacing w:val="-9"/>
                <w:sz w:val="24"/>
                <w:lang w:val="ru-RU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Позиционное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нападение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баскетболе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61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Раздел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  <w:r w:rsidRPr="006116AC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Гимнастика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5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7"/>
        </w:trPr>
        <w:tc>
          <w:tcPr>
            <w:tcW w:w="2125" w:type="dxa"/>
            <w:vMerge w:val="restart"/>
          </w:tcPr>
          <w:p w:rsidR="006116AC" w:rsidRPr="006116AC" w:rsidRDefault="006116AC" w:rsidP="006116AC">
            <w:pPr>
              <w:tabs>
                <w:tab w:val="left" w:pos="1661"/>
              </w:tabs>
              <w:spacing w:line="268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Тема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4.1.</w:t>
            </w:r>
          </w:p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Атлетическая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гимнастика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.</w:t>
            </w:r>
          </w:p>
        </w:tc>
        <w:tc>
          <w:tcPr>
            <w:tcW w:w="5109" w:type="dxa"/>
          </w:tcPr>
          <w:p w:rsidR="006116AC" w:rsidRPr="006116AC" w:rsidRDefault="006116AC" w:rsidP="006116AC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Лекции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</w:rPr>
              <w:t>не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</w:rPr>
              <w:t>предусмотрено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8" w:lineRule="exact"/>
              <w:ind w:right="519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-</w:t>
            </w:r>
          </w:p>
        </w:tc>
        <w:tc>
          <w:tcPr>
            <w:tcW w:w="995" w:type="dxa"/>
            <w:vMerge w:val="restart"/>
          </w:tcPr>
          <w:p w:rsidR="006116AC" w:rsidRPr="006116AC" w:rsidRDefault="006116AC" w:rsidP="006116AC">
            <w:pPr>
              <w:spacing w:line="265" w:lineRule="exact"/>
              <w:jc w:val="center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i/>
                <w:spacing w:val="-10"/>
                <w:sz w:val="24"/>
              </w:rPr>
              <w:t>2</w:t>
            </w:r>
          </w:p>
        </w:tc>
      </w:tr>
      <w:tr w:rsidR="006116AC" w:rsidRPr="006116AC" w:rsidTr="005A579E">
        <w:trPr>
          <w:trHeight w:val="2207"/>
        </w:trPr>
        <w:tc>
          <w:tcPr>
            <w:tcW w:w="212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09" w:type="dxa"/>
          </w:tcPr>
          <w:p w:rsidR="006116AC" w:rsidRPr="006116AC" w:rsidRDefault="006116AC" w:rsidP="006116AC">
            <w:pPr>
              <w:tabs>
                <w:tab w:val="left" w:pos="644"/>
                <w:tab w:val="left" w:pos="1058"/>
                <w:tab w:val="left" w:pos="2378"/>
                <w:tab w:val="left" w:pos="3234"/>
                <w:tab w:val="left" w:pos="3755"/>
              </w:tabs>
              <w:ind w:right="9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Практические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занятия:</w:t>
            </w:r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6116A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длямышц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рук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>и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плечевого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пояса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>на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тренажерах.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Общеразвивающие упражнения с предметами и на тренажерах. Упражнения для мышц спины и пресса,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ног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тренажерах.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6116AC">
              <w:rPr>
                <w:rFonts w:ascii="Times New Roman" w:eastAsia="Times New Roman" w:hAnsi="Times New Roman" w:cs="Times New Roman"/>
                <w:spacing w:val="8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силовой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выносливости.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Упражнения</w:t>
            </w:r>
            <w:r w:rsidRPr="006116AC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 профилактики</w:t>
            </w:r>
            <w:r w:rsidRPr="006116AC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6116AC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6116A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заболеваний.</w:t>
            </w:r>
          </w:p>
          <w:p w:rsidR="006116AC" w:rsidRPr="006116AC" w:rsidRDefault="006116AC" w:rsidP="006116AC">
            <w:pPr>
              <w:spacing w:line="26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6116A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Зачет.</w:t>
            </w:r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61" w:lineRule="exact"/>
              <w:ind w:right="496"/>
              <w:jc w:val="right"/>
              <w:rPr>
                <w:rFonts w:ascii="Times New Roman" w:eastAsia="Times New Roman" w:hAnsi="Times New Roman" w:cs="Times New Roman"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995" w:type="dxa"/>
            <w:vMerge/>
            <w:tcBorders>
              <w:top w:val="nil"/>
            </w:tcBorders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Дифференцированный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11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>зачет</w:t>
            </w:r>
            <w:proofErr w:type="spellEnd"/>
          </w:p>
        </w:tc>
        <w:tc>
          <w:tcPr>
            <w:tcW w:w="1131" w:type="dxa"/>
          </w:tcPr>
          <w:p w:rsidR="006116AC" w:rsidRPr="006116AC" w:rsidRDefault="006116AC" w:rsidP="006116AC">
            <w:pPr>
              <w:spacing w:line="253" w:lineRule="exact"/>
              <w:ind w:right="496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6116AC">
              <w:rPr>
                <w:rFonts w:ascii="Times New Roman" w:eastAsia="Times New Roman" w:hAnsi="Times New Roman" w:cs="Times New Roman"/>
                <w:b/>
                <w:spacing w:val="-10"/>
                <w:sz w:val="24"/>
              </w:rPr>
              <w:t>2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6116AC" w:rsidRPr="006116AC" w:rsidTr="005A579E">
        <w:trPr>
          <w:trHeight w:val="273"/>
        </w:trPr>
        <w:tc>
          <w:tcPr>
            <w:tcW w:w="7234" w:type="dxa"/>
            <w:gridSpan w:val="2"/>
          </w:tcPr>
          <w:p w:rsidR="006116AC" w:rsidRPr="006116AC" w:rsidRDefault="006116AC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Итого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6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proofErr w:type="spellEnd"/>
            <w:r w:rsidRPr="006116AC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proofErr w:type="spellStart"/>
            <w:r w:rsidRPr="006116AC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>дисциплине</w:t>
            </w:r>
            <w:proofErr w:type="spellEnd"/>
          </w:p>
        </w:tc>
        <w:tc>
          <w:tcPr>
            <w:tcW w:w="1131" w:type="dxa"/>
          </w:tcPr>
          <w:p w:rsidR="006116AC" w:rsidRPr="005D3A95" w:rsidRDefault="00AF1483" w:rsidP="006116AC">
            <w:pPr>
              <w:spacing w:line="25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56</w:t>
            </w:r>
          </w:p>
        </w:tc>
        <w:tc>
          <w:tcPr>
            <w:tcW w:w="995" w:type="dxa"/>
          </w:tcPr>
          <w:p w:rsidR="006116AC" w:rsidRPr="006116AC" w:rsidRDefault="006116AC" w:rsidP="006116A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224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0"/>
        </w:rPr>
      </w:pPr>
      <w:r w:rsidRPr="006116AC">
        <w:rPr>
          <w:rFonts w:ascii="Times New Roman" w:eastAsia="Times New Roman" w:hAnsi="Times New Roman" w:cs="Times New Roman"/>
          <w:spacing w:val="-10"/>
          <w:sz w:val="20"/>
        </w:rPr>
        <w:t>»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  <w:sectPr w:rsidR="006116AC" w:rsidRPr="006116AC">
          <w:pgSz w:w="11920" w:h="16850"/>
          <w:pgMar w:top="840" w:right="160" w:bottom="280" w:left="720" w:header="720" w:footer="720" w:gutter="0"/>
          <w:cols w:space="720"/>
        </w:sectPr>
      </w:pPr>
    </w:p>
    <w:p w:rsidR="006116AC" w:rsidRPr="006116AC" w:rsidRDefault="006116AC" w:rsidP="006116AC">
      <w:pPr>
        <w:widowControl w:val="0"/>
        <w:numPr>
          <w:ilvl w:val="0"/>
          <w:numId w:val="6"/>
        </w:numPr>
        <w:tabs>
          <w:tab w:val="left" w:pos="3149"/>
          <w:tab w:val="left" w:pos="4426"/>
        </w:tabs>
        <w:autoSpaceDE w:val="0"/>
        <w:autoSpaceDN w:val="0"/>
        <w:spacing w:before="71" w:after="0" w:line="240" w:lineRule="auto"/>
        <w:ind w:left="4426" w:right="1890" w:hanging="1556"/>
        <w:rPr>
          <w:rFonts w:ascii="Times New Roman" w:eastAsia="Times New Roman" w:hAnsi="Times New Roman" w:cs="Times New Roman"/>
          <w:b/>
          <w:sz w:val="28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6116AC">
        <w:rPr>
          <w:rFonts w:ascii="Times New Roman" w:eastAsia="Times New Roman" w:hAnsi="Times New Roman" w:cs="Times New Roman"/>
          <w:b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6116AC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РАБОЧЕЙ</w:t>
      </w:r>
      <w:r w:rsidRPr="006116AC">
        <w:rPr>
          <w:rFonts w:ascii="Times New Roman" w:eastAsia="Times New Roman" w:hAnsi="Times New Roman" w:cs="Times New Roman"/>
          <w:b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ПРОГРАММЫ УЧЕБНОЙ ДИСЦИПЛИНЫ</w:t>
      </w:r>
    </w:p>
    <w:p w:rsidR="006116AC" w:rsidRPr="006116AC" w:rsidRDefault="006116AC" w:rsidP="006116AC">
      <w:pPr>
        <w:widowControl w:val="0"/>
        <w:autoSpaceDE w:val="0"/>
        <w:autoSpaceDN w:val="0"/>
        <w:spacing w:before="6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116AC" w:rsidRPr="006116AC" w:rsidRDefault="006116AC" w:rsidP="00684C89">
      <w:pPr>
        <w:widowControl w:val="0"/>
        <w:numPr>
          <w:ilvl w:val="1"/>
          <w:numId w:val="6"/>
        </w:numPr>
        <w:tabs>
          <w:tab w:val="left" w:pos="2889"/>
        </w:tabs>
        <w:autoSpaceDE w:val="0"/>
        <w:autoSpaceDN w:val="0"/>
        <w:spacing w:after="0" w:line="240" w:lineRule="auto"/>
        <w:ind w:left="2889" w:hanging="491"/>
        <w:jc w:val="left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Требования</w:t>
      </w:r>
      <w:r w:rsidRPr="006116AC">
        <w:rPr>
          <w:rFonts w:ascii="Times New Roman" w:eastAsia="Times New Roman" w:hAnsi="Times New Roman" w:cs="Times New Roman"/>
          <w:spacing w:val="-20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к</w:t>
      </w:r>
      <w:r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>материально-техническому</w:t>
      </w:r>
      <w:r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обеспечению</w:t>
      </w:r>
    </w:p>
    <w:p w:rsidR="006116AC" w:rsidRPr="006116AC" w:rsidRDefault="006116AC" w:rsidP="00684C89">
      <w:pPr>
        <w:widowControl w:val="0"/>
        <w:autoSpaceDE w:val="0"/>
        <w:autoSpaceDN w:val="0"/>
        <w:spacing w:before="282" w:after="0" w:line="240" w:lineRule="auto"/>
        <w:ind w:right="887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Реализация учебной дисциплины осуществляется в спортивном и </w:t>
      </w:r>
      <w:proofErr w:type="spellStart"/>
      <w:r w:rsidRPr="006116AC">
        <w:rPr>
          <w:rFonts w:ascii="Times New Roman" w:eastAsia="Times New Roman" w:hAnsi="Times New Roman" w:cs="Times New Roman"/>
          <w:sz w:val="24"/>
          <w:szCs w:val="24"/>
        </w:rPr>
        <w:t>тренажерномзалах</w:t>
      </w:r>
      <w:proofErr w:type="spellEnd"/>
      <w:r w:rsidRPr="006116AC">
        <w:rPr>
          <w:rFonts w:ascii="Times New Roman" w:eastAsia="Times New Roman" w:hAnsi="Times New Roman" w:cs="Times New Roman"/>
          <w:sz w:val="24"/>
          <w:szCs w:val="24"/>
        </w:rPr>
        <w:t>, открытые летние площадки.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Инвентарь</w:t>
      </w:r>
      <w:r w:rsidRPr="006116A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оборудование: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ind w:right="2787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6116AC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Баскетбольные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фермы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со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щитами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116A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кольцами -</w:t>
      </w:r>
      <w:r w:rsidRPr="006116A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шт. </w:t>
      </w:r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2.Гимнастические</w:t>
      </w:r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стенки - 6 шт.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ind w:right="5600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Гимнастические</w:t>
      </w:r>
      <w:r w:rsidRPr="006116A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скамейки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-2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</w:t>
      </w:r>
      <w:r w:rsidRPr="006116A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4.Стойки</w:t>
      </w:r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волейбольные </w:t>
      </w:r>
      <w:proofErr w:type="spellStart"/>
      <w:r w:rsidRPr="006116AC">
        <w:rPr>
          <w:rFonts w:ascii="Times New Roman" w:eastAsia="Times New Roman" w:hAnsi="Times New Roman" w:cs="Times New Roman"/>
          <w:sz w:val="24"/>
          <w:szCs w:val="24"/>
        </w:rPr>
        <w:t>пристенные</w:t>
      </w:r>
      <w:proofErr w:type="spell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- 2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before="1"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Велотренажер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>1шт.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before="2"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proofErr w:type="spellStart"/>
      <w:r w:rsidRPr="006116AC">
        <w:rPr>
          <w:rFonts w:ascii="Times New Roman" w:eastAsia="Times New Roman" w:hAnsi="Times New Roman" w:cs="Times New Roman"/>
          <w:sz w:val="24"/>
        </w:rPr>
        <w:t>Элепсоид</w:t>
      </w:r>
      <w:proofErr w:type="spellEnd"/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Силовой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Беговая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дорожка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973"/>
        </w:tabs>
        <w:autoSpaceDE w:val="0"/>
        <w:autoSpaceDN w:val="0"/>
        <w:spacing w:after="0" w:line="240" w:lineRule="auto"/>
        <w:ind w:left="1973" w:hanging="283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Скамья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жима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4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Гриф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гантельный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Диски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 штанги: 2,5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(8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5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(4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2,5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5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(6</w:t>
      </w:r>
      <w:r w:rsidRPr="006116A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10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(6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15 кг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(6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20 </w:t>
      </w:r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кг(</w:t>
      </w:r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шт.), 25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кг(2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шт.).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3" w:after="0" w:line="275" w:lineRule="exact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Гриф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штанги 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5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1125"/>
        </w:tabs>
        <w:autoSpaceDE w:val="0"/>
        <w:autoSpaceDN w:val="0"/>
        <w:spacing w:after="0" w:line="275" w:lineRule="exact"/>
        <w:ind w:left="1125" w:hanging="36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Гири: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4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6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gramStart"/>
      <w:r w:rsidRPr="006116AC">
        <w:rPr>
          <w:rFonts w:ascii="Times New Roman" w:eastAsia="Times New Roman" w:hAnsi="Times New Roman" w:cs="Times New Roman"/>
          <w:sz w:val="24"/>
        </w:rPr>
        <w:t>кг(</w:t>
      </w:r>
      <w:proofErr w:type="gramEnd"/>
      <w:r w:rsidRPr="006116AC">
        <w:rPr>
          <w:rFonts w:ascii="Times New Roman" w:eastAsia="Times New Roman" w:hAnsi="Times New Roman" w:cs="Times New Roman"/>
          <w:sz w:val="24"/>
        </w:rPr>
        <w:t>2 шт.), 10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6116AC">
        <w:rPr>
          <w:rFonts w:ascii="Times New Roman" w:eastAsia="Times New Roman" w:hAnsi="Times New Roman" w:cs="Times New Roman"/>
          <w:sz w:val="24"/>
        </w:rPr>
        <w:t>шт</w:t>
      </w:r>
      <w:proofErr w:type="spellEnd"/>
      <w:r w:rsidRPr="006116AC">
        <w:rPr>
          <w:rFonts w:ascii="Times New Roman" w:eastAsia="Times New Roman" w:hAnsi="Times New Roman" w:cs="Times New Roman"/>
          <w:sz w:val="24"/>
        </w:rPr>
        <w:t>).,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12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 18 кг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(2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24 кг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26 </w:t>
      </w:r>
      <w:proofErr w:type="gramStart"/>
      <w:r w:rsidRPr="006116AC">
        <w:rPr>
          <w:rFonts w:ascii="Times New Roman" w:eastAsia="Times New Roman" w:hAnsi="Times New Roman" w:cs="Times New Roman"/>
          <w:sz w:val="24"/>
          <w:szCs w:val="24"/>
        </w:rPr>
        <w:t>кг(</w:t>
      </w:r>
      <w:proofErr w:type="gramEnd"/>
      <w:r w:rsidRPr="006116AC">
        <w:rPr>
          <w:rFonts w:ascii="Times New Roman" w:eastAsia="Times New Roman" w:hAnsi="Times New Roman" w:cs="Times New Roman"/>
          <w:sz w:val="24"/>
          <w:szCs w:val="24"/>
        </w:rPr>
        <w:t>2 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28 кг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 шт.),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шт.)., 32</w:t>
      </w:r>
      <w:r w:rsidRPr="006116A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кг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(2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шт.),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Гриф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изогнутый -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мышц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ног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1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мышц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груди</w:t>
      </w:r>
      <w:r w:rsidRPr="006116A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Стол для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армрестлинга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1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Стойка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С-6</w:t>
      </w:r>
      <w:r w:rsidRPr="006116AC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 xml:space="preserve">1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мышц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груди</w:t>
      </w:r>
      <w:r w:rsidRPr="006116AC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бицепс-тяга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Комплексный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тренажер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1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Скамья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универсальная -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Стол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теннисный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9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1"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Диски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обрезиненные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разного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веса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тренажеров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40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Пояс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атлетический</w:t>
      </w:r>
      <w:r w:rsidRPr="006116AC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2" w:after="0" w:line="275" w:lineRule="exact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Мячи: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волейбольные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(20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баскетбольные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(20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шт.),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футбольные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(5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шт.),</w:t>
      </w:r>
    </w:p>
    <w:p w:rsidR="006116AC" w:rsidRPr="006116AC" w:rsidRDefault="006116AC" w:rsidP="00684C89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теннисные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(100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шт.).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Волейбольная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сетка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Антенна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волейбольной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сетки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2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Секундомер</w:t>
      </w:r>
      <w:r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>1шт.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1"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Измерительная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рулетка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>1шт.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Эстафетные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палочки -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Скакалки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гимнастические</w:t>
      </w:r>
      <w:r w:rsidRPr="006116A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50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>шт.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before="2"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Бадминтон 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6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комплектов.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2114" w:hanging="424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Ракетки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для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настольного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тенниса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8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комплекта</w:t>
      </w:r>
    </w:p>
    <w:p w:rsidR="006116AC" w:rsidRPr="006116AC" w:rsidRDefault="006116AC" w:rsidP="00684C89">
      <w:pPr>
        <w:widowControl w:val="0"/>
        <w:numPr>
          <w:ilvl w:val="0"/>
          <w:numId w:val="5"/>
        </w:numPr>
        <w:tabs>
          <w:tab w:val="left" w:pos="2114"/>
        </w:tabs>
        <w:autoSpaceDE w:val="0"/>
        <w:autoSpaceDN w:val="0"/>
        <w:spacing w:after="0" w:line="240" w:lineRule="auto"/>
        <w:ind w:left="1690" w:right="5837"/>
        <w:jc w:val="left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Обручи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металлические</w:t>
      </w:r>
      <w:r w:rsidRPr="006116AC">
        <w:rPr>
          <w:rFonts w:ascii="Times New Roman" w:eastAsia="Times New Roman" w:hAnsi="Times New Roman" w:cs="Times New Roman"/>
          <w:spacing w:val="-11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-</w:t>
      </w:r>
      <w:r w:rsidRPr="006116AC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4</w:t>
      </w:r>
      <w:r w:rsidRPr="006116AC">
        <w:rPr>
          <w:rFonts w:ascii="Times New Roman" w:eastAsia="Times New Roman" w:hAnsi="Times New Roman" w:cs="Times New Roman"/>
          <w:spacing w:val="-13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шт. Технические средства обучения:</w:t>
      </w:r>
    </w:p>
    <w:p w:rsidR="006116AC" w:rsidRPr="006116AC" w:rsidRDefault="006116AC" w:rsidP="00684C89">
      <w:pPr>
        <w:widowControl w:val="0"/>
        <w:numPr>
          <w:ilvl w:val="1"/>
          <w:numId w:val="5"/>
        </w:numPr>
        <w:tabs>
          <w:tab w:val="left" w:pos="1930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Ноутбук</w:t>
      </w:r>
      <w:r w:rsidRPr="006116AC">
        <w:rPr>
          <w:rFonts w:ascii="Times New Roman" w:eastAsia="Times New Roman" w:hAnsi="Times New Roman" w:cs="Times New Roman"/>
          <w:spacing w:val="-10"/>
          <w:sz w:val="24"/>
        </w:rPr>
        <w:t xml:space="preserve"> </w:t>
      </w:r>
      <w:proofErr w:type="spellStart"/>
      <w:r w:rsidRPr="006116AC">
        <w:rPr>
          <w:rFonts w:ascii="Times New Roman" w:eastAsia="Times New Roman" w:hAnsi="Times New Roman" w:cs="Times New Roman"/>
          <w:spacing w:val="-2"/>
          <w:sz w:val="24"/>
        </w:rPr>
        <w:t>Toshiba</w:t>
      </w:r>
      <w:proofErr w:type="spellEnd"/>
      <w:r w:rsidRPr="006116AC">
        <w:rPr>
          <w:rFonts w:ascii="Times New Roman" w:eastAsia="Times New Roman" w:hAnsi="Times New Roman" w:cs="Times New Roman"/>
          <w:spacing w:val="-2"/>
          <w:sz w:val="24"/>
        </w:rPr>
        <w:t>.</w:t>
      </w:r>
    </w:p>
    <w:p w:rsidR="006116AC" w:rsidRPr="006116AC" w:rsidRDefault="006116AC" w:rsidP="00684C89">
      <w:pPr>
        <w:widowControl w:val="0"/>
        <w:numPr>
          <w:ilvl w:val="1"/>
          <w:numId w:val="5"/>
        </w:numPr>
        <w:tabs>
          <w:tab w:val="left" w:pos="1930"/>
        </w:tabs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Принтер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CANON.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116AC" w:rsidRPr="006116AC">
          <w:pgSz w:w="11920" w:h="16850"/>
          <w:pgMar w:top="1200" w:right="160" w:bottom="280" w:left="720" w:header="720" w:footer="720" w:gutter="0"/>
          <w:cols w:space="720"/>
        </w:sectPr>
      </w:pPr>
    </w:p>
    <w:p w:rsidR="006116AC" w:rsidRPr="006116AC" w:rsidRDefault="006116AC" w:rsidP="00684C89">
      <w:pPr>
        <w:widowControl w:val="0"/>
        <w:numPr>
          <w:ilvl w:val="1"/>
          <w:numId w:val="6"/>
        </w:numPr>
        <w:tabs>
          <w:tab w:val="left" w:pos="4189"/>
        </w:tabs>
        <w:autoSpaceDE w:val="0"/>
        <w:autoSpaceDN w:val="0"/>
        <w:spacing w:before="66" w:after="0" w:line="240" w:lineRule="auto"/>
        <w:ind w:left="4189" w:hanging="490"/>
        <w:jc w:val="center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pacing w:val="-2"/>
          <w:sz w:val="28"/>
        </w:rPr>
        <w:lastRenderedPageBreak/>
        <w:t>Информационное</w:t>
      </w:r>
      <w:r w:rsidRPr="006116AC">
        <w:rPr>
          <w:rFonts w:ascii="Times New Roman" w:eastAsia="Times New Roman" w:hAnsi="Times New Roman" w:cs="Times New Roman"/>
          <w:spacing w:val="5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обеспечение</w:t>
      </w:r>
      <w:r w:rsidRPr="006116AC">
        <w:rPr>
          <w:rFonts w:ascii="Times New Roman" w:eastAsia="Times New Roman" w:hAnsi="Times New Roman" w:cs="Times New Roman"/>
          <w:spacing w:val="8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>обучения</w:t>
      </w:r>
    </w:p>
    <w:p w:rsidR="006116AC" w:rsidRPr="006116AC" w:rsidRDefault="006116AC" w:rsidP="006116AC">
      <w:pPr>
        <w:widowControl w:val="0"/>
        <w:autoSpaceDE w:val="0"/>
        <w:autoSpaceDN w:val="0"/>
        <w:spacing w:before="279" w:after="0" w:line="240" w:lineRule="auto"/>
        <w:ind w:right="7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Перечень рекомендуемых учебных изданий, интернет ресурсов, дополнительной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литературы.</w:t>
      </w:r>
    </w:p>
    <w:p w:rsidR="006116AC" w:rsidRPr="006116AC" w:rsidRDefault="006116AC" w:rsidP="006116AC">
      <w:pPr>
        <w:widowControl w:val="0"/>
        <w:autoSpaceDE w:val="0"/>
        <w:autoSpaceDN w:val="0"/>
        <w:spacing w:before="3"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Основные</w:t>
      </w:r>
      <w:r w:rsidRPr="006116A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источники:</w:t>
      </w:r>
    </w:p>
    <w:p w:rsidR="006116AC" w:rsidRPr="006116AC" w:rsidRDefault="002B4F0C" w:rsidP="006116AC">
      <w:pPr>
        <w:widowControl w:val="0"/>
        <w:numPr>
          <w:ilvl w:val="0"/>
          <w:numId w:val="3"/>
        </w:numPr>
        <w:tabs>
          <w:tab w:val="left" w:pos="1971"/>
        </w:tabs>
        <w:autoSpaceDE w:val="0"/>
        <w:autoSpaceDN w:val="0"/>
        <w:spacing w:before="11" w:after="0" w:line="228" w:lineRule="auto"/>
        <w:ind w:right="680" w:firstLine="707"/>
        <w:rPr>
          <w:rFonts w:ascii="Times New Roman" w:eastAsia="Times New Roman" w:hAnsi="Times New Roman" w:cs="Times New Roman"/>
          <w:sz w:val="24"/>
        </w:rPr>
      </w:pPr>
      <w:hyperlink r:id="rId5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Решетников Н.В.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 xml:space="preserve">Физическая культура / </w:t>
      </w:r>
      <w:hyperlink r:id="rId6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Решетников Н.В.</w:t>
        </w:r>
        <w:r w:rsidR="006116AC" w:rsidRPr="006116AC">
          <w:rPr>
            <w:rFonts w:ascii="Times New Roman" w:eastAsia="Times New Roman" w:hAnsi="Times New Roman" w:cs="Times New Roman"/>
            <w:sz w:val="24"/>
          </w:rPr>
          <w:t>,</w:t>
        </w:r>
      </w:hyperlink>
      <w:r w:rsidR="006116AC" w:rsidRPr="006116AC">
        <w:rPr>
          <w:rFonts w:ascii="Times New Roman" w:eastAsia="Times New Roman" w:hAnsi="Times New Roman" w:cs="Times New Roman"/>
          <w:sz w:val="24"/>
        </w:rPr>
        <w:t xml:space="preserve"> </w:t>
      </w:r>
      <w:hyperlink r:id="rId7">
        <w:proofErr w:type="spellStart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Кислицын</w:t>
        </w:r>
        <w:proofErr w:type="spellEnd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Ю.Л.</w:t>
        </w:r>
      </w:hyperlink>
      <w:r w:rsidR="006116AC" w:rsidRPr="006116AC">
        <w:rPr>
          <w:rFonts w:ascii="Times New Roman" w:eastAsia="Times New Roman" w:hAnsi="Times New Roman" w:cs="Times New Roman"/>
          <w:sz w:val="24"/>
        </w:rPr>
        <w:t xml:space="preserve">, </w:t>
      </w:r>
      <w:hyperlink r:id="rId8">
        <w:proofErr w:type="spellStart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Палтиевич</w:t>
        </w:r>
        <w:proofErr w:type="spellEnd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 xml:space="preserve"> Р.Л.</w:t>
        </w:r>
        <w:r w:rsidR="006116AC" w:rsidRPr="006116AC">
          <w:rPr>
            <w:rFonts w:ascii="Times New Roman" w:eastAsia="Times New Roman" w:hAnsi="Times New Roman" w:cs="Times New Roman"/>
            <w:sz w:val="24"/>
          </w:rPr>
          <w:t>,</w:t>
        </w:r>
      </w:hyperlink>
      <w:r w:rsidR="006116AC" w:rsidRPr="006116AC">
        <w:rPr>
          <w:rFonts w:ascii="Times New Roman" w:eastAsia="Times New Roman" w:hAnsi="Times New Roman" w:cs="Times New Roman"/>
          <w:sz w:val="24"/>
        </w:rPr>
        <w:t xml:space="preserve"> и</w:t>
      </w:r>
      <w:r w:rsidR="006116AC"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др. -</w:t>
      </w:r>
      <w:r w:rsidR="006116AC"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17-е изд., стер. -</w:t>
      </w:r>
      <w:r w:rsidR="006116AC"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М.:</w:t>
      </w:r>
      <w:r w:rsidR="006116AC" w:rsidRPr="006116A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Издательский центр «Академия», 2017. -</w:t>
      </w:r>
      <w:r w:rsidR="006116AC"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4"/>
        </w:rPr>
        <w:t>176 с.</w:t>
      </w:r>
    </w:p>
    <w:p w:rsidR="006116AC" w:rsidRPr="006116AC" w:rsidRDefault="006116AC" w:rsidP="006116AC">
      <w:pPr>
        <w:widowControl w:val="0"/>
        <w:numPr>
          <w:ilvl w:val="0"/>
          <w:numId w:val="3"/>
        </w:numPr>
        <w:tabs>
          <w:tab w:val="left" w:pos="1971"/>
        </w:tabs>
        <w:autoSpaceDE w:val="0"/>
        <w:autoSpaceDN w:val="0"/>
        <w:spacing w:before="12" w:after="0" w:line="230" w:lineRule="auto"/>
        <w:ind w:right="679" w:firstLine="707"/>
        <w:rPr>
          <w:rFonts w:ascii="Times New Roman" w:eastAsia="Times New Roman" w:hAnsi="Times New Roman" w:cs="Times New Roman"/>
          <w:sz w:val="24"/>
        </w:rPr>
      </w:pPr>
      <w:proofErr w:type="spellStart"/>
      <w:r w:rsidRPr="006116AC">
        <w:rPr>
          <w:rFonts w:ascii="Times New Roman" w:eastAsia="Times New Roman" w:hAnsi="Times New Roman" w:cs="Times New Roman"/>
          <w:sz w:val="24"/>
        </w:rPr>
        <w:t>Бишаева</w:t>
      </w:r>
      <w:proofErr w:type="spellEnd"/>
      <w:r w:rsidRPr="006116AC">
        <w:rPr>
          <w:rFonts w:ascii="Times New Roman" w:eastAsia="Times New Roman" w:hAnsi="Times New Roman" w:cs="Times New Roman"/>
          <w:sz w:val="24"/>
        </w:rPr>
        <w:t xml:space="preserve"> А.А. Физическая культура: учебник для студ. учреждений </w:t>
      </w:r>
      <w:proofErr w:type="spellStart"/>
      <w:r w:rsidRPr="006116AC">
        <w:rPr>
          <w:rFonts w:ascii="Times New Roman" w:eastAsia="Times New Roman" w:hAnsi="Times New Roman" w:cs="Times New Roman"/>
          <w:sz w:val="24"/>
        </w:rPr>
        <w:t>сред.проф</w:t>
      </w:r>
      <w:proofErr w:type="spellEnd"/>
      <w:r w:rsidRPr="006116AC">
        <w:rPr>
          <w:rFonts w:ascii="Times New Roman" w:eastAsia="Times New Roman" w:hAnsi="Times New Roman" w:cs="Times New Roman"/>
          <w:sz w:val="24"/>
        </w:rPr>
        <w:t xml:space="preserve">. образования / </w:t>
      </w:r>
      <w:proofErr w:type="spellStart"/>
      <w:r w:rsidRPr="006116AC">
        <w:rPr>
          <w:rFonts w:ascii="Times New Roman" w:eastAsia="Times New Roman" w:hAnsi="Times New Roman" w:cs="Times New Roman"/>
          <w:sz w:val="24"/>
        </w:rPr>
        <w:t>Бишаева</w:t>
      </w:r>
      <w:proofErr w:type="spellEnd"/>
      <w:r w:rsidRPr="006116AC">
        <w:rPr>
          <w:rFonts w:ascii="Times New Roman" w:eastAsia="Times New Roman" w:hAnsi="Times New Roman" w:cs="Times New Roman"/>
          <w:sz w:val="24"/>
        </w:rPr>
        <w:t xml:space="preserve"> А.А. - 2-е изд., стер. - М.: Издательский центр «Академия», 2017. - 320 с.</w:t>
      </w:r>
    </w:p>
    <w:p w:rsidR="006116AC" w:rsidRPr="006116AC" w:rsidRDefault="006116AC" w:rsidP="006116AC">
      <w:pPr>
        <w:widowControl w:val="0"/>
        <w:autoSpaceDE w:val="0"/>
        <w:autoSpaceDN w:val="0"/>
        <w:spacing w:before="12" w:after="0" w:line="27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Дополнительные</w:t>
      </w:r>
      <w:r w:rsidRPr="006116AC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источники:</w:t>
      </w:r>
    </w:p>
    <w:p w:rsidR="006116AC" w:rsidRPr="006116AC" w:rsidRDefault="002B4F0C" w:rsidP="006116AC">
      <w:pPr>
        <w:widowControl w:val="0"/>
        <w:numPr>
          <w:ilvl w:val="0"/>
          <w:numId w:val="2"/>
        </w:numPr>
        <w:tabs>
          <w:tab w:val="left" w:pos="1971"/>
        </w:tabs>
        <w:autoSpaceDE w:val="0"/>
        <w:autoSpaceDN w:val="0"/>
        <w:spacing w:after="0" w:line="242" w:lineRule="auto"/>
        <w:ind w:right="709" w:firstLine="707"/>
        <w:rPr>
          <w:rFonts w:ascii="Times New Roman" w:eastAsia="Times New Roman" w:hAnsi="Times New Roman" w:cs="Times New Roman"/>
          <w:sz w:val="28"/>
        </w:rPr>
      </w:pPr>
      <w:hyperlink r:id="rId9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Попов С.Н.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 xml:space="preserve">Лечебная физическая культура / </w:t>
      </w:r>
      <w:hyperlink r:id="rId10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Попов С.Н.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 xml:space="preserve">, </w:t>
      </w:r>
      <w:hyperlink r:id="rId11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Валеев Н.М.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 xml:space="preserve">, </w:t>
      </w:r>
      <w:hyperlink r:id="rId12">
        <w:proofErr w:type="spellStart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Гарасева</w:t>
        </w:r>
        <w:proofErr w:type="spellEnd"/>
        <w:r w:rsidR="006116AC" w:rsidRPr="006116AC">
          <w:rPr>
            <w:rFonts w:ascii="Times New Roman" w:eastAsia="Times New Roman" w:hAnsi="Times New Roman" w:cs="Times New Roman"/>
            <w:color w:val="0000FF"/>
            <w:spacing w:val="-17"/>
            <w:sz w:val="24"/>
            <w:u w:val="single" w:color="0000FF"/>
          </w:rPr>
          <w:t xml:space="preserve"> </w:t>
        </w:r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Т.С.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>,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др.</w:t>
      </w:r>
      <w:r w:rsidR="006116AC" w:rsidRPr="006116AC">
        <w:rPr>
          <w:rFonts w:ascii="Times New Roman" w:eastAsia="Times New Roman" w:hAnsi="Times New Roman" w:cs="Times New Roman"/>
          <w:spacing w:val="-16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11-е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изд.,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стер.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М.:</w:t>
      </w:r>
      <w:r w:rsidR="006116AC" w:rsidRPr="006116AC">
        <w:rPr>
          <w:rFonts w:ascii="Times New Roman" w:eastAsia="Times New Roman" w:hAnsi="Times New Roman" w:cs="Times New Roman"/>
          <w:spacing w:val="-1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Издательский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центр</w:t>
      </w:r>
      <w:r w:rsidR="006116AC" w:rsidRPr="006116AC">
        <w:rPr>
          <w:rFonts w:ascii="Times New Roman" w:eastAsia="Times New Roman" w:hAnsi="Times New Roman" w:cs="Times New Roman"/>
          <w:spacing w:val="-11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«Академия»,</w:t>
      </w:r>
      <w:r w:rsidR="006116AC"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2014.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320" w:lineRule="exact"/>
        <w:jc w:val="both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-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 xml:space="preserve">416 </w:t>
      </w:r>
      <w:r w:rsidRPr="006116AC">
        <w:rPr>
          <w:rFonts w:ascii="Times New Roman" w:eastAsia="Times New Roman" w:hAnsi="Times New Roman" w:cs="Times New Roman"/>
          <w:spacing w:val="-5"/>
          <w:sz w:val="28"/>
        </w:rPr>
        <w:t>с.</w:t>
      </w:r>
    </w:p>
    <w:p w:rsidR="006116AC" w:rsidRPr="006116AC" w:rsidRDefault="002B4F0C" w:rsidP="006116AC">
      <w:pPr>
        <w:widowControl w:val="0"/>
        <w:numPr>
          <w:ilvl w:val="0"/>
          <w:numId w:val="2"/>
        </w:numPr>
        <w:tabs>
          <w:tab w:val="left" w:pos="2043"/>
        </w:tabs>
        <w:autoSpaceDE w:val="0"/>
        <w:autoSpaceDN w:val="0"/>
        <w:spacing w:after="0" w:line="240" w:lineRule="auto"/>
        <w:ind w:right="711" w:firstLine="707"/>
        <w:rPr>
          <w:rFonts w:ascii="Times New Roman" w:eastAsia="Times New Roman" w:hAnsi="Times New Roman" w:cs="Times New Roman"/>
          <w:sz w:val="28"/>
        </w:rPr>
      </w:pPr>
      <w:hyperlink r:id="rId13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Горбунов Г.Д.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hyperlink r:id="rId14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Психология физической культуры и спорта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 xml:space="preserve">/ </w:t>
      </w:r>
      <w:hyperlink r:id="rId15"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Горбунов Г.Д.</w:t>
        </w:r>
      </w:hyperlink>
      <w:r w:rsidR="006116AC" w:rsidRPr="006116AC">
        <w:rPr>
          <w:rFonts w:ascii="Times New Roman" w:eastAsia="Times New Roman" w:hAnsi="Times New Roman" w:cs="Times New Roman"/>
          <w:sz w:val="28"/>
        </w:rPr>
        <w:t xml:space="preserve">, </w:t>
      </w:r>
      <w:hyperlink r:id="rId16">
        <w:proofErr w:type="spellStart"/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Гогунов</w:t>
        </w:r>
        <w:proofErr w:type="spellEnd"/>
        <w:r w:rsidR="006116AC" w:rsidRPr="006116AC">
          <w:rPr>
            <w:rFonts w:ascii="Times New Roman" w:eastAsia="Times New Roman" w:hAnsi="Times New Roman" w:cs="Times New Roman"/>
            <w:color w:val="0000FF"/>
            <w:spacing w:val="-13"/>
            <w:sz w:val="24"/>
            <w:u w:val="single" w:color="0000FF"/>
          </w:rPr>
          <w:t xml:space="preserve"> </w:t>
        </w:r>
        <w:r w:rsidR="006116AC" w:rsidRPr="006116AC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Е.Н.</w:t>
        </w:r>
      </w:hyperlink>
      <w:r w:rsidR="006116AC" w:rsidRPr="006116AC">
        <w:rPr>
          <w:rFonts w:ascii="Times New Roman" w:eastAsia="Times New Roman" w:hAnsi="Times New Roman" w:cs="Times New Roman"/>
          <w:color w:val="0000FF"/>
          <w:sz w:val="24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2-е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изд.,</w:t>
      </w:r>
      <w:r w:rsidR="006116AC"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proofErr w:type="spellStart"/>
      <w:r w:rsidR="006116AC" w:rsidRPr="006116AC">
        <w:rPr>
          <w:rFonts w:ascii="Times New Roman" w:eastAsia="Times New Roman" w:hAnsi="Times New Roman" w:cs="Times New Roman"/>
          <w:sz w:val="28"/>
        </w:rPr>
        <w:t>испр</w:t>
      </w:r>
      <w:proofErr w:type="spellEnd"/>
      <w:r w:rsidR="006116AC" w:rsidRPr="006116AC">
        <w:rPr>
          <w:rFonts w:ascii="Times New Roman" w:eastAsia="Times New Roman" w:hAnsi="Times New Roman" w:cs="Times New Roman"/>
          <w:sz w:val="28"/>
        </w:rPr>
        <w:t>.</w:t>
      </w:r>
      <w:r w:rsidR="006116AC" w:rsidRPr="006116AC">
        <w:rPr>
          <w:rFonts w:ascii="Times New Roman" w:eastAsia="Times New Roman" w:hAnsi="Times New Roman" w:cs="Times New Roman"/>
          <w:spacing w:val="-10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</w:t>
      </w:r>
      <w:r w:rsidR="006116AC"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доп.</w:t>
      </w:r>
      <w:r w:rsidR="006116AC" w:rsidRPr="006116AC">
        <w:rPr>
          <w:rFonts w:ascii="Times New Roman" w:eastAsia="Times New Roman" w:hAnsi="Times New Roman" w:cs="Times New Roman"/>
          <w:spacing w:val="-15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-</w:t>
      </w:r>
      <w:r w:rsidR="006116AC" w:rsidRPr="006116AC">
        <w:rPr>
          <w:rFonts w:ascii="Times New Roman" w:eastAsia="Times New Roman" w:hAnsi="Times New Roman" w:cs="Times New Roman"/>
          <w:spacing w:val="-12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М.:</w:t>
      </w:r>
      <w:r w:rsidR="006116AC" w:rsidRPr="006116AC">
        <w:rPr>
          <w:rFonts w:ascii="Times New Roman" w:eastAsia="Times New Roman" w:hAnsi="Times New Roman" w:cs="Times New Roman"/>
          <w:spacing w:val="-17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Издательский</w:t>
      </w:r>
      <w:r w:rsidR="006116AC" w:rsidRPr="006116AC">
        <w:rPr>
          <w:rFonts w:ascii="Times New Roman" w:eastAsia="Times New Roman" w:hAnsi="Times New Roman" w:cs="Times New Roman"/>
          <w:spacing w:val="-13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центр</w:t>
      </w:r>
      <w:r w:rsidR="006116AC" w:rsidRPr="006116AC">
        <w:rPr>
          <w:rFonts w:ascii="Times New Roman" w:eastAsia="Times New Roman" w:hAnsi="Times New Roman" w:cs="Times New Roman"/>
          <w:spacing w:val="-6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«Академия»,</w:t>
      </w:r>
      <w:r w:rsidR="006116AC" w:rsidRPr="006116AC">
        <w:rPr>
          <w:rFonts w:ascii="Times New Roman" w:eastAsia="Times New Roman" w:hAnsi="Times New Roman" w:cs="Times New Roman"/>
          <w:spacing w:val="-8"/>
          <w:sz w:val="28"/>
        </w:rPr>
        <w:t xml:space="preserve"> </w:t>
      </w:r>
      <w:r w:rsidR="006116AC" w:rsidRPr="006116AC">
        <w:rPr>
          <w:rFonts w:ascii="Times New Roman" w:eastAsia="Times New Roman" w:hAnsi="Times New Roman" w:cs="Times New Roman"/>
          <w:sz w:val="28"/>
        </w:rPr>
        <w:t>2014.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</w:rPr>
      </w:pPr>
      <w:r w:rsidRPr="006116AC">
        <w:rPr>
          <w:rFonts w:ascii="Times New Roman" w:eastAsia="Times New Roman" w:hAnsi="Times New Roman" w:cs="Times New Roman"/>
          <w:sz w:val="28"/>
        </w:rPr>
        <w:t>-</w:t>
      </w:r>
      <w:r w:rsidRPr="006116AC">
        <w:rPr>
          <w:rFonts w:ascii="Times New Roman" w:eastAsia="Times New Roman" w:hAnsi="Times New Roman" w:cs="Times New Roman"/>
          <w:spacing w:val="-2"/>
          <w:sz w:val="28"/>
        </w:rPr>
        <w:t xml:space="preserve"> </w:t>
      </w:r>
      <w:r w:rsidRPr="006116AC">
        <w:rPr>
          <w:rFonts w:ascii="Times New Roman" w:eastAsia="Times New Roman" w:hAnsi="Times New Roman" w:cs="Times New Roman"/>
          <w:sz w:val="28"/>
        </w:rPr>
        <w:t xml:space="preserve">272 </w:t>
      </w:r>
      <w:r w:rsidRPr="006116AC">
        <w:rPr>
          <w:rFonts w:ascii="Times New Roman" w:eastAsia="Times New Roman" w:hAnsi="Times New Roman" w:cs="Times New Roman"/>
          <w:spacing w:val="-5"/>
          <w:sz w:val="28"/>
        </w:rPr>
        <w:t>с.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pacing w:val="-2"/>
          <w:sz w:val="24"/>
          <w:szCs w:val="24"/>
        </w:rPr>
        <w:t>Интернет-ресурсы:</w:t>
      </w:r>
    </w:p>
    <w:p w:rsidR="006116AC" w:rsidRPr="006116AC" w:rsidRDefault="002B4F0C" w:rsidP="006116AC">
      <w:pPr>
        <w:widowControl w:val="0"/>
        <w:numPr>
          <w:ilvl w:val="1"/>
          <w:numId w:val="2"/>
        </w:numPr>
        <w:tabs>
          <w:tab w:val="left" w:pos="1973"/>
        </w:tabs>
        <w:autoSpaceDE w:val="0"/>
        <w:autoSpaceDN w:val="0"/>
        <w:spacing w:after="0" w:line="275" w:lineRule="exact"/>
        <w:ind w:hanging="283"/>
        <w:rPr>
          <w:rFonts w:ascii="Times New Roman" w:eastAsia="Times New Roman" w:hAnsi="Times New Roman" w:cs="Times New Roman"/>
          <w:sz w:val="24"/>
        </w:rPr>
      </w:pPr>
      <w:hyperlink r:id="rId17">
        <w:r w:rsidR="006116AC" w:rsidRPr="006116AC">
          <w:rPr>
            <w:rFonts w:ascii="Times New Roman" w:eastAsia="Times New Roman" w:hAnsi="Times New Roman" w:cs="Times New Roman"/>
            <w:spacing w:val="-2"/>
            <w:sz w:val="24"/>
          </w:rPr>
          <w:t>www.minstm.gov.ru.</w:t>
        </w:r>
      </w:hyperlink>
    </w:p>
    <w:p w:rsidR="006116AC" w:rsidRPr="006116AC" w:rsidRDefault="002B4F0C" w:rsidP="006116AC">
      <w:pPr>
        <w:widowControl w:val="0"/>
        <w:numPr>
          <w:ilvl w:val="1"/>
          <w:numId w:val="2"/>
        </w:numPr>
        <w:tabs>
          <w:tab w:val="left" w:pos="1973"/>
        </w:tabs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hyperlink r:id="rId18">
        <w:r w:rsidR="006116AC" w:rsidRPr="006116AC">
          <w:rPr>
            <w:rFonts w:ascii="Times New Roman" w:eastAsia="Times New Roman" w:hAnsi="Times New Roman" w:cs="Times New Roman"/>
            <w:spacing w:val="-2"/>
            <w:sz w:val="24"/>
          </w:rPr>
          <w:t>www.olympic.ru.</w:t>
        </w:r>
      </w:hyperlink>
    </w:p>
    <w:p w:rsidR="006116AC" w:rsidRPr="006116AC" w:rsidRDefault="002B4F0C" w:rsidP="006116AC">
      <w:pPr>
        <w:widowControl w:val="0"/>
        <w:numPr>
          <w:ilvl w:val="1"/>
          <w:numId w:val="2"/>
        </w:numPr>
        <w:tabs>
          <w:tab w:val="left" w:pos="1973"/>
        </w:tabs>
        <w:autoSpaceDE w:val="0"/>
        <w:autoSpaceDN w:val="0"/>
        <w:spacing w:after="0" w:line="240" w:lineRule="auto"/>
        <w:ind w:hanging="283"/>
        <w:rPr>
          <w:rFonts w:ascii="Times New Roman" w:eastAsia="Times New Roman" w:hAnsi="Times New Roman" w:cs="Times New Roman"/>
          <w:sz w:val="24"/>
        </w:rPr>
      </w:pPr>
      <w:hyperlink r:id="rId19">
        <w:r w:rsidR="006116AC" w:rsidRPr="006116AC">
          <w:rPr>
            <w:rFonts w:ascii="Times New Roman" w:eastAsia="Times New Roman" w:hAnsi="Times New Roman" w:cs="Times New Roman"/>
            <w:spacing w:val="-2"/>
            <w:sz w:val="24"/>
          </w:rPr>
          <w:t>www.goup32441.narod.ru.</w:t>
        </w:r>
      </w:hyperlink>
    </w:p>
    <w:p w:rsidR="006116AC" w:rsidRPr="006116AC" w:rsidRDefault="006116AC" w:rsidP="006116A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6116AC" w:rsidRPr="006116AC">
          <w:pgSz w:w="11920" w:h="16850"/>
          <w:pgMar w:top="1160" w:right="160" w:bottom="280" w:left="720" w:header="720" w:footer="720" w:gutter="0"/>
          <w:cols w:space="720"/>
        </w:sectPr>
      </w:pPr>
    </w:p>
    <w:p w:rsidR="006116AC" w:rsidRPr="006116AC" w:rsidRDefault="006116AC" w:rsidP="00684C89">
      <w:pPr>
        <w:widowControl w:val="0"/>
        <w:numPr>
          <w:ilvl w:val="0"/>
          <w:numId w:val="6"/>
        </w:numPr>
        <w:tabs>
          <w:tab w:val="left" w:pos="806"/>
          <w:tab w:val="left" w:pos="3605"/>
        </w:tabs>
        <w:autoSpaceDE w:val="0"/>
        <w:autoSpaceDN w:val="0"/>
        <w:spacing w:before="63" w:after="0" w:line="237" w:lineRule="auto"/>
        <w:ind w:left="3605" w:right="1225" w:hanging="3039"/>
        <w:jc w:val="left"/>
        <w:rPr>
          <w:rFonts w:ascii="Times New Roman" w:eastAsia="Times New Roman" w:hAnsi="Times New Roman" w:cs="Times New Roman"/>
          <w:b/>
          <w:sz w:val="24"/>
        </w:rPr>
      </w:pPr>
      <w:r w:rsidRPr="006116AC">
        <w:rPr>
          <w:rFonts w:ascii="Times New Roman" w:eastAsia="Times New Roman" w:hAnsi="Times New Roman" w:cs="Times New Roman"/>
          <w:b/>
          <w:sz w:val="24"/>
        </w:rPr>
        <w:lastRenderedPageBreak/>
        <w:t>КОНТРОЛЬ</w:t>
      </w:r>
      <w:r w:rsidRPr="006116AC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И</w:t>
      </w:r>
      <w:r w:rsidRPr="006116A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ОЦЕНКА</w:t>
      </w:r>
      <w:r w:rsidRPr="006116AC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РЕЗУЛЬТАТОВ</w:t>
      </w:r>
      <w:r w:rsidRPr="006116AC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ОСВОЕНИЯ</w:t>
      </w:r>
      <w:r w:rsidR="00684C89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РАБОЧЕЙ</w:t>
      </w:r>
      <w:r w:rsidRPr="006116AC">
        <w:rPr>
          <w:rFonts w:ascii="Times New Roman" w:eastAsia="Times New Roman" w:hAnsi="Times New Roman" w:cs="Times New Roman"/>
          <w:b/>
          <w:spacing w:val="-12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b/>
          <w:sz w:val="24"/>
        </w:rPr>
        <w:t>ПРОГРАММЫ УЧЕБНОЙ ДИСЦИПЛИНЫ</w:t>
      </w:r>
    </w:p>
    <w:p w:rsidR="006116AC" w:rsidRPr="006116AC" w:rsidRDefault="006116AC" w:rsidP="00684C89">
      <w:pPr>
        <w:widowControl w:val="0"/>
        <w:autoSpaceDE w:val="0"/>
        <w:autoSpaceDN w:val="0"/>
        <w:spacing w:before="272" w:after="0" w:line="276" w:lineRule="auto"/>
        <w:ind w:right="413" w:firstLine="5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Результатом освоения учебной дисциплины обучающимися являются освоенные умения и усвоенные знания, указанные в п. 1.4 настоящей программы.</w:t>
      </w: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76" w:lineRule="auto"/>
        <w:ind w:right="4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Формы,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методы</w:t>
      </w:r>
      <w:r w:rsidRPr="006116A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контроля и оценки по учебной дисциплине, самостоятельно разработанные</w:t>
      </w:r>
      <w:r w:rsidRPr="006116A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лицеем, доводятся до сведения обучающихся в начале обучения.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78" w:lineRule="auto"/>
        <w:ind w:right="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Рабочий учебный план по дисциплине предусматривает текущий контроль и промежуточную аттестацию обучающихся.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6" w:lineRule="auto"/>
        <w:ind w:right="41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Текущий контроль освоения учебной дисциплины включает контроль аудиторной и самостоятельной работы обучающихся.</w:t>
      </w:r>
    </w:p>
    <w:p w:rsidR="006116AC" w:rsidRPr="006116AC" w:rsidRDefault="006116AC" w:rsidP="006116AC">
      <w:pPr>
        <w:widowControl w:val="0"/>
        <w:autoSpaceDE w:val="0"/>
        <w:autoSpaceDN w:val="0"/>
        <w:spacing w:after="0" w:line="276" w:lineRule="auto"/>
        <w:ind w:righ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Результаты обучения проверяются методами наблюдения, тестирования, устного, письменного и контроля. Поурочные планы и методические рекомендации </w:t>
      </w:r>
      <w:proofErr w:type="spellStart"/>
      <w:r w:rsidRPr="006116AC">
        <w:rPr>
          <w:rFonts w:ascii="Times New Roman" w:eastAsia="Times New Roman" w:hAnsi="Times New Roman" w:cs="Times New Roman"/>
          <w:sz w:val="24"/>
          <w:szCs w:val="24"/>
        </w:rPr>
        <w:t>ксамостоятельной</w:t>
      </w:r>
      <w:proofErr w:type="spell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работе обучающихся конкретизируют формы и методы текущего контроля. Преподавателем используются следующие формы текущего контроля:</w:t>
      </w:r>
    </w:p>
    <w:p w:rsidR="006116AC" w:rsidRPr="006116AC" w:rsidRDefault="006116AC" w:rsidP="006116AC">
      <w:pPr>
        <w:widowControl w:val="0"/>
        <w:numPr>
          <w:ilvl w:val="0"/>
          <w:numId w:val="1"/>
        </w:numPr>
        <w:tabs>
          <w:tab w:val="left" w:pos="1364"/>
        </w:tabs>
        <w:autoSpaceDE w:val="0"/>
        <w:autoSpaceDN w:val="0"/>
        <w:spacing w:after="0" w:line="240" w:lineRule="auto"/>
        <w:ind w:left="1364" w:hanging="135"/>
        <w:jc w:val="both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письменные</w:t>
      </w:r>
      <w:r w:rsidRPr="006116AC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проверка</w:t>
      </w:r>
      <w:r w:rsidRPr="006116A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(рефераты,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ответы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на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>вопросы);</w:t>
      </w:r>
    </w:p>
    <w:p w:rsidR="006116AC" w:rsidRPr="006116AC" w:rsidRDefault="006116AC" w:rsidP="006116AC">
      <w:pPr>
        <w:widowControl w:val="0"/>
        <w:numPr>
          <w:ilvl w:val="0"/>
          <w:numId w:val="1"/>
        </w:numPr>
        <w:tabs>
          <w:tab w:val="left" w:pos="1367"/>
        </w:tabs>
        <w:autoSpaceDE w:val="0"/>
        <w:autoSpaceDN w:val="0"/>
        <w:spacing w:before="31" w:after="0" w:line="240" w:lineRule="auto"/>
        <w:ind w:left="1367" w:hanging="138"/>
        <w:jc w:val="both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устная</w:t>
      </w:r>
      <w:r w:rsidRPr="006116A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проверка</w:t>
      </w:r>
      <w:r w:rsidRPr="006116AC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</w:rPr>
        <w:t>(опрос,</w:t>
      </w:r>
      <w:r w:rsidRPr="006116AC">
        <w:rPr>
          <w:rFonts w:ascii="Times New Roman" w:eastAsia="Times New Roman" w:hAnsi="Times New Roman" w:cs="Times New Roman"/>
          <w:spacing w:val="-2"/>
          <w:sz w:val="24"/>
        </w:rPr>
        <w:t xml:space="preserve"> доклады);</w:t>
      </w:r>
    </w:p>
    <w:p w:rsidR="006116AC" w:rsidRPr="006116AC" w:rsidRDefault="006116AC" w:rsidP="006116AC">
      <w:pPr>
        <w:widowControl w:val="0"/>
        <w:numPr>
          <w:ilvl w:val="0"/>
          <w:numId w:val="1"/>
        </w:numPr>
        <w:tabs>
          <w:tab w:val="left" w:pos="1556"/>
        </w:tabs>
        <w:autoSpaceDE w:val="0"/>
        <w:autoSpaceDN w:val="0"/>
        <w:spacing w:before="46" w:after="0" w:line="271" w:lineRule="auto"/>
        <w:ind w:right="408" w:firstLine="708"/>
        <w:jc w:val="both"/>
        <w:rPr>
          <w:rFonts w:ascii="Times New Roman" w:eastAsia="Times New Roman" w:hAnsi="Times New Roman" w:cs="Times New Roman"/>
          <w:sz w:val="24"/>
        </w:rPr>
      </w:pPr>
      <w:r w:rsidRPr="006116AC">
        <w:rPr>
          <w:rFonts w:ascii="Times New Roman" w:eastAsia="Times New Roman" w:hAnsi="Times New Roman" w:cs="Times New Roman"/>
          <w:sz w:val="24"/>
        </w:rPr>
        <w:t>практическая проверка (выполнение комплексов упражнений, технико- тактических приемов в игре, сдача нормативных требований).</w:t>
      </w:r>
    </w:p>
    <w:p w:rsidR="006116AC" w:rsidRPr="006116AC" w:rsidRDefault="006116AC" w:rsidP="006116AC">
      <w:pPr>
        <w:widowControl w:val="0"/>
        <w:autoSpaceDE w:val="0"/>
        <w:autoSpaceDN w:val="0"/>
        <w:spacing w:before="5" w:after="0" w:line="276" w:lineRule="auto"/>
        <w:ind w:right="43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Внеаудиторная самостоятельная работа организуется в форме занятий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секциях по видам спорта, группах ОФП и рефератов. Проверка эффективности данного вида самостоятельной работы организуется в виде анализа результатов выступления на соревнованиях или сравнительных</w:t>
      </w:r>
      <w:r w:rsidRPr="006116A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данных начального и конечного тестирования, демонстрирующих </w:t>
      </w:r>
      <w:proofErr w:type="spellStart"/>
      <w:r w:rsidRPr="006116AC">
        <w:rPr>
          <w:rFonts w:ascii="Times New Roman" w:eastAsia="Times New Roman" w:hAnsi="Times New Roman" w:cs="Times New Roman"/>
          <w:sz w:val="24"/>
          <w:szCs w:val="24"/>
        </w:rPr>
        <w:t>прироств</w:t>
      </w:r>
      <w:proofErr w:type="spellEnd"/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 уровни развития физических качеств.</w:t>
      </w:r>
    </w:p>
    <w:p w:rsidR="006116AC" w:rsidRPr="006116AC" w:rsidRDefault="006116AC" w:rsidP="006116AC">
      <w:pPr>
        <w:widowControl w:val="0"/>
        <w:autoSpaceDE w:val="0"/>
        <w:autoSpaceDN w:val="0"/>
        <w:spacing w:before="2" w:after="0" w:line="276" w:lineRule="auto"/>
        <w:ind w:right="4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осуществляет итоговый контроль освоения дисциплины в форме дифференцированного зачета - тестирование по вариантам. Условием допуска к промежуточной аттестации по дисциплине является положительная текущая аттестация </w:t>
      </w:r>
      <w:proofErr w:type="spellStart"/>
      <w:r w:rsidRPr="006116AC">
        <w:rPr>
          <w:rFonts w:ascii="Times New Roman" w:eastAsia="Times New Roman" w:hAnsi="Times New Roman" w:cs="Times New Roman"/>
          <w:sz w:val="24"/>
          <w:szCs w:val="24"/>
        </w:rPr>
        <w:t>подисциплине</w:t>
      </w:r>
      <w:proofErr w:type="spellEnd"/>
      <w:r w:rsidRPr="006116A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116AC" w:rsidRPr="006116AC" w:rsidRDefault="006116AC" w:rsidP="006116AC">
      <w:pPr>
        <w:widowControl w:val="0"/>
        <w:autoSpaceDE w:val="0"/>
        <w:autoSpaceDN w:val="0"/>
        <w:spacing w:before="3" w:after="0" w:line="276" w:lineRule="auto"/>
        <w:ind w:right="4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Для определения соответствия индивидуальных образовательных достижений основным показателям результатов подготовки по учебной дисциплине в лицее создан фонд оценочных средств (ФОС).</w:t>
      </w:r>
    </w:p>
    <w:p w:rsidR="006116AC" w:rsidRPr="006116AC" w:rsidRDefault="006116AC" w:rsidP="006116AC">
      <w:pPr>
        <w:widowControl w:val="0"/>
        <w:autoSpaceDE w:val="0"/>
        <w:autoSpaceDN w:val="0"/>
        <w:spacing w:before="1" w:after="0" w:line="276" w:lineRule="auto"/>
        <w:ind w:right="4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116AC">
        <w:rPr>
          <w:rFonts w:ascii="Times New Roman" w:eastAsia="Times New Roman" w:hAnsi="Times New Roman" w:cs="Times New Roman"/>
          <w:sz w:val="24"/>
          <w:szCs w:val="24"/>
        </w:rPr>
        <w:t>ФОС дисциплины состоит из оценочных средств текущего контроля и промежуточной аттестации, включающие педагогические контрольно-измерительные</w:t>
      </w:r>
      <w:r w:rsidR="00684C8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116AC">
        <w:rPr>
          <w:rFonts w:ascii="Times New Roman" w:eastAsia="Times New Roman" w:hAnsi="Times New Roman" w:cs="Times New Roman"/>
          <w:sz w:val="24"/>
          <w:szCs w:val="24"/>
        </w:rPr>
        <w:t>материалы.</w:t>
      </w:r>
    </w:p>
    <w:p w:rsidR="00F60035" w:rsidRDefault="00F60035"/>
    <w:sectPr w:rsidR="00F60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20FC1"/>
    <w:multiLevelType w:val="hybridMultilevel"/>
    <w:tmpl w:val="428C4C36"/>
    <w:lvl w:ilvl="0" w:tplc="3C2A9418">
      <w:numFmt w:val="bullet"/>
      <w:lvlText w:val=""/>
      <w:lvlJc w:val="left"/>
      <w:pPr>
        <w:ind w:left="170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0429E68">
      <w:numFmt w:val="bullet"/>
      <w:lvlText w:val="•"/>
      <w:lvlJc w:val="left"/>
      <w:pPr>
        <w:ind w:left="2633" w:hanging="360"/>
      </w:pPr>
      <w:rPr>
        <w:rFonts w:hint="default"/>
        <w:lang w:val="ru-RU" w:eastAsia="en-US" w:bidi="ar-SA"/>
      </w:rPr>
    </w:lvl>
    <w:lvl w:ilvl="2" w:tplc="8CEEF012">
      <w:numFmt w:val="bullet"/>
      <w:lvlText w:val="•"/>
      <w:lvlJc w:val="left"/>
      <w:pPr>
        <w:ind w:left="3566" w:hanging="360"/>
      </w:pPr>
      <w:rPr>
        <w:rFonts w:hint="default"/>
        <w:lang w:val="ru-RU" w:eastAsia="en-US" w:bidi="ar-SA"/>
      </w:rPr>
    </w:lvl>
    <w:lvl w:ilvl="3" w:tplc="9B6AA5A8">
      <w:numFmt w:val="bullet"/>
      <w:lvlText w:val="•"/>
      <w:lvlJc w:val="left"/>
      <w:pPr>
        <w:ind w:left="4499" w:hanging="360"/>
      </w:pPr>
      <w:rPr>
        <w:rFonts w:hint="default"/>
        <w:lang w:val="ru-RU" w:eastAsia="en-US" w:bidi="ar-SA"/>
      </w:rPr>
    </w:lvl>
    <w:lvl w:ilvl="4" w:tplc="C9A2EAA6">
      <w:numFmt w:val="bullet"/>
      <w:lvlText w:val="•"/>
      <w:lvlJc w:val="left"/>
      <w:pPr>
        <w:ind w:left="5432" w:hanging="360"/>
      </w:pPr>
      <w:rPr>
        <w:rFonts w:hint="default"/>
        <w:lang w:val="ru-RU" w:eastAsia="en-US" w:bidi="ar-SA"/>
      </w:rPr>
    </w:lvl>
    <w:lvl w:ilvl="5" w:tplc="71A2B390">
      <w:numFmt w:val="bullet"/>
      <w:lvlText w:val="•"/>
      <w:lvlJc w:val="left"/>
      <w:pPr>
        <w:ind w:left="6365" w:hanging="360"/>
      </w:pPr>
      <w:rPr>
        <w:rFonts w:hint="default"/>
        <w:lang w:val="ru-RU" w:eastAsia="en-US" w:bidi="ar-SA"/>
      </w:rPr>
    </w:lvl>
    <w:lvl w:ilvl="6" w:tplc="07E064A2">
      <w:numFmt w:val="bullet"/>
      <w:lvlText w:val="•"/>
      <w:lvlJc w:val="left"/>
      <w:pPr>
        <w:ind w:left="7298" w:hanging="360"/>
      </w:pPr>
      <w:rPr>
        <w:rFonts w:hint="default"/>
        <w:lang w:val="ru-RU" w:eastAsia="en-US" w:bidi="ar-SA"/>
      </w:rPr>
    </w:lvl>
    <w:lvl w:ilvl="7" w:tplc="F0DCF23A">
      <w:numFmt w:val="bullet"/>
      <w:lvlText w:val="•"/>
      <w:lvlJc w:val="left"/>
      <w:pPr>
        <w:ind w:left="8231" w:hanging="360"/>
      </w:pPr>
      <w:rPr>
        <w:rFonts w:hint="default"/>
        <w:lang w:val="ru-RU" w:eastAsia="en-US" w:bidi="ar-SA"/>
      </w:rPr>
    </w:lvl>
    <w:lvl w:ilvl="8" w:tplc="2C644F6A">
      <w:numFmt w:val="bullet"/>
      <w:lvlText w:val="•"/>
      <w:lvlJc w:val="left"/>
      <w:pPr>
        <w:ind w:left="9164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1A75791"/>
    <w:multiLevelType w:val="multilevel"/>
    <w:tmpl w:val="72C0D4A0"/>
    <w:lvl w:ilvl="0">
      <w:start w:val="1"/>
      <w:numFmt w:val="decimal"/>
      <w:lvlText w:val="%1."/>
      <w:lvlJc w:val="left"/>
      <w:pPr>
        <w:ind w:left="6545" w:hanging="308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90" w:hanging="493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80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06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1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17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0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4" w:hanging="493"/>
      </w:pPr>
      <w:rPr>
        <w:rFonts w:hint="default"/>
        <w:lang w:val="ru-RU" w:eastAsia="en-US" w:bidi="ar-SA"/>
      </w:rPr>
    </w:lvl>
  </w:abstractNum>
  <w:abstractNum w:abstractNumId="2" w15:restartNumberingAfterBreak="0">
    <w:nsid w:val="1D016C71"/>
    <w:multiLevelType w:val="hybridMultilevel"/>
    <w:tmpl w:val="CD40B9C0"/>
    <w:lvl w:ilvl="0" w:tplc="A4561400">
      <w:start w:val="1"/>
      <w:numFmt w:val="decimal"/>
      <w:lvlText w:val="%1."/>
      <w:lvlJc w:val="left"/>
      <w:pPr>
        <w:ind w:left="9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7CC6DA">
      <w:numFmt w:val="bullet"/>
      <w:lvlText w:val="•"/>
      <w:lvlJc w:val="left"/>
      <w:pPr>
        <w:ind w:left="1985" w:hanging="284"/>
      </w:pPr>
      <w:rPr>
        <w:rFonts w:hint="default"/>
        <w:lang w:val="ru-RU" w:eastAsia="en-US" w:bidi="ar-SA"/>
      </w:rPr>
    </w:lvl>
    <w:lvl w:ilvl="2" w:tplc="485E9192">
      <w:numFmt w:val="bullet"/>
      <w:lvlText w:val="•"/>
      <w:lvlJc w:val="left"/>
      <w:pPr>
        <w:ind w:left="2990" w:hanging="284"/>
      </w:pPr>
      <w:rPr>
        <w:rFonts w:hint="default"/>
        <w:lang w:val="ru-RU" w:eastAsia="en-US" w:bidi="ar-SA"/>
      </w:rPr>
    </w:lvl>
    <w:lvl w:ilvl="3" w:tplc="2A14BD1E">
      <w:numFmt w:val="bullet"/>
      <w:lvlText w:val="•"/>
      <w:lvlJc w:val="left"/>
      <w:pPr>
        <w:ind w:left="3995" w:hanging="284"/>
      </w:pPr>
      <w:rPr>
        <w:rFonts w:hint="default"/>
        <w:lang w:val="ru-RU" w:eastAsia="en-US" w:bidi="ar-SA"/>
      </w:rPr>
    </w:lvl>
    <w:lvl w:ilvl="4" w:tplc="B4D4A9CA">
      <w:numFmt w:val="bullet"/>
      <w:lvlText w:val="•"/>
      <w:lvlJc w:val="left"/>
      <w:pPr>
        <w:ind w:left="5000" w:hanging="284"/>
      </w:pPr>
      <w:rPr>
        <w:rFonts w:hint="default"/>
        <w:lang w:val="ru-RU" w:eastAsia="en-US" w:bidi="ar-SA"/>
      </w:rPr>
    </w:lvl>
    <w:lvl w:ilvl="5" w:tplc="21646FD4">
      <w:numFmt w:val="bullet"/>
      <w:lvlText w:val="•"/>
      <w:lvlJc w:val="left"/>
      <w:pPr>
        <w:ind w:left="6005" w:hanging="284"/>
      </w:pPr>
      <w:rPr>
        <w:rFonts w:hint="default"/>
        <w:lang w:val="ru-RU" w:eastAsia="en-US" w:bidi="ar-SA"/>
      </w:rPr>
    </w:lvl>
    <w:lvl w:ilvl="6" w:tplc="988820C8">
      <w:numFmt w:val="bullet"/>
      <w:lvlText w:val="•"/>
      <w:lvlJc w:val="left"/>
      <w:pPr>
        <w:ind w:left="7010" w:hanging="284"/>
      </w:pPr>
      <w:rPr>
        <w:rFonts w:hint="default"/>
        <w:lang w:val="ru-RU" w:eastAsia="en-US" w:bidi="ar-SA"/>
      </w:rPr>
    </w:lvl>
    <w:lvl w:ilvl="7" w:tplc="0C72F012">
      <w:numFmt w:val="bullet"/>
      <w:lvlText w:val="•"/>
      <w:lvlJc w:val="left"/>
      <w:pPr>
        <w:ind w:left="8015" w:hanging="284"/>
      </w:pPr>
      <w:rPr>
        <w:rFonts w:hint="default"/>
        <w:lang w:val="ru-RU" w:eastAsia="en-US" w:bidi="ar-SA"/>
      </w:rPr>
    </w:lvl>
    <w:lvl w:ilvl="8" w:tplc="83C80996">
      <w:numFmt w:val="bullet"/>
      <w:lvlText w:val="•"/>
      <w:lvlJc w:val="left"/>
      <w:pPr>
        <w:ind w:left="9020" w:hanging="284"/>
      </w:pPr>
      <w:rPr>
        <w:rFonts w:hint="default"/>
        <w:lang w:val="ru-RU" w:eastAsia="en-US" w:bidi="ar-SA"/>
      </w:rPr>
    </w:lvl>
  </w:abstractNum>
  <w:abstractNum w:abstractNumId="3" w15:restartNumberingAfterBreak="0">
    <w:nsid w:val="4C297DBC"/>
    <w:multiLevelType w:val="hybridMultilevel"/>
    <w:tmpl w:val="ACB2B86A"/>
    <w:lvl w:ilvl="0" w:tplc="593E32AA">
      <w:start w:val="1"/>
      <w:numFmt w:val="decimal"/>
      <w:lvlText w:val="%1."/>
      <w:lvlJc w:val="left"/>
      <w:pPr>
        <w:ind w:left="98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EE8C96">
      <w:start w:val="1"/>
      <w:numFmt w:val="decimal"/>
      <w:lvlText w:val="%2."/>
      <w:lvlJc w:val="left"/>
      <w:pPr>
        <w:ind w:left="1973" w:hanging="284"/>
        <w:jc w:val="left"/>
      </w:pPr>
      <w:rPr>
        <w:rFonts w:hint="default"/>
        <w:spacing w:val="0"/>
        <w:w w:val="100"/>
        <w:lang w:val="ru-RU" w:eastAsia="en-US" w:bidi="ar-SA"/>
      </w:rPr>
    </w:lvl>
    <w:lvl w:ilvl="2" w:tplc="0268C03A">
      <w:numFmt w:val="bullet"/>
      <w:lvlText w:val="•"/>
      <w:lvlJc w:val="left"/>
      <w:pPr>
        <w:ind w:left="2985" w:hanging="284"/>
      </w:pPr>
      <w:rPr>
        <w:rFonts w:hint="default"/>
        <w:lang w:val="ru-RU" w:eastAsia="en-US" w:bidi="ar-SA"/>
      </w:rPr>
    </w:lvl>
    <w:lvl w:ilvl="3" w:tplc="009E2610">
      <w:numFmt w:val="bullet"/>
      <w:lvlText w:val="•"/>
      <w:lvlJc w:val="left"/>
      <w:pPr>
        <w:ind w:left="3991" w:hanging="284"/>
      </w:pPr>
      <w:rPr>
        <w:rFonts w:hint="default"/>
        <w:lang w:val="ru-RU" w:eastAsia="en-US" w:bidi="ar-SA"/>
      </w:rPr>
    </w:lvl>
    <w:lvl w:ilvl="4" w:tplc="AC42F724">
      <w:numFmt w:val="bullet"/>
      <w:lvlText w:val="•"/>
      <w:lvlJc w:val="left"/>
      <w:pPr>
        <w:ind w:left="4997" w:hanging="284"/>
      </w:pPr>
      <w:rPr>
        <w:rFonts w:hint="default"/>
        <w:lang w:val="ru-RU" w:eastAsia="en-US" w:bidi="ar-SA"/>
      </w:rPr>
    </w:lvl>
    <w:lvl w:ilvl="5" w:tplc="A94695E2">
      <w:numFmt w:val="bullet"/>
      <w:lvlText w:val="•"/>
      <w:lvlJc w:val="left"/>
      <w:pPr>
        <w:ind w:left="6002" w:hanging="284"/>
      </w:pPr>
      <w:rPr>
        <w:rFonts w:hint="default"/>
        <w:lang w:val="ru-RU" w:eastAsia="en-US" w:bidi="ar-SA"/>
      </w:rPr>
    </w:lvl>
    <w:lvl w:ilvl="6" w:tplc="A6E05F30">
      <w:numFmt w:val="bullet"/>
      <w:lvlText w:val="•"/>
      <w:lvlJc w:val="left"/>
      <w:pPr>
        <w:ind w:left="7008" w:hanging="284"/>
      </w:pPr>
      <w:rPr>
        <w:rFonts w:hint="default"/>
        <w:lang w:val="ru-RU" w:eastAsia="en-US" w:bidi="ar-SA"/>
      </w:rPr>
    </w:lvl>
    <w:lvl w:ilvl="7" w:tplc="2B943380">
      <w:numFmt w:val="bullet"/>
      <w:lvlText w:val="•"/>
      <w:lvlJc w:val="left"/>
      <w:pPr>
        <w:ind w:left="8014" w:hanging="284"/>
      </w:pPr>
      <w:rPr>
        <w:rFonts w:hint="default"/>
        <w:lang w:val="ru-RU" w:eastAsia="en-US" w:bidi="ar-SA"/>
      </w:rPr>
    </w:lvl>
    <w:lvl w:ilvl="8" w:tplc="10A4BCDE">
      <w:numFmt w:val="bullet"/>
      <w:lvlText w:val="•"/>
      <w:lvlJc w:val="left"/>
      <w:pPr>
        <w:ind w:left="9019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BA22511"/>
    <w:multiLevelType w:val="hybridMultilevel"/>
    <w:tmpl w:val="891424C4"/>
    <w:lvl w:ilvl="0" w:tplc="F392D828">
      <w:numFmt w:val="bullet"/>
      <w:lvlText w:val="-"/>
      <w:lvlJc w:val="left"/>
      <w:pPr>
        <w:ind w:left="521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4"/>
        <w:szCs w:val="24"/>
        <w:lang w:val="ru-RU" w:eastAsia="en-US" w:bidi="ar-SA"/>
      </w:rPr>
    </w:lvl>
    <w:lvl w:ilvl="1" w:tplc="10DE555A">
      <w:numFmt w:val="bullet"/>
      <w:lvlText w:val="•"/>
      <w:lvlJc w:val="left"/>
      <w:pPr>
        <w:ind w:left="1571" w:hanging="137"/>
      </w:pPr>
      <w:rPr>
        <w:rFonts w:hint="default"/>
        <w:lang w:val="ru-RU" w:eastAsia="en-US" w:bidi="ar-SA"/>
      </w:rPr>
    </w:lvl>
    <w:lvl w:ilvl="2" w:tplc="AF02551E">
      <w:numFmt w:val="bullet"/>
      <w:lvlText w:val="•"/>
      <w:lvlJc w:val="left"/>
      <w:pPr>
        <w:ind w:left="2622" w:hanging="137"/>
      </w:pPr>
      <w:rPr>
        <w:rFonts w:hint="default"/>
        <w:lang w:val="ru-RU" w:eastAsia="en-US" w:bidi="ar-SA"/>
      </w:rPr>
    </w:lvl>
    <w:lvl w:ilvl="3" w:tplc="EFF050F6">
      <w:numFmt w:val="bullet"/>
      <w:lvlText w:val="•"/>
      <w:lvlJc w:val="left"/>
      <w:pPr>
        <w:ind w:left="3673" w:hanging="137"/>
      </w:pPr>
      <w:rPr>
        <w:rFonts w:hint="default"/>
        <w:lang w:val="ru-RU" w:eastAsia="en-US" w:bidi="ar-SA"/>
      </w:rPr>
    </w:lvl>
    <w:lvl w:ilvl="4" w:tplc="4AFABCB2">
      <w:numFmt w:val="bullet"/>
      <w:lvlText w:val="•"/>
      <w:lvlJc w:val="left"/>
      <w:pPr>
        <w:ind w:left="4724" w:hanging="137"/>
      </w:pPr>
      <w:rPr>
        <w:rFonts w:hint="default"/>
        <w:lang w:val="ru-RU" w:eastAsia="en-US" w:bidi="ar-SA"/>
      </w:rPr>
    </w:lvl>
    <w:lvl w:ilvl="5" w:tplc="8CB81960">
      <w:numFmt w:val="bullet"/>
      <w:lvlText w:val="•"/>
      <w:lvlJc w:val="left"/>
      <w:pPr>
        <w:ind w:left="5775" w:hanging="137"/>
      </w:pPr>
      <w:rPr>
        <w:rFonts w:hint="default"/>
        <w:lang w:val="ru-RU" w:eastAsia="en-US" w:bidi="ar-SA"/>
      </w:rPr>
    </w:lvl>
    <w:lvl w:ilvl="6" w:tplc="F4DA15EC">
      <w:numFmt w:val="bullet"/>
      <w:lvlText w:val="•"/>
      <w:lvlJc w:val="left"/>
      <w:pPr>
        <w:ind w:left="6826" w:hanging="137"/>
      </w:pPr>
      <w:rPr>
        <w:rFonts w:hint="default"/>
        <w:lang w:val="ru-RU" w:eastAsia="en-US" w:bidi="ar-SA"/>
      </w:rPr>
    </w:lvl>
    <w:lvl w:ilvl="7" w:tplc="6528345A">
      <w:numFmt w:val="bullet"/>
      <w:lvlText w:val="•"/>
      <w:lvlJc w:val="left"/>
      <w:pPr>
        <w:ind w:left="7877" w:hanging="137"/>
      </w:pPr>
      <w:rPr>
        <w:rFonts w:hint="default"/>
        <w:lang w:val="ru-RU" w:eastAsia="en-US" w:bidi="ar-SA"/>
      </w:rPr>
    </w:lvl>
    <w:lvl w:ilvl="8" w:tplc="C1D46FA6">
      <w:numFmt w:val="bullet"/>
      <w:lvlText w:val="•"/>
      <w:lvlJc w:val="left"/>
      <w:pPr>
        <w:ind w:left="8928" w:hanging="137"/>
      </w:pPr>
      <w:rPr>
        <w:rFonts w:hint="default"/>
        <w:lang w:val="ru-RU" w:eastAsia="en-US" w:bidi="ar-SA"/>
      </w:rPr>
    </w:lvl>
  </w:abstractNum>
  <w:abstractNum w:abstractNumId="5" w15:restartNumberingAfterBreak="0">
    <w:nsid w:val="7EBA73FE"/>
    <w:multiLevelType w:val="multilevel"/>
    <w:tmpl w:val="D9D8ED5C"/>
    <w:lvl w:ilvl="0">
      <w:start w:val="1"/>
      <w:numFmt w:val="decimal"/>
      <w:lvlText w:val="%1."/>
      <w:lvlJc w:val="left"/>
      <w:pPr>
        <w:ind w:left="442" w:hanging="282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1930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578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2140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180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30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05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0" w:hanging="24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6AC"/>
    <w:rsid w:val="002B4F0C"/>
    <w:rsid w:val="005D3A95"/>
    <w:rsid w:val="006116AC"/>
    <w:rsid w:val="00684C89"/>
    <w:rsid w:val="0084288D"/>
    <w:rsid w:val="00AF1483"/>
    <w:rsid w:val="00F6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A8F02"/>
  <w15:chartTrackingRefBased/>
  <w15:docId w15:val="{1D6497CF-2A08-40D6-967F-C926676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116AC"/>
    <w:pPr>
      <w:widowControl w:val="0"/>
      <w:autoSpaceDE w:val="0"/>
      <w:autoSpaceDN w:val="0"/>
      <w:spacing w:before="62" w:after="0" w:line="240" w:lineRule="auto"/>
      <w:ind w:left="213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116AC"/>
    <w:pPr>
      <w:widowControl w:val="0"/>
      <w:autoSpaceDE w:val="0"/>
      <w:autoSpaceDN w:val="0"/>
      <w:spacing w:after="0" w:line="240" w:lineRule="auto"/>
      <w:ind w:left="319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116AC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116AC"/>
    <w:rPr>
      <w:rFonts w:ascii="Times New Roman" w:eastAsia="Times New Roman" w:hAnsi="Times New Roman" w:cs="Times New Roman"/>
      <w:b/>
      <w:b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6116AC"/>
  </w:style>
  <w:style w:type="table" w:customStyle="1" w:styleId="TableNormal">
    <w:name w:val="Table Normal"/>
    <w:uiPriority w:val="2"/>
    <w:semiHidden/>
    <w:unhideWhenUsed/>
    <w:qFormat/>
    <w:rsid w:val="006116A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6116AC"/>
    <w:pPr>
      <w:widowControl w:val="0"/>
      <w:autoSpaceDE w:val="0"/>
      <w:autoSpaceDN w:val="0"/>
      <w:spacing w:after="0" w:line="322" w:lineRule="exact"/>
      <w:ind w:left="1312" w:hanging="210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611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116AC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116AC"/>
    <w:pPr>
      <w:widowControl w:val="0"/>
      <w:autoSpaceDE w:val="0"/>
      <w:autoSpaceDN w:val="0"/>
      <w:spacing w:after="0" w:line="240" w:lineRule="auto"/>
      <w:ind w:left="1702" w:hanging="360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116A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authors/detail/46163/" TargetMode="External"/><Relationship Id="rId13" Type="http://schemas.openxmlformats.org/officeDocument/2006/relationships/hyperlink" Target="http://www.academia-moscow.ru/authors/detail/46748/" TargetMode="External"/><Relationship Id="rId18" Type="http://schemas.openxmlformats.org/officeDocument/2006/relationships/hyperlink" Target="http://www.olympic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www.academia-moscow.ru/authors/detail/44808/" TargetMode="External"/><Relationship Id="rId12" Type="http://schemas.openxmlformats.org/officeDocument/2006/relationships/hyperlink" Target="http://www.academia-moscow.ru/authors/detail/44613/" TargetMode="External"/><Relationship Id="rId17" Type="http://schemas.openxmlformats.org/officeDocument/2006/relationships/hyperlink" Target="http://www.minstm.gov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cademia-moscow.ru/authors/detail/44794/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cademia-moscow.ru/authors/detail/44835/" TargetMode="External"/><Relationship Id="rId11" Type="http://schemas.openxmlformats.org/officeDocument/2006/relationships/hyperlink" Target="http://www.academia-moscow.ru/authors/detail/44614/" TargetMode="External"/><Relationship Id="rId5" Type="http://schemas.openxmlformats.org/officeDocument/2006/relationships/hyperlink" Target="http://www.academia-moscow.ru/authors/detail/44835/" TargetMode="External"/><Relationship Id="rId15" Type="http://schemas.openxmlformats.org/officeDocument/2006/relationships/hyperlink" Target="http://www.academia-moscow.ru/authors/detail/46748/" TargetMode="External"/><Relationship Id="rId10" Type="http://schemas.openxmlformats.org/officeDocument/2006/relationships/hyperlink" Target="http://www.academia-moscow.ru/authors/detail/43838/" TargetMode="External"/><Relationship Id="rId19" Type="http://schemas.openxmlformats.org/officeDocument/2006/relationships/hyperlink" Target="http://www.goup32441.naro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academia-moscow.ru/authors/detail/43838/" TargetMode="External"/><Relationship Id="rId14" Type="http://schemas.openxmlformats.org/officeDocument/2006/relationships/hyperlink" Target="http://www.academia-moscow.ru/authors/detail/4674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2050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2024-06-14T12:08:00Z</dcterms:created>
  <dcterms:modified xsi:type="dcterms:W3CDTF">2025-06-25T11:25:00Z</dcterms:modified>
</cp:coreProperties>
</file>