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 ПРОГРАММА УЧЕБНОЙ ДИСЦИПЛИНЫ</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3F024A" w:rsidP="00C32120">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ОП.07 ОХРАНА ТРУДА</w:t>
      </w: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707BE4" w:rsidRPr="00C32120" w:rsidRDefault="00707BE4" w:rsidP="00C32120">
      <w:pPr>
        <w:jc w:val="center"/>
        <w:rPr>
          <w:rFonts w:ascii="Times New Roman" w:eastAsia="Times New Roman" w:hAnsi="Times New Roman" w:cs="Times New Roman"/>
          <w:b/>
          <w:sz w:val="24"/>
          <w:szCs w:val="24"/>
          <w:lang w:eastAsia="ru-RU"/>
        </w:rPr>
      </w:pPr>
    </w:p>
    <w:p w:rsidR="00C32120" w:rsidRPr="00C32120" w:rsidRDefault="00C32120" w:rsidP="00C32120">
      <w:pPr>
        <w:jc w:val="center"/>
        <w:rPr>
          <w:rFonts w:ascii="Times New Roman" w:eastAsia="Times New Roman" w:hAnsi="Times New Roman" w:cs="Times New Roman"/>
          <w:b/>
          <w:sz w:val="24"/>
          <w:szCs w:val="24"/>
          <w:lang w:eastAsia="ru-RU"/>
        </w:rPr>
      </w:pP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ind w:firstLine="708"/>
        <w:jc w:val="both"/>
        <w:rPr>
          <w:rFonts w:ascii="Times New Roman" w:hAnsi="Times New Roman" w:cs="Times New Roman"/>
          <w:sz w:val="24"/>
          <w:szCs w:val="24"/>
          <w:shd w:val="clear" w:color="auto" w:fill="FFFFFF"/>
        </w:rPr>
      </w:pPr>
      <w:r w:rsidRPr="00C32120">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C32120">
        <w:rPr>
          <w:rFonts w:ascii="Times New Roman" w:hAnsi="Times New Roman" w:cs="Times New Roman"/>
          <w:sz w:val="24"/>
          <w:szCs w:val="24"/>
          <w:shd w:val="clear" w:color="auto" w:fill="FFFFFF"/>
        </w:rPr>
        <w:t>от 14.06.2022 № 444.</w:t>
      </w:r>
    </w:p>
    <w:p w:rsidR="00C32120" w:rsidRPr="00C32120" w:rsidRDefault="00C32120" w:rsidP="00C32120">
      <w:pPr>
        <w:ind w:firstLine="708"/>
        <w:jc w:val="both"/>
        <w:rPr>
          <w:rFonts w:ascii="Times New Roman" w:hAnsi="Times New Roman" w:cs="Times New Roman"/>
          <w:sz w:val="24"/>
          <w:szCs w:val="24"/>
        </w:rPr>
      </w:pPr>
      <w:r w:rsidRPr="00C32120">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C32120" w:rsidRDefault="00C32120" w:rsidP="00C32120">
      <w:pPr>
        <w:spacing w:line="276" w:lineRule="auto"/>
        <w:ind w:firstLine="708"/>
        <w:jc w:val="both"/>
        <w:rPr>
          <w:rFonts w:ascii="Times New Roman" w:eastAsia="Calibri" w:hAnsi="Times New Roman" w:cs="Times New Roman"/>
          <w:iCs/>
          <w:color w:val="000000"/>
          <w:sz w:val="24"/>
          <w:szCs w:val="24"/>
        </w:rPr>
      </w:pPr>
      <w:r w:rsidRPr="00C32120">
        <w:rPr>
          <w:rFonts w:ascii="Times New Roman" w:eastAsia="Times New Roman" w:hAnsi="Times New Roman" w:cs="Times New Roman"/>
          <w:sz w:val="24"/>
          <w:szCs w:val="24"/>
          <w:lang w:eastAsia="ru-RU"/>
        </w:rPr>
        <w:t>Рабочая программа учебно</w:t>
      </w:r>
      <w:r w:rsidR="00D848C7">
        <w:rPr>
          <w:rFonts w:ascii="Times New Roman" w:eastAsia="Times New Roman" w:hAnsi="Times New Roman" w:cs="Times New Roman"/>
          <w:sz w:val="24"/>
          <w:szCs w:val="24"/>
          <w:lang w:eastAsia="ru-RU"/>
        </w:rPr>
        <w:t xml:space="preserve">й </w:t>
      </w:r>
      <w:r w:rsidR="00D24198">
        <w:rPr>
          <w:rFonts w:ascii="Times New Roman" w:eastAsia="Times New Roman" w:hAnsi="Times New Roman" w:cs="Times New Roman"/>
          <w:sz w:val="24"/>
          <w:szCs w:val="24"/>
          <w:lang w:eastAsia="ru-RU"/>
        </w:rPr>
        <w:t>дисци</w:t>
      </w:r>
      <w:r w:rsidR="003F024A">
        <w:rPr>
          <w:rFonts w:ascii="Times New Roman" w:eastAsia="Times New Roman" w:hAnsi="Times New Roman" w:cs="Times New Roman"/>
          <w:sz w:val="24"/>
          <w:szCs w:val="24"/>
          <w:lang w:eastAsia="ru-RU"/>
        </w:rPr>
        <w:t>плины «Охрана труда</w:t>
      </w:r>
      <w:r w:rsidRPr="00C32120">
        <w:rPr>
          <w:rFonts w:ascii="Times New Roman" w:eastAsia="Times New Roman" w:hAnsi="Times New Roman" w:cs="Times New Roman"/>
          <w:sz w:val="24"/>
          <w:szCs w:val="24"/>
          <w:lang w:eastAsia="ru-RU"/>
        </w:rPr>
        <w:t xml:space="preserve">» по специальности </w:t>
      </w:r>
      <w:r w:rsidRPr="00C32120">
        <w:rPr>
          <w:rFonts w:ascii="Times New Roman" w:eastAsia="Times New Roman" w:hAnsi="Times New Roman" w:cs="Times New Roman"/>
          <w:bCs/>
          <w:sz w:val="24"/>
          <w:szCs w:val="24"/>
          <w:lang w:eastAsia="ru-RU"/>
        </w:rPr>
        <w:t>15.02.16  «Технология машиностроения»</w:t>
      </w:r>
      <w:r w:rsidRPr="00C32120">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C32120">
        <w:rPr>
          <w:rFonts w:ascii="Times New Roman" w:eastAsia="Times New Roman" w:hAnsi="Times New Roman" w:cs="Times New Roman"/>
          <w:i/>
          <w:color w:val="000000"/>
          <w:sz w:val="20"/>
          <w:szCs w:val="20"/>
          <w:lang w:eastAsia="ar-SA"/>
        </w:rPr>
        <w:t xml:space="preserve"> </w:t>
      </w:r>
      <w:r w:rsidRPr="00C32120">
        <w:rPr>
          <w:rFonts w:ascii="Times New Roman" w:eastAsia="Times New Roman" w:hAnsi="Times New Roman" w:cs="Times New Roman"/>
          <w:sz w:val="24"/>
          <w:szCs w:val="24"/>
        </w:rPr>
        <w:t xml:space="preserve"> </w:t>
      </w:r>
      <w:r w:rsidRPr="00C32120">
        <w:rPr>
          <w:rFonts w:ascii="Times New Roman" w:eastAsia="Times New Roman" w:hAnsi="Times New Roman" w:cs="Times New Roman"/>
          <w:b/>
          <w:sz w:val="24"/>
          <w:szCs w:val="24"/>
        </w:rPr>
        <w:t>40.078 «Токарь»</w:t>
      </w:r>
      <w:r w:rsidRPr="00C32120">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C32120">
        <w:rPr>
          <w:rFonts w:ascii="Times New Roman" w:eastAsia="Calibri" w:hAnsi="Times New Roman" w:cs="Times New Roman"/>
          <w:sz w:val="24"/>
          <w:szCs w:val="24"/>
        </w:rPr>
        <w:t>;</w:t>
      </w:r>
      <w:r w:rsidRPr="00C32120">
        <w:rPr>
          <w:rFonts w:ascii="Times New Roman" w:eastAsia="Calibri" w:hAnsi="Times New Roman" w:cs="Times New Roman"/>
          <w:iCs/>
          <w:color w:val="000000"/>
          <w:sz w:val="24"/>
          <w:szCs w:val="24"/>
        </w:rPr>
        <w:t xml:space="preserve"> </w:t>
      </w:r>
      <w:r w:rsidRPr="00C32120">
        <w:rPr>
          <w:rFonts w:ascii="Times New Roman" w:eastAsia="Calibri" w:hAnsi="Times New Roman" w:cs="Times New Roman"/>
          <w:sz w:val="24"/>
          <w:szCs w:val="24"/>
        </w:rPr>
        <w:t xml:space="preserve">профессиональным стандартом </w:t>
      </w:r>
      <w:r w:rsidRPr="00C32120">
        <w:rPr>
          <w:rFonts w:ascii="Times New Roman" w:eastAsia="Calibri" w:hAnsi="Times New Roman" w:cs="Times New Roman"/>
          <w:b/>
          <w:sz w:val="24"/>
          <w:szCs w:val="24"/>
        </w:rPr>
        <w:t>40.021 «Фрезеровщик»</w:t>
      </w:r>
      <w:r w:rsidRPr="00C32120">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C32120">
        <w:rPr>
          <w:rFonts w:ascii="Times New Roman" w:eastAsia="Times New Roman" w:hAnsi="Times New Roman" w:cs="Times New Roman"/>
          <w:sz w:val="24"/>
          <w:szCs w:val="24"/>
          <w:lang w:eastAsia="ar-SA"/>
        </w:rPr>
        <w:t xml:space="preserve">, </w:t>
      </w:r>
      <w:r w:rsidRPr="00C32120">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C32120" w:rsidRDefault="00C32120" w:rsidP="00C32120">
      <w:pPr>
        <w:ind w:firstLine="708"/>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w:t>
      </w:r>
    </w:p>
    <w:p w:rsidR="00C32120" w:rsidRPr="00C32120" w:rsidRDefault="00C32120" w:rsidP="00F00005">
      <w:pPr>
        <w:widowControl w:val="0"/>
        <w:numPr>
          <w:ilvl w:val="0"/>
          <w:numId w:val="2"/>
        </w:numPr>
        <w:spacing w:line="276" w:lineRule="auto"/>
        <w:contextualSpacing/>
        <w:jc w:val="both"/>
        <w:rPr>
          <w:rFonts w:ascii="Times New Roman" w:eastAsia="Times New Roman" w:hAnsi="Times New Roman" w:cs="Times New Roman"/>
          <w:b/>
          <w:sz w:val="24"/>
          <w:szCs w:val="24"/>
          <w:lang w:eastAsia="ar-SA"/>
        </w:rPr>
      </w:pPr>
      <w:r w:rsidRPr="00C32120">
        <w:rPr>
          <w:rFonts w:ascii="Times New Roman" w:eastAsia="Times New Roman" w:hAnsi="Times New Roman" w:cs="Times New Roman"/>
          <w:b/>
          <w:sz w:val="24"/>
          <w:szCs w:val="24"/>
          <w:lang w:eastAsia="ar-SA"/>
        </w:rPr>
        <w:t>Модуль 1 ДЭ «</w:t>
      </w:r>
      <w:r w:rsidRPr="00C32120">
        <w:rPr>
          <w:rFonts w:ascii="Times New Roman" w:eastAsia="Times New Roman" w:hAnsi="Times New Roman" w:cs="Times New Roman"/>
          <w:sz w:val="24"/>
          <w:szCs w:val="24"/>
          <w:lang w:eastAsia="ar-SA"/>
        </w:rPr>
        <w:t>Разработка технологических процессов изготовления деталей машин».</w:t>
      </w:r>
    </w:p>
    <w:p w:rsidR="00C32120" w:rsidRPr="00C32120" w:rsidRDefault="00C32120" w:rsidP="00C32120">
      <w:pPr>
        <w:ind w:firstLine="709"/>
        <w:jc w:val="both"/>
        <w:rPr>
          <w:rFonts w:ascii="Times New Roman" w:eastAsia="Times New Roman" w:hAnsi="Times New Roman" w:cs="Times New Roman"/>
          <w:sz w:val="24"/>
          <w:szCs w:val="24"/>
          <w:lang w:eastAsia="ru-RU"/>
        </w:rPr>
      </w:pP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D848C7" w:rsidRDefault="00D848C7" w:rsidP="00C32120">
      <w:pPr>
        <w:jc w:val="both"/>
        <w:rPr>
          <w:rFonts w:ascii="Times New Roman" w:eastAsia="Times New Roman" w:hAnsi="Times New Roman" w:cs="Times New Roman"/>
          <w:b/>
          <w:sz w:val="24"/>
          <w:szCs w:val="24"/>
          <w:lang w:eastAsia="ru-RU"/>
        </w:rPr>
      </w:pPr>
    </w:p>
    <w:p w:rsidR="00D848C7" w:rsidRDefault="00D848C7" w:rsidP="00D848C7">
      <w:pPr>
        <w:jc w:val="both"/>
        <w:rPr>
          <w:rFonts w:ascii="Times New Roman" w:eastAsia="Times New Roman" w:hAnsi="Times New Roman" w:cs="Times New Roman"/>
          <w:b/>
          <w:sz w:val="24"/>
          <w:szCs w:val="24"/>
          <w:lang w:eastAsia="ru-RU"/>
        </w:rPr>
      </w:pPr>
    </w:p>
    <w:p w:rsidR="003F024A" w:rsidRPr="003F024A" w:rsidRDefault="003F024A" w:rsidP="003F024A">
      <w:pPr>
        <w:numPr>
          <w:ilvl w:val="0"/>
          <w:numId w:val="3"/>
        </w:numPr>
        <w:suppressAutoHyphens/>
        <w:spacing w:after="200" w:line="276" w:lineRule="auto"/>
        <w:jc w:val="center"/>
        <w:rPr>
          <w:rFonts w:ascii="Times New Roman" w:eastAsia="Times New Roman" w:hAnsi="Times New Roman" w:cs="Times New Roman"/>
          <w:b/>
          <w:sz w:val="24"/>
          <w:szCs w:val="24"/>
          <w:lang w:eastAsia="ru-RU"/>
        </w:rPr>
      </w:pPr>
      <w:r w:rsidRPr="003F024A">
        <w:rPr>
          <w:rFonts w:ascii="Times New Roman" w:eastAsia="Times New Roman" w:hAnsi="Times New Roman" w:cs="Times New Roman"/>
          <w:b/>
          <w:sz w:val="24"/>
          <w:szCs w:val="24"/>
          <w:lang w:eastAsia="ru-RU"/>
        </w:rPr>
        <w:lastRenderedPageBreak/>
        <w:t xml:space="preserve">ОБЩАЯ ХАРАКТЕРИСТИКА </w:t>
      </w:r>
      <w:r w:rsidRPr="003F024A">
        <w:rPr>
          <w:rFonts w:ascii="Times New Roman" w:eastAsia="Times New Roman" w:hAnsi="Times New Roman" w:cs="Times New Roman"/>
          <w:b/>
          <w:color w:val="000000"/>
          <w:sz w:val="24"/>
          <w:szCs w:val="24"/>
          <w:lang w:eastAsia="ru-RU"/>
        </w:rPr>
        <w:t>РАБОЧЕЙ ПРОГРАММЫ</w:t>
      </w:r>
      <w:r w:rsidRPr="003F024A">
        <w:rPr>
          <w:rFonts w:ascii="Times New Roman" w:eastAsia="Times New Roman" w:hAnsi="Times New Roman" w:cs="Times New Roman"/>
          <w:b/>
          <w:sz w:val="24"/>
          <w:szCs w:val="24"/>
          <w:lang w:eastAsia="ru-RU"/>
        </w:rPr>
        <w:t xml:space="preserve"> УЧЕБНОЙ ДИСЦИПЛИНЫ</w:t>
      </w:r>
    </w:p>
    <w:p w:rsidR="003F024A" w:rsidRPr="003F024A" w:rsidRDefault="003F024A" w:rsidP="003F024A">
      <w:pPr>
        <w:suppressAutoHyphens/>
        <w:ind w:left="720"/>
        <w:jc w:val="center"/>
        <w:rPr>
          <w:rFonts w:ascii="Times New Roman" w:eastAsia="Times New Roman" w:hAnsi="Times New Roman" w:cs="Times New Roman"/>
          <w:b/>
          <w:sz w:val="24"/>
          <w:szCs w:val="24"/>
          <w:lang w:eastAsia="ru-RU"/>
        </w:rPr>
      </w:pPr>
      <w:r w:rsidRPr="003F024A">
        <w:rPr>
          <w:rFonts w:ascii="Times New Roman" w:eastAsia="Times New Roman" w:hAnsi="Times New Roman" w:cs="Times New Roman"/>
          <w:b/>
          <w:sz w:val="24"/>
          <w:szCs w:val="24"/>
          <w:lang w:eastAsia="ru-RU"/>
        </w:rPr>
        <w:t xml:space="preserve"> «</w:t>
      </w:r>
      <w:r w:rsidRPr="003F024A">
        <w:rPr>
          <w:rFonts w:ascii="Times New Roman" w:eastAsia="Times New Roman" w:hAnsi="Times New Roman" w:cs="Times New Roman"/>
          <w:b/>
          <w:iCs/>
          <w:sz w:val="24"/>
          <w:szCs w:val="24"/>
          <w:lang w:eastAsia="ru-RU"/>
        </w:rPr>
        <w:t>ОП 07. ОХРАНА ТРУДА</w:t>
      </w:r>
      <w:r w:rsidRPr="003F024A">
        <w:rPr>
          <w:rFonts w:ascii="Times New Roman" w:eastAsia="Times New Roman" w:hAnsi="Times New Roman" w:cs="Times New Roman"/>
          <w:b/>
          <w:sz w:val="24"/>
          <w:szCs w:val="24"/>
          <w:lang w:eastAsia="ru-RU"/>
        </w:rPr>
        <w:t>»</w:t>
      </w:r>
    </w:p>
    <w:p w:rsidR="003F024A" w:rsidRPr="003F024A" w:rsidRDefault="003F024A" w:rsidP="003F0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sz w:val="24"/>
          <w:szCs w:val="24"/>
          <w:vertAlign w:val="superscript"/>
          <w:lang w:eastAsia="ru-RU"/>
        </w:rPr>
      </w:pPr>
    </w:p>
    <w:p w:rsidR="003F024A" w:rsidRPr="003F024A" w:rsidRDefault="003F024A" w:rsidP="003F0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3F024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3F024A" w:rsidRPr="003F024A" w:rsidRDefault="003F024A" w:rsidP="003F02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3F024A">
        <w:rPr>
          <w:rFonts w:ascii="Times New Roman" w:eastAsia="Times New Roman" w:hAnsi="Times New Roman" w:cs="Times New Roman"/>
          <w:sz w:val="24"/>
          <w:szCs w:val="24"/>
          <w:lang w:eastAsia="ru-RU"/>
        </w:rPr>
        <w:t>Учебная дисциплина «ОП 07. Охрана труда» является обязательной частью общепрофессионального цикла</w:t>
      </w:r>
      <w:r>
        <w:rPr>
          <w:rFonts w:ascii="Times New Roman" w:eastAsia="Times New Roman" w:hAnsi="Times New Roman" w:cs="Times New Roman"/>
          <w:sz w:val="24"/>
          <w:szCs w:val="24"/>
          <w:lang w:eastAsia="ru-RU"/>
        </w:rPr>
        <w:t xml:space="preserve"> </w:t>
      </w:r>
      <w:r w:rsidRPr="003F024A">
        <w:rPr>
          <w:rFonts w:ascii="Times New Roman" w:eastAsia="Times New Roman" w:hAnsi="Times New Roman" w:cs="Times New Roman"/>
          <w:sz w:val="24"/>
          <w:szCs w:val="24"/>
          <w:lang w:eastAsia="ru-RU"/>
        </w:rPr>
        <w:t>ПООП-П</w:t>
      </w:r>
      <w:r>
        <w:rPr>
          <w:rFonts w:ascii="Times New Roman" w:eastAsia="Times New Roman" w:hAnsi="Times New Roman" w:cs="Times New Roman"/>
          <w:sz w:val="24"/>
          <w:szCs w:val="24"/>
          <w:lang w:eastAsia="ru-RU"/>
        </w:rPr>
        <w:t xml:space="preserve"> </w:t>
      </w:r>
      <w:r w:rsidRPr="003F024A">
        <w:rPr>
          <w:rFonts w:ascii="Times New Roman" w:eastAsia="Times New Roman" w:hAnsi="Times New Roman" w:cs="Times New Roman"/>
          <w:sz w:val="24"/>
          <w:szCs w:val="24"/>
          <w:lang w:eastAsia="ru-RU"/>
        </w:rPr>
        <w:t xml:space="preserve">в соответствии с ФГОС СПО по </w:t>
      </w:r>
      <w:r w:rsidRPr="003F024A">
        <w:rPr>
          <w:rFonts w:ascii="Times New Roman" w:eastAsia="Times New Roman" w:hAnsi="Times New Roman" w:cs="Times New Roman"/>
          <w:iCs/>
          <w:color w:val="000000"/>
          <w:sz w:val="24"/>
          <w:szCs w:val="24"/>
          <w:lang w:eastAsia="ru-RU"/>
        </w:rPr>
        <w:t>специальности</w:t>
      </w:r>
      <w:r w:rsidRPr="003F024A">
        <w:rPr>
          <w:rFonts w:ascii="Times New Roman" w:eastAsia="Times New Roman" w:hAnsi="Times New Roman" w:cs="Times New Roman"/>
          <w:bCs/>
          <w:iCs/>
          <w:sz w:val="24"/>
          <w:szCs w:val="24"/>
          <w:lang w:eastAsia="ru-RU"/>
        </w:rPr>
        <w:t>15.02.16 Технология машиностроения</w:t>
      </w:r>
      <w:r w:rsidRPr="003F024A">
        <w:rPr>
          <w:rFonts w:ascii="Times New Roman" w:eastAsia="Times New Roman" w:hAnsi="Times New Roman" w:cs="Times New Roman"/>
          <w:sz w:val="24"/>
          <w:szCs w:val="24"/>
          <w:lang w:eastAsia="ru-RU"/>
        </w:rPr>
        <w:t xml:space="preserve">. </w:t>
      </w:r>
    </w:p>
    <w:p w:rsidR="003F024A" w:rsidRPr="003F024A" w:rsidRDefault="003F024A" w:rsidP="003F02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3F024A">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3F024A">
        <w:rPr>
          <w:rFonts w:ascii="Times New Roman" w:eastAsia="Times New Roman" w:hAnsi="Times New Roman" w:cs="Times New Roman"/>
          <w:sz w:val="24"/>
          <w:szCs w:val="24"/>
          <w:lang w:eastAsia="ru-RU"/>
        </w:rPr>
        <w:t>ОК</w:t>
      </w:r>
      <w:proofErr w:type="gramEnd"/>
      <w:r w:rsidRPr="003F024A">
        <w:rPr>
          <w:rFonts w:ascii="Times New Roman" w:eastAsia="Times New Roman" w:hAnsi="Times New Roman" w:cs="Times New Roman"/>
          <w:sz w:val="24"/>
          <w:szCs w:val="24"/>
          <w:lang w:eastAsia="ru-RU"/>
        </w:rPr>
        <w:t xml:space="preserve"> 1, ОК 5, ОК 7</w:t>
      </w:r>
      <w:r>
        <w:rPr>
          <w:rFonts w:ascii="Times New Roman" w:eastAsia="Times New Roman" w:hAnsi="Times New Roman" w:cs="Times New Roman"/>
          <w:sz w:val="24"/>
          <w:szCs w:val="24"/>
          <w:lang w:eastAsia="ru-RU"/>
        </w:rPr>
        <w:t>.</w:t>
      </w:r>
    </w:p>
    <w:p w:rsidR="003F024A" w:rsidRPr="003F024A" w:rsidRDefault="003F024A" w:rsidP="003F024A">
      <w:pPr>
        <w:spacing w:line="276" w:lineRule="auto"/>
        <w:ind w:firstLine="709"/>
        <w:rPr>
          <w:rFonts w:ascii="Times New Roman" w:eastAsia="Times New Roman" w:hAnsi="Times New Roman" w:cs="Times New Roman"/>
          <w:b/>
          <w:sz w:val="24"/>
          <w:szCs w:val="24"/>
          <w:lang w:eastAsia="ru-RU"/>
        </w:rPr>
      </w:pPr>
      <w:r w:rsidRPr="003F024A">
        <w:rPr>
          <w:rFonts w:ascii="Times New Roman" w:eastAsia="Times New Roman" w:hAnsi="Times New Roman" w:cs="Times New Roman"/>
          <w:b/>
          <w:sz w:val="24"/>
          <w:szCs w:val="24"/>
          <w:lang w:eastAsia="ru-RU"/>
        </w:rPr>
        <w:t>1.2. Цель и планируемые результаты освоения дисциплины:</w:t>
      </w:r>
    </w:p>
    <w:p w:rsidR="003F024A" w:rsidRPr="003F024A" w:rsidRDefault="003F024A" w:rsidP="003F024A">
      <w:pPr>
        <w:suppressAutoHyphens/>
        <w:ind w:firstLine="709"/>
        <w:jc w:val="both"/>
        <w:rPr>
          <w:rFonts w:ascii="Times New Roman" w:eastAsia="Times New Roman" w:hAnsi="Times New Roman" w:cs="Times New Roman"/>
          <w:sz w:val="24"/>
          <w:szCs w:val="24"/>
        </w:rPr>
      </w:pPr>
      <w:r w:rsidRPr="003F024A">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3F024A">
        <w:rPr>
          <w:rFonts w:ascii="Times New Roman" w:eastAsia="Times New Roman" w:hAnsi="Times New Roman" w:cs="Times New Roman"/>
          <w:sz w:val="24"/>
          <w:szCs w:val="24"/>
          <w:lang w:eastAsia="ru-RU"/>
        </w:rPr>
        <w:t>обучающимися</w:t>
      </w:r>
      <w:proofErr w:type="gramEnd"/>
      <w:r w:rsidRPr="003F024A">
        <w:rPr>
          <w:rFonts w:ascii="Times New Roman" w:eastAsia="Times New Roman" w:hAnsi="Times New Roman" w:cs="Times New Roman"/>
          <w:sz w:val="24"/>
          <w:szCs w:val="24"/>
          <w:lang w:eastAsia="ru-RU"/>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977"/>
        <w:gridCol w:w="5029"/>
      </w:tblGrid>
      <w:tr w:rsidR="003F024A" w:rsidRPr="003F024A" w:rsidTr="003F024A">
        <w:trPr>
          <w:trHeight w:val="20"/>
          <w:tblHeader/>
        </w:trPr>
        <w:tc>
          <w:tcPr>
            <w:tcW w:w="1242" w:type="dxa"/>
            <w:hideMark/>
          </w:tcPr>
          <w:p w:rsidR="003F024A" w:rsidRPr="003F024A" w:rsidRDefault="003F024A" w:rsidP="003F024A">
            <w:pPr>
              <w:suppressAutoHyphens/>
              <w:jc w:val="center"/>
              <w:rPr>
                <w:rFonts w:ascii="Times New Roman" w:eastAsia="Times New Roman" w:hAnsi="Times New Roman" w:cs="Times New Roman"/>
                <w:b/>
                <w:lang w:eastAsia="ru-RU"/>
              </w:rPr>
            </w:pPr>
            <w:r w:rsidRPr="003F024A">
              <w:rPr>
                <w:rFonts w:ascii="Times New Roman" w:eastAsia="Times New Roman" w:hAnsi="Times New Roman" w:cs="Times New Roman"/>
                <w:b/>
                <w:lang w:eastAsia="ru-RU"/>
              </w:rPr>
              <w:t xml:space="preserve">Код </w:t>
            </w:r>
          </w:p>
          <w:p w:rsidR="003F024A" w:rsidRPr="003F024A" w:rsidRDefault="003F024A" w:rsidP="003F024A">
            <w:pPr>
              <w:suppressAutoHyphens/>
              <w:jc w:val="center"/>
              <w:rPr>
                <w:rFonts w:ascii="Times New Roman" w:eastAsia="Times New Roman" w:hAnsi="Times New Roman" w:cs="Times New Roman"/>
                <w:b/>
                <w:lang w:eastAsia="ru-RU"/>
              </w:rPr>
            </w:pPr>
            <w:r w:rsidRPr="003F024A">
              <w:rPr>
                <w:rFonts w:ascii="Times New Roman" w:eastAsia="Times New Roman" w:hAnsi="Times New Roman" w:cs="Times New Roman"/>
                <w:b/>
                <w:lang w:eastAsia="ru-RU"/>
              </w:rPr>
              <w:t xml:space="preserve">ПК, </w:t>
            </w:r>
            <w:proofErr w:type="gramStart"/>
            <w:r w:rsidRPr="003F024A">
              <w:rPr>
                <w:rFonts w:ascii="Times New Roman" w:eastAsia="Times New Roman" w:hAnsi="Times New Roman" w:cs="Times New Roman"/>
                <w:b/>
                <w:lang w:eastAsia="ru-RU"/>
              </w:rPr>
              <w:t>ОК</w:t>
            </w:r>
            <w:proofErr w:type="gramEnd"/>
          </w:p>
        </w:tc>
        <w:tc>
          <w:tcPr>
            <w:tcW w:w="2977" w:type="dxa"/>
            <w:hideMark/>
          </w:tcPr>
          <w:p w:rsidR="003F024A" w:rsidRPr="003F024A" w:rsidRDefault="003F024A" w:rsidP="003F024A">
            <w:pPr>
              <w:suppressAutoHyphens/>
              <w:jc w:val="center"/>
              <w:rPr>
                <w:rFonts w:ascii="Times New Roman" w:eastAsia="Times New Roman" w:hAnsi="Times New Roman" w:cs="Times New Roman"/>
                <w:b/>
                <w:lang w:eastAsia="ru-RU"/>
              </w:rPr>
            </w:pPr>
            <w:r w:rsidRPr="003F024A">
              <w:rPr>
                <w:rFonts w:ascii="Times New Roman" w:eastAsia="Times New Roman" w:hAnsi="Times New Roman" w:cs="Times New Roman"/>
                <w:b/>
                <w:lang w:eastAsia="ru-RU"/>
              </w:rPr>
              <w:t>Умения</w:t>
            </w:r>
          </w:p>
        </w:tc>
        <w:tc>
          <w:tcPr>
            <w:tcW w:w="5029" w:type="dxa"/>
            <w:hideMark/>
          </w:tcPr>
          <w:p w:rsidR="003F024A" w:rsidRPr="003F024A" w:rsidRDefault="003F024A" w:rsidP="003F024A">
            <w:pPr>
              <w:suppressAutoHyphens/>
              <w:jc w:val="center"/>
              <w:rPr>
                <w:rFonts w:ascii="Times New Roman" w:eastAsia="Times New Roman" w:hAnsi="Times New Roman" w:cs="Times New Roman"/>
                <w:b/>
                <w:lang w:eastAsia="ru-RU"/>
              </w:rPr>
            </w:pPr>
            <w:r w:rsidRPr="003F024A">
              <w:rPr>
                <w:rFonts w:ascii="Times New Roman" w:eastAsia="Times New Roman" w:hAnsi="Times New Roman" w:cs="Times New Roman"/>
                <w:b/>
                <w:lang w:eastAsia="ru-RU"/>
              </w:rPr>
              <w:t>Знания</w:t>
            </w:r>
          </w:p>
        </w:tc>
      </w:tr>
      <w:tr w:rsidR="003F024A" w:rsidRPr="003F024A" w:rsidTr="003F024A">
        <w:trPr>
          <w:trHeight w:val="20"/>
        </w:trPr>
        <w:tc>
          <w:tcPr>
            <w:tcW w:w="1242" w:type="dxa"/>
          </w:tcPr>
          <w:p w:rsidR="003F024A" w:rsidRPr="003F024A" w:rsidRDefault="003F024A" w:rsidP="003F024A">
            <w:pPr>
              <w:suppressAutoHyphens/>
              <w:jc w:val="center"/>
              <w:rPr>
                <w:rFonts w:ascii="Times New Roman" w:eastAsia="Times New Roman" w:hAnsi="Times New Roman" w:cs="Times New Roman"/>
                <w:color w:val="000000"/>
                <w:lang w:eastAsia="ru-RU"/>
              </w:rPr>
            </w:pPr>
            <w:r w:rsidRPr="003F024A">
              <w:rPr>
                <w:rFonts w:ascii="Times New Roman" w:eastAsia="Times New Roman" w:hAnsi="Times New Roman" w:cs="Times New Roman"/>
                <w:color w:val="000000"/>
                <w:lang w:eastAsia="ru-RU"/>
              </w:rPr>
              <w:t>ПК 5.4.</w:t>
            </w:r>
          </w:p>
          <w:p w:rsidR="003F024A" w:rsidRPr="003F024A" w:rsidRDefault="003F024A" w:rsidP="003F024A">
            <w:pPr>
              <w:suppressAutoHyphens/>
              <w:jc w:val="center"/>
              <w:rPr>
                <w:rFonts w:ascii="Times New Roman" w:eastAsia="Times New Roman" w:hAnsi="Times New Roman" w:cs="Times New Roman"/>
                <w:color w:val="000000"/>
                <w:lang w:eastAsia="ru-RU"/>
              </w:rPr>
            </w:pP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1</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5</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7</w:t>
            </w:r>
          </w:p>
          <w:p w:rsidR="003F024A" w:rsidRPr="003F024A" w:rsidRDefault="003F024A" w:rsidP="003F024A">
            <w:pPr>
              <w:suppressAutoHyphens/>
              <w:jc w:val="center"/>
              <w:rPr>
                <w:rFonts w:ascii="Times New Roman" w:eastAsia="Times New Roman" w:hAnsi="Times New Roman" w:cs="Times New Roman"/>
                <w:i/>
                <w:lang w:eastAsia="ru-RU"/>
              </w:rPr>
            </w:pPr>
          </w:p>
        </w:tc>
        <w:tc>
          <w:tcPr>
            <w:tcW w:w="2977" w:type="dxa"/>
          </w:tcPr>
          <w:p w:rsidR="003F024A" w:rsidRPr="003F024A" w:rsidRDefault="003F024A" w:rsidP="003F024A">
            <w:pPr>
              <w:numPr>
                <w:ilvl w:val="0"/>
                <w:numId w:val="10"/>
              </w:numPr>
              <w:pBdr>
                <w:top w:val="nil"/>
                <w:left w:val="nil"/>
                <w:bottom w:val="nil"/>
                <w:right w:val="nil"/>
                <w:between w:val="nil"/>
              </w:pBdr>
              <w:suppressAutoHyphens/>
              <w:ind w:left="136" w:firstLine="0"/>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применять средства индивидуальной и коллективной защиты</w:t>
            </w:r>
          </w:p>
          <w:p w:rsidR="003F024A" w:rsidRPr="003F024A" w:rsidRDefault="003F024A" w:rsidP="003F024A">
            <w:pPr>
              <w:numPr>
                <w:ilvl w:val="0"/>
                <w:numId w:val="10"/>
              </w:numPr>
              <w:pBdr>
                <w:top w:val="nil"/>
                <w:left w:val="nil"/>
                <w:bottom w:val="nil"/>
                <w:right w:val="nil"/>
                <w:between w:val="nil"/>
              </w:pBdr>
              <w:suppressAutoHyphens/>
              <w:ind w:left="136" w:firstLine="0"/>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использовать </w:t>
            </w:r>
            <w:proofErr w:type="spellStart"/>
            <w:r w:rsidRPr="003F024A">
              <w:rPr>
                <w:rFonts w:ascii="Times New Roman" w:eastAsia="Times New Roman" w:hAnsi="Times New Roman" w:cs="Times New Roman"/>
                <w:lang w:eastAsia="ru-RU"/>
              </w:rPr>
              <w:t>экобиозащитную</w:t>
            </w:r>
            <w:proofErr w:type="spellEnd"/>
            <w:r w:rsidRPr="003F024A">
              <w:rPr>
                <w:rFonts w:ascii="Times New Roman" w:eastAsia="Times New Roman" w:hAnsi="Times New Roman" w:cs="Times New Roman"/>
                <w:lang w:eastAsia="ru-RU"/>
              </w:rPr>
              <w:t xml:space="preserve"> и противопожарную технику;</w:t>
            </w:r>
          </w:p>
          <w:p w:rsidR="003F024A" w:rsidRPr="003F024A" w:rsidRDefault="003F024A" w:rsidP="003F024A">
            <w:pPr>
              <w:numPr>
                <w:ilvl w:val="0"/>
                <w:numId w:val="10"/>
              </w:numPr>
              <w:pBdr>
                <w:top w:val="nil"/>
                <w:left w:val="nil"/>
                <w:bottom w:val="nil"/>
                <w:right w:val="nil"/>
                <w:between w:val="nil"/>
              </w:pBdr>
              <w:suppressAutoHyphens/>
              <w:ind w:left="136" w:firstLine="0"/>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организовывать и проводить мероприятия по защите работающих и населения от негативных воздействий чрезвычайных ситуаций;</w:t>
            </w:r>
          </w:p>
          <w:p w:rsidR="003F024A" w:rsidRPr="003F024A" w:rsidRDefault="003F024A" w:rsidP="003F024A">
            <w:pPr>
              <w:numPr>
                <w:ilvl w:val="0"/>
                <w:numId w:val="10"/>
              </w:numPr>
              <w:pBdr>
                <w:top w:val="nil"/>
                <w:left w:val="nil"/>
                <w:bottom w:val="nil"/>
                <w:right w:val="nil"/>
                <w:between w:val="nil"/>
              </w:pBdr>
              <w:suppressAutoHyphens/>
              <w:ind w:left="136" w:firstLine="0"/>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проводить анализ опасных и вредных факторов в сфере профессиональной деятельности;</w:t>
            </w:r>
          </w:p>
          <w:p w:rsidR="003F024A" w:rsidRPr="003F024A" w:rsidRDefault="003F024A" w:rsidP="003F024A">
            <w:pPr>
              <w:numPr>
                <w:ilvl w:val="0"/>
                <w:numId w:val="10"/>
              </w:numPr>
              <w:pBdr>
                <w:top w:val="nil"/>
                <w:left w:val="nil"/>
                <w:bottom w:val="nil"/>
                <w:right w:val="nil"/>
                <w:between w:val="nil"/>
              </w:pBdr>
              <w:suppressAutoHyphens/>
              <w:ind w:left="136" w:firstLine="0"/>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соблюдать требования по безопасному ведению технологического процесса</w:t>
            </w:r>
          </w:p>
          <w:p w:rsidR="003F024A" w:rsidRPr="003F024A" w:rsidRDefault="003F024A" w:rsidP="003F024A">
            <w:pPr>
              <w:numPr>
                <w:ilvl w:val="0"/>
                <w:numId w:val="10"/>
              </w:numPr>
              <w:pBdr>
                <w:top w:val="nil"/>
                <w:left w:val="nil"/>
                <w:bottom w:val="nil"/>
                <w:right w:val="nil"/>
                <w:between w:val="nil"/>
              </w:pBdr>
              <w:suppressAutoHyphens/>
              <w:ind w:left="136" w:firstLine="0"/>
              <w:rPr>
                <w:rFonts w:ascii="Times New Roman" w:eastAsia="Times New Roman" w:hAnsi="Times New Roman" w:cs="Times New Roman"/>
                <w:color w:val="000000"/>
                <w:lang w:eastAsia="ru-RU"/>
              </w:rPr>
            </w:pPr>
            <w:r w:rsidRPr="003F024A">
              <w:rPr>
                <w:rFonts w:ascii="Times New Roman" w:eastAsia="Times New Roman" w:hAnsi="Times New Roman" w:cs="Times New Roman"/>
                <w:lang w:eastAsia="ru-RU"/>
              </w:rPr>
              <w:t>проводить экологический мониторинг объектов производства и окружающей среды</w:t>
            </w:r>
          </w:p>
        </w:tc>
        <w:tc>
          <w:tcPr>
            <w:tcW w:w="5029" w:type="dxa"/>
          </w:tcPr>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действие токсичных веществ на организм человека;</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меры предупреждения пожаров и взрывов;</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категорирование производств по </w:t>
            </w:r>
            <w:proofErr w:type="spellStart"/>
            <w:r w:rsidRPr="003F024A">
              <w:rPr>
                <w:rFonts w:ascii="Times New Roman" w:eastAsia="Times New Roman" w:hAnsi="Times New Roman" w:cs="Times New Roman"/>
                <w:lang w:eastAsia="ru-RU"/>
              </w:rPr>
              <w:t>взрыв</w:t>
            </w:r>
            <w:proofErr w:type="gramStart"/>
            <w:r w:rsidRPr="003F024A">
              <w:rPr>
                <w:rFonts w:ascii="Times New Roman" w:eastAsia="Times New Roman" w:hAnsi="Times New Roman" w:cs="Times New Roman"/>
                <w:lang w:eastAsia="ru-RU"/>
              </w:rPr>
              <w:t>о</w:t>
            </w:r>
            <w:proofErr w:type="spellEnd"/>
            <w:r w:rsidRPr="003F024A">
              <w:rPr>
                <w:rFonts w:ascii="Times New Roman" w:eastAsia="Times New Roman" w:hAnsi="Times New Roman" w:cs="Times New Roman"/>
                <w:lang w:eastAsia="ru-RU"/>
              </w:rPr>
              <w:t>-</w:t>
            </w:r>
            <w:proofErr w:type="gramEnd"/>
            <w:r w:rsidRPr="003F024A">
              <w:rPr>
                <w:rFonts w:ascii="Times New Roman" w:eastAsia="Times New Roman" w:hAnsi="Times New Roman" w:cs="Times New Roman"/>
                <w:lang w:eastAsia="ru-RU"/>
              </w:rPr>
              <w:t xml:space="preserve"> и </w:t>
            </w:r>
            <w:proofErr w:type="spellStart"/>
            <w:r w:rsidRPr="003F024A">
              <w:rPr>
                <w:rFonts w:ascii="Times New Roman" w:eastAsia="Times New Roman" w:hAnsi="Times New Roman" w:cs="Times New Roman"/>
                <w:lang w:eastAsia="ru-RU"/>
              </w:rPr>
              <w:t>пожароопасности</w:t>
            </w:r>
            <w:proofErr w:type="spellEnd"/>
            <w:r w:rsidRPr="003F024A">
              <w:rPr>
                <w:rFonts w:ascii="Times New Roman" w:eastAsia="Times New Roman" w:hAnsi="Times New Roman" w:cs="Times New Roman"/>
                <w:lang w:eastAsia="ru-RU"/>
              </w:rPr>
              <w:t>;</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основные причины возникновения пожаров и взрывов;</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правила и нормы охраны труда, личной и производственной санитарии и пожарной защиты;</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правила безопасной эксплуатации механического оборудования;</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профилактические мероприятия по охране окружающей среды, технике безопасности и производственной санитарии;</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предельно допустимые концентрации (ПДК) вредных веществ и индивидуальные средства защиты;</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принципы прогнозирования развития событий и оценки последствий при техногенных чрезвычайных ситуациях и стихийных явлениях;</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систему мер по безопасной эксплуатации опасных производственных объектов и снижению вредного воздействия на окружающую среду; </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color w:val="000000"/>
                <w:lang w:eastAsia="ru-RU"/>
              </w:rPr>
            </w:pPr>
            <w:r w:rsidRPr="003F024A">
              <w:rPr>
                <w:rFonts w:ascii="Times New Roman" w:eastAsia="Times New Roman" w:hAnsi="Times New Roman" w:cs="Times New Roman"/>
                <w:lang w:eastAsia="ru-RU"/>
              </w:rPr>
              <w:t>средства и методы повышения безопасности технических средств и технологических процессов</w:t>
            </w:r>
          </w:p>
        </w:tc>
      </w:tr>
    </w:tbl>
    <w:p w:rsidR="003F024A" w:rsidRPr="003F024A" w:rsidRDefault="003F024A" w:rsidP="003F024A">
      <w:pPr>
        <w:suppressAutoHyphens/>
        <w:spacing w:after="240"/>
        <w:ind w:firstLine="709"/>
        <w:rPr>
          <w:rFonts w:ascii="Times New Roman" w:eastAsia="Times New Roman" w:hAnsi="Times New Roman" w:cs="Times New Roman"/>
          <w:b/>
          <w:lang w:eastAsia="ru-RU"/>
        </w:rPr>
      </w:pPr>
    </w:p>
    <w:p w:rsidR="003F024A" w:rsidRPr="003F024A" w:rsidRDefault="003F024A" w:rsidP="003F024A">
      <w:pPr>
        <w:rPr>
          <w:rFonts w:ascii="Times New Roman" w:eastAsia="Times New Roman" w:hAnsi="Times New Roman" w:cs="Times New Roman"/>
          <w:b/>
          <w:sz w:val="24"/>
          <w:szCs w:val="24"/>
          <w:lang w:eastAsia="ru-RU"/>
        </w:rPr>
      </w:pPr>
      <w:r w:rsidRPr="003F024A">
        <w:rPr>
          <w:rFonts w:ascii="Times New Roman" w:eastAsia="Times New Roman" w:hAnsi="Times New Roman" w:cs="Times New Roman"/>
          <w:b/>
          <w:sz w:val="24"/>
          <w:szCs w:val="24"/>
          <w:lang w:eastAsia="ru-RU"/>
        </w:rPr>
        <w:br w:type="page"/>
      </w:r>
    </w:p>
    <w:p w:rsidR="003F024A" w:rsidRPr="003F024A" w:rsidRDefault="003F024A" w:rsidP="003F024A">
      <w:pPr>
        <w:suppressAutoHyphens/>
        <w:spacing w:after="240"/>
        <w:jc w:val="center"/>
        <w:rPr>
          <w:rFonts w:ascii="Times New Roman" w:eastAsia="Times New Roman" w:hAnsi="Times New Roman" w:cs="Times New Roman"/>
          <w:b/>
          <w:sz w:val="24"/>
          <w:szCs w:val="24"/>
          <w:lang w:eastAsia="ru-RU"/>
        </w:rPr>
      </w:pPr>
      <w:r w:rsidRPr="003F024A">
        <w:rPr>
          <w:rFonts w:ascii="Times New Roman" w:eastAsia="Times New Roman" w:hAnsi="Times New Roman" w:cs="Times New Roman"/>
          <w:b/>
          <w:sz w:val="24"/>
          <w:szCs w:val="24"/>
          <w:lang w:eastAsia="ru-RU"/>
        </w:rPr>
        <w:lastRenderedPageBreak/>
        <w:t>2. СТРУКТУРА И СОДЕРЖАНИЕ УЧЕБНОЙ ДИСЦИПЛИНЫ</w:t>
      </w:r>
    </w:p>
    <w:p w:rsidR="003F024A" w:rsidRPr="003F024A" w:rsidRDefault="003F024A" w:rsidP="003F024A">
      <w:pPr>
        <w:suppressAutoHyphens/>
        <w:spacing w:after="240"/>
        <w:ind w:firstLine="709"/>
        <w:rPr>
          <w:rFonts w:ascii="Times New Roman" w:eastAsia="Times New Roman" w:hAnsi="Times New Roman" w:cs="Times New Roman"/>
          <w:b/>
          <w:sz w:val="24"/>
          <w:szCs w:val="24"/>
          <w:lang w:eastAsia="ru-RU"/>
        </w:rPr>
      </w:pPr>
      <w:r w:rsidRPr="003F024A">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F024A" w:rsidRPr="003F024A" w:rsidTr="009940AF">
        <w:trPr>
          <w:trHeight w:val="490"/>
        </w:trPr>
        <w:tc>
          <w:tcPr>
            <w:tcW w:w="3685" w:type="pct"/>
            <w:vAlign w:val="center"/>
          </w:tcPr>
          <w:p w:rsidR="003F024A" w:rsidRPr="003F024A" w:rsidRDefault="003F024A" w:rsidP="003F024A">
            <w:pPr>
              <w:suppressAutoHyphens/>
              <w:spacing w:after="200" w:line="276" w:lineRule="auto"/>
              <w:rPr>
                <w:rFonts w:ascii="Times New Roman" w:eastAsia="Times New Roman" w:hAnsi="Times New Roman" w:cs="Times New Roman"/>
                <w:b/>
                <w:lang w:eastAsia="ru-RU"/>
              </w:rPr>
            </w:pPr>
            <w:r w:rsidRPr="003F024A">
              <w:rPr>
                <w:rFonts w:ascii="Times New Roman" w:eastAsia="Times New Roman" w:hAnsi="Times New Roman" w:cs="Times New Roman"/>
                <w:b/>
                <w:lang w:eastAsia="ru-RU"/>
              </w:rPr>
              <w:t>Вид учебной работы</w:t>
            </w:r>
          </w:p>
        </w:tc>
        <w:tc>
          <w:tcPr>
            <w:tcW w:w="1315" w:type="pct"/>
            <w:vAlign w:val="center"/>
          </w:tcPr>
          <w:p w:rsidR="003F024A" w:rsidRPr="003F024A" w:rsidRDefault="003F024A" w:rsidP="003F024A">
            <w:pPr>
              <w:suppressAutoHyphens/>
              <w:spacing w:after="200" w:line="276" w:lineRule="auto"/>
              <w:rPr>
                <w:rFonts w:ascii="Times New Roman" w:eastAsia="Times New Roman" w:hAnsi="Times New Roman" w:cs="Times New Roman"/>
                <w:b/>
                <w:iCs/>
                <w:lang w:eastAsia="ru-RU"/>
              </w:rPr>
            </w:pPr>
            <w:r w:rsidRPr="003F024A">
              <w:rPr>
                <w:rFonts w:ascii="Times New Roman" w:eastAsia="Times New Roman" w:hAnsi="Times New Roman" w:cs="Times New Roman"/>
                <w:b/>
                <w:iCs/>
                <w:lang w:eastAsia="ru-RU"/>
              </w:rPr>
              <w:t>Объем в часах</w:t>
            </w:r>
          </w:p>
        </w:tc>
      </w:tr>
      <w:tr w:rsidR="003F024A" w:rsidRPr="003F024A" w:rsidTr="009940AF">
        <w:trPr>
          <w:trHeight w:val="490"/>
        </w:trPr>
        <w:tc>
          <w:tcPr>
            <w:tcW w:w="3685" w:type="pct"/>
            <w:vAlign w:val="center"/>
          </w:tcPr>
          <w:p w:rsidR="003F024A" w:rsidRPr="003F024A" w:rsidRDefault="003F024A" w:rsidP="003F024A">
            <w:pPr>
              <w:suppressAutoHyphens/>
              <w:spacing w:line="276" w:lineRule="auto"/>
              <w:rPr>
                <w:rFonts w:ascii="Times New Roman" w:eastAsia="Times New Roman" w:hAnsi="Times New Roman" w:cs="Times New Roman"/>
                <w:b/>
                <w:lang w:eastAsia="ru-RU"/>
              </w:rPr>
            </w:pPr>
            <w:r w:rsidRPr="003F024A">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3F024A" w:rsidRPr="003F024A" w:rsidRDefault="003F024A" w:rsidP="003F024A">
            <w:pPr>
              <w:suppressAutoHyphens/>
              <w:spacing w:line="276" w:lineRule="auto"/>
              <w:jc w:val="center"/>
              <w:rPr>
                <w:rFonts w:ascii="Times New Roman" w:eastAsia="Times New Roman" w:hAnsi="Times New Roman" w:cs="Times New Roman"/>
                <w:b/>
                <w:bCs/>
                <w:iCs/>
                <w:lang w:eastAsia="ru-RU"/>
              </w:rPr>
            </w:pPr>
            <w:r w:rsidRPr="003F024A">
              <w:rPr>
                <w:rFonts w:ascii="Times New Roman" w:eastAsia="Times New Roman" w:hAnsi="Times New Roman" w:cs="Times New Roman"/>
                <w:b/>
                <w:bCs/>
                <w:iCs/>
                <w:lang w:eastAsia="ru-RU"/>
              </w:rPr>
              <w:t>32</w:t>
            </w:r>
          </w:p>
        </w:tc>
      </w:tr>
      <w:tr w:rsidR="003F024A" w:rsidRPr="003F024A" w:rsidTr="009940AF">
        <w:trPr>
          <w:trHeight w:val="336"/>
        </w:trPr>
        <w:tc>
          <w:tcPr>
            <w:tcW w:w="5000" w:type="pct"/>
            <w:gridSpan w:val="2"/>
            <w:vAlign w:val="center"/>
          </w:tcPr>
          <w:p w:rsidR="003F024A" w:rsidRPr="003F024A" w:rsidRDefault="003F024A" w:rsidP="003F024A">
            <w:pPr>
              <w:suppressAutoHyphens/>
              <w:spacing w:line="276" w:lineRule="auto"/>
              <w:rPr>
                <w:rFonts w:ascii="Times New Roman" w:eastAsia="Times New Roman" w:hAnsi="Times New Roman" w:cs="Times New Roman"/>
                <w:iCs/>
                <w:lang w:eastAsia="ru-RU"/>
              </w:rPr>
            </w:pPr>
            <w:r w:rsidRPr="003F024A">
              <w:rPr>
                <w:rFonts w:ascii="Times New Roman" w:eastAsia="Times New Roman" w:hAnsi="Times New Roman" w:cs="Times New Roman"/>
                <w:lang w:eastAsia="ru-RU"/>
              </w:rPr>
              <w:t>в т. ч.:</w:t>
            </w:r>
          </w:p>
        </w:tc>
      </w:tr>
      <w:tr w:rsidR="003F024A" w:rsidRPr="003F024A" w:rsidTr="009940AF">
        <w:trPr>
          <w:trHeight w:val="490"/>
        </w:trPr>
        <w:tc>
          <w:tcPr>
            <w:tcW w:w="3685" w:type="pct"/>
            <w:vAlign w:val="center"/>
          </w:tcPr>
          <w:p w:rsidR="003F024A" w:rsidRPr="003F024A" w:rsidRDefault="003F024A" w:rsidP="003F024A">
            <w:pPr>
              <w:suppressAutoHyphens/>
              <w:spacing w:line="276" w:lineRule="auto"/>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теоретическое обучение</w:t>
            </w:r>
          </w:p>
        </w:tc>
        <w:tc>
          <w:tcPr>
            <w:tcW w:w="1315" w:type="pct"/>
            <w:vAlign w:val="center"/>
          </w:tcPr>
          <w:p w:rsidR="003F024A" w:rsidRPr="003F024A" w:rsidRDefault="003F024A" w:rsidP="003F024A">
            <w:pPr>
              <w:suppressAutoHyphens/>
              <w:spacing w:line="276" w:lineRule="auto"/>
              <w:jc w:val="center"/>
              <w:rPr>
                <w:rFonts w:ascii="Times New Roman" w:eastAsia="Times New Roman" w:hAnsi="Times New Roman" w:cs="Times New Roman"/>
                <w:iCs/>
                <w:lang w:eastAsia="ru-RU"/>
              </w:rPr>
            </w:pPr>
            <w:r w:rsidRPr="003F024A">
              <w:rPr>
                <w:rFonts w:ascii="Times New Roman" w:eastAsia="Times New Roman" w:hAnsi="Times New Roman" w:cs="Times New Roman"/>
                <w:iCs/>
                <w:lang w:eastAsia="ru-RU"/>
              </w:rPr>
              <w:t>9</w:t>
            </w:r>
          </w:p>
        </w:tc>
      </w:tr>
      <w:tr w:rsidR="003F024A" w:rsidRPr="003F024A" w:rsidTr="009940AF">
        <w:trPr>
          <w:trHeight w:val="490"/>
        </w:trPr>
        <w:tc>
          <w:tcPr>
            <w:tcW w:w="3685" w:type="pct"/>
            <w:vAlign w:val="center"/>
          </w:tcPr>
          <w:p w:rsidR="003F024A" w:rsidRPr="003F024A" w:rsidRDefault="003F024A" w:rsidP="003F024A">
            <w:pPr>
              <w:suppressAutoHyphens/>
              <w:spacing w:line="276" w:lineRule="auto"/>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практические занятия</w:t>
            </w:r>
          </w:p>
        </w:tc>
        <w:tc>
          <w:tcPr>
            <w:tcW w:w="1315" w:type="pct"/>
            <w:vAlign w:val="center"/>
          </w:tcPr>
          <w:p w:rsidR="003F024A" w:rsidRPr="003F024A" w:rsidRDefault="003F024A" w:rsidP="003F024A">
            <w:pPr>
              <w:suppressAutoHyphens/>
              <w:spacing w:line="276" w:lineRule="auto"/>
              <w:jc w:val="center"/>
              <w:rPr>
                <w:rFonts w:ascii="Times New Roman" w:eastAsia="Times New Roman" w:hAnsi="Times New Roman" w:cs="Times New Roman"/>
                <w:iCs/>
                <w:lang w:eastAsia="ru-RU"/>
              </w:rPr>
            </w:pPr>
            <w:r w:rsidRPr="003F024A">
              <w:rPr>
                <w:rFonts w:ascii="Times New Roman" w:eastAsia="Times New Roman" w:hAnsi="Times New Roman" w:cs="Times New Roman"/>
                <w:iCs/>
                <w:lang w:eastAsia="ru-RU"/>
              </w:rPr>
              <w:t>18</w:t>
            </w:r>
          </w:p>
        </w:tc>
      </w:tr>
      <w:tr w:rsidR="003F024A" w:rsidRPr="003F024A" w:rsidTr="009940AF">
        <w:trPr>
          <w:trHeight w:val="267"/>
        </w:trPr>
        <w:tc>
          <w:tcPr>
            <w:tcW w:w="3685" w:type="pct"/>
            <w:vAlign w:val="center"/>
          </w:tcPr>
          <w:p w:rsidR="003F024A" w:rsidRPr="003F024A" w:rsidRDefault="003F024A" w:rsidP="003F024A">
            <w:pPr>
              <w:suppressAutoHyphens/>
              <w:spacing w:line="276" w:lineRule="auto"/>
              <w:rPr>
                <w:rFonts w:ascii="Times New Roman" w:eastAsia="Times New Roman" w:hAnsi="Times New Roman" w:cs="Times New Roman"/>
                <w:iCs/>
                <w:lang w:eastAsia="ru-RU"/>
              </w:rPr>
            </w:pPr>
            <w:r w:rsidRPr="003F024A">
              <w:rPr>
                <w:rFonts w:ascii="Times New Roman" w:eastAsia="Times New Roman" w:hAnsi="Times New Roman" w:cs="Times New Roman"/>
                <w:iCs/>
                <w:lang w:eastAsia="ru-RU"/>
              </w:rPr>
              <w:t>Самостоятельная работа</w:t>
            </w:r>
          </w:p>
        </w:tc>
        <w:tc>
          <w:tcPr>
            <w:tcW w:w="1315" w:type="pct"/>
            <w:vAlign w:val="center"/>
          </w:tcPr>
          <w:p w:rsidR="003F024A" w:rsidRPr="003F024A" w:rsidRDefault="003F024A" w:rsidP="003F024A">
            <w:pPr>
              <w:suppressAutoHyphens/>
              <w:spacing w:line="276" w:lineRule="auto"/>
              <w:jc w:val="center"/>
              <w:rPr>
                <w:rFonts w:ascii="Times New Roman" w:eastAsia="Times New Roman" w:hAnsi="Times New Roman" w:cs="Times New Roman"/>
                <w:iCs/>
                <w:lang w:eastAsia="ru-RU"/>
              </w:rPr>
            </w:pPr>
            <w:r w:rsidRPr="003F024A">
              <w:rPr>
                <w:rFonts w:ascii="Times New Roman" w:eastAsia="Times New Roman" w:hAnsi="Times New Roman" w:cs="Times New Roman"/>
                <w:iCs/>
                <w:lang w:eastAsia="ru-RU"/>
              </w:rPr>
              <w:t>5</w:t>
            </w:r>
          </w:p>
        </w:tc>
      </w:tr>
      <w:tr w:rsidR="003F024A" w:rsidRPr="003F024A" w:rsidTr="009940AF">
        <w:trPr>
          <w:trHeight w:val="331"/>
        </w:trPr>
        <w:tc>
          <w:tcPr>
            <w:tcW w:w="3685" w:type="pct"/>
            <w:vAlign w:val="center"/>
          </w:tcPr>
          <w:p w:rsidR="003F024A" w:rsidRPr="003F024A" w:rsidRDefault="003F024A" w:rsidP="003F024A">
            <w:pPr>
              <w:suppressAutoHyphens/>
              <w:spacing w:line="276" w:lineRule="auto"/>
              <w:rPr>
                <w:rFonts w:ascii="Times New Roman" w:eastAsia="Times New Roman" w:hAnsi="Times New Roman" w:cs="Times New Roman"/>
                <w:b/>
                <w:iCs/>
                <w:lang w:eastAsia="ru-RU"/>
              </w:rPr>
            </w:pPr>
            <w:r w:rsidRPr="003F024A">
              <w:rPr>
                <w:rFonts w:ascii="Times New Roman" w:eastAsia="Times New Roman" w:hAnsi="Times New Roman" w:cs="Times New Roman"/>
                <w:b/>
                <w:iCs/>
                <w:lang w:eastAsia="ru-RU"/>
              </w:rPr>
              <w:t>Промежуточная аттестация</w:t>
            </w:r>
          </w:p>
          <w:p w:rsidR="003F024A" w:rsidRPr="003F024A" w:rsidRDefault="003F024A" w:rsidP="003F024A">
            <w:pPr>
              <w:suppressAutoHyphens/>
              <w:spacing w:line="276" w:lineRule="auto"/>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Дифференцированный зачет</w:t>
            </w:r>
          </w:p>
        </w:tc>
        <w:tc>
          <w:tcPr>
            <w:tcW w:w="1315" w:type="pct"/>
            <w:vAlign w:val="center"/>
          </w:tcPr>
          <w:p w:rsidR="003F024A" w:rsidRPr="003F024A" w:rsidRDefault="003F024A" w:rsidP="003F024A">
            <w:pPr>
              <w:suppressAutoHyphens/>
              <w:spacing w:line="276" w:lineRule="auto"/>
              <w:jc w:val="center"/>
              <w:rPr>
                <w:rFonts w:ascii="Times New Roman" w:eastAsia="Times New Roman" w:hAnsi="Times New Roman" w:cs="Times New Roman"/>
                <w:b/>
                <w:bCs/>
                <w:iCs/>
                <w:lang w:eastAsia="ru-RU"/>
              </w:rPr>
            </w:pPr>
          </w:p>
          <w:p w:rsidR="003F024A" w:rsidRPr="003F024A" w:rsidRDefault="003F024A" w:rsidP="003F024A">
            <w:pPr>
              <w:suppressAutoHyphens/>
              <w:spacing w:line="276" w:lineRule="auto"/>
              <w:jc w:val="center"/>
              <w:rPr>
                <w:rFonts w:ascii="Times New Roman" w:eastAsia="Times New Roman" w:hAnsi="Times New Roman" w:cs="Times New Roman"/>
                <w:b/>
                <w:bCs/>
                <w:iCs/>
                <w:lang w:eastAsia="ru-RU"/>
              </w:rPr>
            </w:pPr>
            <w:r w:rsidRPr="003F024A">
              <w:rPr>
                <w:rFonts w:ascii="Times New Roman" w:eastAsia="Times New Roman" w:hAnsi="Times New Roman" w:cs="Times New Roman"/>
                <w:b/>
                <w:bCs/>
                <w:iCs/>
                <w:lang w:eastAsia="ru-RU"/>
              </w:rPr>
              <w:t>2</w:t>
            </w:r>
          </w:p>
        </w:tc>
      </w:tr>
    </w:tbl>
    <w:p w:rsidR="003F024A" w:rsidRPr="003F024A" w:rsidRDefault="003F024A" w:rsidP="003F024A">
      <w:pPr>
        <w:spacing w:after="200" w:line="276" w:lineRule="auto"/>
        <w:rPr>
          <w:rFonts w:ascii="Times New Roman" w:eastAsia="Times New Roman" w:hAnsi="Times New Roman" w:cs="Times New Roman"/>
          <w:b/>
          <w:i/>
          <w:lang w:eastAsia="ru-RU"/>
        </w:rPr>
        <w:sectPr w:rsidR="003F024A" w:rsidRPr="003F024A" w:rsidSect="00F94541">
          <w:footerReference w:type="even" r:id="rId11"/>
          <w:footerReference w:type="default" r:id="rId12"/>
          <w:pgSz w:w="11906" w:h="16838"/>
          <w:pgMar w:top="1134" w:right="850" w:bottom="284" w:left="1701" w:header="708" w:footer="708" w:gutter="0"/>
          <w:cols w:space="720"/>
          <w:docGrid w:linePitch="299"/>
        </w:sectPr>
      </w:pPr>
    </w:p>
    <w:p w:rsidR="003F024A" w:rsidRPr="003F024A" w:rsidRDefault="003F024A" w:rsidP="003F024A">
      <w:pPr>
        <w:spacing w:after="200" w:line="276" w:lineRule="auto"/>
        <w:ind w:firstLine="709"/>
        <w:rPr>
          <w:rFonts w:ascii="Times New Roman" w:eastAsia="Times New Roman" w:hAnsi="Times New Roman" w:cs="Times New Roman"/>
          <w:b/>
          <w:bCs/>
          <w:lang w:eastAsia="ru-RU"/>
        </w:rPr>
      </w:pPr>
      <w:r w:rsidRPr="003F024A">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9893"/>
        <w:gridCol w:w="1737"/>
        <w:gridCol w:w="894"/>
      </w:tblGrid>
      <w:tr w:rsidR="003F024A" w:rsidRPr="003F024A" w:rsidTr="003F024A">
        <w:trPr>
          <w:trHeight w:val="20"/>
          <w:tblHeader/>
        </w:trPr>
        <w:tc>
          <w:tcPr>
            <w:tcW w:w="2406" w:type="dxa"/>
            <w:vAlign w:val="center"/>
          </w:tcPr>
          <w:p w:rsidR="003F024A" w:rsidRPr="003F024A" w:rsidRDefault="003F024A" w:rsidP="003F024A">
            <w:pPr>
              <w:suppressAutoHyphens/>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Наименование разделов и тем</w:t>
            </w:r>
          </w:p>
        </w:tc>
        <w:tc>
          <w:tcPr>
            <w:tcW w:w="9893" w:type="dxa"/>
            <w:vAlign w:val="center"/>
          </w:tcPr>
          <w:p w:rsidR="003F024A" w:rsidRPr="003F024A" w:rsidRDefault="003F024A" w:rsidP="003F024A">
            <w:pPr>
              <w:suppressAutoHyphens/>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3F024A">
              <w:rPr>
                <w:rFonts w:ascii="Times New Roman" w:eastAsia="Times New Roman" w:hAnsi="Times New Roman" w:cs="Times New Roman"/>
                <w:b/>
                <w:bCs/>
                <w:lang w:eastAsia="ru-RU"/>
              </w:rPr>
              <w:t>обучающихся</w:t>
            </w:r>
            <w:proofErr w:type="gramEnd"/>
          </w:p>
        </w:tc>
        <w:tc>
          <w:tcPr>
            <w:tcW w:w="1737" w:type="dxa"/>
            <w:vAlign w:val="center"/>
          </w:tcPr>
          <w:p w:rsidR="003F024A" w:rsidRPr="003F024A" w:rsidRDefault="003F024A" w:rsidP="003F024A">
            <w:pPr>
              <w:suppressAutoHyphens/>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3F024A">
              <w:rPr>
                <w:rFonts w:ascii="Times New Roman" w:eastAsia="Times New Roman" w:hAnsi="Times New Roman" w:cs="Times New Roman"/>
                <w:b/>
                <w:bCs/>
                <w:lang w:eastAsia="ru-RU"/>
              </w:rPr>
              <w:t>акад</w:t>
            </w:r>
            <w:proofErr w:type="spellEnd"/>
            <w:proofErr w:type="gramEnd"/>
            <w:r w:rsidRPr="003F024A">
              <w:rPr>
                <w:rFonts w:ascii="Times New Roman" w:eastAsia="Times New Roman" w:hAnsi="Times New Roman" w:cs="Times New Roman"/>
                <w:b/>
                <w:bCs/>
                <w:lang w:eastAsia="ru-RU"/>
              </w:rPr>
              <w:t xml:space="preserve"> ч</w:t>
            </w:r>
          </w:p>
        </w:tc>
        <w:tc>
          <w:tcPr>
            <w:tcW w:w="0" w:type="auto"/>
          </w:tcPr>
          <w:p w:rsidR="003F024A" w:rsidRPr="003F024A" w:rsidRDefault="003F024A" w:rsidP="003F024A">
            <w:pPr>
              <w:suppressAutoHyphens/>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lang w:eastAsia="ru-RU"/>
              </w:rPr>
              <w:t xml:space="preserve">Код ПК, </w:t>
            </w:r>
            <w:proofErr w:type="gramStart"/>
            <w:r w:rsidRPr="003F024A">
              <w:rPr>
                <w:rFonts w:ascii="Times New Roman" w:eastAsia="Times New Roman" w:hAnsi="Times New Roman" w:cs="Times New Roman"/>
                <w:b/>
                <w:lang w:eastAsia="ru-RU"/>
              </w:rPr>
              <w:t>ОК</w:t>
            </w:r>
            <w:proofErr w:type="gramEnd"/>
          </w:p>
        </w:tc>
      </w:tr>
      <w:tr w:rsidR="003F024A" w:rsidRPr="003F024A" w:rsidTr="003F024A">
        <w:trPr>
          <w:trHeight w:val="20"/>
        </w:trPr>
        <w:tc>
          <w:tcPr>
            <w:tcW w:w="12299" w:type="dxa"/>
            <w:gridSpan w:val="2"/>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 xml:space="preserve">РАЗДЕЛ 1. </w:t>
            </w:r>
            <w:r>
              <w:rPr>
                <w:rFonts w:ascii="Times New Roman" w:eastAsia="Times New Roman" w:hAnsi="Times New Roman" w:cs="Times New Roman"/>
                <w:b/>
                <w:bCs/>
                <w:lang w:eastAsia="ru-RU"/>
              </w:rPr>
              <w:t xml:space="preserve"> </w:t>
            </w:r>
            <w:r w:rsidRPr="003F024A">
              <w:rPr>
                <w:rFonts w:ascii="Times New Roman" w:eastAsia="Times New Roman" w:hAnsi="Times New Roman" w:cs="Times New Roman"/>
                <w:b/>
                <w:bCs/>
                <w:lang w:eastAsia="ru-RU"/>
              </w:rPr>
              <w:t>ИДЕНТИФИКАЦИЯ И ВОЗДЕЙСТВИЕ НА ЧЕЛОВЕКА НЕГАТИВНЫХ ФАКТОРОВ.</w:t>
            </w:r>
          </w:p>
        </w:tc>
        <w:tc>
          <w:tcPr>
            <w:tcW w:w="1737" w:type="dxa"/>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8</w:t>
            </w:r>
          </w:p>
        </w:tc>
        <w:tc>
          <w:tcPr>
            <w:tcW w:w="0" w:type="auto"/>
          </w:tcPr>
          <w:p w:rsidR="003F024A" w:rsidRPr="003F024A" w:rsidRDefault="003F024A" w:rsidP="003F024A">
            <w:pPr>
              <w:jc w:val="center"/>
              <w:rPr>
                <w:rFonts w:ascii="Times New Roman" w:eastAsia="Times New Roman" w:hAnsi="Times New Roman" w:cs="Times New Roman"/>
                <w:b/>
                <w:bCs/>
                <w:i/>
                <w:iCs/>
                <w:lang w:eastAsia="ru-RU"/>
              </w:rPr>
            </w:pPr>
          </w:p>
        </w:tc>
      </w:tr>
      <w:tr w:rsidR="003F024A" w:rsidRPr="003F024A" w:rsidTr="003F024A">
        <w:trPr>
          <w:trHeight w:val="20"/>
        </w:trPr>
        <w:tc>
          <w:tcPr>
            <w:tcW w:w="2406" w:type="dxa"/>
            <w:vMerge w:val="restart"/>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Введение</w:t>
            </w:r>
          </w:p>
        </w:tc>
        <w:tc>
          <w:tcPr>
            <w:tcW w:w="9893" w:type="dxa"/>
          </w:tcPr>
          <w:p w:rsidR="003F024A" w:rsidRPr="003F024A" w:rsidRDefault="003F024A" w:rsidP="003F024A">
            <w:pPr>
              <w:rPr>
                <w:rFonts w:ascii="Times New Roman" w:eastAsia="Times New Roman" w:hAnsi="Times New Roman" w:cs="Times New Roman"/>
                <w:b/>
                <w:bCs/>
                <w:i/>
                <w:lang w:eastAsia="ru-RU"/>
              </w:rPr>
            </w:pPr>
            <w:r w:rsidRPr="003F024A">
              <w:rPr>
                <w:rFonts w:ascii="Times New Roman" w:eastAsia="Times New Roman" w:hAnsi="Times New Roman" w:cs="Times New Roman"/>
                <w:lang w:eastAsia="ru-RU"/>
              </w:rPr>
              <w:t>Дидактические единицы, содержание</w:t>
            </w:r>
          </w:p>
        </w:tc>
        <w:tc>
          <w:tcPr>
            <w:tcW w:w="1737" w:type="dxa"/>
            <w:vAlign w:val="center"/>
          </w:tcPr>
          <w:p w:rsidR="003F024A" w:rsidRPr="003F024A" w:rsidRDefault="003F024A" w:rsidP="003F024A">
            <w:pPr>
              <w:suppressAutoHyphens/>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val="restart"/>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ПК 5.4.</w:t>
            </w:r>
          </w:p>
          <w:p w:rsidR="003F024A" w:rsidRPr="003F024A" w:rsidRDefault="003F024A" w:rsidP="003F024A">
            <w:pPr>
              <w:rPr>
                <w:rFonts w:ascii="Times New Roman" w:eastAsia="Times New Roman" w:hAnsi="Times New Roman" w:cs="Times New Roman"/>
                <w:lang w:eastAsia="ru-RU"/>
              </w:rPr>
            </w:pPr>
          </w:p>
          <w:p w:rsidR="003F024A" w:rsidRPr="003F024A" w:rsidRDefault="003F024A" w:rsidP="003F024A">
            <w:pP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1</w:t>
            </w:r>
          </w:p>
          <w:p w:rsidR="003F024A" w:rsidRPr="003F024A" w:rsidRDefault="003F024A" w:rsidP="003F024A">
            <w:pP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5</w:t>
            </w:r>
          </w:p>
          <w:p w:rsidR="003F024A" w:rsidRPr="003F024A" w:rsidRDefault="003F024A" w:rsidP="003F024A">
            <w:pPr>
              <w:rPr>
                <w:rFonts w:ascii="Times New Roman" w:eastAsia="Times New Roman" w:hAnsi="Times New Roman" w:cs="Times New Roman"/>
                <w:b/>
                <w:i/>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7</w:t>
            </w: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b/>
                <w:bCs/>
                <w:i/>
                <w:lang w:eastAsia="ru-RU"/>
              </w:rPr>
            </w:pPr>
          </w:p>
        </w:tc>
        <w:tc>
          <w:tcPr>
            <w:tcW w:w="9893" w:type="dxa"/>
          </w:tcPr>
          <w:p w:rsidR="003F024A" w:rsidRPr="003F024A" w:rsidRDefault="003F024A" w:rsidP="003F024A">
            <w:pPr>
              <w:ind w:right="116"/>
              <w:jc w:val="both"/>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1 Основные понятия и терминология безопасности труда. Негативные факторы. Опасность производственной среды. Аксиома потенциальной опасности жизнедеятельности. Риск трудовой деятельности. Понятия травмы, несчастного случая, профессионального заболевания. Безопасность труда и основные мероприятия безопасности труда. Основные задачи охраны труда</w:t>
            </w:r>
          </w:p>
        </w:tc>
        <w:tc>
          <w:tcPr>
            <w:tcW w:w="1737" w:type="dxa"/>
            <w:vAlign w:val="center"/>
          </w:tcPr>
          <w:p w:rsidR="003F024A" w:rsidRPr="003F024A" w:rsidRDefault="003F024A" w:rsidP="003F024A">
            <w:pPr>
              <w:suppressAutoHyphens/>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i/>
                <w:lang w:eastAsia="ru-RU"/>
              </w:rPr>
            </w:pPr>
          </w:p>
        </w:tc>
      </w:tr>
      <w:tr w:rsidR="003F024A" w:rsidRPr="003F024A" w:rsidTr="003F024A">
        <w:trPr>
          <w:trHeight w:val="20"/>
        </w:trPr>
        <w:tc>
          <w:tcPr>
            <w:tcW w:w="2406" w:type="dxa"/>
            <w:vMerge w:val="restart"/>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 xml:space="preserve">Тема 1.1 </w:t>
            </w:r>
          </w:p>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Классификация, номенклатура негативных факторов. Их воздействие на организм человека.</w:t>
            </w:r>
          </w:p>
        </w:tc>
        <w:tc>
          <w:tcPr>
            <w:tcW w:w="9893" w:type="dxa"/>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lang w:eastAsia="ru-RU"/>
              </w:rPr>
              <w:t>Дидактические единицы, содержание</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p w:rsidR="003F024A" w:rsidRPr="003F024A" w:rsidRDefault="003F024A" w:rsidP="003F024A">
            <w:pPr>
              <w:jc w:val="center"/>
              <w:rPr>
                <w:rFonts w:ascii="Times New Roman" w:eastAsia="Times New Roman" w:hAnsi="Times New Roman" w:cs="Times New Roman"/>
                <w:b/>
                <w:bCs/>
                <w:lang w:eastAsia="ru-RU"/>
              </w:rPr>
            </w:pPr>
          </w:p>
        </w:tc>
        <w:tc>
          <w:tcPr>
            <w:tcW w:w="0" w:type="auto"/>
            <w:vMerge w:val="restart"/>
          </w:tcPr>
          <w:p w:rsidR="003F024A" w:rsidRPr="003F024A" w:rsidRDefault="003F024A" w:rsidP="003F024A">
            <w:pPr>
              <w:suppressAutoHyphens/>
              <w:jc w:val="center"/>
              <w:rPr>
                <w:rFonts w:ascii="Times New Roman" w:eastAsia="Times New Roman" w:hAnsi="Times New Roman" w:cs="Times New Roman"/>
                <w:color w:val="000000"/>
                <w:lang w:eastAsia="ru-RU"/>
              </w:rPr>
            </w:pPr>
            <w:r w:rsidRPr="003F024A">
              <w:rPr>
                <w:rFonts w:ascii="Times New Roman" w:eastAsia="Times New Roman" w:hAnsi="Times New Roman" w:cs="Times New Roman"/>
                <w:color w:val="000000"/>
                <w:lang w:eastAsia="ru-RU"/>
              </w:rPr>
              <w:t>ПК 5.4.</w:t>
            </w:r>
          </w:p>
          <w:p w:rsidR="003F024A" w:rsidRPr="003F024A" w:rsidRDefault="003F024A" w:rsidP="003F024A">
            <w:pPr>
              <w:suppressAutoHyphens/>
              <w:jc w:val="center"/>
              <w:rPr>
                <w:rFonts w:ascii="Times New Roman" w:eastAsia="Times New Roman" w:hAnsi="Times New Roman" w:cs="Times New Roman"/>
                <w:color w:val="000000"/>
                <w:lang w:eastAsia="ru-RU"/>
              </w:rPr>
            </w:pP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1</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5</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7</w:t>
            </w:r>
          </w:p>
          <w:p w:rsidR="003F024A" w:rsidRPr="003F024A" w:rsidRDefault="003F024A" w:rsidP="003F024A">
            <w:pPr>
              <w:rPr>
                <w:rFonts w:ascii="Times New Roman" w:eastAsia="Times New Roman" w:hAnsi="Times New Roman" w:cs="Times New Roman"/>
                <w:b/>
                <w:lang w:eastAsia="ru-RU"/>
              </w:rPr>
            </w:pP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b/>
                <w:bCs/>
                <w:lang w:eastAsia="ru-RU"/>
              </w:rPr>
            </w:pPr>
          </w:p>
        </w:tc>
        <w:tc>
          <w:tcPr>
            <w:tcW w:w="9893" w:type="dxa"/>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lang w:eastAsia="ru-RU"/>
              </w:rPr>
              <w:t xml:space="preserve">1. Опасные механические факторы. Физические негативные факторы. Химические негативные факторы (вредные вещества) - их классификация и нормирование. Опасные факторы комплексного характера. </w:t>
            </w:r>
            <w:proofErr w:type="spellStart"/>
            <w:r w:rsidRPr="003F024A">
              <w:rPr>
                <w:rFonts w:ascii="Times New Roman" w:eastAsia="Times New Roman" w:hAnsi="Times New Roman" w:cs="Times New Roman"/>
                <w:lang w:eastAsia="ru-RU"/>
              </w:rPr>
              <w:t>Пожаро</w:t>
            </w:r>
            <w:proofErr w:type="spellEnd"/>
            <w:r w:rsidRPr="003F024A">
              <w:rPr>
                <w:rFonts w:ascii="Times New Roman" w:eastAsia="Times New Roman" w:hAnsi="Times New Roman" w:cs="Times New Roman"/>
                <w:lang w:eastAsia="ru-RU"/>
              </w:rPr>
              <w:t xml:space="preserve"> взрывоопасность. Воздействие на человека негативных факторов.</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val="restart"/>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Тема 1.2 Обеспечение комфортных условий для трудовой деятельности.</w:t>
            </w:r>
          </w:p>
        </w:tc>
        <w:tc>
          <w:tcPr>
            <w:tcW w:w="9893" w:type="dxa"/>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lang w:eastAsia="ru-RU"/>
              </w:rPr>
              <w:t>Дидактические единицы, содержание</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4</w:t>
            </w:r>
          </w:p>
        </w:tc>
        <w:tc>
          <w:tcPr>
            <w:tcW w:w="0" w:type="auto"/>
            <w:vMerge w:val="restart"/>
          </w:tcPr>
          <w:p w:rsidR="003F024A" w:rsidRPr="003F024A" w:rsidRDefault="003F024A" w:rsidP="003F024A">
            <w:pPr>
              <w:suppressAutoHyphens/>
              <w:jc w:val="center"/>
              <w:rPr>
                <w:rFonts w:ascii="Times New Roman" w:eastAsia="Times New Roman" w:hAnsi="Times New Roman" w:cs="Times New Roman"/>
                <w:color w:val="000000"/>
                <w:lang w:eastAsia="ru-RU"/>
              </w:rPr>
            </w:pPr>
            <w:r w:rsidRPr="003F024A">
              <w:rPr>
                <w:rFonts w:ascii="Times New Roman" w:eastAsia="Times New Roman" w:hAnsi="Times New Roman" w:cs="Times New Roman"/>
                <w:color w:val="000000"/>
                <w:lang w:eastAsia="ru-RU"/>
              </w:rPr>
              <w:t>ПК 5.4.</w:t>
            </w:r>
          </w:p>
          <w:p w:rsidR="003F024A" w:rsidRPr="003F024A" w:rsidRDefault="003F024A" w:rsidP="003F024A">
            <w:pPr>
              <w:suppressAutoHyphens/>
              <w:jc w:val="center"/>
              <w:rPr>
                <w:rFonts w:ascii="Times New Roman" w:eastAsia="Times New Roman" w:hAnsi="Times New Roman" w:cs="Times New Roman"/>
                <w:color w:val="000000"/>
                <w:lang w:eastAsia="ru-RU"/>
              </w:rPr>
            </w:pP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1</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5</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7</w:t>
            </w:r>
          </w:p>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1. Психофизиологические основы безопасности труда. </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Психические процессы, свойства и состояния, влияющие на безопасность труда. Виды и условия трудовой деятельности. Основные психические причины травматизма. Эргономические основы безопасности труда. </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Антропометрические, сенсомоторные и энергетические характеристики человека. Организация рабочего места оператора с точки зрения эргономических требований.</w:t>
            </w:r>
          </w:p>
        </w:tc>
        <w:tc>
          <w:tcPr>
            <w:tcW w:w="1737" w:type="dxa"/>
            <w:vMerge w:val="restart"/>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4</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2. Микроклимат помещений.</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Механизмы теплообмена между человеком и окружающей средой. Влияние климата на здоровье человека. Терморегуляция организма человека. Гигиеническое нормирование параметров микроклимата. Методы обеспечения комфортных климатических условий в рабочих помещениях. </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Характеристики освещения и световой среды. Виды освещения и его нормирование. Искусственные источники света и светильники. Организация рабочего места для создания комфортных зрительных условий. Расчет освещения.</w:t>
            </w:r>
          </w:p>
        </w:tc>
        <w:tc>
          <w:tcPr>
            <w:tcW w:w="1737" w:type="dxa"/>
            <w:vMerge/>
            <w:vAlign w:val="center"/>
          </w:tcPr>
          <w:p w:rsidR="003F024A" w:rsidRPr="003F024A" w:rsidRDefault="003F024A" w:rsidP="003F024A">
            <w:pPr>
              <w:jc w:val="center"/>
              <w:rPr>
                <w:rFonts w:ascii="Times New Roman" w:eastAsia="Times New Roman" w:hAnsi="Times New Roman" w:cs="Times New Roman"/>
                <w:b/>
                <w:bCs/>
                <w:lang w:eastAsia="ru-RU"/>
              </w:rPr>
            </w:pP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12299" w:type="dxa"/>
            <w:gridSpan w:val="2"/>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 xml:space="preserve">РАЗДЕЛ 2. </w:t>
            </w:r>
            <w:r>
              <w:rPr>
                <w:rFonts w:ascii="Times New Roman" w:eastAsia="Times New Roman" w:hAnsi="Times New Roman" w:cs="Times New Roman"/>
                <w:b/>
                <w:bCs/>
                <w:lang w:eastAsia="ru-RU"/>
              </w:rPr>
              <w:t xml:space="preserve"> </w:t>
            </w:r>
            <w:r w:rsidRPr="003F024A">
              <w:rPr>
                <w:rFonts w:ascii="Times New Roman" w:eastAsia="Times New Roman" w:hAnsi="Times New Roman" w:cs="Times New Roman"/>
                <w:b/>
                <w:bCs/>
                <w:lang w:eastAsia="ru-RU"/>
              </w:rPr>
              <w:t>ЗАЩИТА ЧЕЛОВЕКА ОТ ВРЕДНЫХ И ОПАСНЫХ ПРОИЗВОДСТВЕННЫХ ФАКТОРОВ.</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16</w:t>
            </w:r>
          </w:p>
        </w:tc>
        <w:tc>
          <w:tcPr>
            <w:tcW w:w="0" w:type="auto"/>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val="restart"/>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lastRenderedPageBreak/>
              <w:t>Тема 2.1. Защита человека от физических негативных факторов</w:t>
            </w:r>
          </w:p>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t>Дидактические единицы, содержание</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4</w:t>
            </w:r>
          </w:p>
        </w:tc>
        <w:tc>
          <w:tcPr>
            <w:tcW w:w="0" w:type="auto"/>
            <w:vMerge w:val="restart"/>
          </w:tcPr>
          <w:p w:rsidR="003F024A" w:rsidRPr="003F024A" w:rsidRDefault="003F024A" w:rsidP="003F024A">
            <w:pPr>
              <w:suppressAutoHyphens/>
              <w:jc w:val="center"/>
              <w:rPr>
                <w:rFonts w:ascii="Times New Roman" w:eastAsia="Times New Roman" w:hAnsi="Times New Roman" w:cs="Times New Roman"/>
                <w:color w:val="000000"/>
                <w:lang w:eastAsia="ru-RU"/>
              </w:rPr>
            </w:pPr>
            <w:r w:rsidRPr="003F024A">
              <w:rPr>
                <w:rFonts w:ascii="Times New Roman" w:eastAsia="Times New Roman" w:hAnsi="Times New Roman" w:cs="Times New Roman"/>
                <w:color w:val="000000"/>
                <w:lang w:eastAsia="ru-RU"/>
              </w:rPr>
              <w:t>ПК 5.4.</w:t>
            </w:r>
          </w:p>
          <w:p w:rsidR="003F024A" w:rsidRPr="003F024A" w:rsidRDefault="003F024A" w:rsidP="003F024A">
            <w:pPr>
              <w:suppressAutoHyphens/>
              <w:jc w:val="center"/>
              <w:rPr>
                <w:rFonts w:ascii="Times New Roman" w:eastAsia="Times New Roman" w:hAnsi="Times New Roman" w:cs="Times New Roman"/>
                <w:color w:val="000000"/>
                <w:lang w:eastAsia="ru-RU"/>
              </w:rPr>
            </w:pP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1</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5</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7</w:t>
            </w: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t>1. Защита от вибрации, шума, инфра- и ультразвука. Защита от электромагнитных излучений; защита от постоянных электрических и магнитных полей, лазерного излучения, инфракрасного (теплового) и ультрафиолетового. Защита от радиации. Методы и средства обеспечения электробезопасности</w:t>
            </w:r>
            <w:proofErr w:type="gramStart"/>
            <w:r w:rsidRPr="003F024A">
              <w:rPr>
                <w:rFonts w:ascii="Times New Roman" w:eastAsia="Times New Roman" w:hAnsi="Times New Roman" w:cs="Times New Roman"/>
                <w:lang w:eastAsia="ru-RU"/>
              </w:rPr>
              <w:t>..</w:t>
            </w:r>
            <w:proofErr w:type="gramEnd"/>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b/>
                <w:bCs/>
                <w:lang w:eastAsia="ru-RU"/>
              </w:rPr>
              <w:t>В том числе практических и лабораторных занятий</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b/>
                <w:lang w:eastAsia="ru-RU"/>
              </w:rPr>
              <w:t>Практическое занятие №1:</w:t>
            </w:r>
          </w:p>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lang w:eastAsia="ru-RU"/>
              </w:rPr>
              <w:t>1. Применение средств индивидуальной и коллективной защиты.</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val="restart"/>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 xml:space="preserve">Тема 2.2. </w:t>
            </w:r>
          </w:p>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Защита человека от химических и биологических негативных факторов</w:t>
            </w:r>
          </w:p>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t>Дидактические единицы, содержание</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4</w:t>
            </w:r>
          </w:p>
        </w:tc>
        <w:tc>
          <w:tcPr>
            <w:tcW w:w="0" w:type="auto"/>
            <w:vMerge w:val="restart"/>
          </w:tcPr>
          <w:p w:rsidR="003F024A" w:rsidRPr="003F024A" w:rsidRDefault="003F024A" w:rsidP="003F024A">
            <w:pPr>
              <w:suppressAutoHyphens/>
              <w:jc w:val="center"/>
              <w:rPr>
                <w:rFonts w:ascii="Times New Roman" w:eastAsia="Times New Roman" w:hAnsi="Times New Roman" w:cs="Times New Roman"/>
                <w:color w:val="000000"/>
                <w:lang w:eastAsia="ru-RU"/>
              </w:rPr>
            </w:pPr>
            <w:r w:rsidRPr="003F024A">
              <w:rPr>
                <w:rFonts w:ascii="Times New Roman" w:eastAsia="Times New Roman" w:hAnsi="Times New Roman" w:cs="Times New Roman"/>
                <w:color w:val="000000"/>
                <w:lang w:eastAsia="ru-RU"/>
              </w:rPr>
              <w:t>ПК 5.4.</w:t>
            </w:r>
          </w:p>
          <w:p w:rsidR="003F024A" w:rsidRPr="003F024A" w:rsidRDefault="003F024A" w:rsidP="003F024A">
            <w:pPr>
              <w:suppressAutoHyphens/>
              <w:jc w:val="center"/>
              <w:rPr>
                <w:rFonts w:ascii="Times New Roman" w:eastAsia="Times New Roman" w:hAnsi="Times New Roman" w:cs="Times New Roman"/>
                <w:color w:val="000000"/>
                <w:lang w:eastAsia="ru-RU"/>
              </w:rPr>
            </w:pP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1</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5</w:t>
            </w:r>
          </w:p>
          <w:p w:rsidR="003F024A" w:rsidRPr="003F024A" w:rsidRDefault="003F024A" w:rsidP="003F024A">
            <w:pPr>
              <w:rPr>
                <w:rFonts w:ascii="Times New Roman" w:eastAsia="Times New Roman" w:hAnsi="Times New Roman" w:cs="Times New Roman"/>
                <w:b/>
                <w:bCs/>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7</w:t>
            </w: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t>1. Защита от загрязнения воздушной среды: вентиляция и системы вентиляции, основные методы и средства очистки воздуха от вредных веществ. Защита от загрязнения водной среды: методы и средства очистки воды, обеспечение качества питьевой воды. Средства индивидуальной защиты человека от химических и биологических негативных факторов.</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b/>
                <w:bCs/>
                <w:lang w:eastAsia="ru-RU"/>
              </w:rPr>
              <w:t>В том числе практических и лабораторных занятий</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b/>
                <w:lang w:eastAsia="ru-RU"/>
              </w:rPr>
            </w:pPr>
            <w:r>
              <w:rPr>
                <w:rFonts w:ascii="Times New Roman" w:eastAsia="Times New Roman" w:hAnsi="Times New Roman" w:cs="Times New Roman"/>
                <w:b/>
                <w:lang w:eastAsia="ru-RU"/>
              </w:rPr>
              <w:t>Практические занятия</w:t>
            </w:r>
            <w:r w:rsidRPr="003F024A">
              <w:rPr>
                <w:rFonts w:ascii="Times New Roman" w:eastAsia="Times New Roman" w:hAnsi="Times New Roman" w:cs="Times New Roman"/>
                <w:b/>
                <w:lang w:eastAsia="ru-RU"/>
              </w:rPr>
              <w:t xml:space="preserve"> №2. </w:t>
            </w:r>
          </w:p>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b/>
                <w:lang w:eastAsia="ru-RU"/>
              </w:rPr>
              <w:t xml:space="preserve">1. </w:t>
            </w:r>
            <w:r w:rsidRPr="003F024A">
              <w:rPr>
                <w:rFonts w:ascii="Times New Roman" w:eastAsia="Times New Roman" w:hAnsi="Times New Roman" w:cs="Times New Roman"/>
                <w:lang w:eastAsia="ru-RU"/>
              </w:rPr>
              <w:t>Разработка плана мероприятий по нормализации  содержания вредных веществ в воздухе цеха.</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val="restart"/>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b/>
                <w:bCs/>
                <w:lang w:eastAsia="ru-RU"/>
              </w:rPr>
              <w:t xml:space="preserve">Тема 2.3. Защита человека от опасности механического </w:t>
            </w:r>
            <w:proofErr w:type="spellStart"/>
            <w:r w:rsidRPr="003F024A">
              <w:rPr>
                <w:rFonts w:ascii="Times New Roman" w:eastAsia="Times New Roman" w:hAnsi="Times New Roman" w:cs="Times New Roman"/>
                <w:b/>
                <w:bCs/>
                <w:lang w:eastAsia="ru-RU"/>
              </w:rPr>
              <w:t>травмирования</w:t>
            </w:r>
            <w:proofErr w:type="spellEnd"/>
            <w:r w:rsidRPr="003F024A">
              <w:rPr>
                <w:rFonts w:ascii="Times New Roman" w:eastAsia="Times New Roman" w:hAnsi="Times New Roman" w:cs="Times New Roman"/>
                <w:b/>
                <w:bCs/>
                <w:lang w:eastAsia="ru-RU"/>
              </w:rPr>
              <w:t xml:space="preserve"> </w:t>
            </w: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t>Дидактические единицы, содержание</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4</w:t>
            </w:r>
          </w:p>
        </w:tc>
        <w:tc>
          <w:tcPr>
            <w:tcW w:w="0" w:type="auto"/>
            <w:vMerge w:val="restart"/>
          </w:tcPr>
          <w:p w:rsidR="003F024A" w:rsidRPr="003F024A" w:rsidRDefault="003F024A" w:rsidP="003F024A">
            <w:pPr>
              <w:suppressAutoHyphens/>
              <w:jc w:val="center"/>
              <w:rPr>
                <w:rFonts w:ascii="Times New Roman" w:eastAsia="Times New Roman" w:hAnsi="Times New Roman" w:cs="Times New Roman"/>
                <w:color w:val="000000"/>
                <w:lang w:eastAsia="ru-RU"/>
              </w:rPr>
            </w:pPr>
            <w:r w:rsidRPr="003F024A">
              <w:rPr>
                <w:rFonts w:ascii="Times New Roman" w:eastAsia="Times New Roman" w:hAnsi="Times New Roman" w:cs="Times New Roman"/>
                <w:color w:val="000000"/>
                <w:lang w:eastAsia="ru-RU"/>
              </w:rPr>
              <w:t>ПК 5.4.</w:t>
            </w:r>
          </w:p>
          <w:p w:rsidR="003F024A" w:rsidRPr="003F024A" w:rsidRDefault="003F024A" w:rsidP="003F024A">
            <w:pPr>
              <w:suppressAutoHyphens/>
              <w:jc w:val="center"/>
              <w:rPr>
                <w:rFonts w:ascii="Times New Roman" w:eastAsia="Times New Roman" w:hAnsi="Times New Roman" w:cs="Times New Roman"/>
                <w:color w:val="000000"/>
                <w:lang w:eastAsia="ru-RU"/>
              </w:rPr>
            </w:pP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1</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5</w:t>
            </w:r>
          </w:p>
          <w:p w:rsidR="003F024A" w:rsidRPr="003F024A" w:rsidRDefault="003F024A" w:rsidP="003F024A">
            <w:pPr>
              <w:rPr>
                <w:rFonts w:ascii="Times New Roman" w:eastAsia="Times New Roman" w:hAnsi="Times New Roman" w:cs="Times New Roman"/>
                <w:b/>
                <w:bCs/>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7</w:t>
            </w: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1. Методы и средства защиты при работе с технологическим оборудованием и инструментом: требования, предъявляемые к средствам защиты; основные защитные средства - оградительные устройства, предохранительные устройства, устройства аварийного отключения, тормозные устройства и др.; обеспечение безопасности при выполнении работ с ручным инструментом; обеспечение безопасности подъемно-транспортного оборудования.</w:t>
            </w:r>
          </w:p>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t>Безопасность технологических процессов. Правила обеспечения безопасности производства работ.</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b/>
                <w:bCs/>
                <w:lang w:eastAsia="ru-RU"/>
              </w:rPr>
              <w:t>В том числе практических и лабораторных занятий</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b/>
                <w:lang w:eastAsia="ru-RU"/>
              </w:rPr>
              <w:t>Практическое занятие №3:</w:t>
            </w:r>
          </w:p>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t>1. Составление  ведомости соответствия технического состояния станка и инструмента</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val="restart"/>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Тема 2.4. Защита человека от опасных факторов комплексного характера</w:t>
            </w:r>
          </w:p>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lastRenderedPageBreak/>
              <w:t>Дидактические единицы, содержание</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4</w:t>
            </w:r>
          </w:p>
        </w:tc>
        <w:tc>
          <w:tcPr>
            <w:tcW w:w="0" w:type="auto"/>
            <w:vMerge w:val="restart"/>
          </w:tcPr>
          <w:p w:rsidR="003F024A" w:rsidRPr="003F024A" w:rsidRDefault="003F024A" w:rsidP="003F024A">
            <w:pPr>
              <w:suppressAutoHyphens/>
              <w:jc w:val="center"/>
              <w:rPr>
                <w:rFonts w:ascii="Times New Roman" w:eastAsia="Times New Roman" w:hAnsi="Times New Roman" w:cs="Times New Roman"/>
                <w:color w:val="000000"/>
                <w:lang w:eastAsia="ru-RU"/>
              </w:rPr>
            </w:pPr>
            <w:r w:rsidRPr="003F024A">
              <w:rPr>
                <w:rFonts w:ascii="Times New Roman" w:eastAsia="Times New Roman" w:hAnsi="Times New Roman" w:cs="Times New Roman"/>
                <w:color w:val="000000"/>
                <w:lang w:eastAsia="ru-RU"/>
              </w:rPr>
              <w:t>ПК 5.4.</w:t>
            </w:r>
          </w:p>
          <w:p w:rsidR="003F024A" w:rsidRPr="003F024A" w:rsidRDefault="003F024A" w:rsidP="003F024A">
            <w:pPr>
              <w:suppressAutoHyphens/>
              <w:jc w:val="center"/>
              <w:rPr>
                <w:rFonts w:ascii="Times New Roman" w:eastAsia="Times New Roman" w:hAnsi="Times New Roman" w:cs="Times New Roman"/>
                <w:color w:val="000000"/>
                <w:lang w:eastAsia="ru-RU"/>
              </w:rPr>
            </w:pP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1</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5</w:t>
            </w:r>
          </w:p>
          <w:p w:rsidR="003F024A" w:rsidRPr="003F024A" w:rsidRDefault="003F024A" w:rsidP="003F024A">
            <w:pPr>
              <w:rPr>
                <w:rFonts w:ascii="Times New Roman" w:eastAsia="Times New Roman" w:hAnsi="Times New Roman" w:cs="Times New Roman"/>
                <w:b/>
                <w:bCs/>
                <w:lang w:eastAsia="ru-RU"/>
              </w:rPr>
            </w:pPr>
            <w:proofErr w:type="gramStart"/>
            <w:r w:rsidRPr="003F024A">
              <w:rPr>
                <w:rFonts w:ascii="Times New Roman" w:eastAsia="Times New Roman" w:hAnsi="Times New Roman" w:cs="Times New Roman"/>
                <w:lang w:eastAsia="ru-RU"/>
              </w:rPr>
              <w:lastRenderedPageBreak/>
              <w:t>ОК</w:t>
            </w:r>
            <w:proofErr w:type="gramEnd"/>
            <w:r w:rsidRPr="003F024A">
              <w:rPr>
                <w:rFonts w:ascii="Times New Roman" w:eastAsia="Times New Roman" w:hAnsi="Times New Roman" w:cs="Times New Roman"/>
                <w:lang w:eastAsia="ru-RU"/>
              </w:rPr>
              <w:t xml:space="preserve"> 7</w:t>
            </w: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1. Основные причины возникновения пожаров и взрывов. Пожарная защита на производственных объектах: пассивные и активные меры защиты, методы тушения пожара, огнетушащие вещества и особенности их применения. Методы защиты от статического электричества; </w:t>
            </w:r>
            <w:proofErr w:type="spellStart"/>
            <w:r w:rsidRPr="003F024A">
              <w:rPr>
                <w:rFonts w:ascii="Times New Roman" w:eastAsia="Times New Roman" w:hAnsi="Times New Roman" w:cs="Times New Roman"/>
                <w:lang w:eastAsia="ru-RU"/>
              </w:rPr>
              <w:t>молниезащита</w:t>
            </w:r>
            <w:proofErr w:type="spellEnd"/>
            <w:r w:rsidRPr="003F024A">
              <w:rPr>
                <w:rFonts w:ascii="Times New Roman" w:eastAsia="Times New Roman" w:hAnsi="Times New Roman" w:cs="Times New Roman"/>
                <w:lang w:eastAsia="ru-RU"/>
              </w:rPr>
              <w:t xml:space="preserve"> зданий и сооружений. Методы и средства обеспечения безопасности герметичных систем: предохранительные </w:t>
            </w:r>
            <w:r w:rsidRPr="003F024A">
              <w:rPr>
                <w:rFonts w:ascii="Times New Roman" w:eastAsia="Times New Roman" w:hAnsi="Times New Roman" w:cs="Times New Roman"/>
                <w:lang w:eastAsia="ru-RU"/>
              </w:rPr>
              <w:lastRenderedPageBreak/>
              <w:t>устройства, контрольно-измерительные приборы, регистрация, техническое освидетельствование и испытание сосудов и емкостей.</w:t>
            </w:r>
            <w:r>
              <w:rPr>
                <w:rFonts w:ascii="Times New Roman" w:eastAsia="Times New Roman" w:hAnsi="Times New Roman" w:cs="Times New Roman"/>
                <w:lang w:eastAsia="ru-RU"/>
              </w:rPr>
              <w:t xml:space="preserve"> </w:t>
            </w:r>
            <w:proofErr w:type="spellStart"/>
            <w:r w:rsidRPr="003F024A">
              <w:rPr>
                <w:rFonts w:ascii="Times New Roman" w:eastAsia="Times New Roman" w:hAnsi="Times New Roman" w:cs="Times New Roman"/>
                <w:lang w:eastAsia="ru-RU"/>
              </w:rPr>
              <w:t>Экобиозащитная</w:t>
            </w:r>
            <w:proofErr w:type="spellEnd"/>
            <w:r w:rsidRPr="003F024A">
              <w:rPr>
                <w:rFonts w:ascii="Times New Roman" w:eastAsia="Times New Roman" w:hAnsi="Times New Roman" w:cs="Times New Roman"/>
                <w:lang w:eastAsia="ru-RU"/>
              </w:rPr>
              <w:t xml:space="preserve"> техника.</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lastRenderedPageBreak/>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b/>
                <w:bCs/>
                <w:lang w:eastAsia="ru-RU"/>
              </w:rPr>
              <w:t>В том числе практических и лабораторных занятий</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b/>
                <w:lang w:eastAsia="ru-RU"/>
              </w:rPr>
              <w:t>Практическое занятие №4:</w:t>
            </w:r>
          </w:p>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t>1. Расчет необходимого количества первичных средств пожаротушения для  (цеха, участка).</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12299" w:type="dxa"/>
            <w:gridSpan w:val="2"/>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b/>
                <w:lang w:eastAsia="ru-RU"/>
              </w:rPr>
              <w:t xml:space="preserve">РАЗДЕЛ 3. </w:t>
            </w:r>
            <w:r>
              <w:rPr>
                <w:rFonts w:ascii="Times New Roman" w:eastAsia="Times New Roman" w:hAnsi="Times New Roman" w:cs="Times New Roman"/>
                <w:b/>
                <w:lang w:eastAsia="ru-RU"/>
              </w:rPr>
              <w:t xml:space="preserve"> </w:t>
            </w:r>
            <w:r w:rsidRPr="003F024A">
              <w:rPr>
                <w:rFonts w:ascii="Times New Roman" w:eastAsia="Times New Roman" w:hAnsi="Times New Roman" w:cs="Times New Roman"/>
                <w:b/>
                <w:lang w:eastAsia="ru-RU"/>
              </w:rPr>
              <w:t>УПРАВЛЕНИЕ БЕЗОПАСНОСТЬЮ ТРУДА</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12</w:t>
            </w:r>
          </w:p>
        </w:tc>
        <w:tc>
          <w:tcPr>
            <w:tcW w:w="0" w:type="auto"/>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val="restart"/>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b/>
                <w:bCs/>
                <w:lang w:eastAsia="ru-RU"/>
              </w:rPr>
              <w:t>Тема 3.1 Правовые, нормативные и организационные основы безопасности труда</w:t>
            </w: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t>Дидактические единицы, содержание</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6</w:t>
            </w:r>
          </w:p>
        </w:tc>
        <w:tc>
          <w:tcPr>
            <w:tcW w:w="0" w:type="auto"/>
            <w:vMerge w:val="restart"/>
          </w:tcPr>
          <w:p w:rsidR="003F024A" w:rsidRPr="003F024A" w:rsidRDefault="003F024A" w:rsidP="003F024A">
            <w:pPr>
              <w:suppressAutoHyphens/>
              <w:jc w:val="center"/>
              <w:rPr>
                <w:rFonts w:ascii="Times New Roman" w:eastAsia="Times New Roman" w:hAnsi="Times New Roman" w:cs="Times New Roman"/>
                <w:color w:val="000000"/>
                <w:lang w:eastAsia="ru-RU"/>
              </w:rPr>
            </w:pPr>
            <w:r w:rsidRPr="003F024A">
              <w:rPr>
                <w:rFonts w:ascii="Times New Roman" w:eastAsia="Times New Roman" w:hAnsi="Times New Roman" w:cs="Times New Roman"/>
                <w:color w:val="000000"/>
                <w:lang w:eastAsia="ru-RU"/>
              </w:rPr>
              <w:t>ПК 5.4.</w:t>
            </w:r>
          </w:p>
          <w:p w:rsidR="003F024A" w:rsidRPr="003F024A" w:rsidRDefault="003F024A" w:rsidP="003F024A">
            <w:pPr>
              <w:suppressAutoHyphens/>
              <w:jc w:val="center"/>
              <w:rPr>
                <w:rFonts w:ascii="Times New Roman" w:eastAsia="Times New Roman" w:hAnsi="Times New Roman" w:cs="Times New Roman"/>
                <w:color w:val="000000"/>
                <w:lang w:eastAsia="ru-RU"/>
              </w:rPr>
            </w:pP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1</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5</w:t>
            </w:r>
          </w:p>
          <w:p w:rsidR="003F024A" w:rsidRPr="003F024A" w:rsidRDefault="003F024A" w:rsidP="003F024A">
            <w:pPr>
              <w:rPr>
                <w:rFonts w:ascii="Times New Roman" w:eastAsia="Times New Roman" w:hAnsi="Times New Roman" w:cs="Times New Roman"/>
                <w:b/>
                <w:bCs/>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7</w:t>
            </w: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1. Правовые и нормативные основы безопасности </w:t>
            </w:r>
            <w:proofErr w:type="gramStart"/>
            <w:r w:rsidRPr="003F024A">
              <w:rPr>
                <w:rFonts w:ascii="Times New Roman" w:eastAsia="Times New Roman" w:hAnsi="Times New Roman" w:cs="Times New Roman"/>
                <w:lang w:eastAsia="ru-RU"/>
              </w:rPr>
              <w:t>тру-да</w:t>
            </w:r>
            <w:proofErr w:type="gramEnd"/>
            <w:r w:rsidRPr="003F024A">
              <w:rPr>
                <w:rFonts w:ascii="Times New Roman" w:eastAsia="Times New Roman" w:hAnsi="Times New Roman" w:cs="Times New Roman"/>
                <w:lang w:eastAsia="ru-RU"/>
              </w:rPr>
              <w:t xml:space="preserve">: Федеральный закон «Об основах охраны труда в РФ», Трудовой кодекс, гигиенические нормативы, санитарные нормы, санитарные нормы и правила, правила безопасности, система строительных норм и правил. Структура, системы </w:t>
            </w:r>
            <w:proofErr w:type="gramStart"/>
            <w:r w:rsidRPr="003F024A">
              <w:rPr>
                <w:rFonts w:ascii="Times New Roman" w:eastAsia="Times New Roman" w:hAnsi="Times New Roman" w:cs="Times New Roman"/>
                <w:lang w:eastAsia="ru-RU"/>
              </w:rPr>
              <w:t>стандартов безопасности труда Госстандарта России</w:t>
            </w:r>
            <w:proofErr w:type="gramEnd"/>
            <w:r w:rsidRPr="003F024A">
              <w:rPr>
                <w:rFonts w:ascii="Times New Roman" w:eastAsia="Times New Roman" w:hAnsi="Times New Roman" w:cs="Times New Roman"/>
                <w:lang w:eastAsia="ru-RU"/>
              </w:rPr>
              <w:t>. Особенности обеспечения безопасных условий труда в сфере профессиональной деятельности.</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Организационные основы безопасности труда. </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Профилактические мероприятия по охране окружающей среды, технике безопасности и производственной санитарии; обучение, инструктаж и проверка знаний по охране труда.</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Аттестация рабочих мест по условиям труда и сертификация производственных объектов на соответствие требованиям по охране труда. </w:t>
            </w:r>
          </w:p>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t>Расследование и учет несчастных случаев на производстве, анализ травматизма; ответственность за нарушение требований по безопасности труда.</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4</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b/>
                <w:bCs/>
                <w:lang w:eastAsia="ru-RU"/>
              </w:rPr>
              <w:t>В том числе практических и лабораторных занятий</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b/>
                <w:lang w:eastAsia="ru-RU"/>
              </w:rPr>
              <w:t>Практическое занятие №5:</w:t>
            </w:r>
          </w:p>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t xml:space="preserve">1. Анализ несчастного случая. Составление схемы причинно-следственных связей.   </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val="restart"/>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 xml:space="preserve">Тема 3.2 Экономические механизмы управления </w:t>
            </w:r>
            <w:proofErr w:type="gramStart"/>
            <w:r w:rsidRPr="003F024A">
              <w:rPr>
                <w:rFonts w:ascii="Times New Roman" w:eastAsia="Times New Roman" w:hAnsi="Times New Roman" w:cs="Times New Roman"/>
                <w:b/>
                <w:bCs/>
                <w:lang w:eastAsia="ru-RU"/>
              </w:rPr>
              <w:t>без-опасностью</w:t>
            </w:r>
            <w:proofErr w:type="gramEnd"/>
            <w:r w:rsidRPr="003F024A">
              <w:rPr>
                <w:rFonts w:ascii="Times New Roman" w:eastAsia="Times New Roman" w:hAnsi="Times New Roman" w:cs="Times New Roman"/>
                <w:b/>
                <w:bCs/>
                <w:lang w:eastAsia="ru-RU"/>
              </w:rPr>
              <w:t xml:space="preserve"> труда</w:t>
            </w: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t>Дидактические единицы, содержание</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val="restart"/>
          </w:tcPr>
          <w:p w:rsidR="003F024A" w:rsidRPr="003F024A" w:rsidRDefault="003F024A" w:rsidP="003F024A">
            <w:pPr>
              <w:suppressAutoHyphens/>
              <w:jc w:val="center"/>
              <w:rPr>
                <w:rFonts w:ascii="Times New Roman" w:eastAsia="Times New Roman" w:hAnsi="Times New Roman" w:cs="Times New Roman"/>
                <w:color w:val="000000"/>
                <w:lang w:eastAsia="ru-RU"/>
              </w:rPr>
            </w:pPr>
            <w:r w:rsidRPr="003F024A">
              <w:rPr>
                <w:rFonts w:ascii="Times New Roman" w:eastAsia="Times New Roman" w:hAnsi="Times New Roman" w:cs="Times New Roman"/>
                <w:color w:val="000000"/>
                <w:lang w:eastAsia="ru-RU"/>
              </w:rPr>
              <w:t>ПК 5.4.</w:t>
            </w:r>
          </w:p>
          <w:p w:rsidR="003F024A" w:rsidRPr="003F024A" w:rsidRDefault="003F024A" w:rsidP="003F024A">
            <w:pPr>
              <w:suppressAutoHyphens/>
              <w:jc w:val="center"/>
              <w:rPr>
                <w:rFonts w:ascii="Times New Roman" w:eastAsia="Times New Roman" w:hAnsi="Times New Roman" w:cs="Times New Roman"/>
                <w:color w:val="000000"/>
                <w:lang w:eastAsia="ru-RU"/>
              </w:rPr>
            </w:pP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1</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5</w:t>
            </w:r>
          </w:p>
          <w:p w:rsidR="003F024A" w:rsidRPr="003F024A" w:rsidRDefault="003F024A" w:rsidP="003F024A">
            <w:pPr>
              <w:rPr>
                <w:rFonts w:ascii="Times New Roman" w:eastAsia="Times New Roman" w:hAnsi="Times New Roman" w:cs="Times New Roman"/>
                <w:b/>
                <w:bCs/>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7</w:t>
            </w:r>
          </w:p>
        </w:tc>
      </w:tr>
      <w:tr w:rsidR="003F024A" w:rsidRPr="003F024A" w:rsidTr="003F024A">
        <w:trPr>
          <w:trHeight w:val="20"/>
        </w:trPr>
        <w:tc>
          <w:tcPr>
            <w:tcW w:w="2406" w:type="dxa"/>
            <w:vMerge/>
          </w:tcPr>
          <w:p w:rsidR="003F024A" w:rsidRPr="003F024A" w:rsidRDefault="003F024A" w:rsidP="003F024A">
            <w:pP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1. Социально-экономическое значение, </w:t>
            </w:r>
            <w:proofErr w:type="gramStart"/>
            <w:r w:rsidRPr="003F024A">
              <w:rPr>
                <w:rFonts w:ascii="Times New Roman" w:eastAsia="Times New Roman" w:hAnsi="Times New Roman" w:cs="Times New Roman"/>
                <w:lang w:eastAsia="ru-RU"/>
              </w:rPr>
              <w:t>экономический механизм</w:t>
            </w:r>
            <w:proofErr w:type="gramEnd"/>
            <w:r w:rsidRPr="003F024A">
              <w:rPr>
                <w:rFonts w:ascii="Times New Roman" w:eastAsia="Times New Roman" w:hAnsi="Times New Roman" w:cs="Times New Roman"/>
                <w:lang w:eastAsia="ru-RU"/>
              </w:rPr>
              <w:t xml:space="preserve"> и источники финансирования охраны труда. Экономические последствия (ущерб) от производственного травматизма и профессиональных заболеваний. Экономический эффект и экономическая эффективность мероприятий по обеспечению требований охраны и улучшению условий труда.</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val="restart"/>
          </w:tcPr>
          <w:p w:rsidR="003F024A" w:rsidRPr="003F024A" w:rsidRDefault="003F024A" w:rsidP="003F024A">
            <w:pPr>
              <w:jc w:val="both"/>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 xml:space="preserve">Тема 3.3 Основные мероприятия по предупреждению и </w:t>
            </w:r>
            <w:r w:rsidRPr="003F024A">
              <w:rPr>
                <w:rFonts w:ascii="Times New Roman" w:eastAsia="Times New Roman" w:hAnsi="Times New Roman" w:cs="Times New Roman"/>
                <w:b/>
                <w:bCs/>
                <w:lang w:eastAsia="ru-RU"/>
              </w:rPr>
              <w:lastRenderedPageBreak/>
              <w:t>ликвидации ЧС природного и техногенного характера.</w:t>
            </w:r>
          </w:p>
        </w:tc>
        <w:tc>
          <w:tcPr>
            <w:tcW w:w="9893" w:type="dxa"/>
          </w:tcPr>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lastRenderedPageBreak/>
              <w:t>Дидактические единицы, содержание</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4</w:t>
            </w:r>
          </w:p>
        </w:tc>
        <w:tc>
          <w:tcPr>
            <w:tcW w:w="0" w:type="auto"/>
            <w:vMerge w:val="restart"/>
          </w:tcPr>
          <w:p w:rsidR="003F024A" w:rsidRPr="003F024A" w:rsidRDefault="003F024A" w:rsidP="003F024A">
            <w:pPr>
              <w:suppressAutoHyphens/>
              <w:jc w:val="center"/>
              <w:rPr>
                <w:rFonts w:ascii="Times New Roman" w:eastAsia="Times New Roman" w:hAnsi="Times New Roman" w:cs="Times New Roman"/>
                <w:color w:val="000000"/>
                <w:lang w:eastAsia="ru-RU"/>
              </w:rPr>
            </w:pPr>
            <w:r w:rsidRPr="003F024A">
              <w:rPr>
                <w:rFonts w:ascii="Times New Roman" w:eastAsia="Times New Roman" w:hAnsi="Times New Roman" w:cs="Times New Roman"/>
                <w:color w:val="000000"/>
                <w:lang w:eastAsia="ru-RU"/>
              </w:rPr>
              <w:t>ПК 5.4.</w:t>
            </w:r>
          </w:p>
          <w:p w:rsidR="003F024A" w:rsidRPr="003F024A" w:rsidRDefault="003F024A" w:rsidP="003F024A">
            <w:pPr>
              <w:suppressAutoHyphens/>
              <w:jc w:val="center"/>
              <w:rPr>
                <w:rFonts w:ascii="Times New Roman" w:eastAsia="Times New Roman" w:hAnsi="Times New Roman" w:cs="Times New Roman"/>
                <w:color w:val="000000"/>
                <w:lang w:eastAsia="ru-RU"/>
              </w:rPr>
            </w:pP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lastRenderedPageBreak/>
              <w:t>ОК</w:t>
            </w:r>
            <w:proofErr w:type="gramEnd"/>
            <w:r w:rsidRPr="003F024A">
              <w:rPr>
                <w:rFonts w:ascii="Times New Roman" w:eastAsia="Times New Roman" w:hAnsi="Times New Roman" w:cs="Times New Roman"/>
                <w:lang w:eastAsia="ru-RU"/>
              </w:rPr>
              <w:t xml:space="preserve"> 1</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5</w:t>
            </w:r>
          </w:p>
          <w:p w:rsidR="003F024A" w:rsidRPr="003F024A" w:rsidRDefault="003F024A" w:rsidP="003F024A">
            <w:pPr>
              <w:rPr>
                <w:rFonts w:ascii="Times New Roman" w:eastAsia="Times New Roman" w:hAnsi="Times New Roman" w:cs="Times New Roman"/>
                <w:b/>
                <w:bCs/>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7</w:t>
            </w:r>
          </w:p>
        </w:tc>
      </w:tr>
      <w:tr w:rsidR="003F024A" w:rsidRPr="003F024A" w:rsidTr="003F024A">
        <w:trPr>
          <w:trHeight w:val="20"/>
        </w:trPr>
        <w:tc>
          <w:tcPr>
            <w:tcW w:w="2406" w:type="dxa"/>
            <w:vMerge/>
          </w:tcPr>
          <w:p w:rsidR="003F024A" w:rsidRPr="003F024A" w:rsidRDefault="003F024A" w:rsidP="003F024A">
            <w:pPr>
              <w:jc w:val="cente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1. Принципы прогнозирования развития событий и оценки последствий при техногенных чрезвычайных ситуациях и стихийных явлениях;</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lastRenderedPageBreak/>
              <w:t xml:space="preserve">Мероприятия по защите населения от негативного воздействия ЧС. </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Принципы организации безопасной эксплуатации опасных производственных объектов и снижению вредного воздействия на окружающую среду.</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lastRenderedPageBreak/>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tcPr>
          <w:p w:rsidR="003F024A" w:rsidRPr="003F024A" w:rsidRDefault="003F024A" w:rsidP="003F024A">
            <w:pPr>
              <w:jc w:val="center"/>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bCs/>
                <w:lang w:eastAsia="ru-RU"/>
              </w:rPr>
            </w:pPr>
            <w:r w:rsidRPr="003F024A">
              <w:rPr>
                <w:rFonts w:ascii="Times New Roman" w:eastAsia="Times New Roman" w:hAnsi="Times New Roman" w:cs="Times New Roman"/>
                <w:b/>
                <w:bCs/>
                <w:lang w:eastAsia="ru-RU"/>
              </w:rPr>
              <w:t xml:space="preserve">Самостоятельная работа </w:t>
            </w:r>
            <w:proofErr w:type="gramStart"/>
            <w:r w:rsidRPr="003F024A">
              <w:rPr>
                <w:rFonts w:ascii="Times New Roman" w:eastAsia="Times New Roman" w:hAnsi="Times New Roman" w:cs="Times New Roman"/>
                <w:b/>
                <w:bCs/>
                <w:lang w:eastAsia="ru-RU"/>
              </w:rPr>
              <w:t>обучающихся</w:t>
            </w:r>
            <w:proofErr w:type="gramEnd"/>
          </w:p>
          <w:p w:rsidR="003F024A" w:rsidRPr="003F024A" w:rsidRDefault="003F024A" w:rsidP="003F024A">
            <w:pPr>
              <w:rPr>
                <w:rFonts w:ascii="Times New Roman" w:eastAsia="Times New Roman" w:hAnsi="Times New Roman" w:cs="Times New Roman"/>
                <w:bCs/>
                <w:lang w:eastAsia="ru-RU"/>
              </w:rPr>
            </w:pPr>
            <w:r w:rsidRPr="003F024A">
              <w:rPr>
                <w:rFonts w:ascii="Times New Roman" w:eastAsia="Times New Roman" w:hAnsi="Times New Roman" w:cs="Times New Roman"/>
                <w:bCs/>
                <w:lang w:eastAsia="ru-RU"/>
              </w:rPr>
              <w:t>Изучение экологического паспорта предприятия</w:t>
            </w:r>
          </w:p>
          <w:p w:rsidR="003F024A" w:rsidRPr="003F024A" w:rsidRDefault="003F024A" w:rsidP="003F024A">
            <w:pPr>
              <w:rPr>
                <w:rFonts w:ascii="Times New Roman" w:eastAsia="Times New Roman" w:hAnsi="Times New Roman" w:cs="Times New Roman"/>
                <w:bCs/>
                <w:lang w:eastAsia="ru-RU"/>
              </w:rPr>
            </w:pPr>
            <w:r w:rsidRPr="003F024A">
              <w:rPr>
                <w:rFonts w:ascii="Times New Roman" w:eastAsia="Times New Roman" w:hAnsi="Times New Roman" w:cs="Times New Roman"/>
                <w:bCs/>
                <w:lang w:eastAsia="ru-RU"/>
              </w:rPr>
              <w:t>Разработка мероприятий по предупреждению и ликвидации последствий ЧС на предприятии.</w:t>
            </w:r>
          </w:p>
          <w:p w:rsidR="003F024A" w:rsidRPr="003F024A" w:rsidRDefault="003F024A" w:rsidP="003F024A">
            <w:pPr>
              <w:rPr>
                <w:rFonts w:ascii="Times New Roman" w:eastAsia="Times New Roman" w:hAnsi="Times New Roman" w:cs="Times New Roman"/>
                <w:bCs/>
                <w:lang w:eastAsia="ru-RU"/>
              </w:rPr>
            </w:pPr>
            <w:r w:rsidRPr="003F024A">
              <w:rPr>
                <w:rFonts w:ascii="Times New Roman" w:eastAsia="Times New Roman" w:hAnsi="Times New Roman" w:cs="Times New Roman"/>
                <w:bCs/>
                <w:lang w:eastAsia="ru-RU"/>
              </w:rPr>
              <w:t>Представление презентаций  по теме индивидуального проектного  задания.</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12299" w:type="dxa"/>
            <w:gridSpan w:val="2"/>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РАЗДЕЛ 4</w:t>
            </w:r>
          </w:p>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ПЕРВАЯ ПОМОЩЬ ПОСТРАДАВШИМ</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2406" w:type="dxa"/>
            <w:vMerge w:val="restart"/>
          </w:tcPr>
          <w:p w:rsidR="003F024A" w:rsidRPr="003F024A" w:rsidRDefault="003F024A" w:rsidP="003F024A">
            <w:pPr>
              <w:jc w:val="both"/>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Тема 4.1. Оказание доврачебной помощи при травмах и несчастных случаях.</w:t>
            </w:r>
          </w:p>
        </w:tc>
        <w:tc>
          <w:tcPr>
            <w:tcW w:w="9893" w:type="dxa"/>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lang w:eastAsia="ru-RU"/>
              </w:rPr>
              <w:t>Дидактические единицы, содержание</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val="restart"/>
          </w:tcPr>
          <w:p w:rsidR="003F024A" w:rsidRPr="003F024A" w:rsidRDefault="003F024A" w:rsidP="003F024A">
            <w:pPr>
              <w:suppressAutoHyphens/>
              <w:jc w:val="center"/>
              <w:rPr>
                <w:rFonts w:ascii="Times New Roman" w:eastAsia="Times New Roman" w:hAnsi="Times New Roman" w:cs="Times New Roman"/>
                <w:color w:val="000000"/>
                <w:lang w:eastAsia="ru-RU"/>
              </w:rPr>
            </w:pPr>
            <w:r w:rsidRPr="003F024A">
              <w:rPr>
                <w:rFonts w:ascii="Times New Roman" w:eastAsia="Times New Roman" w:hAnsi="Times New Roman" w:cs="Times New Roman"/>
                <w:color w:val="000000"/>
                <w:lang w:eastAsia="ru-RU"/>
              </w:rPr>
              <w:t>ПК 5.4.</w:t>
            </w:r>
          </w:p>
          <w:p w:rsidR="003F024A" w:rsidRPr="003F024A" w:rsidRDefault="003F024A" w:rsidP="003F024A">
            <w:pPr>
              <w:suppressAutoHyphens/>
              <w:jc w:val="center"/>
              <w:rPr>
                <w:rFonts w:ascii="Times New Roman" w:eastAsia="Times New Roman" w:hAnsi="Times New Roman" w:cs="Times New Roman"/>
                <w:color w:val="000000"/>
                <w:lang w:eastAsia="ru-RU"/>
              </w:rPr>
            </w:pP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1</w:t>
            </w:r>
          </w:p>
          <w:p w:rsidR="003F024A" w:rsidRPr="003F024A" w:rsidRDefault="003F024A" w:rsidP="003F024A">
            <w:pPr>
              <w:suppressAutoHyphens/>
              <w:jc w:val="center"/>
              <w:rPr>
                <w:rFonts w:ascii="Times New Roman" w:eastAsia="Times New Roman" w:hAnsi="Times New Roman" w:cs="Times New Roman"/>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5</w:t>
            </w:r>
          </w:p>
          <w:p w:rsidR="003F024A" w:rsidRPr="003F024A" w:rsidRDefault="003F024A" w:rsidP="003F024A">
            <w:pPr>
              <w:rPr>
                <w:rFonts w:ascii="Times New Roman" w:eastAsia="Times New Roman" w:hAnsi="Times New Roman" w:cs="Times New Roman"/>
                <w:b/>
                <w:bCs/>
                <w:lang w:eastAsia="ru-RU"/>
              </w:rPr>
            </w:pPr>
            <w:proofErr w:type="gramStart"/>
            <w:r w:rsidRPr="003F024A">
              <w:rPr>
                <w:rFonts w:ascii="Times New Roman" w:eastAsia="Times New Roman" w:hAnsi="Times New Roman" w:cs="Times New Roman"/>
                <w:lang w:eastAsia="ru-RU"/>
              </w:rPr>
              <w:t>ОК</w:t>
            </w:r>
            <w:proofErr w:type="gramEnd"/>
            <w:r w:rsidRPr="003F024A">
              <w:rPr>
                <w:rFonts w:ascii="Times New Roman" w:eastAsia="Times New Roman" w:hAnsi="Times New Roman" w:cs="Times New Roman"/>
                <w:lang w:eastAsia="ru-RU"/>
              </w:rPr>
              <w:t xml:space="preserve"> 7</w:t>
            </w:r>
          </w:p>
        </w:tc>
      </w:tr>
      <w:tr w:rsidR="003F024A" w:rsidRPr="003F024A" w:rsidTr="003F024A">
        <w:trPr>
          <w:trHeight w:val="20"/>
        </w:trPr>
        <w:tc>
          <w:tcPr>
            <w:tcW w:w="2406" w:type="dxa"/>
            <w:vMerge/>
          </w:tcPr>
          <w:p w:rsidR="003F024A" w:rsidRPr="003F024A" w:rsidRDefault="003F024A" w:rsidP="003F024A">
            <w:pPr>
              <w:jc w:val="both"/>
              <w:rPr>
                <w:rFonts w:ascii="Times New Roman" w:eastAsia="Times New Roman" w:hAnsi="Times New Roman" w:cs="Times New Roman"/>
                <w:lang w:eastAsia="ru-RU"/>
              </w:rPr>
            </w:pPr>
          </w:p>
        </w:tc>
        <w:tc>
          <w:tcPr>
            <w:tcW w:w="9893" w:type="dxa"/>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Оказание доврачебной помощи при травмах и несчастных случаях: при поражении электрическим током, при кровотечениях, при ушибах, при сдавливании, при ожогах.</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2</w:t>
            </w:r>
          </w:p>
        </w:tc>
        <w:tc>
          <w:tcPr>
            <w:tcW w:w="0" w:type="auto"/>
            <w:vMerge/>
          </w:tcPr>
          <w:p w:rsidR="003F024A" w:rsidRPr="003F024A" w:rsidRDefault="003F024A" w:rsidP="003F024A">
            <w:pPr>
              <w:rPr>
                <w:rFonts w:ascii="Times New Roman" w:eastAsia="Times New Roman" w:hAnsi="Times New Roman" w:cs="Times New Roman"/>
                <w:b/>
                <w:bCs/>
                <w:lang w:eastAsia="ru-RU"/>
              </w:rPr>
            </w:pPr>
          </w:p>
        </w:tc>
      </w:tr>
      <w:tr w:rsidR="003F024A" w:rsidRPr="003F024A" w:rsidTr="003F024A">
        <w:trPr>
          <w:trHeight w:val="20"/>
        </w:trPr>
        <w:tc>
          <w:tcPr>
            <w:tcW w:w="12299" w:type="dxa"/>
            <w:gridSpan w:val="2"/>
          </w:tcPr>
          <w:p w:rsidR="003F024A" w:rsidRPr="003F024A" w:rsidRDefault="003F024A" w:rsidP="003F024A">
            <w:pPr>
              <w:suppressAutoHyphens/>
              <w:rPr>
                <w:rFonts w:ascii="Times New Roman" w:eastAsia="Times New Roman" w:hAnsi="Times New Roman" w:cs="Times New Roman"/>
                <w:b/>
                <w:lang w:eastAsia="ru-RU"/>
              </w:rPr>
            </w:pPr>
            <w:r w:rsidRPr="003F024A">
              <w:rPr>
                <w:rFonts w:ascii="Times New Roman" w:eastAsia="Times New Roman" w:hAnsi="Times New Roman" w:cs="Times New Roman"/>
                <w:b/>
                <w:lang w:eastAsia="ru-RU"/>
              </w:rPr>
              <w:t>Промежуточная аттестация</w:t>
            </w:r>
          </w:p>
        </w:tc>
        <w:tc>
          <w:tcPr>
            <w:tcW w:w="1737" w:type="dxa"/>
            <w:vAlign w:val="center"/>
          </w:tcPr>
          <w:p w:rsidR="003F024A" w:rsidRPr="003F024A" w:rsidRDefault="003F024A" w:rsidP="003F024A">
            <w:pPr>
              <w:jc w:val="center"/>
              <w:rPr>
                <w:rFonts w:ascii="Times New Roman" w:eastAsia="Times New Roman" w:hAnsi="Times New Roman" w:cs="Times New Roman"/>
                <w:b/>
                <w:lang w:eastAsia="ru-RU"/>
              </w:rPr>
            </w:pPr>
            <w:r w:rsidRPr="003F024A">
              <w:rPr>
                <w:rFonts w:ascii="Times New Roman" w:eastAsia="Times New Roman" w:hAnsi="Times New Roman" w:cs="Times New Roman"/>
                <w:b/>
                <w:lang w:eastAsia="ru-RU"/>
              </w:rPr>
              <w:t>2</w:t>
            </w:r>
          </w:p>
        </w:tc>
        <w:tc>
          <w:tcPr>
            <w:tcW w:w="0" w:type="auto"/>
          </w:tcPr>
          <w:p w:rsidR="003F024A" w:rsidRPr="003F024A" w:rsidRDefault="003F024A" w:rsidP="003F024A">
            <w:pPr>
              <w:rPr>
                <w:rFonts w:ascii="Times New Roman" w:eastAsia="Times New Roman" w:hAnsi="Times New Roman" w:cs="Times New Roman"/>
                <w:b/>
                <w:i/>
                <w:lang w:eastAsia="ru-RU"/>
              </w:rPr>
            </w:pPr>
          </w:p>
        </w:tc>
      </w:tr>
      <w:tr w:rsidR="003F024A" w:rsidRPr="003F024A" w:rsidTr="003F024A">
        <w:trPr>
          <w:trHeight w:val="20"/>
        </w:trPr>
        <w:tc>
          <w:tcPr>
            <w:tcW w:w="12299" w:type="dxa"/>
            <w:gridSpan w:val="2"/>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Всего:</w:t>
            </w:r>
          </w:p>
        </w:tc>
        <w:tc>
          <w:tcPr>
            <w:tcW w:w="1737" w:type="dxa"/>
            <w:vAlign w:val="center"/>
          </w:tcPr>
          <w:p w:rsidR="003F024A" w:rsidRPr="003F024A" w:rsidRDefault="003F024A" w:rsidP="003F024A">
            <w:pPr>
              <w:jc w:val="cente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32</w:t>
            </w:r>
          </w:p>
        </w:tc>
        <w:tc>
          <w:tcPr>
            <w:tcW w:w="0" w:type="auto"/>
          </w:tcPr>
          <w:p w:rsidR="003F024A" w:rsidRPr="003F024A" w:rsidRDefault="003F024A" w:rsidP="003F024A">
            <w:pPr>
              <w:rPr>
                <w:rFonts w:ascii="Times New Roman" w:eastAsia="Times New Roman" w:hAnsi="Times New Roman" w:cs="Times New Roman"/>
                <w:b/>
                <w:bCs/>
                <w:i/>
                <w:lang w:eastAsia="ru-RU"/>
              </w:rPr>
            </w:pPr>
          </w:p>
        </w:tc>
      </w:tr>
    </w:tbl>
    <w:p w:rsidR="003F024A" w:rsidRPr="003F024A" w:rsidRDefault="003F024A" w:rsidP="003F024A">
      <w:pPr>
        <w:spacing w:after="200" w:line="276" w:lineRule="auto"/>
        <w:ind w:firstLine="709"/>
        <w:rPr>
          <w:rFonts w:ascii="Times New Roman" w:eastAsia="Times New Roman" w:hAnsi="Times New Roman" w:cs="Times New Roman"/>
          <w:i/>
          <w:lang w:eastAsia="ru-RU"/>
        </w:rPr>
        <w:sectPr w:rsidR="003F024A" w:rsidRPr="003F024A" w:rsidSect="00F94541">
          <w:pgSz w:w="16840" w:h="11907" w:orient="landscape"/>
          <w:pgMar w:top="851" w:right="1134" w:bottom="851" w:left="992" w:header="709" w:footer="709" w:gutter="0"/>
          <w:cols w:space="720"/>
        </w:sectPr>
      </w:pPr>
    </w:p>
    <w:p w:rsidR="003F024A" w:rsidRPr="003F024A" w:rsidRDefault="003F024A" w:rsidP="003F024A">
      <w:pPr>
        <w:spacing w:after="200" w:line="276" w:lineRule="auto"/>
        <w:ind w:left="1353"/>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lastRenderedPageBreak/>
        <w:t>3. УСЛОВИЯ РЕАЛИЗАЦИИ УЧЕБНОЙ ДИСЦИПЛИНЫ</w:t>
      </w:r>
    </w:p>
    <w:p w:rsidR="003F024A" w:rsidRPr="003F024A" w:rsidRDefault="003F024A" w:rsidP="003F024A">
      <w:pPr>
        <w:suppressAutoHyphens/>
        <w:spacing w:line="276" w:lineRule="auto"/>
        <w:ind w:firstLine="709"/>
        <w:jc w:val="both"/>
        <w:rPr>
          <w:rFonts w:ascii="Times New Roman" w:eastAsia="Times New Roman" w:hAnsi="Times New Roman" w:cs="Times New Roman"/>
          <w:bCs/>
          <w:sz w:val="24"/>
          <w:szCs w:val="24"/>
          <w:lang w:eastAsia="ru-RU"/>
        </w:rPr>
      </w:pPr>
      <w:r w:rsidRPr="003F024A">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3F024A" w:rsidRPr="003F024A" w:rsidRDefault="003F024A" w:rsidP="003F024A">
      <w:pPr>
        <w:suppressAutoHyphens/>
        <w:autoSpaceDE w:val="0"/>
        <w:autoSpaceDN w:val="0"/>
        <w:adjustRightInd w:val="0"/>
        <w:spacing w:line="276" w:lineRule="auto"/>
        <w:ind w:firstLine="709"/>
        <w:jc w:val="both"/>
        <w:rPr>
          <w:rFonts w:ascii="Times New Roman" w:eastAsia="Times New Roman" w:hAnsi="Times New Roman" w:cs="Times New Roman"/>
          <w:sz w:val="24"/>
          <w:szCs w:val="24"/>
        </w:rPr>
      </w:pPr>
      <w:r w:rsidRPr="003F024A">
        <w:rPr>
          <w:rFonts w:ascii="Times New Roman" w:eastAsia="Times New Roman" w:hAnsi="Times New Roman" w:cs="Times New Roman"/>
          <w:bCs/>
          <w:sz w:val="24"/>
          <w:szCs w:val="24"/>
          <w:lang w:eastAsia="ru-RU"/>
        </w:rPr>
        <w:t>Кабинет</w:t>
      </w:r>
      <w:r>
        <w:rPr>
          <w:rFonts w:ascii="Times New Roman" w:eastAsia="Times New Roman" w:hAnsi="Times New Roman" w:cs="Times New Roman"/>
          <w:bCs/>
          <w:sz w:val="24"/>
          <w:szCs w:val="24"/>
          <w:lang w:eastAsia="ru-RU"/>
        </w:rPr>
        <w:t xml:space="preserve"> </w:t>
      </w:r>
      <w:r w:rsidRPr="003F024A">
        <w:rPr>
          <w:rFonts w:ascii="Times New Roman" w:eastAsia="Times New Roman" w:hAnsi="Times New Roman" w:cs="Times New Roman"/>
          <w:bCs/>
          <w:iCs/>
          <w:sz w:val="24"/>
          <w:szCs w:val="24"/>
          <w:lang w:eastAsia="ru-RU"/>
        </w:rPr>
        <w:t>«Охраны труда»</w:t>
      </w:r>
      <w:r w:rsidRPr="003F024A">
        <w:rPr>
          <w:rFonts w:ascii="Times New Roman" w:eastAsia="Times New Roman" w:hAnsi="Times New Roman" w:cs="Times New Roman"/>
          <w:iCs/>
          <w:sz w:val="24"/>
          <w:szCs w:val="24"/>
        </w:rPr>
        <w:t xml:space="preserve">, </w:t>
      </w:r>
      <w:r w:rsidRPr="003F024A">
        <w:rPr>
          <w:rFonts w:ascii="Times New Roman" w:eastAsia="Times New Roman" w:hAnsi="Times New Roman" w:cs="Times New Roman"/>
          <w:bCs/>
          <w:sz w:val="24"/>
          <w:szCs w:val="24"/>
          <w:lang w:eastAsia="ru-RU"/>
        </w:rPr>
        <w:t>оснащенный в соответствии с п. 6.1.2.1 образовательной программы по</w:t>
      </w:r>
      <w:r>
        <w:rPr>
          <w:rFonts w:ascii="Times New Roman" w:eastAsia="Times New Roman" w:hAnsi="Times New Roman" w:cs="Times New Roman"/>
          <w:bCs/>
          <w:sz w:val="24"/>
          <w:szCs w:val="24"/>
          <w:lang w:eastAsia="ru-RU"/>
        </w:rPr>
        <w:t xml:space="preserve"> </w:t>
      </w:r>
      <w:r w:rsidRPr="003F024A">
        <w:rPr>
          <w:rFonts w:ascii="Times New Roman" w:eastAsia="Times New Roman" w:hAnsi="Times New Roman" w:cs="Times New Roman"/>
          <w:bCs/>
          <w:iCs/>
          <w:sz w:val="24"/>
          <w:szCs w:val="24"/>
          <w:lang w:eastAsia="ru-RU"/>
        </w:rPr>
        <w:t>специальности</w:t>
      </w:r>
      <w:r w:rsidRPr="003F024A">
        <w:rPr>
          <w:rFonts w:ascii="Times New Roman" w:eastAsia="Times New Roman" w:hAnsi="Times New Roman" w:cs="Times New Roman"/>
          <w:bCs/>
          <w:i/>
          <w:sz w:val="24"/>
          <w:szCs w:val="24"/>
          <w:lang w:eastAsia="ru-RU"/>
        </w:rPr>
        <w:t>.</w:t>
      </w:r>
    </w:p>
    <w:p w:rsidR="003F024A" w:rsidRPr="003F024A" w:rsidRDefault="003F024A" w:rsidP="003F024A">
      <w:pPr>
        <w:suppressAutoHyphens/>
        <w:spacing w:before="120"/>
        <w:ind w:left="709"/>
        <w:jc w:val="both"/>
        <w:rPr>
          <w:rFonts w:ascii="Times New Roman" w:eastAsia="Times New Roman" w:hAnsi="Times New Roman" w:cs="Times New Roman"/>
          <w:bCs/>
          <w:sz w:val="24"/>
          <w:szCs w:val="24"/>
          <w:lang w:eastAsia="ru-RU"/>
        </w:rPr>
      </w:pPr>
    </w:p>
    <w:p w:rsidR="003F024A" w:rsidRPr="003F024A" w:rsidRDefault="003F024A" w:rsidP="003F024A">
      <w:pPr>
        <w:suppressAutoHyphens/>
        <w:spacing w:line="276" w:lineRule="auto"/>
        <w:ind w:firstLine="709"/>
        <w:jc w:val="both"/>
        <w:rPr>
          <w:rFonts w:ascii="Times New Roman" w:eastAsia="Times New Roman" w:hAnsi="Times New Roman" w:cs="Times New Roman"/>
          <w:b/>
          <w:bCs/>
          <w:sz w:val="24"/>
          <w:szCs w:val="24"/>
          <w:lang w:eastAsia="ru-RU"/>
        </w:rPr>
      </w:pPr>
      <w:r w:rsidRPr="003F024A">
        <w:rPr>
          <w:rFonts w:ascii="Times New Roman" w:eastAsia="Times New Roman" w:hAnsi="Times New Roman" w:cs="Times New Roman"/>
          <w:b/>
          <w:bCs/>
          <w:sz w:val="24"/>
          <w:szCs w:val="24"/>
          <w:lang w:eastAsia="ru-RU"/>
        </w:rPr>
        <w:t>3.2. Информационное обеспечение реализации программы</w:t>
      </w:r>
    </w:p>
    <w:p w:rsidR="003F024A" w:rsidRPr="003F024A" w:rsidRDefault="003F024A" w:rsidP="003F024A">
      <w:pPr>
        <w:suppressAutoHyphens/>
        <w:spacing w:line="276" w:lineRule="auto"/>
        <w:ind w:firstLine="709"/>
        <w:jc w:val="both"/>
        <w:rPr>
          <w:rFonts w:ascii="Times New Roman" w:eastAsia="Times New Roman" w:hAnsi="Times New Roman" w:cs="Times New Roman"/>
          <w:bCs/>
          <w:sz w:val="24"/>
          <w:szCs w:val="24"/>
          <w:lang w:eastAsia="ru-RU"/>
        </w:rPr>
      </w:pPr>
      <w:r w:rsidRPr="003F024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3F024A">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F024A">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3F024A">
        <w:rPr>
          <w:rFonts w:ascii="Times New Roman" w:eastAsia="Times New Roman" w:hAnsi="Times New Roman" w:cs="Times New Roman"/>
          <w:bCs/>
          <w:sz w:val="24"/>
          <w:szCs w:val="24"/>
          <w:lang w:eastAsia="ru-RU"/>
        </w:rPr>
        <w:t>выбирается не менее одного издания</w:t>
      </w:r>
      <w:proofErr w:type="gramEnd"/>
      <w:r w:rsidRPr="003F024A">
        <w:rPr>
          <w:rFonts w:ascii="Times New Roman" w:eastAsia="Times New Roman" w:hAnsi="Times New Roman" w:cs="Times New Roman"/>
          <w:bCs/>
          <w:sz w:val="24"/>
          <w:szCs w:val="24"/>
          <w:lang w:eastAsia="ru-RU"/>
        </w:rPr>
        <w:t xml:space="preserve"> из перечисленных ниже печатных изданий и (или) электронных изданий в качестве основного, при этом список</w:t>
      </w:r>
      <w:r>
        <w:rPr>
          <w:rFonts w:ascii="Times New Roman" w:eastAsia="Times New Roman" w:hAnsi="Times New Roman" w:cs="Times New Roman"/>
          <w:bCs/>
          <w:sz w:val="24"/>
          <w:szCs w:val="24"/>
          <w:lang w:eastAsia="ru-RU"/>
        </w:rPr>
        <w:t xml:space="preserve"> </w:t>
      </w:r>
      <w:r w:rsidRPr="003F024A">
        <w:rPr>
          <w:rFonts w:ascii="Times New Roman" w:eastAsia="Times New Roman" w:hAnsi="Times New Roman" w:cs="Times New Roman"/>
          <w:bCs/>
          <w:sz w:val="24"/>
          <w:szCs w:val="24"/>
          <w:lang w:eastAsia="ru-RU"/>
        </w:rPr>
        <w:t>может быть дополнен новыми изданиями.</w:t>
      </w:r>
    </w:p>
    <w:p w:rsidR="003F024A" w:rsidRPr="003F024A" w:rsidRDefault="003F024A" w:rsidP="003F024A">
      <w:pPr>
        <w:suppressAutoHyphens/>
        <w:spacing w:line="276" w:lineRule="auto"/>
        <w:ind w:firstLine="709"/>
        <w:jc w:val="both"/>
        <w:rPr>
          <w:rFonts w:ascii="Times New Roman" w:eastAsia="Times New Roman" w:hAnsi="Times New Roman" w:cs="Times New Roman"/>
          <w:sz w:val="24"/>
          <w:szCs w:val="24"/>
          <w:lang w:eastAsia="ru-RU"/>
        </w:rPr>
      </w:pPr>
    </w:p>
    <w:p w:rsidR="003F024A" w:rsidRPr="003F024A" w:rsidRDefault="003F024A" w:rsidP="003F024A">
      <w:pPr>
        <w:suppressAutoHyphens/>
        <w:spacing w:line="276" w:lineRule="auto"/>
        <w:ind w:firstLine="709"/>
        <w:jc w:val="both"/>
        <w:rPr>
          <w:rFonts w:ascii="Times New Roman" w:eastAsia="Times New Roman" w:hAnsi="Times New Roman" w:cs="Times New Roman"/>
          <w:b/>
          <w:sz w:val="24"/>
          <w:szCs w:val="24"/>
          <w:lang w:eastAsia="ru-RU"/>
        </w:rPr>
      </w:pPr>
      <w:r w:rsidRPr="003F024A">
        <w:rPr>
          <w:rFonts w:ascii="Times New Roman" w:eastAsia="Times New Roman" w:hAnsi="Times New Roman" w:cs="Times New Roman"/>
          <w:b/>
          <w:sz w:val="24"/>
          <w:szCs w:val="24"/>
          <w:lang w:eastAsia="ru-RU"/>
        </w:rPr>
        <w:t>3.2.1. Основные печатные издания</w:t>
      </w:r>
    </w:p>
    <w:p w:rsidR="003F024A" w:rsidRPr="003F024A" w:rsidRDefault="003F024A" w:rsidP="003F024A">
      <w:pPr>
        <w:numPr>
          <w:ilvl w:val="3"/>
          <w:numId w:val="11"/>
        </w:numPr>
        <w:suppressAutoHyphens/>
        <w:spacing w:line="276" w:lineRule="auto"/>
        <w:ind w:left="709"/>
        <w:jc w:val="both"/>
        <w:rPr>
          <w:rFonts w:ascii="Times New Roman" w:eastAsia="Times New Roman" w:hAnsi="Times New Roman" w:cs="Times New Roman"/>
          <w:bCs/>
          <w:sz w:val="24"/>
          <w:szCs w:val="24"/>
          <w:lang w:eastAsia="ru-RU"/>
        </w:rPr>
      </w:pPr>
      <w:r w:rsidRPr="003F024A">
        <w:rPr>
          <w:rFonts w:ascii="Times New Roman" w:eastAsia="Times New Roman" w:hAnsi="Times New Roman" w:cs="Times New Roman"/>
          <w:bCs/>
          <w:sz w:val="24"/>
          <w:szCs w:val="24"/>
          <w:lang w:eastAsia="ru-RU"/>
        </w:rPr>
        <w:t xml:space="preserve">Безопасность и </w:t>
      </w:r>
      <w:proofErr w:type="spellStart"/>
      <w:r w:rsidRPr="003F024A">
        <w:rPr>
          <w:rFonts w:ascii="Times New Roman" w:eastAsia="Times New Roman" w:hAnsi="Times New Roman" w:cs="Times New Roman"/>
          <w:bCs/>
          <w:sz w:val="24"/>
          <w:szCs w:val="24"/>
          <w:lang w:eastAsia="ru-RU"/>
        </w:rPr>
        <w:t>экологичность</w:t>
      </w:r>
      <w:proofErr w:type="spellEnd"/>
      <w:r w:rsidRPr="003F024A">
        <w:rPr>
          <w:rFonts w:ascii="Times New Roman" w:eastAsia="Times New Roman" w:hAnsi="Times New Roman" w:cs="Times New Roman"/>
          <w:bCs/>
          <w:sz w:val="24"/>
          <w:szCs w:val="24"/>
          <w:lang w:eastAsia="ru-RU"/>
        </w:rPr>
        <w:t xml:space="preserve"> в машиностроительном производстве : учебное пособие / Г.В. </w:t>
      </w:r>
      <w:proofErr w:type="spellStart"/>
      <w:r w:rsidRPr="003F024A">
        <w:rPr>
          <w:rFonts w:ascii="Times New Roman" w:eastAsia="Times New Roman" w:hAnsi="Times New Roman" w:cs="Times New Roman"/>
          <w:bCs/>
          <w:sz w:val="24"/>
          <w:szCs w:val="24"/>
          <w:lang w:eastAsia="ru-RU"/>
        </w:rPr>
        <w:t>Пачурин</w:t>
      </w:r>
      <w:proofErr w:type="spellEnd"/>
      <w:r w:rsidRPr="003F024A">
        <w:rPr>
          <w:rFonts w:ascii="Times New Roman" w:eastAsia="Times New Roman" w:hAnsi="Times New Roman" w:cs="Times New Roman"/>
          <w:bCs/>
          <w:sz w:val="24"/>
          <w:szCs w:val="24"/>
          <w:lang w:eastAsia="ru-RU"/>
        </w:rPr>
        <w:t xml:space="preserve">, А.Б. </w:t>
      </w:r>
      <w:proofErr w:type="spellStart"/>
      <w:r w:rsidRPr="003F024A">
        <w:rPr>
          <w:rFonts w:ascii="Times New Roman" w:eastAsia="Times New Roman" w:hAnsi="Times New Roman" w:cs="Times New Roman"/>
          <w:bCs/>
          <w:sz w:val="24"/>
          <w:szCs w:val="24"/>
          <w:lang w:eastAsia="ru-RU"/>
        </w:rPr>
        <w:t>Елькин</w:t>
      </w:r>
      <w:proofErr w:type="spellEnd"/>
      <w:r w:rsidRPr="003F024A">
        <w:rPr>
          <w:rFonts w:ascii="Times New Roman" w:eastAsia="Times New Roman" w:hAnsi="Times New Roman" w:cs="Times New Roman"/>
          <w:bCs/>
          <w:sz w:val="24"/>
          <w:szCs w:val="24"/>
          <w:lang w:eastAsia="ru-RU"/>
        </w:rPr>
        <w:t xml:space="preserve">, И.Г. </w:t>
      </w:r>
      <w:proofErr w:type="spellStart"/>
      <w:r w:rsidRPr="003F024A">
        <w:rPr>
          <w:rFonts w:ascii="Times New Roman" w:eastAsia="Times New Roman" w:hAnsi="Times New Roman" w:cs="Times New Roman"/>
          <w:bCs/>
          <w:sz w:val="24"/>
          <w:szCs w:val="24"/>
          <w:lang w:eastAsia="ru-RU"/>
        </w:rPr>
        <w:t>Трунова</w:t>
      </w:r>
      <w:proofErr w:type="spellEnd"/>
      <w:r w:rsidRPr="003F024A">
        <w:rPr>
          <w:rFonts w:ascii="Times New Roman" w:eastAsia="Times New Roman" w:hAnsi="Times New Roman" w:cs="Times New Roman"/>
          <w:bCs/>
          <w:sz w:val="24"/>
          <w:szCs w:val="24"/>
          <w:lang w:eastAsia="ru-RU"/>
        </w:rPr>
        <w:t>, А.А. Филиппов ; под общ</w:t>
      </w:r>
      <w:proofErr w:type="gramStart"/>
      <w:r w:rsidRPr="003F024A">
        <w:rPr>
          <w:rFonts w:ascii="Times New Roman" w:eastAsia="Times New Roman" w:hAnsi="Times New Roman" w:cs="Times New Roman"/>
          <w:bCs/>
          <w:sz w:val="24"/>
          <w:szCs w:val="24"/>
          <w:lang w:eastAsia="ru-RU"/>
        </w:rPr>
        <w:t>.</w:t>
      </w:r>
      <w:proofErr w:type="gramEnd"/>
      <w:r w:rsidRPr="003F024A">
        <w:rPr>
          <w:rFonts w:ascii="Times New Roman" w:eastAsia="Times New Roman" w:hAnsi="Times New Roman" w:cs="Times New Roman"/>
          <w:bCs/>
          <w:sz w:val="24"/>
          <w:szCs w:val="24"/>
          <w:lang w:eastAsia="ru-RU"/>
        </w:rPr>
        <w:t xml:space="preserve"> </w:t>
      </w:r>
      <w:proofErr w:type="gramStart"/>
      <w:r w:rsidRPr="003F024A">
        <w:rPr>
          <w:rFonts w:ascii="Times New Roman" w:eastAsia="Times New Roman" w:hAnsi="Times New Roman" w:cs="Times New Roman"/>
          <w:bCs/>
          <w:sz w:val="24"/>
          <w:szCs w:val="24"/>
          <w:lang w:eastAsia="ru-RU"/>
        </w:rPr>
        <w:t>р</w:t>
      </w:r>
      <w:proofErr w:type="gramEnd"/>
      <w:r w:rsidRPr="003F024A">
        <w:rPr>
          <w:rFonts w:ascii="Times New Roman" w:eastAsia="Times New Roman" w:hAnsi="Times New Roman" w:cs="Times New Roman"/>
          <w:bCs/>
          <w:sz w:val="24"/>
          <w:szCs w:val="24"/>
          <w:lang w:eastAsia="ru-RU"/>
        </w:rPr>
        <w:t xml:space="preserve">ед. Г.В. </w:t>
      </w:r>
      <w:proofErr w:type="spellStart"/>
      <w:r w:rsidRPr="003F024A">
        <w:rPr>
          <w:rFonts w:ascii="Times New Roman" w:eastAsia="Times New Roman" w:hAnsi="Times New Roman" w:cs="Times New Roman"/>
          <w:bCs/>
          <w:sz w:val="24"/>
          <w:szCs w:val="24"/>
          <w:lang w:eastAsia="ru-RU"/>
        </w:rPr>
        <w:t>Пачурина</w:t>
      </w:r>
      <w:proofErr w:type="spellEnd"/>
      <w:r w:rsidRPr="003F024A">
        <w:rPr>
          <w:rFonts w:ascii="Times New Roman" w:eastAsia="Times New Roman" w:hAnsi="Times New Roman" w:cs="Times New Roman"/>
          <w:bCs/>
          <w:sz w:val="24"/>
          <w:szCs w:val="24"/>
          <w:lang w:eastAsia="ru-RU"/>
        </w:rPr>
        <w:t>. — Москва</w:t>
      </w:r>
      <w:proofErr w:type="gramStart"/>
      <w:r w:rsidRPr="003F024A">
        <w:rPr>
          <w:rFonts w:ascii="Times New Roman" w:eastAsia="Times New Roman" w:hAnsi="Times New Roman" w:cs="Times New Roman"/>
          <w:bCs/>
          <w:sz w:val="24"/>
          <w:szCs w:val="24"/>
          <w:lang w:eastAsia="ru-RU"/>
        </w:rPr>
        <w:t xml:space="preserve"> :</w:t>
      </w:r>
      <w:proofErr w:type="gramEnd"/>
      <w:r w:rsidRPr="003F024A">
        <w:rPr>
          <w:rFonts w:ascii="Times New Roman" w:eastAsia="Times New Roman" w:hAnsi="Times New Roman" w:cs="Times New Roman"/>
          <w:bCs/>
          <w:sz w:val="24"/>
          <w:szCs w:val="24"/>
          <w:lang w:eastAsia="ru-RU"/>
        </w:rPr>
        <w:t xml:space="preserve"> ИНФРА-М, 2022. — 231 с. —ISBN 978-5-16-014412-2.</w:t>
      </w:r>
    </w:p>
    <w:p w:rsidR="003F024A" w:rsidRPr="003F024A" w:rsidRDefault="003F024A" w:rsidP="003F024A">
      <w:pPr>
        <w:numPr>
          <w:ilvl w:val="3"/>
          <w:numId w:val="11"/>
        </w:numPr>
        <w:suppressAutoHyphens/>
        <w:spacing w:line="276" w:lineRule="auto"/>
        <w:ind w:left="709"/>
        <w:jc w:val="both"/>
        <w:rPr>
          <w:rFonts w:ascii="Times New Roman" w:eastAsia="Times New Roman" w:hAnsi="Times New Roman" w:cs="Times New Roman"/>
          <w:bCs/>
          <w:sz w:val="24"/>
          <w:szCs w:val="24"/>
          <w:lang w:eastAsia="ru-RU"/>
        </w:rPr>
      </w:pPr>
      <w:r w:rsidRPr="003F024A">
        <w:rPr>
          <w:rFonts w:ascii="Times New Roman" w:eastAsia="Times New Roman" w:hAnsi="Times New Roman" w:cs="Times New Roman"/>
          <w:bCs/>
          <w:sz w:val="24"/>
          <w:szCs w:val="24"/>
          <w:lang w:eastAsia="ru-RU"/>
        </w:rPr>
        <w:t>Безопасность технологических процессов и производств</w:t>
      </w:r>
      <w:proofErr w:type="gramStart"/>
      <w:r w:rsidRPr="003F024A">
        <w:rPr>
          <w:rFonts w:ascii="Times New Roman" w:eastAsia="Times New Roman" w:hAnsi="Times New Roman" w:cs="Times New Roman"/>
          <w:bCs/>
          <w:sz w:val="24"/>
          <w:szCs w:val="24"/>
          <w:lang w:eastAsia="ru-RU"/>
        </w:rPr>
        <w:t xml:space="preserve"> :</w:t>
      </w:r>
      <w:proofErr w:type="gramEnd"/>
      <w:r w:rsidRPr="003F024A">
        <w:rPr>
          <w:rFonts w:ascii="Times New Roman" w:eastAsia="Times New Roman" w:hAnsi="Times New Roman" w:cs="Times New Roman"/>
          <w:bCs/>
          <w:sz w:val="24"/>
          <w:szCs w:val="24"/>
          <w:lang w:eastAsia="ru-RU"/>
        </w:rPr>
        <w:t xml:space="preserve"> учебник / С. С. Борцова, Л. Ф. Дроздова, Н. И. Иванов [и др.] ; под ред. Н. И. Иванова, И. М. Фадина, Л. Ф. Дроздовой. - Логос, 2020. - 612 с. - ISBN 978-5-98704-844-3.</w:t>
      </w:r>
    </w:p>
    <w:p w:rsidR="003F024A" w:rsidRPr="003F024A" w:rsidRDefault="003F024A" w:rsidP="003F024A">
      <w:pPr>
        <w:numPr>
          <w:ilvl w:val="3"/>
          <w:numId w:val="11"/>
        </w:numPr>
        <w:suppressAutoHyphens/>
        <w:spacing w:line="276" w:lineRule="auto"/>
        <w:ind w:left="709"/>
        <w:jc w:val="both"/>
        <w:rPr>
          <w:rFonts w:ascii="Times New Roman" w:eastAsia="Times New Roman" w:hAnsi="Times New Roman" w:cs="Times New Roman"/>
          <w:bCs/>
          <w:sz w:val="24"/>
          <w:szCs w:val="24"/>
          <w:lang w:eastAsia="ru-RU"/>
        </w:rPr>
      </w:pPr>
      <w:proofErr w:type="spellStart"/>
      <w:r w:rsidRPr="003F024A">
        <w:rPr>
          <w:rFonts w:ascii="Times New Roman" w:eastAsia="Times New Roman" w:hAnsi="Times New Roman" w:cs="Times New Roman"/>
          <w:bCs/>
          <w:sz w:val="24"/>
          <w:szCs w:val="24"/>
          <w:lang w:eastAsia="ru-RU"/>
        </w:rPr>
        <w:t>Ветошкин</w:t>
      </w:r>
      <w:proofErr w:type="spellEnd"/>
      <w:r w:rsidRPr="003F024A">
        <w:rPr>
          <w:rFonts w:ascii="Times New Roman" w:eastAsia="Times New Roman" w:hAnsi="Times New Roman" w:cs="Times New Roman"/>
          <w:bCs/>
          <w:sz w:val="24"/>
          <w:szCs w:val="24"/>
          <w:lang w:eastAsia="ru-RU"/>
        </w:rPr>
        <w:t>, А. Г. Основы пожарной безопасности. В 2 ч. Ч. 2</w:t>
      </w:r>
      <w:proofErr w:type="gramStart"/>
      <w:r w:rsidRPr="003F024A">
        <w:rPr>
          <w:rFonts w:ascii="Times New Roman" w:eastAsia="Times New Roman" w:hAnsi="Times New Roman" w:cs="Times New Roman"/>
          <w:bCs/>
          <w:sz w:val="24"/>
          <w:szCs w:val="24"/>
          <w:lang w:eastAsia="ru-RU"/>
        </w:rPr>
        <w:t xml:space="preserve"> :</w:t>
      </w:r>
      <w:proofErr w:type="gramEnd"/>
      <w:r w:rsidRPr="003F024A">
        <w:rPr>
          <w:rFonts w:ascii="Times New Roman" w:eastAsia="Times New Roman" w:hAnsi="Times New Roman" w:cs="Times New Roman"/>
          <w:bCs/>
          <w:sz w:val="24"/>
          <w:szCs w:val="24"/>
          <w:lang w:eastAsia="ru-RU"/>
        </w:rPr>
        <w:t xml:space="preserve"> учебное пособие / А. Г. </w:t>
      </w:r>
      <w:proofErr w:type="spellStart"/>
      <w:r w:rsidRPr="003F024A">
        <w:rPr>
          <w:rFonts w:ascii="Times New Roman" w:eastAsia="Times New Roman" w:hAnsi="Times New Roman" w:cs="Times New Roman"/>
          <w:bCs/>
          <w:sz w:val="24"/>
          <w:szCs w:val="24"/>
          <w:lang w:eastAsia="ru-RU"/>
        </w:rPr>
        <w:t>Ветошкин</w:t>
      </w:r>
      <w:proofErr w:type="spellEnd"/>
      <w:r w:rsidRPr="003F024A">
        <w:rPr>
          <w:rFonts w:ascii="Times New Roman" w:eastAsia="Times New Roman" w:hAnsi="Times New Roman" w:cs="Times New Roman"/>
          <w:bCs/>
          <w:sz w:val="24"/>
          <w:szCs w:val="24"/>
          <w:lang w:eastAsia="ru-RU"/>
        </w:rPr>
        <w:t>. - Москва</w:t>
      </w:r>
      <w:proofErr w:type="gramStart"/>
      <w:r w:rsidRPr="003F024A">
        <w:rPr>
          <w:rFonts w:ascii="Times New Roman" w:eastAsia="Times New Roman" w:hAnsi="Times New Roman" w:cs="Times New Roman"/>
          <w:bCs/>
          <w:sz w:val="24"/>
          <w:szCs w:val="24"/>
          <w:lang w:eastAsia="ru-RU"/>
        </w:rPr>
        <w:t xml:space="preserve"> ;</w:t>
      </w:r>
      <w:proofErr w:type="gramEnd"/>
      <w:r w:rsidRPr="003F024A">
        <w:rPr>
          <w:rFonts w:ascii="Times New Roman" w:eastAsia="Times New Roman" w:hAnsi="Times New Roman" w:cs="Times New Roman"/>
          <w:bCs/>
          <w:sz w:val="24"/>
          <w:szCs w:val="24"/>
          <w:lang w:eastAsia="ru-RU"/>
        </w:rPr>
        <w:t xml:space="preserve"> Вологда : Инфра-Инженерия, 2020. - 312 с. - ISBN 978-5-9729-0439-6</w:t>
      </w:r>
    </w:p>
    <w:p w:rsidR="003F024A" w:rsidRPr="003F024A" w:rsidRDefault="003F024A" w:rsidP="003F024A">
      <w:pPr>
        <w:suppressAutoHyphens/>
        <w:spacing w:line="276" w:lineRule="auto"/>
        <w:ind w:left="709" w:hanging="425"/>
        <w:jc w:val="both"/>
        <w:rPr>
          <w:rFonts w:ascii="Times New Roman" w:eastAsia="Times New Roman" w:hAnsi="Times New Roman" w:cs="Times New Roman"/>
          <w:bCs/>
          <w:sz w:val="24"/>
          <w:szCs w:val="24"/>
          <w:lang w:eastAsia="ru-RU"/>
        </w:rPr>
      </w:pPr>
    </w:p>
    <w:p w:rsidR="003F024A" w:rsidRPr="003F024A" w:rsidRDefault="003F024A" w:rsidP="003F024A">
      <w:pPr>
        <w:spacing w:line="276" w:lineRule="auto"/>
        <w:ind w:firstLine="709"/>
        <w:contextualSpacing/>
        <w:rPr>
          <w:rFonts w:ascii="Times New Roman" w:eastAsia="Times New Roman" w:hAnsi="Times New Roman" w:cs="Times New Roman"/>
          <w:b/>
          <w:sz w:val="24"/>
          <w:szCs w:val="24"/>
          <w:lang w:eastAsia="ru-RU"/>
        </w:rPr>
      </w:pPr>
      <w:r w:rsidRPr="003F024A">
        <w:rPr>
          <w:rFonts w:ascii="Times New Roman" w:eastAsia="Times New Roman" w:hAnsi="Times New Roman" w:cs="Times New Roman"/>
          <w:b/>
          <w:sz w:val="24"/>
          <w:szCs w:val="24"/>
          <w:lang w:eastAsia="ru-RU"/>
        </w:rPr>
        <w:t xml:space="preserve">3.2.2. Основные электронные издания </w:t>
      </w:r>
    </w:p>
    <w:p w:rsidR="003F024A" w:rsidRPr="003F024A" w:rsidRDefault="003F024A" w:rsidP="003F024A">
      <w:pPr>
        <w:spacing w:line="276" w:lineRule="auto"/>
        <w:ind w:left="709" w:hanging="425"/>
        <w:contextualSpacing/>
        <w:rPr>
          <w:rFonts w:ascii="Times New Roman" w:eastAsia="Times New Roman" w:hAnsi="Times New Roman" w:cs="Times New Roman"/>
          <w:bCs/>
          <w:sz w:val="24"/>
          <w:szCs w:val="24"/>
          <w:lang w:eastAsia="ru-RU"/>
        </w:rPr>
      </w:pPr>
      <w:r w:rsidRPr="003F024A">
        <w:rPr>
          <w:rFonts w:ascii="Times New Roman" w:eastAsia="Times New Roman" w:hAnsi="Times New Roman" w:cs="Times New Roman"/>
          <w:bCs/>
          <w:sz w:val="24"/>
          <w:szCs w:val="24"/>
          <w:lang w:eastAsia="ru-RU"/>
        </w:rPr>
        <w:t xml:space="preserve">1. </w:t>
      </w:r>
      <w:r w:rsidRPr="003F024A">
        <w:rPr>
          <w:rFonts w:ascii="Times New Roman" w:eastAsia="Times New Roman" w:hAnsi="Times New Roman" w:cs="Times New Roman"/>
          <w:bCs/>
          <w:sz w:val="24"/>
          <w:szCs w:val="24"/>
          <w:lang w:eastAsia="ru-RU"/>
        </w:rPr>
        <w:tab/>
        <w:t xml:space="preserve">Безопасность в </w:t>
      </w:r>
      <w:proofErr w:type="spellStart"/>
      <w:r w:rsidRPr="003F024A">
        <w:rPr>
          <w:rFonts w:ascii="Times New Roman" w:eastAsia="Times New Roman" w:hAnsi="Times New Roman" w:cs="Times New Roman"/>
          <w:bCs/>
          <w:sz w:val="24"/>
          <w:szCs w:val="24"/>
          <w:lang w:eastAsia="ru-RU"/>
        </w:rPr>
        <w:t>техносфере</w:t>
      </w:r>
      <w:proofErr w:type="spellEnd"/>
      <w:r w:rsidRPr="003F024A">
        <w:rPr>
          <w:rFonts w:ascii="Times New Roman" w:eastAsia="Times New Roman" w:hAnsi="Times New Roman" w:cs="Times New Roman"/>
          <w:bCs/>
          <w:sz w:val="24"/>
          <w:szCs w:val="24"/>
          <w:lang w:eastAsia="ru-RU"/>
        </w:rPr>
        <w:t xml:space="preserve">, 2018, </w:t>
      </w:r>
      <w:proofErr w:type="spellStart"/>
      <w:r w:rsidRPr="003F024A">
        <w:rPr>
          <w:rFonts w:ascii="Times New Roman" w:eastAsia="Times New Roman" w:hAnsi="Times New Roman" w:cs="Times New Roman"/>
          <w:bCs/>
          <w:sz w:val="24"/>
          <w:szCs w:val="24"/>
          <w:lang w:eastAsia="ru-RU"/>
        </w:rPr>
        <w:t>вып</w:t>
      </w:r>
      <w:proofErr w:type="spellEnd"/>
      <w:r w:rsidRPr="003F024A">
        <w:rPr>
          <w:rFonts w:ascii="Times New Roman" w:eastAsia="Times New Roman" w:hAnsi="Times New Roman" w:cs="Times New Roman"/>
          <w:bCs/>
          <w:sz w:val="24"/>
          <w:szCs w:val="24"/>
          <w:lang w:eastAsia="ru-RU"/>
        </w:rPr>
        <w:t>. № 3 (72). - Текст</w:t>
      </w:r>
      <w:proofErr w:type="gramStart"/>
      <w:r w:rsidRPr="003F024A">
        <w:rPr>
          <w:rFonts w:ascii="Times New Roman" w:eastAsia="Times New Roman" w:hAnsi="Times New Roman" w:cs="Times New Roman"/>
          <w:bCs/>
          <w:sz w:val="24"/>
          <w:szCs w:val="24"/>
          <w:lang w:eastAsia="ru-RU"/>
        </w:rPr>
        <w:t xml:space="preserve"> :</w:t>
      </w:r>
      <w:proofErr w:type="gramEnd"/>
      <w:r w:rsidRPr="003F024A">
        <w:rPr>
          <w:rFonts w:ascii="Times New Roman" w:eastAsia="Times New Roman" w:hAnsi="Times New Roman" w:cs="Times New Roman"/>
          <w:bCs/>
          <w:sz w:val="24"/>
          <w:szCs w:val="24"/>
          <w:lang w:eastAsia="ru-RU"/>
        </w:rPr>
        <w:t xml:space="preserve"> электронный. - URL: https://znanium.com/catalog/product/949151 (дата обращения: 06.06.2022)</w:t>
      </w:r>
    </w:p>
    <w:p w:rsidR="003F024A" w:rsidRPr="003F024A" w:rsidRDefault="003F024A" w:rsidP="003F024A">
      <w:pPr>
        <w:spacing w:line="276" w:lineRule="auto"/>
        <w:contextualSpacing/>
        <w:jc w:val="center"/>
        <w:rPr>
          <w:rFonts w:ascii="Times New Roman" w:eastAsia="Times New Roman" w:hAnsi="Times New Roman" w:cs="Times New Roman"/>
          <w:b/>
          <w:sz w:val="24"/>
          <w:szCs w:val="24"/>
          <w:lang w:eastAsia="ru-RU"/>
        </w:rPr>
      </w:pPr>
      <w:r w:rsidRPr="003F024A">
        <w:rPr>
          <w:rFonts w:ascii="Times New Roman" w:eastAsia="Times New Roman" w:hAnsi="Times New Roman" w:cs="Times New Roman"/>
          <w:b/>
          <w:sz w:val="24"/>
          <w:szCs w:val="24"/>
          <w:lang w:eastAsia="ru-RU"/>
        </w:rPr>
        <w:br w:type="page"/>
      </w:r>
      <w:r w:rsidRPr="003F024A">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3F024A" w:rsidRPr="003F024A" w:rsidRDefault="003F024A" w:rsidP="003F024A">
      <w:pPr>
        <w:spacing w:after="200" w:line="276" w:lineRule="auto"/>
        <w:contextualSpacing/>
        <w:jc w:val="center"/>
        <w:rPr>
          <w:rFonts w:ascii="Times New Roman" w:eastAsia="Times New Roman" w:hAnsi="Times New Roman" w:cs="Times New Roman"/>
          <w:b/>
          <w:sz w:val="24"/>
          <w:szCs w:val="24"/>
          <w:lang w:eastAsia="ru-RU"/>
        </w:rPr>
      </w:pPr>
      <w:r w:rsidRPr="003F024A">
        <w:rPr>
          <w:rFonts w:ascii="Times New Roman" w:eastAsia="Times New Roman" w:hAnsi="Times New Roman" w:cs="Times New Roman"/>
          <w:b/>
          <w:sz w:val="24"/>
          <w:szCs w:val="24"/>
          <w:lang w:eastAsia="ru-RU"/>
        </w:rPr>
        <w:t>УЧЕБНОЙ ДИСЦИПЛИНЫ</w:t>
      </w:r>
    </w:p>
    <w:p w:rsidR="003F024A" w:rsidRPr="003F024A" w:rsidRDefault="003F024A" w:rsidP="003F024A">
      <w:pPr>
        <w:spacing w:line="276" w:lineRule="auto"/>
        <w:jc w:val="both"/>
        <w:rPr>
          <w:rFonts w:ascii="Times New Roman" w:eastAsia="Times New Roman" w:hAnsi="Times New Roman" w:cs="Times New Roman"/>
          <w:b/>
          <w:szCs w:val="52"/>
          <w:lang w:eastAsia="ru-RU"/>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268"/>
        <w:gridCol w:w="2233"/>
      </w:tblGrid>
      <w:tr w:rsidR="003F024A" w:rsidRPr="003F024A" w:rsidTr="003F024A">
        <w:trPr>
          <w:tblHeader/>
        </w:trPr>
        <w:tc>
          <w:tcPr>
            <w:tcW w:w="5070" w:type="dxa"/>
          </w:tcPr>
          <w:p w:rsidR="003F024A" w:rsidRPr="003F024A" w:rsidRDefault="003F024A" w:rsidP="003F024A">
            <w:pPr>
              <w:contextualSpacing/>
              <w:jc w:val="center"/>
              <w:rPr>
                <w:rFonts w:ascii="Times New Roman" w:eastAsia="Times New Roman" w:hAnsi="Times New Roman" w:cs="Times New Roman"/>
                <w:b/>
                <w:lang w:eastAsia="ru-RU"/>
              </w:rPr>
            </w:pPr>
            <w:r w:rsidRPr="003F024A">
              <w:rPr>
                <w:rFonts w:ascii="Times New Roman" w:eastAsia="Times New Roman" w:hAnsi="Times New Roman" w:cs="Times New Roman"/>
                <w:b/>
                <w:bCs/>
                <w:lang w:eastAsia="ru-RU"/>
              </w:rPr>
              <w:t>Результаты обучения</w:t>
            </w:r>
          </w:p>
        </w:tc>
        <w:tc>
          <w:tcPr>
            <w:tcW w:w="2268" w:type="dxa"/>
          </w:tcPr>
          <w:p w:rsidR="003F024A" w:rsidRPr="003F024A" w:rsidRDefault="003F024A" w:rsidP="003F024A">
            <w:pPr>
              <w:contextualSpacing/>
              <w:jc w:val="center"/>
              <w:rPr>
                <w:rFonts w:ascii="Times New Roman" w:eastAsia="Times New Roman" w:hAnsi="Times New Roman" w:cs="Times New Roman"/>
                <w:b/>
                <w:lang w:eastAsia="ru-RU"/>
              </w:rPr>
            </w:pPr>
            <w:r w:rsidRPr="003F024A">
              <w:rPr>
                <w:rFonts w:ascii="Times New Roman" w:eastAsia="Times New Roman" w:hAnsi="Times New Roman" w:cs="Times New Roman"/>
                <w:b/>
                <w:bCs/>
                <w:lang w:eastAsia="ru-RU"/>
              </w:rPr>
              <w:t>Критерии оценки</w:t>
            </w:r>
          </w:p>
        </w:tc>
        <w:tc>
          <w:tcPr>
            <w:tcW w:w="2233" w:type="dxa"/>
          </w:tcPr>
          <w:p w:rsidR="003F024A" w:rsidRPr="003F024A" w:rsidRDefault="003F024A" w:rsidP="003F024A">
            <w:pPr>
              <w:contextualSpacing/>
              <w:jc w:val="center"/>
              <w:rPr>
                <w:rFonts w:ascii="Times New Roman" w:eastAsia="Times New Roman" w:hAnsi="Times New Roman" w:cs="Times New Roman"/>
                <w:b/>
                <w:lang w:eastAsia="ru-RU"/>
              </w:rPr>
            </w:pPr>
            <w:r w:rsidRPr="003F024A">
              <w:rPr>
                <w:rFonts w:ascii="Times New Roman" w:eastAsia="Times New Roman" w:hAnsi="Times New Roman" w:cs="Times New Roman"/>
                <w:b/>
                <w:lang w:eastAsia="ru-RU"/>
              </w:rPr>
              <w:t>Методы оценки</w:t>
            </w:r>
          </w:p>
        </w:tc>
      </w:tr>
      <w:tr w:rsidR="003F024A" w:rsidRPr="003F024A" w:rsidTr="003F024A">
        <w:tc>
          <w:tcPr>
            <w:tcW w:w="5070" w:type="dxa"/>
          </w:tcPr>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b/>
                <w:bCs/>
                <w:lang w:eastAsia="ru-RU"/>
              </w:rPr>
              <w:t>Перечень знаний, осваиваемых в рамках дисциплины:</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действие токсичных веществ на организм человека;</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меры предупреждения пожаров и взрывов;</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категорирование производств по </w:t>
            </w:r>
            <w:proofErr w:type="spellStart"/>
            <w:r w:rsidRPr="003F024A">
              <w:rPr>
                <w:rFonts w:ascii="Times New Roman" w:eastAsia="Times New Roman" w:hAnsi="Times New Roman" w:cs="Times New Roman"/>
                <w:lang w:eastAsia="ru-RU"/>
              </w:rPr>
              <w:t>взрыв</w:t>
            </w:r>
            <w:proofErr w:type="gramStart"/>
            <w:r w:rsidRPr="003F024A">
              <w:rPr>
                <w:rFonts w:ascii="Times New Roman" w:eastAsia="Times New Roman" w:hAnsi="Times New Roman" w:cs="Times New Roman"/>
                <w:lang w:eastAsia="ru-RU"/>
              </w:rPr>
              <w:t>о</w:t>
            </w:r>
            <w:proofErr w:type="spellEnd"/>
            <w:r w:rsidRPr="003F024A">
              <w:rPr>
                <w:rFonts w:ascii="Times New Roman" w:eastAsia="Times New Roman" w:hAnsi="Times New Roman" w:cs="Times New Roman"/>
                <w:lang w:eastAsia="ru-RU"/>
              </w:rPr>
              <w:t>-</w:t>
            </w:r>
            <w:proofErr w:type="gramEnd"/>
            <w:r w:rsidRPr="003F024A">
              <w:rPr>
                <w:rFonts w:ascii="Times New Roman" w:eastAsia="Times New Roman" w:hAnsi="Times New Roman" w:cs="Times New Roman"/>
                <w:lang w:eastAsia="ru-RU"/>
              </w:rPr>
              <w:t xml:space="preserve"> и </w:t>
            </w:r>
            <w:proofErr w:type="spellStart"/>
            <w:r w:rsidRPr="003F024A">
              <w:rPr>
                <w:rFonts w:ascii="Times New Roman" w:eastAsia="Times New Roman" w:hAnsi="Times New Roman" w:cs="Times New Roman"/>
                <w:lang w:eastAsia="ru-RU"/>
              </w:rPr>
              <w:t>пожароопасности</w:t>
            </w:r>
            <w:proofErr w:type="spellEnd"/>
            <w:r w:rsidRPr="003F024A">
              <w:rPr>
                <w:rFonts w:ascii="Times New Roman" w:eastAsia="Times New Roman" w:hAnsi="Times New Roman" w:cs="Times New Roman"/>
                <w:lang w:eastAsia="ru-RU"/>
              </w:rPr>
              <w:t>;</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основные причины возникновения пожаров и взрывов;</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правила и нормы охраны труда, личной и производственной санитарии и пожарной защиты;</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правила безопасной эксплуатации механического оборудования;</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профилактические мероприятия по охране окружающей среды, технике безопасности и производственной санитарии;</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предельно допустимые концентрации (ПДК) вредных веществ и индивидуальные средства защиты;</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принципы прогнозирования развития событий и оценки последствий при техногенных чрезвычайных ситуациях и стихийных явлениях;</w:t>
            </w:r>
          </w:p>
          <w:p w:rsidR="003F024A" w:rsidRPr="003F024A" w:rsidRDefault="003F024A" w:rsidP="003F024A">
            <w:pPr>
              <w:widowControl w:val="0"/>
              <w:numPr>
                <w:ilvl w:val="0"/>
                <w:numId w:val="10"/>
              </w:numPr>
              <w:pBdr>
                <w:top w:val="nil"/>
                <w:left w:val="nil"/>
                <w:bottom w:val="nil"/>
                <w:right w:val="nil"/>
                <w:between w:val="nil"/>
              </w:pBdr>
              <w:ind w:left="213" w:firstLine="0"/>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систему мер по безопасной эксплуатации опасных производственных объектов и снижению вредного воздействия на окружающую среду; </w:t>
            </w:r>
          </w:p>
          <w:p w:rsidR="003F024A" w:rsidRPr="003F024A" w:rsidRDefault="003F024A" w:rsidP="003F024A">
            <w:pPr>
              <w:rPr>
                <w:rFonts w:ascii="Times New Roman" w:eastAsia="Times New Roman" w:hAnsi="Times New Roman" w:cs="Times New Roman"/>
                <w:b/>
                <w:bCs/>
                <w:lang w:eastAsia="ru-RU"/>
              </w:rPr>
            </w:pPr>
            <w:r w:rsidRPr="003F024A">
              <w:rPr>
                <w:rFonts w:ascii="Times New Roman" w:eastAsia="Times New Roman" w:hAnsi="Times New Roman" w:cs="Times New Roman"/>
                <w:lang w:eastAsia="ru-RU"/>
              </w:rPr>
              <w:t>средства и методы повышения безопасности технических средств и технологических процессов</w:t>
            </w:r>
            <w:r>
              <w:rPr>
                <w:rFonts w:ascii="Times New Roman" w:eastAsia="Times New Roman" w:hAnsi="Times New Roman" w:cs="Times New Roman"/>
                <w:lang w:eastAsia="ru-RU"/>
              </w:rPr>
              <w:t xml:space="preserve"> </w:t>
            </w:r>
            <w:r w:rsidRPr="003F024A">
              <w:rPr>
                <w:rFonts w:ascii="Times New Roman" w:eastAsia="Times New Roman" w:hAnsi="Times New Roman" w:cs="Times New Roman"/>
                <w:b/>
                <w:bCs/>
                <w:lang w:eastAsia="ru-RU"/>
              </w:rPr>
              <w:t>Перечень умений, осваиваемых в рамках дисциплины:</w:t>
            </w:r>
          </w:p>
          <w:p w:rsidR="003F024A" w:rsidRPr="003F024A" w:rsidRDefault="003F024A" w:rsidP="003F024A">
            <w:pPr>
              <w:numPr>
                <w:ilvl w:val="0"/>
                <w:numId w:val="10"/>
              </w:numPr>
              <w:pBdr>
                <w:top w:val="nil"/>
                <w:left w:val="nil"/>
                <w:bottom w:val="nil"/>
                <w:right w:val="nil"/>
                <w:between w:val="nil"/>
              </w:pBdr>
              <w:suppressAutoHyphens/>
              <w:ind w:left="136" w:firstLine="0"/>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применять средства индивидуальной и коллективной защиты</w:t>
            </w:r>
          </w:p>
          <w:p w:rsidR="003F024A" w:rsidRPr="003F024A" w:rsidRDefault="003F024A" w:rsidP="003F024A">
            <w:pPr>
              <w:numPr>
                <w:ilvl w:val="0"/>
                <w:numId w:val="10"/>
              </w:numPr>
              <w:pBdr>
                <w:top w:val="nil"/>
                <w:left w:val="nil"/>
                <w:bottom w:val="nil"/>
                <w:right w:val="nil"/>
                <w:between w:val="nil"/>
              </w:pBdr>
              <w:suppressAutoHyphens/>
              <w:ind w:left="136" w:firstLine="0"/>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xml:space="preserve">использовать </w:t>
            </w:r>
            <w:proofErr w:type="spellStart"/>
            <w:r w:rsidRPr="003F024A">
              <w:rPr>
                <w:rFonts w:ascii="Times New Roman" w:eastAsia="Times New Roman" w:hAnsi="Times New Roman" w:cs="Times New Roman"/>
                <w:lang w:eastAsia="ru-RU"/>
              </w:rPr>
              <w:t>экобиозащитную</w:t>
            </w:r>
            <w:proofErr w:type="spellEnd"/>
            <w:r w:rsidRPr="003F024A">
              <w:rPr>
                <w:rFonts w:ascii="Times New Roman" w:eastAsia="Times New Roman" w:hAnsi="Times New Roman" w:cs="Times New Roman"/>
                <w:lang w:eastAsia="ru-RU"/>
              </w:rPr>
              <w:t xml:space="preserve"> и противопожарную технику;</w:t>
            </w:r>
          </w:p>
          <w:p w:rsidR="003F024A" w:rsidRPr="003F024A" w:rsidRDefault="003F024A" w:rsidP="003F024A">
            <w:pPr>
              <w:numPr>
                <w:ilvl w:val="0"/>
                <w:numId w:val="10"/>
              </w:numPr>
              <w:pBdr>
                <w:top w:val="nil"/>
                <w:left w:val="nil"/>
                <w:bottom w:val="nil"/>
                <w:right w:val="nil"/>
                <w:between w:val="nil"/>
              </w:pBdr>
              <w:suppressAutoHyphens/>
              <w:ind w:left="136" w:firstLine="0"/>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организовывать и проводить мероприятия по защите работающих и населения от негативных воздействий чрезвычайных ситуаций;</w:t>
            </w:r>
          </w:p>
          <w:p w:rsidR="003F024A" w:rsidRPr="003F024A" w:rsidRDefault="003F024A" w:rsidP="003F024A">
            <w:pPr>
              <w:numPr>
                <w:ilvl w:val="0"/>
                <w:numId w:val="10"/>
              </w:numPr>
              <w:pBdr>
                <w:top w:val="nil"/>
                <w:left w:val="nil"/>
                <w:bottom w:val="nil"/>
                <w:right w:val="nil"/>
                <w:between w:val="nil"/>
              </w:pBdr>
              <w:suppressAutoHyphens/>
              <w:ind w:left="136" w:firstLine="0"/>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проводить анализ опасных и вредных факторов в сфере профессиональной деятельности;</w:t>
            </w:r>
          </w:p>
          <w:p w:rsidR="003F024A" w:rsidRPr="003F024A" w:rsidRDefault="003F024A" w:rsidP="003F024A">
            <w:pPr>
              <w:numPr>
                <w:ilvl w:val="0"/>
                <w:numId w:val="10"/>
              </w:numPr>
              <w:pBdr>
                <w:top w:val="nil"/>
                <w:left w:val="nil"/>
                <w:bottom w:val="nil"/>
                <w:right w:val="nil"/>
                <w:between w:val="nil"/>
              </w:pBdr>
              <w:suppressAutoHyphens/>
              <w:ind w:left="136" w:firstLine="0"/>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соблюдать требования по безопасному ведению технологического процесса</w:t>
            </w:r>
          </w:p>
          <w:p w:rsidR="003F024A" w:rsidRPr="003F024A" w:rsidRDefault="003F024A" w:rsidP="003F024A">
            <w:pPr>
              <w:rPr>
                <w:rFonts w:ascii="Times New Roman" w:eastAsia="Times New Roman" w:hAnsi="Times New Roman" w:cs="Times New Roman"/>
                <w:bCs/>
                <w:lang w:eastAsia="ru-RU"/>
              </w:rPr>
            </w:pPr>
            <w:r w:rsidRPr="003F024A">
              <w:rPr>
                <w:rFonts w:ascii="Times New Roman" w:eastAsia="Times New Roman" w:hAnsi="Times New Roman" w:cs="Times New Roman"/>
                <w:lang w:eastAsia="ru-RU"/>
              </w:rPr>
              <w:t>проводить экологический мониторинг объектов производства и окружающей среды</w:t>
            </w:r>
          </w:p>
        </w:tc>
        <w:tc>
          <w:tcPr>
            <w:tcW w:w="2268" w:type="dxa"/>
          </w:tcPr>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Полнота ответов, точность</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формулировок; более 50%</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правильных ответов.</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Более 50% правильных</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ответов.</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Актуальность темы,</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адекватность результатов поставленным целям,</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полнота ответов, точность</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формулировок,</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адекватность применения</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терминологии.</w:t>
            </w:r>
          </w:p>
        </w:tc>
        <w:tc>
          <w:tcPr>
            <w:tcW w:w="2233" w:type="dxa"/>
          </w:tcPr>
          <w:p w:rsidR="003F024A" w:rsidRPr="003F024A" w:rsidRDefault="003F024A" w:rsidP="003F024A">
            <w:pPr>
              <w:rPr>
                <w:rFonts w:ascii="Times New Roman" w:eastAsia="Times New Roman" w:hAnsi="Times New Roman" w:cs="Times New Roman"/>
                <w:bCs/>
                <w:lang w:eastAsia="ru-RU"/>
              </w:rPr>
            </w:pPr>
            <w:r w:rsidRPr="003F024A">
              <w:rPr>
                <w:rFonts w:ascii="Times New Roman" w:eastAsia="Times New Roman" w:hAnsi="Times New Roman" w:cs="Times New Roman"/>
                <w:bCs/>
                <w:lang w:eastAsia="ru-RU"/>
              </w:rPr>
              <w:t>Текущий контроль при</w:t>
            </w:r>
            <w:r>
              <w:rPr>
                <w:rFonts w:ascii="Times New Roman" w:eastAsia="Times New Roman" w:hAnsi="Times New Roman" w:cs="Times New Roman"/>
                <w:bCs/>
                <w:lang w:eastAsia="ru-RU"/>
              </w:rPr>
              <w:t xml:space="preserve"> </w:t>
            </w:r>
            <w:r w:rsidRPr="003F024A">
              <w:rPr>
                <w:rFonts w:ascii="Times New Roman" w:eastAsia="Times New Roman" w:hAnsi="Times New Roman" w:cs="Times New Roman"/>
                <w:lang w:eastAsia="ru-RU"/>
              </w:rPr>
              <w:t>проведении:</w:t>
            </w:r>
          </w:p>
          <w:p w:rsidR="003F024A" w:rsidRPr="003F024A" w:rsidRDefault="003F024A" w:rsidP="003F024A">
            <w:pPr>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письменного/устного</w:t>
            </w:r>
          </w:p>
          <w:p w:rsidR="003F024A" w:rsidRPr="003F024A" w:rsidRDefault="003F024A" w:rsidP="003F024A">
            <w:pPr>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опроса;</w:t>
            </w:r>
            <w:r w:rsidRPr="003F024A">
              <w:rPr>
                <w:rFonts w:ascii="Times New Roman" w:eastAsia="Times New Roman" w:hAnsi="Times New Roman" w:cs="Times New Roman"/>
                <w:lang w:eastAsia="ru-RU"/>
              </w:rPr>
              <w:cr/>
              <w:t>- тестирование;</w:t>
            </w:r>
          </w:p>
          <w:p w:rsidR="003F024A" w:rsidRPr="003F024A" w:rsidRDefault="003F024A" w:rsidP="003F024A">
            <w:pPr>
              <w:contextualSpacing/>
              <w:rPr>
                <w:rFonts w:ascii="Times New Roman" w:eastAsia="Times New Roman" w:hAnsi="Times New Roman" w:cs="Times New Roman"/>
                <w:lang w:eastAsia="ru-RU"/>
              </w:rPr>
            </w:pPr>
            <w:r w:rsidRPr="003F024A">
              <w:rPr>
                <w:rFonts w:ascii="Times New Roman" w:eastAsia="Times New Roman" w:hAnsi="Times New Roman" w:cs="Times New Roman"/>
                <w:lang w:eastAsia="ru-RU"/>
              </w:rPr>
              <w:t>- оценка результатов самостоятельной работы</w:t>
            </w:r>
          </w:p>
          <w:p w:rsidR="003F024A" w:rsidRPr="003F024A" w:rsidRDefault="003F024A" w:rsidP="003F024A">
            <w:pPr>
              <w:rPr>
                <w:rFonts w:ascii="Times New Roman" w:eastAsia="Times New Roman" w:hAnsi="Times New Roman" w:cs="Times New Roman"/>
                <w:b/>
                <w:lang w:eastAsia="ru-RU"/>
              </w:rPr>
            </w:pPr>
            <w:r w:rsidRPr="003F024A">
              <w:rPr>
                <w:rFonts w:ascii="Times New Roman" w:eastAsia="Times New Roman" w:hAnsi="Times New Roman" w:cs="Times New Roman"/>
                <w:lang w:eastAsia="ru-RU"/>
              </w:rPr>
              <w:t>(устного сообщения, реферата, презентации, подготовка конспекта учебного материала, составление плана ответа, оформление таблицы, подготовка к интерактивному занятию, подготовка к практическому занятию, решение ситуационных задач).</w:t>
            </w:r>
          </w:p>
        </w:tc>
      </w:tr>
    </w:tbl>
    <w:p w:rsidR="00D24198" w:rsidRDefault="00D24198" w:rsidP="003F024A">
      <w:pPr>
        <w:jc w:val="both"/>
        <w:rPr>
          <w:rFonts w:ascii="Times New Roman" w:eastAsia="Times New Roman" w:hAnsi="Times New Roman" w:cs="Times New Roman"/>
          <w:b/>
          <w:sz w:val="24"/>
          <w:szCs w:val="24"/>
          <w:lang w:eastAsia="ru-RU"/>
        </w:rPr>
      </w:pPr>
    </w:p>
    <w:sectPr w:rsidR="00D24198" w:rsidSect="00D848C7">
      <w:headerReference w:type="even" r:id="rId13"/>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285" w:rsidRDefault="00620285" w:rsidP="00707BE4">
      <w:r>
        <w:separator/>
      </w:r>
    </w:p>
  </w:endnote>
  <w:endnote w:type="continuationSeparator" w:id="0">
    <w:p w:rsidR="00620285" w:rsidRDefault="00620285"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2120" w:rsidRDefault="00C3212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434C42" w:rsidRDefault="00C3212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3F024A">
      <w:rPr>
        <w:rStyle w:val="ad"/>
        <w:rFonts w:ascii="Times New Roman" w:hAnsi="Times New Roman" w:cs="Times New Roman"/>
        <w:noProof/>
        <w:sz w:val="24"/>
        <w:szCs w:val="24"/>
      </w:rPr>
      <w:t>4</w:t>
    </w:r>
    <w:r w:rsidRPr="00434C42">
      <w:rPr>
        <w:rStyle w:val="ad"/>
        <w:rFonts w:ascii="Times New Roman" w:hAnsi="Times New Roman" w:cs="Times New Roman"/>
        <w:sz w:val="24"/>
        <w:szCs w:val="24"/>
      </w:rPr>
      <w:fldChar w:fldCharType="end"/>
    </w:r>
  </w:p>
  <w:p w:rsidR="00C32120" w:rsidRDefault="00C32120">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4A" w:rsidRDefault="003F024A" w:rsidP="00F9454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F024A" w:rsidRDefault="003F024A" w:rsidP="00F94541">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4A" w:rsidRDefault="003F024A" w:rsidP="00F94541">
    <w:pPr>
      <w:pStyle w:val="ab"/>
      <w:jc w:val="right"/>
    </w:pPr>
    <w:r>
      <w:fldChar w:fldCharType="begin"/>
    </w:r>
    <w:r>
      <w:instrText>PAGE   \* MERGEFORMAT</w:instrText>
    </w:r>
    <w:r>
      <w:fldChar w:fldCharType="separate"/>
    </w:r>
    <w:r>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285" w:rsidRDefault="00620285" w:rsidP="00707BE4">
      <w:r>
        <w:separator/>
      </w:r>
    </w:p>
  </w:footnote>
  <w:footnote w:type="continuationSeparator" w:id="0">
    <w:p w:rsidR="00620285" w:rsidRDefault="00620285"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32120" w:rsidRPr="0032348F" w:rsidRDefault="00C3212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pPr>
      <w:pStyle w:val="a9"/>
      <w:jc w:val="center"/>
    </w:pPr>
    <w:r>
      <w:fldChar w:fldCharType="begin"/>
    </w:r>
    <w:r>
      <w:instrText xml:space="preserve"> PAGE   \* MERGEFORMAT </w:instrText>
    </w:r>
    <w:r>
      <w:fldChar w:fldCharType="separate"/>
    </w:r>
    <w:r>
      <w:t>48</w:t>
    </w:r>
    <w:r>
      <w:fldChar w:fldCharType="end"/>
    </w:r>
  </w:p>
  <w:p w:rsidR="00C32120" w:rsidRDefault="00C321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5CEC"/>
    <w:multiLevelType w:val="hybridMultilevel"/>
    <w:tmpl w:val="1E0C0966"/>
    <w:lvl w:ilvl="0" w:tplc="00000010">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C2752"/>
    <w:multiLevelType w:val="hybridMultilevel"/>
    <w:tmpl w:val="67A47D28"/>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415831"/>
    <w:multiLevelType w:val="hybridMultilevel"/>
    <w:tmpl w:val="F7120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CD4BF2"/>
    <w:multiLevelType w:val="multilevel"/>
    <w:tmpl w:val="0F00CDB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576FC7"/>
    <w:multiLevelType w:val="multilevel"/>
    <w:tmpl w:val="E79255C2"/>
    <w:lvl w:ilvl="0">
      <w:start w:val="1"/>
      <w:numFmt w:val="decimal"/>
      <w:lvlText w:val="%1."/>
      <w:lvlJc w:val="left"/>
      <w:pPr>
        <w:ind w:left="720" w:hanging="360"/>
      </w:pPr>
      <w:rPr>
        <w:rFonts w:hint="default"/>
        <w:color w:val="auto"/>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nsid w:val="31734FEF"/>
    <w:multiLevelType w:val="hybridMultilevel"/>
    <w:tmpl w:val="CC7C54A4"/>
    <w:lvl w:ilvl="0" w:tplc="058E83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AB2F13"/>
    <w:multiLevelType w:val="multilevel"/>
    <w:tmpl w:val="65AB2F13"/>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9">
    <w:nsid w:val="6C7F1A61"/>
    <w:multiLevelType w:val="multilevel"/>
    <w:tmpl w:val="8F9C0002"/>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rPr>
        <w:rFonts w:ascii="Times New Roman" w:hAnsi="Times New Roman" w:cs="Times New Roman" w:hint="default"/>
        <w:sz w:val="24"/>
        <w:szCs w:val="24"/>
      </w:r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0">
    <w:nsid w:val="783A1CEE"/>
    <w:multiLevelType w:val="hybridMultilevel"/>
    <w:tmpl w:val="A5FC4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10"/>
  </w:num>
  <w:num w:numId="6">
    <w:abstractNumId w:val="6"/>
  </w:num>
  <w:num w:numId="7">
    <w:abstractNumId w:val="1"/>
  </w:num>
  <w:num w:numId="8">
    <w:abstractNumId w:val="9"/>
  </w:num>
  <w:num w:numId="9">
    <w:abstractNumId w:val="2"/>
  </w:num>
  <w:num w:numId="10">
    <w:abstractNumId w:val="0"/>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2745A0"/>
    <w:rsid w:val="00297F48"/>
    <w:rsid w:val="002C75F8"/>
    <w:rsid w:val="00390724"/>
    <w:rsid w:val="00391960"/>
    <w:rsid w:val="003E6328"/>
    <w:rsid w:val="003F024A"/>
    <w:rsid w:val="005661BA"/>
    <w:rsid w:val="00620285"/>
    <w:rsid w:val="00707BE4"/>
    <w:rsid w:val="00770546"/>
    <w:rsid w:val="00785085"/>
    <w:rsid w:val="00837581"/>
    <w:rsid w:val="008F67D1"/>
    <w:rsid w:val="00963A76"/>
    <w:rsid w:val="00966FE6"/>
    <w:rsid w:val="009E2664"/>
    <w:rsid w:val="00A0428C"/>
    <w:rsid w:val="00B55144"/>
    <w:rsid w:val="00BC0FA3"/>
    <w:rsid w:val="00C32120"/>
    <w:rsid w:val="00C46787"/>
    <w:rsid w:val="00D24198"/>
    <w:rsid w:val="00D611BC"/>
    <w:rsid w:val="00D848C7"/>
    <w:rsid w:val="00E42F10"/>
    <w:rsid w:val="00E82988"/>
    <w:rsid w:val="00E86861"/>
    <w:rsid w:val="00F00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11</Pages>
  <Words>2528</Words>
  <Characters>14410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2023-12-23T11:13:00Z</cp:lastPrinted>
  <dcterms:created xsi:type="dcterms:W3CDTF">2025-05-24T04:35:00Z</dcterms:created>
  <dcterms:modified xsi:type="dcterms:W3CDTF">2025-05-27T11:57:00Z</dcterms:modified>
</cp:coreProperties>
</file>