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2C75F8" w:rsidP="00C32120">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ОП.04 МЕТРОЛОГИЯ, СТАНДАРТИЗАЦИЯ И СЕРТИФИКАЦИЯ</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707BE4" w:rsidRPr="00C32120" w:rsidRDefault="00707BE4" w:rsidP="00C32120">
      <w:pPr>
        <w:jc w:val="center"/>
        <w:rPr>
          <w:rFonts w:ascii="Times New Roman" w:eastAsia="Times New Roman" w:hAnsi="Times New Roman" w:cs="Times New Roman"/>
          <w:b/>
          <w:sz w:val="24"/>
          <w:szCs w:val="24"/>
          <w:lang w:eastAsia="ru-RU"/>
        </w:rPr>
      </w:pPr>
    </w:p>
    <w:p w:rsidR="00C32120" w:rsidRPr="00C32120" w:rsidRDefault="00C32120" w:rsidP="00C32120">
      <w:pPr>
        <w:jc w:val="center"/>
        <w:rPr>
          <w:rFonts w:ascii="Times New Roman" w:eastAsia="Times New Roman" w:hAnsi="Times New Roman" w:cs="Times New Roman"/>
          <w:b/>
          <w:sz w:val="24"/>
          <w:szCs w:val="24"/>
          <w:lang w:eastAsia="ru-RU"/>
        </w:rPr>
      </w:pP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C32120">
      <w:pPr>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C32120">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 xml:space="preserve">й </w:t>
      </w:r>
      <w:r w:rsidR="002C75F8">
        <w:rPr>
          <w:rFonts w:ascii="Times New Roman" w:eastAsia="Times New Roman" w:hAnsi="Times New Roman" w:cs="Times New Roman"/>
          <w:sz w:val="24"/>
          <w:szCs w:val="24"/>
          <w:lang w:eastAsia="ru-RU"/>
        </w:rPr>
        <w:t>дисциплины «Метрология, стандартизация и сертификация</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C32120">
      <w:pPr>
        <w:ind w:firstLine="708"/>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C32120" w:rsidRDefault="00C32120" w:rsidP="00F00005">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C32120">
        <w:rPr>
          <w:rFonts w:ascii="Times New Roman" w:eastAsia="Times New Roman" w:hAnsi="Times New Roman" w:cs="Times New Roman"/>
          <w:b/>
          <w:sz w:val="24"/>
          <w:szCs w:val="24"/>
          <w:lang w:eastAsia="ar-SA"/>
        </w:rPr>
        <w:t>Модуль 1 ДЭ «</w:t>
      </w:r>
      <w:r w:rsidRPr="00C32120">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C32120" w:rsidRDefault="00C32120" w:rsidP="00C32120">
      <w:pPr>
        <w:ind w:firstLine="709"/>
        <w:jc w:val="both"/>
        <w:rPr>
          <w:rFonts w:ascii="Times New Roman" w:eastAsia="Times New Roman" w:hAnsi="Times New Roman" w:cs="Times New Roman"/>
          <w:sz w:val="24"/>
          <w:szCs w:val="24"/>
          <w:lang w:eastAsia="ru-RU"/>
        </w:rPr>
      </w:pP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D848C7" w:rsidRDefault="00D848C7" w:rsidP="00C32120">
      <w:pPr>
        <w:jc w:val="both"/>
        <w:rPr>
          <w:rFonts w:ascii="Times New Roman" w:eastAsia="Times New Roman" w:hAnsi="Times New Roman" w:cs="Times New Roman"/>
          <w:b/>
          <w:sz w:val="24"/>
          <w:szCs w:val="24"/>
          <w:lang w:eastAsia="ru-RU"/>
        </w:rPr>
      </w:pPr>
    </w:p>
    <w:p w:rsidR="00D848C7" w:rsidRDefault="00D848C7" w:rsidP="00D848C7">
      <w:pPr>
        <w:jc w:val="both"/>
        <w:rPr>
          <w:rFonts w:ascii="Times New Roman" w:eastAsia="Times New Roman" w:hAnsi="Times New Roman" w:cs="Times New Roman"/>
          <w:b/>
          <w:sz w:val="24"/>
          <w:szCs w:val="24"/>
          <w:lang w:eastAsia="ru-RU"/>
        </w:rPr>
      </w:pPr>
    </w:p>
    <w:p w:rsidR="002C75F8" w:rsidRPr="002C75F8" w:rsidRDefault="002C75F8" w:rsidP="002C75F8">
      <w:pPr>
        <w:numPr>
          <w:ilvl w:val="0"/>
          <w:numId w:val="3"/>
        </w:numPr>
        <w:suppressAutoHyphens/>
        <w:spacing w:after="200" w:line="276" w:lineRule="auto"/>
        <w:jc w:val="center"/>
        <w:rPr>
          <w:rFonts w:ascii="Times New Roman" w:eastAsia="Times New Roman" w:hAnsi="Times New Roman" w:cs="Times New Roman"/>
          <w:b/>
          <w:sz w:val="24"/>
          <w:szCs w:val="24"/>
          <w:lang w:eastAsia="ru-RU"/>
        </w:rPr>
      </w:pPr>
      <w:r w:rsidRPr="002C75F8">
        <w:rPr>
          <w:rFonts w:ascii="Times New Roman" w:eastAsia="Times New Roman" w:hAnsi="Times New Roman" w:cs="Times New Roman"/>
          <w:b/>
          <w:sz w:val="24"/>
          <w:szCs w:val="24"/>
          <w:lang w:eastAsia="ru-RU"/>
        </w:rPr>
        <w:lastRenderedPageBreak/>
        <w:t xml:space="preserve">ОБЩАЯ ХАРАКТЕРИСТИКА </w:t>
      </w:r>
      <w:r w:rsidRPr="002C75F8">
        <w:rPr>
          <w:rFonts w:ascii="Times New Roman" w:eastAsia="Times New Roman" w:hAnsi="Times New Roman" w:cs="Times New Roman"/>
          <w:b/>
          <w:color w:val="000000"/>
          <w:sz w:val="24"/>
          <w:szCs w:val="24"/>
          <w:lang w:eastAsia="ru-RU"/>
        </w:rPr>
        <w:t>РАБОЧЕЙ ПРОГРАММЫ</w:t>
      </w:r>
      <w:r w:rsidRPr="002C75F8">
        <w:rPr>
          <w:rFonts w:ascii="Times New Roman" w:eastAsia="Times New Roman" w:hAnsi="Times New Roman" w:cs="Times New Roman"/>
          <w:b/>
          <w:sz w:val="24"/>
          <w:szCs w:val="24"/>
          <w:lang w:eastAsia="ru-RU"/>
        </w:rPr>
        <w:t xml:space="preserve"> УЧЕБНОЙ ДИСЦИПЛИНЫ</w:t>
      </w:r>
    </w:p>
    <w:p w:rsidR="002C75F8" w:rsidRPr="002C75F8" w:rsidRDefault="002C75F8" w:rsidP="002C75F8">
      <w:pPr>
        <w:jc w:val="center"/>
        <w:rPr>
          <w:rFonts w:ascii="Times New Roman" w:eastAsia="Times New Roman" w:hAnsi="Times New Roman" w:cs="Times New Roman"/>
          <w:b/>
          <w:sz w:val="24"/>
          <w:szCs w:val="24"/>
          <w:u w:val="single"/>
          <w:lang w:eastAsia="ru-RU"/>
        </w:rPr>
      </w:pPr>
      <w:r w:rsidRPr="002C75F8">
        <w:rPr>
          <w:rFonts w:ascii="Times New Roman" w:eastAsia="Times New Roman" w:hAnsi="Times New Roman" w:cs="Times New Roman"/>
          <w:b/>
          <w:sz w:val="24"/>
          <w:szCs w:val="24"/>
          <w:u w:val="single"/>
          <w:lang w:eastAsia="ru-RU"/>
        </w:rPr>
        <w:t>ОП.04. «МЕТРОЛОГИЯ, СТАНДАРТИЗАЦИЯ И СЕРТИФИКАЦИЯ»</w:t>
      </w:r>
    </w:p>
    <w:p w:rsidR="002C75F8" w:rsidRPr="002C75F8" w:rsidRDefault="002C75F8" w:rsidP="002C75F8">
      <w:pPr>
        <w:spacing w:line="276" w:lineRule="auto"/>
        <w:ind w:firstLine="709"/>
        <w:jc w:val="center"/>
        <w:rPr>
          <w:rFonts w:ascii="Times New Roman" w:eastAsia="Times New Roman" w:hAnsi="Times New Roman" w:cs="Times New Roman"/>
          <w:sz w:val="24"/>
          <w:szCs w:val="24"/>
          <w:vertAlign w:val="superscript"/>
          <w:lang w:eastAsia="ru-RU"/>
        </w:rPr>
      </w:pPr>
      <w:r w:rsidRPr="002C75F8">
        <w:rPr>
          <w:rFonts w:ascii="Times New Roman" w:eastAsia="Times New Roman" w:hAnsi="Times New Roman" w:cs="Times New Roman"/>
          <w:sz w:val="24"/>
          <w:szCs w:val="24"/>
          <w:vertAlign w:val="superscript"/>
          <w:lang w:eastAsia="ru-RU"/>
        </w:rPr>
        <w:t>(наименование дисциплины)</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2C75F8">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2C75F8" w:rsidRPr="002C75F8" w:rsidRDefault="002C75F8" w:rsidP="002C75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lang w:eastAsia="ru-RU"/>
        </w:rPr>
      </w:pPr>
      <w:r w:rsidRPr="002C75F8">
        <w:rPr>
          <w:rFonts w:ascii="Times New Roman" w:eastAsia="Times New Roman" w:hAnsi="Times New Roman" w:cs="Times New Roman"/>
          <w:sz w:val="24"/>
          <w:szCs w:val="24"/>
          <w:lang w:eastAsia="ru-RU"/>
        </w:rPr>
        <w:t xml:space="preserve">Учебная дисциплина ОП.04 «Метрология, стандартизация и сертификация» является обязательной частью междисциплинарного модуля МДМ.01 «Основные сведения о деталях машин» ПООП-П в соответствии с ФГОС СПО по </w:t>
      </w:r>
      <w:r w:rsidRPr="002C75F8">
        <w:rPr>
          <w:rFonts w:ascii="Times New Roman" w:eastAsia="Times New Roman" w:hAnsi="Times New Roman" w:cs="Times New Roman"/>
          <w:color w:val="000000"/>
          <w:sz w:val="24"/>
          <w:szCs w:val="24"/>
          <w:lang w:eastAsia="ru-RU"/>
        </w:rPr>
        <w:t xml:space="preserve"> специальности</w:t>
      </w:r>
      <w:r w:rsidRPr="002C75F8">
        <w:rPr>
          <w:rFonts w:ascii="Times New Roman" w:eastAsia="Times New Roman" w:hAnsi="Times New Roman" w:cs="Times New Roman"/>
          <w:sz w:val="24"/>
          <w:szCs w:val="24"/>
          <w:lang w:eastAsia="ru-RU"/>
        </w:rPr>
        <w:t>15.02.16</w:t>
      </w:r>
      <w:r>
        <w:rPr>
          <w:rFonts w:ascii="Times New Roman" w:eastAsia="Times New Roman" w:hAnsi="Times New Roman" w:cs="Times New Roman"/>
          <w:sz w:val="24"/>
          <w:szCs w:val="24"/>
          <w:lang w:eastAsia="ru-RU"/>
        </w:rPr>
        <w:t xml:space="preserve"> </w:t>
      </w:r>
      <w:r w:rsidRPr="002C75F8">
        <w:rPr>
          <w:rFonts w:ascii="Times New Roman" w:eastAsia="Times New Roman" w:hAnsi="Times New Roman" w:cs="Times New Roman"/>
          <w:sz w:val="24"/>
          <w:szCs w:val="24"/>
          <w:lang w:eastAsia="ru-RU"/>
        </w:rPr>
        <w:t>«Технология машиностроения».</w:t>
      </w:r>
    </w:p>
    <w:p w:rsidR="002C75F8" w:rsidRPr="002C75F8" w:rsidRDefault="002C75F8" w:rsidP="002C75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lang w:eastAsia="ru-RU"/>
        </w:rPr>
      </w:pPr>
      <w:r w:rsidRPr="002C75F8">
        <w:rPr>
          <w:rFonts w:ascii="Times New Roman" w:eastAsia="Times New Roman" w:hAnsi="Times New Roman" w:cs="Times New Roman"/>
          <w:sz w:val="24"/>
          <w:szCs w:val="24"/>
          <w:lang w:eastAsia="ru-RU"/>
        </w:rPr>
        <w:t>Особое значение дисциплина имеет при формировании и развитии ОК</w:t>
      </w:r>
      <w:proofErr w:type="gramStart"/>
      <w:r w:rsidRPr="002C75F8">
        <w:rPr>
          <w:rFonts w:ascii="Times New Roman" w:eastAsia="Times New Roman" w:hAnsi="Times New Roman" w:cs="Times New Roman"/>
          <w:sz w:val="24"/>
          <w:szCs w:val="24"/>
          <w:lang w:eastAsia="ru-RU"/>
        </w:rPr>
        <w:t>1</w:t>
      </w:r>
      <w:proofErr w:type="gramEnd"/>
      <w:r w:rsidRPr="002C75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C75F8">
        <w:rPr>
          <w:rFonts w:ascii="Times New Roman" w:eastAsia="Times New Roman" w:hAnsi="Times New Roman" w:cs="Times New Roman"/>
          <w:sz w:val="24"/>
          <w:szCs w:val="24"/>
          <w:lang w:eastAsia="ru-RU"/>
        </w:rPr>
        <w:t>ОК2, ОК3, ОК4,ОК5, ОК9.</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2C75F8" w:rsidRPr="002C75F8" w:rsidRDefault="002C75F8" w:rsidP="002C75F8">
      <w:pPr>
        <w:spacing w:line="276" w:lineRule="auto"/>
        <w:ind w:firstLine="709"/>
        <w:jc w:val="both"/>
        <w:rPr>
          <w:rFonts w:ascii="Times New Roman" w:eastAsia="Times New Roman" w:hAnsi="Times New Roman" w:cs="Times New Roman"/>
          <w:b/>
          <w:sz w:val="24"/>
          <w:szCs w:val="24"/>
          <w:lang w:eastAsia="ru-RU"/>
        </w:rPr>
      </w:pPr>
      <w:r w:rsidRPr="002C75F8">
        <w:rPr>
          <w:rFonts w:ascii="Times New Roman" w:eastAsia="Times New Roman" w:hAnsi="Times New Roman" w:cs="Times New Roman"/>
          <w:b/>
          <w:sz w:val="24"/>
          <w:szCs w:val="24"/>
          <w:lang w:eastAsia="ru-RU"/>
        </w:rPr>
        <w:t>1.2. Цель и планируемые результаты освоения дисциплины:</w:t>
      </w:r>
    </w:p>
    <w:p w:rsidR="002C75F8" w:rsidRPr="002C75F8" w:rsidRDefault="002C75F8" w:rsidP="002C75F8">
      <w:pPr>
        <w:suppressAutoHyphens/>
        <w:spacing w:line="276" w:lineRule="auto"/>
        <w:ind w:firstLine="709"/>
        <w:jc w:val="both"/>
        <w:rPr>
          <w:rFonts w:ascii="Times New Roman" w:eastAsia="Times New Roman" w:hAnsi="Times New Roman" w:cs="Times New Roman"/>
          <w:sz w:val="24"/>
          <w:szCs w:val="24"/>
        </w:rPr>
      </w:pPr>
      <w:r w:rsidRPr="002C75F8">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2C75F8">
        <w:rPr>
          <w:rFonts w:ascii="Times New Roman" w:eastAsia="Times New Roman" w:hAnsi="Times New Roman" w:cs="Times New Roman"/>
          <w:sz w:val="24"/>
          <w:szCs w:val="24"/>
          <w:lang w:eastAsia="ru-RU"/>
        </w:rPr>
        <w:t>обучающимися</w:t>
      </w:r>
      <w:proofErr w:type="gramEnd"/>
      <w:r w:rsidRPr="002C75F8">
        <w:rPr>
          <w:rFonts w:ascii="Times New Roman" w:eastAsia="Times New Roman" w:hAnsi="Times New Roman" w:cs="Times New Roman"/>
          <w:sz w:val="24"/>
          <w:szCs w:val="24"/>
          <w:lang w:eastAsia="ru-RU"/>
        </w:rPr>
        <w:t xml:space="preserve">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4395"/>
      </w:tblGrid>
      <w:tr w:rsidR="002C75F8" w:rsidRPr="002C75F8" w:rsidTr="002C75F8">
        <w:trPr>
          <w:trHeight w:val="20"/>
          <w:tblHeader/>
        </w:trPr>
        <w:tc>
          <w:tcPr>
            <w:tcW w:w="1809" w:type="dxa"/>
            <w:vAlign w:val="center"/>
            <w:hideMark/>
          </w:tcPr>
          <w:p w:rsidR="002C75F8" w:rsidRPr="002C75F8" w:rsidRDefault="002C75F8" w:rsidP="002C75F8">
            <w:pPr>
              <w:suppressAutoHyphens/>
              <w:jc w:val="center"/>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Код </w:t>
            </w:r>
          </w:p>
          <w:p w:rsidR="002C75F8" w:rsidRPr="002C75F8" w:rsidRDefault="002C75F8" w:rsidP="002C75F8">
            <w:pPr>
              <w:suppressAutoHyphens/>
              <w:jc w:val="center"/>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ПК, </w:t>
            </w:r>
            <w:proofErr w:type="gramStart"/>
            <w:r w:rsidRPr="002C75F8">
              <w:rPr>
                <w:rFonts w:ascii="Times New Roman" w:eastAsia="Times New Roman" w:hAnsi="Times New Roman" w:cs="Times New Roman"/>
                <w:b/>
                <w:lang w:eastAsia="ru-RU"/>
              </w:rPr>
              <w:t>ОК</w:t>
            </w:r>
            <w:proofErr w:type="gramEnd"/>
          </w:p>
        </w:tc>
        <w:tc>
          <w:tcPr>
            <w:tcW w:w="3402" w:type="dxa"/>
            <w:vAlign w:val="center"/>
            <w:hideMark/>
          </w:tcPr>
          <w:p w:rsidR="002C75F8" w:rsidRPr="002C75F8" w:rsidRDefault="002C75F8" w:rsidP="002C75F8">
            <w:pPr>
              <w:suppressAutoHyphens/>
              <w:jc w:val="center"/>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Умения</w:t>
            </w:r>
          </w:p>
        </w:tc>
        <w:tc>
          <w:tcPr>
            <w:tcW w:w="4395" w:type="dxa"/>
            <w:vAlign w:val="center"/>
            <w:hideMark/>
          </w:tcPr>
          <w:p w:rsidR="002C75F8" w:rsidRPr="002C75F8" w:rsidRDefault="002C75F8" w:rsidP="002C75F8">
            <w:pPr>
              <w:suppressAutoHyphens/>
              <w:jc w:val="center"/>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Знания</w:t>
            </w:r>
          </w:p>
        </w:tc>
      </w:tr>
      <w:tr w:rsidR="002C75F8" w:rsidRPr="002C75F8" w:rsidTr="002C75F8">
        <w:trPr>
          <w:trHeight w:val="20"/>
        </w:trPr>
        <w:tc>
          <w:tcPr>
            <w:tcW w:w="1809" w:type="dxa"/>
          </w:tcPr>
          <w:p w:rsidR="002C75F8" w:rsidRPr="002C75F8" w:rsidRDefault="002C75F8" w:rsidP="002C75F8">
            <w:pPr>
              <w:widowControl w:val="0"/>
              <w:pBdr>
                <w:top w:val="nil"/>
                <w:left w:val="nil"/>
                <w:bottom w:val="nil"/>
                <w:right w:val="nil"/>
                <w:between w:val="nil"/>
              </w:pBdr>
              <w:rPr>
                <w:rFonts w:ascii="Times New Roman" w:eastAsia="Calibri" w:hAnsi="Times New Roman" w:cs="Times New Roman"/>
                <w:b/>
              </w:rPr>
            </w:pPr>
            <w:r w:rsidRPr="002C75F8">
              <w:rPr>
                <w:rFonts w:ascii="Times New Roman" w:eastAsia="Calibri" w:hAnsi="Times New Roman" w:cs="Times New Roman"/>
                <w:b/>
              </w:rPr>
              <w:t xml:space="preserve">ПК 1.3 </w:t>
            </w:r>
          </w:p>
          <w:p w:rsidR="002C75F8" w:rsidRPr="002C75F8" w:rsidRDefault="002C75F8" w:rsidP="002C75F8">
            <w:pPr>
              <w:jc w:val="both"/>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ОК</w:t>
            </w:r>
            <w:proofErr w:type="gramStart"/>
            <w:r w:rsidRPr="002C75F8">
              <w:rPr>
                <w:rFonts w:ascii="Times New Roman" w:eastAsia="Times New Roman" w:hAnsi="Times New Roman" w:cs="Times New Roman"/>
                <w:b/>
                <w:lang w:eastAsia="ru-RU"/>
              </w:rPr>
              <w:t>4</w:t>
            </w:r>
            <w:proofErr w:type="gramEnd"/>
          </w:p>
          <w:p w:rsidR="002C75F8" w:rsidRPr="002C75F8" w:rsidRDefault="002C75F8" w:rsidP="002C75F8">
            <w:pPr>
              <w:jc w:val="both"/>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ОК5</w:t>
            </w:r>
          </w:p>
          <w:p w:rsidR="002C75F8" w:rsidRPr="002C75F8" w:rsidRDefault="002C75F8" w:rsidP="002C75F8">
            <w:pPr>
              <w:widowControl w:val="0"/>
              <w:pBdr>
                <w:top w:val="nil"/>
                <w:left w:val="nil"/>
                <w:bottom w:val="nil"/>
                <w:right w:val="nil"/>
                <w:between w:val="nil"/>
              </w:pBdr>
              <w:rPr>
                <w:rFonts w:ascii="Times New Roman" w:eastAsia="Calibri" w:hAnsi="Times New Roman" w:cs="Times New Roman"/>
                <w:b/>
              </w:rPr>
            </w:pPr>
            <w:r w:rsidRPr="002C75F8">
              <w:rPr>
                <w:rFonts w:ascii="Times New Roman" w:eastAsia="Times New Roman" w:hAnsi="Times New Roman" w:cs="Times New Roman"/>
                <w:b/>
                <w:lang w:eastAsia="ru-RU"/>
              </w:rPr>
              <w:t>ОК</w:t>
            </w:r>
            <w:proofErr w:type="gramStart"/>
            <w:r w:rsidRPr="002C75F8">
              <w:rPr>
                <w:rFonts w:ascii="Times New Roman" w:eastAsia="Times New Roman" w:hAnsi="Times New Roman" w:cs="Times New Roman"/>
                <w:b/>
                <w:lang w:eastAsia="ru-RU"/>
              </w:rPr>
              <w:t>9</w:t>
            </w:r>
            <w:proofErr w:type="gramEnd"/>
          </w:p>
        </w:tc>
        <w:tc>
          <w:tcPr>
            <w:tcW w:w="3402" w:type="dxa"/>
          </w:tcPr>
          <w:p w:rsidR="002C75F8" w:rsidRPr="002C75F8" w:rsidRDefault="002C75F8" w:rsidP="002C75F8">
            <w:pPr>
              <w:rPr>
                <w:rFonts w:ascii="Times New Roman" w:eastAsia="Calibri" w:hAnsi="Times New Roman" w:cs="Times New Roman"/>
                <w:b/>
              </w:rPr>
            </w:pPr>
            <w:r w:rsidRPr="002C75F8">
              <w:rPr>
                <w:rFonts w:ascii="Times New Roman" w:eastAsia="Calibri" w:hAnsi="Times New Roman" w:cs="Times New Roman"/>
                <w:b/>
              </w:rPr>
              <w:t>У 1.3.05</w:t>
            </w:r>
          </w:p>
          <w:p w:rsidR="002C75F8" w:rsidRPr="002C75F8" w:rsidRDefault="002C75F8" w:rsidP="002C75F8">
            <w:pPr>
              <w:rPr>
                <w:rFonts w:ascii="Times New Roman" w:eastAsia="Calibri" w:hAnsi="Times New Roman" w:cs="Times New Roman"/>
                <w:b/>
              </w:rPr>
            </w:pPr>
            <w:r w:rsidRPr="002C75F8">
              <w:rPr>
                <w:rFonts w:ascii="Times New Roman" w:eastAsia="Times New Roman" w:hAnsi="Times New Roman" w:cs="Times New Roman"/>
                <w:lang w:eastAsia="ru-RU"/>
              </w:rPr>
              <w:t>Уметь использовать в профессиональной деятельности документацию систем качества</w:t>
            </w:r>
          </w:p>
        </w:tc>
        <w:tc>
          <w:tcPr>
            <w:tcW w:w="4395" w:type="dxa"/>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1.3.07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Times New Roman" w:hAnsi="Times New Roman" w:cs="Times New Roman"/>
                <w:lang w:eastAsia="ru-RU"/>
              </w:rPr>
              <w:t>требования ЕСКД и ЕСТД к оформлению технической документации</w:t>
            </w:r>
          </w:p>
        </w:tc>
      </w:tr>
      <w:tr w:rsidR="002C75F8" w:rsidRPr="002C75F8" w:rsidTr="002C75F8">
        <w:trPr>
          <w:trHeight w:val="20"/>
        </w:trPr>
        <w:tc>
          <w:tcPr>
            <w:tcW w:w="1809" w:type="dxa"/>
            <w:vMerge w:val="restart"/>
          </w:tcPr>
          <w:p w:rsidR="002C75F8" w:rsidRPr="002C75F8" w:rsidRDefault="002C75F8" w:rsidP="002C75F8">
            <w:pPr>
              <w:widowControl w:val="0"/>
              <w:pBdr>
                <w:top w:val="nil"/>
                <w:left w:val="nil"/>
                <w:bottom w:val="nil"/>
                <w:right w:val="nil"/>
                <w:between w:val="nil"/>
              </w:pBdr>
              <w:rPr>
                <w:rFonts w:ascii="Times New Roman" w:eastAsia="Calibri" w:hAnsi="Times New Roman" w:cs="Times New Roman"/>
                <w:b/>
              </w:rPr>
            </w:pPr>
            <w:r w:rsidRPr="002C75F8">
              <w:rPr>
                <w:rFonts w:ascii="Times New Roman" w:eastAsia="Calibri" w:hAnsi="Times New Roman" w:cs="Times New Roman"/>
                <w:b/>
              </w:rPr>
              <w:t xml:space="preserve"> ПК 5.3 </w:t>
            </w:r>
          </w:p>
          <w:p w:rsidR="002C75F8" w:rsidRPr="002C75F8" w:rsidRDefault="002C75F8" w:rsidP="002C75F8">
            <w:pPr>
              <w:widowControl w:val="0"/>
              <w:pBdr>
                <w:top w:val="nil"/>
                <w:left w:val="nil"/>
                <w:bottom w:val="nil"/>
                <w:right w:val="nil"/>
                <w:between w:val="nil"/>
              </w:pBdr>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ОК</w:t>
            </w:r>
            <w:proofErr w:type="gramEnd"/>
            <w:r w:rsidRPr="002C75F8">
              <w:rPr>
                <w:rFonts w:ascii="Times New Roman" w:eastAsia="Times New Roman" w:hAnsi="Times New Roman" w:cs="Times New Roman"/>
                <w:b/>
                <w:lang w:eastAsia="ru-RU"/>
              </w:rPr>
              <w:t xml:space="preserve"> 1 – ОК 5; </w:t>
            </w:r>
          </w:p>
          <w:p w:rsidR="002C75F8" w:rsidRPr="002C75F8" w:rsidRDefault="002C75F8" w:rsidP="002C75F8">
            <w:pPr>
              <w:widowControl w:val="0"/>
              <w:pBdr>
                <w:top w:val="nil"/>
                <w:left w:val="nil"/>
                <w:bottom w:val="nil"/>
                <w:right w:val="nil"/>
                <w:between w:val="nil"/>
              </w:pBdr>
              <w:rPr>
                <w:rFonts w:ascii="Times New Roman" w:eastAsia="Times New Roman" w:hAnsi="Times New Roman" w:cs="Times New Roman"/>
                <w:lang w:eastAsia="ru-RU"/>
              </w:rPr>
            </w:pPr>
            <w:proofErr w:type="gramStart"/>
            <w:r w:rsidRPr="002C75F8">
              <w:rPr>
                <w:rFonts w:ascii="Times New Roman" w:eastAsia="Times New Roman" w:hAnsi="Times New Roman" w:cs="Times New Roman"/>
                <w:b/>
                <w:lang w:eastAsia="ru-RU"/>
              </w:rPr>
              <w:t>ОК</w:t>
            </w:r>
            <w:proofErr w:type="gramEnd"/>
            <w:r w:rsidRPr="002C75F8">
              <w:rPr>
                <w:rFonts w:ascii="Times New Roman" w:eastAsia="Times New Roman" w:hAnsi="Times New Roman" w:cs="Times New Roman"/>
                <w:b/>
                <w:lang w:eastAsia="ru-RU"/>
              </w:rPr>
              <w:t xml:space="preserve"> 9</w:t>
            </w:r>
          </w:p>
        </w:tc>
        <w:tc>
          <w:tcPr>
            <w:tcW w:w="3402" w:type="dxa"/>
          </w:tcPr>
          <w:p w:rsidR="002C75F8" w:rsidRPr="002C75F8" w:rsidRDefault="002C75F8" w:rsidP="002C75F8">
            <w:pPr>
              <w:rPr>
                <w:rFonts w:ascii="Times New Roman" w:eastAsia="Calibri" w:hAnsi="Times New Roman" w:cs="Times New Roman"/>
                <w:b/>
              </w:rPr>
            </w:pPr>
            <w:r w:rsidRPr="002C75F8">
              <w:rPr>
                <w:rFonts w:ascii="Times New Roman" w:eastAsia="Calibri" w:hAnsi="Times New Roman" w:cs="Times New Roman"/>
                <w:b/>
              </w:rPr>
              <w:t xml:space="preserve">У 5.3.04 </w:t>
            </w:r>
          </w:p>
          <w:p w:rsidR="002C75F8" w:rsidRPr="002C75F8" w:rsidRDefault="002C75F8" w:rsidP="002C75F8">
            <w:pPr>
              <w:rPr>
                <w:rFonts w:ascii="Times New Roman" w:eastAsia="Calibri" w:hAnsi="Times New Roman" w:cs="Times New Roman"/>
              </w:rPr>
            </w:pPr>
            <w:r w:rsidRPr="002C75F8">
              <w:rPr>
                <w:rFonts w:ascii="Times New Roman" w:eastAsia="Times New Roman" w:hAnsi="Times New Roman" w:cs="Times New Roman"/>
                <w:lang w:eastAsia="ru-RU"/>
              </w:rPr>
              <w:t>выбирать средства измерения</w:t>
            </w:r>
          </w:p>
        </w:tc>
        <w:tc>
          <w:tcPr>
            <w:tcW w:w="4395" w:type="dxa"/>
            <w:vMerge w:val="restart"/>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5.3.04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основные методы контроля качества детали</w:t>
            </w:r>
          </w:p>
        </w:tc>
      </w:tr>
      <w:tr w:rsidR="002C75F8" w:rsidRPr="002C75F8" w:rsidTr="002C75F8">
        <w:trPr>
          <w:trHeight w:val="20"/>
        </w:trPr>
        <w:tc>
          <w:tcPr>
            <w:tcW w:w="1809" w:type="dxa"/>
            <w:vMerge/>
            <w:tcBorders>
              <w:bottom w:val="single" w:sz="4" w:space="0" w:color="auto"/>
            </w:tcBorders>
          </w:tcPr>
          <w:p w:rsidR="002C75F8" w:rsidRPr="002C75F8" w:rsidRDefault="002C75F8" w:rsidP="002C75F8">
            <w:pPr>
              <w:widowControl w:val="0"/>
              <w:pBdr>
                <w:top w:val="nil"/>
                <w:left w:val="nil"/>
                <w:bottom w:val="nil"/>
                <w:right w:val="nil"/>
                <w:between w:val="nil"/>
              </w:pBdr>
              <w:ind w:left="6" w:hanging="6"/>
              <w:rPr>
                <w:rFonts w:ascii="Times New Roman" w:eastAsia="Times New Roman" w:hAnsi="Times New Roman" w:cs="Times New Roman"/>
                <w:b/>
                <w:lang w:eastAsia="ru-RU"/>
              </w:rPr>
            </w:pPr>
          </w:p>
        </w:tc>
        <w:tc>
          <w:tcPr>
            <w:tcW w:w="3402" w:type="dxa"/>
            <w:tcBorders>
              <w:bottom w:val="single" w:sz="4" w:space="0" w:color="auto"/>
            </w:tcBorders>
          </w:tcPr>
          <w:p w:rsidR="002C75F8" w:rsidRPr="002C75F8" w:rsidRDefault="002C75F8" w:rsidP="002C75F8">
            <w:pPr>
              <w:rPr>
                <w:rFonts w:ascii="Times New Roman" w:eastAsia="Calibri" w:hAnsi="Times New Roman" w:cs="Times New Roman"/>
                <w:b/>
              </w:rPr>
            </w:pPr>
            <w:r w:rsidRPr="002C75F8">
              <w:rPr>
                <w:rFonts w:ascii="Times New Roman" w:eastAsia="Calibri" w:hAnsi="Times New Roman" w:cs="Times New Roman"/>
                <w:b/>
              </w:rPr>
              <w:t xml:space="preserve">У 5.3.05 </w:t>
            </w:r>
          </w:p>
          <w:p w:rsidR="002C75F8" w:rsidRPr="002C75F8" w:rsidRDefault="002C75F8" w:rsidP="002C75F8">
            <w:pPr>
              <w:rPr>
                <w:rFonts w:ascii="Times New Roman" w:eastAsia="Calibri" w:hAnsi="Times New Roman" w:cs="Times New Roman"/>
              </w:rPr>
            </w:pPr>
            <w:r w:rsidRPr="002C75F8">
              <w:rPr>
                <w:rFonts w:ascii="Times New Roman" w:eastAsia="Times New Roman" w:hAnsi="Times New Roman" w:cs="Times New Roman"/>
                <w:lang w:eastAsia="ru-RU"/>
              </w:rPr>
              <w:t>определять годность размеров, форм, расположения и шероховатости поверхностей деталей</w:t>
            </w:r>
          </w:p>
        </w:tc>
        <w:tc>
          <w:tcPr>
            <w:tcW w:w="4395" w:type="dxa"/>
            <w:vMerge/>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p>
        </w:tc>
      </w:tr>
      <w:tr w:rsidR="002C75F8" w:rsidRPr="002C75F8" w:rsidTr="002C75F8">
        <w:trPr>
          <w:trHeight w:val="20"/>
        </w:trPr>
        <w:tc>
          <w:tcPr>
            <w:tcW w:w="1809" w:type="dxa"/>
            <w:vMerge w:val="restart"/>
          </w:tcPr>
          <w:p w:rsidR="002C75F8" w:rsidRPr="002C75F8" w:rsidRDefault="002C75F8" w:rsidP="002C75F8">
            <w:pPr>
              <w:widowControl w:val="0"/>
              <w:pBdr>
                <w:top w:val="nil"/>
                <w:left w:val="nil"/>
                <w:bottom w:val="nil"/>
                <w:right w:val="nil"/>
                <w:between w:val="nil"/>
              </w:pBdr>
              <w:ind w:hanging="6"/>
              <w:rPr>
                <w:rFonts w:ascii="Times New Roman" w:eastAsia="Calibri" w:hAnsi="Times New Roman" w:cs="Times New Roman"/>
                <w:b/>
                <w:lang w:eastAsia="ru-RU"/>
              </w:rPr>
            </w:pPr>
            <w:r w:rsidRPr="002C75F8">
              <w:rPr>
                <w:rFonts w:ascii="Times New Roman" w:eastAsia="Calibri" w:hAnsi="Times New Roman" w:cs="Times New Roman"/>
                <w:b/>
                <w:lang w:eastAsia="ru-RU"/>
              </w:rPr>
              <w:t xml:space="preserve">ПК 6.1 </w:t>
            </w:r>
          </w:p>
          <w:p w:rsidR="002C75F8" w:rsidRPr="002C75F8" w:rsidRDefault="002C75F8" w:rsidP="002C75F8">
            <w:pPr>
              <w:widowControl w:val="0"/>
              <w:pBdr>
                <w:top w:val="nil"/>
                <w:left w:val="nil"/>
                <w:bottom w:val="nil"/>
                <w:right w:val="nil"/>
                <w:between w:val="nil"/>
              </w:pBdr>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ОК</w:t>
            </w:r>
            <w:proofErr w:type="gramEnd"/>
            <w:r w:rsidRPr="002C75F8">
              <w:rPr>
                <w:rFonts w:ascii="Times New Roman" w:eastAsia="Times New Roman" w:hAnsi="Times New Roman" w:cs="Times New Roman"/>
                <w:b/>
                <w:lang w:eastAsia="ru-RU"/>
              </w:rPr>
              <w:t xml:space="preserve"> 1 – ОК 5; </w:t>
            </w:r>
          </w:p>
          <w:p w:rsidR="002C75F8" w:rsidRPr="002C75F8" w:rsidRDefault="002C75F8" w:rsidP="002C75F8">
            <w:pPr>
              <w:widowControl w:val="0"/>
              <w:pBdr>
                <w:top w:val="nil"/>
                <w:left w:val="nil"/>
                <w:bottom w:val="nil"/>
                <w:right w:val="nil"/>
                <w:between w:val="nil"/>
              </w:pBdr>
              <w:rPr>
                <w:rFonts w:ascii="Times New Roman" w:eastAsia="Times New Roman" w:hAnsi="Times New Roman" w:cs="Times New Roman"/>
                <w:lang w:eastAsia="ru-RU"/>
              </w:rPr>
            </w:pPr>
            <w:proofErr w:type="gramStart"/>
            <w:r w:rsidRPr="002C75F8">
              <w:rPr>
                <w:rFonts w:ascii="Times New Roman" w:eastAsia="Times New Roman" w:hAnsi="Times New Roman" w:cs="Times New Roman"/>
                <w:b/>
                <w:lang w:eastAsia="ru-RU"/>
              </w:rPr>
              <w:t>ОК</w:t>
            </w:r>
            <w:proofErr w:type="gramEnd"/>
            <w:r w:rsidRPr="002C75F8">
              <w:rPr>
                <w:rFonts w:ascii="Times New Roman" w:eastAsia="Times New Roman" w:hAnsi="Times New Roman" w:cs="Times New Roman"/>
                <w:b/>
                <w:lang w:eastAsia="ru-RU"/>
              </w:rPr>
              <w:t xml:space="preserve"> 9</w:t>
            </w:r>
          </w:p>
          <w:p w:rsidR="002C75F8" w:rsidRPr="002C75F8" w:rsidRDefault="002C75F8" w:rsidP="002C75F8">
            <w:pPr>
              <w:rPr>
                <w:rFonts w:ascii="Times New Roman" w:eastAsia="Calibri" w:hAnsi="Times New Roman" w:cs="Times New Roman"/>
                <w:lang w:eastAsia="ru-RU"/>
              </w:rPr>
            </w:pPr>
          </w:p>
        </w:tc>
        <w:tc>
          <w:tcPr>
            <w:tcW w:w="3402" w:type="dxa"/>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Calibri" w:hAnsi="Times New Roman" w:cs="Times New Roman"/>
                <w:b/>
              </w:rPr>
              <w:t>У 6.1.01</w:t>
            </w:r>
          </w:p>
          <w:p w:rsidR="002C75F8" w:rsidRPr="002C75F8" w:rsidRDefault="002C75F8" w:rsidP="002C75F8">
            <w:pPr>
              <w:widowControl w:val="0"/>
              <w:pBdr>
                <w:top w:val="nil"/>
                <w:left w:val="nil"/>
                <w:bottom w:val="nil"/>
                <w:right w:val="nil"/>
                <w:between w:val="nil"/>
              </w:pBdr>
              <w:contextualSpacing/>
              <w:rPr>
                <w:rFonts w:ascii="Times New Roman" w:eastAsia="Calibri" w:hAnsi="Times New Roman" w:cs="Times New Roman"/>
              </w:rPr>
            </w:pPr>
            <w:r w:rsidRPr="002C75F8">
              <w:rPr>
                <w:rFonts w:ascii="Times New Roman" w:eastAsia="Times New Roman" w:hAnsi="Times New Roman" w:cs="Times New Roman"/>
                <w:shd w:val="clear" w:color="auto" w:fill="FFFFFF"/>
                <w:lang w:eastAsia="ru-RU"/>
              </w:rPr>
              <w:t>читать чертежи и применять техническую документацию</w:t>
            </w:r>
          </w:p>
        </w:tc>
        <w:tc>
          <w:tcPr>
            <w:tcW w:w="4395" w:type="dxa"/>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shd w:val="clear" w:color="auto" w:fill="FFFFFF"/>
                <w:lang w:eastAsia="ru-RU"/>
              </w:rPr>
            </w:pPr>
            <w:proofErr w:type="gramStart"/>
            <w:r w:rsidRPr="002C75F8">
              <w:rPr>
                <w:rFonts w:ascii="Times New Roman" w:eastAsia="Calibri" w:hAnsi="Times New Roman" w:cs="Times New Roman"/>
                <w:b/>
              </w:rPr>
              <w:t>З</w:t>
            </w:r>
            <w:proofErr w:type="gramEnd"/>
            <w:r w:rsidRPr="002C75F8">
              <w:rPr>
                <w:rFonts w:ascii="Times New Roman" w:eastAsia="Calibri" w:hAnsi="Times New Roman" w:cs="Times New Roman"/>
                <w:b/>
              </w:rPr>
              <w:t xml:space="preserve"> 6.1.02</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правила чтения технической документации (рабочих чертежей, технологических карт)</w:t>
            </w:r>
          </w:p>
        </w:tc>
      </w:tr>
      <w:tr w:rsidR="002C75F8" w:rsidRPr="002C75F8" w:rsidTr="002C75F8">
        <w:trPr>
          <w:trHeight w:val="20"/>
        </w:trPr>
        <w:tc>
          <w:tcPr>
            <w:tcW w:w="1809" w:type="dxa"/>
            <w:vMerge/>
          </w:tcPr>
          <w:p w:rsidR="002C75F8" w:rsidRPr="002C75F8" w:rsidRDefault="002C75F8" w:rsidP="002C75F8">
            <w:pPr>
              <w:rPr>
                <w:rFonts w:ascii="Times New Roman" w:eastAsia="Calibri" w:hAnsi="Times New Roman" w:cs="Times New Roman"/>
                <w:lang w:eastAsia="ru-RU"/>
              </w:rPr>
            </w:pPr>
          </w:p>
        </w:tc>
        <w:tc>
          <w:tcPr>
            <w:tcW w:w="3402" w:type="dxa"/>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Calibri" w:hAnsi="Times New Roman" w:cs="Times New Roman"/>
                <w:b/>
              </w:rPr>
            </w:pPr>
            <w:r w:rsidRPr="002C75F8">
              <w:rPr>
                <w:rFonts w:ascii="Times New Roman" w:eastAsia="Calibri" w:hAnsi="Times New Roman" w:cs="Times New Roman"/>
                <w:b/>
              </w:rPr>
              <w:t xml:space="preserve">У 6.1.03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использовать универсальные контрольно-измерительные инструменты и приспособления для измерения и контроля параметров детали</w:t>
            </w:r>
          </w:p>
        </w:tc>
        <w:tc>
          <w:tcPr>
            <w:tcW w:w="4395" w:type="dxa"/>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Calibri" w:hAnsi="Times New Roman" w:cs="Times New Roman"/>
                <w:b/>
              </w:rPr>
            </w:pPr>
            <w:proofErr w:type="gramStart"/>
            <w:r w:rsidRPr="002C75F8">
              <w:rPr>
                <w:rFonts w:ascii="Times New Roman" w:eastAsia="Calibri" w:hAnsi="Times New Roman" w:cs="Times New Roman"/>
                <w:b/>
              </w:rPr>
              <w:t>З</w:t>
            </w:r>
            <w:proofErr w:type="gramEnd"/>
            <w:r w:rsidRPr="002C75F8">
              <w:rPr>
                <w:rFonts w:ascii="Times New Roman" w:eastAsia="Calibri" w:hAnsi="Times New Roman" w:cs="Times New Roman"/>
                <w:b/>
              </w:rPr>
              <w:t xml:space="preserve"> 6.1.03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система допусков и посадок, квалитеты точности, параметры шероховатости</w:t>
            </w:r>
          </w:p>
        </w:tc>
      </w:tr>
      <w:tr w:rsidR="002C75F8" w:rsidRPr="002C75F8" w:rsidTr="002C75F8">
        <w:trPr>
          <w:trHeight w:val="20"/>
        </w:trPr>
        <w:tc>
          <w:tcPr>
            <w:tcW w:w="1809" w:type="dxa"/>
            <w:vMerge/>
          </w:tcPr>
          <w:p w:rsidR="002C75F8" w:rsidRPr="002C75F8" w:rsidRDefault="002C75F8" w:rsidP="002C75F8">
            <w:pPr>
              <w:suppressAutoHyphens/>
              <w:rPr>
                <w:rFonts w:ascii="Times New Roman" w:eastAsia="Calibri" w:hAnsi="Times New Roman" w:cs="Times New Roman"/>
                <w:lang w:eastAsia="ru-RU"/>
              </w:rPr>
            </w:pPr>
          </w:p>
        </w:tc>
        <w:tc>
          <w:tcPr>
            <w:tcW w:w="3402" w:type="dxa"/>
            <w:vMerge w:val="restart"/>
          </w:tcPr>
          <w:p w:rsidR="002C75F8" w:rsidRPr="002C75F8" w:rsidRDefault="002C75F8" w:rsidP="002C75F8">
            <w:pPr>
              <w:widowControl w:val="0"/>
              <w:pBdr>
                <w:top w:val="nil"/>
                <w:left w:val="nil"/>
                <w:bottom w:val="nil"/>
                <w:right w:val="nil"/>
                <w:between w:val="nil"/>
              </w:pBdr>
              <w:contextualSpacing/>
              <w:rPr>
                <w:rFonts w:ascii="Times New Roman" w:eastAsia="Calibri" w:hAnsi="Times New Roman" w:cs="Times New Roman"/>
                <w:b/>
              </w:rPr>
            </w:pPr>
            <w:r w:rsidRPr="002C75F8">
              <w:rPr>
                <w:rFonts w:ascii="Times New Roman" w:eastAsia="Calibri" w:hAnsi="Times New Roman" w:cs="Times New Roman"/>
                <w:b/>
              </w:rPr>
              <w:t xml:space="preserve">У 6.1.04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контролировать шероховатость поверхностей деталей</w:t>
            </w:r>
          </w:p>
        </w:tc>
        <w:tc>
          <w:tcPr>
            <w:tcW w:w="4395" w:type="dxa"/>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6.1.04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обозначение на рабочих чертежах допусков размеров, формы и взаимного расположения поверхностей, шероховатости поверхностей</w:t>
            </w:r>
          </w:p>
        </w:tc>
      </w:tr>
      <w:tr w:rsidR="002C75F8" w:rsidRPr="002C75F8" w:rsidTr="002C75F8">
        <w:trPr>
          <w:trHeight w:val="20"/>
        </w:trPr>
        <w:tc>
          <w:tcPr>
            <w:tcW w:w="1809" w:type="dxa"/>
            <w:vMerge/>
          </w:tcPr>
          <w:p w:rsidR="002C75F8" w:rsidRPr="002C75F8" w:rsidRDefault="002C75F8" w:rsidP="002C75F8">
            <w:pPr>
              <w:suppressAutoHyphens/>
              <w:rPr>
                <w:rFonts w:ascii="Times New Roman" w:eastAsia="Calibri" w:hAnsi="Times New Roman" w:cs="Times New Roman"/>
                <w:lang w:eastAsia="ru-RU"/>
              </w:rPr>
            </w:pPr>
          </w:p>
        </w:tc>
        <w:tc>
          <w:tcPr>
            <w:tcW w:w="3402" w:type="dxa"/>
            <w:vMerge/>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p>
        </w:tc>
        <w:tc>
          <w:tcPr>
            <w:tcW w:w="4395" w:type="dxa"/>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6.1.06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классификация методов контроля</w:t>
            </w:r>
          </w:p>
        </w:tc>
      </w:tr>
      <w:tr w:rsidR="002C75F8" w:rsidRPr="002C75F8" w:rsidTr="002C75F8">
        <w:trPr>
          <w:trHeight w:val="20"/>
        </w:trPr>
        <w:tc>
          <w:tcPr>
            <w:tcW w:w="1809" w:type="dxa"/>
            <w:vMerge/>
          </w:tcPr>
          <w:p w:rsidR="002C75F8" w:rsidRPr="002C75F8" w:rsidRDefault="002C75F8" w:rsidP="002C75F8">
            <w:pPr>
              <w:suppressAutoHyphens/>
              <w:rPr>
                <w:rFonts w:ascii="Times New Roman" w:eastAsia="Calibri" w:hAnsi="Times New Roman" w:cs="Times New Roman"/>
                <w:lang w:eastAsia="ru-RU"/>
              </w:rPr>
            </w:pPr>
          </w:p>
        </w:tc>
        <w:tc>
          <w:tcPr>
            <w:tcW w:w="3402" w:type="dxa"/>
            <w:vMerge/>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p>
        </w:tc>
        <w:tc>
          <w:tcPr>
            <w:tcW w:w="4395" w:type="dxa"/>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6.1 07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методики измерения и контроля параметров детали</w:t>
            </w:r>
          </w:p>
        </w:tc>
      </w:tr>
      <w:tr w:rsidR="002C75F8" w:rsidRPr="002C75F8" w:rsidTr="002C75F8">
        <w:trPr>
          <w:trHeight w:val="20"/>
        </w:trPr>
        <w:tc>
          <w:tcPr>
            <w:tcW w:w="1809" w:type="dxa"/>
            <w:vMerge/>
          </w:tcPr>
          <w:p w:rsidR="002C75F8" w:rsidRPr="002C75F8" w:rsidRDefault="002C75F8" w:rsidP="002C75F8">
            <w:pPr>
              <w:suppressAutoHyphens/>
              <w:rPr>
                <w:rFonts w:ascii="Times New Roman" w:eastAsia="Calibri" w:hAnsi="Times New Roman" w:cs="Times New Roman"/>
                <w:lang w:eastAsia="ru-RU"/>
              </w:rPr>
            </w:pPr>
          </w:p>
        </w:tc>
        <w:tc>
          <w:tcPr>
            <w:tcW w:w="3402" w:type="dxa"/>
            <w:vMerge/>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p>
        </w:tc>
        <w:tc>
          <w:tcPr>
            <w:tcW w:w="4395" w:type="dxa"/>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6.1.08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виды, конструкции, назначение универсальных контрольно-измерительных инструментов и приспособлений</w:t>
            </w:r>
          </w:p>
        </w:tc>
      </w:tr>
      <w:tr w:rsidR="002C75F8" w:rsidRPr="002C75F8" w:rsidTr="002C75F8">
        <w:trPr>
          <w:trHeight w:val="20"/>
        </w:trPr>
        <w:tc>
          <w:tcPr>
            <w:tcW w:w="1809" w:type="dxa"/>
            <w:vMerge/>
          </w:tcPr>
          <w:p w:rsidR="002C75F8" w:rsidRPr="002C75F8" w:rsidRDefault="002C75F8" w:rsidP="002C75F8">
            <w:pPr>
              <w:suppressAutoHyphens/>
              <w:rPr>
                <w:rFonts w:ascii="Times New Roman" w:eastAsia="Calibri" w:hAnsi="Times New Roman" w:cs="Times New Roman"/>
                <w:lang w:eastAsia="ru-RU"/>
              </w:rPr>
            </w:pPr>
          </w:p>
        </w:tc>
        <w:tc>
          <w:tcPr>
            <w:tcW w:w="3402" w:type="dxa"/>
            <w:vMerge/>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p>
        </w:tc>
        <w:tc>
          <w:tcPr>
            <w:tcW w:w="4395" w:type="dxa"/>
            <w:tcBorders>
              <w:bottom w:val="single" w:sz="4" w:space="0" w:color="auto"/>
            </w:tcBorders>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6.1.09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lastRenderedPageBreak/>
              <w:t>методики контроля шероховатости поверхностей</w:t>
            </w:r>
          </w:p>
        </w:tc>
      </w:tr>
      <w:tr w:rsidR="002C75F8" w:rsidRPr="002C75F8" w:rsidTr="002C75F8">
        <w:trPr>
          <w:trHeight w:val="20"/>
        </w:trPr>
        <w:tc>
          <w:tcPr>
            <w:tcW w:w="1809" w:type="dxa"/>
            <w:vMerge/>
          </w:tcPr>
          <w:p w:rsidR="002C75F8" w:rsidRPr="002C75F8" w:rsidRDefault="002C75F8" w:rsidP="002C75F8">
            <w:pPr>
              <w:suppressAutoHyphens/>
              <w:rPr>
                <w:rFonts w:ascii="Times New Roman" w:eastAsia="Calibri" w:hAnsi="Times New Roman" w:cs="Times New Roman"/>
                <w:lang w:eastAsia="ru-RU"/>
              </w:rPr>
            </w:pPr>
          </w:p>
        </w:tc>
        <w:tc>
          <w:tcPr>
            <w:tcW w:w="3402" w:type="dxa"/>
            <w:vMerge/>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p>
        </w:tc>
        <w:tc>
          <w:tcPr>
            <w:tcW w:w="4395" w:type="dxa"/>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shd w:val="clear" w:color="auto" w:fill="FFFFFF"/>
                <w:lang w:eastAsia="ru-RU"/>
              </w:rPr>
            </w:pPr>
            <w:proofErr w:type="gramStart"/>
            <w:r w:rsidRPr="002C75F8">
              <w:rPr>
                <w:rFonts w:ascii="Times New Roman" w:eastAsia="Times New Roman" w:hAnsi="Times New Roman" w:cs="Times New Roman"/>
                <w:b/>
                <w:shd w:val="clear" w:color="auto" w:fill="FFFFFF"/>
                <w:lang w:eastAsia="ru-RU"/>
              </w:rPr>
              <w:t>З</w:t>
            </w:r>
            <w:proofErr w:type="gramEnd"/>
            <w:r w:rsidRPr="002C75F8">
              <w:rPr>
                <w:rFonts w:ascii="Times New Roman" w:eastAsia="Times New Roman" w:hAnsi="Times New Roman" w:cs="Times New Roman"/>
                <w:b/>
                <w:shd w:val="clear" w:color="auto" w:fill="FFFFFF"/>
                <w:lang w:eastAsia="ru-RU"/>
              </w:rPr>
              <w:t xml:space="preserve"> 6.1.10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виды, конструкции, назначение приборов для измерения и контроля шероховатости поверхностей</w:t>
            </w:r>
          </w:p>
        </w:tc>
      </w:tr>
      <w:tr w:rsidR="002C75F8" w:rsidRPr="002C75F8" w:rsidTr="002C75F8">
        <w:trPr>
          <w:trHeight w:val="20"/>
        </w:trPr>
        <w:tc>
          <w:tcPr>
            <w:tcW w:w="1809" w:type="dxa"/>
          </w:tcPr>
          <w:p w:rsidR="002C75F8" w:rsidRPr="002C75F8" w:rsidRDefault="002C75F8" w:rsidP="002C75F8">
            <w:pPr>
              <w:suppressAutoHyphens/>
              <w:rPr>
                <w:rFonts w:ascii="Times New Roman" w:eastAsia="Calibri" w:hAnsi="Times New Roman" w:cs="Times New Roman"/>
                <w:b/>
                <w:lang w:eastAsia="ru-RU"/>
              </w:rPr>
            </w:pPr>
            <w:r w:rsidRPr="002C75F8">
              <w:rPr>
                <w:rFonts w:ascii="Times New Roman" w:eastAsia="Calibri" w:hAnsi="Times New Roman" w:cs="Times New Roman"/>
                <w:b/>
                <w:lang w:eastAsia="ru-RU"/>
              </w:rPr>
              <w:t xml:space="preserve">ПК 6.2 </w:t>
            </w:r>
          </w:p>
          <w:p w:rsidR="002C75F8" w:rsidRPr="002C75F8" w:rsidRDefault="002C75F8" w:rsidP="002C75F8">
            <w:pPr>
              <w:suppressAutoHyphens/>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ОК</w:t>
            </w:r>
            <w:proofErr w:type="gramEnd"/>
            <w:r w:rsidRPr="002C75F8">
              <w:rPr>
                <w:rFonts w:ascii="Times New Roman" w:eastAsia="Times New Roman" w:hAnsi="Times New Roman" w:cs="Times New Roman"/>
                <w:b/>
                <w:lang w:eastAsia="ru-RU"/>
              </w:rPr>
              <w:t xml:space="preserve"> 1 – ОК 5; </w:t>
            </w:r>
          </w:p>
          <w:p w:rsidR="002C75F8" w:rsidRPr="002C75F8" w:rsidRDefault="002C75F8" w:rsidP="002C75F8">
            <w:pPr>
              <w:suppressAutoHyphens/>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ОК</w:t>
            </w:r>
            <w:proofErr w:type="gramEnd"/>
            <w:r w:rsidRPr="002C75F8">
              <w:rPr>
                <w:rFonts w:ascii="Times New Roman" w:eastAsia="Times New Roman" w:hAnsi="Times New Roman" w:cs="Times New Roman"/>
                <w:b/>
                <w:lang w:eastAsia="ru-RU"/>
              </w:rPr>
              <w:t xml:space="preserve"> 9</w:t>
            </w:r>
          </w:p>
        </w:tc>
        <w:tc>
          <w:tcPr>
            <w:tcW w:w="3402" w:type="dxa"/>
          </w:tcPr>
          <w:p w:rsidR="002C75F8" w:rsidRPr="002C75F8" w:rsidRDefault="002C75F8" w:rsidP="002C75F8">
            <w:pPr>
              <w:widowControl w:val="0"/>
              <w:pBdr>
                <w:top w:val="nil"/>
                <w:left w:val="nil"/>
                <w:bottom w:val="nil"/>
                <w:right w:val="nil"/>
                <w:between w:val="nil"/>
              </w:pBdr>
              <w:contextualSpacing/>
              <w:rPr>
                <w:rFonts w:ascii="Times New Roman" w:eastAsia="Calibri" w:hAnsi="Times New Roman" w:cs="Times New Roman"/>
                <w:b/>
              </w:rPr>
            </w:pPr>
            <w:r w:rsidRPr="002C75F8">
              <w:rPr>
                <w:rFonts w:ascii="Times New Roman" w:eastAsia="Calibri" w:hAnsi="Times New Roman" w:cs="Times New Roman"/>
                <w:b/>
              </w:rPr>
              <w:t xml:space="preserve">У 6.2.01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ar-SA"/>
              </w:rPr>
            </w:pPr>
            <w:r w:rsidRPr="002C75F8">
              <w:rPr>
                <w:rFonts w:ascii="Times New Roman" w:eastAsia="Times New Roman" w:hAnsi="Times New Roman" w:cs="Times New Roman"/>
                <w:lang w:eastAsia="ru-RU"/>
              </w:rPr>
              <w:t>контролировать параметры обработанных деталей</w:t>
            </w:r>
          </w:p>
        </w:tc>
        <w:tc>
          <w:tcPr>
            <w:tcW w:w="4395" w:type="dxa"/>
          </w:tcPr>
          <w:p w:rsidR="002C75F8" w:rsidRPr="002C75F8" w:rsidRDefault="002C75F8" w:rsidP="002C75F8">
            <w:pPr>
              <w:widowControl w:val="0"/>
              <w:pBdr>
                <w:top w:val="nil"/>
                <w:left w:val="nil"/>
                <w:bottom w:val="nil"/>
                <w:right w:val="nil"/>
                <w:between w:val="nil"/>
              </w:pBdr>
              <w:contextualSpacing/>
              <w:rPr>
                <w:rFonts w:ascii="Times New Roman" w:eastAsia="Calibri" w:hAnsi="Times New Roman" w:cs="Times New Roman"/>
                <w:b/>
              </w:rPr>
            </w:pPr>
            <w:proofErr w:type="gramStart"/>
            <w:r w:rsidRPr="002C75F8">
              <w:rPr>
                <w:rFonts w:ascii="Times New Roman" w:eastAsia="Calibri" w:hAnsi="Times New Roman" w:cs="Times New Roman"/>
                <w:b/>
              </w:rPr>
              <w:t>З</w:t>
            </w:r>
            <w:proofErr w:type="gramEnd"/>
            <w:r w:rsidRPr="002C75F8">
              <w:rPr>
                <w:rFonts w:ascii="Times New Roman" w:eastAsia="Calibri" w:hAnsi="Times New Roman" w:cs="Times New Roman"/>
                <w:b/>
              </w:rPr>
              <w:t xml:space="preserve"> 6.2.01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правила и технологию контроля качества обработанных поверхностей</w:t>
            </w:r>
          </w:p>
        </w:tc>
      </w:tr>
      <w:tr w:rsidR="002C75F8" w:rsidRPr="002C75F8" w:rsidTr="002C75F8">
        <w:trPr>
          <w:trHeight w:val="20"/>
        </w:trPr>
        <w:tc>
          <w:tcPr>
            <w:tcW w:w="1809" w:type="dxa"/>
          </w:tcPr>
          <w:p w:rsidR="002C75F8" w:rsidRPr="002C75F8" w:rsidRDefault="002C75F8" w:rsidP="002C75F8">
            <w:pPr>
              <w:suppressAutoHyphens/>
              <w:rPr>
                <w:rFonts w:ascii="Times New Roman" w:eastAsia="Times New Roman" w:hAnsi="Times New Roman" w:cs="Times New Roman"/>
                <w:lang w:eastAsia="ru-RU"/>
              </w:rPr>
            </w:pPr>
            <w:r w:rsidRPr="002C75F8">
              <w:rPr>
                <w:rFonts w:ascii="Times New Roman" w:eastAsia="Calibri" w:hAnsi="Times New Roman" w:cs="Times New Roman"/>
                <w:b/>
                <w:lang w:eastAsia="ru-RU"/>
              </w:rPr>
              <w:t>ПК 6.2</w:t>
            </w:r>
          </w:p>
          <w:p w:rsidR="002C75F8" w:rsidRPr="002C75F8" w:rsidRDefault="002C75F8" w:rsidP="002C75F8">
            <w:pPr>
              <w:suppressAutoHyphens/>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ОК</w:t>
            </w:r>
            <w:proofErr w:type="gramEnd"/>
            <w:r w:rsidRPr="002C75F8">
              <w:rPr>
                <w:rFonts w:ascii="Times New Roman" w:eastAsia="Times New Roman" w:hAnsi="Times New Roman" w:cs="Times New Roman"/>
                <w:b/>
                <w:lang w:eastAsia="ru-RU"/>
              </w:rPr>
              <w:t xml:space="preserve"> 1 – ОК 5; </w:t>
            </w:r>
          </w:p>
          <w:p w:rsidR="002C75F8" w:rsidRPr="002C75F8" w:rsidRDefault="002C75F8" w:rsidP="002C75F8">
            <w:pPr>
              <w:suppressAutoHyphens/>
              <w:rPr>
                <w:rFonts w:ascii="Times New Roman" w:eastAsia="Calibri" w:hAnsi="Times New Roman" w:cs="Times New Roman"/>
                <w:lang w:eastAsia="ru-RU"/>
              </w:rPr>
            </w:pPr>
            <w:proofErr w:type="gramStart"/>
            <w:r w:rsidRPr="002C75F8">
              <w:rPr>
                <w:rFonts w:ascii="Times New Roman" w:eastAsia="Times New Roman" w:hAnsi="Times New Roman" w:cs="Times New Roman"/>
                <w:b/>
                <w:lang w:eastAsia="ru-RU"/>
              </w:rPr>
              <w:t>ОК</w:t>
            </w:r>
            <w:proofErr w:type="gramEnd"/>
            <w:r w:rsidRPr="002C75F8">
              <w:rPr>
                <w:rFonts w:ascii="Times New Roman" w:eastAsia="Times New Roman" w:hAnsi="Times New Roman" w:cs="Times New Roman"/>
                <w:b/>
                <w:lang w:eastAsia="ru-RU"/>
              </w:rPr>
              <w:t xml:space="preserve"> 9</w:t>
            </w:r>
          </w:p>
        </w:tc>
        <w:tc>
          <w:tcPr>
            <w:tcW w:w="3402" w:type="dxa"/>
          </w:tcPr>
          <w:p w:rsidR="002C75F8" w:rsidRPr="002C75F8" w:rsidRDefault="002C75F8" w:rsidP="002C75F8">
            <w:pPr>
              <w:widowControl w:val="0"/>
              <w:pBdr>
                <w:top w:val="nil"/>
                <w:left w:val="nil"/>
                <w:bottom w:val="nil"/>
                <w:right w:val="nil"/>
                <w:between w:val="nil"/>
              </w:pBdr>
              <w:contextualSpacing/>
              <w:rPr>
                <w:rFonts w:ascii="Times New Roman" w:eastAsia="Calibri" w:hAnsi="Times New Roman" w:cs="Times New Roman"/>
                <w:b/>
              </w:rPr>
            </w:pPr>
            <w:r w:rsidRPr="002C75F8">
              <w:rPr>
                <w:rFonts w:ascii="Times New Roman" w:eastAsia="Calibri" w:hAnsi="Times New Roman" w:cs="Times New Roman"/>
                <w:b/>
              </w:rPr>
              <w:t xml:space="preserve">У 6.2.01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Выбирать контрольно-измерительные инструменты при выполнении работ</w:t>
            </w:r>
          </w:p>
        </w:tc>
        <w:tc>
          <w:tcPr>
            <w:tcW w:w="4395" w:type="dxa"/>
          </w:tcPr>
          <w:p w:rsidR="002C75F8" w:rsidRPr="002C75F8" w:rsidRDefault="002C75F8" w:rsidP="002C75F8">
            <w:pPr>
              <w:widowControl w:val="0"/>
              <w:pBdr>
                <w:top w:val="nil"/>
                <w:left w:val="nil"/>
                <w:bottom w:val="nil"/>
                <w:right w:val="nil"/>
                <w:between w:val="nil"/>
              </w:pBdr>
              <w:contextualSpacing/>
              <w:rPr>
                <w:rFonts w:ascii="Times New Roman" w:eastAsia="Calibri" w:hAnsi="Times New Roman" w:cs="Times New Roman"/>
                <w:b/>
              </w:rPr>
            </w:pPr>
            <w:proofErr w:type="gramStart"/>
            <w:r w:rsidRPr="002C75F8">
              <w:rPr>
                <w:rFonts w:ascii="Times New Roman" w:eastAsia="Calibri" w:hAnsi="Times New Roman" w:cs="Times New Roman"/>
                <w:b/>
              </w:rPr>
              <w:t>З</w:t>
            </w:r>
            <w:proofErr w:type="gramEnd"/>
            <w:r w:rsidRPr="002C75F8">
              <w:rPr>
                <w:rFonts w:ascii="Times New Roman" w:eastAsia="Calibri" w:hAnsi="Times New Roman" w:cs="Times New Roman"/>
                <w:b/>
              </w:rPr>
              <w:t xml:space="preserve"> 6.2.01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shd w:val="clear" w:color="auto" w:fill="FFFFFF"/>
                <w:lang w:eastAsia="ru-RU"/>
              </w:rPr>
              <w:t>устройство контрольно-измерительного инструмента и приборов</w:t>
            </w:r>
          </w:p>
        </w:tc>
      </w:tr>
    </w:tbl>
    <w:p w:rsidR="002C75F8" w:rsidRPr="002C75F8" w:rsidRDefault="002C75F8" w:rsidP="002C75F8">
      <w:pPr>
        <w:suppressAutoHyphens/>
        <w:spacing w:after="240"/>
        <w:rPr>
          <w:rFonts w:ascii="Times New Roman" w:eastAsia="Times New Roman" w:hAnsi="Times New Roman" w:cs="Times New Roman"/>
          <w:b/>
          <w:lang w:eastAsia="ru-RU"/>
        </w:rPr>
      </w:pPr>
    </w:p>
    <w:p w:rsidR="002C75F8" w:rsidRPr="002C75F8" w:rsidRDefault="002C75F8" w:rsidP="002C75F8">
      <w:pPr>
        <w:suppressAutoHyphens/>
        <w:spacing w:after="240"/>
        <w:rPr>
          <w:rFonts w:ascii="Times New Roman" w:eastAsia="Times New Roman" w:hAnsi="Times New Roman" w:cs="Times New Roman"/>
          <w:b/>
          <w:lang w:eastAsia="ru-RU"/>
        </w:rPr>
      </w:pPr>
    </w:p>
    <w:p w:rsidR="002C75F8" w:rsidRPr="002C75F8" w:rsidRDefault="002C75F8" w:rsidP="002C75F8">
      <w:pPr>
        <w:suppressAutoHyphens/>
        <w:spacing w:after="240" w:line="276" w:lineRule="auto"/>
        <w:jc w:val="center"/>
        <w:rPr>
          <w:rFonts w:ascii="Times New Roman" w:eastAsia="Times New Roman" w:hAnsi="Times New Roman" w:cs="Times New Roman"/>
          <w:b/>
          <w:sz w:val="24"/>
          <w:szCs w:val="24"/>
          <w:lang w:eastAsia="ru-RU"/>
        </w:rPr>
      </w:pPr>
      <w:r w:rsidRPr="002C75F8">
        <w:rPr>
          <w:rFonts w:ascii="Times New Roman" w:eastAsia="Times New Roman" w:hAnsi="Times New Roman" w:cs="Times New Roman"/>
          <w:b/>
          <w:sz w:val="24"/>
          <w:szCs w:val="24"/>
          <w:lang w:eastAsia="ru-RU"/>
        </w:rPr>
        <w:t>2. СТРУКТУРА И СОДЕРЖАНИЕ УЧЕБНОЙ ДИСЦИПЛИНЫ</w:t>
      </w:r>
    </w:p>
    <w:p w:rsidR="002C75F8" w:rsidRPr="002C75F8" w:rsidRDefault="002C75F8" w:rsidP="002C75F8">
      <w:pPr>
        <w:suppressAutoHyphens/>
        <w:spacing w:after="240" w:line="276" w:lineRule="auto"/>
        <w:ind w:firstLine="709"/>
        <w:rPr>
          <w:rFonts w:ascii="Times New Roman" w:eastAsia="Times New Roman" w:hAnsi="Times New Roman" w:cs="Times New Roman"/>
          <w:b/>
          <w:sz w:val="24"/>
          <w:szCs w:val="24"/>
          <w:lang w:eastAsia="ru-RU"/>
        </w:rPr>
      </w:pPr>
      <w:r w:rsidRPr="002C75F8">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C75F8" w:rsidRPr="002C75F8" w:rsidTr="001544D7">
        <w:trPr>
          <w:trHeight w:val="20"/>
          <w:tblHeader/>
        </w:trPr>
        <w:tc>
          <w:tcPr>
            <w:tcW w:w="3685" w:type="pct"/>
            <w:vAlign w:val="center"/>
          </w:tcPr>
          <w:p w:rsidR="002C75F8" w:rsidRPr="002C75F8" w:rsidRDefault="002C75F8" w:rsidP="002C75F8">
            <w:pPr>
              <w:suppressAutoHyphens/>
              <w:spacing w:after="200"/>
              <w:jc w:val="center"/>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Вид учебной работы</w:t>
            </w:r>
          </w:p>
        </w:tc>
        <w:tc>
          <w:tcPr>
            <w:tcW w:w="1315" w:type="pct"/>
            <w:vAlign w:val="center"/>
          </w:tcPr>
          <w:p w:rsidR="002C75F8" w:rsidRPr="002C75F8" w:rsidRDefault="002C75F8" w:rsidP="002C75F8">
            <w:pPr>
              <w:suppressAutoHyphens/>
              <w:spacing w:after="200"/>
              <w:jc w:val="center"/>
              <w:rPr>
                <w:rFonts w:ascii="Times New Roman" w:eastAsia="Times New Roman" w:hAnsi="Times New Roman" w:cs="Times New Roman"/>
                <w:b/>
                <w:iCs/>
                <w:lang w:eastAsia="ru-RU"/>
              </w:rPr>
            </w:pPr>
            <w:r w:rsidRPr="002C75F8">
              <w:rPr>
                <w:rFonts w:ascii="Times New Roman" w:eastAsia="Times New Roman" w:hAnsi="Times New Roman" w:cs="Times New Roman"/>
                <w:b/>
                <w:iCs/>
                <w:lang w:eastAsia="ru-RU"/>
              </w:rPr>
              <w:t>Объем в часах</w:t>
            </w:r>
          </w:p>
        </w:tc>
      </w:tr>
      <w:tr w:rsidR="002C75F8" w:rsidRPr="002C75F8" w:rsidTr="001544D7">
        <w:trPr>
          <w:trHeight w:val="20"/>
        </w:trPr>
        <w:tc>
          <w:tcPr>
            <w:tcW w:w="3685" w:type="pct"/>
            <w:vAlign w:val="center"/>
          </w:tcPr>
          <w:p w:rsidR="002C75F8" w:rsidRPr="002C75F8" w:rsidRDefault="002C75F8" w:rsidP="002C75F8">
            <w:pPr>
              <w:suppressAutoHyphens/>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2C75F8" w:rsidRPr="002C75F8" w:rsidRDefault="002C75F8" w:rsidP="002C75F8">
            <w:pPr>
              <w:suppressAutoHyphens/>
              <w:rPr>
                <w:rFonts w:ascii="Times New Roman" w:eastAsia="Times New Roman" w:hAnsi="Times New Roman" w:cs="Times New Roman"/>
                <w:iCs/>
                <w:lang w:eastAsia="ru-RU"/>
              </w:rPr>
            </w:pPr>
            <w:r w:rsidRPr="002C75F8">
              <w:rPr>
                <w:rFonts w:ascii="Times New Roman" w:eastAsia="Times New Roman" w:hAnsi="Times New Roman" w:cs="Times New Roman"/>
                <w:iCs/>
                <w:lang w:eastAsia="ru-RU"/>
              </w:rPr>
              <w:t>80</w:t>
            </w:r>
          </w:p>
        </w:tc>
      </w:tr>
      <w:tr w:rsidR="002C75F8" w:rsidRPr="002C75F8" w:rsidTr="001544D7">
        <w:trPr>
          <w:trHeight w:val="20"/>
        </w:trPr>
        <w:tc>
          <w:tcPr>
            <w:tcW w:w="3685" w:type="pct"/>
            <w:shd w:val="clear" w:color="auto" w:fill="auto"/>
            <w:vAlign w:val="center"/>
          </w:tcPr>
          <w:p w:rsidR="002C75F8" w:rsidRPr="002C75F8" w:rsidRDefault="002C75F8" w:rsidP="002C75F8">
            <w:pPr>
              <w:suppressAutoHyphens/>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в </w:t>
            </w:r>
            <w:proofErr w:type="spellStart"/>
            <w:r w:rsidRPr="002C75F8">
              <w:rPr>
                <w:rFonts w:ascii="Times New Roman" w:eastAsia="Times New Roman" w:hAnsi="Times New Roman" w:cs="Times New Roman"/>
                <w:b/>
                <w:lang w:eastAsia="ru-RU"/>
              </w:rPr>
              <w:t>т.ч</w:t>
            </w:r>
            <w:proofErr w:type="spellEnd"/>
            <w:r w:rsidRPr="002C75F8">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2C75F8" w:rsidRPr="002C75F8" w:rsidRDefault="002C75F8" w:rsidP="002C75F8">
            <w:pPr>
              <w:suppressAutoHyphens/>
              <w:rPr>
                <w:rFonts w:ascii="Times New Roman" w:eastAsia="Times New Roman" w:hAnsi="Times New Roman" w:cs="Times New Roman"/>
                <w:iCs/>
                <w:lang w:eastAsia="ru-RU"/>
              </w:rPr>
            </w:pPr>
          </w:p>
        </w:tc>
      </w:tr>
      <w:tr w:rsidR="002C75F8" w:rsidRPr="002C75F8" w:rsidTr="001544D7">
        <w:trPr>
          <w:trHeight w:val="20"/>
        </w:trPr>
        <w:tc>
          <w:tcPr>
            <w:tcW w:w="5000" w:type="pct"/>
            <w:gridSpan w:val="2"/>
            <w:vAlign w:val="center"/>
          </w:tcPr>
          <w:p w:rsidR="002C75F8" w:rsidRPr="002C75F8" w:rsidRDefault="002C75F8" w:rsidP="002C75F8">
            <w:pPr>
              <w:suppressAutoHyphens/>
              <w:rPr>
                <w:rFonts w:ascii="Times New Roman" w:eastAsia="Times New Roman" w:hAnsi="Times New Roman" w:cs="Times New Roman"/>
                <w:iCs/>
                <w:lang w:eastAsia="ru-RU"/>
              </w:rPr>
            </w:pPr>
            <w:r w:rsidRPr="002C75F8">
              <w:rPr>
                <w:rFonts w:ascii="Times New Roman" w:eastAsia="Times New Roman" w:hAnsi="Times New Roman" w:cs="Times New Roman"/>
                <w:lang w:eastAsia="ru-RU"/>
              </w:rPr>
              <w:t>в т. ч.:</w:t>
            </w:r>
          </w:p>
        </w:tc>
      </w:tr>
      <w:tr w:rsidR="002C75F8" w:rsidRPr="002C75F8" w:rsidTr="001544D7">
        <w:trPr>
          <w:trHeight w:val="20"/>
        </w:trPr>
        <w:tc>
          <w:tcPr>
            <w:tcW w:w="3685" w:type="pct"/>
            <w:vAlign w:val="center"/>
          </w:tcPr>
          <w:p w:rsidR="002C75F8" w:rsidRPr="002C75F8" w:rsidRDefault="002C75F8" w:rsidP="002C75F8">
            <w:pPr>
              <w:suppressAutoHyphens/>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теоретическое обучение</w:t>
            </w:r>
          </w:p>
        </w:tc>
        <w:tc>
          <w:tcPr>
            <w:tcW w:w="1315" w:type="pct"/>
            <w:vAlign w:val="center"/>
          </w:tcPr>
          <w:p w:rsidR="002C75F8" w:rsidRPr="002C75F8" w:rsidRDefault="002C75F8" w:rsidP="002C75F8">
            <w:pPr>
              <w:suppressAutoHyphens/>
              <w:rPr>
                <w:rFonts w:ascii="Times New Roman" w:eastAsia="Times New Roman" w:hAnsi="Times New Roman" w:cs="Times New Roman"/>
                <w:iCs/>
                <w:lang w:eastAsia="ru-RU"/>
              </w:rPr>
            </w:pPr>
            <w:r w:rsidRPr="002C75F8">
              <w:rPr>
                <w:rFonts w:ascii="Times New Roman" w:eastAsia="Times New Roman" w:hAnsi="Times New Roman" w:cs="Times New Roman"/>
                <w:iCs/>
                <w:lang w:eastAsia="ru-RU"/>
              </w:rPr>
              <w:t>20</w:t>
            </w:r>
          </w:p>
        </w:tc>
      </w:tr>
      <w:tr w:rsidR="002C75F8" w:rsidRPr="002C75F8" w:rsidTr="001544D7">
        <w:trPr>
          <w:trHeight w:val="20"/>
        </w:trPr>
        <w:tc>
          <w:tcPr>
            <w:tcW w:w="3685" w:type="pct"/>
            <w:vAlign w:val="center"/>
          </w:tcPr>
          <w:p w:rsidR="002C75F8" w:rsidRPr="002C75F8" w:rsidRDefault="002C75F8" w:rsidP="002C75F8">
            <w:pPr>
              <w:suppressAutoHyphens/>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практические занятия</w:t>
            </w:r>
            <w:r w:rsidRPr="002C75F8">
              <w:rPr>
                <w:rFonts w:ascii="Times New Roman" w:eastAsia="Times New Roman" w:hAnsi="Times New Roman" w:cs="Times New Roman"/>
                <w:i/>
                <w:lang w:eastAsia="ru-RU"/>
              </w:rPr>
              <w:t xml:space="preserve"> (если предусмотрено)</w:t>
            </w:r>
          </w:p>
        </w:tc>
        <w:tc>
          <w:tcPr>
            <w:tcW w:w="1315" w:type="pct"/>
            <w:vAlign w:val="center"/>
          </w:tcPr>
          <w:p w:rsidR="002C75F8" w:rsidRPr="002C75F8" w:rsidRDefault="002C75F8" w:rsidP="002C75F8">
            <w:pPr>
              <w:suppressAutoHyphens/>
              <w:rPr>
                <w:rFonts w:ascii="Times New Roman" w:eastAsia="Times New Roman" w:hAnsi="Times New Roman" w:cs="Times New Roman"/>
                <w:iCs/>
                <w:lang w:eastAsia="ru-RU"/>
              </w:rPr>
            </w:pPr>
            <w:r w:rsidRPr="002C75F8">
              <w:rPr>
                <w:rFonts w:ascii="Times New Roman" w:eastAsia="Times New Roman" w:hAnsi="Times New Roman" w:cs="Times New Roman"/>
                <w:iCs/>
                <w:lang w:eastAsia="ru-RU"/>
              </w:rPr>
              <w:t>44</w:t>
            </w:r>
          </w:p>
        </w:tc>
      </w:tr>
      <w:tr w:rsidR="002C75F8" w:rsidRPr="002C75F8" w:rsidTr="001544D7">
        <w:trPr>
          <w:trHeight w:val="20"/>
        </w:trPr>
        <w:tc>
          <w:tcPr>
            <w:tcW w:w="3685" w:type="pct"/>
            <w:vAlign w:val="center"/>
          </w:tcPr>
          <w:p w:rsidR="002C75F8" w:rsidRPr="002C75F8" w:rsidRDefault="002C75F8" w:rsidP="002C75F8">
            <w:pPr>
              <w:suppressAutoHyphens/>
              <w:rPr>
                <w:rFonts w:ascii="Times New Roman" w:eastAsia="Times New Roman" w:hAnsi="Times New Roman" w:cs="Times New Roman"/>
                <w:i/>
                <w:lang w:eastAsia="ru-RU"/>
              </w:rPr>
            </w:pPr>
            <w:r w:rsidRPr="002C75F8">
              <w:rPr>
                <w:rFonts w:ascii="Times New Roman" w:eastAsia="Times New Roman" w:hAnsi="Times New Roman" w:cs="Times New Roman"/>
                <w:i/>
                <w:lang w:eastAsia="ru-RU"/>
              </w:rPr>
              <w:t xml:space="preserve">Самостоятельная работа </w:t>
            </w:r>
          </w:p>
        </w:tc>
        <w:tc>
          <w:tcPr>
            <w:tcW w:w="1315" w:type="pct"/>
            <w:vAlign w:val="center"/>
          </w:tcPr>
          <w:p w:rsidR="002C75F8" w:rsidRPr="002C75F8" w:rsidRDefault="002C75F8" w:rsidP="002C75F8">
            <w:pPr>
              <w:suppressAutoHyphens/>
              <w:rPr>
                <w:rFonts w:ascii="Times New Roman" w:eastAsia="Times New Roman" w:hAnsi="Times New Roman" w:cs="Times New Roman"/>
                <w:iCs/>
                <w:lang w:eastAsia="ru-RU"/>
              </w:rPr>
            </w:pPr>
            <w:r w:rsidRPr="002C75F8">
              <w:rPr>
                <w:rFonts w:ascii="Times New Roman" w:eastAsia="Times New Roman" w:hAnsi="Times New Roman" w:cs="Times New Roman"/>
                <w:iCs/>
                <w:lang w:eastAsia="ru-RU"/>
              </w:rPr>
              <w:t>16</w:t>
            </w:r>
          </w:p>
        </w:tc>
      </w:tr>
      <w:tr w:rsidR="002C75F8" w:rsidRPr="002C75F8" w:rsidTr="001544D7">
        <w:trPr>
          <w:trHeight w:val="20"/>
        </w:trPr>
        <w:tc>
          <w:tcPr>
            <w:tcW w:w="3685" w:type="pct"/>
            <w:vAlign w:val="center"/>
          </w:tcPr>
          <w:p w:rsidR="002C75F8" w:rsidRPr="002C75F8" w:rsidRDefault="002C75F8" w:rsidP="002C75F8">
            <w:pPr>
              <w:suppressAutoHyphens/>
              <w:rPr>
                <w:rFonts w:ascii="Times New Roman" w:eastAsia="Times New Roman" w:hAnsi="Times New Roman" w:cs="Times New Roman"/>
                <w:i/>
                <w:lang w:eastAsia="ru-RU"/>
              </w:rPr>
            </w:pPr>
            <w:r w:rsidRPr="002C75F8">
              <w:rPr>
                <w:rFonts w:ascii="Times New Roman" w:eastAsia="Times New Roman" w:hAnsi="Times New Roman" w:cs="Times New Roman"/>
                <w:i/>
                <w:lang w:eastAsia="ru-RU"/>
              </w:rPr>
              <w:t>Консультация</w:t>
            </w:r>
          </w:p>
        </w:tc>
        <w:tc>
          <w:tcPr>
            <w:tcW w:w="1315" w:type="pct"/>
            <w:vAlign w:val="center"/>
          </w:tcPr>
          <w:p w:rsidR="002C75F8" w:rsidRPr="002C75F8" w:rsidRDefault="002C75F8" w:rsidP="002C75F8">
            <w:pPr>
              <w:suppressAutoHyphens/>
              <w:rPr>
                <w:rFonts w:ascii="Times New Roman" w:eastAsia="Times New Roman" w:hAnsi="Times New Roman" w:cs="Times New Roman"/>
                <w:iCs/>
                <w:lang w:eastAsia="ru-RU"/>
              </w:rPr>
            </w:pPr>
          </w:p>
        </w:tc>
      </w:tr>
      <w:tr w:rsidR="002C75F8" w:rsidRPr="002C75F8" w:rsidTr="001544D7">
        <w:trPr>
          <w:trHeight w:val="20"/>
        </w:trPr>
        <w:tc>
          <w:tcPr>
            <w:tcW w:w="3685" w:type="pct"/>
            <w:vAlign w:val="center"/>
          </w:tcPr>
          <w:p w:rsidR="002C75F8" w:rsidRPr="002C75F8" w:rsidRDefault="002C75F8" w:rsidP="002C75F8">
            <w:pPr>
              <w:suppressAutoHyphens/>
              <w:rPr>
                <w:rFonts w:ascii="Times New Roman" w:eastAsia="Times New Roman" w:hAnsi="Times New Roman" w:cs="Times New Roman"/>
                <w:i/>
                <w:lang w:eastAsia="ru-RU"/>
              </w:rPr>
            </w:pPr>
            <w:r w:rsidRPr="002C75F8">
              <w:rPr>
                <w:rFonts w:ascii="Times New Roman" w:eastAsia="Times New Roman" w:hAnsi="Times New Roman" w:cs="Times New Roman"/>
                <w:b/>
                <w:iCs/>
                <w:lang w:eastAsia="ru-RU"/>
              </w:rPr>
              <w:t>Промежуточная аттестация</w:t>
            </w:r>
          </w:p>
        </w:tc>
        <w:tc>
          <w:tcPr>
            <w:tcW w:w="1315" w:type="pct"/>
            <w:vAlign w:val="center"/>
          </w:tcPr>
          <w:p w:rsidR="002C75F8" w:rsidRPr="002C75F8" w:rsidRDefault="002C75F8" w:rsidP="002C75F8">
            <w:pPr>
              <w:suppressAutoHyphens/>
              <w:rPr>
                <w:rFonts w:ascii="Times New Roman" w:eastAsia="Times New Roman" w:hAnsi="Times New Roman" w:cs="Times New Roman"/>
                <w:iCs/>
                <w:lang w:eastAsia="ru-RU"/>
              </w:rPr>
            </w:pPr>
          </w:p>
        </w:tc>
      </w:tr>
    </w:tbl>
    <w:p w:rsidR="002C75F8" w:rsidRPr="002C75F8" w:rsidRDefault="002C75F8" w:rsidP="002C75F8">
      <w:pPr>
        <w:spacing w:after="200" w:line="276" w:lineRule="auto"/>
        <w:rPr>
          <w:rFonts w:ascii="Times New Roman" w:eastAsia="Times New Roman" w:hAnsi="Times New Roman" w:cs="Times New Roman"/>
          <w:b/>
          <w:i/>
          <w:lang w:eastAsia="ru-RU"/>
        </w:rPr>
        <w:sectPr w:rsidR="002C75F8" w:rsidRPr="002C75F8" w:rsidSect="00F94541">
          <w:pgSz w:w="11906" w:h="16838"/>
          <w:pgMar w:top="1134" w:right="850" w:bottom="284" w:left="1701" w:header="708" w:footer="708" w:gutter="0"/>
          <w:cols w:space="720"/>
          <w:docGrid w:linePitch="299"/>
        </w:sectPr>
      </w:pPr>
    </w:p>
    <w:p w:rsidR="002C75F8" w:rsidRPr="002C75F8" w:rsidRDefault="002C75F8" w:rsidP="002C75F8">
      <w:pPr>
        <w:spacing w:after="200" w:line="276" w:lineRule="auto"/>
        <w:ind w:firstLine="709"/>
        <w:rPr>
          <w:rFonts w:ascii="Times New Roman" w:eastAsia="Times New Roman" w:hAnsi="Times New Roman" w:cs="Times New Roman"/>
          <w:b/>
          <w:bCs/>
          <w:lang w:eastAsia="ru-RU"/>
        </w:rPr>
      </w:pPr>
      <w:r w:rsidRPr="002C75F8">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8841"/>
        <w:gridCol w:w="1987"/>
        <w:gridCol w:w="1131"/>
      </w:tblGrid>
      <w:tr w:rsidR="002C75F8" w:rsidRPr="002C75F8" w:rsidTr="002C75F8">
        <w:trPr>
          <w:trHeight w:val="20"/>
          <w:tblHeader/>
        </w:trPr>
        <w:tc>
          <w:tcPr>
            <w:tcW w:w="973" w:type="pct"/>
            <w:vAlign w:val="center"/>
          </w:tcPr>
          <w:p w:rsidR="002C75F8" w:rsidRPr="002C75F8" w:rsidRDefault="002C75F8" w:rsidP="002C75F8">
            <w:pPr>
              <w:suppressAutoHyphens/>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Наименование разделов и тем</w:t>
            </w:r>
          </w:p>
        </w:tc>
        <w:tc>
          <w:tcPr>
            <w:tcW w:w="2977" w:type="pct"/>
            <w:vAlign w:val="center"/>
          </w:tcPr>
          <w:p w:rsidR="002C75F8" w:rsidRPr="002C75F8" w:rsidRDefault="002C75F8" w:rsidP="002C75F8">
            <w:pPr>
              <w:suppressAutoHyphens/>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2C75F8">
              <w:rPr>
                <w:rFonts w:ascii="Times New Roman" w:eastAsia="Times New Roman" w:hAnsi="Times New Roman" w:cs="Times New Roman"/>
                <w:b/>
                <w:bCs/>
                <w:lang w:eastAsia="ru-RU"/>
              </w:rPr>
              <w:t>обучающихся</w:t>
            </w:r>
            <w:proofErr w:type="gramEnd"/>
          </w:p>
        </w:tc>
        <w:tc>
          <w:tcPr>
            <w:tcW w:w="669" w:type="pct"/>
            <w:vAlign w:val="center"/>
          </w:tcPr>
          <w:p w:rsidR="002C75F8" w:rsidRPr="002C75F8" w:rsidRDefault="002C75F8" w:rsidP="002C75F8">
            <w:pPr>
              <w:suppressAutoHyphens/>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2C75F8">
              <w:rPr>
                <w:rFonts w:ascii="Times New Roman" w:eastAsia="Times New Roman" w:hAnsi="Times New Roman" w:cs="Times New Roman"/>
                <w:b/>
                <w:bCs/>
                <w:lang w:eastAsia="ru-RU"/>
              </w:rPr>
              <w:t>акад</w:t>
            </w:r>
            <w:proofErr w:type="spellEnd"/>
            <w:proofErr w:type="gramEnd"/>
            <w:r w:rsidRPr="002C75F8">
              <w:rPr>
                <w:rFonts w:ascii="Times New Roman" w:eastAsia="Times New Roman" w:hAnsi="Times New Roman" w:cs="Times New Roman"/>
                <w:b/>
                <w:bCs/>
                <w:lang w:eastAsia="ru-RU"/>
              </w:rPr>
              <w:t xml:space="preserve"> ч</w:t>
            </w:r>
          </w:p>
        </w:tc>
        <w:tc>
          <w:tcPr>
            <w:tcW w:w="381" w:type="pct"/>
            <w:vAlign w:val="center"/>
          </w:tcPr>
          <w:p w:rsidR="002C75F8" w:rsidRPr="002C75F8" w:rsidRDefault="002C75F8" w:rsidP="002C75F8">
            <w:pPr>
              <w:suppressAutoHyphens/>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lang w:eastAsia="ru-RU"/>
              </w:rPr>
              <w:t xml:space="preserve">Код ПК, </w:t>
            </w:r>
            <w:proofErr w:type="gramStart"/>
            <w:r w:rsidRPr="002C75F8">
              <w:rPr>
                <w:rFonts w:ascii="Times New Roman" w:eastAsia="Times New Roman" w:hAnsi="Times New Roman" w:cs="Times New Roman"/>
                <w:b/>
                <w:lang w:eastAsia="ru-RU"/>
              </w:rPr>
              <w:t>ОК</w:t>
            </w:r>
            <w:proofErr w:type="gramEnd"/>
          </w:p>
        </w:tc>
      </w:tr>
      <w:tr w:rsidR="002C75F8" w:rsidRPr="002C75F8" w:rsidTr="002C75F8">
        <w:trPr>
          <w:trHeight w:val="20"/>
        </w:trPr>
        <w:tc>
          <w:tcPr>
            <w:tcW w:w="973" w:type="pct"/>
          </w:tcPr>
          <w:p w:rsidR="002C75F8" w:rsidRPr="002C75F8" w:rsidRDefault="002C75F8" w:rsidP="002C75F8">
            <w:pPr>
              <w:jc w:val="center"/>
              <w:rPr>
                <w:rFonts w:ascii="Times New Roman" w:eastAsia="Times New Roman" w:hAnsi="Times New Roman" w:cs="Times New Roman"/>
                <w:b/>
                <w:bCs/>
                <w:iCs/>
                <w:lang w:eastAsia="ru-RU"/>
              </w:rPr>
            </w:pPr>
            <w:r w:rsidRPr="002C75F8">
              <w:rPr>
                <w:rFonts w:ascii="Times New Roman" w:eastAsia="Times New Roman" w:hAnsi="Times New Roman" w:cs="Times New Roman"/>
                <w:b/>
                <w:bCs/>
                <w:iCs/>
                <w:lang w:eastAsia="ru-RU"/>
              </w:rPr>
              <w:t>1</w:t>
            </w:r>
          </w:p>
        </w:tc>
        <w:tc>
          <w:tcPr>
            <w:tcW w:w="2977" w:type="pct"/>
          </w:tcPr>
          <w:p w:rsidR="002C75F8" w:rsidRPr="002C75F8" w:rsidRDefault="002C75F8" w:rsidP="002C75F8">
            <w:pPr>
              <w:jc w:val="center"/>
              <w:rPr>
                <w:rFonts w:ascii="Times New Roman" w:eastAsia="Times New Roman" w:hAnsi="Times New Roman" w:cs="Times New Roman"/>
                <w:b/>
                <w:bCs/>
                <w:iCs/>
                <w:lang w:eastAsia="ru-RU"/>
              </w:rPr>
            </w:pPr>
            <w:r w:rsidRPr="002C75F8">
              <w:rPr>
                <w:rFonts w:ascii="Times New Roman" w:eastAsia="Times New Roman" w:hAnsi="Times New Roman" w:cs="Times New Roman"/>
                <w:b/>
                <w:bCs/>
                <w:iCs/>
                <w:lang w:eastAsia="ru-RU"/>
              </w:rPr>
              <w:t>2</w:t>
            </w:r>
          </w:p>
        </w:tc>
        <w:tc>
          <w:tcPr>
            <w:tcW w:w="669" w:type="pct"/>
          </w:tcPr>
          <w:p w:rsidR="002C75F8" w:rsidRPr="002C75F8" w:rsidRDefault="002C75F8" w:rsidP="002C75F8">
            <w:pPr>
              <w:jc w:val="center"/>
              <w:rPr>
                <w:rFonts w:ascii="Times New Roman" w:eastAsia="Times New Roman" w:hAnsi="Times New Roman" w:cs="Times New Roman"/>
                <w:b/>
                <w:bCs/>
                <w:iCs/>
                <w:lang w:eastAsia="ru-RU"/>
              </w:rPr>
            </w:pPr>
            <w:r w:rsidRPr="002C75F8">
              <w:rPr>
                <w:rFonts w:ascii="Times New Roman" w:eastAsia="Times New Roman" w:hAnsi="Times New Roman" w:cs="Times New Roman"/>
                <w:b/>
                <w:bCs/>
                <w:iCs/>
                <w:lang w:eastAsia="ru-RU"/>
              </w:rPr>
              <w:t>3</w:t>
            </w:r>
          </w:p>
        </w:tc>
        <w:tc>
          <w:tcPr>
            <w:tcW w:w="381" w:type="pct"/>
          </w:tcPr>
          <w:p w:rsidR="002C75F8" w:rsidRPr="002C75F8" w:rsidRDefault="002C75F8" w:rsidP="002C75F8">
            <w:pPr>
              <w:jc w:val="center"/>
              <w:rPr>
                <w:rFonts w:ascii="Times New Roman" w:eastAsia="Times New Roman" w:hAnsi="Times New Roman" w:cs="Times New Roman"/>
                <w:b/>
                <w:bCs/>
                <w:iCs/>
                <w:lang w:eastAsia="ru-RU"/>
              </w:rPr>
            </w:pPr>
          </w:p>
        </w:tc>
      </w:tr>
      <w:tr w:rsidR="002C75F8" w:rsidRPr="002C75F8" w:rsidTr="002C75F8">
        <w:trPr>
          <w:trHeight w:val="20"/>
        </w:trPr>
        <w:tc>
          <w:tcPr>
            <w:tcW w:w="3950" w:type="pct"/>
            <w:gridSpan w:val="2"/>
          </w:tcPr>
          <w:p w:rsidR="002C75F8" w:rsidRPr="002C75F8" w:rsidRDefault="002C75F8" w:rsidP="002C75F8">
            <w:pPr>
              <w:tabs>
                <w:tab w:val="left" w:pos="0"/>
              </w:tabs>
              <w:snapToGrid w:val="0"/>
              <w:jc w:val="both"/>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РАЗДЕЛ 1. СТАНДАРТИЗАЦИЯ</w:t>
            </w:r>
          </w:p>
        </w:tc>
        <w:tc>
          <w:tcPr>
            <w:tcW w:w="669" w:type="pct"/>
          </w:tcPr>
          <w:p w:rsidR="002C75F8" w:rsidRPr="002C75F8" w:rsidRDefault="002C75F8" w:rsidP="002C75F8">
            <w:pPr>
              <w:jc w:val="center"/>
              <w:rPr>
                <w:rFonts w:ascii="Times New Roman" w:eastAsia="Times New Roman" w:hAnsi="Times New Roman" w:cs="Times New Roman"/>
                <w:b/>
                <w:bCs/>
                <w:iCs/>
                <w:lang w:eastAsia="ru-RU"/>
              </w:rPr>
            </w:pPr>
          </w:p>
        </w:tc>
        <w:tc>
          <w:tcPr>
            <w:tcW w:w="381" w:type="pct"/>
          </w:tcPr>
          <w:p w:rsidR="002C75F8" w:rsidRPr="002C75F8" w:rsidRDefault="002C75F8" w:rsidP="002C75F8">
            <w:pPr>
              <w:jc w:val="both"/>
              <w:rPr>
                <w:rFonts w:ascii="Times New Roman" w:eastAsia="Times New Roman" w:hAnsi="Times New Roman" w:cs="Times New Roman"/>
                <w:b/>
                <w:bCs/>
                <w:iCs/>
                <w:lang w:eastAsia="ru-RU"/>
              </w:rPr>
            </w:pPr>
          </w:p>
        </w:tc>
      </w:tr>
      <w:tr w:rsidR="002C75F8" w:rsidRPr="002C75F8" w:rsidTr="002C75F8">
        <w:trPr>
          <w:trHeight w:val="20"/>
        </w:trPr>
        <w:tc>
          <w:tcPr>
            <w:tcW w:w="973" w:type="pct"/>
            <w:vMerge w:val="restar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Тема 1.1</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Государственная система</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ar-SA"/>
              </w:rPr>
            </w:pPr>
            <w:r w:rsidRPr="002C75F8">
              <w:rPr>
                <w:rFonts w:ascii="Times New Roman" w:eastAsia="Times New Roman" w:hAnsi="Times New Roman" w:cs="Times New Roman"/>
                <w:b/>
                <w:bCs/>
                <w:lang w:eastAsia="ar-SA"/>
              </w:rPr>
              <w:t>стандартизации</w:t>
            </w:r>
          </w:p>
          <w:p w:rsidR="002C75F8" w:rsidRPr="002C75F8" w:rsidRDefault="002C75F8" w:rsidP="002C75F8">
            <w:pPr>
              <w:jc w:val="center"/>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Содержание</w:t>
            </w:r>
          </w:p>
          <w:p w:rsidR="002C75F8" w:rsidRPr="002C75F8" w:rsidRDefault="002C75F8" w:rsidP="002C75F8">
            <w:pPr>
              <w:rPr>
                <w:rFonts w:ascii="Times New Roman" w:eastAsia="Times New Roman" w:hAnsi="Times New Roman" w:cs="Times New Roman"/>
                <w:b/>
                <w:bCs/>
                <w:i/>
                <w:lang w:eastAsia="ru-RU"/>
              </w:rPr>
            </w:pPr>
          </w:p>
        </w:tc>
        <w:tc>
          <w:tcPr>
            <w:tcW w:w="669" w:type="pct"/>
            <w:vAlign w:val="center"/>
          </w:tcPr>
          <w:p w:rsidR="002C75F8" w:rsidRPr="002C75F8" w:rsidRDefault="002C75F8" w:rsidP="002C75F8">
            <w:pPr>
              <w:suppressAutoHyphens/>
              <w:jc w:val="center"/>
              <w:rPr>
                <w:rFonts w:ascii="Times New Roman" w:eastAsia="Times New Roman" w:hAnsi="Times New Roman" w:cs="Times New Roman"/>
                <w:b/>
                <w:iCs/>
                <w:lang w:eastAsia="ru-RU"/>
              </w:rPr>
            </w:pPr>
            <w:r w:rsidRPr="002C75F8">
              <w:rPr>
                <w:rFonts w:ascii="Times New Roman" w:eastAsia="Times New Roman" w:hAnsi="Times New Roman" w:cs="Times New Roman"/>
                <w:b/>
                <w:iCs/>
                <w:lang w:eastAsia="ru-RU"/>
              </w:rPr>
              <w:t>4</w:t>
            </w:r>
          </w:p>
        </w:tc>
        <w:tc>
          <w:tcPr>
            <w:tcW w:w="381" w:type="pct"/>
            <w:vMerge w:val="restart"/>
          </w:tcPr>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ПК 1.3</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4</w:t>
            </w:r>
            <w:proofErr w:type="gramEnd"/>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ОК5</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i/>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1. Основные понятия и определения стандартизации. Цели стандартизации. Органы и службы по стандартизации. Виды и категории стандартов. Международные стандарты и их значение.</w:t>
            </w:r>
          </w:p>
        </w:tc>
        <w:tc>
          <w:tcPr>
            <w:tcW w:w="669" w:type="pct"/>
            <w:vMerge w:val="restart"/>
            <w:vAlign w:val="center"/>
          </w:tcPr>
          <w:p w:rsidR="002C75F8" w:rsidRPr="002C75F8" w:rsidRDefault="002C75F8" w:rsidP="002C75F8">
            <w:pPr>
              <w:suppressAutoHyphens/>
              <w:jc w:val="center"/>
              <w:rPr>
                <w:rFonts w:ascii="Times New Roman" w:eastAsia="Times New Roman" w:hAnsi="Times New Roman" w:cs="Times New Roman"/>
                <w:bCs/>
                <w:iCs/>
                <w:lang w:eastAsia="ru-RU"/>
              </w:rPr>
            </w:pPr>
            <w:r w:rsidRPr="002C75F8">
              <w:rPr>
                <w:rFonts w:ascii="Times New Roman" w:eastAsia="Times New Roman" w:hAnsi="Times New Roman" w:cs="Times New Roman"/>
                <w:bCs/>
                <w:iCs/>
                <w:lang w:eastAsia="ru-RU"/>
              </w:rPr>
              <w:t>4</w:t>
            </w: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i/>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2.  Государственная система стандартизации РФ. ГСС – цели и задачи. Объекты и субъекты стандартизации.  Государственный контроль и надзор за соблюдением требований  </w:t>
            </w:r>
            <w:proofErr w:type="spellStart"/>
            <w:r w:rsidRPr="002C75F8">
              <w:rPr>
                <w:rFonts w:ascii="Times New Roman" w:eastAsia="Times New Roman" w:hAnsi="Times New Roman" w:cs="Times New Roman"/>
                <w:bCs/>
                <w:lang w:eastAsia="ar-SA"/>
              </w:rPr>
              <w:t>госстандартов</w:t>
            </w:r>
            <w:proofErr w:type="spellEnd"/>
            <w:r w:rsidRPr="002C75F8">
              <w:rPr>
                <w:rFonts w:ascii="Times New Roman" w:eastAsia="Times New Roman" w:hAnsi="Times New Roman" w:cs="Times New Roman"/>
                <w:bCs/>
                <w:lang w:eastAsia="ar-SA"/>
              </w:rPr>
              <w:t>. Нормализованный контроль технической документации.</w:t>
            </w:r>
          </w:p>
        </w:tc>
        <w:tc>
          <w:tcPr>
            <w:tcW w:w="669" w:type="pct"/>
            <w:vMerge/>
            <w:vAlign w:val="center"/>
          </w:tcPr>
          <w:p w:rsidR="002C75F8" w:rsidRPr="002C75F8" w:rsidRDefault="002C75F8" w:rsidP="002C75F8">
            <w:pPr>
              <w:suppressAutoHyphens/>
              <w:jc w:val="center"/>
              <w:rPr>
                <w:rFonts w:ascii="Times New Roman" w:eastAsia="Times New Roman" w:hAnsi="Times New Roman" w:cs="Times New Roman"/>
                <w:bCs/>
                <w:i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i/>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3. Организация работ по стандартизации.</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Правовые основы по стандартизац</w:t>
            </w:r>
            <w:proofErr w:type="gramStart"/>
            <w:r w:rsidRPr="002C75F8">
              <w:rPr>
                <w:rFonts w:ascii="Times New Roman" w:eastAsia="Times New Roman" w:hAnsi="Times New Roman" w:cs="Times New Roman"/>
                <w:bCs/>
                <w:lang w:eastAsia="ar-SA"/>
              </w:rPr>
              <w:t>ии и ее</w:t>
            </w:r>
            <w:proofErr w:type="gramEnd"/>
            <w:r w:rsidRPr="002C75F8">
              <w:rPr>
                <w:rFonts w:ascii="Times New Roman" w:eastAsia="Times New Roman" w:hAnsi="Times New Roman" w:cs="Times New Roman"/>
                <w:bCs/>
                <w:lang w:eastAsia="ar-SA"/>
              </w:rPr>
              <w:t xml:space="preserve"> задачи. Органы и службы по стандартизации. Порядок разработки стандартов.</w:t>
            </w:r>
          </w:p>
        </w:tc>
        <w:tc>
          <w:tcPr>
            <w:tcW w:w="669" w:type="pct"/>
            <w:vMerge/>
            <w:vAlign w:val="center"/>
          </w:tcPr>
          <w:p w:rsidR="002C75F8" w:rsidRPr="002C75F8" w:rsidRDefault="002C75F8" w:rsidP="002C75F8">
            <w:pPr>
              <w:suppressAutoHyphens/>
              <w:jc w:val="center"/>
              <w:rPr>
                <w:rFonts w:ascii="Times New Roman" w:eastAsia="Times New Roman" w:hAnsi="Times New Roman" w:cs="Times New Roman"/>
                <w:bCs/>
                <w:i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val="restart"/>
          </w:tcPr>
          <w:p w:rsidR="002C75F8" w:rsidRPr="002C75F8" w:rsidRDefault="002C75F8" w:rsidP="002C75F8">
            <w:pPr>
              <w:jc w:val="both"/>
              <w:rPr>
                <w:rFonts w:ascii="Times New Roman" w:eastAsia="Times New Roman" w:hAnsi="Times New Roman" w:cs="Times New Roman"/>
                <w:b/>
                <w:bCs/>
                <w:lang w:eastAsia="ru-RU"/>
              </w:rPr>
            </w:pPr>
          </w:p>
          <w:p w:rsidR="002C75F8" w:rsidRPr="002C75F8" w:rsidRDefault="002C75F8" w:rsidP="002C75F8">
            <w:pPr>
              <w:jc w:val="center"/>
              <w:rPr>
                <w:rFonts w:ascii="Times New Roman" w:eastAsia="Times New Roman" w:hAnsi="Times New Roman" w:cs="Times New Roman"/>
                <w:b/>
                <w:lang w:eastAsia="ar-SA"/>
              </w:rPr>
            </w:pPr>
            <w:r w:rsidRPr="002C75F8">
              <w:rPr>
                <w:rFonts w:ascii="Times New Roman" w:eastAsia="Times New Roman" w:hAnsi="Times New Roman" w:cs="Times New Roman"/>
                <w:b/>
                <w:lang w:eastAsia="ar-SA"/>
              </w:rPr>
              <w:t xml:space="preserve">Тема 1.2.  </w:t>
            </w:r>
          </w:p>
          <w:p w:rsidR="002C75F8" w:rsidRPr="002C75F8" w:rsidRDefault="002C75F8" w:rsidP="002C75F8">
            <w:pPr>
              <w:jc w:val="center"/>
              <w:rPr>
                <w:rFonts w:ascii="Times New Roman" w:eastAsia="Times New Roman" w:hAnsi="Times New Roman" w:cs="Times New Roman"/>
                <w:b/>
                <w:lang w:eastAsia="ar-SA"/>
              </w:rPr>
            </w:pPr>
            <w:r w:rsidRPr="002C75F8">
              <w:rPr>
                <w:rFonts w:ascii="Times New Roman" w:eastAsia="Times New Roman" w:hAnsi="Times New Roman" w:cs="Times New Roman"/>
                <w:b/>
                <w:lang w:eastAsia="ar-SA"/>
              </w:rPr>
              <w:t>Межотраслевые</w:t>
            </w:r>
          </w:p>
          <w:p w:rsidR="002C75F8" w:rsidRPr="002C75F8" w:rsidRDefault="002C75F8" w:rsidP="002C75F8">
            <w:pPr>
              <w:jc w:val="center"/>
              <w:rPr>
                <w:rFonts w:ascii="Times New Roman" w:eastAsia="Times New Roman" w:hAnsi="Times New Roman" w:cs="Times New Roman"/>
                <w:b/>
                <w:lang w:eastAsia="ar-SA"/>
              </w:rPr>
            </w:pPr>
            <w:r w:rsidRPr="002C75F8">
              <w:rPr>
                <w:rFonts w:ascii="Times New Roman" w:eastAsia="Times New Roman" w:hAnsi="Times New Roman" w:cs="Times New Roman"/>
                <w:b/>
                <w:lang w:eastAsia="ar-SA"/>
              </w:rPr>
              <w:t>комплексы стандартов</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bCs/>
                <w:lang w:eastAsia="ar-SA"/>
              </w:rPr>
            </w:pPr>
          </w:p>
        </w:tc>
        <w:tc>
          <w:tcPr>
            <w:tcW w:w="2977" w:type="pct"/>
          </w:tcPr>
          <w:p w:rsidR="002C75F8" w:rsidRPr="002C75F8" w:rsidRDefault="002C75F8" w:rsidP="002C75F8">
            <w:pPr>
              <w:rPr>
                <w:rFonts w:ascii="Times New Roman" w:eastAsia="Times New Roman" w:hAnsi="Times New Roman" w:cs="Times New Roman"/>
                <w:b/>
                <w:bCs/>
                <w:lang w:eastAsia="ru-RU"/>
              </w:rPr>
            </w:pPr>
            <w:r w:rsidRPr="002C75F8">
              <w:rPr>
                <w:rFonts w:ascii="Times New Roman" w:eastAsia="Times New Roman" w:hAnsi="Times New Roman" w:cs="Times New Roman"/>
                <w:lang w:eastAsia="ru-RU"/>
              </w:rPr>
              <w:t>Содержание</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2/2</w:t>
            </w:r>
          </w:p>
        </w:tc>
        <w:tc>
          <w:tcPr>
            <w:tcW w:w="381" w:type="pct"/>
            <w:vMerge w:val="restart"/>
          </w:tcPr>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ПК 1.3</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ОК1-ОК5, ОК</w:t>
            </w:r>
            <w:proofErr w:type="gramStart"/>
            <w:r w:rsidRPr="002C75F8">
              <w:rPr>
                <w:rFonts w:ascii="Times New Roman" w:eastAsia="Times New Roman" w:hAnsi="Times New Roman" w:cs="Times New Roman"/>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
                <w:lang w:eastAsia="ar-SA"/>
              </w:rPr>
            </w:pPr>
            <w:r w:rsidRPr="002C75F8">
              <w:rPr>
                <w:rFonts w:ascii="Times New Roman" w:eastAsia="Times New Roman" w:hAnsi="Times New Roman" w:cs="Times New Roman"/>
                <w:b/>
                <w:lang w:eastAsia="ar-SA"/>
              </w:rPr>
              <w:t xml:space="preserve">1. Межотраслевые  комплексы стандартов. </w:t>
            </w:r>
            <w:r w:rsidRPr="002C75F8">
              <w:rPr>
                <w:rFonts w:ascii="Times New Roman" w:eastAsia="Times New Roman" w:hAnsi="Times New Roman" w:cs="Times New Roman"/>
                <w:bCs/>
                <w:lang w:eastAsia="ar-SA"/>
              </w:rPr>
              <w:t>Единая система конструкторской документации (ЕСКД). Единая система технологической документации (ЕСТД). ЕСДП. Текстовые и графические документы, общие требования к ним.</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
                <w:lang w:eastAsia="ar-SA"/>
              </w:rPr>
            </w:pPr>
            <w:r w:rsidRPr="002C75F8">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
                <w:lang w:eastAsia="ar-SA"/>
              </w:rPr>
            </w:pPr>
            <w:r w:rsidRPr="002C75F8">
              <w:rPr>
                <w:rFonts w:ascii="Times New Roman" w:eastAsia="Times New Roman" w:hAnsi="Times New Roman" w:cs="Times New Roman"/>
                <w:bCs/>
                <w:lang w:eastAsia="ru-RU"/>
              </w:rPr>
              <w:t>1. Практическое занятие 1. «Изучение комплексов стандартов ЕСКД, ЕСТД, ЕСДП»</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3950" w:type="pct"/>
            <w:gridSpan w:val="2"/>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ar-SA"/>
              </w:rPr>
            </w:pPr>
            <w:r w:rsidRPr="002C75F8">
              <w:rPr>
                <w:rFonts w:ascii="Times New Roman" w:eastAsia="Times New Roman" w:hAnsi="Times New Roman" w:cs="Times New Roman"/>
                <w:b/>
                <w:bCs/>
                <w:lang w:eastAsia="ru-RU"/>
              </w:rPr>
              <w:t>РАЗДЕЛ 2. ОСНОВЫ ВЗАИМОЗАМЕНЯЕМОСТИ</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lang w:eastAsia="ru-RU"/>
              </w:rPr>
            </w:pPr>
          </w:p>
        </w:tc>
      </w:tr>
      <w:tr w:rsidR="002C75F8" w:rsidRPr="002C75F8" w:rsidTr="002C75F8">
        <w:trPr>
          <w:trHeight w:val="20"/>
        </w:trPr>
        <w:tc>
          <w:tcPr>
            <w:tcW w:w="973" w:type="pct"/>
            <w:vMerge w:val="restar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Тема 2.1.</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Взаимозаменяемость.</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Нормирование точности размеров. ЕСДП.</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lang w:eastAsia="ar-SA"/>
              </w:rPr>
            </w:pPr>
          </w:p>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Содержание</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6/6/2</w:t>
            </w:r>
          </w:p>
        </w:tc>
        <w:tc>
          <w:tcPr>
            <w:tcW w:w="381" w:type="pct"/>
            <w:vMerge w:val="restart"/>
          </w:tcPr>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ПК 1.3</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ПК 6.1</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ОК1-ОК5</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1. Взаимозаменяемость. Основные понятия и определения. Основные понятия о взаимозаменяемости деталей, узлов  и механизмов.  Принцип функциональной взаимозаменяемости. Унификация и </w:t>
            </w:r>
            <w:proofErr w:type="spellStart"/>
            <w:r w:rsidRPr="002C75F8">
              <w:rPr>
                <w:rFonts w:ascii="Times New Roman" w:eastAsia="Times New Roman" w:hAnsi="Times New Roman" w:cs="Times New Roman"/>
                <w:bCs/>
                <w:lang w:eastAsia="ar-SA"/>
              </w:rPr>
              <w:t>агрегатирование</w:t>
            </w:r>
            <w:proofErr w:type="spellEnd"/>
            <w:r w:rsidRPr="002C75F8">
              <w:rPr>
                <w:rFonts w:ascii="Times New Roman" w:eastAsia="Times New Roman" w:hAnsi="Times New Roman" w:cs="Times New Roman"/>
                <w:bCs/>
                <w:lang w:eastAsia="ar-SA"/>
              </w:rPr>
              <w:t>.</w:t>
            </w:r>
          </w:p>
        </w:tc>
        <w:tc>
          <w:tcPr>
            <w:tcW w:w="669" w:type="pct"/>
            <w:vMerge w:val="restar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6</w:t>
            </w: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2 Нормирование точности размеров.</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Номинальный, действительный, предельные размеры.  Допуски.</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3. </w:t>
            </w:r>
            <w:proofErr w:type="spellStart"/>
            <w:r w:rsidRPr="002C75F8">
              <w:rPr>
                <w:rFonts w:ascii="Times New Roman" w:eastAsia="Times New Roman" w:hAnsi="Times New Roman" w:cs="Times New Roman"/>
                <w:bCs/>
                <w:lang w:eastAsia="ar-SA"/>
              </w:rPr>
              <w:t>ЕСДП</w:t>
            </w:r>
            <w:proofErr w:type="gramStart"/>
            <w:r w:rsidRPr="002C75F8">
              <w:rPr>
                <w:rFonts w:ascii="Times New Roman" w:eastAsia="Times New Roman" w:hAnsi="Times New Roman" w:cs="Times New Roman"/>
                <w:bCs/>
                <w:lang w:eastAsia="ar-SA"/>
              </w:rPr>
              <w:t>.О</w:t>
            </w:r>
            <w:proofErr w:type="gramEnd"/>
            <w:r w:rsidRPr="002C75F8">
              <w:rPr>
                <w:rFonts w:ascii="Times New Roman" w:eastAsia="Times New Roman" w:hAnsi="Times New Roman" w:cs="Times New Roman"/>
                <w:bCs/>
                <w:lang w:eastAsia="ar-SA"/>
              </w:rPr>
              <w:t>бщие</w:t>
            </w:r>
            <w:proofErr w:type="spellEnd"/>
            <w:r w:rsidRPr="002C75F8">
              <w:rPr>
                <w:rFonts w:ascii="Times New Roman" w:eastAsia="Times New Roman" w:hAnsi="Times New Roman" w:cs="Times New Roman"/>
                <w:bCs/>
                <w:lang w:eastAsia="ar-SA"/>
              </w:rPr>
              <w:t xml:space="preserve"> положения ЕСДП. Основание системы.  Квалитет. Обозначение полей допусков, предельных  </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lastRenderedPageBreak/>
              <w:t xml:space="preserve">отклонений  и посадок на  чертежах.   </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lang w:eastAsia="ru-RU"/>
              </w:rPr>
            </w:pPr>
            <w:r w:rsidRPr="002C75F8">
              <w:rPr>
                <w:rFonts w:ascii="Times New Roman" w:eastAsia="Times New Roman" w:hAnsi="Times New Roman" w:cs="Times New Roman"/>
                <w:bCs/>
                <w:lang w:eastAsia="ar-SA"/>
              </w:rPr>
              <w:t>4. Расчет и выбор посадок. Расчет и выбор посадок. Понятия о точности и погрешности размера. Определение годности деталей в цилиндрических соединениях</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6</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1. Практическое занятие 2. «Оформление на чертежах и чтение условных обозначений размеров, отклонений. Определение допусков и посадок»</w:t>
            </w:r>
          </w:p>
        </w:tc>
        <w:tc>
          <w:tcPr>
            <w:tcW w:w="669" w:type="pct"/>
            <w:vMerge w:val="restar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6</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2C75F8">
              <w:rPr>
                <w:rFonts w:ascii="Times New Roman" w:eastAsia="Times New Roman" w:hAnsi="Times New Roman" w:cs="Times New Roman"/>
                <w:bCs/>
                <w:lang w:eastAsia="ar-SA"/>
              </w:rPr>
              <w:t>2. Практическое занятие 3. «Оформление на чертежах, определение и расчет посадок с зазором, натягом, переходных. Графическое изображение полей допусков»</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2C75F8">
              <w:rPr>
                <w:rFonts w:ascii="Times New Roman" w:eastAsia="Times New Roman" w:hAnsi="Times New Roman" w:cs="Times New Roman"/>
                <w:b/>
                <w:bCs/>
                <w:lang w:eastAsia="ru-RU"/>
              </w:rPr>
              <w:t xml:space="preserve">Самостоятельная работа </w:t>
            </w:r>
            <w:proofErr w:type="gramStart"/>
            <w:r w:rsidRPr="002C75F8">
              <w:rPr>
                <w:rFonts w:ascii="Times New Roman" w:eastAsia="Times New Roman" w:hAnsi="Times New Roman" w:cs="Times New Roman"/>
                <w:b/>
                <w:bCs/>
                <w:lang w:eastAsia="ru-RU"/>
              </w:rPr>
              <w:t>обучающихся</w:t>
            </w:r>
            <w:proofErr w:type="gramEnd"/>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1. Структурирование таблицы по параметрам влияющие на точность в машиностроении</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val="restar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Тема 2.2.</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Точность формы и расположения поверхностей.</w:t>
            </w:r>
          </w:p>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Содержание</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2/2/2</w:t>
            </w:r>
          </w:p>
        </w:tc>
        <w:tc>
          <w:tcPr>
            <w:tcW w:w="381" w:type="pct"/>
            <w:vMerge w:val="restart"/>
          </w:tcPr>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ПК 5.3</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ОК1-ОК5</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1. Точность формы и расположения </w:t>
            </w:r>
            <w:proofErr w:type="spellStart"/>
            <w:r w:rsidRPr="002C75F8">
              <w:rPr>
                <w:rFonts w:ascii="Times New Roman" w:eastAsia="Times New Roman" w:hAnsi="Times New Roman" w:cs="Times New Roman"/>
                <w:bCs/>
                <w:lang w:eastAsia="ar-SA"/>
              </w:rPr>
              <w:t>поверхностей</w:t>
            </w:r>
            <w:proofErr w:type="gramStart"/>
            <w:r w:rsidRPr="002C75F8">
              <w:rPr>
                <w:rFonts w:ascii="Times New Roman" w:eastAsia="Times New Roman" w:hAnsi="Times New Roman" w:cs="Times New Roman"/>
                <w:bCs/>
                <w:lang w:eastAsia="ar-SA"/>
              </w:rPr>
              <w:t>.О</w:t>
            </w:r>
            <w:proofErr w:type="gramEnd"/>
            <w:r w:rsidRPr="002C75F8">
              <w:rPr>
                <w:rFonts w:ascii="Times New Roman" w:eastAsia="Times New Roman" w:hAnsi="Times New Roman" w:cs="Times New Roman"/>
                <w:bCs/>
                <w:lang w:eastAsia="ar-SA"/>
              </w:rPr>
              <w:t>сновные</w:t>
            </w:r>
            <w:proofErr w:type="spellEnd"/>
            <w:r w:rsidRPr="002C75F8">
              <w:rPr>
                <w:rFonts w:ascii="Times New Roman" w:eastAsia="Times New Roman" w:hAnsi="Times New Roman" w:cs="Times New Roman"/>
                <w:bCs/>
                <w:lang w:eastAsia="ar-SA"/>
              </w:rPr>
              <w:t xml:space="preserve"> понятия и определения. Обозначение на   чертежах допусков формы  и   расположения поверхностей.</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
                <w:bCs/>
                <w:lang w:eastAsia="ru-RU"/>
              </w:rPr>
            </w:pPr>
            <w:r w:rsidRPr="002C75F8">
              <w:rPr>
                <w:rFonts w:ascii="Times New Roman" w:eastAsia="Times New Roman" w:hAnsi="Times New Roman" w:cs="Times New Roman"/>
                <w:bCs/>
                <w:lang w:eastAsia="ru-RU"/>
              </w:rPr>
              <w:t>1. Практическое занятие 4. «Оформление на чертежах и чтение условных обозначений допусков формы и расположения поверхностей»</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
                <w:bCs/>
                <w:lang w:eastAsia="ru-RU"/>
              </w:rPr>
              <w:t xml:space="preserve">Самостоятельная работа </w:t>
            </w:r>
            <w:proofErr w:type="gramStart"/>
            <w:r w:rsidRPr="002C75F8">
              <w:rPr>
                <w:rFonts w:ascii="Times New Roman" w:eastAsia="Times New Roman" w:hAnsi="Times New Roman" w:cs="Times New Roman"/>
                <w:b/>
                <w:bCs/>
                <w:lang w:eastAsia="ru-RU"/>
              </w:rPr>
              <w:t>обучающихся</w:t>
            </w:r>
            <w:proofErr w:type="gramEnd"/>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1. Структурирование информации в виде таблицы: по допускам формы и расположения поверхностей и их условные знаки.</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val="restart"/>
          </w:tcPr>
          <w:p w:rsidR="002C75F8" w:rsidRPr="002C75F8" w:rsidRDefault="002C75F8" w:rsidP="002C75F8">
            <w:pPr>
              <w:ind w:right="154" w:firstLine="426"/>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Тема 2.3 Шероховатость</w:t>
            </w:r>
          </w:p>
          <w:p w:rsidR="002C75F8" w:rsidRPr="002C75F8" w:rsidRDefault="002C75F8" w:rsidP="002C75F8">
            <w:pPr>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и волнистость</w:t>
            </w:r>
          </w:p>
          <w:p w:rsidR="002C75F8" w:rsidRPr="002C75F8" w:rsidRDefault="002C75F8" w:rsidP="002C75F8">
            <w:pPr>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поверхности. Размерные цепи.</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bCs/>
                <w:lang w:eastAsia="ru-RU"/>
              </w:rPr>
            </w:pPr>
          </w:p>
        </w:tc>
        <w:tc>
          <w:tcPr>
            <w:tcW w:w="2977" w:type="pct"/>
          </w:tcPr>
          <w:p w:rsidR="002C75F8" w:rsidRPr="002C75F8" w:rsidRDefault="002C75F8" w:rsidP="002C75F8">
            <w:pPr>
              <w:jc w:val="both"/>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Содержание</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4/2</w:t>
            </w:r>
          </w:p>
        </w:tc>
        <w:tc>
          <w:tcPr>
            <w:tcW w:w="381" w:type="pct"/>
            <w:vMerge w:val="restart"/>
          </w:tcPr>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ПК 6.1</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ОК1-ОК5,</w:t>
            </w:r>
          </w:p>
          <w:p w:rsidR="002C75F8" w:rsidRPr="002C75F8" w:rsidRDefault="002C75F8" w:rsidP="002C75F8">
            <w:pPr>
              <w:jc w:val="both"/>
              <w:rPr>
                <w:rFonts w:ascii="Times New Roman" w:eastAsia="Times New Roman" w:hAnsi="Times New Roman" w:cs="Times New Roman"/>
                <w:bCs/>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1. Шероховатость и волнистость  </w:t>
            </w:r>
            <w:proofErr w:type="spellStart"/>
            <w:r w:rsidRPr="002C75F8">
              <w:rPr>
                <w:rFonts w:ascii="Times New Roman" w:eastAsia="Times New Roman" w:hAnsi="Times New Roman" w:cs="Times New Roman"/>
                <w:bCs/>
                <w:lang w:eastAsia="ar-SA"/>
              </w:rPr>
              <w:t>поверхности</w:t>
            </w:r>
            <w:proofErr w:type="gramStart"/>
            <w:r w:rsidRPr="002C75F8">
              <w:rPr>
                <w:rFonts w:ascii="Times New Roman" w:eastAsia="Times New Roman" w:hAnsi="Times New Roman" w:cs="Times New Roman"/>
                <w:bCs/>
                <w:lang w:eastAsia="ar-SA"/>
              </w:rPr>
              <w:t>.О</w:t>
            </w:r>
            <w:proofErr w:type="gramEnd"/>
            <w:r w:rsidRPr="002C75F8">
              <w:rPr>
                <w:rFonts w:ascii="Times New Roman" w:eastAsia="Times New Roman" w:hAnsi="Times New Roman" w:cs="Times New Roman"/>
                <w:bCs/>
                <w:lang w:eastAsia="ar-SA"/>
              </w:rPr>
              <w:t>сновные</w:t>
            </w:r>
            <w:proofErr w:type="spellEnd"/>
            <w:r w:rsidRPr="002C75F8">
              <w:rPr>
                <w:rFonts w:ascii="Times New Roman" w:eastAsia="Times New Roman" w:hAnsi="Times New Roman" w:cs="Times New Roman"/>
                <w:bCs/>
                <w:lang w:eastAsia="ar-SA"/>
              </w:rPr>
              <w:t xml:space="preserve"> понятия и определения. Обозначение на  чертежах.</w:t>
            </w:r>
          </w:p>
          <w:p w:rsidR="002C75F8" w:rsidRPr="002C75F8" w:rsidRDefault="002C75F8" w:rsidP="002C75F8">
            <w:pPr>
              <w:tabs>
                <w:tab w:val="left" w:pos="5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
                <w:bCs/>
                <w:lang w:eastAsia="ru-RU"/>
              </w:rPr>
            </w:pPr>
            <w:r w:rsidRPr="002C75F8">
              <w:rPr>
                <w:rFonts w:ascii="Times New Roman" w:eastAsia="Times New Roman" w:hAnsi="Times New Roman" w:cs="Times New Roman"/>
                <w:bCs/>
                <w:lang w:eastAsia="ar-SA"/>
              </w:rPr>
              <w:t>Размерные цепи.  Виды размерных цепей. Методы расчета размерных цепей.</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4</w:t>
            </w: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1. Практическое занятие 5. «Контроль шероховатости поверхности с помощью профилометра»</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val="restart"/>
          </w:tcPr>
          <w:p w:rsidR="002C75F8" w:rsidRPr="002C75F8" w:rsidRDefault="002C75F8" w:rsidP="002C75F8">
            <w:pPr>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Тема 2.4.</w:t>
            </w:r>
          </w:p>
          <w:p w:rsidR="002C75F8" w:rsidRPr="002C75F8" w:rsidRDefault="002C75F8" w:rsidP="002C75F8">
            <w:pPr>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 xml:space="preserve">Взаимозаменяемость </w:t>
            </w:r>
            <w:proofErr w:type="gramStart"/>
            <w:r w:rsidRPr="002C75F8">
              <w:rPr>
                <w:rFonts w:ascii="Times New Roman" w:eastAsia="Times New Roman" w:hAnsi="Times New Roman" w:cs="Times New Roman"/>
                <w:b/>
                <w:bCs/>
                <w:lang w:eastAsia="ar-SA"/>
              </w:rPr>
              <w:t>различных</w:t>
            </w:r>
            <w:proofErr w:type="gramEnd"/>
          </w:p>
          <w:p w:rsidR="002C75F8" w:rsidRPr="002C75F8" w:rsidRDefault="002C75F8" w:rsidP="002C75F8">
            <w:pPr>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соединений.</w:t>
            </w:r>
          </w:p>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lastRenderedPageBreak/>
              <w:t>Содержание</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4/2</w:t>
            </w:r>
          </w:p>
        </w:tc>
        <w:tc>
          <w:tcPr>
            <w:tcW w:w="381" w:type="pct"/>
            <w:vMerge w:val="restart"/>
          </w:tcPr>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ПК 6.1</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ОК1-ОК5</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1. Общие принципы взаимозаменяемости  </w:t>
            </w:r>
            <w:proofErr w:type="spellStart"/>
            <w:r w:rsidRPr="002C75F8">
              <w:rPr>
                <w:rFonts w:ascii="Times New Roman" w:eastAsia="Times New Roman" w:hAnsi="Times New Roman" w:cs="Times New Roman"/>
                <w:bCs/>
                <w:lang w:eastAsia="ar-SA"/>
              </w:rPr>
              <w:t>цилиндрическихрезьб</w:t>
            </w:r>
            <w:proofErr w:type="gramStart"/>
            <w:r w:rsidRPr="002C75F8">
              <w:rPr>
                <w:rFonts w:ascii="Times New Roman" w:eastAsia="Times New Roman" w:hAnsi="Times New Roman" w:cs="Times New Roman"/>
                <w:bCs/>
                <w:lang w:eastAsia="ar-SA"/>
              </w:rPr>
              <w:t>.О</w:t>
            </w:r>
            <w:proofErr w:type="gramEnd"/>
            <w:r w:rsidRPr="002C75F8">
              <w:rPr>
                <w:rFonts w:ascii="Times New Roman" w:eastAsia="Times New Roman" w:hAnsi="Times New Roman" w:cs="Times New Roman"/>
                <w:bCs/>
                <w:lang w:eastAsia="ar-SA"/>
              </w:rPr>
              <w:t>сновные</w:t>
            </w:r>
            <w:proofErr w:type="spellEnd"/>
            <w:r w:rsidRPr="002C75F8">
              <w:rPr>
                <w:rFonts w:ascii="Times New Roman" w:eastAsia="Times New Roman" w:hAnsi="Times New Roman" w:cs="Times New Roman"/>
                <w:bCs/>
                <w:lang w:eastAsia="ar-SA"/>
              </w:rPr>
              <w:t xml:space="preserve"> параметры метрической резьбы. Оформление на чертежах.</w:t>
            </w:r>
          </w:p>
        </w:tc>
        <w:tc>
          <w:tcPr>
            <w:tcW w:w="669" w:type="pct"/>
            <w:vMerge w:val="restar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4</w:t>
            </w: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2. Взаимозаменяемость шпоночных и шлицевых соединений. Допуски и посадки </w:t>
            </w:r>
            <w:r w:rsidRPr="002C75F8">
              <w:rPr>
                <w:rFonts w:ascii="Times New Roman" w:eastAsia="Times New Roman" w:hAnsi="Times New Roman" w:cs="Times New Roman"/>
                <w:bCs/>
                <w:lang w:eastAsia="ar-SA"/>
              </w:rPr>
              <w:lastRenderedPageBreak/>
              <w:t>шпоночных и шлицевых соединений. Обозначение на чертежах. Зубчатые передачи: цилиндрические, конические, червячные</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1. Практическое занятие 6. «Оформление на чертежах и чтение условных обозначений шлицевых и шпоночных соединений»</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3950" w:type="pct"/>
            <w:gridSpan w:val="2"/>
          </w:tcPr>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
                <w:bCs/>
                <w:lang w:eastAsia="ru-RU"/>
              </w:rPr>
              <w:t>РАЗДЕЛ 3.   МЕТРОЛОГИЯ</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p>
        </w:tc>
        <w:tc>
          <w:tcPr>
            <w:tcW w:w="381" w:type="pct"/>
          </w:tcPr>
          <w:p w:rsidR="002C75F8" w:rsidRPr="002C75F8" w:rsidRDefault="002C75F8" w:rsidP="002C75F8">
            <w:pPr>
              <w:jc w:val="both"/>
              <w:rPr>
                <w:rFonts w:ascii="Times New Roman" w:eastAsia="Times New Roman" w:hAnsi="Times New Roman" w:cs="Times New Roman"/>
                <w:lang w:eastAsia="ru-RU"/>
              </w:rPr>
            </w:pPr>
          </w:p>
        </w:tc>
      </w:tr>
      <w:tr w:rsidR="002C75F8" w:rsidRPr="002C75F8" w:rsidTr="002C75F8">
        <w:trPr>
          <w:trHeight w:val="20"/>
        </w:trPr>
        <w:tc>
          <w:tcPr>
            <w:tcW w:w="973" w:type="pct"/>
            <w:vMerge w:val="restar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Тема 3.1.</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Основные понятия метрологии.</w:t>
            </w:r>
          </w:p>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Основы теории измерений</w:t>
            </w:r>
          </w:p>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Содержание</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4/2</w:t>
            </w:r>
          </w:p>
        </w:tc>
        <w:tc>
          <w:tcPr>
            <w:tcW w:w="381" w:type="pct"/>
            <w:vMerge w:val="restart"/>
          </w:tcPr>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ПК 6.1</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4</w:t>
            </w:r>
            <w:proofErr w:type="gramEnd"/>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ОК5</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1. Основные понятия  и определения </w:t>
            </w:r>
            <w:proofErr w:type="spellStart"/>
            <w:r w:rsidRPr="002C75F8">
              <w:rPr>
                <w:rFonts w:ascii="Times New Roman" w:eastAsia="Times New Roman" w:hAnsi="Times New Roman" w:cs="Times New Roman"/>
                <w:bCs/>
                <w:lang w:eastAsia="ar-SA"/>
              </w:rPr>
              <w:t>метрологии</w:t>
            </w:r>
            <w:proofErr w:type="gramStart"/>
            <w:r w:rsidRPr="002C75F8">
              <w:rPr>
                <w:rFonts w:ascii="Times New Roman" w:eastAsia="Times New Roman" w:hAnsi="Times New Roman" w:cs="Times New Roman"/>
                <w:bCs/>
                <w:lang w:eastAsia="ar-SA"/>
              </w:rPr>
              <w:t>.М</w:t>
            </w:r>
            <w:proofErr w:type="gramEnd"/>
            <w:r w:rsidRPr="002C75F8">
              <w:rPr>
                <w:rFonts w:ascii="Times New Roman" w:eastAsia="Times New Roman" w:hAnsi="Times New Roman" w:cs="Times New Roman"/>
                <w:bCs/>
                <w:lang w:eastAsia="ar-SA"/>
              </w:rPr>
              <w:t>еждународная</w:t>
            </w:r>
            <w:proofErr w:type="spellEnd"/>
            <w:r w:rsidRPr="002C75F8">
              <w:rPr>
                <w:rFonts w:ascii="Times New Roman" w:eastAsia="Times New Roman" w:hAnsi="Times New Roman" w:cs="Times New Roman"/>
                <w:bCs/>
                <w:lang w:eastAsia="ar-SA"/>
              </w:rPr>
              <w:t xml:space="preserve"> система единиц физических величин (система СИ). Объекты   и  средства измерений.  </w:t>
            </w:r>
          </w:p>
          <w:p w:rsidR="002C75F8" w:rsidRPr="002C75F8" w:rsidRDefault="002C75F8" w:rsidP="002C75F8">
            <w:pPr>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Требования контроля и надзора. ГСИ.</w:t>
            </w:r>
          </w:p>
        </w:tc>
        <w:tc>
          <w:tcPr>
            <w:tcW w:w="669" w:type="pct"/>
            <w:vMerge w:val="restar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4</w:t>
            </w: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2. Основы теории измерений.  Единство измерений. Эталоны. Виды и методы </w:t>
            </w:r>
          </w:p>
          <w:p w:rsidR="002C75F8" w:rsidRPr="002C75F8" w:rsidRDefault="002C75F8" w:rsidP="002C75F8">
            <w:pPr>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измерений. Методика   выполнения измерений. Метрологические  показатели средств измерений. Классы точности</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
                <w:bCs/>
                <w:lang w:eastAsia="ru-RU"/>
              </w:rPr>
              <w:t xml:space="preserve">Самостоятельная работа </w:t>
            </w:r>
            <w:proofErr w:type="gramStart"/>
            <w:r w:rsidRPr="002C75F8">
              <w:rPr>
                <w:rFonts w:ascii="Times New Roman" w:eastAsia="Times New Roman" w:hAnsi="Times New Roman" w:cs="Times New Roman"/>
                <w:b/>
                <w:bCs/>
                <w:lang w:eastAsia="ru-RU"/>
              </w:rPr>
              <w:t>обучающихся</w:t>
            </w:r>
            <w:proofErr w:type="gramEnd"/>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1. Структурирование информации в виде таблицы по основным и дополнительным единицам  физических величин СИ.</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val="restar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Тема 3.2.</w:t>
            </w:r>
          </w:p>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ar-SA"/>
              </w:rPr>
              <w:t>Контроль продукции.</w:t>
            </w: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Содержание</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6/16</w:t>
            </w:r>
          </w:p>
        </w:tc>
        <w:tc>
          <w:tcPr>
            <w:tcW w:w="381" w:type="pct"/>
            <w:vMerge w:val="restart"/>
          </w:tcPr>
          <w:p w:rsidR="002C75F8" w:rsidRPr="002C75F8" w:rsidRDefault="002C75F8" w:rsidP="002C75F8">
            <w:pPr>
              <w:jc w:val="both"/>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ПК 6.1</w:t>
            </w:r>
          </w:p>
          <w:p w:rsidR="002C75F8" w:rsidRPr="002C75F8" w:rsidRDefault="002C75F8" w:rsidP="002C75F8">
            <w:pPr>
              <w:jc w:val="both"/>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ПК 6.2</w:t>
            </w:r>
          </w:p>
          <w:p w:rsidR="002C75F8" w:rsidRPr="002C75F8" w:rsidRDefault="002C75F8" w:rsidP="002C75F8">
            <w:pPr>
              <w:jc w:val="both"/>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ОК1-ОК5,</w:t>
            </w:r>
          </w:p>
          <w:p w:rsidR="002C75F8" w:rsidRPr="002C75F8" w:rsidRDefault="002C75F8" w:rsidP="002C75F8">
            <w:pPr>
              <w:jc w:val="both"/>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ОК</w:t>
            </w:r>
            <w:proofErr w:type="gramStart"/>
            <w:r w:rsidRPr="002C75F8">
              <w:rPr>
                <w:rFonts w:ascii="Times New Roman" w:eastAsia="Times New Roman" w:hAnsi="Times New Roman" w:cs="Times New Roman"/>
                <w:bCs/>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lang w:eastAsia="ar-SA"/>
              </w:rPr>
            </w:pPr>
            <w:r w:rsidRPr="002C75F8">
              <w:rPr>
                <w:rFonts w:ascii="Times New Roman" w:eastAsia="Times New Roman" w:hAnsi="Times New Roman" w:cs="Times New Roman"/>
                <w:bCs/>
                <w:lang w:eastAsia="ar-SA"/>
              </w:rPr>
              <w:t>1.</w:t>
            </w:r>
            <w:r w:rsidRPr="002C75F8">
              <w:rPr>
                <w:rFonts w:ascii="Times New Roman" w:eastAsia="Times New Roman" w:hAnsi="Times New Roman" w:cs="Times New Roman"/>
                <w:lang w:eastAsia="ar-SA"/>
              </w:rPr>
              <w:t xml:space="preserve">Универсальные средства  </w:t>
            </w:r>
            <w:proofErr w:type="spellStart"/>
            <w:r w:rsidRPr="002C75F8">
              <w:rPr>
                <w:rFonts w:ascii="Times New Roman" w:eastAsia="Times New Roman" w:hAnsi="Times New Roman" w:cs="Times New Roman"/>
                <w:lang w:eastAsia="ar-SA"/>
              </w:rPr>
              <w:t>контроля</w:t>
            </w:r>
            <w:proofErr w:type="gramStart"/>
            <w:r w:rsidRPr="002C75F8">
              <w:rPr>
                <w:rFonts w:ascii="Times New Roman" w:eastAsia="Times New Roman" w:hAnsi="Times New Roman" w:cs="Times New Roman"/>
                <w:lang w:eastAsia="ar-SA"/>
              </w:rPr>
              <w:t>.И</w:t>
            </w:r>
            <w:proofErr w:type="gramEnd"/>
            <w:r w:rsidRPr="002C75F8">
              <w:rPr>
                <w:rFonts w:ascii="Times New Roman" w:eastAsia="Times New Roman" w:hAnsi="Times New Roman" w:cs="Times New Roman"/>
                <w:lang w:eastAsia="ar-SA"/>
              </w:rPr>
              <w:t>змерительные</w:t>
            </w:r>
            <w:proofErr w:type="spellEnd"/>
            <w:r w:rsidRPr="002C75F8">
              <w:rPr>
                <w:rFonts w:ascii="Times New Roman" w:eastAsia="Times New Roman" w:hAnsi="Times New Roman" w:cs="Times New Roman"/>
                <w:lang w:eastAsia="ar-SA"/>
              </w:rPr>
              <w:t xml:space="preserve"> линейки, </w:t>
            </w:r>
            <w:proofErr w:type="spellStart"/>
            <w:r w:rsidRPr="002C75F8">
              <w:rPr>
                <w:rFonts w:ascii="Times New Roman" w:eastAsia="Times New Roman" w:hAnsi="Times New Roman" w:cs="Times New Roman"/>
                <w:lang w:eastAsia="ar-SA"/>
              </w:rPr>
              <w:t>штангенинструмент</w:t>
            </w:r>
            <w:proofErr w:type="spellEnd"/>
            <w:r w:rsidRPr="002C75F8">
              <w:rPr>
                <w:rFonts w:ascii="Times New Roman" w:eastAsia="Times New Roman" w:hAnsi="Times New Roman" w:cs="Times New Roman"/>
                <w:lang w:eastAsia="ar-SA"/>
              </w:rPr>
              <w:t xml:space="preserve">, микрометрический инструмент. Угломеры. </w:t>
            </w:r>
          </w:p>
        </w:tc>
        <w:tc>
          <w:tcPr>
            <w:tcW w:w="669" w:type="pct"/>
            <w:vMerge w:val="restar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6</w:t>
            </w: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 xml:space="preserve">2. Контроль </w:t>
            </w:r>
            <w:proofErr w:type="spellStart"/>
            <w:r w:rsidRPr="002C75F8">
              <w:rPr>
                <w:rFonts w:ascii="Times New Roman" w:eastAsia="Times New Roman" w:hAnsi="Times New Roman" w:cs="Times New Roman"/>
                <w:bCs/>
                <w:lang w:eastAsia="ar-SA"/>
              </w:rPr>
              <w:t>калибрами</w:t>
            </w:r>
            <w:proofErr w:type="gramStart"/>
            <w:r w:rsidRPr="002C75F8">
              <w:rPr>
                <w:rFonts w:ascii="Times New Roman" w:eastAsia="Times New Roman" w:hAnsi="Times New Roman" w:cs="Times New Roman"/>
                <w:bCs/>
                <w:lang w:eastAsia="ar-SA"/>
              </w:rPr>
              <w:t>.К</w:t>
            </w:r>
            <w:proofErr w:type="gramEnd"/>
            <w:r w:rsidRPr="002C75F8">
              <w:rPr>
                <w:rFonts w:ascii="Times New Roman" w:eastAsia="Times New Roman" w:hAnsi="Times New Roman" w:cs="Times New Roman"/>
                <w:bCs/>
                <w:lang w:eastAsia="ar-SA"/>
              </w:rPr>
              <w:t>алибры</w:t>
            </w:r>
            <w:proofErr w:type="spellEnd"/>
            <w:r w:rsidRPr="002C75F8">
              <w:rPr>
                <w:rFonts w:ascii="Times New Roman" w:eastAsia="Times New Roman" w:hAnsi="Times New Roman" w:cs="Times New Roman"/>
                <w:bCs/>
                <w:lang w:eastAsia="ar-SA"/>
              </w:rPr>
              <w:t>-пробки, калибры-скобы, шаблоны.</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ar-SA"/>
              </w:rPr>
            </w:pPr>
            <w:r w:rsidRPr="002C75F8">
              <w:rPr>
                <w:rFonts w:ascii="Times New Roman" w:eastAsia="Times New Roman" w:hAnsi="Times New Roman" w:cs="Times New Roman"/>
                <w:lang w:eastAsia="ar-SA"/>
              </w:rPr>
              <w:t xml:space="preserve">3. Специальные средства </w:t>
            </w:r>
            <w:proofErr w:type="spellStart"/>
            <w:r w:rsidRPr="002C75F8">
              <w:rPr>
                <w:rFonts w:ascii="Times New Roman" w:eastAsia="Times New Roman" w:hAnsi="Times New Roman" w:cs="Times New Roman"/>
                <w:lang w:eastAsia="ar-SA"/>
              </w:rPr>
              <w:t>измерений</w:t>
            </w:r>
            <w:proofErr w:type="gramStart"/>
            <w:r w:rsidRPr="002C75F8">
              <w:rPr>
                <w:rFonts w:ascii="Times New Roman" w:eastAsia="Times New Roman" w:hAnsi="Times New Roman" w:cs="Times New Roman"/>
                <w:lang w:eastAsia="ar-SA"/>
              </w:rPr>
              <w:t>.И</w:t>
            </w:r>
            <w:proofErr w:type="gramEnd"/>
            <w:r w:rsidRPr="002C75F8">
              <w:rPr>
                <w:rFonts w:ascii="Times New Roman" w:eastAsia="Times New Roman" w:hAnsi="Times New Roman" w:cs="Times New Roman"/>
                <w:lang w:eastAsia="ar-SA"/>
              </w:rPr>
              <w:t>ндикаторы</w:t>
            </w:r>
            <w:proofErr w:type="spellEnd"/>
            <w:r w:rsidRPr="002C75F8">
              <w:rPr>
                <w:rFonts w:ascii="Times New Roman" w:eastAsia="Times New Roman" w:hAnsi="Times New Roman" w:cs="Times New Roman"/>
                <w:lang w:eastAsia="ar-SA"/>
              </w:rPr>
              <w:t xml:space="preserve"> часового типа, рычажные скобы и микрометры, нутромеры, оптиметры. Контрольно-измерительная машина (КИМ)</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16</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1. Практическое занятие 7. «Контроль линейных размеров с помощью штангенциркуля»</w:t>
            </w:r>
          </w:p>
        </w:tc>
        <w:tc>
          <w:tcPr>
            <w:tcW w:w="669" w:type="pct"/>
            <w:vMerge w:val="restar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16</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2. Практическое занятие 8. «Контроль линейных размеров деталей с помощью микрометра»</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3. Практическое занятие 9. «Контроль угловых  размеров деталей с помощью угломера»</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4. Практическое занятие 10. «Измерение радиального биения вала, установленного в центрах, индикатором часового типа»</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5. Практическое занятие 11. «Изучение методов поверок средств измерения»</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 xml:space="preserve">6.Практическое занятие 11. «Контроль детали с помощью КИМ» </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3950" w:type="pct"/>
            <w:gridSpan w:val="2"/>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
                <w:bCs/>
                <w:lang w:eastAsia="ru-RU"/>
              </w:rPr>
              <w:t>РАЗДЕЛ 4. СЕРТИФИКАЦИЯ.  КАЧЕСТВО ПРОДУКЦИИ.</w:t>
            </w: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val="restart"/>
          </w:tcPr>
          <w:p w:rsidR="002C75F8" w:rsidRPr="002C75F8" w:rsidRDefault="002C75F8" w:rsidP="002C75F8">
            <w:pPr>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Тема 4.1</w:t>
            </w:r>
          </w:p>
          <w:p w:rsidR="002C75F8" w:rsidRPr="002C75F8" w:rsidRDefault="002C75F8" w:rsidP="002C75F8">
            <w:pPr>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Сертификация</w:t>
            </w: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Содержание</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4</w:t>
            </w:r>
          </w:p>
        </w:tc>
        <w:tc>
          <w:tcPr>
            <w:tcW w:w="381" w:type="pct"/>
            <w:vMerge w:val="restart"/>
          </w:tcPr>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ПК 6.2</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4</w:t>
            </w:r>
            <w:proofErr w:type="gramEnd"/>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ОК5</w:t>
            </w:r>
          </w:p>
          <w:p w:rsidR="002C75F8" w:rsidRPr="002C75F8" w:rsidRDefault="002C75F8" w:rsidP="002C75F8">
            <w:pPr>
              <w:jc w:val="both"/>
              <w:rPr>
                <w:rFonts w:ascii="Times New Roman" w:eastAsia="Times New Roman" w:hAnsi="Times New Roman" w:cs="Times New Roman"/>
                <w:bCs/>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1</w:t>
            </w:r>
            <w:r w:rsidRPr="002C75F8">
              <w:rPr>
                <w:rFonts w:ascii="Times New Roman" w:eastAsia="Times New Roman" w:hAnsi="Times New Roman" w:cs="Times New Roman"/>
                <w:bCs/>
                <w:lang w:eastAsia="ar-SA"/>
              </w:rPr>
              <w:t xml:space="preserve">. </w:t>
            </w:r>
            <w:r w:rsidRPr="002C75F8">
              <w:rPr>
                <w:rFonts w:ascii="Times New Roman" w:eastAsia="Times New Roman" w:hAnsi="Times New Roman" w:cs="Times New Roman"/>
                <w:b/>
                <w:bCs/>
                <w:lang w:eastAsia="ar-SA"/>
              </w:rPr>
              <w:t xml:space="preserve">Основные понятия, цели и объекты сертификации. </w:t>
            </w:r>
            <w:r w:rsidRPr="002C75F8">
              <w:rPr>
                <w:rFonts w:ascii="Times New Roman" w:eastAsia="Times New Roman" w:hAnsi="Times New Roman" w:cs="Times New Roman"/>
                <w:bCs/>
                <w:lang w:eastAsia="ar-SA"/>
              </w:rPr>
              <w:t xml:space="preserve">Правовое обеспечение сертификации. Роль сертификации в повышении  качества    продукции. Общие сведения о конкурентоспособности. </w:t>
            </w:r>
          </w:p>
        </w:tc>
        <w:tc>
          <w:tcPr>
            <w:tcW w:w="669" w:type="pct"/>
            <w:vMerge w:val="restar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4</w:t>
            </w: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rPr>
                <w:rFonts w:ascii="Times New Roman" w:eastAsia="Times New Roman" w:hAnsi="Times New Roman" w:cs="Times New Roman"/>
                <w:bCs/>
                <w:lang w:eastAsia="ar-SA"/>
              </w:rPr>
            </w:pPr>
            <w:r w:rsidRPr="002C75F8">
              <w:rPr>
                <w:rFonts w:ascii="Times New Roman" w:eastAsia="Times New Roman" w:hAnsi="Times New Roman" w:cs="Times New Roman"/>
                <w:b/>
                <w:bCs/>
                <w:lang w:eastAsia="ar-SA"/>
              </w:rPr>
              <w:t>2.Закон РФ «О сертификации продукции и услуг».</w:t>
            </w:r>
            <w:r w:rsidRPr="002C75F8">
              <w:rPr>
                <w:rFonts w:ascii="Times New Roman" w:eastAsia="Times New Roman" w:hAnsi="Times New Roman" w:cs="Times New Roman"/>
                <w:bCs/>
                <w:lang w:eastAsia="ar-SA"/>
              </w:rPr>
              <w:t xml:space="preserve"> Обязательная и добровольная </w:t>
            </w:r>
            <w:proofErr w:type="spellStart"/>
            <w:r w:rsidRPr="002C75F8">
              <w:rPr>
                <w:rFonts w:ascii="Times New Roman" w:eastAsia="Times New Roman" w:hAnsi="Times New Roman" w:cs="Times New Roman"/>
                <w:bCs/>
                <w:lang w:eastAsia="ar-SA"/>
              </w:rPr>
              <w:t>сертификация</w:t>
            </w:r>
            <w:proofErr w:type="gramStart"/>
            <w:r w:rsidRPr="002C75F8">
              <w:rPr>
                <w:rFonts w:ascii="Times New Roman" w:eastAsia="Times New Roman" w:hAnsi="Times New Roman" w:cs="Times New Roman"/>
                <w:bCs/>
                <w:lang w:eastAsia="ar-SA"/>
              </w:rPr>
              <w:t>.С</w:t>
            </w:r>
            <w:proofErr w:type="gramEnd"/>
            <w:r w:rsidRPr="002C75F8">
              <w:rPr>
                <w:rFonts w:ascii="Times New Roman" w:eastAsia="Times New Roman" w:hAnsi="Times New Roman" w:cs="Times New Roman"/>
                <w:bCs/>
                <w:lang w:eastAsia="ar-SA"/>
              </w:rPr>
              <w:t>истемы</w:t>
            </w:r>
            <w:proofErr w:type="spellEnd"/>
            <w:r w:rsidRPr="002C75F8">
              <w:rPr>
                <w:rFonts w:ascii="Times New Roman" w:eastAsia="Times New Roman" w:hAnsi="Times New Roman" w:cs="Times New Roman"/>
                <w:bCs/>
                <w:lang w:eastAsia="ar-SA"/>
              </w:rPr>
              <w:t xml:space="preserve"> и  схемы  сертификации. Маркировка продукции знаком соответствия государственным стандартам.</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val="restar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2C75F8">
              <w:rPr>
                <w:rFonts w:ascii="Times New Roman" w:eastAsia="Times New Roman" w:hAnsi="Times New Roman" w:cs="Times New Roman"/>
                <w:b/>
                <w:bCs/>
                <w:lang w:eastAsia="ar-SA"/>
              </w:rPr>
              <w:t>Тема 4.2.</w:t>
            </w:r>
          </w:p>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ar-SA"/>
              </w:rPr>
              <w:t>Качество продукции.</w:t>
            </w: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Содержание</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4</w:t>
            </w: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1.  Качество продукции. Основные понятия и определения в области качества продукции. Показатели  качества продукции. Методы их оценки.</w:t>
            </w:r>
          </w:p>
        </w:tc>
        <w:tc>
          <w:tcPr>
            <w:tcW w:w="669" w:type="pct"/>
            <w:vMerge w:val="restart"/>
            <w:vAlign w:val="center"/>
          </w:tcPr>
          <w:p w:rsidR="002C75F8" w:rsidRPr="002C75F8" w:rsidRDefault="002C75F8" w:rsidP="002C75F8">
            <w:pPr>
              <w:jc w:val="cente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4</w:t>
            </w:r>
          </w:p>
        </w:tc>
        <w:tc>
          <w:tcPr>
            <w:tcW w:w="381" w:type="pct"/>
            <w:vMerge w:val="restart"/>
          </w:tcPr>
          <w:p w:rsidR="002C75F8" w:rsidRPr="002C75F8" w:rsidRDefault="002C75F8" w:rsidP="002C75F8">
            <w:pPr>
              <w:jc w:val="both"/>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ПК 6.2</w:t>
            </w:r>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4</w:t>
            </w:r>
            <w:proofErr w:type="gramEnd"/>
          </w:p>
          <w:p w:rsidR="002C75F8" w:rsidRPr="002C75F8" w:rsidRDefault="002C75F8" w:rsidP="002C75F8">
            <w:pPr>
              <w:jc w:val="both"/>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ОК5</w:t>
            </w:r>
          </w:p>
          <w:p w:rsidR="002C75F8" w:rsidRPr="002C75F8" w:rsidRDefault="002C75F8" w:rsidP="002C75F8">
            <w:pPr>
              <w:jc w:val="both"/>
              <w:rPr>
                <w:rFonts w:ascii="Times New Roman" w:eastAsia="Times New Roman" w:hAnsi="Times New Roman" w:cs="Times New Roman"/>
                <w:bCs/>
                <w:lang w:eastAsia="ru-RU"/>
              </w:rPr>
            </w:pPr>
            <w:r w:rsidRPr="002C75F8">
              <w:rPr>
                <w:rFonts w:ascii="Times New Roman" w:eastAsia="Times New Roman" w:hAnsi="Times New Roman" w:cs="Times New Roman"/>
                <w:lang w:eastAsia="ru-RU"/>
              </w:rPr>
              <w:t>ОК</w:t>
            </w:r>
            <w:proofErr w:type="gramStart"/>
            <w:r w:rsidRPr="002C75F8">
              <w:rPr>
                <w:rFonts w:ascii="Times New Roman" w:eastAsia="Times New Roman" w:hAnsi="Times New Roman" w:cs="Times New Roman"/>
                <w:lang w:eastAsia="ru-RU"/>
              </w:rPr>
              <w:t>9</w:t>
            </w:r>
            <w:proofErr w:type="gramEnd"/>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2.  Основы повышения качества продукции. Стандарты – основа управления качеством продукции и услуг. Качество продукции и защита прав потребителей</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vMerge/>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vMerge/>
          </w:tcPr>
          <w:p w:rsidR="002C75F8" w:rsidRPr="002C75F8" w:rsidRDefault="002C75F8" w:rsidP="002C75F8">
            <w:pPr>
              <w:jc w:val="both"/>
              <w:rPr>
                <w:rFonts w:ascii="Times New Roman" w:eastAsia="Times New Roman" w:hAnsi="Times New Roman" w:cs="Times New Roman"/>
                <w:b/>
                <w:bCs/>
                <w:lang w:eastAsia="ru-RU"/>
              </w:rPr>
            </w:pP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2C75F8">
              <w:rPr>
                <w:rFonts w:ascii="Times New Roman" w:eastAsia="Times New Roman" w:hAnsi="Times New Roman" w:cs="Times New Roman"/>
                <w:bCs/>
                <w:lang w:eastAsia="ar-SA"/>
              </w:rPr>
              <w:t>3.  КСУКП. Управление качеством продукции. Международные стандарты серии 9000. Система обеспечения качества.</w:t>
            </w:r>
          </w:p>
        </w:tc>
        <w:tc>
          <w:tcPr>
            <w:tcW w:w="669" w:type="pct"/>
            <w:vMerge/>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jc w:val="both"/>
              <w:rPr>
                <w:rFonts w:ascii="Times New Roman" w:eastAsia="Times New Roman" w:hAnsi="Times New Roman" w:cs="Times New Roman"/>
                <w:bCs/>
                <w:lang w:eastAsia="ru-RU"/>
              </w:rPr>
            </w:pPr>
          </w:p>
        </w:tc>
      </w:tr>
      <w:tr w:rsidR="002C75F8" w:rsidRPr="002C75F8" w:rsidTr="002C75F8">
        <w:trPr>
          <w:trHeight w:val="20"/>
        </w:trPr>
        <w:tc>
          <w:tcPr>
            <w:tcW w:w="973" w:type="pct"/>
          </w:tcPr>
          <w:p w:rsidR="002C75F8" w:rsidRPr="002C75F8" w:rsidRDefault="002C75F8" w:rsidP="002C75F8">
            <w:pP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Консультация</w:t>
            </w:r>
          </w:p>
        </w:tc>
        <w:tc>
          <w:tcPr>
            <w:tcW w:w="2977" w:type="pct"/>
          </w:tcPr>
          <w:p w:rsidR="002C75F8" w:rsidRPr="002C75F8" w:rsidRDefault="002C75F8" w:rsidP="002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lang w:eastAsia="ru-RU"/>
              </w:rPr>
            </w:pPr>
          </w:p>
        </w:tc>
        <w:tc>
          <w:tcPr>
            <w:tcW w:w="669" w:type="pct"/>
            <w:vAlign w:val="center"/>
          </w:tcPr>
          <w:p w:rsidR="002C75F8" w:rsidRPr="002C75F8" w:rsidRDefault="002C75F8" w:rsidP="002C75F8">
            <w:pPr>
              <w:jc w:val="center"/>
              <w:rPr>
                <w:rFonts w:ascii="Times New Roman" w:eastAsia="Times New Roman" w:hAnsi="Times New Roman" w:cs="Times New Roman"/>
                <w:bCs/>
                <w:lang w:eastAsia="ru-RU"/>
              </w:rPr>
            </w:pPr>
          </w:p>
        </w:tc>
        <w:tc>
          <w:tcPr>
            <w:tcW w:w="381" w:type="pct"/>
          </w:tcPr>
          <w:p w:rsidR="002C75F8" w:rsidRPr="002C75F8" w:rsidRDefault="002C75F8" w:rsidP="002C75F8">
            <w:pPr>
              <w:rPr>
                <w:rFonts w:ascii="Times New Roman" w:eastAsia="Times New Roman" w:hAnsi="Times New Roman" w:cs="Times New Roman"/>
                <w:bCs/>
                <w:lang w:eastAsia="ru-RU"/>
              </w:rPr>
            </w:pPr>
          </w:p>
        </w:tc>
      </w:tr>
      <w:tr w:rsidR="002C75F8" w:rsidRPr="002C75F8" w:rsidTr="002C75F8">
        <w:trPr>
          <w:trHeight w:val="20"/>
        </w:trPr>
        <w:tc>
          <w:tcPr>
            <w:tcW w:w="3950" w:type="pct"/>
            <w:gridSpan w:val="2"/>
          </w:tcPr>
          <w:p w:rsidR="002C75F8" w:rsidRPr="002C75F8" w:rsidRDefault="002C75F8" w:rsidP="002C75F8">
            <w:pPr>
              <w:suppressAutoHyphens/>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Промежуточная аттестация</w:t>
            </w:r>
          </w:p>
        </w:tc>
        <w:tc>
          <w:tcPr>
            <w:tcW w:w="669" w:type="pct"/>
            <w:vAlign w:val="center"/>
          </w:tcPr>
          <w:p w:rsidR="002C75F8" w:rsidRPr="002C75F8" w:rsidRDefault="002C75F8" w:rsidP="002C75F8">
            <w:pPr>
              <w:jc w:val="center"/>
              <w:rPr>
                <w:rFonts w:ascii="Times New Roman" w:eastAsia="Times New Roman" w:hAnsi="Times New Roman" w:cs="Times New Roman"/>
                <w:b/>
                <w:lang w:eastAsia="ru-RU"/>
              </w:rPr>
            </w:pPr>
          </w:p>
        </w:tc>
        <w:tc>
          <w:tcPr>
            <w:tcW w:w="381" w:type="pct"/>
          </w:tcPr>
          <w:p w:rsidR="002C75F8" w:rsidRPr="002C75F8" w:rsidRDefault="002C75F8" w:rsidP="002C75F8">
            <w:pPr>
              <w:rPr>
                <w:rFonts w:ascii="Times New Roman" w:eastAsia="Times New Roman" w:hAnsi="Times New Roman" w:cs="Times New Roman"/>
                <w:lang w:eastAsia="ru-RU"/>
              </w:rPr>
            </w:pPr>
          </w:p>
        </w:tc>
      </w:tr>
      <w:tr w:rsidR="002C75F8" w:rsidRPr="002C75F8" w:rsidTr="002C75F8">
        <w:trPr>
          <w:trHeight w:val="20"/>
        </w:trPr>
        <w:tc>
          <w:tcPr>
            <w:tcW w:w="3950" w:type="pct"/>
            <w:gridSpan w:val="2"/>
          </w:tcPr>
          <w:p w:rsidR="002C75F8" w:rsidRPr="002C75F8" w:rsidRDefault="002C75F8" w:rsidP="002C75F8">
            <w:pP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Всего:</w:t>
            </w:r>
          </w:p>
        </w:tc>
        <w:tc>
          <w:tcPr>
            <w:tcW w:w="669" w:type="pct"/>
            <w:vAlign w:val="center"/>
          </w:tcPr>
          <w:p w:rsidR="002C75F8" w:rsidRPr="002C75F8" w:rsidRDefault="002C75F8" w:rsidP="002C75F8">
            <w:pPr>
              <w:jc w:val="center"/>
              <w:rPr>
                <w:rFonts w:ascii="Times New Roman" w:eastAsia="Times New Roman" w:hAnsi="Times New Roman" w:cs="Times New Roman"/>
                <w:b/>
                <w:bCs/>
                <w:lang w:eastAsia="ru-RU"/>
              </w:rPr>
            </w:pPr>
            <w:r w:rsidRPr="002C75F8">
              <w:rPr>
                <w:rFonts w:ascii="Times New Roman" w:eastAsia="Times New Roman" w:hAnsi="Times New Roman" w:cs="Times New Roman"/>
                <w:b/>
                <w:bCs/>
                <w:lang w:eastAsia="ru-RU"/>
              </w:rPr>
              <w:t>80</w:t>
            </w:r>
          </w:p>
        </w:tc>
        <w:tc>
          <w:tcPr>
            <w:tcW w:w="381" w:type="pct"/>
          </w:tcPr>
          <w:p w:rsidR="002C75F8" w:rsidRPr="002C75F8" w:rsidRDefault="002C75F8" w:rsidP="002C75F8">
            <w:pPr>
              <w:rPr>
                <w:rFonts w:ascii="Times New Roman" w:eastAsia="Times New Roman" w:hAnsi="Times New Roman" w:cs="Times New Roman"/>
                <w:bCs/>
                <w:lang w:eastAsia="ru-RU"/>
              </w:rPr>
            </w:pPr>
          </w:p>
        </w:tc>
      </w:tr>
    </w:tbl>
    <w:p w:rsidR="002C75F8" w:rsidRPr="002C75F8" w:rsidRDefault="002C75F8" w:rsidP="002C75F8">
      <w:pPr>
        <w:spacing w:after="200" w:line="276" w:lineRule="auto"/>
        <w:ind w:firstLine="709"/>
        <w:rPr>
          <w:rFonts w:ascii="Times New Roman" w:eastAsia="Times New Roman" w:hAnsi="Times New Roman" w:cs="Times New Roman"/>
          <w:i/>
          <w:lang w:eastAsia="ru-RU"/>
        </w:rPr>
        <w:sectPr w:rsidR="002C75F8" w:rsidRPr="002C75F8" w:rsidSect="00F94541">
          <w:pgSz w:w="16840" w:h="11907" w:orient="landscape"/>
          <w:pgMar w:top="851" w:right="1134" w:bottom="851" w:left="992" w:header="709" w:footer="709" w:gutter="0"/>
          <w:cols w:space="720"/>
        </w:sectPr>
      </w:pPr>
    </w:p>
    <w:p w:rsidR="002C75F8" w:rsidRPr="002C75F8" w:rsidRDefault="002C75F8" w:rsidP="002C75F8">
      <w:pPr>
        <w:ind w:left="1353"/>
        <w:rPr>
          <w:rFonts w:ascii="Times New Roman" w:eastAsia="Times New Roman" w:hAnsi="Times New Roman" w:cs="Times New Roman"/>
          <w:b/>
          <w:bCs/>
          <w:sz w:val="24"/>
          <w:szCs w:val="24"/>
          <w:lang w:eastAsia="ru-RU"/>
        </w:rPr>
      </w:pPr>
      <w:r w:rsidRPr="002C75F8">
        <w:rPr>
          <w:rFonts w:ascii="Times New Roman" w:eastAsia="Times New Roman" w:hAnsi="Times New Roman" w:cs="Times New Roman"/>
          <w:b/>
          <w:bCs/>
          <w:sz w:val="24"/>
          <w:szCs w:val="24"/>
          <w:lang w:eastAsia="ru-RU"/>
        </w:rPr>
        <w:lastRenderedPageBreak/>
        <w:t>3. УСЛОВИЯ РЕАЛИЗАЦИИ УЧЕБНОЙ ДИСЦИПЛИНЫ</w:t>
      </w:r>
    </w:p>
    <w:p w:rsidR="002C75F8" w:rsidRDefault="002C75F8" w:rsidP="002C75F8">
      <w:pPr>
        <w:suppressAutoHyphens/>
        <w:ind w:firstLine="709"/>
        <w:jc w:val="both"/>
        <w:rPr>
          <w:rFonts w:ascii="Times New Roman" w:eastAsia="Times New Roman" w:hAnsi="Times New Roman" w:cs="Times New Roman"/>
          <w:bCs/>
          <w:sz w:val="24"/>
          <w:szCs w:val="24"/>
          <w:lang w:eastAsia="ru-RU"/>
        </w:rPr>
      </w:pPr>
    </w:p>
    <w:p w:rsidR="002C75F8" w:rsidRPr="002C75F8" w:rsidRDefault="002C75F8" w:rsidP="002C75F8">
      <w:pPr>
        <w:suppressAutoHyphens/>
        <w:ind w:firstLine="709"/>
        <w:jc w:val="both"/>
        <w:rPr>
          <w:rFonts w:ascii="Times New Roman" w:eastAsia="Times New Roman" w:hAnsi="Times New Roman" w:cs="Times New Roman"/>
          <w:bCs/>
          <w:sz w:val="24"/>
          <w:szCs w:val="24"/>
          <w:lang w:eastAsia="ru-RU"/>
        </w:rPr>
      </w:pPr>
      <w:r w:rsidRPr="002C75F8">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2C75F8" w:rsidRPr="002C75F8" w:rsidRDefault="002C75F8" w:rsidP="002C75F8">
      <w:pPr>
        <w:suppressAutoHyphens/>
        <w:ind w:firstLine="709"/>
        <w:jc w:val="both"/>
        <w:rPr>
          <w:rFonts w:ascii="Times New Roman" w:eastAsia="Times New Roman" w:hAnsi="Times New Roman" w:cs="Times New Roman"/>
          <w:bCs/>
          <w:i/>
          <w:sz w:val="24"/>
          <w:szCs w:val="24"/>
          <w:lang w:eastAsia="ru-RU"/>
        </w:rPr>
      </w:pPr>
      <w:r w:rsidRPr="002C75F8">
        <w:rPr>
          <w:rFonts w:ascii="Times New Roman" w:eastAsia="Times New Roman" w:hAnsi="Times New Roman" w:cs="Times New Roman"/>
          <w:bCs/>
          <w:sz w:val="24"/>
          <w:szCs w:val="24"/>
          <w:lang w:eastAsia="ru-RU"/>
        </w:rPr>
        <w:t xml:space="preserve">Кабинета «Метрологии, стандартизации и сертификации», </w:t>
      </w:r>
      <w:proofErr w:type="gramStart"/>
      <w:r w:rsidRPr="002C75F8">
        <w:rPr>
          <w:rFonts w:ascii="Times New Roman" w:eastAsia="Times New Roman" w:hAnsi="Times New Roman" w:cs="Times New Roman"/>
          <w:bCs/>
          <w:sz w:val="24"/>
          <w:szCs w:val="24"/>
          <w:lang w:eastAsia="ru-RU"/>
        </w:rPr>
        <w:t>оснащенный</w:t>
      </w:r>
      <w:proofErr w:type="gramEnd"/>
      <w:r w:rsidRPr="002C75F8">
        <w:rPr>
          <w:rFonts w:ascii="Times New Roman" w:eastAsia="Times New Roman" w:hAnsi="Times New Roman" w:cs="Times New Roman"/>
          <w:bCs/>
          <w:sz w:val="24"/>
          <w:szCs w:val="24"/>
          <w:lang w:eastAsia="ru-RU"/>
        </w:rPr>
        <w:t xml:space="preserve"> необходимым для реализации программы учебной дисциплины оборудованием, приведенным в п. 6.1.2.3 образовательной программы по данной </w:t>
      </w:r>
      <w:r w:rsidRPr="002C75F8">
        <w:rPr>
          <w:rFonts w:ascii="Times New Roman" w:eastAsia="Times New Roman" w:hAnsi="Times New Roman" w:cs="Times New Roman"/>
          <w:bCs/>
          <w:i/>
          <w:sz w:val="24"/>
          <w:szCs w:val="24"/>
          <w:lang w:eastAsia="ru-RU"/>
        </w:rPr>
        <w:t>специальности 15.02.16 «Технология машиностроения».</w:t>
      </w:r>
    </w:p>
    <w:p w:rsidR="002C75F8" w:rsidRPr="002C75F8" w:rsidRDefault="002C75F8" w:rsidP="002C75F8">
      <w:pPr>
        <w:suppressAutoHyphens/>
        <w:ind w:firstLine="709"/>
        <w:jc w:val="both"/>
        <w:rPr>
          <w:rFonts w:ascii="Times New Roman" w:eastAsia="Times New Roman" w:hAnsi="Times New Roman" w:cs="Times New Roman"/>
          <w:bCs/>
          <w:i/>
          <w:sz w:val="24"/>
          <w:szCs w:val="24"/>
          <w:lang w:eastAsia="ru-RU"/>
        </w:rPr>
      </w:pPr>
      <w:r w:rsidRPr="002C75F8">
        <w:rPr>
          <w:rFonts w:ascii="Times New Roman" w:eastAsia="Times New Roman" w:hAnsi="Times New Roman" w:cs="Times New Roman"/>
          <w:bCs/>
          <w:sz w:val="24"/>
          <w:szCs w:val="24"/>
          <w:lang w:eastAsia="ru-RU"/>
        </w:rPr>
        <w:t xml:space="preserve">Лаборатория </w:t>
      </w:r>
      <w:r w:rsidRPr="002C75F8">
        <w:rPr>
          <w:rFonts w:ascii="Times New Roman" w:eastAsia="Times New Roman" w:hAnsi="Times New Roman" w:cs="Times New Roman"/>
          <w:bCs/>
          <w:i/>
          <w:sz w:val="24"/>
          <w:szCs w:val="24"/>
          <w:lang w:eastAsia="ru-RU"/>
        </w:rPr>
        <w:t>«</w:t>
      </w:r>
      <w:r w:rsidRPr="002C75F8">
        <w:rPr>
          <w:rFonts w:ascii="Times New Roman" w:eastAsia="Times New Roman" w:hAnsi="Times New Roman" w:cs="Times New Roman"/>
          <w:bCs/>
          <w:sz w:val="24"/>
          <w:szCs w:val="24"/>
          <w:lang w:eastAsia="ru-RU"/>
        </w:rPr>
        <w:t xml:space="preserve">Метрологии, стандартизации и сертификации», оснащенная необходимым для реализации программы учебной дисциплины оборудованием, приведенным в п. 6.1.2.3образовательной программы по данной </w:t>
      </w:r>
      <w:r w:rsidRPr="002C75F8">
        <w:rPr>
          <w:rFonts w:ascii="Times New Roman" w:eastAsia="Times New Roman" w:hAnsi="Times New Roman" w:cs="Times New Roman"/>
          <w:bCs/>
          <w:i/>
          <w:sz w:val="24"/>
          <w:szCs w:val="24"/>
          <w:lang w:eastAsia="ru-RU"/>
        </w:rPr>
        <w:t>специальности 15.02.16 «Технология машиностроения»</w:t>
      </w:r>
    </w:p>
    <w:p w:rsidR="002C75F8" w:rsidRPr="002C75F8" w:rsidRDefault="002C75F8" w:rsidP="002C75F8">
      <w:pPr>
        <w:suppressAutoHyphens/>
        <w:ind w:firstLine="709"/>
        <w:jc w:val="both"/>
        <w:rPr>
          <w:rFonts w:ascii="Times New Roman" w:eastAsia="Times New Roman" w:hAnsi="Times New Roman" w:cs="Times New Roman"/>
          <w:bCs/>
          <w:sz w:val="24"/>
          <w:szCs w:val="24"/>
          <w:lang w:eastAsia="ru-RU"/>
        </w:rPr>
      </w:pPr>
    </w:p>
    <w:p w:rsidR="002C75F8" w:rsidRPr="002C75F8" w:rsidRDefault="002C75F8" w:rsidP="002C75F8">
      <w:pPr>
        <w:suppressAutoHyphens/>
        <w:ind w:firstLine="709"/>
        <w:jc w:val="both"/>
        <w:rPr>
          <w:rFonts w:ascii="Times New Roman" w:eastAsia="Times New Roman" w:hAnsi="Times New Roman" w:cs="Times New Roman"/>
          <w:b/>
          <w:bCs/>
          <w:sz w:val="24"/>
          <w:szCs w:val="24"/>
          <w:lang w:eastAsia="ru-RU"/>
        </w:rPr>
      </w:pPr>
      <w:r w:rsidRPr="002C75F8">
        <w:rPr>
          <w:rFonts w:ascii="Times New Roman" w:eastAsia="Times New Roman" w:hAnsi="Times New Roman" w:cs="Times New Roman"/>
          <w:b/>
          <w:bCs/>
          <w:sz w:val="24"/>
          <w:szCs w:val="24"/>
          <w:lang w:eastAsia="ru-RU"/>
        </w:rPr>
        <w:t>3.2. Информационное обеспечение реализации программы</w:t>
      </w:r>
    </w:p>
    <w:p w:rsidR="002C75F8" w:rsidRPr="002C75F8" w:rsidRDefault="002C75F8" w:rsidP="002C75F8">
      <w:pPr>
        <w:suppressAutoHyphens/>
        <w:ind w:firstLine="709"/>
        <w:jc w:val="both"/>
        <w:rPr>
          <w:rFonts w:ascii="Times New Roman" w:eastAsia="Times New Roman" w:hAnsi="Times New Roman" w:cs="Times New Roman"/>
          <w:bCs/>
          <w:sz w:val="24"/>
          <w:szCs w:val="24"/>
          <w:lang w:eastAsia="ru-RU"/>
        </w:rPr>
      </w:pPr>
      <w:r w:rsidRPr="002C75F8">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2C75F8">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C75F8">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2C75F8">
        <w:rPr>
          <w:rFonts w:ascii="Times New Roman" w:eastAsia="Times New Roman" w:hAnsi="Times New Roman" w:cs="Times New Roman"/>
          <w:bCs/>
          <w:sz w:val="24"/>
          <w:szCs w:val="24"/>
          <w:lang w:eastAsia="ru-RU"/>
        </w:rPr>
        <w:t>выбирается не менее одного издания</w:t>
      </w:r>
      <w:proofErr w:type="gramEnd"/>
      <w:r w:rsidRPr="002C75F8">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2C75F8" w:rsidRPr="002C75F8" w:rsidRDefault="002C75F8" w:rsidP="002C75F8">
      <w:pPr>
        <w:suppressAutoHyphens/>
        <w:ind w:firstLine="709"/>
        <w:jc w:val="both"/>
        <w:rPr>
          <w:rFonts w:ascii="Times New Roman" w:eastAsia="Times New Roman" w:hAnsi="Times New Roman" w:cs="Times New Roman"/>
          <w:sz w:val="24"/>
          <w:szCs w:val="24"/>
          <w:lang w:eastAsia="ru-RU"/>
        </w:rPr>
      </w:pPr>
    </w:p>
    <w:p w:rsidR="002C75F8" w:rsidRPr="002C75F8" w:rsidRDefault="002C75F8" w:rsidP="002C75F8">
      <w:pPr>
        <w:suppressAutoHyphens/>
        <w:ind w:firstLine="709"/>
        <w:jc w:val="both"/>
        <w:rPr>
          <w:rFonts w:ascii="Times New Roman" w:eastAsia="Times New Roman" w:hAnsi="Times New Roman" w:cs="Times New Roman"/>
          <w:b/>
          <w:sz w:val="24"/>
          <w:szCs w:val="24"/>
          <w:lang w:eastAsia="ru-RU"/>
        </w:rPr>
      </w:pPr>
      <w:r w:rsidRPr="002C75F8">
        <w:rPr>
          <w:rFonts w:ascii="Times New Roman" w:eastAsia="Times New Roman" w:hAnsi="Times New Roman" w:cs="Times New Roman"/>
          <w:b/>
          <w:sz w:val="24"/>
          <w:szCs w:val="24"/>
          <w:lang w:eastAsia="ru-RU"/>
        </w:rPr>
        <w:t>3.2.1. Основные печатные издания</w:t>
      </w:r>
    </w:p>
    <w:p w:rsidR="002C75F8" w:rsidRPr="002C75F8" w:rsidRDefault="002C75F8" w:rsidP="003E632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Cs/>
          <w:sz w:val="24"/>
          <w:szCs w:val="24"/>
          <w:lang w:eastAsia="ar-SA"/>
        </w:rPr>
      </w:pPr>
      <w:proofErr w:type="spellStart"/>
      <w:r w:rsidRPr="002C75F8">
        <w:rPr>
          <w:rFonts w:ascii="Times New Roman" w:eastAsia="Times New Roman" w:hAnsi="Times New Roman" w:cs="Times New Roman"/>
          <w:bCs/>
          <w:sz w:val="24"/>
          <w:szCs w:val="24"/>
          <w:lang w:eastAsia="ar-SA"/>
        </w:rPr>
        <w:t>Колчков</w:t>
      </w:r>
      <w:proofErr w:type="spellEnd"/>
      <w:r w:rsidRPr="002C75F8">
        <w:rPr>
          <w:rFonts w:ascii="Times New Roman" w:eastAsia="Times New Roman" w:hAnsi="Times New Roman" w:cs="Times New Roman"/>
          <w:bCs/>
          <w:sz w:val="24"/>
          <w:szCs w:val="24"/>
          <w:lang w:eastAsia="ar-SA"/>
        </w:rPr>
        <w:t xml:space="preserve"> В.И. </w:t>
      </w:r>
      <w:r w:rsidRPr="002C75F8">
        <w:rPr>
          <w:rFonts w:ascii="Times New Roman" w:eastAsia="Times New Roman" w:hAnsi="Times New Roman" w:cs="Times New Roman"/>
          <w:sz w:val="24"/>
          <w:szCs w:val="24"/>
          <w:shd w:val="clear" w:color="auto" w:fill="FFFFFF"/>
          <w:lang w:eastAsia="ru-RU"/>
        </w:rPr>
        <w:t xml:space="preserve">Метрология, стандартизация и сертификация: учебник для студентов СПО/ В. И. </w:t>
      </w:r>
      <w:proofErr w:type="spellStart"/>
      <w:r w:rsidRPr="002C75F8">
        <w:rPr>
          <w:rFonts w:ascii="Times New Roman" w:eastAsia="Times New Roman" w:hAnsi="Times New Roman" w:cs="Times New Roman"/>
          <w:sz w:val="24"/>
          <w:szCs w:val="24"/>
          <w:shd w:val="clear" w:color="auto" w:fill="FFFFFF"/>
          <w:lang w:eastAsia="ru-RU"/>
        </w:rPr>
        <w:t>Колчков</w:t>
      </w:r>
      <w:proofErr w:type="spellEnd"/>
      <w:r w:rsidRPr="002C75F8">
        <w:rPr>
          <w:rFonts w:ascii="Times New Roman" w:eastAsia="Times New Roman" w:hAnsi="Times New Roman" w:cs="Times New Roman"/>
          <w:sz w:val="24"/>
          <w:szCs w:val="24"/>
          <w:shd w:val="clear" w:color="auto" w:fill="FFFFFF"/>
          <w:lang w:eastAsia="ru-RU"/>
        </w:rPr>
        <w:t xml:space="preserve">. - 2-е изд., </w:t>
      </w:r>
      <w:proofErr w:type="spellStart"/>
      <w:r w:rsidRPr="002C75F8">
        <w:rPr>
          <w:rFonts w:ascii="Times New Roman" w:eastAsia="Times New Roman" w:hAnsi="Times New Roman" w:cs="Times New Roman"/>
          <w:sz w:val="24"/>
          <w:szCs w:val="24"/>
          <w:shd w:val="clear" w:color="auto" w:fill="FFFFFF"/>
          <w:lang w:eastAsia="ru-RU"/>
        </w:rPr>
        <w:t>испр</w:t>
      </w:r>
      <w:proofErr w:type="spellEnd"/>
      <w:r w:rsidRPr="002C75F8">
        <w:rPr>
          <w:rFonts w:ascii="Times New Roman" w:eastAsia="Times New Roman" w:hAnsi="Times New Roman" w:cs="Times New Roman"/>
          <w:sz w:val="24"/>
          <w:szCs w:val="24"/>
          <w:shd w:val="clear" w:color="auto" w:fill="FFFFFF"/>
          <w:lang w:eastAsia="ru-RU"/>
        </w:rPr>
        <w:t>. и доп. - Москва</w:t>
      </w:r>
      <w:proofErr w:type="gramStart"/>
      <w:r w:rsidRPr="002C75F8">
        <w:rPr>
          <w:rFonts w:ascii="Times New Roman" w:eastAsia="Times New Roman" w:hAnsi="Times New Roman" w:cs="Times New Roman"/>
          <w:sz w:val="24"/>
          <w:szCs w:val="24"/>
          <w:shd w:val="clear" w:color="auto" w:fill="FFFFFF"/>
          <w:lang w:eastAsia="ru-RU"/>
        </w:rPr>
        <w:t xml:space="preserve"> :</w:t>
      </w:r>
      <w:proofErr w:type="gramEnd"/>
      <w:r w:rsidRPr="002C75F8">
        <w:rPr>
          <w:rFonts w:ascii="Times New Roman" w:eastAsia="Times New Roman" w:hAnsi="Times New Roman" w:cs="Times New Roman"/>
          <w:sz w:val="24"/>
          <w:szCs w:val="24"/>
          <w:shd w:val="clear" w:color="auto" w:fill="FFFFFF"/>
          <w:lang w:eastAsia="ru-RU"/>
        </w:rPr>
        <w:t xml:space="preserve"> Форум</w:t>
      </w:r>
      <w:proofErr w:type="gramStart"/>
      <w:r w:rsidRPr="002C75F8">
        <w:rPr>
          <w:rFonts w:ascii="Times New Roman" w:eastAsia="Times New Roman" w:hAnsi="Times New Roman" w:cs="Times New Roman"/>
          <w:sz w:val="24"/>
          <w:szCs w:val="24"/>
          <w:shd w:val="clear" w:color="auto" w:fill="FFFFFF"/>
          <w:lang w:eastAsia="ru-RU"/>
        </w:rPr>
        <w:t xml:space="preserve"> :</w:t>
      </w:r>
      <w:proofErr w:type="gramEnd"/>
      <w:r w:rsidRPr="002C75F8">
        <w:rPr>
          <w:rFonts w:ascii="Times New Roman" w:eastAsia="Times New Roman" w:hAnsi="Times New Roman" w:cs="Times New Roman"/>
          <w:sz w:val="24"/>
          <w:szCs w:val="24"/>
          <w:shd w:val="clear" w:color="auto" w:fill="FFFFFF"/>
          <w:lang w:eastAsia="ru-RU"/>
        </w:rPr>
        <w:t xml:space="preserve"> ИНФРА-М, 2015. - 431 с.; ISBN 978-5-91134-973-8</w:t>
      </w:r>
      <w:r w:rsidRPr="002C75F8">
        <w:rPr>
          <w:rFonts w:ascii="Times New Roman" w:eastAsia="Times New Roman" w:hAnsi="Times New Roman" w:cs="Times New Roman"/>
          <w:bCs/>
          <w:sz w:val="24"/>
          <w:szCs w:val="24"/>
          <w:lang w:eastAsia="ar-SA"/>
        </w:rPr>
        <w:t>.</w:t>
      </w:r>
    </w:p>
    <w:p w:rsidR="002C75F8" w:rsidRPr="002C75F8" w:rsidRDefault="002C75F8" w:rsidP="003E632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Cs/>
          <w:sz w:val="24"/>
          <w:szCs w:val="24"/>
          <w:lang w:eastAsia="ar-SA"/>
        </w:rPr>
      </w:pPr>
      <w:r w:rsidRPr="002C75F8">
        <w:rPr>
          <w:rFonts w:ascii="Times New Roman" w:eastAsia="Times New Roman" w:hAnsi="Times New Roman" w:cs="Times New Roman"/>
          <w:bCs/>
          <w:sz w:val="24"/>
          <w:szCs w:val="24"/>
          <w:lang w:eastAsia="ar-SA"/>
        </w:rPr>
        <w:t xml:space="preserve">Зайцев С.А. </w:t>
      </w:r>
      <w:r w:rsidRPr="002C75F8">
        <w:rPr>
          <w:rFonts w:ascii="Times New Roman" w:eastAsia="Times New Roman" w:hAnsi="Times New Roman" w:cs="Times New Roman"/>
          <w:sz w:val="24"/>
          <w:szCs w:val="24"/>
          <w:shd w:val="clear" w:color="auto" w:fill="FFFFFF"/>
          <w:lang w:eastAsia="ru-RU"/>
        </w:rPr>
        <w:t>Допуски, посадки и технические измерения в машиностроении</w:t>
      </w:r>
      <w:proofErr w:type="gramStart"/>
      <w:r w:rsidRPr="002C75F8">
        <w:rPr>
          <w:rFonts w:ascii="Times New Roman" w:eastAsia="Times New Roman" w:hAnsi="Times New Roman" w:cs="Times New Roman"/>
          <w:sz w:val="24"/>
          <w:szCs w:val="24"/>
          <w:shd w:val="clear" w:color="auto" w:fill="FFFFFF"/>
          <w:lang w:eastAsia="ru-RU"/>
        </w:rPr>
        <w:t xml:space="preserve"> :</w:t>
      </w:r>
      <w:proofErr w:type="gramEnd"/>
      <w:r w:rsidRPr="002C75F8">
        <w:rPr>
          <w:rFonts w:ascii="Times New Roman" w:eastAsia="Times New Roman" w:hAnsi="Times New Roman" w:cs="Times New Roman"/>
          <w:sz w:val="24"/>
          <w:szCs w:val="24"/>
          <w:shd w:val="clear" w:color="auto" w:fill="FFFFFF"/>
          <w:lang w:eastAsia="ru-RU"/>
        </w:rPr>
        <w:t xml:space="preserve"> учебник для образовательных учреждений, реализующих программы начального профессионального образования / С. А. Зайцев, А. Д. </w:t>
      </w:r>
      <w:proofErr w:type="spellStart"/>
      <w:r w:rsidRPr="002C75F8">
        <w:rPr>
          <w:rFonts w:ascii="Times New Roman" w:eastAsia="Times New Roman" w:hAnsi="Times New Roman" w:cs="Times New Roman"/>
          <w:sz w:val="24"/>
          <w:szCs w:val="24"/>
          <w:shd w:val="clear" w:color="auto" w:fill="FFFFFF"/>
          <w:lang w:eastAsia="ru-RU"/>
        </w:rPr>
        <w:t>Куранов</w:t>
      </w:r>
      <w:proofErr w:type="spellEnd"/>
      <w:r w:rsidRPr="002C75F8">
        <w:rPr>
          <w:rFonts w:ascii="Times New Roman" w:eastAsia="Times New Roman" w:hAnsi="Times New Roman" w:cs="Times New Roman"/>
          <w:sz w:val="24"/>
          <w:szCs w:val="24"/>
          <w:shd w:val="clear" w:color="auto" w:fill="FFFFFF"/>
          <w:lang w:eastAsia="ru-RU"/>
        </w:rPr>
        <w:t>, А. Н. Толстов. - 5-е изд., стер. - Москва</w:t>
      </w:r>
      <w:proofErr w:type="gramStart"/>
      <w:r w:rsidRPr="002C75F8">
        <w:rPr>
          <w:rFonts w:ascii="Times New Roman" w:eastAsia="Times New Roman" w:hAnsi="Times New Roman" w:cs="Times New Roman"/>
          <w:sz w:val="24"/>
          <w:szCs w:val="24"/>
          <w:shd w:val="clear" w:color="auto" w:fill="FFFFFF"/>
          <w:lang w:eastAsia="ru-RU"/>
        </w:rPr>
        <w:t xml:space="preserve"> :</w:t>
      </w:r>
      <w:proofErr w:type="gramEnd"/>
      <w:r w:rsidRPr="002C75F8">
        <w:rPr>
          <w:rFonts w:ascii="Times New Roman" w:eastAsia="Times New Roman" w:hAnsi="Times New Roman" w:cs="Times New Roman"/>
          <w:sz w:val="24"/>
          <w:szCs w:val="24"/>
          <w:shd w:val="clear" w:color="auto" w:fill="FFFFFF"/>
          <w:lang w:eastAsia="ru-RU"/>
        </w:rPr>
        <w:t xml:space="preserve"> Академия, 2019. - 238с.; ISBN 978-5-7695-4534-4</w:t>
      </w:r>
      <w:r w:rsidRPr="002C75F8">
        <w:rPr>
          <w:rFonts w:ascii="Times New Roman" w:eastAsia="Times New Roman" w:hAnsi="Times New Roman" w:cs="Times New Roman"/>
          <w:bCs/>
          <w:sz w:val="24"/>
          <w:szCs w:val="24"/>
          <w:lang w:eastAsia="ar-SA"/>
        </w:rPr>
        <w:t xml:space="preserve">. </w:t>
      </w:r>
    </w:p>
    <w:p w:rsidR="002C75F8" w:rsidRPr="002C75F8" w:rsidRDefault="002C75F8" w:rsidP="003E632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Cs/>
          <w:sz w:val="24"/>
          <w:szCs w:val="24"/>
          <w:lang w:eastAsia="ar-SA"/>
        </w:rPr>
      </w:pPr>
      <w:proofErr w:type="spellStart"/>
      <w:r w:rsidRPr="002C75F8">
        <w:rPr>
          <w:rFonts w:ascii="Times New Roman" w:eastAsia="Times New Roman" w:hAnsi="Times New Roman" w:cs="Times New Roman"/>
          <w:bCs/>
          <w:sz w:val="24"/>
          <w:szCs w:val="24"/>
          <w:lang w:eastAsia="ar-SA"/>
        </w:rPr>
        <w:t>Таратина</w:t>
      </w:r>
      <w:proofErr w:type="spellEnd"/>
      <w:r w:rsidRPr="002C75F8">
        <w:rPr>
          <w:rFonts w:ascii="Times New Roman" w:eastAsia="Times New Roman" w:hAnsi="Times New Roman" w:cs="Times New Roman"/>
          <w:bCs/>
          <w:sz w:val="24"/>
          <w:szCs w:val="24"/>
          <w:lang w:eastAsia="ar-SA"/>
        </w:rPr>
        <w:t xml:space="preserve"> Е.П. </w:t>
      </w:r>
      <w:r w:rsidRPr="002C75F8">
        <w:rPr>
          <w:rFonts w:ascii="Times New Roman" w:eastAsia="Times New Roman" w:hAnsi="Times New Roman" w:cs="Times New Roman"/>
          <w:sz w:val="24"/>
          <w:szCs w:val="24"/>
          <w:shd w:val="clear" w:color="auto" w:fill="FFFFFF"/>
          <w:lang w:eastAsia="ru-RU"/>
        </w:rPr>
        <w:t xml:space="preserve">Допуски, посадки и технические измерения : </w:t>
      </w:r>
      <w:proofErr w:type="spellStart"/>
      <w:r w:rsidRPr="002C75F8">
        <w:rPr>
          <w:rFonts w:ascii="Times New Roman" w:eastAsia="Times New Roman" w:hAnsi="Times New Roman" w:cs="Times New Roman"/>
          <w:sz w:val="24"/>
          <w:szCs w:val="24"/>
          <w:shd w:val="clear" w:color="auto" w:fill="FFFFFF"/>
          <w:lang w:eastAsia="ru-RU"/>
        </w:rPr>
        <w:t>теорет</w:t>
      </w:r>
      <w:proofErr w:type="spellEnd"/>
      <w:r w:rsidRPr="002C75F8">
        <w:rPr>
          <w:rFonts w:ascii="Times New Roman" w:eastAsia="Times New Roman" w:hAnsi="Times New Roman" w:cs="Times New Roman"/>
          <w:sz w:val="24"/>
          <w:szCs w:val="24"/>
          <w:shd w:val="clear" w:color="auto" w:fill="FFFFFF"/>
          <w:lang w:eastAsia="ru-RU"/>
        </w:rPr>
        <w:t>. основы проф. деятельности : учеб</w:t>
      </w:r>
      <w:proofErr w:type="gramStart"/>
      <w:r w:rsidRPr="002C75F8">
        <w:rPr>
          <w:rFonts w:ascii="Times New Roman" w:eastAsia="Times New Roman" w:hAnsi="Times New Roman" w:cs="Times New Roman"/>
          <w:sz w:val="24"/>
          <w:szCs w:val="24"/>
          <w:shd w:val="clear" w:color="auto" w:fill="FFFFFF"/>
          <w:lang w:eastAsia="ru-RU"/>
        </w:rPr>
        <w:t>.</w:t>
      </w:r>
      <w:proofErr w:type="gramEnd"/>
      <w:r w:rsidRPr="002C75F8">
        <w:rPr>
          <w:rFonts w:ascii="Times New Roman" w:eastAsia="Times New Roman" w:hAnsi="Times New Roman" w:cs="Times New Roman"/>
          <w:sz w:val="24"/>
          <w:szCs w:val="24"/>
          <w:shd w:val="clear" w:color="auto" w:fill="FFFFFF"/>
          <w:lang w:eastAsia="ru-RU"/>
        </w:rPr>
        <w:t xml:space="preserve"> </w:t>
      </w:r>
      <w:proofErr w:type="gramStart"/>
      <w:r w:rsidRPr="002C75F8">
        <w:rPr>
          <w:rFonts w:ascii="Times New Roman" w:eastAsia="Times New Roman" w:hAnsi="Times New Roman" w:cs="Times New Roman"/>
          <w:sz w:val="24"/>
          <w:szCs w:val="24"/>
          <w:shd w:val="clear" w:color="auto" w:fill="FFFFFF"/>
          <w:lang w:eastAsia="ru-RU"/>
        </w:rPr>
        <w:t>п</w:t>
      </w:r>
      <w:proofErr w:type="gramEnd"/>
      <w:r w:rsidRPr="002C75F8">
        <w:rPr>
          <w:rFonts w:ascii="Times New Roman" w:eastAsia="Times New Roman" w:hAnsi="Times New Roman" w:cs="Times New Roman"/>
          <w:sz w:val="24"/>
          <w:szCs w:val="24"/>
          <w:shd w:val="clear" w:color="auto" w:fill="FFFFFF"/>
          <w:lang w:eastAsia="ru-RU"/>
        </w:rPr>
        <w:t xml:space="preserve">особие / Е. П. </w:t>
      </w:r>
      <w:proofErr w:type="spellStart"/>
      <w:r w:rsidRPr="002C75F8">
        <w:rPr>
          <w:rFonts w:ascii="Times New Roman" w:eastAsia="Times New Roman" w:hAnsi="Times New Roman" w:cs="Times New Roman"/>
          <w:sz w:val="24"/>
          <w:szCs w:val="24"/>
          <w:shd w:val="clear" w:color="auto" w:fill="FFFFFF"/>
          <w:lang w:eastAsia="ru-RU"/>
        </w:rPr>
        <w:t>Тарантина</w:t>
      </w:r>
      <w:proofErr w:type="spellEnd"/>
      <w:r w:rsidRPr="002C75F8">
        <w:rPr>
          <w:rFonts w:ascii="Times New Roman" w:eastAsia="Times New Roman" w:hAnsi="Times New Roman" w:cs="Times New Roman"/>
          <w:sz w:val="24"/>
          <w:szCs w:val="24"/>
          <w:shd w:val="clear" w:color="auto" w:fill="FFFFFF"/>
          <w:lang w:eastAsia="ru-RU"/>
        </w:rPr>
        <w:t>. - М.</w:t>
      </w:r>
      <w:proofErr w:type="gramStart"/>
      <w:r w:rsidRPr="002C75F8">
        <w:rPr>
          <w:rFonts w:ascii="Times New Roman" w:eastAsia="Times New Roman" w:hAnsi="Times New Roman" w:cs="Times New Roman"/>
          <w:sz w:val="24"/>
          <w:szCs w:val="24"/>
          <w:shd w:val="clear" w:color="auto" w:fill="FFFFFF"/>
          <w:lang w:eastAsia="ru-RU"/>
        </w:rPr>
        <w:t xml:space="preserve"> :</w:t>
      </w:r>
      <w:proofErr w:type="gramEnd"/>
      <w:r w:rsidRPr="002C75F8">
        <w:rPr>
          <w:rFonts w:ascii="Times New Roman" w:eastAsia="Times New Roman" w:hAnsi="Times New Roman" w:cs="Times New Roman"/>
          <w:sz w:val="24"/>
          <w:szCs w:val="24"/>
          <w:shd w:val="clear" w:color="auto" w:fill="FFFFFF"/>
          <w:lang w:eastAsia="ru-RU"/>
        </w:rPr>
        <w:t xml:space="preserve"> Академкнига/Учебник, 2019. - 143 с.; ISBN 5-94908-143-9</w:t>
      </w:r>
      <w:r w:rsidRPr="002C75F8">
        <w:rPr>
          <w:rFonts w:ascii="Times New Roman" w:eastAsia="Times New Roman" w:hAnsi="Times New Roman" w:cs="Times New Roman"/>
          <w:bCs/>
          <w:sz w:val="24"/>
          <w:szCs w:val="24"/>
          <w:lang w:eastAsia="ar-SA"/>
        </w:rPr>
        <w:t>.</w:t>
      </w:r>
    </w:p>
    <w:p w:rsidR="002C75F8" w:rsidRPr="002C75F8" w:rsidRDefault="002C75F8" w:rsidP="003E632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Cs/>
          <w:sz w:val="24"/>
          <w:szCs w:val="24"/>
          <w:lang w:eastAsia="ar-SA"/>
        </w:rPr>
      </w:pPr>
      <w:r w:rsidRPr="002C75F8">
        <w:rPr>
          <w:rFonts w:ascii="Times New Roman" w:eastAsia="Times New Roman" w:hAnsi="Times New Roman" w:cs="Times New Roman"/>
          <w:bCs/>
          <w:sz w:val="24"/>
          <w:szCs w:val="24"/>
          <w:lang w:eastAsia="ar-SA"/>
        </w:rPr>
        <w:t>Зайцев С.А., Толстов А.Н. и др. Метрология, стандартизация и сертификация в машиностроении/</w:t>
      </w:r>
      <w:r w:rsidRPr="002C75F8">
        <w:rPr>
          <w:rFonts w:ascii="Times New Roman" w:eastAsia="Times New Roman" w:hAnsi="Times New Roman" w:cs="Times New Roman"/>
          <w:sz w:val="24"/>
          <w:szCs w:val="24"/>
          <w:lang w:eastAsia="ru-RU"/>
        </w:rPr>
        <w:t xml:space="preserve"> </w:t>
      </w:r>
      <w:proofErr w:type="spellStart"/>
      <w:r w:rsidRPr="002C75F8">
        <w:rPr>
          <w:rFonts w:ascii="Times New Roman" w:eastAsia="Times New Roman" w:hAnsi="Times New Roman" w:cs="Times New Roman"/>
          <w:sz w:val="24"/>
          <w:szCs w:val="24"/>
          <w:lang w:eastAsia="ru-RU"/>
        </w:rPr>
        <w:t>С.А.Зайцев</w:t>
      </w:r>
      <w:proofErr w:type="spellEnd"/>
      <w:r w:rsidRPr="002C75F8">
        <w:rPr>
          <w:rFonts w:ascii="Times New Roman" w:eastAsia="Times New Roman" w:hAnsi="Times New Roman" w:cs="Times New Roman"/>
          <w:sz w:val="24"/>
          <w:szCs w:val="24"/>
          <w:lang w:eastAsia="ru-RU"/>
        </w:rPr>
        <w:t xml:space="preserve">, </w:t>
      </w:r>
      <w:proofErr w:type="spellStart"/>
      <w:r w:rsidRPr="002C75F8">
        <w:rPr>
          <w:rFonts w:ascii="Times New Roman" w:eastAsia="Times New Roman" w:hAnsi="Times New Roman" w:cs="Times New Roman"/>
          <w:sz w:val="24"/>
          <w:szCs w:val="24"/>
          <w:lang w:eastAsia="ru-RU"/>
        </w:rPr>
        <w:t>А.Н.Толстов</w:t>
      </w:r>
      <w:proofErr w:type="spellEnd"/>
      <w:r w:rsidRPr="002C75F8">
        <w:rPr>
          <w:rFonts w:ascii="Times New Roman" w:eastAsia="Times New Roman" w:hAnsi="Times New Roman" w:cs="Times New Roman"/>
          <w:sz w:val="24"/>
          <w:szCs w:val="24"/>
          <w:lang w:eastAsia="ru-RU"/>
        </w:rPr>
        <w:t xml:space="preserve">, Д. Д. Грибанов, А. Д. </w:t>
      </w:r>
      <w:proofErr w:type="spellStart"/>
      <w:r w:rsidRPr="002C75F8">
        <w:rPr>
          <w:rFonts w:ascii="Times New Roman" w:eastAsia="Times New Roman" w:hAnsi="Times New Roman" w:cs="Times New Roman"/>
          <w:sz w:val="24"/>
          <w:szCs w:val="24"/>
          <w:lang w:eastAsia="ru-RU"/>
        </w:rPr>
        <w:t>Куранов</w:t>
      </w:r>
      <w:proofErr w:type="spellEnd"/>
      <w:r w:rsidRPr="002C75F8">
        <w:rPr>
          <w:rFonts w:ascii="Times New Roman" w:eastAsia="Times New Roman" w:hAnsi="Times New Roman" w:cs="Times New Roman"/>
          <w:sz w:val="24"/>
          <w:szCs w:val="24"/>
          <w:lang w:eastAsia="ru-RU"/>
        </w:rPr>
        <w:t>. — 4-е изд., стер. — М.</w:t>
      </w:r>
      <w:r w:rsidRPr="002C75F8">
        <w:rPr>
          <w:rFonts w:ascii="Times New Roman" w:eastAsia="Times New Roman" w:hAnsi="Times New Roman" w:cs="Times New Roman"/>
          <w:bCs/>
          <w:sz w:val="24"/>
          <w:szCs w:val="24"/>
          <w:lang w:eastAsia="ar-SA"/>
        </w:rPr>
        <w:t xml:space="preserve">: учебник – «Академия» 2017-288с. </w:t>
      </w:r>
      <w:r w:rsidRPr="002C75F8">
        <w:rPr>
          <w:rFonts w:ascii="Times New Roman" w:eastAsia="Times New Roman" w:hAnsi="Times New Roman" w:cs="Times New Roman"/>
          <w:sz w:val="24"/>
          <w:szCs w:val="24"/>
          <w:lang w:eastAsia="ru-RU"/>
        </w:rPr>
        <w:t>ISBN 978-5-4468-0109-1</w:t>
      </w:r>
    </w:p>
    <w:p w:rsidR="002C75F8" w:rsidRDefault="002C75F8" w:rsidP="002C75F8">
      <w:pPr>
        <w:suppressAutoHyphens/>
        <w:ind w:left="720"/>
        <w:jc w:val="both"/>
        <w:rPr>
          <w:rFonts w:ascii="Times New Roman" w:eastAsia="Times New Roman" w:hAnsi="Times New Roman" w:cs="Times New Roman"/>
          <w:b/>
          <w:sz w:val="24"/>
          <w:szCs w:val="24"/>
          <w:lang w:eastAsia="ru-RU"/>
        </w:rPr>
      </w:pPr>
    </w:p>
    <w:p w:rsidR="002C75F8" w:rsidRPr="002C75F8" w:rsidRDefault="002C75F8" w:rsidP="002C75F8">
      <w:pPr>
        <w:suppressAutoHyphens/>
        <w:ind w:left="720"/>
        <w:jc w:val="both"/>
        <w:rPr>
          <w:rFonts w:ascii="Times New Roman" w:eastAsia="Times New Roman" w:hAnsi="Times New Roman" w:cs="Times New Roman"/>
          <w:b/>
          <w:sz w:val="24"/>
          <w:szCs w:val="24"/>
          <w:lang w:eastAsia="ru-RU"/>
        </w:rPr>
      </w:pPr>
      <w:r w:rsidRPr="002C75F8">
        <w:rPr>
          <w:rFonts w:ascii="Times New Roman" w:eastAsia="Times New Roman" w:hAnsi="Times New Roman" w:cs="Times New Roman"/>
          <w:b/>
          <w:sz w:val="24"/>
          <w:szCs w:val="24"/>
          <w:lang w:eastAsia="ru-RU"/>
        </w:rPr>
        <w:t>3.2.2. Основные электронные издания</w:t>
      </w:r>
    </w:p>
    <w:p w:rsidR="002C75F8" w:rsidRPr="002C75F8" w:rsidRDefault="002C75F8" w:rsidP="003E6328">
      <w:pPr>
        <w:numPr>
          <w:ilvl w:val="0"/>
          <w:numId w:val="6"/>
        </w:numPr>
        <w:shd w:val="clear" w:color="auto" w:fill="FFFFFF"/>
        <w:spacing w:line="276" w:lineRule="auto"/>
        <w:rPr>
          <w:rFonts w:ascii="Times New Roman" w:eastAsia="SimSun" w:hAnsi="Times New Roman" w:cs="Times New Roman"/>
          <w:color w:val="0000FF"/>
          <w:sz w:val="24"/>
          <w:szCs w:val="24"/>
          <w:u w:val="single"/>
          <w:lang w:eastAsia="ru-RU"/>
        </w:rPr>
      </w:pPr>
      <w:r w:rsidRPr="002C75F8">
        <w:rPr>
          <w:rFonts w:ascii="Times New Roman" w:eastAsia="Times New Roman" w:hAnsi="Times New Roman" w:cs="Times New Roman"/>
          <w:bCs/>
          <w:sz w:val="24"/>
          <w:szCs w:val="24"/>
          <w:lang w:eastAsia="ru-RU"/>
        </w:rPr>
        <w:t xml:space="preserve">Издательский центр «Академия» </w:t>
      </w:r>
      <w:r w:rsidRPr="002C75F8">
        <w:rPr>
          <w:rFonts w:ascii="Times New Roman" w:eastAsia="Times New Roman" w:hAnsi="Times New Roman" w:cs="Times New Roman"/>
          <w:sz w:val="24"/>
          <w:szCs w:val="24"/>
          <w:lang w:eastAsia="ru-RU"/>
        </w:rPr>
        <w:t xml:space="preserve">[Электронный ресурс]- Режим доступа: Официальный сайт. - </w:t>
      </w:r>
      <w:hyperlink r:id="rId11" w:history="1">
        <w:r w:rsidRPr="002C75F8">
          <w:rPr>
            <w:rFonts w:ascii="Times New Roman" w:eastAsia="Times New Roman" w:hAnsi="Times New Roman" w:cs="Times New Roman"/>
            <w:bCs/>
            <w:color w:val="0000FF"/>
            <w:sz w:val="24"/>
            <w:szCs w:val="24"/>
            <w:u w:val="single"/>
            <w:lang w:eastAsia="ru-RU"/>
          </w:rPr>
          <w:t>https://academia-moscow.ru/</w:t>
        </w:r>
      </w:hyperlink>
      <w:r w:rsidRPr="002C75F8">
        <w:rPr>
          <w:rFonts w:ascii="Times New Roman" w:eastAsia="Times New Roman" w:hAnsi="Times New Roman" w:cs="Times New Roman"/>
          <w:bCs/>
          <w:color w:val="0000FF"/>
          <w:sz w:val="24"/>
          <w:szCs w:val="24"/>
          <w:u w:val="single"/>
          <w:lang w:eastAsia="ru-RU"/>
        </w:rPr>
        <w:t xml:space="preserve"> </w:t>
      </w:r>
      <w:r w:rsidRPr="002C75F8">
        <w:rPr>
          <w:rFonts w:ascii="Times New Roman" w:eastAsia="Times New Roman" w:hAnsi="Times New Roman" w:cs="Times New Roman"/>
          <w:sz w:val="24"/>
          <w:szCs w:val="24"/>
          <w:lang w:eastAsia="ru-RU"/>
        </w:rPr>
        <w:t>(дата обращения: 03.06.2022).</w:t>
      </w:r>
    </w:p>
    <w:p w:rsidR="002C75F8" w:rsidRPr="002C75F8" w:rsidRDefault="002C75F8" w:rsidP="003E6328">
      <w:pPr>
        <w:numPr>
          <w:ilvl w:val="0"/>
          <w:numId w:val="6"/>
        </w:numPr>
        <w:shd w:val="clear" w:color="auto" w:fill="FFFFFF"/>
        <w:spacing w:line="276" w:lineRule="auto"/>
        <w:rPr>
          <w:rFonts w:ascii="Times New Roman" w:eastAsia="SimSun" w:hAnsi="Times New Roman" w:cs="Times New Roman"/>
          <w:color w:val="0000FF"/>
          <w:sz w:val="24"/>
          <w:szCs w:val="24"/>
          <w:u w:val="single"/>
          <w:lang w:eastAsia="ru-RU"/>
        </w:rPr>
      </w:pPr>
      <w:r w:rsidRPr="002C75F8">
        <w:rPr>
          <w:rFonts w:ascii="Times New Roman" w:eastAsia="SimSun" w:hAnsi="Times New Roman" w:cs="Times New Roman"/>
          <w:sz w:val="24"/>
          <w:szCs w:val="24"/>
          <w:lang w:eastAsia="ru-RU"/>
        </w:rPr>
        <w:t xml:space="preserve">Электронно-библиотечная система </w:t>
      </w:r>
      <w:r w:rsidRPr="002C75F8">
        <w:rPr>
          <w:rFonts w:ascii="Times New Roman" w:eastAsia="Times New Roman" w:hAnsi="Times New Roman" w:cs="Times New Roman"/>
          <w:sz w:val="24"/>
          <w:szCs w:val="24"/>
          <w:lang w:eastAsia="ru-RU"/>
        </w:rPr>
        <w:t xml:space="preserve">[Электронный ресурс]- Режим доступа: Официальный сайт. - </w:t>
      </w:r>
      <w:hyperlink r:id="rId12" w:history="1">
        <w:r w:rsidRPr="002C75F8">
          <w:rPr>
            <w:rFonts w:ascii="Times New Roman" w:eastAsia="SimSun" w:hAnsi="Times New Roman" w:cs="Times New Roman"/>
            <w:color w:val="0000FF"/>
            <w:sz w:val="24"/>
            <w:szCs w:val="24"/>
            <w:u w:val="single"/>
            <w:lang w:eastAsia="ru-RU"/>
          </w:rPr>
          <w:t>https://new.znanium.com</w:t>
        </w:r>
      </w:hyperlink>
      <w:r w:rsidRPr="002C75F8">
        <w:rPr>
          <w:rFonts w:ascii="Times New Roman" w:eastAsia="SimSun" w:hAnsi="Times New Roman" w:cs="Times New Roman"/>
          <w:color w:val="0000FF"/>
          <w:sz w:val="24"/>
          <w:szCs w:val="24"/>
          <w:u w:val="single"/>
          <w:lang w:eastAsia="ru-RU"/>
        </w:rPr>
        <w:t xml:space="preserve"> </w:t>
      </w:r>
      <w:r w:rsidRPr="002C75F8">
        <w:rPr>
          <w:rFonts w:ascii="Times New Roman" w:eastAsia="Times New Roman" w:hAnsi="Times New Roman" w:cs="Times New Roman"/>
          <w:sz w:val="24"/>
          <w:szCs w:val="24"/>
          <w:lang w:eastAsia="ru-RU"/>
        </w:rPr>
        <w:t>(дата обращения: 03.06.2022).</w:t>
      </w:r>
    </w:p>
    <w:p w:rsidR="002C75F8" w:rsidRPr="002C75F8" w:rsidRDefault="002C75F8" w:rsidP="002C75F8">
      <w:pPr>
        <w:widowControl w:val="0"/>
        <w:ind w:left="720"/>
        <w:jc w:val="both"/>
        <w:rPr>
          <w:rFonts w:ascii="Times New Roman" w:eastAsia="Times New Roman" w:hAnsi="Times New Roman" w:cs="Times New Roman"/>
          <w:sz w:val="24"/>
          <w:szCs w:val="24"/>
          <w:lang w:eastAsia="ru-RU"/>
        </w:rPr>
      </w:pPr>
    </w:p>
    <w:p w:rsidR="002C75F8" w:rsidRPr="002C75F8" w:rsidRDefault="002C75F8" w:rsidP="002C75F8">
      <w:pPr>
        <w:ind w:firstLine="709"/>
        <w:contextualSpacing/>
        <w:jc w:val="both"/>
        <w:rPr>
          <w:rFonts w:ascii="Times New Roman" w:eastAsia="Times New Roman" w:hAnsi="Times New Roman" w:cs="Times New Roman"/>
          <w:b/>
          <w:bCs/>
          <w:sz w:val="24"/>
          <w:szCs w:val="24"/>
          <w:lang w:eastAsia="ru-RU"/>
        </w:rPr>
      </w:pPr>
    </w:p>
    <w:p w:rsidR="002C75F8" w:rsidRPr="002C75F8" w:rsidRDefault="002C75F8" w:rsidP="002C75F8">
      <w:pPr>
        <w:ind w:firstLine="709"/>
        <w:contextualSpacing/>
        <w:jc w:val="both"/>
        <w:rPr>
          <w:rFonts w:ascii="Times New Roman" w:eastAsia="Times New Roman" w:hAnsi="Times New Roman" w:cs="Times New Roman"/>
          <w:b/>
          <w:bCs/>
          <w:sz w:val="24"/>
          <w:szCs w:val="24"/>
          <w:lang w:eastAsia="ru-RU"/>
        </w:rPr>
      </w:pPr>
      <w:r w:rsidRPr="002C75F8">
        <w:rPr>
          <w:rFonts w:ascii="Times New Roman" w:eastAsia="Times New Roman" w:hAnsi="Times New Roman" w:cs="Times New Roman"/>
          <w:b/>
          <w:bCs/>
          <w:sz w:val="24"/>
          <w:szCs w:val="24"/>
          <w:lang w:eastAsia="ru-RU"/>
        </w:rPr>
        <w:t xml:space="preserve">3.2.3. Дополнительные источники </w:t>
      </w:r>
    </w:p>
    <w:p w:rsidR="002C75F8" w:rsidRPr="002C75F8" w:rsidRDefault="002C75F8" w:rsidP="003E6328">
      <w:pPr>
        <w:numPr>
          <w:ilvl w:val="0"/>
          <w:numId w:val="4"/>
        </w:numPr>
        <w:shd w:val="clear" w:color="auto" w:fill="FFFFFF"/>
        <w:spacing w:line="276" w:lineRule="auto"/>
        <w:rPr>
          <w:rFonts w:ascii="Times New Roman" w:eastAsia="SimSun" w:hAnsi="Times New Roman" w:cs="Times New Roman"/>
          <w:sz w:val="24"/>
          <w:szCs w:val="24"/>
          <w:lang w:eastAsia="ru-RU"/>
        </w:rPr>
      </w:pPr>
      <w:r w:rsidRPr="002C75F8">
        <w:rPr>
          <w:rFonts w:ascii="Times New Roman" w:eastAsia="SimSun" w:hAnsi="Times New Roman" w:cs="Times New Roman"/>
          <w:sz w:val="24"/>
          <w:szCs w:val="24"/>
          <w:lang w:eastAsia="ru-RU"/>
        </w:rPr>
        <w:t xml:space="preserve">ГОСТ </w:t>
      </w:r>
      <w:proofErr w:type="gramStart"/>
      <w:r w:rsidRPr="002C75F8">
        <w:rPr>
          <w:rFonts w:ascii="Times New Roman" w:eastAsia="SimSun" w:hAnsi="Times New Roman" w:cs="Times New Roman"/>
          <w:sz w:val="24"/>
          <w:szCs w:val="24"/>
          <w:lang w:eastAsia="ru-RU"/>
        </w:rPr>
        <w:t>Р</w:t>
      </w:r>
      <w:proofErr w:type="gramEnd"/>
      <w:r w:rsidRPr="002C75F8">
        <w:rPr>
          <w:rFonts w:ascii="Times New Roman" w:eastAsia="SimSun" w:hAnsi="Times New Roman" w:cs="Times New Roman"/>
          <w:sz w:val="24"/>
          <w:szCs w:val="24"/>
          <w:lang w:eastAsia="ru-RU"/>
        </w:rPr>
        <w:t xml:space="preserve"> 1.0-2004.Стандартизация в Российской Федерации. Основные положения: дата введения 01.07.2007/</w:t>
      </w:r>
      <w:r w:rsidRPr="002C75F8">
        <w:rPr>
          <w:rFonts w:ascii="Times New Roman" w:eastAsia="Times New Roman" w:hAnsi="Times New Roman" w:cs="Times New Roman"/>
          <w:sz w:val="24"/>
          <w:szCs w:val="24"/>
          <w:lang w:eastAsia="ru-RU"/>
        </w:rPr>
        <w:t xml:space="preserve"> Федеральное агентство по техническому регулированию и метрологии. – Изд. официальное. – Москва</w:t>
      </w:r>
      <w:proofErr w:type="gramStart"/>
      <w:r w:rsidRPr="002C75F8">
        <w:rPr>
          <w:rFonts w:ascii="Times New Roman" w:eastAsia="Times New Roman" w:hAnsi="Times New Roman" w:cs="Times New Roman"/>
          <w:sz w:val="24"/>
          <w:szCs w:val="24"/>
          <w:lang w:eastAsia="ru-RU"/>
        </w:rPr>
        <w:t xml:space="preserve"> :</w:t>
      </w:r>
      <w:proofErr w:type="gramEnd"/>
      <w:r w:rsidRPr="002C75F8">
        <w:rPr>
          <w:rFonts w:ascii="Times New Roman" w:eastAsia="Times New Roman" w:hAnsi="Times New Roman" w:cs="Times New Roman"/>
          <w:sz w:val="24"/>
          <w:szCs w:val="24"/>
          <w:lang w:eastAsia="ru-RU"/>
        </w:rPr>
        <w:t xml:space="preserve"> </w:t>
      </w:r>
      <w:proofErr w:type="spellStart"/>
      <w:r w:rsidRPr="002C75F8">
        <w:rPr>
          <w:rFonts w:ascii="Times New Roman" w:eastAsia="Times New Roman" w:hAnsi="Times New Roman" w:cs="Times New Roman"/>
          <w:sz w:val="24"/>
          <w:szCs w:val="24"/>
          <w:lang w:eastAsia="ru-RU"/>
        </w:rPr>
        <w:t>Стандартинформ</w:t>
      </w:r>
      <w:proofErr w:type="spellEnd"/>
      <w:r w:rsidRPr="002C75F8">
        <w:rPr>
          <w:rFonts w:ascii="Times New Roman" w:eastAsia="Times New Roman" w:hAnsi="Times New Roman" w:cs="Times New Roman"/>
          <w:sz w:val="24"/>
          <w:szCs w:val="24"/>
          <w:lang w:eastAsia="ru-RU"/>
        </w:rPr>
        <w:t>, 2007. – 10 с</w:t>
      </w:r>
    </w:p>
    <w:p w:rsidR="002C75F8" w:rsidRPr="002C75F8" w:rsidRDefault="002C75F8" w:rsidP="003E6328">
      <w:pPr>
        <w:numPr>
          <w:ilvl w:val="0"/>
          <w:numId w:val="4"/>
        </w:numPr>
        <w:shd w:val="clear" w:color="auto" w:fill="FFFFFF"/>
        <w:spacing w:line="276" w:lineRule="auto"/>
        <w:rPr>
          <w:rFonts w:ascii="Times New Roman" w:eastAsia="SimSun" w:hAnsi="Times New Roman" w:cs="Times New Roman"/>
          <w:sz w:val="24"/>
          <w:szCs w:val="24"/>
          <w:lang w:eastAsia="ru-RU"/>
        </w:rPr>
      </w:pPr>
      <w:r w:rsidRPr="002C75F8">
        <w:rPr>
          <w:rFonts w:ascii="Times New Roman" w:eastAsia="SimSun" w:hAnsi="Times New Roman" w:cs="Times New Roman"/>
          <w:sz w:val="24"/>
          <w:szCs w:val="24"/>
          <w:lang w:eastAsia="ru-RU"/>
        </w:rPr>
        <w:t xml:space="preserve">ГОСТ </w:t>
      </w:r>
      <w:proofErr w:type="gramStart"/>
      <w:r w:rsidRPr="002C75F8">
        <w:rPr>
          <w:rFonts w:ascii="Times New Roman" w:eastAsia="SimSun" w:hAnsi="Times New Roman" w:cs="Times New Roman"/>
          <w:sz w:val="24"/>
          <w:szCs w:val="24"/>
          <w:lang w:eastAsia="ru-RU"/>
        </w:rPr>
        <w:t>Р</w:t>
      </w:r>
      <w:proofErr w:type="gramEnd"/>
      <w:r w:rsidRPr="002C75F8">
        <w:rPr>
          <w:rFonts w:ascii="Times New Roman" w:eastAsia="SimSun" w:hAnsi="Times New Roman" w:cs="Times New Roman"/>
          <w:sz w:val="24"/>
          <w:szCs w:val="24"/>
          <w:lang w:eastAsia="ru-RU"/>
        </w:rPr>
        <w:t xml:space="preserve"> 1.12-2004. Стандартизация в Российской Федерации. Термины и определения: дата введения 01.07.2007/</w:t>
      </w:r>
      <w:r w:rsidRPr="002C75F8">
        <w:rPr>
          <w:rFonts w:ascii="Times New Roman" w:eastAsia="Times New Roman" w:hAnsi="Times New Roman" w:cs="Times New Roman"/>
          <w:sz w:val="24"/>
          <w:szCs w:val="24"/>
          <w:lang w:eastAsia="ru-RU"/>
        </w:rPr>
        <w:t xml:space="preserve"> Федеральное агентство по техническому </w:t>
      </w:r>
      <w:r w:rsidRPr="002C75F8">
        <w:rPr>
          <w:rFonts w:ascii="Times New Roman" w:eastAsia="Times New Roman" w:hAnsi="Times New Roman" w:cs="Times New Roman"/>
          <w:sz w:val="24"/>
          <w:szCs w:val="24"/>
          <w:lang w:eastAsia="ru-RU"/>
        </w:rPr>
        <w:lastRenderedPageBreak/>
        <w:t>регулированию и метрологии. – Изд. официальное. – Москва</w:t>
      </w:r>
      <w:proofErr w:type="gramStart"/>
      <w:r w:rsidRPr="002C75F8">
        <w:rPr>
          <w:rFonts w:ascii="Times New Roman" w:eastAsia="Times New Roman" w:hAnsi="Times New Roman" w:cs="Times New Roman"/>
          <w:sz w:val="24"/>
          <w:szCs w:val="24"/>
          <w:lang w:eastAsia="ru-RU"/>
        </w:rPr>
        <w:t xml:space="preserve"> :</w:t>
      </w:r>
      <w:proofErr w:type="gramEnd"/>
      <w:r w:rsidRPr="002C75F8">
        <w:rPr>
          <w:rFonts w:ascii="Times New Roman" w:eastAsia="Times New Roman" w:hAnsi="Times New Roman" w:cs="Times New Roman"/>
          <w:sz w:val="24"/>
          <w:szCs w:val="24"/>
          <w:lang w:eastAsia="ru-RU"/>
        </w:rPr>
        <w:t xml:space="preserve"> ИПК Издательство стандартов , 2005. – 31 с</w:t>
      </w:r>
      <w:r w:rsidRPr="002C75F8">
        <w:rPr>
          <w:rFonts w:ascii="Times New Roman" w:eastAsia="SimSun" w:hAnsi="Times New Roman" w:cs="Times New Roman"/>
          <w:sz w:val="24"/>
          <w:szCs w:val="24"/>
          <w:lang w:eastAsia="ru-RU"/>
        </w:rPr>
        <w:t>.</w:t>
      </w:r>
    </w:p>
    <w:p w:rsidR="002C75F8" w:rsidRPr="002C75F8" w:rsidRDefault="002C75F8" w:rsidP="003E6328">
      <w:pPr>
        <w:numPr>
          <w:ilvl w:val="0"/>
          <w:numId w:val="4"/>
        </w:numPr>
        <w:shd w:val="clear" w:color="auto" w:fill="FFFFFF"/>
        <w:spacing w:line="276" w:lineRule="auto"/>
        <w:rPr>
          <w:rFonts w:ascii="Times New Roman" w:eastAsia="SimSun" w:hAnsi="Times New Roman" w:cs="Times New Roman"/>
          <w:sz w:val="24"/>
          <w:szCs w:val="24"/>
          <w:lang w:eastAsia="ru-RU"/>
        </w:rPr>
      </w:pPr>
      <w:r w:rsidRPr="002C75F8">
        <w:rPr>
          <w:rFonts w:ascii="Times New Roman" w:eastAsia="SimSun" w:hAnsi="Times New Roman" w:cs="Times New Roman"/>
          <w:sz w:val="24"/>
          <w:szCs w:val="24"/>
          <w:lang w:eastAsia="ru-RU"/>
        </w:rPr>
        <w:t>ГОСТ 166-89 (ИСО 3599-76).Штангенциркули, Технические условия: дата введения 01.01.1991/</w:t>
      </w:r>
      <w:r w:rsidRPr="002C75F8">
        <w:rPr>
          <w:rFonts w:ascii="Times New Roman" w:eastAsia="Times New Roman" w:hAnsi="Times New Roman" w:cs="Times New Roman"/>
          <w:sz w:val="24"/>
          <w:szCs w:val="24"/>
          <w:lang w:eastAsia="ru-RU"/>
        </w:rPr>
        <w:t xml:space="preserve"> Государственный стандарт союза ССР. – Изд. официальное. – Москва</w:t>
      </w:r>
      <w:proofErr w:type="gramStart"/>
      <w:r w:rsidRPr="002C75F8">
        <w:rPr>
          <w:rFonts w:ascii="Times New Roman" w:eastAsia="Times New Roman" w:hAnsi="Times New Roman" w:cs="Times New Roman"/>
          <w:sz w:val="24"/>
          <w:szCs w:val="24"/>
          <w:lang w:eastAsia="ru-RU"/>
        </w:rPr>
        <w:t xml:space="preserve"> :</w:t>
      </w:r>
      <w:proofErr w:type="gramEnd"/>
      <w:r w:rsidRPr="002C75F8">
        <w:rPr>
          <w:rFonts w:ascii="Times New Roman" w:eastAsia="Times New Roman" w:hAnsi="Times New Roman" w:cs="Times New Roman"/>
          <w:sz w:val="24"/>
          <w:szCs w:val="24"/>
          <w:lang w:eastAsia="ru-RU"/>
        </w:rPr>
        <w:t xml:space="preserve"> ИПК Издательство стандартов, 1997. –19 с.</w:t>
      </w:r>
    </w:p>
    <w:p w:rsidR="002C75F8" w:rsidRPr="002C75F8" w:rsidRDefault="002C75F8" w:rsidP="003E6328">
      <w:pPr>
        <w:numPr>
          <w:ilvl w:val="0"/>
          <w:numId w:val="4"/>
        </w:numPr>
        <w:shd w:val="clear" w:color="auto" w:fill="FFFFFF"/>
        <w:spacing w:line="276" w:lineRule="auto"/>
        <w:rPr>
          <w:rFonts w:ascii="Times New Roman" w:eastAsia="SimSun" w:hAnsi="Times New Roman" w:cs="Times New Roman"/>
          <w:sz w:val="24"/>
          <w:szCs w:val="24"/>
          <w:lang w:eastAsia="ru-RU"/>
        </w:rPr>
      </w:pPr>
      <w:r w:rsidRPr="002C75F8">
        <w:rPr>
          <w:rFonts w:ascii="Times New Roman" w:eastAsia="SimSun" w:hAnsi="Times New Roman" w:cs="Times New Roman"/>
          <w:sz w:val="24"/>
          <w:szCs w:val="24"/>
          <w:lang w:eastAsia="ru-RU"/>
        </w:rPr>
        <w:t>ГОСТ868-82.Нутромеры индикаторные с ценой деления 0,01.Технические условия: дата введения 01.01.1984/</w:t>
      </w:r>
      <w:r w:rsidRPr="002C75F8">
        <w:rPr>
          <w:rFonts w:ascii="Times New Roman" w:eastAsia="Times New Roman" w:hAnsi="Times New Roman" w:cs="Times New Roman"/>
          <w:sz w:val="24"/>
          <w:szCs w:val="24"/>
          <w:lang w:eastAsia="ru-RU"/>
        </w:rPr>
        <w:t xml:space="preserve"> Межгосударственный стандарт. – Изд. официальное. – Москва</w:t>
      </w:r>
      <w:proofErr w:type="gramStart"/>
      <w:r w:rsidRPr="002C75F8">
        <w:rPr>
          <w:rFonts w:ascii="Times New Roman" w:eastAsia="Times New Roman" w:hAnsi="Times New Roman" w:cs="Times New Roman"/>
          <w:sz w:val="24"/>
          <w:szCs w:val="24"/>
          <w:lang w:eastAsia="ru-RU"/>
        </w:rPr>
        <w:t xml:space="preserve"> :</w:t>
      </w:r>
      <w:proofErr w:type="gramEnd"/>
      <w:r w:rsidRPr="002C75F8">
        <w:rPr>
          <w:rFonts w:ascii="Times New Roman" w:eastAsia="Times New Roman" w:hAnsi="Times New Roman" w:cs="Times New Roman"/>
          <w:sz w:val="24"/>
          <w:szCs w:val="24"/>
          <w:lang w:eastAsia="ru-RU"/>
        </w:rPr>
        <w:t xml:space="preserve"> ИПК Издательство стандартов, 2004. –7 с.</w:t>
      </w:r>
    </w:p>
    <w:p w:rsidR="002C75F8" w:rsidRPr="002C75F8" w:rsidRDefault="002C75F8" w:rsidP="002C75F8">
      <w:pPr>
        <w:shd w:val="clear" w:color="auto" w:fill="FFFFFF"/>
        <w:ind w:left="720"/>
        <w:rPr>
          <w:rFonts w:ascii="Times New Roman" w:eastAsia="SimSun" w:hAnsi="Times New Roman" w:cs="Times New Roman"/>
          <w:sz w:val="24"/>
          <w:szCs w:val="24"/>
          <w:lang w:eastAsia="ru-RU"/>
        </w:rPr>
      </w:pPr>
    </w:p>
    <w:p w:rsidR="002C75F8" w:rsidRPr="002C75F8" w:rsidRDefault="002C75F8" w:rsidP="002C75F8">
      <w:pPr>
        <w:spacing w:after="200" w:line="276" w:lineRule="auto"/>
        <w:contextualSpacing/>
        <w:jc w:val="center"/>
        <w:rPr>
          <w:rFonts w:ascii="Times New Roman" w:eastAsia="Times New Roman" w:hAnsi="Times New Roman" w:cs="Times New Roman"/>
          <w:b/>
          <w:sz w:val="24"/>
          <w:szCs w:val="24"/>
          <w:lang w:eastAsia="ru-RU"/>
        </w:rPr>
      </w:pPr>
      <w:r w:rsidRPr="002C75F8">
        <w:rPr>
          <w:rFonts w:ascii="Times New Roman" w:eastAsia="Times New Roman" w:hAnsi="Times New Roman" w:cs="Times New Roman"/>
          <w:b/>
          <w:sz w:val="24"/>
          <w:szCs w:val="24"/>
          <w:lang w:eastAsia="ru-RU"/>
        </w:rPr>
        <w:br w:type="page"/>
      </w:r>
      <w:r w:rsidRPr="002C75F8">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2C75F8" w:rsidRPr="002C75F8" w:rsidRDefault="002C75F8" w:rsidP="002C75F8">
      <w:pPr>
        <w:spacing w:after="200" w:line="276" w:lineRule="auto"/>
        <w:contextualSpacing/>
        <w:jc w:val="center"/>
        <w:rPr>
          <w:rFonts w:ascii="Times New Roman" w:eastAsia="Times New Roman" w:hAnsi="Times New Roman" w:cs="Times New Roman"/>
          <w:b/>
          <w:sz w:val="24"/>
          <w:szCs w:val="24"/>
          <w:lang w:eastAsia="ru-RU"/>
        </w:rPr>
      </w:pPr>
      <w:r w:rsidRPr="002C75F8">
        <w:rPr>
          <w:rFonts w:ascii="Times New Roman" w:eastAsia="Times New Roman" w:hAnsi="Times New Roman" w:cs="Times New Roman"/>
          <w:b/>
          <w:sz w:val="24"/>
          <w:szCs w:val="24"/>
          <w:lang w:eastAsia="ru-RU"/>
        </w:rPr>
        <w:t>УЧЕБНОЙ ДИСЦИПЛИНЫ</w:t>
      </w:r>
    </w:p>
    <w:p w:rsidR="002C75F8" w:rsidRPr="002C75F8" w:rsidRDefault="002C75F8" w:rsidP="002C75F8">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837"/>
        <w:gridCol w:w="2515"/>
      </w:tblGrid>
      <w:tr w:rsidR="002C75F8" w:rsidRPr="002C75F8" w:rsidTr="001544D7">
        <w:trPr>
          <w:tblHeader/>
        </w:trPr>
        <w:tc>
          <w:tcPr>
            <w:tcW w:w="2204" w:type="pct"/>
          </w:tcPr>
          <w:p w:rsidR="002C75F8" w:rsidRPr="002C75F8" w:rsidRDefault="002C75F8" w:rsidP="002C75F8">
            <w:pPr>
              <w:jc w:val="center"/>
              <w:rPr>
                <w:rFonts w:ascii="Times New Roman" w:eastAsia="Times New Roman" w:hAnsi="Times New Roman" w:cs="Times New Roman"/>
                <w:lang w:eastAsia="ru-RU"/>
              </w:rPr>
            </w:pPr>
            <w:r w:rsidRPr="002C75F8">
              <w:rPr>
                <w:rFonts w:ascii="Times New Roman" w:eastAsia="Times New Roman" w:hAnsi="Times New Roman" w:cs="Times New Roman"/>
                <w:b/>
                <w:bCs/>
                <w:i/>
                <w:lang w:eastAsia="ru-RU"/>
              </w:rPr>
              <w:t>Результаты обучения</w:t>
            </w:r>
            <w:bookmarkStart w:id="0" w:name="_GoBack"/>
            <w:bookmarkEnd w:id="0"/>
          </w:p>
        </w:tc>
        <w:tc>
          <w:tcPr>
            <w:tcW w:w="1482" w:type="pct"/>
          </w:tcPr>
          <w:p w:rsidR="002C75F8" w:rsidRPr="002C75F8" w:rsidRDefault="002C75F8" w:rsidP="002C75F8">
            <w:pPr>
              <w:jc w:val="center"/>
              <w:rPr>
                <w:rFonts w:ascii="Times New Roman" w:eastAsia="Times New Roman" w:hAnsi="Times New Roman" w:cs="Times New Roman"/>
                <w:b/>
                <w:bCs/>
                <w:i/>
                <w:lang w:eastAsia="ru-RU"/>
              </w:rPr>
            </w:pPr>
            <w:r w:rsidRPr="002C75F8">
              <w:rPr>
                <w:rFonts w:ascii="Times New Roman" w:eastAsia="Times New Roman" w:hAnsi="Times New Roman" w:cs="Times New Roman"/>
                <w:b/>
                <w:bCs/>
                <w:i/>
                <w:lang w:eastAsia="ru-RU"/>
              </w:rPr>
              <w:t>Критерии оценки</w:t>
            </w:r>
          </w:p>
        </w:tc>
        <w:tc>
          <w:tcPr>
            <w:tcW w:w="1315" w:type="pct"/>
          </w:tcPr>
          <w:p w:rsidR="002C75F8" w:rsidRPr="002C75F8" w:rsidRDefault="002C75F8" w:rsidP="002C75F8">
            <w:pPr>
              <w:jc w:val="center"/>
              <w:rPr>
                <w:rFonts w:ascii="Times New Roman" w:eastAsia="Times New Roman" w:hAnsi="Times New Roman" w:cs="Times New Roman"/>
                <w:b/>
                <w:bCs/>
                <w:i/>
                <w:lang w:eastAsia="ru-RU"/>
              </w:rPr>
            </w:pPr>
            <w:r w:rsidRPr="002C75F8">
              <w:rPr>
                <w:rFonts w:ascii="Times New Roman" w:eastAsia="Times New Roman" w:hAnsi="Times New Roman" w:cs="Times New Roman"/>
                <w:b/>
                <w:bCs/>
                <w:i/>
                <w:lang w:eastAsia="ru-RU"/>
              </w:rPr>
              <w:t>Методы оценки</w:t>
            </w:r>
          </w:p>
        </w:tc>
      </w:tr>
      <w:tr w:rsidR="002C75F8" w:rsidRPr="002C75F8" w:rsidTr="001544D7">
        <w:trPr>
          <w:trHeight w:val="20"/>
        </w:trPr>
        <w:tc>
          <w:tcPr>
            <w:tcW w:w="2204" w:type="pct"/>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1.3.07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требования ЕСКД и ЕСТД к оформлению технической документации</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5.3.04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основные методы контроля качества детали</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6.1.02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правила чтения технической документации (рабочих чертежей, технологических карт)</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6.1.03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система допусков и посадок, квалитеты точности, параметры шероховатости</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6.1.04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обозначение на рабочих чертежах допусков размеров, формы и взаимного расположения поверхностей, шероховатости поверхностей</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6.1.06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классификация методов контроля</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6.1 07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методики измерения и контроля параметров детали</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6.1.08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виды, конструкции, назначение универсальных контрольно-измерительных инструментов и приспособлений</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6.1.09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методики контроля шероховатости поверхностей</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6.1.10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виды, конструкции, назначение приборов для измерения и контроля шероховатости поверхностей</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6.2.01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правила и технологию контроля качества обработанных поверхностей</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2C75F8">
              <w:rPr>
                <w:rFonts w:ascii="Times New Roman" w:eastAsia="Times New Roman" w:hAnsi="Times New Roman" w:cs="Times New Roman"/>
                <w:b/>
                <w:lang w:eastAsia="ru-RU"/>
              </w:rPr>
              <w:t>З</w:t>
            </w:r>
            <w:proofErr w:type="gramEnd"/>
            <w:r w:rsidRPr="002C75F8">
              <w:rPr>
                <w:rFonts w:ascii="Times New Roman" w:eastAsia="Times New Roman" w:hAnsi="Times New Roman" w:cs="Times New Roman"/>
                <w:b/>
                <w:lang w:eastAsia="ru-RU"/>
              </w:rPr>
              <w:t xml:space="preserve"> 6.2.01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устройство контрольно-измерительного инструмента и приборов</w:t>
            </w:r>
          </w:p>
        </w:tc>
        <w:tc>
          <w:tcPr>
            <w:tcW w:w="1482" w:type="pct"/>
          </w:tcPr>
          <w:p w:rsidR="002C75F8" w:rsidRPr="002C75F8" w:rsidRDefault="002C75F8" w:rsidP="002C75F8">
            <w:pPr>
              <w:spacing w:line="276" w:lineRule="auto"/>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Требования ЕСКД и ЕСТД</w:t>
            </w:r>
          </w:p>
          <w:p w:rsidR="002C75F8" w:rsidRPr="002C75F8" w:rsidRDefault="002C75F8" w:rsidP="002C75F8">
            <w:pPr>
              <w:spacing w:line="276" w:lineRule="auto"/>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Методы контроля качества детали</w:t>
            </w:r>
          </w:p>
          <w:p w:rsidR="002C75F8" w:rsidRPr="002C75F8" w:rsidRDefault="002C75F8" w:rsidP="002C75F8">
            <w:pPr>
              <w:spacing w:line="276" w:lineRule="auto"/>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Правила чтения чертежей, технологических карт</w:t>
            </w:r>
          </w:p>
          <w:p w:rsidR="002C75F8" w:rsidRPr="002C75F8" w:rsidRDefault="002C75F8" w:rsidP="002C75F8">
            <w:pPr>
              <w:spacing w:line="276" w:lineRule="auto"/>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Система допусков и посадок (квалитеты точности)</w:t>
            </w:r>
          </w:p>
          <w:p w:rsidR="002C75F8" w:rsidRPr="002C75F8" w:rsidRDefault="002C75F8" w:rsidP="002C75F8">
            <w:pPr>
              <w:spacing w:line="276" w:lineRule="auto"/>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Параметры шероховатости и способы ее контроля</w:t>
            </w:r>
          </w:p>
          <w:p w:rsidR="002C75F8" w:rsidRPr="002C75F8" w:rsidRDefault="002C75F8" w:rsidP="002C75F8">
            <w:pPr>
              <w:spacing w:line="276" w:lineRule="auto"/>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Методы и способы измерения</w:t>
            </w:r>
          </w:p>
          <w:p w:rsidR="002C75F8" w:rsidRPr="002C75F8" w:rsidRDefault="002C75F8" w:rsidP="002C75F8">
            <w:pPr>
              <w:spacing w:line="276" w:lineRule="auto"/>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Виды контрольно-измерительного инструмента и их устройство</w:t>
            </w:r>
          </w:p>
          <w:p w:rsidR="002C75F8" w:rsidRPr="002C75F8" w:rsidRDefault="002C75F8" w:rsidP="002C75F8">
            <w:pPr>
              <w:spacing w:line="276" w:lineRule="auto"/>
              <w:rPr>
                <w:rFonts w:ascii="Times New Roman" w:eastAsia="Times New Roman" w:hAnsi="Times New Roman" w:cs="Times New Roman"/>
                <w:lang w:eastAsia="ru-RU"/>
              </w:rPr>
            </w:pPr>
          </w:p>
        </w:tc>
        <w:tc>
          <w:tcPr>
            <w:tcW w:w="1315" w:type="pct"/>
          </w:tcPr>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 xml:space="preserve">Оценка результатов </w:t>
            </w:r>
          </w:p>
          <w:p w:rsidR="002C75F8" w:rsidRPr="002C75F8" w:rsidRDefault="002C75F8" w:rsidP="002C75F8">
            <w:pPr>
              <w:rPr>
                <w:rFonts w:ascii="Times New Roman" w:eastAsia="Times New Roman" w:hAnsi="Times New Roman" w:cs="Times New Roman"/>
                <w:color w:val="000000"/>
              </w:rPr>
            </w:pPr>
            <w:r w:rsidRPr="002C75F8">
              <w:rPr>
                <w:rFonts w:ascii="Times New Roman" w:eastAsia="Times New Roman" w:hAnsi="Times New Roman" w:cs="Times New Roman"/>
                <w:bCs/>
                <w:lang w:eastAsia="ru-RU"/>
              </w:rPr>
              <w:t>выполнения:</w:t>
            </w:r>
            <w:r w:rsidRPr="002C75F8">
              <w:rPr>
                <w:rFonts w:ascii="Times New Roman" w:eastAsia="Times New Roman" w:hAnsi="Times New Roman" w:cs="Times New Roman"/>
                <w:color w:val="000000"/>
              </w:rPr>
              <w:t xml:space="preserve"> тестирование, индивидуальный и фронтальный опрос.</w:t>
            </w:r>
          </w:p>
          <w:p w:rsidR="002C75F8" w:rsidRPr="002C75F8" w:rsidRDefault="002C75F8" w:rsidP="002C75F8">
            <w:pPr>
              <w:rPr>
                <w:rFonts w:ascii="Times New Roman" w:eastAsia="Times New Roman" w:hAnsi="Times New Roman" w:cs="Times New Roman"/>
              </w:rPr>
            </w:pPr>
          </w:p>
        </w:tc>
      </w:tr>
      <w:tr w:rsidR="002C75F8" w:rsidRPr="002C75F8" w:rsidTr="001544D7">
        <w:trPr>
          <w:trHeight w:val="20"/>
        </w:trPr>
        <w:tc>
          <w:tcPr>
            <w:tcW w:w="2204" w:type="pct"/>
          </w:tcPr>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У 1.3.05</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Уметь использовать в профессиональной деятельности документацию систем качества</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У 5.3.04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выбирать средства измерения</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У 5.3.05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определять годность размеров, форм, расположения и шероховатости поверхностей деталей</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У 6.1.01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lastRenderedPageBreak/>
              <w:t>читать чертежи и применять техническую документацию</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У 6.1.03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использовать универсальные контрольно-измерительные инструменты и приспособления для измерения и контроля параметров детали</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У 6.1.04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контролировать шероховатость поверхностей деталей</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У 6.2.01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контролировать параметры обработанных деталей</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b/>
                <w:lang w:eastAsia="ru-RU"/>
              </w:rPr>
            </w:pPr>
            <w:r w:rsidRPr="002C75F8">
              <w:rPr>
                <w:rFonts w:ascii="Times New Roman" w:eastAsia="Times New Roman" w:hAnsi="Times New Roman" w:cs="Times New Roman"/>
                <w:b/>
                <w:lang w:eastAsia="ru-RU"/>
              </w:rPr>
              <w:t xml:space="preserve">У 6.2.01 </w:t>
            </w:r>
          </w:p>
          <w:p w:rsidR="002C75F8" w:rsidRPr="002C75F8" w:rsidRDefault="002C75F8" w:rsidP="002C75F8">
            <w:pPr>
              <w:widowControl w:val="0"/>
              <w:pBdr>
                <w:top w:val="nil"/>
                <w:left w:val="nil"/>
                <w:bottom w:val="nil"/>
                <w:right w:val="nil"/>
                <w:between w:val="nil"/>
              </w:pBdr>
              <w:contextualSpacing/>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Выбирать контрольно-измерительные инструменты при выполнении работ</w:t>
            </w:r>
          </w:p>
        </w:tc>
        <w:tc>
          <w:tcPr>
            <w:tcW w:w="1482" w:type="pct"/>
          </w:tcPr>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lastRenderedPageBreak/>
              <w:t xml:space="preserve">Правильность выбора средств измерения для контроля качества детали </w:t>
            </w:r>
          </w:p>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Использовать документацию систем качества</w:t>
            </w:r>
          </w:p>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 xml:space="preserve">Определение размеров, форм, расположения и шероховатости поверхности детали, а также грамотность чтения </w:t>
            </w:r>
            <w:r w:rsidRPr="002C75F8">
              <w:rPr>
                <w:rFonts w:ascii="Times New Roman" w:eastAsia="Times New Roman" w:hAnsi="Times New Roman" w:cs="Times New Roman"/>
                <w:bCs/>
                <w:lang w:eastAsia="ru-RU"/>
              </w:rPr>
              <w:lastRenderedPageBreak/>
              <w:t>чертежей и технологической документации</w:t>
            </w:r>
          </w:p>
          <w:p w:rsidR="002C75F8" w:rsidRPr="002C75F8" w:rsidRDefault="002C75F8" w:rsidP="002C75F8">
            <w:pPr>
              <w:rPr>
                <w:rFonts w:ascii="Times New Roman" w:eastAsia="Times New Roman" w:hAnsi="Times New Roman" w:cs="Times New Roman"/>
                <w:bCs/>
                <w:lang w:eastAsia="ru-RU"/>
              </w:rPr>
            </w:pPr>
            <w:r w:rsidRPr="002C75F8">
              <w:rPr>
                <w:rFonts w:ascii="Times New Roman" w:eastAsia="Times New Roman" w:hAnsi="Times New Roman" w:cs="Times New Roman"/>
                <w:bCs/>
                <w:lang w:eastAsia="ru-RU"/>
              </w:rPr>
              <w:t>Контроль параметров детали</w:t>
            </w:r>
          </w:p>
          <w:p w:rsidR="002C75F8" w:rsidRPr="002C75F8" w:rsidRDefault="002C75F8" w:rsidP="002C75F8">
            <w:pPr>
              <w:rPr>
                <w:rFonts w:ascii="Times New Roman" w:eastAsia="Times New Roman" w:hAnsi="Times New Roman" w:cs="Times New Roman"/>
                <w:bCs/>
                <w:lang w:eastAsia="ru-RU"/>
              </w:rPr>
            </w:pPr>
          </w:p>
        </w:tc>
        <w:tc>
          <w:tcPr>
            <w:tcW w:w="1315" w:type="pct"/>
          </w:tcPr>
          <w:p w:rsidR="002C75F8" w:rsidRPr="002C75F8" w:rsidRDefault="002C75F8" w:rsidP="002C75F8">
            <w:pPr>
              <w:rPr>
                <w:rFonts w:ascii="Times New Roman" w:eastAsia="Times New Roman" w:hAnsi="Times New Roman" w:cs="Times New Roman"/>
                <w:lang w:eastAsia="ru-RU"/>
              </w:rPr>
            </w:pPr>
            <w:r w:rsidRPr="002C75F8">
              <w:rPr>
                <w:rFonts w:ascii="Times New Roman" w:eastAsia="Times New Roman" w:hAnsi="Times New Roman" w:cs="Times New Roman"/>
                <w:lang w:eastAsia="ru-RU"/>
              </w:rPr>
              <w:lastRenderedPageBreak/>
              <w:t>Оценка результатов выполнения практического занятия</w:t>
            </w:r>
          </w:p>
          <w:p w:rsidR="002C75F8" w:rsidRPr="002C75F8" w:rsidRDefault="002C75F8" w:rsidP="002C75F8">
            <w:pPr>
              <w:rPr>
                <w:rFonts w:ascii="Times New Roman" w:eastAsia="Times New Roman" w:hAnsi="Times New Roman" w:cs="Times New Roman"/>
                <w:lang w:eastAsia="ru-RU"/>
              </w:rPr>
            </w:pPr>
            <w:r w:rsidRPr="002C75F8">
              <w:rPr>
                <w:rFonts w:ascii="Times New Roman" w:eastAsia="Times New Roman" w:hAnsi="Times New Roman" w:cs="Times New Roman"/>
                <w:lang w:eastAsia="ru-RU"/>
              </w:rPr>
              <w:t>Экспертное наблюдение за ходом выполнения практического занятия</w:t>
            </w:r>
          </w:p>
          <w:p w:rsidR="002C75F8" w:rsidRPr="002C75F8" w:rsidRDefault="002C75F8" w:rsidP="002C75F8">
            <w:pPr>
              <w:rPr>
                <w:rFonts w:ascii="Times New Roman" w:eastAsia="Times New Roman" w:hAnsi="Times New Roman" w:cs="Times New Roman"/>
                <w:bCs/>
                <w:i/>
                <w:lang w:eastAsia="ru-RU"/>
              </w:rPr>
            </w:pPr>
          </w:p>
        </w:tc>
      </w:tr>
    </w:tbl>
    <w:p w:rsidR="002C75F8" w:rsidRDefault="002C75F8" w:rsidP="00D848C7">
      <w:pPr>
        <w:jc w:val="both"/>
        <w:rPr>
          <w:rFonts w:ascii="Times New Roman" w:eastAsia="Times New Roman" w:hAnsi="Times New Roman" w:cs="Times New Roman"/>
          <w:b/>
          <w:sz w:val="24"/>
          <w:szCs w:val="24"/>
          <w:lang w:eastAsia="ru-RU"/>
        </w:rPr>
      </w:pPr>
    </w:p>
    <w:sectPr w:rsidR="002C75F8" w:rsidSect="00D848C7">
      <w:headerReference w:type="even" r:id="rId13"/>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28" w:rsidRDefault="003E6328" w:rsidP="00707BE4">
      <w:r>
        <w:separator/>
      </w:r>
    </w:p>
  </w:endnote>
  <w:endnote w:type="continuationSeparator" w:id="0">
    <w:p w:rsidR="003E6328" w:rsidRDefault="003E6328"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2C75F8">
      <w:rPr>
        <w:rStyle w:val="ad"/>
        <w:rFonts w:ascii="Times New Roman" w:hAnsi="Times New Roman" w:cs="Times New Roman"/>
        <w:noProof/>
        <w:sz w:val="24"/>
        <w:szCs w:val="24"/>
      </w:rPr>
      <w:t>13</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28" w:rsidRDefault="003E6328" w:rsidP="00707BE4">
      <w:r>
        <w:separator/>
      </w:r>
    </w:p>
  </w:footnote>
  <w:footnote w:type="continuationSeparator" w:id="0">
    <w:p w:rsidR="003E6328" w:rsidRDefault="003E6328"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2C75F8"/>
    <w:rsid w:val="00390724"/>
    <w:rsid w:val="00391960"/>
    <w:rsid w:val="003E6328"/>
    <w:rsid w:val="005661BA"/>
    <w:rsid w:val="00707BE4"/>
    <w:rsid w:val="00770546"/>
    <w:rsid w:val="00785085"/>
    <w:rsid w:val="00837581"/>
    <w:rsid w:val="008F67D1"/>
    <w:rsid w:val="00963A76"/>
    <w:rsid w:val="00966FE6"/>
    <w:rsid w:val="009E2664"/>
    <w:rsid w:val="00A0428C"/>
    <w:rsid w:val="00B55144"/>
    <w:rsid w:val="00BC0FA3"/>
    <w:rsid w:val="00C32120"/>
    <w:rsid w:val="00D611BC"/>
    <w:rsid w:val="00D848C7"/>
    <w:rsid w:val="00E42F10"/>
    <w:rsid w:val="00E82988"/>
    <w:rsid w:val="00E86861"/>
    <w:rsid w:val="00F0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ew.znan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cademia-moscow.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2715</Words>
  <Characters>15479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2023-12-23T11:13:00Z</cp:lastPrinted>
  <dcterms:created xsi:type="dcterms:W3CDTF">2025-05-24T04:35:00Z</dcterms:created>
  <dcterms:modified xsi:type="dcterms:W3CDTF">2025-05-26T11:19:00Z</dcterms:modified>
</cp:coreProperties>
</file>