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9C" w:rsidRPr="00996778" w:rsidRDefault="009C2605" w:rsidP="00996778">
      <w:pPr>
        <w:jc w:val="center"/>
        <w:rPr>
          <w:b/>
        </w:rPr>
      </w:pPr>
      <w:r w:rsidRPr="00996778">
        <w:rPr>
          <w:b/>
        </w:rPr>
        <w:t xml:space="preserve">МИНИСТЕРСТВО ОБРАЗОВАНИЯ </w:t>
      </w:r>
      <w:r w:rsidR="00086F9C" w:rsidRPr="00996778">
        <w:rPr>
          <w:b/>
        </w:rPr>
        <w:t xml:space="preserve"> САМАРСКОЙ ОБЛАСТИ</w:t>
      </w:r>
    </w:p>
    <w:p w:rsidR="00086F9C" w:rsidRPr="00996778" w:rsidRDefault="00086F9C" w:rsidP="00996778">
      <w:pPr>
        <w:jc w:val="center"/>
        <w:rPr>
          <w:b/>
        </w:rPr>
      </w:pPr>
    </w:p>
    <w:p w:rsidR="00086F9C" w:rsidRPr="00996778" w:rsidRDefault="00086F9C" w:rsidP="00996778">
      <w:pPr>
        <w:ind w:left="-240" w:firstLine="240"/>
        <w:jc w:val="center"/>
        <w:rPr>
          <w:b/>
          <w:spacing w:val="-12"/>
        </w:rPr>
      </w:pPr>
      <w:r w:rsidRPr="00996778">
        <w:rPr>
          <w:b/>
          <w:spacing w:val="-12"/>
        </w:rPr>
        <w:t>ГОСУДАРСТВЕННОЕ БЮДЖЕТНОЕПРОФЕССИОНАЛЬНОЕ ОБРАЗОВАТЕЛЬНОЕ УЧРЕЖДЕНИЕ «ПОВОЛЖСКИЙ ГОСУДАРСТВЕННЫЙ КОЛЛЕДЖ»</w:t>
      </w:r>
    </w:p>
    <w:p w:rsidR="00086F9C" w:rsidRPr="00996778" w:rsidRDefault="00086F9C" w:rsidP="00996778">
      <w:pPr>
        <w:tabs>
          <w:tab w:val="left" w:pos="1476"/>
        </w:tabs>
      </w:pPr>
      <w:r w:rsidRPr="00996778">
        <w:tab/>
      </w:r>
    </w:p>
    <w:p w:rsidR="00086F9C" w:rsidRPr="00996778" w:rsidRDefault="00086F9C" w:rsidP="00996778"/>
    <w:tbl>
      <w:tblPr>
        <w:tblpPr w:leftFromText="180" w:rightFromText="180" w:vertAnchor="text" w:horzAnchor="margin" w:tblpXSpec="center" w:tblpY="405"/>
        <w:tblOverlap w:val="never"/>
        <w:tblW w:w="9322" w:type="dxa"/>
        <w:tblLook w:val="01E0" w:firstRow="1" w:lastRow="1" w:firstColumn="1" w:lastColumn="1" w:noHBand="0" w:noVBand="0"/>
      </w:tblPr>
      <w:tblGrid>
        <w:gridCol w:w="4644"/>
        <w:gridCol w:w="4678"/>
      </w:tblGrid>
      <w:tr w:rsidR="00D96F56" w:rsidRPr="00996778" w:rsidTr="00D96F56">
        <w:trPr>
          <w:trHeight w:val="830"/>
        </w:trPr>
        <w:tc>
          <w:tcPr>
            <w:tcW w:w="4644" w:type="dxa"/>
            <w:hideMark/>
          </w:tcPr>
          <w:p w:rsidR="00D96F56" w:rsidRPr="00996778" w:rsidRDefault="00D96F56" w:rsidP="00996778">
            <w:pPr>
              <w:jc w:val="both"/>
            </w:pPr>
            <w:r w:rsidRPr="00996778">
              <w:t xml:space="preserve">СОГЛАСОВАНО </w:t>
            </w:r>
          </w:p>
          <w:p w:rsidR="00D96F56" w:rsidRPr="00996778" w:rsidRDefault="00D96F56" w:rsidP="00996778">
            <w:r w:rsidRPr="00996778">
              <w:t>Начальник управления персоналом</w:t>
            </w:r>
          </w:p>
          <w:p w:rsidR="00D96F56" w:rsidRPr="00996778" w:rsidRDefault="00D96F56" w:rsidP="00996778">
            <w:r w:rsidRPr="00996778">
              <w:t>ОАО «ЕПК Самара»</w:t>
            </w:r>
          </w:p>
          <w:p w:rsidR="00D96F56" w:rsidRPr="00996778" w:rsidRDefault="00D96F56" w:rsidP="00996778">
            <w:pPr>
              <w:jc w:val="both"/>
            </w:pPr>
            <w:r w:rsidRPr="00996778">
              <w:t xml:space="preserve">______________ </w:t>
            </w:r>
            <w:proofErr w:type="spellStart"/>
            <w:r w:rsidRPr="00996778">
              <w:t>Е.А.Елизарова</w:t>
            </w:r>
            <w:proofErr w:type="spellEnd"/>
            <w:r w:rsidRPr="00996778">
              <w:t xml:space="preserve"> </w:t>
            </w:r>
          </w:p>
          <w:p w:rsidR="00D96F56" w:rsidRPr="00996778" w:rsidRDefault="009C2605" w:rsidP="00996778">
            <w:pPr>
              <w:jc w:val="both"/>
            </w:pPr>
            <w:r w:rsidRPr="00996778">
              <w:t xml:space="preserve">«___» ____________ </w:t>
            </w:r>
            <w:r w:rsidR="00996778" w:rsidRPr="00996778">
              <w:t>2025</w:t>
            </w:r>
            <w:r w:rsidR="00D96F56" w:rsidRPr="00996778">
              <w:t xml:space="preserve"> г.</w:t>
            </w:r>
          </w:p>
        </w:tc>
        <w:tc>
          <w:tcPr>
            <w:tcW w:w="4678" w:type="dxa"/>
            <w:hideMark/>
          </w:tcPr>
          <w:p w:rsidR="00D96F56" w:rsidRPr="00996778" w:rsidRDefault="00D96F56" w:rsidP="00996778">
            <w:pPr>
              <w:ind w:left="459"/>
              <w:jc w:val="both"/>
            </w:pPr>
            <w:r w:rsidRPr="00996778">
              <w:t>УТВЕРЖДАЮ</w:t>
            </w:r>
          </w:p>
          <w:p w:rsidR="00996778" w:rsidRPr="00996778" w:rsidRDefault="00996778" w:rsidP="00996778">
            <w:pPr>
              <w:ind w:left="459"/>
            </w:pPr>
            <w:r w:rsidRPr="00996778">
              <w:t>Зам директора по УВР</w:t>
            </w:r>
            <w:r w:rsidR="00D96F56" w:rsidRPr="00996778">
              <w:t xml:space="preserve"> </w:t>
            </w:r>
          </w:p>
          <w:p w:rsidR="00D96F56" w:rsidRPr="00996778" w:rsidRDefault="00D96F56" w:rsidP="00996778">
            <w:pPr>
              <w:ind w:left="459"/>
            </w:pPr>
            <w:r w:rsidRPr="00996778">
              <w:t>ГБПОУ  «ПГК»</w:t>
            </w:r>
          </w:p>
          <w:p w:rsidR="00D96F56" w:rsidRPr="00996778" w:rsidRDefault="009C2605" w:rsidP="00996778">
            <w:pPr>
              <w:ind w:left="459"/>
              <w:jc w:val="both"/>
            </w:pPr>
            <w:r w:rsidRPr="00996778">
              <w:t xml:space="preserve">__________ </w:t>
            </w:r>
            <w:proofErr w:type="spellStart"/>
            <w:r w:rsidRPr="00996778">
              <w:t>Н.В.Горожанкина</w:t>
            </w:r>
            <w:proofErr w:type="spellEnd"/>
          </w:p>
          <w:p w:rsidR="00D96F56" w:rsidRPr="00996778" w:rsidRDefault="009C2605" w:rsidP="00996778">
            <w:pPr>
              <w:ind w:left="459"/>
              <w:jc w:val="both"/>
            </w:pPr>
            <w:r w:rsidRPr="00996778">
              <w:t>«___» ________________</w:t>
            </w:r>
            <w:r w:rsidR="00996778" w:rsidRPr="00996778">
              <w:t>2025</w:t>
            </w:r>
            <w:r w:rsidR="00D96F56" w:rsidRPr="00996778">
              <w:t xml:space="preserve"> г </w:t>
            </w:r>
          </w:p>
        </w:tc>
      </w:tr>
    </w:tbl>
    <w:p w:rsidR="00086F9C" w:rsidRPr="00996778" w:rsidRDefault="00086F9C" w:rsidP="00996778"/>
    <w:p w:rsidR="00086F9C" w:rsidRPr="00996778" w:rsidRDefault="00086F9C" w:rsidP="00996778">
      <w:pPr>
        <w:jc w:val="center"/>
      </w:pPr>
    </w:p>
    <w:p w:rsidR="00D96F56" w:rsidRPr="00996778" w:rsidRDefault="00D96F56" w:rsidP="00996778">
      <w:pPr>
        <w:jc w:val="center"/>
      </w:pPr>
    </w:p>
    <w:p w:rsidR="00D96F56" w:rsidRDefault="00D96F56" w:rsidP="00996778">
      <w:pPr>
        <w:jc w:val="center"/>
      </w:pPr>
    </w:p>
    <w:p w:rsidR="00996778" w:rsidRPr="00996778" w:rsidRDefault="00996778" w:rsidP="00996778">
      <w:pPr>
        <w:jc w:val="center"/>
      </w:pPr>
    </w:p>
    <w:p w:rsidR="00086F9C" w:rsidRPr="00996778" w:rsidRDefault="00086F9C" w:rsidP="00996778">
      <w:pPr>
        <w:spacing w:line="360" w:lineRule="auto"/>
        <w:jc w:val="center"/>
      </w:pPr>
      <w:r w:rsidRPr="00996778">
        <w:t xml:space="preserve">Комплект контрольно-оценочных средств </w:t>
      </w:r>
    </w:p>
    <w:p w:rsidR="00086F9C" w:rsidRDefault="00086F9C" w:rsidP="00996778">
      <w:pPr>
        <w:spacing w:line="360" w:lineRule="auto"/>
        <w:jc w:val="center"/>
      </w:pPr>
      <w:r w:rsidRPr="00996778">
        <w:t>по оценке освоения итоговых образовательных результатов профессионального модуля</w:t>
      </w:r>
    </w:p>
    <w:p w:rsidR="00996778" w:rsidRPr="00996778" w:rsidRDefault="00996778" w:rsidP="00996778">
      <w:pPr>
        <w:spacing w:line="360" w:lineRule="auto"/>
        <w:jc w:val="center"/>
      </w:pPr>
    </w:p>
    <w:p w:rsidR="00832019" w:rsidRPr="00996778" w:rsidRDefault="00832019" w:rsidP="00996778">
      <w:pPr>
        <w:spacing w:line="360" w:lineRule="auto"/>
        <w:jc w:val="center"/>
        <w:rPr>
          <w:b/>
        </w:rPr>
      </w:pPr>
      <w:r w:rsidRPr="00996778">
        <w:rPr>
          <w:b/>
        </w:rPr>
        <w:t>ПМ.04 ОРГАНИЗАЦИЯ КОНТРОЛЯ, НАЛАДКИ И ТЕХНИЧЕСКОГО ОБСЛУЖИВАНИЯ ОБОРУДОВАНИЯ МАШИНОСТРОИТЕЛЬНОГО ПРОИЗВОДСТВА</w:t>
      </w:r>
    </w:p>
    <w:p w:rsidR="00996778" w:rsidRDefault="00996778" w:rsidP="00996778">
      <w:pPr>
        <w:spacing w:line="360" w:lineRule="auto"/>
        <w:ind w:right="4"/>
        <w:jc w:val="center"/>
        <w:rPr>
          <w:b/>
          <w:bCs/>
        </w:rPr>
      </w:pPr>
    </w:p>
    <w:p w:rsidR="00996778" w:rsidRPr="00996778" w:rsidRDefault="00996778" w:rsidP="00996778">
      <w:pPr>
        <w:spacing w:line="360" w:lineRule="auto"/>
        <w:ind w:right="4"/>
        <w:jc w:val="center"/>
      </w:pPr>
      <w:r w:rsidRPr="00996778">
        <w:rPr>
          <w:b/>
          <w:bCs/>
        </w:rPr>
        <w:t>по специальности</w:t>
      </w:r>
    </w:p>
    <w:p w:rsidR="00996778" w:rsidRPr="00996778" w:rsidRDefault="00996778" w:rsidP="00996778">
      <w:pPr>
        <w:spacing w:line="360" w:lineRule="auto"/>
        <w:ind w:left="431" w:hanging="431"/>
        <w:jc w:val="center"/>
        <w:rPr>
          <w:b/>
          <w:bCs/>
          <w:kern w:val="1"/>
          <w:lang w:eastAsia="ar-SA"/>
        </w:rPr>
      </w:pPr>
      <w:r w:rsidRPr="00996778">
        <w:rPr>
          <w:b/>
          <w:bCs/>
          <w:kern w:val="1"/>
          <w:lang w:eastAsia="ar-SA"/>
        </w:rPr>
        <w:t>15.02.16 Технология машиностроения</w:t>
      </w:r>
    </w:p>
    <w:p w:rsidR="00996778" w:rsidRPr="00996778" w:rsidRDefault="00996778" w:rsidP="00996778">
      <w:pPr>
        <w:spacing w:line="360" w:lineRule="auto"/>
        <w:ind w:right="-55"/>
        <w:jc w:val="center"/>
        <w:rPr>
          <w:b/>
          <w:bCs/>
        </w:rPr>
      </w:pPr>
    </w:p>
    <w:p w:rsidR="00996778" w:rsidRPr="00996778" w:rsidRDefault="00996778" w:rsidP="00996778">
      <w:pPr>
        <w:spacing w:line="360" w:lineRule="auto"/>
        <w:ind w:right="-55"/>
        <w:jc w:val="center"/>
        <w:rPr>
          <w:b/>
          <w:bCs/>
        </w:rPr>
      </w:pPr>
      <w:r w:rsidRPr="00996778">
        <w:rPr>
          <w:b/>
          <w:bCs/>
        </w:rPr>
        <w:t>(ФП «ПРОФЕССИОНАЛИТЕТ»)</w:t>
      </w:r>
    </w:p>
    <w:p w:rsidR="00086F9C" w:rsidRPr="00996778" w:rsidRDefault="00086F9C" w:rsidP="00996778">
      <w:pPr>
        <w:jc w:val="right"/>
      </w:pPr>
    </w:p>
    <w:p w:rsidR="00086F9C" w:rsidRPr="00996778" w:rsidRDefault="00086F9C" w:rsidP="00996778"/>
    <w:p w:rsidR="00086F9C" w:rsidRPr="00996778" w:rsidRDefault="00086F9C" w:rsidP="00996778">
      <w:pPr>
        <w:jc w:val="right"/>
      </w:pPr>
    </w:p>
    <w:p w:rsidR="00086F9C" w:rsidRPr="00996778" w:rsidRDefault="00086F9C" w:rsidP="00996778">
      <w:pPr>
        <w:jc w:val="right"/>
      </w:pPr>
    </w:p>
    <w:p w:rsidR="00086F9C" w:rsidRPr="00996778" w:rsidRDefault="00086F9C" w:rsidP="00996778">
      <w:pPr>
        <w:jc w:val="right"/>
      </w:pPr>
    </w:p>
    <w:p w:rsidR="00086F9C" w:rsidRPr="00996778" w:rsidRDefault="00086F9C" w:rsidP="00996778">
      <w:pPr>
        <w:jc w:val="right"/>
      </w:pPr>
    </w:p>
    <w:p w:rsidR="00086F9C" w:rsidRPr="00996778" w:rsidRDefault="00086F9C" w:rsidP="00996778">
      <w:pPr>
        <w:jc w:val="right"/>
      </w:pPr>
    </w:p>
    <w:p w:rsidR="00086F9C" w:rsidRPr="00996778" w:rsidRDefault="00086F9C" w:rsidP="00996778">
      <w:pPr>
        <w:jc w:val="right"/>
      </w:pPr>
    </w:p>
    <w:p w:rsidR="00086F9C" w:rsidRPr="00996778" w:rsidRDefault="00086F9C" w:rsidP="00996778">
      <w:pPr>
        <w:jc w:val="right"/>
      </w:pPr>
    </w:p>
    <w:p w:rsidR="00086F9C" w:rsidRPr="00996778" w:rsidRDefault="00086F9C" w:rsidP="00996778">
      <w:pPr>
        <w:jc w:val="right"/>
      </w:pPr>
    </w:p>
    <w:p w:rsidR="00086F9C" w:rsidRPr="00996778" w:rsidRDefault="00086F9C" w:rsidP="00996778">
      <w:pPr>
        <w:jc w:val="center"/>
      </w:pPr>
    </w:p>
    <w:p w:rsidR="00086F9C" w:rsidRPr="00996778" w:rsidRDefault="00086F9C" w:rsidP="00996778">
      <w:pPr>
        <w:jc w:val="center"/>
      </w:pPr>
    </w:p>
    <w:p w:rsidR="00880158" w:rsidRPr="00996778" w:rsidRDefault="00880158" w:rsidP="00996778">
      <w:pPr>
        <w:jc w:val="center"/>
      </w:pPr>
    </w:p>
    <w:p w:rsidR="00880158" w:rsidRPr="00996778" w:rsidRDefault="00880158" w:rsidP="00996778">
      <w:pPr>
        <w:jc w:val="center"/>
      </w:pPr>
    </w:p>
    <w:p w:rsidR="00880158" w:rsidRPr="00996778" w:rsidRDefault="00880158" w:rsidP="00996778">
      <w:pPr>
        <w:jc w:val="center"/>
      </w:pPr>
    </w:p>
    <w:p w:rsidR="00880158" w:rsidRDefault="00880158" w:rsidP="00996778">
      <w:pPr>
        <w:jc w:val="center"/>
      </w:pPr>
    </w:p>
    <w:p w:rsidR="00996778" w:rsidRDefault="00996778" w:rsidP="00996778">
      <w:pPr>
        <w:jc w:val="center"/>
      </w:pPr>
    </w:p>
    <w:p w:rsidR="00996778" w:rsidRDefault="00996778" w:rsidP="00996778">
      <w:pPr>
        <w:jc w:val="center"/>
      </w:pPr>
    </w:p>
    <w:p w:rsidR="00996778" w:rsidRDefault="00996778" w:rsidP="00996778">
      <w:pPr>
        <w:jc w:val="center"/>
      </w:pPr>
    </w:p>
    <w:p w:rsidR="00996778" w:rsidRPr="00996778" w:rsidRDefault="00996778" w:rsidP="00996778">
      <w:pPr>
        <w:jc w:val="center"/>
      </w:pPr>
    </w:p>
    <w:p w:rsidR="00086F9C" w:rsidRPr="00996778" w:rsidRDefault="00542143" w:rsidP="00996778">
      <w:pPr>
        <w:jc w:val="center"/>
      </w:pPr>
      <w:r w:rsidRPr="00996778">
        <w:t xml:space="preserve">Самара, </w:t>
      </w:r>
      <w:r w:rsidR="00996778" w:rsidRPr="00996778">
        <w:t>2025</w:t>
      </w:r>
    </w:p>
    <w:p w:rsidR="00996778" w:rsidRDefault="00996778" w:rsidP="00996778"/>
    <w:p w:rsidR="00996778" w:rsidRDefault="00996778" w:rsidP="00996778">
      <w:pPr>
        <w:jc w:val="center"/>
      </w:pPr>
    </w:p>
    <w:p w:rsidR="00996778" w:rsidRDefault="00996778" w:rsidP="00996778">
      <w:pPr>
        <w:jc w:val="center"/>
      </w:pPr>
    </w:p>
    <w:p w:rsidR="00996778" w:rsidRPr="00996778" w:rsidRDefault="00996778" w:rsidP="00996778">
      <w:pPr>
        <w:jc w:val="center"/>
      </w:pPr>
    </w:p>
    <w:tbl>
      <w:tblPr>
        <w:tblW w:w="9650" w:type="dxa"/>
        <w:tblLook w:val="00A0" w:firstRow="1" w:lastRow="0" w:firstColumn="1" w:lastColumn="0" w:noHBand="0" w:noVBand="0"/>
      </w:tblPr>
      <w:tblGrid>
        <w:gridCol w:w="5508"/>
        <w:gridCol w:w="4142"/>
      </w:tblGrid>
      <w:tr w:rsidR="00D96F56" w:rsidRPr="00996778" w:rsidTr="00437E25">
        <w:tc>
          <w:tcPr>
            <w:tcW w:w="5508" w:type="dxa"/>
          </w:tcPr>
          <w:p w:rsidR="00D96F56" w:rsidRPr="00996778" w:rsidRDefault="00D96F56" w:rsidP="00996778">
            <w:pPr>
              <w:ind w:right="10"/>
              <w:rPr>
                <w:b/>
              </w:rPr>
            </w:pPr>
            <w:r w:rsidRPr="00996778">
              <w:rPr>
                <w:b/>
              </w:rPr>
              <w:t>ОДОБРЕНО</w:t>
            </w:r>
          </w:p>
          <w:p w:rsidR="00D96F56" w:rsidRPr="00996778" w:rsidRDefault="00D96F56" w:rsidP="00996778">
            <w:pPr>
              <w:jc w:val="both"/>
              <w:rPr>
                <w:bCs/>
              </w:rPr>
            </w:pPr>
            <w:r w:rsidRPr="00996778">
              <w:rPr>
                <w:bCs/>
              </w:rPr>
              <w:t>Протоколом заседания ПЦМК</w:t>
            </w:r>
          </w:p>
          <w:p w:rsidR="00D96F56" w:rsidRPr="00996778" w:rsidRDefault="00D96F56" w:rsidP="00996778">
            <w:pPr>
              <w:jc w:val="both"/>
              <w:rPr>
                <w:bCs/>
              </w:rPr>
            </w:pPr>
            <w:r w:rsidRPr="00996778">
              <w:rPr>
                <w:bCs/>
              </w:rPr>
              <w:t>от______________</w:t>
            </w:r>
            <w:r w:rsidR="00996778" w:rsidRPr="00996778">
              <w:rPr>
                <w:bCs/>
              </w:rPr>
              <w:t>2025</w:t>
            </w:r>
            <w:r w:rsidRPr="00996778">
              <w:rPr>
                <w:bCs/>
              </w:rPr>
              <w:t xml:space="preserve"> №____</w:t>
            </w:r>
          </w:p>
          <w:p w:rsidR="00D96F56" w:rsidRPr="00996778" w:rsidRDefault="00D96F56" w:rsidP="00996778">
            <w:pPr>
              <w:jc w:val="both"/>
              <w:rPr>
                <w:bCs/>
              </w:rPr>
            </w:pPr>
          </w:p>
          <w:p w:rsidR="00D96F56" w:rsidRPr="00996778" w:rsidRDefault="00D96F56" w:rsidP="00996778">
            <w:pPr>
              <w:jc w:val="both"/>
              <w:rPr>
                <w:bCs/>
              </w:rPr>
            </w:pPr>
            <w:r w:rsidRPr="00996778">
              <w:rPr>
                <w:bCs/>
              </w:rPr>
              <w:t>Председатель ПЦМК</w:t>
            </w:r>
          </w:p>
          <w:p w:rsidR="00D96F56" w:rsidRPr="00996778" w:rsidRDefault="00D96F56" w:rsidP="00996778">
            <w:pPr>
              <w:jc w:val="both"/>
              <w:rPr>
                <w:bCs/>
              </w:rPr>
            </w:pPr>
            <w:r w:rsidRPr="00996778">
              <w:rPr>
                <w:bCs/>
              </w:rPr>
              <w:t>______________</w:t>
            </w:r>
            <w:proofErr w:type="spellStart"/>
            <w:r w:rsidRPr="00996778">
              <w:rPr>
                <w:bCs/>
              </w:rPr>
              <w:t>М.А.Лапицкая</w:t>
            </w:r>
            <w:proofErr w:type="spellEnd"/>
          </w:p>
          <w:p w:rsidR="00D96F56" w:rsidRPr="00996778" w:rsidRDefault="00D96F56" w:rsidP="00996778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996778">
              <w:t>___   ________________</w:t>
            </w:r>
            <w:r w:rsidR="00996778" w:rsidRPr="00996778">
              <w:t>2025</w:t>
            </w:r>
            <w:r w:rsidRPr="00996778">
              <w:t>г.</w:t>
            </w:r>
          </w:p>
          <w:p w:rsidR="00D96F56" w:rsidRPr="00996778" w:rsidRDefault="00D96F56" w:rsidP="00996778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4142" w:type="dxa"/>
          </w:tcPr>
          <w:p w:rsidR="00D96F56" w:rsidRPr="00996778" w:rsidRDefault="00D96F56" w:rsidP="00996778">
            <w:pPr>
              <w:widowControl w:val="0"/>
              <w:suppressAutoHyphens/>
              <w:autoSpaceDN w:val="0"/>
              <w:ind w:right="-79"/>
              <w:textAlignment w:val="baseline"/>
              <w:rPr>
                <w:rFonts w:eastAsia="Andale Sans UI"/>
                <w:kern w:val="3"/>
                <w:lang w:val="de-DE" w:eastAsia="ja-JP" w:bidi="fa-IR"/>
              </w:rPr>
            </w:pPr>
          </w:p>
        </w:tc>
      </w:tr>
      <w:tr w:rsidR="00D96F56" w:rsidRPr="00996778" w:rsidTr="00437E25">
        <w:tc>
          <w:tcPr>
            <w:tcW w:w="5508" w:type="dxa"/>
          </w:tcPr>
          <w:p w:rsidR="00D96F56" w:rsidRPr="00996778" w:rsidRDefault="00D96F56" w:rsidP="00996778">
            <w:pPr>
              <w:autoSpaceDN w:val="0"/>
              <w:ind w:right="10"/>
              <w:rPr>
                <w:b/>
              </w:rPr>
            </w:pPr>
            <w:r w:rsidRPr="00996778">
              <w:rPr>
                <w:b/>
              </w:rPr>
              <w:t>ОДОБРЕНО</w:t>
            </w:r>
          </w:p>
          <w:p w:rsidR="00D96F56" w:rsidRPr="00996778" w:rsidRDefault="00D96F56" w:rsidP="00996778">
            <w:pPr>
              <w:autoSpaceDN w:val="0"/>
              <w:rPr>
                <w:bCs/>
              </w:rPr>
            </w:pPr>
            <w:r w:rsidRPr="00996778">
              <w:rPr>
                <w:bCs/>
              </w:rPr>
              <w:t>Методист</w:t>
            </w:r>
          </w:p>
          <w:p w:rsidR="00D96F56" w:rsidRPr="00996778" w:rsidRDefault="00D96F56" w:rsidP="00996778">
            <w:pPr>
              <w:autoSpaceDN w:val="0"/>
              <w:rPr>
                <w:bCs/>
              </w:rPr>
            </w:pPr>
          </w:p>
          <w:p w:rsidR="00D96F56" w:rsidRPr="00996778" w:rsidRDefault="00D96F56" w:rsidP="00996778">
            <w:pPr>
              <w:autoSpaceDN w:val="0"/>
              <w:rPr>
                <w:bCs/>
              </w:rPr>
            </w:pPr>
            <w:r w:rsidRPr="00996778">
              <w:rPr>
                <w:bCs/>
              </w:rPr>
              <w:t xml:space="preserve">______________ </w:t>
            </w:r>
            <w:proofErr w:type="spellStart"/>
            <w:r w:rsidRPr="00996778">
              <w:rPr>
                <w:bCs/>
              </w:rPr>
              <w:t>Е.В.Клянина</w:t>
            </w:r>
            <w:proofErr w:type="spellEnd"/>
          </w:p>
          <w:p w:rsidR="00D96F56" w:rsidRPr="00996778" w:rsidRDefault="00D96F56" w:rsidP="00996778">
            <w:pPr>
              <w:autoSpaceDN w:val="0"/>
            </w:pPr>
            <w:r w:rsidRPr="00996778">
              <w:t>___   ________________</w:t>
            </w:r>
            <w:r w:rsidR="00996778" w:rsidRPr="00996778">
              <w:t>2025</w:t>
            </w:r>
            <w:r w:rsidRPr="00996778">
              <w:t>г.</w:t>
            </w:r>
          </w:p>
        </w:tc>
        <w:tc>
          <w:tcPr>
            <w:tcW w:w="4142" w:type="dxa"/>
          </w:tcPr>
          <w:p w:rsidR="00D96F56" w:rsidRPr="00996778" w:rsidRDefault="00D96F56" w:rsidP="00996778">
            <w:pPr>
              <w:widowControl w:val="0"/>
              <w:suppressAutoHyphens/>
              <w:autoSpaceDN w:val="0"/>
              <w:ind w:right="-79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</w:tr>
    </w:tbl>
    <w:p w:rsidR="00860986" w:rsidRPr="00996778" w:rsidRDefault="00860986" w:rsidP="00996778">
      <w:pPr>
        <w:jc w:val="both"/>
        <w:rPr>
          <w:bCs/>
        </w:rPr>
      </w:pPr>
    </w:p>
    <w:p w:rsidR="00860986" w:rsidRPr="00996778" w:rsidRDefault="00860986" w:rsidP="00996778">
      <w:pPr>
        <w:rPr>
          <w:b/>
          <w:bCs/>
        </w:rPr>
      </w:pPr>
    </w:p>
    <w:p w:rsidR="00860986" w:rsidRPr="00996778" w:rsidRDefault="00880158" w:rsidP="00996778">
      <w:pPr>
        <w:rPr>
          <w:b/>
          <w:bCs/>
        </w:rPr>
      </w:pPr>
      <w:r w:rsidRPr="00996778">
        <w:rPr>
          <w:b/>
          <w:bCs/>
        </w:rPr>
        <w:t>Разработчик</w:t>
      </w:r>
      <w:r w:rsidR="005B3312" w:rsidRPr="00996778">
        <w:rPr>
          <w:b/>
          <w:bCs/>
        </w:rPr>
        <w:t xml:space="preserve">: </w:t>
      </w:r>
      <w:r w:rsidR="005B3312" w:rsidRPr="00996778">
        <w:rPr>
          <w:b/>
          <w:bCs/>
        </w:rPr>
        <w:tab/>
      </w:r>
    </w:p>
    <w:p w:rsidR="00860986" w:rsidRPr="00996778" w:rsidRDefault="005B3312" w:rsidP="00996778">
      <w:proofErr w:type="spellStart"/>
      <w:r w:rsidRPr="00996778">
        <w:t>Шемякова</w:t>
      </w:r>
      <w:proofErr w:type="spellEnd"/>
      <w:r w:rsidRPr="00996778">
        <w:t xml:space="preserve"> Н.М., преподаватель ГБПОУ «ПГК».</w:t>
      </w:r>
    </w:p>
    <w:p w:rsidR="00860986" w:rsidRPr="00996778" w:rsidRDefault="00860986" w:rsidP="00996778">
      <w:pPr>
        <w:tabs>
          <w:tab w:val="left" w:pos="6225"/>
        </w:tabs>
      </w:pPr>
    </w:p>
    <w:p w:rsidR="00860986" w:rsidRPr="00996778" w:rsidRDefault="005B3312" w:rsidP="00996778">
      <w:pPr>
        <w:outlineLvl w:val="0"/>
        <w:rPr>
          <w:b/>
          <w:bCs/>
        </w:rPr>
      </w:pPr>
      <w:r w:rsidRPr="00996778">
        <w:rPr>
          <w:b/>
          <w:bCs/>
        </w:rPr>
        <w:t xml:space="preserve">Эксперты от работодателя: </w:t>
      </w:r>
    </w:p>
    <w:p w:rsidR="00860986" w:rsidRPr="00996778" w:rsidRDefault="00860986" w:rsidP="00996778">
      <w:pPr>
        <w:outlineLvl w:val="0"/>
        <w:rPr>
          <w:b/>
          <w:bCs/>
        </w:rPr>
      </w:pPr>
    </w:p>
    <w:p w:rsidR="00880158" w:rsidRPr="00996778" w:rsidRDefault="00D96F56" w:rsidP="00996778">
      <w:r w:rsidRPr="00996778">
        <w:t xml:space="preserve">Начальник управления персоналом ОАО «ЕПК Самара»  </w:t>
      </w:r>
      <w:proofErr w:type="spellStart"/>
      <w:r w:rsidRPr="00996778">
        <w:t>Е.А.Елизарова</w:t>
      </w:r>
      <w:proofErr w:type="spellEnd"/>
    </w:p>
    <w:p w:rsidR="00860986" w:rsidRPr="00996778" w:rsidRDefault="00860986" w:rsidP="00996778">
      <w:pPr>
        <w:rPr>
          <w:b/>
          <w:bCs/>
        </w:rPr>
      </w:pPr>
    </w:p>
    <w:p w:rsidR="00860986" w:rsidRPr="00996778" w:rsidRDefault="00860986" w:rsidP="00996778">
      <w:pPr>
        <w:ind w:firstLine="180"/>
      </w:pPr>
    </w:p>
    <w:p w:rsidR="00860986" w:rsidRPr="00996778" w:rsidRDefault="00860986" w:rsidP="00996778">
      <w:pPr>
        <w:jc w:val="center"/>
        <w:rPr>
          <w:b/>
        </w:rPr>
      </w:pPr>
    </w:p>
    <w:p w:rsidR="00860986" w:rsidRPr="00996778" w:rsidRDefault="00860986" w:rsidP="00996778">
      <w:pPr>
        <w:jc w:val="center"/>
        <w:rPr>
          <w:b/>
        </w:rPr>
      </w:pPr>
    </w:p>
    <w:p w:rsidR="00860986" w:rsidRPr="00996778" w:rsidRDefault="00860986" w:rsidP="00996778">
      <w:pPr>
        <w:jc w:val="center"/>
        <w:rPr>
          <w:b/>
        </w:rPr>
      </w:pPr>
    </w:p>
    <w:p w:rsidR="00860986" w:rsidRPr="00996778" w:rsidRDefault="005B3312" w:rsidP="00996778">
      <w:pPr>
        <w:jc w:val="center"/>
        <w:rPr>
          <w:b/>
          <w:caps/>
        </w:rPr>
      </w:pPr>
      <w:r w:rsidRPr="00996778">
        <w:rPr>
          <w:b/>
        </w:rPr>
        <w:br w:type="page"/>
      </w:r>
      <w:r w:rsidRPr="00996778">
        <w:rPr>
          <w:b/>
        </w:rPr>
        <w:lastRenderedPageBreak/>
        <w:t xml:space="preserve">1 </w:t>
      </w:r>
      <w:r w:rsidRPr="00996778">
        <w:rPr>
          <w:b/>
          <w:caps/>
        </w:rPr>
        <w:t>Пояснительная записка</w:t>
      </w:r>
    </w:p>
    <w:p w:rsidR="00860986" w:rsidRPr="00996778" w:rsidRDefault="00860986" w:rsidP="00996778">
      <w:pPr>
        <w:ind w:right="-5"/>
        <w:jc w:val="both"/>
      </w:pPr>
    </w:p>
    <w:p w:rsidR="00860986" w:rsidRPr="00996778" w:rsidRDefault="005B3312" w:rsidP="00996778">
      <w:pPr>
        <w:ind w:firstLine="708"/>
        <w:jc w:val="both"/>
        <w:rPr>
          <w:u w:val="single"/>
        </w:rPr>
      </w:pPr>
      <w:r w:rsidRPr="00996778">
        <w:t xml:space="preserve">Комплект контрольно-оценочных средств по  профессиональному модулю предназначен для проверки </w:t>
      </w:r>
      <w:proofErr w:type="gramStart"/>
      <w:r w:rsidRPr="00996778">
        <w:t>результатов освоения профессионального модуля программы подготовки специалистов среднего</w:t>
      </w:r>
      <w:proofErr w:type="gramEnd"/>
      <w:r w:rsidRPr="00996778">
        <w:t xml:space="preserve"> звена (далее ППССЗ) по специальности СПО в части овладения видом профессиональной деятельности (далее ВПД): ПМ 0</w:t>
      </w:r>
      <w:r w:rsidR="00F75E76" w:rsidRPr="00996778">
        <w:t>4.</w:t>
      </w:r>
      <w:r w:rsidRPr="00996778">
        <w:t xml:space="preserve"> </w:t>
      </w:r>
      <w:r w:rsidR="005168AE" w:rsidRPr="00996778">
        <w:t>Организация контроля, наладки и технического обслуживания оборудования машиностроительного производства</w:t>
      </w:r>
      <w:r w:rsidRPr="00996778">
        <w:t>.</w:t>
      </w:r>
    </w:p>
    <w:p w:rsidR="00860986" w:rsidRPr="00996778" w:rsidRDefault="005B3312" w:rsidP="00996778">
      <w:pPr>
        <w:ind w:right="-5" w:firstLine="708"/>
        <w:jc w:val="both"/>
      </w:pPr>
      <w:r w:rsidRPr="00996778">
        <w:t xml:space="preserve">Комплект контрольно-оценочных средств входит в состав </w:t>
      </w:r>
      <w:proofErr w:type="gramStart"/>
      <w:r w:rsidRPr="00996778">
        <w:t>фонда оценочных средств программы подготовки специалистов среднего звена</w:t>
      </w:r>
      <w:proofErr w:type="gramEnd"/>
      <w:r w:rsidRPr="00996778">
        <w:t xml:space="preserve"> по специальности </w:t>
      </w:r>
      <w:r w:rsidR="007F03AB" w:rsidRPr="00996778">
        <w:t>15.02.16  Технология машиностроения</w:t>
      </w:r>
      <w:r w:rsidRPr="00996778">
        <w:t>, реализуемой в ГБПОУ  «ПГК».</w:t>
      </w:r>
    </w:p>
    <w:p w:rsidR="00860986" w:rsidRPr="00996778" w:rsidRDefault="005B3312" w:rsidP="00996778">
      <w:pPr>
        <w:ind w:firstLine="708"/>
        <w:jc w:val="both"/>
      </w:pPr>
      <w:r w:rsidRPr="00996778">
        <w:t xml:space="preserve">Комплект контрольно-оценочных средств разработан на основе рабочей программы по профессиональному модулю, утвержденной </w:t>
      </w:r>
      <w:r w:rsidR="00880158" w:rsidRPr="00996778">
        <w:t xml:space="preserve">приказом директора по колледжу </w:t>
      </w:r>
      <w:r w:rsidR="00996778" w:rsidRPr="00375A7E">
        <w:t xml:space="preserve">13.04.2022г. № 211 - 03 </w:t>
      </w:r>
      <w:r w:rsidR="00880158" w:rsidRPr="00996778">
        <w:t>в ГБПОУ  «ПГК».</w:t>
      </w:r>
    </w:p>
    <w:p w:rsidR="00860986" w:rsidRPr="00996778" w:rsidRDefault="005B3312" w:rsidP="00996778">
      <w:pPr>
        <w:ind w:right="-5" w:firstLine="708"/>
        <w:jc w:val="both"/>
      </w:pPr>
      <w:r w:rsidRPr="00996778">
        <w:t>Настоящий комплект контрольно-оценочных сре</w:t>
      </w:r>
      <w:proofErr w:type="gramStart"/>
      <w:r w:rsidRPr="00996778">
        <w:t>дств пр</w:t>
      </w:r>
      <w:proofErr w:type="gramEnd"/>
      <w:r w:rsidRPr="00996778">
        <w:t>едназначен для проведения аттестационных испытаний по профессиональному модулю в форме выполнения серии практических заданий</w:t>
      </w:r>
      <w:r w:rsidRPr="00996778">
        <w:rPr>
          <w:i/>
        </w:rPr>
        <w:t>.</w:t>
      </w:r>
    </w:p>
    <w:p w:rsidR="00860986" w:rsidRPr="00996778" w:rsidRDefault="005B3312" w:rsidP="00996778">
      <w:pPr>
        <w:ind w:right="-5" w:firstLine="708"/>
        <w:jc w:val="both"/>
      </w:pPr>
      <w:r w:rsidRPr="00996778">
        <w:t>Структура комплекта контрольно-оценочных средств, порядок разработки, согласования и утверждения регламентированы</w:t>
      </w:r>
      <w:r w:rsidRPr="00996778">
        <w:rPr>
          <w:i/>
        </w:rPr>
        <w:t xml:space="preserve">.  </w:t>
      </w:r>
    </w:p>
    <w:p w:rsidR="00860986" w:rsidRPr="00996778" w:rsidRDefault="005B3312" w:rsidP="00996778">
      <w:pPr>
        <w:jc w:val="both"/>
      </w:pPr>
      <w:r w:rsidRPr="00996778">
        <w:t>Комплект контрольно-оценочных сре</w:t>
      </w:r>
      <w:proofErr w:type="gramStart"/>
      <w:r w:rsidRPr="00996778">
        <w:t>дств вкл</w:t>
      </w:r>
      <w:proofErr w:type="gramEnd"/>
      <w:r w:rsidRPr="00996778">
        <w:t xml:space="preserve">ючает </w:t>
      </w:r>
      <w:proofErr w:type="spellStart"/>
      <w:r w:rsidRPr="00996778">
        <w:t>компетентностно</w:t>
      </w:r>
      <w:proofErr w:type="spellEnd"/>
      <w:r w:rsidRPr="00996778">
        <w:t xml:space="preserve">-ориентированные задания (КОЗ), направленные на проверку </w:t>
      </w:r>
      <w:proofErr w:type="spellStart"/>
      <w:r w:rsidRPr="00996778">
        <w:t>сформированности</w:t>
      </w:r>
      <w:proofErr w:type="spellEnd"/>
      <w:r w:rsidRPr="00996778">
        <w:t xml:space="preserve"> профессиональных компетенций (далее ПК)  ПМ 0</w:t>
      </w:r>
      <w:r w:rsidR="00F75E76" w:rsidRPr="00996778">
        <w:t>4.</w:t>
      </w:r>
      <w:r w:rsidR="005168AE" w:rsidRPr="00996778">
        <w:t xml:space="preserve"> Организация контроля, наладки и технического обслуживания оборудования машиностроительного производства</w:t>
      </w:r>
      <w:proofErr w:type="gramStart"/>
      <w:r w:rsidRPr="00996778">
        <w:t xml:space="preserve"> .</w:t>
      </w:r>
      <w:proofErr w:type="gramEnd"/>
    </w:p>
    <w:p w:rsidR="00860986" w:rsidRPr="00996778" w:rsidRDefault="00860986" w:rsidP="00996778">
      <w:pPr>
        <w:jc w:val="both"/>
        <w:rPr>
          <w:i/>
        </w:rPr>
      </w:pPr>
    </w:p>
    <w:p w:rsidR="00860986" w:rsidRPr="00996778" w:rsidRDefault="005B3312" w:rsidP="00996778">
      <w:pPr>
        <w:ind w:firstLine="708"/>
        <w:jc w:val="both"/>
      </w:pPr>
      <w:r w:rsidRPr="00996778">
        <w:t xml:space="preserve"> Инструментарий оценки предназначен для оценки групп компетенций, соответствующих определенному разделу ПМ.</w:t>
      </w:r>
    </w:p>
    <w:p w:rsidR="00860986" w:rsidRPr="00996778" w:rsidRDefault="005B3312" w:rsidP="00996778">
      <w:pPr>
        <w:ind w:firstLine="851"/>
        <w:jc w:val="both"/>
        <w:rPr>
          <w:i/>
        </w:rPr>
      </w:pPr>
      <w:r w:rsidRPr="00996778">
        <w:t>Оценивание происходит на основе</w:t>
      </w:r>
      <w:r w:rsidRPr="00996778">
        <w:rPr>
          <w:i/>
        </w:rPr>
        <w:t>:</w:t>
      </w:r>
    </w:p>
    <w:p w:rsidR="00860986" w:rsidRPr="00996778" w:rsidRDefault="005B3312" w:rsidP="00996778">
      <w:pPr>
        <w:pStyle w:val="af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6778">
        <w:rPr>
          <w:rFonts w:ascii="Times New Roman" w:hAnsi="Times New Roman"/>
          <w:sz w:val="24"/>
          <w:szCs w:val="24"/>
        </w:rPr>
        <w:t>продукта практической деятельности (</w:t>
      </w:r>
      <w:r w:rsidRPr="00996778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деятельности по обеспечению диагностики оборудования</w:t>
      </w:r>
      <w:r w:rsidRPr="00996778">
        <w:rPr>
          <w:rFonts w:ascii="Times New Roman" w:hAnsi="Times New Roman"/>
          <w:sz w:val="24"/>
          <w:szCs w:val="24"/>
        </w:rPr>
        <w:t>) в модельном ответе;</w:t>
      </w:r>
    </w:p>
    <w:p w:rsidR="00860986" w:rsidRPr="00996778" w:rsidRDefault="005B3312" w:rsidP="00996778">
      <w:pPr>
        <w:numPr>
          <w:ilvl w:val="0"/>
          <w:numId w:val="3"/>
        </w:numPr>
        <w:jc w:val="both"/>
      </w:pPr>
      <w:r w:rsidRPr="00996778">
        <w:t>продукта практической деятельности (перечень мер по устранению неисправностей оборудования) в модельном ответе;</w:t>
      </w:r>
    </w:p>
    <w:p w:rsidR="00860986" w:rsidRPr="00996778" w:rsidRDefault="005B3312" w:rsidP="00996778">
      <w:pPr>
        <w:numPr>
          <w:ilvl w:val="0"/>
          <w:numId w:val="3"/>
        </w:numPr>
        <w:jc w:val="both"/>
      </w:pPr>
      <w:r w:rsidRPr="00996778">
        <w:t>продукта практической деятельности (отчет об исполнении технического обслуживания, ремонта технологического оборудования и контроля качества по наладке) в модельном ответе;</w:t>
      </w:r>
    </w:p>
    <w:p w:rsidR="00860986" w:rsidRPr="00996778" w:rsidRDefault="005B3312" w:rsidP="00996778">
      <w:pPr>
        <w:ind w:firstLine="360"/>
        <w:jc w:val="both"/>
      </w:pPr>
      <w:r w:rsidRPr="00996778">
        <w:t xml:space="preserve">Для оценки группы компетенций ПК </w:t>
      </w:r>
      <w:r w:rsidR="00F75E76" w:rsidRPr="00996778">
        <w:t>4.</w:t>
      </w:r>
      <w:r w:rsidRPr="00996778">
        <w:t xml:space="preserve">1, ПК </w:t>
      </w:r>
      <w:r w:rsidR="00F75E76" w:rsidRPr="00996778">
        <w:t>4.</w:t>
      </w:r>
      <w:r w:rsidRPr="00996778">
        <w:t>3 используется одно задание, которые включают в себя один вариант.</w:t>
      </w:r>
    </w:p>
    <w:p w:rsidR="00860986" w:rsidRPr="00996778" w:rsidRDefault="005B3312" w:rsidP="00996778">
      <w:pPr>
        <w:ind w:firstLine="360"/>
        <w:jc w:val="both"/>
      </w:pPr>
      <w:r w:rsidRPr="00996778">
        <w:t xml:space="preserve">Для оценки группы компетенций ПК </w:t>
      </w:r>
      <w:r w:rsidR="00F75E76" w:rsidRPr="00996778">
        <w:t>4.</w:t>
      </w:r>
      <w:r w:rsidRPr="00996778">
        <w:t xml:space="preserve">2, ПК </w:t>
      </w:r>
      <w:r w:rsidR="00F75E76" w:rsidRPr="00996778">
        <w:t>4.</w:t>
      </w:r>
      <w:r w:rsidRPr="00996778">
        <w:t xml:space="preserve">4, ПК </w:t>
      </w:r>
      <w:r w:rsidR="00F75E76" w:rsidRPr="00996778">
        <w:t>4.</w:t>
      </w:r>
      <w:r w:rsidRPr="00996778">
        <w:t>5 используется одно задание, которые включают в себя один вариант.</w:t>
      </w:r>
    </w:p>
    <w:p w:rsidR="00860986" w:rsidRPr="00996778" w:rsidRDefault="005B3312" w:rsidP="00996778">
      <w:pPr>
        <w:ind w:firstLine="851"/>
        <w:jc w:val="both"/>
      </w:pPr>
      <w:r w:rsidRPr="00996778">
        <w:t xml:space="preserve">Экзамен проводится на компьютере  для всей группы одновременно путем выполнения заданий. Ответы предоставляются в электронном виде. Количество вариантов  - 1 задание </w:t>
      </w:r>
      <w:proofErr w:type="gramStart"/>
      <w:r w:rsidRPr="00996778">
        <w:t>для</w:t>
      </w:r>
      <w:proofErr w:type="gramEnd"/>
      <w:r w:rsidRPr="00996778">
        <w:t xml:space="preserve"> экзаменующихся в группе. Задания предусматривают последовательную проверку каждой компетенции. Время выполнения задания -  120 минут без перерыва для профессиональных компетенций ПК</w:t>
      </w:r>
      <w:proofErr w:type="gramStart"/>
      <w:r w:rsidR="00F75E76" w:rsidRPr="00996778">
        <w:t>4</w:t>
      </w:r>
      <w:proofErr w:type="gramEnd"/>
      <w:r w:rsidR="00F75E76" w:rsidRPr="00996778">
        <w:t>.</w:t>
      </w:r>
      <w:r w:rsidRPr="00996778">
        <w:t xml:space="preserve">1,ПК </w:t>
      </w:r>
      <w:r w:rsidR="00F75E76" w:rsidRPr="00996778">
        <w:t>4.</w:t>
      </w:r>
      <w:r w:rsidRPr="00996778">
        <w:t>3 и 120 минут без перерыва для профессиональных компетенций ПК</w:t>
      </w:r>
      <w:r w:rsidR="00F75E76" w:rsidRPr="00996778">
        <w:t>4.</w:t>
      </w:r>
      <w:r w:rsidRPr="00996778">
        <w:t xml:space="preserve">2,ПК </w:t>
      </w:r>
      <w:r w:rsidR="00F75E76" w:rsidRPr="00996778">
        <w:t>4.</w:t>
      </w:r>
      <w:r w:rsidRPr="00996778">
        <w:t xml:space="preserve">4, ПК </w:t>
      </w:r>
      <w:r w:rsidR="00F75E76" w:rsidRPr="00996778">
        <w:t>4.</w:t>
      </w:r>
      <w:r w:rsidRPr="00996778">
        <w:t>5.</w:t>
      </w:r>
    </w:p>
    <w:p w:rsidR="00860986" w:rsidRPr="00996778" w:rsidRDefault="005B3312" w:rsidP="00996778">
      <w:pPr>
        <w:ind w:firstLine="851"/>
        <w:jc w:val="both"/>
      </w:pPr>
      <w:r w:rsidRPr="00996778">
        <w:t>Условием положительной аттестации</w:t>
      </w:r>
      <w:r w:rsidR="002169B2" w:rsidRPr="00996778">
        <w:t xml:space="preserve"> </w:t>
      </w:r>
      <w:r w:rsidRPr="00996778">
        <w:t>по профессиональному модулю является однозначное решение: «вид профессиональной деятельности освоен». При отрицательном</w:t>
      </w:r>
      <w:r w:rsidR="002169B2" w:rsidRPr="00996778">
        <w:t xml:space="preserve"> </w:t>
      </w:r>
      <w:r w:rsidRPr="00996778">
        <w:t>заключении хотя бы по одной из ПК принимается решение: «вид профессиональной деятельности не освоен».</w:t>
      </w:r>
    </w:p>
    <w:p w:rsidR="00860986" w:rsidRPr="00996778" w:rsidRDefault="005B3312" w:rsidP="00996778">
      <w:pPr>
        <w:ind w:firstLine="851"/>
        <w:jc w:val="both"/>
      </w:pPr>
      <w:r w:rsidRPr="00996778">
        <w:t xml:space="preserve">Процедура проведения итоговой аттестации по ПМ (экзамен (квалификационный)) регламентирована  положением о проведении квалификационного экзамена по профессиональному модулю </w:t>
      </w:r>
      <w:r w:rsidRPr="00996778">
        <w:rPr>
          <w:u w:val="single"/>
        </w:rPr>
        <w:t>ГБПОУ «ПГК»</w:t>
      </w:r>
      <w:r w:rsidRPr="00996778">
        <w:t>, содержащей нормативные требования к порядку подготовки и проведения экзамена.</w:t>
      </w:r>
    </w:p>
    <w:p w:rsidR="00860986" w:rsidRPr="00996778" w:rsidRDefault="005B3312" w:rsidP="00996778">
      <w:pPr>
        <w:ind w:right="-5" w:firstLine="708"/>
        <w:jc w:val="both"/>
      </w:pPr>
      <w:r w:rsidRPr="00996778">
        <w:rPr>
          <w:b/>
        </w:rPr>
        <w:lastRenderedPageBreak/>
        <w:t xml:space="preserve">Нормативной базой </w:t>
      </w:r>
      <w:r w:rsidRPr="00996778">
        <w:t>разработки КОС и проведения оценочной процедуры являются:</w:t>
      </w:r>
    </w:p>
    <w:p w:rsidR="00860986" w:rsidRPr="00996778" w:rsidRDefault="005B3312" w:rsidP="00996778">
      <w:pPr>
        <w:pStyle w:val="3"/>
        <w:numPr>
          <w:ilvl w:val="0"/>
          <w:numId w:val="4"/>
        </w:numPr>
        <w:shd w:val="clear" w:color="auto" w:fill="FFFFFF"/>
        <w:spacing w:before="0"/>
        <w:ind w:left="714" w:right="-6" w:hanging="357"/>
        <w:jc w:val="both"/>
        <w:rPr>
          <w:rFonts w:ascii="Times New Roman" w:hAnsi="Times New Roman" w:cs="Times New Roman"/>
          <w:b w:val="0"/>
          <w:color w:val="auto"/>
        </w:rPr>
      </w:pPr>
      <w:r w:rsidRPr="00996778">
        <w:rPr>
          <w:rFonts w:ascii="Times New Roman" w:hAnsi="Times New Roman" w:cs="Times New Roman"/>
          <w:b w:val="0"/>
          <w:color w:val="auto"/>
        </w:rPr>
        <w:t xml:space="preserve">Федеральный государственный образовательный стандарт среднего профессионального образования по специальности </w:t>
      </w:r>
      <w:r w:rsidR="00BE1875" w:rsidRPr="00996778">
        <w:rPr>
          <w:rFonts w:ascii="Times New Roman" w:hAnsi="Times New Roman" w:cs="Times New Roman"/>
          <w:b w:val="0"/>
          <w:color w:val="auto"/>
        </w:rPr>
        <w:t>15.02.16  Технология машиностроения</w:t>
      </w:r>
      <w:r w:rsidRPr="00996778">
        <w:rPr>
          <w:rFonts w:ascii="Times New Roman" w:hAnsi="Times New Roman" w:cs="Times New Roman"/>
          <w:b w:val="0"/>
          <w:color w:val="auto"/>
        </w:rPr>
        <w:t xml:space="preserve"> (утв. </w:t>
      </w:r>
      <w:hyperlink r:id="rId9" w:anchor="0" w:history="1">
        <w:r w:rsidRPr="00996778">
          <w:rPr>
            <w:rStyle w:val="a6"/>
            <w:rFonts w:ascii="Times New Roman" w:hAnsi="Times New Roman" w:cs="Times New Roman"/>
            <w:b w:val="0"/>
            <w:color w:val="auto"/>
            <w:u w:val="none"/>
          </w:rPr>
          <w:t>приказом</w:t>
        </w:r>
      </w:hyperlink>
      <w:r w:rsidRPr="00996778">
        <w:rPr>
          <w:rFonts w:ascii="Times New Roman" w:hAnsi="Times New Roman" w:cs="Times New Roman"/>
          <w:b w:val="0"/>
          <w:color w:val="auto"/>
        </w:rPr>
        <w:t> Министерства образования и науки РФ от 9 декабря 2016 г. № 1561).</w:t>
      </w:r>
    </w:p>
    <w:p w:rsidR="00860986" w:rsidRPr="00996778" w:rsidRDefault="005B3312" w:rsidP="00996778">
      <w:pPr>
        <w:numPr>
          <w:ilvl w:val="0"/>
          <w:numId w:val="5"/>
        </w:numPr>
        <w:jc w:val="both"/>
      </w:pPr>
      <w:r w:rsidRPr="00996778">
        <w:t>Положение о региональной системе квалификационной аттестации по профессиональным модулям основных профессиональных образовательных программ и основных программ профессионального обучения, утвержденное приказом министерства образования и науки Самарской области Положение о РСКА от 16.07.2014 №229-од;</w:t>
      </w:r>
    </w:p>
    <w:p w:rsidR="00860986" w:rsidRPr="00996778" w:rsidRDefault="005B3312" w:rsidP="00996778">
      <w:pPr>
        <w:numPr>
          <w:ilvl w:val="0"/>
          <w:numId w:val="6"/>
        </w:numPr>
        <w:autoSpaceDN w:val="0"/>
        <w:ind w:right="-5"/>
        <w:jc w:val="both"/>
      </w:pPr>
      <w:r w:rsidRPr="00996778">
        <w:t xml:space="preserve">Положение «Периодичность и порядок текущего контроля успеваемости и промежуточной аттестации </w:t>
      </w:r>
      <w:proofErr w:type="gramStart"/>
      <w:r w:rsidRPr="00996778">
        <w:t>обучающихся</w:t>
      </w:r>
      <w:proofErr w:type="gramEnd"/>
      <w:r w:rsidRPr="00996778">
        <w:t>».</w:t>
      </w:r>
    </w:p>
    <w:p w:rsidR="00860986" w:rsidRPr="00996778" w:rsidRDefault="005B3312" w:rsidP="00996778">
      <w:pPr>
        <w:numPr>
          <w:ilvl w:val="0"/>
          <w:numId w:val="6"/>
        </w:numPr>
        <w:autoSpaceDN w:val="0"/>
        <w:ind w:right="-5"/>
        <w:jc w:val="both"/>
      </w:pPr>
      <w:r w:rsidRPr="00996778">
        <w:t>Положение об организации и проведении квалификационного экзамена по профессиональному модулю.</w:t>
      </w:r>
    </w:p>
    <w:p w:rsidR="00880158" w:rsidRPr="00996778" w:rsidRDefault="00880158" w:rsidP="00996778">
      <w:pPr>
        <w:ind w:right="-5"/>
        <w:jc w:val="both"/>
        <w:rPr>
          <w:b/>
        </w:rPr>
      </w:pPr>
    </w:p>
    <w:p w:rsidR="00860986" w:rsidRPr="00996778" w:rsidRDefault="005B3312" w:rsidP="00996778">
      <w:pPr>
        <w:ind w:right="-5"/>
        <w:jc w:val="both"/>
        <w:rPr>
          <w:b/>
        </w:rPr>
      </w:pPr>
      <w:r w:rsidRPr="00996778">
        <w:rPr>
          <w:b/>
        </w:rPr>
        <w:t xml:space="preserve">Используемые термины и определения, сокращения </w:t>
      </w:r>
    </w:p>
    <w:p w:rsidR="00880158" w:rsidRPr="00996778" w:rsidRDefault="00880158" w:rsidP="00996778">
      <w:pPr>
        <w:ind w:right="-5"/>
        <w:jc w:val="both"/>
        <w:rPr>
          <w:b/>
        </w:rPr>
      </w:pP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567"/>
        <w:gridCol w:w="7229"/>
      </w:tblGrid>
      <w:tr w:rsidR="00860986" w:rsidRPr="00996778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ПМ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rPr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профессиональный модуль;</w:t>
            </w:r>
          </w:p>
        </w:tc>
      </w:tr>
      <w:tr w:rsidR="00860986" w:rsidRPr="00996778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 xml:space="preserve">ВПД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rPr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вид профессиональной деятельности;</w:t>
            </w:r>
          </w:p>
        </w:tc>
      </w:tr>
      <w:tr w:rsidR="00860986" w:rsidRPr="00996778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ППССЗ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rPr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программы подготовки специалистов среднего звена;</w:t>
            </w:r>
          </w:p>
        </w:tc>
      </w:tr>
      <w:tr w:rsidR="00860986" w:rsidRPr="00996778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ПК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rPr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профессиональные компетенции;</w:t>
            </w:r>
          </w:p>
        </w:tc>
      </w:tr>
      <w:tr w:rsidR="00860986" w:rsidRPr="00996778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МДК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rPr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междисциплинарный курс;</w:t>
            </w:r>
          </w:p>
        </w:tc>
      </w:tr>
      <w:tr w:rsidR="00860986" w:rsidRPr="00996778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УП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rPr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учебная практика;</w:t>
            </w:r>
          </w:p>
        </w:tc>
      </w:tr>
      <w:tr w:rsidR="00860986" w:rsidRPr="00996778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ПП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rPr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производственная практика;</w:t>
            </w:r>
          </w:p>
        </w:tc>
      </w:tr>
      <w:tr w:rsidR="00860986" w:rsidRPr="00996778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КОС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rPr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контрольно-оценочные средства;</w:t>
            </w:r>
          </w:p>
        </w:tc>
      </w:tr>
      <w:tr w:rsidR="00860986" w:rsidRPr="00996778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ОУ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rPr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образовательное учреждение;</w:t>
            </w:r>
          </w:p>
        </w:tc>
      </w:tr>
      <w:tr w:rsidR="00860986" w:rsidRPr="00996778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КОЗ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  <w:rPr>
                <w:i/>
              </w:rPr>
            </w:pPr>
            <w:r w:rsidRPr="00996778">
              <w:rPr>
                <w:i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proofErr w:type="spellStart"/>
            <w:r w:rsidRPr="00996778">
              <w:t>компетентностно</w:t>
            </w:r>
            <w:proofErr w:type="spellEnd"/>
            <w:r w:rsidRPr="00996778">
              <w:t>-ориентированное задание;</w:t>
            </w:r>
          </w:p>
        </w:tc>
      </w:tr>
      <w:tr w:rsidR="00860986" w:rsidRPr="00996778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ФГОС СПО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  <w:rPr>
                <w:i/>
              </w:rPr>
            </w:pPr>
            <w:r w:rsidRPr="00996778">
              <w:rPr>
                <w:i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86" w:rsidRPr="00996778" w:rsidRDefault="005B3312" w:rsidP="00996778">
            <w:pPr>
              <w:ind w:right="-694"/>
            </w:pPr>
            <w:r w:rsidRPr="00996778">
              <w:t>Федеральный государственный образовательный стандарт среднего профессионального образования;</w:t>
            </w:r>
          </w:p>
        </w:tc>
      </w:tr>
    </w:tbl>
    <w:p w:rsidR="00860986" w:rsidRPr="00996778" w:rsidRDefault="00860986" w:rsidP="00996778">
      <w:pPr>
        <w:ind w:right="-694"/>
        <w:jc w:val="both"/>
        <w:rPr>
          <w:b/>
        </w:rPr>
      </w:pPr>
    </w:p>
    <w:p w:rsidR="00860986" w:rsidRPr="00996778" w:rsidRDefault="00860986" w:rsidP="00996778">
      <w:pPr>
        <w:ind w:right="-694"/>
        <w:jc w:val="both"/>
        <w:rPr>
          <w:b/>
        </w:rPr>
      </w:pPr>
    </w:p>
    <w:p w:rsidR="00860986" w:rsidRPr="00996778" w:rsidRDefault="00860986" w:rsidP="00996778">
      <w:pPr>
        <w:ind w:right="-694"/>
        <w:jc w:val="both"/>
        <w:rPr>
          <w:b/>
        </w:rPr>
      </w:pPr>
    </w:p>
    <w:p w:rsidR="00860986" w:rsidRPr="00996778" w:rsidRDefault="00860986" w:rsidP="00996778">
      <w:pPr>
        <w:ind w:right="-694"/>
        <w:jc w:val="both"/>
        <w:rPr>
          <w:b/>
        </w:rPr>
      </w:pPr>
    </w:p>
    <w:p w:rsidR="00860986" w:rsidRPr="00996778" w:rsidRDefault="00860986" w:rsidP="00996778">
      <w:pPr>
        <w:ind w:right="-694"/>
        <w:jc w:val="both"/>
        <w:rPr>
          <w:b/>
        </w:rPr>
      </w:pPr>
    </w:p>
    <w:p w:rsidR="00860986" w:rsidRPr="00996778" w:rsidRDefault="00860986" w:rsidP="00996778">
      <w:pPr>
        <w:ind w:right="-694"/>
        <w:jc w:val="both"/>
        <w:rPr>
          <w:b/>
        </w:rPr>
      </w:pPr>
    </w:p>
    <w:p w:rsidR="00860986" w:rsidRPr="00996778" w:rsidRDefault="00860986" w:rsidP="00996778">
      <w:pPr>
        <w:ind w:right="-694"/>
        <w:jc w:val="both"/>
        <w:rPr>
          <w:b/>
        </w:rPr>
      </w:pPr>
    </w:p>
    <w:p w:rsidR="00860986" w:rsidRPr="00996778" w:rsidRDefault="00860986" w:rsidP="00996778">
      <w:pPr>
        <w:ind w:right="-694"/>
        <w:jc w:val="both"/>
        <w:rPr>
          <w:b/>
        </w:rPr>
      </w:pPr>
    </w:p>
    <w:p w:rsidR="00860986" w:rsidRPr="00996778" w:rsidRDefault="00860986" w:rsidP="00996778">
      <w:pPr>
        <w:ind w:right="-694"/>
        <w:jc w:val="both"/>
        <w:rPr>
          <w:b/>
        </w:rPr>
      </w:pPr>
    </w:p>
    <w:p w:rsidR="00860986" w:rsidRPr="00996778" w:rsidRDefault="00860986" w:rsidP="00996778">
      <w:pPr>
        <w:ind w:right="-694"/>
        <w:jc w:val="both"/>
        <w:rPr>
          <w:b/>
        </w:rPr>
      </w:pPr>
    </w:p>
    <w:p w:rsidR="00860986" w:rsidRPr="00996778" w:rsidRDefault="00860986" w:rsidP="00996778">
      <w:pPr>
        <w:ind w:right="-694"/>
        <w:jc w:val="both"/>
        <w:rPr>
          <w:b/>
        </w:rPr>
      </w:pPr>
    </w:p>
    <w:p w:rsidR="00860986" w:rsidRPr="00996778" w:rsidRDefault="00860986" w:rsidP="00996778">
      <w:pPr>
        <w:ind w:right="-694"/>
        <w:jc w:val="both"/>
        <w:rPr>
          <w:b/>
        </w:rPr>
      </w:pPr>
    </w:p>
    <w:p w:rsidR="00860986" w:rsidRPr="00996778" w:rsidRDefault="00860986" w:rsidP="00996778">
      <w:pPr>
        <w:ind w:right="-694"/>
        <w:jc w:val="both"/>
        <w:rPr>
          <w:b/>
        </w:rPr>
      </w:pPr>
    </w:p>
    <w:p w:rsidR="00860986" w:rsidRPr="00996778" w:rsidRDefault="00860986" w:rsidP="00996778">
      <w:pPr>
        <w:ind w:right="-694"/>
        <w:jc w:val="both"/>
        <w:rPr>
          <w:b/>
        </w:rPr>
      </w:pPr>
    </w:p>
    <w:p w:rsidR="00860986" w:rsidRPr="00996778" w:rsidRDefault="00860986" w:rsidP="00996778">
      <w:pPr>
        <w:ind w:right="-694"/>
        <w:jc w:val="both"/>
        <w:rPr>
          <w:b/>
        </w:rPr>
      </w:pPr>
    </w:p>
    <w:p w:rsidR="00860986" w:rsidRPr="00996778" w:rsidRDefault="005B3312" w:rsidP="00996778">
      <w:pPr>
        <w:rPr>
          <w:b/>
        </w:rPr>
      </w:pPr>
      <w:r w:rsidRPr="00996778">
        <w:rPr>
          <w:b/>
        </w:rPr>
        <w:br w:type="page"/>
      </w:r>
    </w:p>
    <w:p w:rsidR="00860986" w:rsidRPr="00996778" w:rsidRDefault="005B3312" w:rsidP="00996778">
      <w:pPr>
        <w:ind w:right="-694"/>
        <w:jc w:val="both"/>
        <w:rPr>
          <w:b/>
        </w:rPr>
      </w:pPr>
      <w:r w:rsidRPr="00996778">
        <w:rPr>
          <w:b/>
        </w:rPr>
        <w:lastRenderedPageBreak/>
        <w:t xml:space="preserve">2 </w:t>
      </w:r>
      <w:r w:rsidRPr="00996778">
        <w:rPr>
          <w:b/>
          <w:caps/>
        </w:rPr>
        <w:t>Паспорт комплекта оценочных средств</w:t>
      </w:r>
    </w:p>
    <w:p w:rsidR="00860986" w:rsidRPr="00996778" w:rsidRDefault="00860986" w:rsidP="00996778">
      <w:pPr>
        <w:ind w:right="-694"/>
        <w:rPr>
          <w:i/>
        </w:rPr>
      </w:pPr>
    </w:p>
    <w:p w:rsidR="00860986" w:rsidRPr="00996778" w:rsidRDefault="005B3312" w:rsidP="00996778">
      <w:pPr>
        <w:ind w:right="-5" w:firstLine="708"/>
        <w:jc w:val="both"/>
      </w:pPr>
      <w:r w:rsidRPr="00996778">
        <w:rPr>
          <w:b/>
        </w:rPr>
        <w:t>2.1 Вид профессиональной деятельности</w:t>
      </w:r>
      <w:r w:rsidRPr="00996778">
        <w:t xml:space="preserve"> </w:t>
      </w:r>
      <w:r w:rsidR="005168AE" w:rsidRPr="00996778">
        <w:t>–</w:t>
      </w:r>
      <w:r w:rsidRPr="00996778">
        <w:t xml:space="preserve"> </w:t>
      </w:r>
      <w:r w:rsidR="005168AE" w:rsidRPr="00996778">
        <w:t>Организация контроля, наладки и технического обслуживания оборудования машиностроительного производства</w:t>
      </w:r>
      <w:r w:rsidRPr="00996778">
        <w:t>.</w:t>
      </w:r>
    </w:p>
    <w:p w:rsidR="00860986" w:rsidRPr="00996778" w:rsidRDefault="00860986" w:rsidP="00996778">
      <w:pPr>
        <w:ind w:right="-5" w:firstLine="708"/>
        <w:jc w:val="both"/>
        <w:rPr>
          <w:b/>
        </w:rPr>
      </w:pPr>
    </w:p>
    <w:p w:rsidR="00860986" w:rsidRPr="00996778" w:rsidRDefault="005B3312" w:rsidP="00996778">
      <w:pPr>
        <w:ind w:right="-5"/>
        <w:jc w:val="both"/>
      </w:pPr>
      <w:r w:rsidRPr="00996778">
        <w:rPr>
          <w:b/>
        </w:rPr>
        <w:t>2.2 Предметы оценивания</w:t>
      </w:r>
    </w:p>
    <w:p w:rsidR="00860986" w:rsidRPr="00996778" w:rsidRDefault="00860986" w:rsidP="00996778">
      <w:pPr>
        <w:ind w:right="-5"/>
        <w:jc w:val="both"/>
        <w:rPr>
          <w:i/>
        </w:rPr>
      </w:pP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8665"/>
      </w:tblGrid>
      <w:tr w:rsidR="00860986" w:rsidRPr="00996778" w:rsidTr="002169B2">
        <w:trPr>
          <w:jc w:val="center"/>
        </w:trPr>
        <w:tc>
          <w:tcPr>
            <w:tcW w:w="1012" w:type="dxa"/>
          </w:tcPr>
          <w:p w:rsidR="00860986" w:rsidRPr="00996778" w:rsidRDefault="005B3312" w:rsidP="00996778">
            <w:pPr>
              <w:jc w:val="center"/>
              <w:rPr>
                <w:b/>
                <w:sz w:val="20"/>
                <w:szCs w:val="20"/>
              </w:rPr>
            </w:pPr>
            <w:r w:rsidRPr="00996778">
              <w:rPr>
                <w:b/>
                <w:sz w:val="20"/>
                <w:szCs w:val="20"/>
              </w:rPr>
              <w:t>Код ПК</w:t>
            </w:r>
          </w:p>
        </w:tc>
        <w:tc>
          <w:tcPr>
            <w:tcW w:w="8665" w:type="dxa"/>
          </w:tcPr>
          <w:p w:rsidR="00860986" w:rsidRPr="00996778" w:rsidRDefault="005B3312" w:rsidP="00996778">
            <w:pPr>
              <w:jc w:val="center"/>
              <w:rPr>
                <w:b/>
                <w:sz w:val="20"/>
                <w:szCs w:val="20"/>
              </w:rPr>
            </w:pPr>
            <w:r w:rsidRPr="00996778">
              <w:rPr>
                <w:b/>
                <w:sz w:val="20"/>
                <w:szCs w:val="20"/>
              </w:rPr>
              <w:t>Наименование профессиональных компетенций</w:t>
            </w:r>
          </w:p>
        </w:tc>
      </w:tr>
      <w:tr w:rsidR="00860986" w:rsidRPr="00996778" w:rsidTr="002169B2">
        <w:trPr>
          <w:jc w:val="center"/>
        </w:trPr>
        <w:tc>
          <w:tcPr>
            <w:tcW w:w="1012" w:type="dxa"/>
          </w:tcPr>
          <w:p w:rsidR="00860986" w:rsidRPr="00996778" w:rsidRDefault="003E70AD" w:rsidP="00996778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</w:pPr>
            <w:r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ПК 4</w:t>
            </w:r>
            <w:r w:rsidR="005B3312"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.1</w:t>
            </w:r>
          </w:p>
        </w:tc>
        <w:tc>
          <w:tcPr>
            <w:tcW w:w="8665" w:type="dxa"/>
          </w:tcPr>
          <w:p w:rsidR="00860986" w:rsidRPr="00996778" w:rsidRDefault="00CE7AA3" w:rsidP="00996778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color w:val="FF0000"/>
                <w:sz w:val="20"/>
                <w:szCs w:val="20"/>
              </w:rPr>
            </w:pPr>
            <w:r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Организация контроля, наладки и технического обслуживания оборудования машиностроительного производства.</w:t>
            </w:r>
          </w:p>
        </w:tc>
      </w:tr>
      <w:tr w:rsidR="00860986" w:rsidRPr="00996778" w:rsidTr="002169B2">
        <w:trPr>
          <w:jc w:val="center"/>
        </w:trPr>
        <w:tc>
          <w:tcPr>
            <w:tcW w:w="1012" w:type="dxa"/>
          </w:tcPr>
          <w:p w:rsidR="00860986" w:rsidRPr="00996778" w:rsidRDefault="003E70AD" w:rsidP="00996778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</w:pPr>
            <w:r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ПК 4</w:t>
            </w:r>
            <w:r w:rsidR="005B3312"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.2</w:t>
            </w:r>
          </w:p>
        </w:tc>
        <w:tc>
          <w:tcPr>
            <w:tcW w:w="8665" w:type="dxa"/>
          </w:tcPr>
          <w:p w:rsidR="00860986" w:rsidRPr="00996778" w:rsidRDefault="00CE7AA3" w:rsidP="00996778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</w:pPr>
            <w:r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Организовывать работы по устранению неполадок, отказов.</w:t>
            </w:r>
          </w:p>
        </w:tc>
      </w:tr>
      <w:tr w:rsidR="00860986" w:rsidRPr="00996778" w:rsidTr="002169B2">
        <w:trPr>
          <w:jc w:val="center"/>
        </w:trPr>
        <w:tc>
          <w:tcPr>
            <w:tcW w:w="1012" w:type="dxa"/>
          </w:tcPr>
          <w:p w:rsidR="00860986" w:rsidRPr="00996778" w:rsidRDefault="003E70AD" w:rsidP="00996778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</w:pPr>
            <w:r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ПК 4</w:t>
            </w:r>
            <w:r w:rsidR="005B3312"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.3</w:t>
            </w:r>
          </w:p>
        </w:tc>
        <w:tc>
          <w:tcPr>
            <w:tcW w:w="8665" w:type="dxa"/>
          </w:tcPr>
          <w:p w:rsidR="00860986" w:rsidRPr="00996778" w:rsidRDefault="005B3312" w:rsidP="00996778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</w:pPr>
            <w:r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 xml:space="preserve">Планировать работы по наладке, </w:t>
            </w:r>
            <w:proofErr w:type="spellStart"/>
            <w:r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подналадке</w:t>
            </w:r>
            <w:proofErr w:type="spellEnd"/>
            <w:r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 xml:space="preserve"> металлорежущего и аддитивного оборудования</w:t>
            </w:r>
            <w:proofErr w:type="gramStart"/>
            <w:r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CE7AA3"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.</w:t>
            </w:r>
            <w:proofErr w:type="gramEnd"/>
          </w:p>
        </w:tc>
      </w:tr>
      <w:tr w:rsidR="00860986" w:rsidRPr="00996778" w:rsidTr="002169B2">
        <w:trPr>
          <w:jc w:val="center"/>
        </w:trPr>
        <w:tc>
          <w:tcPr>
            <w:tcW w:w="1012" w:type="dxa"/>
          </w:tcPr>
          <w:p w:rsidR="00860986" w:rsidRPr="00996778" w:rsidRDefault="003E70AD" w:rsidP="00996778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</w:pPr>
            <w:r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ПК 4</w:t>
            </w:r>
            <w:r w:rsidR="005B3312"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.4</w:t>
            </w:r>
          </w:p>
        </w:tc>
        <w:tc>
          <w:tcPr>
            <w:tcW w:w="8665" w:type="dxa"/>
          </w:tcPr>
          <w:p w:rsidR="00860986" w:rsidRPr="00996778" w:rsidRDefault="00CE7AA3" w:rsidP="00996778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</w:pPr>
            <w:r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Организовывать ресурсное обеспечение работ по наладке.</w:t>
            </w:r>
          </w:p>
        </w:tc>
      </w:tr>
      <w:tr w:rsidR="00860986" w:rsidRPr="00996778" w:rsidTr="002169B2">
        <w:trPr>
          <w:jc w:val="center"/>
        </w:trPr>
        <w:tc>
          <w:tcPr>
            <w:tcW w:w="1012" w:type="dxa"/>
          </w:tcPr>
          <w:p w:rsidR="00860986" w:rsidRPr="00996778" w:rsidRDefault="003E70AD" w:rsidP="00996778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</w:pPr>
            <w:r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ПК 4</w:t>
            </w:r>
            <w:r w:rsidR="005B3312"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.5</w:t>
            </w:r>
          </w:p>
        </w:tc>
        <w:tc>
          <w:tcPr>
            <w:tcW w:w="8665" w:type="dxa"/>
          </w:tcPr>
          <w:p w:rsidR="00860986" w:rsidRPr="00996778" w:rsidRDefault="00CE7AA3" w:rsidP="00996778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</w:pPr>
            <w:r w:rsidRPr="00996778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Контролировать качество работ по наладке и ТО.</w:t>
            </w:r>
          </w:p>
        </w:tc>
      </w:tr>
    </w:tbl>
    <w:p w:rsidR="00860986" w:rsidRPr="00996778" w:rsidRDefault="00860986" w:rsidP="00996778">
      <w:pPr>
        <w:ind w:right="-5"/>
        <w:jc w:val="both"/>
        <w:rPr>
          <w:b/>
        </w:rPr>
      </w:pPr>
    </w:p>
    <w:p w:rsidR="00860986" w:rsidRPr="00996778" w:rsidRDefault="005B3312" w:rsidP="00996778">
      <w:pPr>
        <w:ind w:right="-5"/>
        <w:jc w:val="both"/>
        <w:rPr>
          <w:b/>
        </w:rPr>
      </w:pPr>
      <w:r w:rsidRPr="00996778">
        <w:rPr>
          <w:b/>
        </w:rPr>
        <w:t>2.3Требования к деятельности обучающегося по профессиональным компетенциям</w:t>
      </w:r>
    </w:p>
    <w:tbl>
      <w:tblPr>
        <w:tblpPr w:leftFromText="180" w:rightFromText="180" w:vertAnchor="text" w:horzAnchor="margin" w:tblpY="305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5"/>
        <w:gridCol w:w="1438"/>
        <w:gridCol w:w="5493"/>
      </w:tblGrid>
      <w:tr w:rsidR="00860986" w:rsidRPr="00996778" w:rsidTr="00996778">
        <w:trPr>
          <w:trHeight w:val="20"/>
          <w:tblHeader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986" w:rsidRPr="00996778" w:rsidRDefault="005B3312" w:rsidP="00996778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6778">
              <w:rPr>
                <w:rFonts w:ascii="Times New Roman" w:hAnsi="Times New Roman"/>
                <w:b/>
                <w:sz w:val="20"/>
                <w:szCs w:val="20"/>
              </w:rPr>
              <w:t>Профессиональная компетенция</w:t>
            </w:r>
          </w:p>
          <w:p w:rsidR="00860986" w:rsidRPr="00996778" w:rsidRDefault="00860986" w:rsidP="00996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b/>
                <w:sz w:val="20"/>
                <w:szCs w:val="20"/>
              </w:rPr>
            </w:pPr>
            <w:r w:rsidRPr="00996778">
              <w:rPr>
                <w:b/>
                <w:sz w:val="20"/>
                <w:szCs w:val="20"/>
              </w:rPr>
              <w:t>Код показателя оценки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0986" w:rsidRPr="00996778" w:rsidRDefault="005B3312" w:rsidP="00996778">
            <w:pPr>
              <w:jc w:val="center"/>
              <w:rPr>
                <w:b/>
                <w:sz w:val="20"/>
                <w:szCs w:val="20"/>
              </w:rPr>
            </w:pPr>
            <w:r w:rsidRPr="00996778">
              <w:rPr>
                <w:b/>
                <w:sz w:val="20"/>
                <w:szCs w:val="20"/>
              </w:rPr>
              <w:t>Основные показатели оценки</w:t>
            </w:r>
          </w:p>
        </w:tc>
      </w:tr>
      <w:tr w:rsidR="00860986" w:rsidRPr="00996778" w:rsidTr="00996778">
        <w:trPr>
          <w:trHeight w:val="20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0986" w:rsidRPr="00996778" w:rsidRDefault="005B3312" w:rsidP="00996778">
            <w:pPr>
              <w:widowControl w:val="0"/>
              <w:suppressAutoHyphens/>
              <w:rPr>
                <w:rStyle w:val="a5"/>
                <w:sz w:val="20"/>
                <w:szCs w:val="20"/>
              </w:rPr>
            </w:pPr>
            <w:r w:rsidRPr="00996778">
              <w:rPr>
                <w:bCs/>
                <w:sz w:val="20"/>
                <w:szCs w:val="20"/>
              </w:rPr>
              <w:t xml:space="preserve">ПК </w:t>
            </w:r>
            <w:r w:rsidR="00F75E76" w:rsidRPr="00996778">
              <w:rPr>
                <w:bCs/>
                <w:sz w:val="20"/>
                <w:szCs w:val="20"/>
              </w:rPr>
              <w:t>4.</w:t>
            </w:r>
            <w:r w:rsidRPr="00996778">
              <w:rPr>
                <w:bCs/>
                <w:sz w:val="20"/>
                <w:szCs w:val="20"/>
              </w:rPr>
              <w:t xml:space="preserve">1  </w:t>
            </w:r>
            <w:r w:rsidR="00437E25" w:rsidRPr="00996778">
              <w:rPr>
                <w:sz w:val="20"/>
                <w:szCs w:val="20"/>
              </w:rPr>
              <w:t xml:space="preserve"> </w:t>
            </w:r>
            <w:r w:rsidR="00437E25" w:rsidRPr="00996778">
              <w:rPr>
                <w:bCs/>
                <w:sz w:val="20"/>
                <w:szCs w:val="20"/>
              </w:rPr>
              <w:t>Организация контроля, наладки и технического обслуживания оборудования машиностроительного производства.</w:t>
            </w:r>
            <w:r w:rsidRPr="00996778">
              <w:rPr>
                <w:rStyle w:val="a5"/>
                <w:sz w:val="20"/>
                <w:szCs w:val="20"/>
              </w:rPr>
              <w:t xml:space="preserve"> </w:t>
            </w:r>
          </w:p>
          <w:p w:rsidR="00437E25" w:rsidRPr="00996778" w:rsidRDefault="005B3312" w:rsidP="00996778">
            <w:pPr>
              <w:widowControl w:val="0"/>
              <w:suppressAutoHyphens/>
              <w:rPr>
                <w:rStyle w:val="a5"/>
                <w:i w:val="0"/>
                <w:sz w:val="20"/>
                <w:szCs w:val="20"/>
              </w:rPr>
            </w:pPr>
            <w:r w:rsidRPr="00996778">
              <w:rPr>
                <w:rStyle w:val="a5"/>
                <w:i w:val="0"/>
                <w:sz w:val="20"/>
                <w:szCs w:val="20"/>
              </w:rPr>
              <w:t xml:space="preserve">ПК </w:t>
            </w:r>
            <w:r w:rsidR="00F75E76" w:rsidRPr="00996778">
              <w:rPr>
                <w:rStyle w:val="a5"/>
                <w:i w:val="0"/>
                <w:sz w:val="20"/>
                <w:szCs w:val="20"/>
              </w:rPr>
              <w:t>4.</w:t>
            </w:r>
            <w:r w:rsidRPr="00996778">
              <w:rPr>
                <w:rStyle w:val="a5"/>
                <w:i w:val="0"/>
                <w:sz w:val="20"/>
                <w:szCs w:val="20"/>
              </w:rPr>
              <w:t xml:space="preserve">3 </w:t>
            </w:r>
          </w:p>
          <w:p w:rsidR="00860986" w:rsidRPr="00996778" w:rsidRDefault="00437E25" w:rsidP="00996778">
            <w:pPr>
              <w:widowControl w:val="0"/>
              <w:suppressAutoHyphens/>
              <w:rPr>
                <w:sz w:val="20"/>
                <w:szCs w:val="20"/>
              </w:rPr>
            </w:pPr>
            <w:r w:rsidRPr="00996778">
              <w:rPr>
                <w:rStyle w:val="a5"/>
                <w:i w:val="0"/>
                <w:sz w:val="20"/>
                <w:szCs w:val="20"/>
              </w:rPr>
              <w:t xml:space="preserve">Планировать работы по наладке, </w:t>
            </w:r>
            <w:proofErr w:type="spellStart"/>
            <w:r w:rsidRPr="00996778">
              <w:rPr>
                <w:rStyle w:val="a5"/>
                <w:i w:val="0"/>
                <w:sz w:val="20"/>
                <w:szCs w:val="20"/>
              </w:rPr>
              <w:t>подналадке</w:t>
            </w:r>
            <w:proofErr w:type="spellEnd"/>
            <w:r w:rsidRPr="00996778">
              <w:rPr>
                <w:rStyle w:val="a5"/>
                <w:i w:val="0"/>
                <w:sz w:val="20"/>
                <w:szCs w:val="20"/>
              </w:rPr>
              <w:t xml:space="preserve"> металлорежущего и аддитивного оборудования</w:t>
            </w:r>
            <w:proofErr w:type="gramStart"/>
            <w:r w:rsidRPr="00996778">
              <w:rPr>
                <w:rStyle w:val="a5"/>
                <w:i w:val="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ПК </w:t>
            </w:r>
            <w:r w:rsidR="00F75E76" w:rsidRPr="00996778">
              <w:rPr>
                <w:sz w:val="20"/>
                <w:szCs w:val="20"/>
              </w:rPr>
              <w:t>4.</w:t>
            </w:r>
            <w:r w:rsidRPr="00996778">
              <w:rPr>
                <w:sz w:val="20"/>
                <w:szCs w:val="20"/>
              </w:rPr>
              <w:t>1.1.</w:t>
            </w:r>
          </w:p>
          <w:p w:rsidR="00860986" w:rsidRPr="00996778" w:rsidRDefault="00860986" w:rsidP="00996778">
            <w:pPr>
              <w:jc w:val="center"/>
              <w:rPr>
                <w:color w:val="FF0000"/>
                <w:sz w:val="20"/>
                <w:szCs w:val="20"/>
                <w:vertAlign w:val="subscript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986" w:rsidRPr="00996778" w:rsidRDefault="005B3312" w:rsidP="00996778">
            <w:pPr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Проведен выбор оборудования  в соответствии с документацией</w:t>
            </w:r>
          </w:p>
        </w:tc>
      </w:tr>
      <w:tr w:rsidR="00860986" w:rsidRPr="00996778" w:rsidTr="00996778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0986" w:rsidRPr="00996778" w:rsidRDefault="00860986" w:rsidP="00996778">
            <w:pPr>
              <w:widowControl w:val="0"/>
              <w:suppressAutoHyphens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ПК </w:t>
            </w:r>
            <w:r w:rsidR="00F75E76" w:rsidRPr="00996778">
              <w:rPr>
                <w:sz w:val="20"/>
                <w:szCs w:val="20"/>
              </w:rPr>
              <w:t>4.</w:t>
            </w:r>
            <w:r w:rsidRPr="00996778">
              <w:rPr>
                <w:sz w:val="20"/>
                <w:szCs w:val="20"/>
              </w:rPr>
              <w:t>1.2.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986" w:rsidRPr="00996778" w:rsidRDefault="005B3312" w:rsidP="00996778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Выявлено соответствие /несоответствие геометрических параметров оборудования требованиям документации </w:t>
            </w:r>
          </w:p>
        </w:tc>
      </w:tr>
      <w:tr w:rsidR="00860986" w:rsidRPr="00996778" w:rsidTr="00996778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0986" w:rsidRPr="00996778" w:rsidRDefault="00860986" w:rsidP="00996778">
            <w:pPr>
              <w:widowControl w:val="0"/>
              <w:suppressAutoHyphens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ПК </w:t>
            </w:r>
            <w:r w:rsidR="00F75E76" w:rsidRPr="00996778">
              <w:rPr>
                <w:sz w:val="20"/>
                <w:szCs w:val="20"/>
              </w:rPr>
              <w:t>4.4.</w:t>
            </w:r>
            <w:r w:rsidRPr="00996778">
              <w:rPr>
                <w:sz w:val="20"/>
                <w:szCs w:val="20"/>
              </w:rPr>
              <w:t>1.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986" w:rsidRPr="00996778" w:rsidRDefault="005B3312" w:rsidP="00996778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Определены меры по устранению дефектов;</w:t>
            </w:r>
          </w:p>
        </w:tc>
      </w:tr>
      <w:tr w:rsidR="00860986" w:rsidRPr="00996778" w:rsidTr="00996778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0986" w:rsidRPr="00996778" w:rsidRDefault="00860986" w:rsidP="00996778">
            <w:pPr>
              <w:widowControl w:val="0"/>
              <w:suppressAutoHyphens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ПК </w:t>
            </w:r>
            <w:r w:rsidR="00F75E76" w:rsidRPr="00996778">
              <w:rPr>
                <w:sz w:val="20"/>
                <w:szCs w:val="20"/>
              </w:rPr>
              <w:t>4.4.</w:t>
            </w:r>
            <w:r w:rsidR="004402A1" w:rsidRPr="00996778">
              <w:rPr>
                <w:sz w:val="20"/>
                <w:szCs w:val="20"/>
              </w:rPr>
              <w:t>3</w:t>
            </w:r>
            <w:r w:rsidRPr="00996778">
              <w:rPr>
                <w:sz w:val="20"/>
                <w:szCs w:val="20"/>
              </w:rPr>
              <w:t>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Перечень  мер  достаточен для устранения заданных неисправностей оборудования</w:t>
            </w:r>
          </w:p>
        </w:tc>
      </w:tr>
      <w:tr w:rsidR="00860986" w:rsidRPr="00996778" w:rsidTr="00996778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0986" w:rsidRPr="00996778" w:rsidRDefault="00860986" w:rsidP="00996778">
            <w:pPr>
              <w:widowControl w:val="0"/>
              <w:suppressAutoHyphens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0986" w:rsidRPr="00996778" w:rsidRDefault="00860986" w:rsidP="0099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986" w:rsidRPr="00996778" w:rsidRDefault="00860986" w:rsidP="00996778">
            <w:pPr>
              <w:tabs>
                <w:tab w:val="left" w:pos="252"/>
              </w:tabs>
              <w:rPr>
                <w:sz w:val="20"/>
                <w:szCs w:val="20"/>
              </w:rPr>
            </w:pPr>
          </w:p>
        </w:tc>
      </w:tr>
      <w:tr w:rsidR="00860986" w:rsidRPr="00996778" w:rsidTr="00996778">
        <w:trPr>
          <w:trHeight w:val="20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02A1" w:rsidRPr="00996778" w:rsidRDefault="005B3312" w:rsidP="00996778">
            <w:pPr>
              <w:rPr>
                <w:rStyle w:val="a5"/>
                <w:i w:val="0"/>
                <w:sz w:val="20"/>
                <w:szCs w:val="20"/>
              </w:rPr>
            </w:pPr>
            <w:r w:rsidRPr="00996778">
              <w:rPr>
                <w:bCs/>
                <w:sz w:val="20"/>
                <w:szCs w:val="20"/>
              </w:rPr>
              <w:t xml:space="preserve">ПК </w:t>
            </w:r>
            <w:r w:rsidR="00F75E76" w:rsidRPr="00996778">
              <w:rPr>
                <w:bCs/>
                <w:sz w:val="20"/>
                <w:szCs w:val="20"/>
              </w:rPr>
              <w:t>4.</w:t>
            </w:r>
            <w:r w:rsidRPr="00996778">
              <w:rPr>
                <w:bCs/>
                <w:sz w:val="20"/>
                <w:szCs w:val="20"/>
              </w:rPr>
              <w:t>2</w:t>
            </w:r>
            <w:proofErr w:type="gramStart"/>
            <w:r w:rsidRPr="00996778">
              <w:rPr>
                <w:bCs/>
                <w:iCs/>
                <w:sz w:val="20"/>
                <w:szCs w:val="20"/>
              </w:rPr>
              <w:t xml:space="preserve"> </w:t>
            </w:r>
            <w:r w:rsidRPr="00996778">
              <w:rPr>
                <w:rStyle w:val="a5"/>
                <w:i w:val="0"/>
                <w:sz w:val="20"/>
                <w:szCs w:val="20"/>
              </w:rPr>
              <w:t xml:space="preserve"> </w:t>
            </w:r>
            <w:r w:rsidR="004402A1" w:rsidRPr="00996778">
              <w:rPr>
                <w:sz w:val="20"/>
                <w:szCs w:val="20"/>
              </w:rPr>
              <w:t xml:space="preserve"> </w:t>
            </w:r>
            <w:r w:rsidR="004402A1" w:rsidRPr="00996778">
              <w:rPr>
                <w:rStyle w:val="a5"/>
                <w:i w:val="0"/>
                <w:sz w:val="20"/>
                <w:szCs w:val="20"/>
              </w:rPr>
              <w:t>О</w:t>
            </w:r>
            <w:proofErr w:type="gramEnd"/>
            <w:r w:rsidR="004402A1" w:rsidRPr="00996778">
              <w:rPr>
                <w:rStyle w:val="a5"/>
                <w:i w:val="0"/>
                <w:sz w:val="20"/>
                <w:szCs w:val="20"/>
              </w:rPr>
              <w:t>рганизовывать работы по устранению неполадок, отказов.</w:t>
            </w:r>
          </w:p>
          <w:p w:rsidR="004402A1" w:rsidRPr="00996778" w:rsidRDefault="005B3312" w:rsidP="00996778">
            <w:pPr>
              <w:rPr>
                <w:rStyle w:val="a5"/>
                <w:i w:val="0"/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ПК </w:t>
            </w:r>
            <w:r w:rsidR="00F75E76" w:rsidRPr="00996778">
              <w:rPr>
                <w:sz w:val="20"/>
                <w:szCs w:val="20"/>
              </w:rPr>
              <w:t>4.</w:t>
            </w:r>
            <w:r w:rsidRPr="00996778">
              <w:rPr>
                <w:sz w:val="20"/>
                <w:szCs w:val="20"/>
              </w:rPr>
              <w:t xml:space="preserve">4 </w:t>
            </w:r>
            <w:r w:rsidRPr="00996778">
              <w:rPr>
                <w:rStyle w:val="a5"/>
                <w:i w:val="0"/>
                <w:sz w:val="20"/>
                <w:szCs w:val="20"/>
              </w:rPr>
              <w:t xml:space="preserve"> </w:t>
            </w:r>
          </w:p>
          <w:p w:rsidR="004402A1" w:rsidRPr="00996778" w:rsidRDefault="004402A1" w:rsidP="00996778">
            <w:pPr>
              <w:rPr>
                <w:rStyle w:val="a5"/>
                <w:i w:val="0"/>
                <w:sz w:val="20"/>
                <w:szCs w:val="20"/>
              </w:rPr>
            </w:pPr>
            <w:r w:rsidRPr="00996778">
              <w:rPr>
                <w:rStyle w:val="a5"/>
                <w:i w:val="0"/>
                <w:sz w:val="20"/>
                <w:szCs w:val="20"/>
              </w:rPr>
              <w:t>Организовывать ресурсное обеспечение работ по наладке.</w:t>
            </w:r>
          </w:p>
          <w:p w:rsidR="00860986" w:rsidRPr="00996778" w:rsidRDefault="005B3312" w:rsidP="00996778">
            <w:pPr>
              <w:rPr>
                <w:sz w:val="20"/>
                <w:szCs w:val="20"/>
              </w:rPr>
            </w:pPr>
            <w:r w:rsidRPr="00996778">
              <w:rPr>
                <w:rStyle w:val="a5"/>
                <w:i w:val="0"/>
                <w:sz w:val="20"/>
                <w:szCs w:val="20"/>
              </w:rPr>
              <w:t xml:space="preserve">ПК </w:t>
            </w:r>
            <w:r w:rsidR="00F75E76" w:rsidRPr="00996778">
              <w:rPr>
                <w:rStyle w:val="a5"/>
                <w:i w:val="0"/>
                <w:sz w:val="20"/>
                <w:szCs w:val="20"/>
              </w:rPr>
              <w:t>4.</w:t>
            </w:r>
            <w:r w:rsidRPr="00996778">
              <w:rPr>
                <w:rStyle w:val="a5"/>
                <w:i w:val="0"/>
                <w:sz w:val="20"/>
                <w:szCs w:val="20"/>
              </w:rPr>
              <w:t>5</w:t>
            </w:r>
            <w:proofErr w:type="gramStart"/>
            <w:r w:rsidRPr="00996778">
              <w:rPr>
                <w:rStyle w:val="a5"/>
                <w:i w:val="0"/>
                <w:sz w:val="20"/>
                <w:szCs w:val="20"/>
              </w:rPr>
              <w:t xml:space="preserve"> </w:t>
            </w:r>
            <w:r w:rsidR="004402A1" w:rsidRPr="00996778">
              <w:rPr>
                <w:sz w:val="20"/>
                <w:szCs w:val="20"/>
              </w:rPr>
              <w:t xml:space="preserve"> </w:t>
            </w:r>
            <w:r w:rsidR="004402A1" w:rsidRPr="00996778">
              <w:rPr>
                <w:rStyle w:val="a5"/>
                <w:i w:val="0"/>
                <w:sz w:val="20"/>
                <w:szCs w:val="20"/>
              </w:rPr>
              <w:t>К</w:t>
            </w:r>
            <w:proofErr w:type="gramEnd"/>
            <w:r w:rsidR="004402A1" w:rsidRPr="00996778">
              <w:rPr>
                <w:rStyle w:val="a5"/>
                <w:i w:val="0"/>
                <w:sz w:val="20"/>
                <w:szCs w:val="20"/>
              </w:rPr>
              <w:t>онтролировать качество работ по наладке и ТО.</w:t>
            </w:r>
            <w:r w:rsidRPr="00996778">
              <w:rPr>
                <w:rStyle w:val="a5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ПК </w:t>
            </w:r>
            <w:r w:rsidR="00F75E76" w:rsidRPr="00996778">
              <w:rPr>
                <w:sz w:val="20"/>
                <w:szCs w:val="20"/>
              </w:rPr>
              <w:t>4.</w:t>
            </w:r>
            <w:r w:rsidRPr="00996778">
              <w:rPr>
                <w:sz w:val="20"/>
                <w:szCs w:val="20"/>
              </w:rPr>
              <w:t>4.1.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986" w:rsidRPr="00996778" w:rsidRDefault="005B3312" w:rsidP="00996778">
            <w:pPr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Выбор вида работ по наладке, </w:t>
            </w:r>
            <w:proofErr w:type="spellStart"/>
            <w:r w:rsidRPr="00996778">
              <w:rPr>
                <w:sz w:val="20"/>
                <w:szCs w:val="20"/>
              </w:rPr>
              <w:t>подналадке</w:t>
            </w:r>
            <w:proofErr w:type="spellEnd"/>
            <w:r w:rsidRPr="00996778">
              <w:rPr>
                <w:sz w:val="20"/>
                <w:szCs w:val="20"/>
              </w:rPr>
              <w:t xml:space="preserve"> оборудования соответствует проводимым измерениям</w:t>
            </w:r>
          </w:p>
        </w:tc>
      </w:tr>
      <w:tr w:rsidR="00860986" w:rsidRPr="00996778" w:rsidTr="00996778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0986" w:rsidRPr="00996778" w:rsidRDefault="00860986" w:rsidP="00996778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ПК </w:t>
            </w:r>
            <w:r w:rsidR="00F75E76" w:rsidRPr="00996778">
              <w:rPr>
                <w:sz w:val="20"/>
                <w:szCs w:val="20"/>
              </w:rPr>
              <w:t>4.</w:t>
            </w:r>
            <w:r w:rsidRPr="00996778">
              <w:rPr>
                <w:sz w:val="20"/>
                <w:szCs w:val="20"/>
              </w:rPr>
              <w:t>4.2.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986" w:rsidRPr="00996778" w:rsidRDefault="005B3312" w:rsidP="00996778">
            <w:pPr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Выбор оснастке для работ по наладке, </w:t>
            </w:r>
            <w:proofErr w:type="spellStart"/>
            <w:r w:rsidRPr="00996778">
              <w:rPr>
                <w:sz w:val="20"/>
                <w:szCs w:val="20"/>
              </w:rPr>
              <w:t>подналадке</w:t>
            </w:r>
            <w:proofErr w:type="spellEnd"/>
            <w:r w:rsidRPr="00996778">
              <w:rPr>
                <w:sz w:val="20"/>
                <w:szCs w:val="20"/>
              </w:rPr>
              <w:t xml:space="preserve"> оборудования соответствует проводимым измерениям</w:t>
            </w:r>
          </w:p>
        </w:tc>
      </w:tr>
      <w:tr w:rsidR="00860986" w:rsidRPr="00996778" w:rsidTr="00996778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0986" w:rsidRPr="00996778" w:rsidRDefault="00860986" w:rsidP="00996778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ПК </w:t>
            </w:r>
            <w:r w:rsidR="00F75E76" w:rsidRPr="00996778">
              <w:rPr>
                <w:sz w:val="20"/>
                <w:szCs w:val="20"/>
              </w:rPr>
              <w:t>4.</w:t>
            </w:r>
            <w:r w:rsidRPr="00996778">
              <w:rPr>
                <w:sz w:val="20"/>
                <w:szCs w:val="20"/>
              </w:rPr>
              <w:t>2.1.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986" w:rsidRPr="00996778" w:rsidRDefault="005B3312" w:rsidP="00996778">
            <w:pPr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Результаты работ по наладке, </w:t>
            </w:r>
            <w:proofErr w:type="spellStart"/>
            <w:r w:rsidRPr="00996778">
              <w:rPr>
                <w:sz w:val="20"/>
                <w:szCs w:val="20"/>
              </w:rPr>
              <w:t>подналадке</w:t>
            </w:r>
            <w:proofErr w:type="spellEnd"/>
            <w:r w:rsidRPr="00996778">
              <w:rPr>
                <w:sz w:val="20"/>
                <w:szCs w:val="20"/>
              </w:rPr>
              <w:t xml:space="preserve"> оборудования  соответствуют паспорту станка</w:t>
            </w:r>
          </w:p>
        </w:tc>
      </w:tr>
      <w:tr w:rsidR="00860986" w:rsidRPr="00996778" w:rsidTr="00996778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0986" w:rsidRPr="00996778" w:rsidRDefault="00860986" w:rsidP="00996778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ПК </w:t>
            </w:r>
            <w:r w:rsidR="00F75E76" w:rsidRPr="00996778">
              <w:rPr>
                <w:sz w:val="20"/>
                <w:szCs w:val="20"/>
              </w:rPr>
              <w:t>4.</w:t>
            </w:r>
            <w:r w:rsidRPr="00996778">
              <w:rPr>
                <w:sz w:val="20"/>
                <w:szCs w:val="20"/>
              </w:rPr>
              <w:t>2.2.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986" w:rsidRPr="00996778" w:rsidRDefault="005B3312" w:rsidP="00996778">
            <w:pPr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Результаты проведенных измерений соответствует фактическим параметрам оборудования</w:t>
            </w:r>
          </w:p>
        </w:tc>
      </w:tr>
      <w:tr w:rsidR="00860986" w:rsidRPr="00996778" w:rsidTr="00996778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0986" w:rsidRPr="00996778" w:rsidRDefault="00860986" w:rsidP="00996778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ПК </w:t>
            </w:r>
            <w:r w:rsidR="00F75E76" w:rsidRPr="00996778">
              <w:rPr>
                <w:sz w:val="20"/>
                <w:szCs w:val="20"/>
              </w:rPr>
              <w:t>4.</w:t>
            </w:r>
            <w:r w:rsidRPr="00996778">
              <w:rPr>
                <w:sz w:val="20"/>
                <w:szCs w:val="20"/>
              </w:rPr>
              <w:t>5.1.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986" w:rsidRPr="00996778" w:rsidRDefault="005B3312" w:rsidP="00996778">
            <w:pPr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Выводы о качестве наладке, </w:t>
            </w:r>
            <w:proofErr w:type="spellStart"/>
            <w:r w:rsidRPr="00996778">
              <w:rPr>
                <w:sz w:val="20"/>
                <w:szCs w:val="20"/>
              </w:rPr>
              <w:t>подналадке</w:t>
            </w:r>
            <w:proofErr w:type="spellEnd"/>
            <w:r w:rsidRPr="00996778">
              <w:rPr>
                <w:sz w:val="20"/>
                <w:szCs w:val="20"/>
              </w:rPr>
              <w:t xml:space="preserve"> оборудования  обоснованы и верны</w:t>
            </w:r>
          </w:p>
        </w:tc>
      </w:tr>
      <w:tr w:rsidR="00860986" w:rsidRPr="00996778" w:rsidTr="00996778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0986" w:rsidRPr="00996778" w:rsidRDefault="00860986" w:rsidP="00996778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ПК </w:t>
            </w:r>
            <w:r w:rsidR="00F75E76" w:rsidRPr="00996778">
              <w:rPr>
                <w:sz w:val="20"/>
                <w:szCs w:val="20"/>
              </w:rPr>
              <w:t>4.</w:t>
            </w:r>
            <w:r w:rsidRPr="00996778">
              <w:rPr>
                <w:sz w:val="20"/>
                <w:szCs w:val="20"/>
              </w:rPr>
              <w:t>5.2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986" w:rsidRPr="00996778" w:rsidRDefault="005B3312" w:rsidP="00996778">
            <w:pPr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Выполняются правила охраны труда и бережливого производства при ведении работ.</w:t>
            </w:r>
          </w:p>
        </w:tc>
      </w:tr>
    </w:tbl>
    <w:p w:rsidR="00860986" w:rsidRPr="00996778" w:rsidRDefault="00860986" w:rsidP="00996778">
      <w:pPr>
        <w:ind w:right="-694"/>
        <w:rPr>
          <w:b/>
        </w:rPr>
      </w:pPr>
    </w:p>
    <w:p w:rsidR="002169B2" w:rsidRPr="00996778" w:rsidRDefault="002169B2" w:rsidP="00996778">
      <w:pPr>
        <w:ind w:right="-694"/>
        <w:rPr>
          <w:b/>
        </w:rPr>
      </w:pPr>
    </w:p>
    <w:p w:rsidR="00860986" w:rsidRPr="00996778" w:rsidRDefault="005B3312" w:rsidP="00996778">
      <w:pPr>
        <w:ind w:right="-694"/>
        <w:rPr>
          <w:b/>
        </w:rPr>
      </w:pPr>
      <w:r w:rsidRPr="00996778">
        <w:rPr>
          <w:b/>
        </w:rPr>
        <w:t>2.4 Объекты оценки</w:t>
      </w:r>
    </w:p>
    <w:p w:rsidR="00860986" w:rsidRPr="00996778" w:rsidRDefault="00860986" w:rsidP="00996778">
      <w:pPr>
        <w:ind w:right="-694"/>
        <w:rPr>
          <w:b/>
          <w:color w:val="C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5"/>
      </w:tblGrid>
      <w:tr w:rsidR="00860986" w:rsidRPr="00996778" w:rsidTr="00996778">
        <w:trPr>
          <w:trHeight w:val="20"/>
          <w:tblHeader/>
        </w:trPr>
        <w:tc>
          <w:tcPr>
            <w:tcW w:w="4503" w:type="dxa"/>
            <w:shd w:val="clear" w:color="auto" w:fill="auto"/>
          </w:tcPr>
          <w:p w:rsidR="00860986" w:rsidRPr="00996778" w:rsidRDefault="005B3312" w:rsidP="00996778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996778">
              <w:rPr>
                <w:b/>
                <w:sz w:val="20"/>
                <w:szCs w:val="20"/>
              </w:rPr>
              <w:t>Показатели оценки результата</w:t>
            </w:r>
          </w:p>
        </w:tc>
        <w:tc>
          <w:tcPr>
            <w:tcW w:w="4965" w:type="dxa"/>
            <w:shd w:val="clear" w:color="auto" w:fill="auto"/>
          </w:tcPr>
          <w:p w:rsidR="00860986" w:rsidRPr="00996778" w:rsidRDefault="005B3312" w:rsidP="00996778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996778">
              <w:rPr>
                <w:b/>
                <w:sz w:val="20"/>
                <w:szCs w:val="20"/>
              </w:rPr>
              <w:t>Объекты оценки</w:t>
            </w:r>
          </w:p>
        </w:tc>
      </w:tr>
      <w:tr w:rsidR="00860986" w:rsidRPr="00996778" w:rsidTr="00996778">
        <w:trPr>
          <w:trHeight w:val="20"/>
        </w:trPr>
        <w:tc>
          <w:tcPr>
            <w:tcW w:w="4503" w:type="dxa"/>
            <w:shd w:val="clear" w:color="auto" w:fill="auto"/>
          </w:tcPr>
          <w:p w:rsidR="00860986" w:rsidRPr="00996778" w:rsidRDefault="005B3312" w:rsidP="00996778">
            <w:pPr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Проведен выбор оборудования  в соответствии с документацией</w:t>
            </w:r>
          </w:p>
        </w:tc>
        <w:tc>
          <w:tcPr>
            <w:tcW w:w="4965" w:type="dxa"/>
            <w:vMerge w:val="restart"/>
            <w:shd w:val="clear" w:color="auto" w:fill="auto"/>
            <w:vAlign w:val="center"/>
          </w:tcPr>
          <w:p w:rsidR="00860986" w:rsidRPr="00996778" w:rsidRDefault="005B3312" w:rsidP="00996778">
            <w:pPr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Оценка продукта деятельности (оформленная </w:t>
            </w:r>
            <w:r w:rsidRPr="00996778">
              <w:rPr>
                <w:rStyle w:val="a8"/>
                <w:b w:val="0"/>
                <w:bCs w:val="0"/>
                <w:sz w:val="20"/>
                <w:szCs w:val="20"/>
              </w:rPr>
              <w:t>Диагностическая карта</w:t>
            </w:r>
            <w:r w:rsidRPr="00996778">
              <w:rPr>
                <w:sz w:val="20"/>
                <w:szCs w:val="20"/>
              </w:rPr>
              <w:t>) в модельном ответе</w:t>
            </w:r>
          </w:p>
        </w:tc>
      </w:tr>
      <w:tr w:rsidR="00860986" w:rsidRPr="00996778" w:rsidTr="00996778">
        <w:trPr>
          <w:trHeight w:val="20"/>
        </w:trPr>
        <w:tc>
          <w:tcPr>
            <w:tcW w:w="4503" w:type="dxa"/>
            <w:shd w:val="clear" w:color="auto" w:fill="auto"/>
          </w:tcPr>
          <w:p w:rsidR="00860986" w:rsidRPr="00996778" w:rsidRDefault="005B3312" w:rsidP="00996778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Выявлено соответствие /несоответствие геометрических параметров оборудования требованиям документации </w:t>
            </w:r>
          </w:p>
        </w:tc>
        <w:tc>
          <w:tcPr>
            <w:tcW w:w="4965" w:type="dxa"/>
            <w:vMerge/>
            <w:shd w:val="clear" w:color="auto" w:fill="auto"/>
            <w:vAlign w:val="center"/>
          </w:tcPr>
          <w:p w:rsidR="00860986" w:rsidRPr="00996778" w:rsidRDefault="00860986" w:rsidP="00996778">
            <w:pPr>
              <w:jc w:val="center"/>
              <w:rPr>
                <w:sz w:val="20"/>
                <w:szCs w:val="20"/>
              </w:rPr>
            </w:pPr>
          </w:p>
        </w:tc>
      </w:tr>
      <w:tr w:rsidR="00860986" w:rsidRPr="00996778" w:rsidTr="00996778">
        <w:trPr>
          <w:trHeight w:val="20"/>
        </w:trPr>
        <w:tc>
          <w:tcPr>
            <w:tcW w:w="4503" w:type="dxa"/>
            <w:shd w:val="clear" w:color="auto" w:fill="auto"/>
          </w:tcPr>
          <w:p w:rsidR="00860986" w:rsidRPr="00996778" w:rsidRDefault="005B3312" w:rsidP="00996778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Определены меры по устранению дефектов;</w:t>
            </w:r>
          </w:p>
        </w:tc>
        <w:tc>
          <w:tcPr>
            <w:tcW w:w="4965" w:type="dxa"/>
            <w:vMerge w:val="restart"/>
            <w:shd w:val="clear" w:color="auto" w:fill="auto"/>
            <w:vAlign w:val="center"/>
          </w:tcPr>
          <w:p w:rsidR="00860986" w:rsidRPr="00996778" w:rsidRDefault="005B3312" w:rsidP="00996778">
            <w:pPr>
              <w:pStyle w:val="af3"/>
              <w:spacing w:before="0" w:after="0"/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Оценка продукта деятельности </w:t>
            </w:r>
            <w:proofErr w:type="gramStart"/>
            <w:r w:rsidRPr="00996778">
              <w:rPr>
                <w:sz w:val="20"/>
                <w:szCs w:val="20"/>
              </w:rPr>
              <w:t xml:space="preserve">( </w:t>
            </w:r>
            <w:proofErr w:type="gramEnd"/>
            <w:r w:rsidRPr="00996778">
              <w:rPr>
                <w:sz w:val="20"/>
                <w:szCs w:val="20"/>
              </w:rPr>
              <w:t>оформленный п</w:t>
            </w:r>
            <w:r w:rsidRPr="00996778">
              <w:rPr>
                <w:rStyle w:val="a8"/>
                <w:b w:val="0"/>
                <w:bCs w:val="0"/>
                <w:sz w:val="20"/>
                <w:szCs w:val="20"/>
              </w:rPr>
              <w:t xml:space="preserve">лан – график технического обслуживания и наладки, </w:t>
            </w:r>
            <w:proofErr w:type="spellStart"/>
            <w:r w:rsidRPr="00996778">
              <w:rPr>
                <w:rStyle w:val="a8"/>
                <w:b w:val="0"/>
                <w:bCs w:val="0"/>
                <w:sz w:val="20"/>
                <w:szCs w:val="20"/>
              </w:rPr>
              <w:t>подналадки</w:t>
            </w:r>
            <w:proofErr w:type="spellEnd"/>
            <w:r w:rsidRPr="00996778">
              <w:rPr>
                <w:rStyle w:val="a8"/>
                <w:b w:val="0"/>
                <w:bCs w:val="0"/>
                <w:sz w:val="20"/>
                <w:szCs w:val="20"/>
              </w:rPr>
              <w:t xml:space="preserve"> оборудования)</w:t>
            </w:r>
            <w:r w:rsidRPr="00996778">
              <w:rPr>
                <w:sz w:val="20"/>
                <w:szCs w:val="20"/>
              </w:rPr>
              <w:t xml:space="preserve"> в модельном ответе</w:t>
            </w:r>
          </w:p>
        </w:tc>
      </w:tr>
      <w:tr w:rsidR="00860986" w:rsidRPr="00996778" w:rsidTr="00996778">
        <w:trPr>
          <w:trHeight w:val="20"/>
        </w:trPr>
        <w:tc>
          <w:tcPr>
            <w:tcW w:w="4503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Перечень  мер  достаточен для устранения заданных неисправностей оборудования</w:t>
            </w:r>
          </w:p>
        </w:tc>
        <w:tc>
          <w:tcPr>
            <w:tcW w:w="4965" w:type="dxa"/>
            <w:vMerge/>
            <w:shd w:val="clear" w:color="auto" w:fill="auto"/>
            <w:vAlign w:val="center"/>
          </w:tcPr>
          <w:p w:rsidR="00860986" w:rsidRPr="00996778" w:rsidRDefault="00860986" w:rsidP="00996778">
            <w:pPr>
              <w:jc w:val="center"/>
              <w:rPr>
                <w:sz w:val="20"/>
                <w:szCs w:val="20"/>
              </w:rPr>
            </w:pPr>
          </w:p>
        </w:tc>
      </w:tr>
      <w:tr w:rsidR="00860986" w:rsidRPr="00996778" w:rsidTr="00996778">
        <w:trPr>
          <w:trHeight w:val="20"/>
        </w:trPr>
        <w:tc>
          <w:tcPr>
            <w:tcW w:w="4503" w:type="dxa"/>
            <w:shd w:val="clear" w:color="auto" w:fill="auto"/>
          </w:tcPr>
          <w:p w:rsidR="00860986" w:rsidRPr="00996778" w:rsidRDefault="005B3312" w:rsidP="00996778">
            <w:pPr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Выбор вида работ по наладке, </w:t>
            </w:r>
            <w:proofErr w:type="spellStart"/>
            <w:r w:rsidRPr="00996778">
              <w:rPr>
                <w:sz w:val="20"/>
                <w:szCs w:val="20"/>
              </w:rPr>
              <w:t>подналадке</w:t>
            </w:r>
            <w:proofErr w:type="spellEnd"/>
            <w:r w:rsidRPr="00996778">
              <w:rPr>
                <w:sz w:val="20"/>
                <w:szCs w:val="20"/>
              </w:rPr>
              <w:t xml:space="preserve"> оборудования соответствует проводимым измерениям</w:t>
            </w:r>
          </w:p>
        </w:tc>
        <w:tc>
          <w:tcPr>
            <w:tcW w:w="4965" w:type="dxa"/>
            <w:vMerge w:val="restart"/>
            <w:shd w:val="clear" w:color="auto" w:fill="auto"/>
            <w:vAlign w:val="center"/>
          </w:tcPr>
          <w:p w:rsidR="00860986" w:rsidRPr="00996778" w:rsidRDefault="005B3312" w:rsidP="00996778">
            <w:pPr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Оценка продукта деятельности (оформлен о</w:t>
            </w:r>
            <w:r w:rsidRPr="00996778">
              <w:rPr>
                <w:rStyle w:val="a8"/>
                <w:b w:val="0"/>
                <w:bCs w:val="0"/>
                <w:sz w:val="20"/>
                <w:szCs w:val="20"/>
              </w:rPr>
              <w:t xml:space="preserve">тчет об использовании технического обслуживания и наладки, </w:t>
            </w:r>
            <w:proofErr w:type="spellStart"/>
            <w:r w:rsidRPr="00996778">
              <w:rPr>
                <w:rStyle w:val="a8"/>
                <w:b w:val="0"/>
                <w:bCs w:val="0"/>
                <w:sz w:val="20"/>
                <w:szCs w:val="20"/>
              </w:rPr>
              <w:t>подналадки</w:t>
            </w:r>
            <w:proofErr w:type="spellEnd"/>
            <w:r w:rsidRPr="00996778">
              <w:rPr>
                <w:rStyle w:val="a8"/>
                <w:b w:val="0"/>
                <w:bCs w:val="0"/>
                <w:sz w:val="20"/>
                <w:szCs w:val="20"/>
              </w:rPr>
              <w:t xml:space="preserve"> технологического оборудования</w:t>
            </w:r>
            <w:r w:rsidRPr="00996778">
              <w:rPr>
                <w:sz w:val="20"/>
                <w:szCs w:val="20"/>
              </w:rPr>
              <w:t>) в модельном ответе</w:t>
            </w:r>
          </w:p>
          <w:p w:rsidR="00860986" w:rsidRPr="00996778" w:rsidRDefault="00860986" w:rsidP="00996778">
            <w:pPr>
              <w:rPr>
                <w:sz w:val="20"/>
                <w:szCs w:val="20"/>
              </w:rPr>
            </w:pPr>
          </w:p>
        </w:tc>
      </w:tr>
      <w:tr w:rsidR="00860986" w:rsidRPr="00996778" w:rsidTr="00996778">
        <w:trPr>
          <w:trHeight w:val="20"/>
        </w:trPr>
        <w:tc>
          <w:tcPr>
            <w:tcW w:w="4503" w:type="dxa"/>
            <w:shd w:val="clear" w:color="auto" w:fill="auto"/>
          </w:tcPr>
          <w:p w:rsidR="00860986" w:rsidRPr="00996778" w:rsidRDefault="005B3312" w:rsidP="00996778">
            <w:pPr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Выбор оснастке для работ по наладке, </w:t>
            </w:r>
            <w:proofErr w:type="spellStart"/>
            <w:r w:rsidRPr="00996778">
              <w:rPr>
                <w:sz w:val="20"/>
                <w:szCs w:val="20"/>
              </w:rPr>
              <w:t>подналадке</w:t>
            </w:r>
            <w:proofErr w:type="spellEnd"/>
            <w:r w:rsidRPr="00996778">
              <w:rPr>
                <w:sz w:val="20"/>
                <w:szCs w:val="20"/>
              </w:rPr>
              <w:t xml:space="preserve"> оборудования соответствует </w:t>
            </w:r>
            <w:r w:rsidRPr="00996778">
              <w:rPr>
                <w:sz w:val="20"/>
                <w:szCs w:val="20"/>
              </w:rPr>
              <w:lastRenderedPageBreak/>
              <w:t>проводимым измерениям</w:t>
            </w:r>
          </w:p>
        </w:tc>
        <w:tc>
          <w:tcPr>
            <w:tcW w:w="4965" w:type="dxa"/>
            <w:vMerge/>
            <w:shd w:val="clear" w:color="auto" w:fill="auto"/>
            <w:vAlign w:val="center"/>
          </w:tcPr>
          <w:p w:rsidR="00860986" w:rsidRPr="00996778" w:rsidRDefault="00860986" w:rsidP="00996778">
            <w:pPr>
              <w:rPr>
                <w:sz w:val="20"/>
                <w:szCs w:val="20"/>
              </w:rPr>
            </w:pPr>
          </w:p>
        </w:tc>
      </w:tr>
      <w:tr w:rsidR="00860986" w:rsidRPr="00996778" w:rsidTr="00996778">
        <w:trPr>
          <w:trHeight w:val="20"/>
        </w:trPr>
        <w:tc>
          <w:tcPr>
            <w:tcW w:w="4503" w:type="dxa"/>
            <w:shd w:val="clear" w:color="auto" w:fill="auto"/>
          </w:tcPr>
          <w:p w:rsidR="00860986" w:rsidRPr="00996778" w:rsidRDefault="005B3312" w:rsidP="00996778">
            <w:pPr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lastRenderedPageBreak/>
              <w:t xml:space="preserve">Результаты работ по наладке, </w:t>
            </w:r>
            <w:proofErr w:type="spellStart"/>
            <w:r w:rsidRPr="00996778">
              <w:rPr>
                <w:sz w:val="20"/>
                <w:szCs w:val="20"/>
              </w:rPr>
              <w:t>подналадке</w:t>
            </w:r>
            <w:proofErr w:type="spellEnd"/>
            <w:r w:rsidRPr="00996778">
              <w:rPr>
                <w:sz w:val="20"/>
                <w:szCs w:val="20"/>
              </w:rPr>
              <w:t xml:space="preserve"> оборудования  соответствуют паспорту станка</w:t>
            </w:r>
          </w:p>
        </w:tc>
        <w:tc>
          <w:tcPr>
            <w:tcW w:w="4965" w:type="dxa"/>
            <w:vMerge/>
            <w:shd w:val="clear" w:color="auto" w:fill="auto"/>
          </w:tcPr>
          <w:p w:rsidR="00860986" w:rsidRPr="00996778" w:rsidRDefault="00860986" w:rsidP="00996778">
            <w:pPr>
              <w:jc w:val="both"/>
              <w:rPr>
                <w:sz w:val="20"/>
                <w:szCs w:val="20"/>
              </w:rPr>
            </w:pPr>
          </w:p>
        </w:tc>
      </w:tr>
      <w:tr w:rsidR="00860986" w:rsidRPr="00996778" w:rsidTr="00996778">
        <w:trPr>
          <w:trHeight w:val="20"/>
        </w:trPr>
        <w:tc>
          <w:tcPr>
            <w:tcW w:w="4503" w:type="dxa"/>
            <w:shd w:val="clear" w:color="auto" w:fill="auto"/>
          </w:tcPr>
          <w:p w:rsidR="00860986" w:rsidRPr="00996778" w:rsidRDefault="005B3312" w:rsidP="00996778">
            <w:pPr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Результаты проведенных измерений соответствует фактическим параметрам оборудования</w:t>
            </w:r>
          </w:p>
        </w:tc>
        <w:tc>
          <w:tcPr>
            <w:tcW w:w="4965" w:type="dxa"/>
            <w:vMerge/>
            <w:shd w:val="clear" w:color="auto" w:fill="auto"/>
          </w:tcPr>
          <w:p w:rsidR="00860986" w:rsidRPr="00996778" w:rsidRDefault="00860986" w:rsidP="00996778">
            <w:pPr>
              <w:jc w:val="both"/>
              <w:rPr>
                <w:sz w:val="20"/>
                <w:szCs w:val="20"/>
              </w:rPr>
            </w:pPr>
          </w:p>
        </w:tc>
      </w:tr>
      <w:tr w:rsidR="00860986" w:rsidRPr="00996778" w:rsidTr="00996778">
        <w:trPr>
          <w:trHeight w:val="20"/>
        </w:trPr>
        <w:tc>
          <w:tcPr>
            <w:tcW w:w="4503" w:type="dxa"/>
            <w:shd w:val="clear" w:color="auto" w:fill="auto"/>
          </w:tcPr>
          <w:p w:rsidR="00860986" w:rsidRPr="00996778" w:rsidRDefault="005B3312" w:rsidP="00996778">
            <w:pPr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Выводы о качестве наладке, </w:t>
            </w:r>
            <w:proofErr w:type="spellStart"/>
            <w:r w:rsidRPr="00996778">
              <w:rPr>
                <w:sz w:val="20"/>
                <w:szCs w:val="20"/>
              </w:rPr>
              <w:t>подналадке</w:t>
            </w:r>
            <w:proofErr w:type="spellEnd"/>
            <w:r w:rsidRPr="00996778">
              <w:rPr>
                <w:sz w:val="20"/>
                <w:szCs w:val="20"/>
              </w:rPr>
              <w:t xml:space="preserve"> оборудования  обоснованы и верны</w:t>
            </w:r>
          </w:p>
        </w:tc>
        <w:tc>
          <w:tcPr>
            <w:tcW w:w="4965" w:type="dxa"/>
            <w:vMerge/>
            <w:shd w:val="clear" w:color="auto" w:fill="auto"/>
          </w:tcPr>
          <w:p w:rsidR="00860986" w:rsidRPr="00996778" w:rsidRDefault="00860986" w:rsidP="00996778">
            <w:pPr>
              <w:jc w:val="both"/>
              <w:rPr>
                <w:sz w:val="20"/>
                <w:szCs w:val="20"/>
              </w:rPr>
            </w:pPr>
          </w:p>
        </w:tc>
      </w:tr>
      <w:tr w:rsidR="00860986" w:rsidRPr="00996778" w:rsidTr="00996778">
        <w:trPr>
          <w:trHeight w:val="20"/>
        </w:trPr>
        <w:tc>
          <w:tcPr>
            <w:tcW w:w="4503" w:type="dxa"/>
            <w:shd w:val="clear" w:color="auto" w:fill="auto"/>
          </w:tcPr>
          <w:p w:rsidR="00860986" w:rsidRPr="00996778" w:rsidRDefault="005B3312" w:rsidP="00996778">
            <w:pPr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Выполняются правила охраны труда и бережливого производства при ведении работ.</w:t>
            </w:r>
          </w:p>
        </w:tc>
        <w:tc>
          <w:tcPr>
            <w:tcW w:w="4965" w:type="dxa"/>
            <w:vMerge/>
            <w:shd w:val="clear" w:color="auto" w:fill="auto"/>
          </w:tcPr>
          <w:p w:rsidR="00860986" w:rsidRPr="00996778" w:rsidRDefault="00860986" w:rsidP="00996778">
            <w:pPr>
              <w:jc w:val="both"/>
              <w:rPr>
                <w:sz w:val="20"/>
                <w:szCs w:val="20"/>
              </w:rPr>
            </w:pPr>
          </w:p>
        </w:tc>
      </w:tr>
    </w:tbl>
    <w:p w:rsidR="00860986" w:rsidRPr="00996778" w:rsidRDefault="00860986" w:rsidP="00996778">
      <w:pPr>
        <w:ind w:right="-694"/>
        <w:rPr>
          <w:b/>
        </w:rPr>
      </w:pPr>
    </w:p>
    <w:p w:rsidR="00860986" w:rsidRPr="00996778" w:rsidRDefault="005B3312" w:rsidP="00996778">
      <w:pPr>
        <w:rPr>
          <w:b/>
        </w:rPr>
      </w:pPr>
      <w:r w:rsidRPr="00996778">
        <w:rPr>
          <w:b/>
        </w:rPr>
        <w:t>2.5 Требования к процедуре оценки</w:t>
      </w:r>
    </w:p>
    <w:p w:rsidR="00860986" w:rsidRPr="00996778" w:rsidRDefault="00860986" w:rsidP="0099677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860986" w:rsidRPr="00996778" w:rsidTr="002169B2">
        <w:trPr>
          <w:trHeight w:val="333"/>
          <w:tblHeader/>
        </w:trPr>
        <w:tc>
          <w:tcPr>
            <w:tcW w:w="3652" w:type="dxa"/>
            <w:shd w:val="clear" w:color="auto" w:fill="auto"/>
          </w:tcPr>
          <w:p w:rsidR="00860986" w:rsidRPr="00996778" w:rsidRDefault="005B3312" w:rsidP="00996778">
            <w:pPr>
              <w:rPr>
                <w:b/>
                <w:sz w:val="20"/>
                <w:szCs w:val="20"/>
                <w:lang w:eastAsia="en-US"/>
              </w:rPr>
            </w:pPr>
            <w:r w:rsidRPr="00996778">
              <w:rPr>
                <w:b/>
                <w:sz w:val="20"/>
                <w:szCs w:val="20"/>
                <w:lang w:eastAsia="en-US"/>
              </w:rPr>
              <w:t>Помещение:</w:t>
            </w:r>
            <w:r w:rsidRPr="00996778">
              <w:rPr>
                <w:b/>
                <w:sz w:val="20"/>
                <w:szCs w:val="20"/>
                <w:lang w:eastAsia="en-US"/>
              </w:rPr>
              <w:tab/>
            </w:r>
          </w:p>
        </w:tc>
        <w:tc>
          <w:tcPr>
            <w:tcW w:w="5919" w:type="dxa"/>
            <w:shd w:val="clear" w:color="auto" w:fill="auto"/>
          </w:tcPr>
          <w:p w:rsidR="00860986" w:rsidRPr="00996778" w:rsidRDefault="005B3312" w:rsidP="00996778">
            <w:pPr>
              <w:jc w:val="both"/>
              <w:rPr>
                <w:b/>
                <w:sz w:val="20"/>
                <w:szCs w:val="20"/>
              </w:rPr>
            </w:pPr>
            <w:r w:rsidRPr="00996778">
              <w:rPr>
                <w:b/>
                <w:sz w:val="20"/>
                <w:szCs w:val="20"/>
              </w:rPr>
              <w:t>Производственная мастерская</w:t>
            </w:r>
          </w:p>
          <w:p w:rsidR="00860986" w:rsidRPr="00996778" w:rsidRDefault="005B3312" w:rsidP="00996778">
            <w:pPr>
              <w:jc w:val="both"/>
              <w:rPr>
                <w:b/>
                <w:sz w:val="20"/>
                <w:szCs w:val="20"/>
              </w:rPr>
            </w:pPr>
            <w:r w:rsidRPr="00996778">
              <w:rPr>
                <w:b/>
                <w:sz w:val="20"/>
                <w:szCs w:val="20"/>
              </w:rPr>
              <w:t>учебная аудитория, компьютерный класс;</w:t>
            </w:r>
          </w:p>
        </w:tc>
      </w:tr>
      <w:tr w:rsidR="00860986" w:rsidRPr="00996778">
        <w:tc>
          <w:tcPr>
            <w:tcW w:w="3652" w:type="dxa"/>
            <w:shd w:val="clear" w:color="auto" w:fill="auto"/>
          </w:tcPr>
          <w:p w:rsidR="00860986" w:rsidRPr="00996778" w:rsidRDefault="005B3312" w:rsidP="00996778">
            <w:pPr>
              <w:rPr>
                <w:sz w:val="20"/>
                <w:szCs w:val="20"/>
                <w:lang w:eastAsia="en-US"/>
              </w:rPr>
            </w:pPr>
            <w:r w:rsidRPr="00996778">
              <w:rPr>
                <w:sz w:val="20"/>
                <w:szCs w:val="20"/>
                <w:lang w:eastAsia="en-US"/>
              </w:rPr>
              <w:t>Оборудование:</w:t>
            </w:r>
          </w:p>
        </w:tc>
        <w:tc>
          <w:tcPr>
            <w:tcW w:w="5919" w:type="dxa"/>
            <w:shd w:val="clear" w:color="auto" w:fill="auto"/>
          </w:tcPr>
          <w:p w:rsidR="00860986" w:rsidRPr="00996778" w:rsidRDefault="005B3312" w:rsidP="00996778">
            <w:pPr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Токарно-винторезный станок 16Б16</w:t>
            </w:r>
          </w:p>
          <w:p w:rsidR="00860986" w:rsidRPr="00996778" w:rsidRDefault="005B3312" w:rsidP="00996778">
            <w:pPr>
              <w:ind w:firstLine="42"/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Компьютеры:</w:t>
            </w:r>
          </w:p>
          <w:p w:rsidR="00860986" w:rsidRPr="00996778" w:rsidRDefault="005B3312" w:rsidP="00996778">
            <w:pPr>
              <w:ind w:firstLine="42"/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 - операционной системы </w:t>
            </w:r>
            <w:r w:rsidRPr="00996778">
              <w:rPr>
                <w:sz w:val="20"/>
                <w:szCs w:val="20"/>
                <w:lang w:val="en-US"/>
              </w:rPr>
              <w:t>Windows</w:t>
            </w:r>
            <w:r w:rsidRPr="00996778">
              <w:rPr>
                <w:sz w:val="20"/>
                <w:szCs w:val="20"/>
              </w:rPr>
              <w:t xml:space="preserve"> 7;</w:t>
            </w:r>
          </w:p>
          <w:p w:rsidR="00860986" w:rsidRPr="00996778" w:rsidRDefault="005B3312" w:rsidP="00996778">
            <w:pPr>
              <w:ind w:firstLine="42"/>
              <w:jc w:val="both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- приложения </w:t>
            </w:r>
            <w:r w:rsidRPr="00996778">
              <w:rPr>
                <w:sz w:val="20"/>
                <w:szCs w:val="20"/>
                <w:lang w:val="en-US"/>
              </w:rPr>
              <w:t>SCADA</w:t>
            </w:r>
            <w:r w:rsidRPr="00996778">
              <w:rPr>
                <w:sz w:val="20"/>
                <w:szCs w:val="20"/>
              </w:rPr>
              <w:t>;</w:t>
            </w:r>
          </w:p>
        </w:tc>
      </w:tr>
      <w:tr w:rsidR="00860986" w:rsidRPr="00996778">
        <w:tc>
          <w:tcPr>
            <w:tcW w:w="3652" w:type="dxa"/>
            <w:shd w:val="clear" w:color="auto" w:fill="auto"/>
          </w:tcPr>
          <w:p w:rsidR="00860986" w:rsidRPr="00996778" w:rsidRDefault="005B3312" w:rsidP="00996778">
            <w:pPr>
              <w:rPr>
                <w:sz w:val="20"/>
                <w:szCs w:val="20"/>
                <w:lang w:eastAsia="en-US"/>
              </w:rPr>
            </w:pPr>
            <w:r w:rsidRPr="00996778">
              <w:rPr>
                <w:sz w:val="20"/>
                <w:szCs w:val="20"/>
                <w:lang w:eastAsia="en-US"/>
              </w:rPr>
              <w:t>Инструменты:</w:t>
            </w:r>
          </w:p>
        </w:tc>
        <w:tc>
          <w:tcPr>
            <w:tcW w:w="5919" w:type="dxa"/>
            <w:shd w:val="clear" w:color="auto" w:fill="auto"/>
          </w:tcPr>
          <w:p w:rsidR="00860986" w:rsidRPr="00996778" w:rsidRDefault="005B3312" w:rsidP="00996778">
            <w:pPr>
              <w:rPr>
                <w:sz w:val="20"/>
                <w:szCs w:val="20"/>
                <w:lang w:eastAsia="en-US"/>
              </w:rPr>
            </w:pPr>
            <w:r w:rsidRPr="00996778">
              <w:rPr>
                <w:sz w:val="20"/>
                <w:szCs w:val="20"/>
                <w:lang w:eastAsia="en-US"/>
              </w:rPr>
              <w:t xml:space="preserve">Индикаторная стойка </w:t>
            </w:r>
            <w:r w:rsidRPr="00996778">
              <w:rPr>
                <w:sz w:val="20"/>
                <w:szCs w:val="20"/>
              </w:rPr>
              <w:t>С2-1160х50 ГОСТ 10197-70;</w:t>
            </w:r>
          </w:p>
          <w:p w:rsidR="00860986" w:rsidRPr="00996778" w:rsidRDefault="005B3312" w:rsidP="00996778">
            <w:pPr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  <w:lang w:eastAsia="en-US"/>
              </w:rPr>
              <w:t xml:space="preserve">Индикаторные часы </w:t>
            </w:r>
            <w:r w:rsidRPr="00996778">
              <w:rPr>
                <w:sz w:val="20"/>
                <w:szCs w:val="20"/>
              </w:rPr>
              <w:t>ИЧ10 кл</w:t>
            </w:r>
            <w:proofErr w:type="gramStart"/>
            <w:r w:rsidRPr="00996778">
              <w:rPr>
                <w:sz w:val="20"/>
                <w:szCs w:val="20"/>
              </w:rPr>
              <w:t>1</w:t>
            </w:r>
            <w:proofErr w:type="gramEnd"/>
            <w:r w:rsidRPr="00996778">
              <w:rPr>
                <w:sz w:val="20"/>
                <w:szCs w:val="20"/>
              </w:rPr>
              <w:t xml:space="preserve"> ГОСТ 577-68;</w:t>
            </w:r>
          </w:p>
          <w:p w:rsidR="00860986" w:rsidRPr="00996778" w:rsidRDefault="005B3312" w:rsidP="00996778">
            <w:pPr>
              <w:rPr>
                <w:sz w:val="20"/>
                <w:szCs w:val="20"/>
                <w:lang w:eastAsia="en-US"/>
              </w:rPr>
            </w:pPr>
            <w:r w:rsidRPr="00996778">
              <w:rPr>
                <w:sz w:val="20"/>
                <w:szCs w:val="20"/>
                <w:lang w:eastAsia="en-US"/>
              </w:rPr>
              <w:t>Скалка</w:t>
            </w:r>
          </w:p>
        </w:tc>
      </w:tr>
      <w:tr w:rsidR="00860986" w:rsidRPr="00996778">
        <w:tc>
          <w:tcPr>
            <w:tcW w:w="3652" w:type="dxa"/>
            <w:shd w:val="clear" w:color="auto" w:fill="auto"/>
          </w:tcPr>
          <w:p w:rsidR="00860986" w:rsidRPr="00996778" w:rsidRDefault="005B3312" w:rsidP="00996778">
            <w:pPr>
              <w:rPr>
                <w:sz w:val="20"/>
                <w:szCs w:val="20"/>
                <w:lang w:eastAsia="en-US"/>
              </w:rPr>
            </w:pPr>
            <w:r w:rsidRPr="00996778">
              <w:rPr>
                <w:sz w:val="20"/>
                <w:szCs w:val="20"/>
                <w:lang w:eastAsia="en-US"/>
              </w:rPr>
              <w:t>Расходные материалы:</w:t>
            </w:r>
          </w:p>
        </w:tc>
        <w:tc>
          <w:tcPr>
            <w:tcW w:w="5919" w:type="dxa"/>
            <w:shd w:val="clear" w:color="auto" w:fill="auto"/>
          </w:tcPr>
          <w:p w:rsidR="00860986" w:rsidRPr="00996778" w:rsidRDefault="005B3312" w:rsidP="00996778">
            <w:pPr>
              <w:rPr>
                <w:sz w:val="20"/>
                <w:szCs w:val="20"/>
                <w:lang w:eastAsia="en-US"/>
              </w:rPr>
            </w:pPr>
            <w:r w:rsidRPr="00996778">
              <w:rPr>
                <w:sz w:val="20"/>
                <w:szCs w:val="20"/>
                <w:lang w:eastAsia="en-US"/>
              </w:rPr>
              <w:t>Не предусмотрено</w:t>
            </w:r>
          </w:p>
        </w:tc>
      </w:tr>
      <w:tr w:rsidR="00860986" w:rsidRPr="00996778">
        <w:trPr>
          <w:trHeight w:val="697"/>
        </w:trPr>
        <w:tc>
          <w:tcPr>
            <w:tcW w:w="3652" w:type="dxa"/>
            <w:shd w:val="clear" w:color="auto" w:fill="auto"/>
          </w:tcPr>
          <w:p w:rsidR="00860986" w:rsidRPr="00996778" w:rsidRDefault="005B3312" w:rsidP="00996778">
            <w:pPr>
              <w:rPr>
                <w:sz w:val="20"/>
                <w:szCs w:val="20"/>
                <w:lang w:eastAsia="en-US"/>
              </w:rPr>
            </w:pPr>
            <w:r w:rsidRPr="00996778">
              <w:rPr>
                <w:sz w:val="20"/>
                <w:szCs w:val="20"/>
                <w:lang w:eastAsia="en-US"/>
              </w:rPr>
              <w:t>Доступ к дополнительным инструкциям и справочным материалам:</w:t>
            </w:r>
          </w:p>
        </w:tc>
        <w:tc>
          <w:tcPr>
            <w:tcW w:w="5919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  <w:lang w:eastAsia="en-US"/>
              </w:rPr>
              <w:t>в свободном доступе представлены справочные материалы, инструкции по ТБ, паспорт станка 16Б16</w:t>
            </w:r>
          </w:p>
        </w:tc>
      </w:tr>
      <w:tr w:rsidR="00860986" w:rsidRPr="00996778">
        <w:tc>
          <w:tcPr>
            <w:tcW w:w="3652" w:type="dxa"/>
            <w:shd w:val="clear" w:color="auto" w:fill="auto"/>
          </w:tcPr>
          <w:p w:rsidR="00860986" w:rsidRPr="00996778" w:rsidRDefault="005B3312" w:rsidP="00996778">
            <w:pPr>
              <w:rPr>
                <w:sz w:val="20"/>
                <w:szCs w:val="20"/>
                <w:lang w:eastAsia="en-US"/>
              </w:rPr>
            </w:pPr>
            <w:r w:rsidRPr="00996778">
              <w:rPr>
                <w:sz w:val="20"/>
                <w:szCs w:val="20"/>
                <w:lang w:eastAsia="en-US"/>
              </w:rPr>
              <w:t>Норма времени:</w:t>
            </w:r>
          </w:p>
        </w:tc>
        <w:tc>
          <w:tcPr>
            <w:tcW w:w="5919" w:type="dxa"/>
            <w:shd w:val="clear" w:color="auto" w:fill="auto"/>
          </w:tcPr>
          <w:p w:rsidR="00860986" w:rsidRPr="00996778" w:rsidRDefault="005B3312" w:rsidP="00996778">
            <w:pPr>
              <w:rPr>
                <w:sz w:val="20"/>
                <w:szCs w:val="20"/>
                <w:lang w:eastAsia="en-US"/>
              </w:rPr>
            </w:pPr>
            <w:r w:rsidRPr="00996778">
              <w:rPr>
                <w:sz w:val="20"/>
                <w:szCs w:val="20"/>
                <w:lang w:eastAsia="en-US"/>
              </w:rPr>
              <w:t>240 мин</w:t>
            </w:r>
          </w:p>
        </w:tc>
      </w:tr>
    </w:tbl>
    <w:p w:rsidR="00860986" w:rsidRPr="00996778" w:rsidRDefault="00860986" w:rsidP="00996778">
      <w:pPr>
        <w:ind w:left="720" w:right="-5"/>
        <w:jc w:val="both"/>
      </w:pPr>
    </w:p>
    <w:p w:rsidR="00860986" w:rsidRPr="00996778" w:rsidRDefault="005B3312" w:rsidP="00996778">
      <w:pPr>
        <w:ind w:right="-694"/>
        <w:rPr>
          <w:b/>
        </w:rPr>
      </w:pPr>
      <w:r w:rsidRPr="00996778">
        <w:rPr>
          <w:b/>
        </w:rPr>
        <w:t>2.6  Требования к кадровому обеспечению оценки</w:t>
      </w:r>
    </w:p>
    <w:p w:rsidR="00860986" w:rsidRPr="00996778" w:rsidRDefault="00860986" w:rsidP="00996778">
      <w:pPr>
        <w:ind w:right="-694"/>
        <w:rPr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192"/>
      </w:tblGrid>
      <w:tr w:rsidR="00860986" w:rsidRPr="00996778">
        <w:tc>
          <w:tcPr>
            <w:tcW w:w="3348" w:type="dxa"/>
          </w:tcPr>
          <w:p w:rsidR="00860986" w:rsidRPr="00996778" w:rsidRDefault="005B3312" w:rsidP="00996778">
            <w:pPr>
              <w:jc w:val="center"/>
              <w:rPr>
                <w:b/>
                <w:sz w:val="20"/>
                <w:szCs w:val="20"/>
              </w:rPr>
            </w:pPr>
            <w:r w:rsidRPr="00996778">
              <w:rPr>
                <w:b/>
                <w:sz w:val="20"/>
                <w:szCs w:val="20"/>
              </w:rPr>
              <w:t>Кадровое обеспечение</w:t>
            </w:r>
          </w:p>
        </w:tc>
        <w:tc>
          <w:tcPr>
            <w:tcW w:w="6192" w:type="dxa"/>
          </w:tcPr>
          <w:p w:rsidR="00860986" w:rsidRPr="00996778" w:rsidRDefault="005B3312" w:rsidP="00996778">
            <w:pPr>
              <w:ind w:right="-694"/>
              <w:jc w:val="center"/>
              <w:rPr>
                <w:b/>
                <w:sz w:val="20"/>
                <w:szCs w:val="20"/>
              </w:rPr>
            </w:pPr>
            <w:r w:rsidRPr="00996778">
              <w:rPr>
                <w:b/>
                <w:sz w:val="20"/>
                <w:szCs w:val="20"/>
              </w:rPr>
              <w:t>Характеристика</w:t>
            </w:r>
          </w:p>
        </w:tc>
      </w:tr>
      <w:tr w:rsidR="00860986" w:rsidRPr="00996778">
        <w:tc>
          <w:tcPr>
            <w:tcW w:w="3348" w:type="dxa"/>
          </w:tcPr>
          <w:p w:rsidR="00860986" w:rsidRPr="00996778" w:rsidRDefault="005B3312" w:rsidP="00996778">
            <w:pPr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Оценщик</w:t>
            </w:r>
          </w:p>
        </w:tc>
        <w:tc>
          <w:tcPr>
            <w:tcW w:w="6192" w:type="dxa"/>
          </w:tcPr>
          <w:p w:rsidR="00860986" w:rsidRPr="00996778" w:rsidRDefault="005B3312" w:rsidP="00996778">
            <w:pPr>
              <w:rPr>
                <w:color w:val="C00000"/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Главный инженер завода/ главный технолог / начальник цеха (участка).</w:t>
            </w:r>
          </w:p>
        </w:tc>
      </w:tr>
      <w:tr w:rsidR="00860986" w:rsidRPr="00996778">
        <w:tc>
          <w:tcPr>
            <w:tcW w:w="3348" w:type="dxa"/>
          </w:tcPr>
          <w:p w:rsidR="00860986" w:rsidRPr="00996778" w:rsidRDefault="005B3312" w:rsidP="00996778">
            <w:pPr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Ассистент</w:t>
            </w:r>
          </w:p>
        </w:tc>
        <w:tc>
          <w:tcPr>
            <w:tcW w:w="6192" w:type="dxa"/>
          </w:tcPr>
          <w:p w:rsidR="00860986" w:rsidRPr="00996778" w:rsidRDefault="005B3312" w:rsidP="00996778">
            <w:pPr>
              <w:rPr>
                <w:color w:val="C00000"/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 xml:space="preserve">Не ведущий в данной группе испытуемых - мастер производственного обучения </w:t>
            </w:r>
          </w:p>
        </w:tc>
      </w:tr>
      <w:tr w:rsidR="00860986" w:rsidRPr="00996778">
        <w:tc>
          <w:tcPr>
            <w:tcW w:w="3348" w:type="dxa"/>
          </w:tcPr>
          <w:p w:rsidR="00860986" w:rsidRPr="00996778" w:rsidRDefault="005B3312" w:rsidP="00996778">
            <w:pPr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Собеседник/клиент</w:t>
            </w:r>
          </w:p>
        </w:tc>
        <w:tc>
          <w:tcPr>
            <w:tcW w:w="6192" w:type="dxa"/>
          </w:tcPr>
          <w:p w:rsidR="00860986" w:rsidRPr="00996778" w:rsidRDefault="005B3312" w:rsidP="00996778">
            <w:pPr>
              <w:ind w:right="-694"/>
              <w:rPr>
                <w:sz w:val="20"/>
                <w:szCs w:val="20"/>
              </w:rPr>
            </w:pPr>
            <w:r w:rsidRPr="00996778">
              <w:rPr>
                <w:sz w:val="20"/>
                <w:szCs w:val="20"/>
              </w:rPr>
              <w:t>Отсутствует</w:t>
            </w:r>
          </w:p>
        </w:tc>
      </w:tr>
    </w:tbl>
    <w:p w:rsidR="00860986" w:rsidRPr="00996778" w:rsidRDefault="00860986" w:rsidP="00996778">
      <w:pPr>
        <w:ind w:right="-1" w:firstLine="708"/>
        <w:jc w:val="center"/>
        <w:rPr>
          <w:b/>
          <w:caps/>
        </w:rPr>
      </w:pPr>
    </w:p>
    <w:p w:rsidR="00860986" w:rsidRPr="00996778" w:rsidRDefault="00860986" w:rsidP="00996778">
      <w:pPr>
        <w:ind w:right="-1" w:firstLine="708"/>
        <w:jc w:val="center"/>
        <w:rPr>
          <w:b/>
          <w:caps/>
        </w:rPr>
      </w:pPr>
    </w:p>
    <w:p w:rsidR="00860986" w:rsidRPr="00996778" w:rsidRDefault="00860986" w:rsidP="00996778">
      <w:pPr>
        <w:ind w:right="-1" w:firstLine="708"/>
        <w:jc w:val="center"/>
        <w:rPr>
          <w:b/>
          <w:caps/>
        </w:rPr>
      </w:pPr>
    </w:p>
    <w:p w:rsidR="00860986" w:rsidRPr="00996778" w:rsidRDefault="00860986" w:rsidP="00996778">
      <w:pPr>
        <w:ind w:right="-1" w:firstLine="708"/>
        <w:jc w:val="center"/>
        <w:rPr>
          <w:b/>
          <w:caps/>
        </w:rPr>
      </w:pPr>
    </w:p>
    <w:p w:rsidR="00860986" w:rsidRPr="00996778" w:rsidRDefault="005B3312" w:rsidP="00996778">
      <w:pPr>
        <w:ind w:right="-1" w:firstLine="708"/>
        <w:jc w:val="center"/>
        <w:rPr>
          <w:rStyle w:val="a8"/>
          <w:b w:val="0"/>
          <w:bCs w:val="0"/>
        </w:rPr>
      </w:pPr>
      <w:r w:rsidRPr="00996778">
        <w:rPr>
          <w:b/>
          <w:caps/>
        </w:rPr>
        <w:br w:type="page"/>
      </w:r>
    </w:p>
    <w:p w:rsidR="00860986" w:rsidRPr="00996778" w:rsidRDefault="005B3312" w:rsidP="00996778">
      <w:pPr>
        <w:ind w:right="-1" w:firstLine="708"/>
        <w:jc w:val="center"/>
        <w:rPr>
          <w:b/>
          <w:caps/>
        </w:rPr>
      </w:pPr>
      <w:r w:rsidRPr="00996778">
        <w:rPr>
          <w:b/>
          <w:caps/>
        </w:rPr>
        <w:lastRenderedPageBreak/>
        <w:t>3 ИНСТРУМЕНТАРИЙ ОЦЕНКИ</w:t>
      </w:r>
    </w:p>
    <w:p w:rsidR="00860986" w:rsidRPr="00996778" w:rsidRDefault="00860986" w:rsidP="00996778">
      <w:pPr>
        <w:ind w:right="-1" w:firstLine="708"/>
        <w:jc w:val="center"/>
        <w:rPr>
          <w:b/>
          <w:caps/>
        </w:rPr>
      </w:pPr>
    </w:p>
    <w:p w:rsidR="00860986" w:rsidRPr="00996778" w:rsidRDefault="00860986" w:rsidP="00996778">
      <w:pPr>
        <w:ind w:right="-1" w:firstLine="708"/>
        <w:jc w:val="center"/>
        <w:rPr>
          <w:b/>
          <w:caps/>
        </w:rPr>
      </w:pPr>
    </w:p>
    <w:p w:rsidR="00860986" w:rsidRPr="00996778" w:rsidRDefault="00860986" w:rsidP="00996778">
      <w:pPr>
        <w:ind w:right="-1" w:firstLine="708"/>
        <w:jc w:val="center"/>
        <w:rPr>
          <w:b/>
          <w:caps/>
        </w:rPr>
      </w:pPr>
    </w:p>
    <w:p w:rsidR="00860986" w:rsidRPr="00996778" w:rsidRDefault="005B3312" w:rsidP="00996778">
      <w:pPr>
        <w:pStyle w:val="af5"/>
        <w:numPr>
          <w:ilvl w:val="1"/>
          <w:numId w:val="7"/>
        </w:num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4"/>
          <w:szCs w:val="24"/>
        </w:rPr>
      </w:pPr>
      <w:r w:rsidRPr="00996778">
        <w:rPr>
          <w:rFonts w:ascii="Times New Roman" w:hAnsi="Times New Roman"/>
          <w:b/>
          <w:caps/>
          <w:sz w:val="24"/>
          <w:szCs w:val="24"/>
        </w:rPr>
        <w:t>НАБОР ДЛЯ ИСПЫТУЕМОГО</w:t>
      </w:r>
    </w:p>
    <w:p w:rsidR="00860986" w:rsidRPr="00996778" w:rsidRDefault="005B3312" w:rsidP="00996778">
      <w:pPr>
        <w:pStyle w:val="af5"/>
        <w:numPr>
          <w:ilvl w:val="2"/>
          <w:numId w:val="7"/>
        </w:numPr>
        <w:spacing w:after="0" w:line="240" w:lineRule="auto"/>
        <w:ind w:left="1276" w:right="-1"/>
        <w:jc w:val="both"/>
        <w:rPr>
          <w:rFonts w:ascii="Times New Roman" w:hAnsi="Times New Roman"/>
          <w:caps/>
          <w:sz w:val="24"/>
          <w:szCs w:val="24"/>
        </w:rPr>
      </w:pPr>
      <w:r w:rsidRPr="00996778">
        <w:rPr>
          <w:rFonts w:ascii="Times New Roman" w:hAnsi="Times New Roman"/>
          <w:caps/>
          <w:sz w:val="24"/>
          <w:szCs w:val="24"/>
        </w:rPr>
        <w:t>коз;</w:t>
      </w:r>
    </w:p>
    <w:p w:rsidR="00860986" w:rsidRPr="00996778" w:rsidRDefault="005B3312" w:rsidP="00996778">
      <w:pPr>
        <w:pStyle w:val="af5"/>
        <w:numPr>
          <w:ilvl w:val="2"/>
          <w:numId w:val="7"/>
        </w:numPr>
        <w:spacing w:after="0" w:line="240" w:lineRule="auto"/>
        <w:ind w:left="1276" w:right="-1"/>
        <w:jc w:val="both"/>
        <w:rPr>
          <w:rFonts w:ascii="Times New Roman" w:hAnsi="Times New Roman"/>
          <w:caps/>
          <w:sz w:val="24"/>
          <w:szCs w:val="24"/>
        </w:rPr>
      </w:pPr>
      <w:r w:rsidRPr="00996778">
        <w:rPr>
          <w:rFonts w:ascii="Times New Roman" w:hAnsi="Times New Roman"/>
          <w:caps/>
          <w:sz w:val="24"/>
          <w:szCs w:val="24"/>
        </w:rPr>
        <w:t>Паспорт станка;</w:t>
      </w:r>
    </w:p>
    <w:p w:rsidR="00860986" w:rsidRPr="00996778" w:rsidRDefault="005B3312" w:rsidP="00996778">
      <w:pPr>
        <w:pStyle w:val="af5"/>
        <w:numPr>
          <w:ilvl w:val="2"/>
          <w:numId w:val="7"/>
        </w:numPr>
        <w:spacing w:after="0" w:line="240" w:lineRule="auto"/>
        <w:ind w:left="1276" w:right="-1"/>
        <w:jc w:val="both"/>
        <w:rPr>
          <w:rFonts w:ascii="Times New Roman" w:hAnsi="Times New Roman"/>
          <w:caps/>
          <w:sz w:val="24"/>
          <w:szCs w:val="24"/>
        </w:rPr>
      </w:pPr>
      <w:r w:rsidRPr="00996778">
        <w:rPr>
          <w:rFonts w:ascii="Times New Roman" w:hAnsi="Times New Roman"/>
          <w:caps/>
          <w:sz w:val="24"/>
          <w:szCs w:val="24"/>
        </w:rPr>
        <w:t>И</w:t>
      </w:r>
      <w:r w:rsidRPr="00996778">
        <w:rPr>
          <w:rFonts w:ascii="Times New Roman" w:hAnsi="Times New Roman"/>
          <w:sz w:val="24"/>
          <w:szCs w:val="24"/>
        </w:rPr>
        <w:t>нструкции для испытуемого</w:t>
      </w:r>
      <w:r w:rsidRPr="00996778">
        <w:rPr>
          <w:rFonts w:ascii="Times New Roman" w:hAnsi="Times New Roman"/>
          <w:caps/>
          <w:sz w:val="24"/>
          <w:szCs w:val="24"/>
        </w:rPr>
        <w:t xml:space="preserve"> (</w:t>
      </w:r>
      <w:r w:rsidRPr="00996778">
        <w:rPr>
          <w:rFonts w:ascii="Times New Roman" w:hAnsi="Times New Roman"/>
          <w:sz w:val="24"/>
          <w:szCs w:val="24"/>
        </w:rPr>
        <w:t>обучающегося</w:t>
      </w:r>
      <w:r w:rsidRPr="00996778">
        <w:rPr>
          <w:rFonts w:ascii="Times New Roman" w:hAnsi="Times New Roman"/>
          <w:caps/>
          <w:sz w:val="24"/>
          <w:szCs w:val="24"/>
        </w:rPr>
        <w:t>);</w:t>
      </w:r>
    </w:p>
    <w:p w:rsidR="00860986" w:rsidRPr="00996778" w:rsidRDefault="005B3312" w:rsidP="00996778">
      <w:pPr>
        <w:pStyle w:val="af5"/>
        <w:numPr>
          <w:ilvl w:val="2"/>
          <w:numId w:val="7"/>
        </w:numPr>
        <w:spacing w:after="0" w:line="240" w:lineRule="auto"/>
        <w:ind w:left="1276" w:right="-1"/>
        <w:jc w:val="both"/>
        <w:rPr>
          <w:rFonts w:ascii="Times New Roman" w:hAnsi="Times New Roman"/>
          <w:caps/>
          <w:sz w:val="24"/>
          <w:szCs w:val="24"/>
        </w:rPr>
      </w:pPr>
      <w:r w:rsidRPr="00996778">
        <w:rPr>
          <w:rFonts w:ascii="Times New Roman" w:hAnsi="Times New Roman"/>
          <w:caps/>
          <w:sz w:val="24"/>
          <w:szCs w:val="24"/>
        </w:rPr>
        <w:t>П</w:t>
      </w:r>
      <w:r w:rsidRPr="00996778">
        <w:rPr>
          <w:rFonts w:ascii="Times New Roman" w:hAnsi="Times New Roman"/>
          <w:sz w:val="24"/>
          <w:szCs w:val="24"/>
        </w:rPr>
        <w:t>риложение</w:t>
      </w:r>
      <w:proofErr w:type="gramStart"/>
      <w:r w:rsidRPr="00996778">
        <w:rPr>
          <w:rFonts w:ascii="Times New Roman" w:hAnsi="Times New Roman"/>
          <w:caps/>
          <w:sz w:val="24"/>
          <w:szCs w:val="24"/>
        </w:rPr>
        <w:t xml:space="preserve"> А</w:t>
      </w:r>
      <w:proofErr w:type="gramEnd"/>
      <w:r w:rsidRPr="00996778">
        <w:rPr>
          <w:rFonts w:ascii="Times New Roman" w:hAnsi="Times New Roman"/>
          <w:caps/>
          <w:sz w:val="24"/>
          <w:szCs w:val="24"/>
        </w:rPr>
        <w:t xml:space="preserve"> </w:t>
      </w:r>
      <w:r w:rsidRPr="00996778">
        <w:rPr>
          <w:rFonts w:ascii="Times New Roman" w:hAnsi="Times New Roman"/>
          <w:sz w:val="24"/>
          <w:szCs w:val="24"/>
        </w:rPr>
        <w:t>к КОЗ</w:t>
      </w:r>
      <w:r w:rsidRPr="00996778">
        <w:rPr>
          <w:rFonts w:ascii="Times New Roman" w:hAnsi="Times New Roman"/>
          <w:caps/>
          <w:sz w:val="24"/>
          <w:szCs w:val="24"/>
        </w:rPr>
        <w:t>;</w:t>
      </w:r>
    </w:p>
    <w:p w:rsidR="00860986" w:rsidRPr="00996778" w:rsidRDefault="005B3312" w:rsidP="00996778">
      <w:pPr>
        <w:pStyle w:val="af5"/>
        <w:numPr>
          <w:ilvl w:val="2"/>
          <w:numId w:val="7"/>
        </w:numPr>
        <w:spacing w:after="0" w:line="240" w:lineRule="auto"/>
        <w:ind w:left="1276" w:right="-1"/>
        <w:jc w:val="both"/>
        <w:rPr>
          <w:rFonts w:ascii="Times New Roman" w:hAnsi="Times New Roman"/>
          <w:caps/>
          <w:sz w:val="24"/>
          <w:szCs w:val="24"/>
        </w:rPr>
      </w:pPr>
      <w:r w:rsidRPr="00996778">
        <w:rPr>
          <w:rFonts w:ascii="Times New Roman" w:hAnsi="Times New Roman"/>
          <w:caps/>
          <w:sz w:val="24"/>
          <w:szCs w:val="24"/>
        </w:rPr>
        <w:t>П</w:t>
      </w:r>
      <w:r w:rsidRPr="00996778">
        <w:rPr>
          <w:rFonts w:ascii="Times New Roman" w:hAnsi="Times New Roman"/>
          <w:sz w:val="24"/>
          <w:szCs w:val="24"/>
        </w:rPr>
        <w:t>риложение</w:t>
      </w:r>
      <w:proofErr w:type="gramStart"/>
      <w:r w:rsidRPr="00996778">
        <w:rPr>
          <w:rFonts w:ascii="Times New Roman" w:hAnsi="Times New Roman"/>
          <w:caps/>
          <w:sz w:val="24"/>
          <w:szCs w:val="24"/>
        </w:rPr>
        <w:t xml:space="preserve"> Б</w:t>
      </w:r>
      <w:proofErr w:type="gramEnd"/>
      <w:r w:rsidRPr="00996778">
        <w:rPr>
          <w:rFonts w:ascii="Times New Roman" w:hAnsi="Times New Roman"/>
          <w:caps/>
          <w:sz w:val="24"/>
          <w:szCs w:val="24"/>
        </w:rPr>
        <w:t xml:space="preserve"> </w:t>
      </w:r>
      <w:r w:rsidRPr="00996778">
        <w:rPr>
          <w:rFonts w:ascii="Times New Roman" w:hAnsi="Times New Roman"/>
          <w:sz w:val="24"/>
          <w:szCs w:val="24"/>
        </w:rPr>
        <w:t>к КОЗ</w:t>
      </w:r>
      <w:r w:rsidRPr="00996778">
        <w:rPr>
          <w:rFonts w:ascii="Times New Roman" w:hAnsi="Times New Roman"/>
          <w:caps/>
          <w:sz w:val="24"/>
          <w:szCs w:val="24"/>
        </w:rPr>
        <w:t xml:space="preserve">; </w:t>
      </w:r>
    </w:p>
    <w:p w:rsidR="00860986" w:rsidRPr="00996778" w:rsidRDefault="005B3312" w:rsidP="00996778">
      <w:pPr>
        <w:pStyle w:val="af5"/>
        <w:numPr>
          <w:ilvl w:val="2"/>
          <w:numId w:val="7"/>
        </w:numPr>
        <w:spacing w:after="0" w:line="240" w:lineRule="auto"/>
        <w:ind w:left="1276" w:right="-1"/>
        <w:jc w:val="both"/>
        <w:rPr>
          <w:rFonts w:ascii="Times New Roman" w:hAnsi="Times New Roman"/>
          <w:caps/>
          <w:sz w:val="24"/>
          <w:szCs w:val="24"/>
        </w:rPr>
      </w:pPr>
      <w:r w:rsidRPr="00996778">
        <w:rPr>
          <w:rFonts w:ascii="Times New Roman" w:hAnsi="Times New Roman"/>
          <w:caps/>
          <w:sz w:val="24"/>
          <w:szCs w:val="24"/>
        </w:rPr>
        <w:t>П</w:t>
      </w:r>
      <w:r w:rsidRPr="00996778">
        <w:rPr>
          <w:rFonts w:ascii="Times New Roman" w:hAnsi="Times New Roman"/>
          <w:sz w:val="24"/>
          <w:szCs w:val="24"/>
        </w:rPr>
        <w:t>риложение</w:t>
      </w:r>
      <w:proofErr w:type="gramStart"/>
      <w:r w:rsidRPr="00996778">
        <w:rPr>
          <w:rFonts w:ascii="Times New Roman" w:hAnsi="Times New Roman"/>
          <w:caps/>
          <w:sz w:val="24"/>
          <w:szCs w:val="24"/>
        </w:rPr>
        <w:t xml:space="preserve"> В</w:t>
      </w:r>
      <w:proofErr w:type="gramEnd"/>
      <w:r w:rsidRPr="00996778">
        <w:rPr>
          <w:rFonts w:ascii="Times New Roman" w:hAnsi="Times New Roman"/>
          <w:caps/>
          <w:sz w:val="24"/>
          <w:szCs w:val="24"/>
        </w:rPr>
        <w:t xml:space="preserve"> </w:t>
      </w:r>
      <w:r w:rsidRPr="00996778">
        <w:rPr>
          <w:rFonts w:ascii="Times New Roman" w:hAnsi="Times New Roman"/>
          <w:sz w:val="24"/>
          <w:szCs w:val="24"/>
        </w:rPr>
        <w:t>к КОЗ</w:t>
      </w:r>
      <w:r w:rsidRPr="00996778">
        <w:rPr>
          <w:rFonts w:ascii="Times New Roman" w:hAnsi="Times New Roman"/>
          <w:caps/>
          <w:sz w:val="24"/>
          <w:szCs w:val="24"/>
        </w:rPr>
        <w:t xml:space="preserve">. </w:t>
      </w:r>
    </w:p>
    <w:p w:rsidR="00860986" w:rsidRPr="00996778" w:rsidRDefault="00860986" w:rsidP="00996778">
      <w:pPr>
        <w:ind w:left="1276" w:right="-1"/>
        <w:jc w:val="both"/>
        <w:rPr>
          <w:caps/>
        </w:rPr>
      </w:pPr>
    </w:p>
    <w:p w:rsidR="00860986" w:rsidRPr="00996778" w:rsidRDefault="00860986" w:rsidP="00996778">
      <w:pPr>
        <w:ind w:right="-1" w:firstLine="708"/>
        <w:jc w:val="center"/>
        <w:rPr>
          <w:b/>
          <w:caps/>
        </w:rPr>
      </w:pPr>
    </w:p>
    <w:p w:rsidR="00860986" w:rsidRPr="00996778" w:rsidRDefault="005B3312" w:rsidP="00996778">
      <w:pPr>
        <w:pStyle w:val="af5"/>
        <w:numPr>
          <w:ilvl w:val="1"/>
          <w:numId w:val="7"/>
        </w:num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4"/>
          <w:szCs w:val="24"/>
        </w:rPr>
      </w:pPr>
      <w:r w:rsidRPr="00996778">
        <w:rPr>
          <w:rFonts w:ascii="Times New Roman" w:hAnsi="Times New Roman"/>
          <w:b/>
          <w:caps/>
          <w:sz w:val="24"/>
          <w:szCs w:val="24"/>
        </w:rPr>
        <w:t>НАБОР ДЛЯ ОЦЕНЩИКА/ЭКСПЕРТА</w:t>
      </w:r>
    </w:p>
    <w:p w:rsidR="00860986" w:rsidRPr="00996778" w:rsidRDefault="00860986" w:rsidP="00996778">
      <w:pPr>
        <w:ind w:right="-1"/>
        <w:jc w:val="both"/>
        <w:rPr>
          <w:caps/>
        </w:rPr>
      </w:pPr>
    </w:p>
    <w:p w:rsidR="00860986" w:rsidRPr="00996778" w:rsidRDefault="005B3312" w:rsidP="00996778">
      <w:pPr>
        <w:pStyle w:val="af5"/>
        <w:numPr>
          <w:ilvl w:val="2"/>
          <w:numId w:val="7"/>
        </w:numPr>
        <w:spacing w:after="0" w:line="240" w:lineRule="auto"/>
        <w:ind w:left="1276" w:right="-1"/>
        <w:jc w:val="both"/>
        <w:rPr>
          <w:rFonts w:ascii="Times New Roman" w:hAnsi="Times New Roman"/>
          <w:caps/>
          <w:sz w:val="24"/>
          <w:szCs w:val="24"/>
        </w:rPr>
      </w:pPr>
      <w:r w:rsidRPr="00996778">
        <w:rPr>
          <w:rFonts w:ascii="Times New Roman" w:hAnsi="Times New Roman"/>
          <w:caps/>
          <w:sz w:val="24"/>
          <w:szCs w:val="24"/>
        </w:rPr>
        <w:t xml:space="preserve"> </w:t>
      </w:r>
      <w:proofErr w:type="gramStart"/>
      <w:r w:rsidRPr="00996778">
        <w:rPr>
          <w:rFonts w:ascii="Times New Roman" w:hAnsi="Times New Roman"/>
          <w:sz w:val="24"/>
          <w:szCs w:val="24"/>
        </w:rPr>
        <w:t xml:space="preserve">Инструментарий оценки  комплексного практического задания  (показатели, критерии оценки </w:t>
      </w:r>
      <w:proofErr w:type="spellStart"/>
      <w:r w:rsidRPr="00996778">
        <w:rPr>
          <w:rFonts w:ascii="Times New Roman" w:hAnsi="Times New Roman"/>
          <w:sz w:val="24"/>
          <w:szCs w:val="24"/>
        </w:rPr>
        <w:t>сформирорванности</w:t>
      </w:r>
      <w:proofErr w:type="spellEnd"/>
      <w:r w:rsidRPr="00996778">
        <w:rPr>
          <w:rFonts w:ascii="Times New Roman" w:hAnsi="Times New Roman"/>
          <w:sz w:val="24"/>
          <w:szCs w:val="24"/>
        </w:rPr>
        <w:t xml:space="preserve">  ПК </w:t>
      </w:r>
      <w:r w:rsidR="00F75E76" w:rsidRPr="00996778">
        <w:rPr>
          <w:rFonts w:ascii="Times New Roman" w:hAnsi="Times New Roman"/>
          <w:sz w:val="24"/>
          <w:szCs w:val="24"/>
        </w:rPr>
        <w:t>4.</w:t>
      </w:r>
      <w:r w:rsidRPr="00996778">
        <w:rPr>
          <w:rFonts w:ascii="Times New Roman" w:hAnsi="Times New Roman"/>
          <w:sz w:val="24"/>
          <w:szCs w:val="24"/>
        </w:rPr>
        <w:t>1.</w:t>
      </w:r>
      <w:proofErr w:type="gramEnd"/>
      <w:r w:rsidRPr="00996778">
        <w:rPr>
          <w:rFonts w:ascii="Times New Roman" w:hAnsi="Times New Roman"/>
          <w:sz w:val="24"/>
          <w:szCs w:val="24"/>
        </w:rPr>
        <w:t xml:space="preserve">- ПК </w:t>
      </w:r>
      <w:r w:rsidR="00F75E76" w:rsidRPr="00996778">
        <w:rPr>
          <w:rFonts w:ascii="Times New Roman" w:hAnsi="Times New Roman"/>
          <w:sz w:val="24"/>
          <w:szCs w:val="24"/>
        </w:rPr>
        <w:t>4.</w:t>
      </w:r>
      <w:r w:rsidRPr="00996778">
        <w:rPr>
          <w:rFonts w:ascii="Times New Roman" w:hAnsi="Times New Roman"/>
          <w:sz w:val="24"/>
          <w:szCs w:val="24"/>
        </w:rPr>
        <w:t xml:space="preserve">5, сводные оценочные таблицы результатов </w:t>
      </w:r>
      <w:proofErr w:type="spellStart"/>
      <w:r w:rsidRPr="0099677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96778">
        <w:rPr>
          <w:rFonts w:ascii="Times New Roman" w:hAnsi="Times New Roman"/>
          <w:sz w:val="24"/>
          <w:szCs w:val="24"/>
        </w:rPr>
        <w:t xml:space="preserve"> профессиональных компетенций ПК </w:t>
      </w:r>
      <w:r w:rsidR="00F75E76" w:rsidRPr="00996778">
        <w:rPr>
          <w:rFonts w:ascii="Times New Roman" w:hAnsi="Times New Roman"/>
          <w:sz w:val="24"/>
          <w:szCs w:val="24"/>
        </w:rPr>
        <w:t>4.</w:t>
      </w:r>
      <w:r w:rsidRPr="00996778">
        <w:rPr>
          <w:rFonts w:ascii="Times New Roman" w:hAnsi="Times New Roman"/>
          <w:sz w:val="24"/>
          <w:szCs w:val="24"/>
        </w:rPr>
        <w:t>1.</w:t>
      </w:r>
      <w:proofErr w:type="gramStart"/>
      <w:r w:rsidRPr="00996778">
        <w:rPr>
          <w:rFonts w:ascii="Times New Roman" w:hAnsi="Times New Roman"/>
          <w:sz w:val="24"/>
          <w:szCs w:val="24"/>
        </w:rPr>
        <w:t xml:space="preserve">-ПК </w:t>
      </w:r>
      <w:r w:rsidR="00F75E76" w:rsidRPr="00996778">
        <w:rPr>
          <w:rFonts w:ascii="Times New Roman" w:hAnsi="Times New Roman"/>
          <w:sz w:val="24"/>
          <w:szCs w:val="24"/>
        </w:rPr>
        <w:t>4.</w:t>
      </w:r>
      <w:r w:rsidRPr="00996778">
        <w:rPr>
          <w:rFonts w:ascii="Times New Roman" w:hAnsi="Times New Roman"/>
          <w:sz w:val="24"/>
          <w:szCs w:val="24"/>
        </w:rPr>
        <w:t>5)</w:t>
      </w:r>
      <w:r w:rsidRPr="00996778">
        <w:rPr>
          <w:rFonts w:ascii="Times New Roman" w:hAnsi="Times New Roman"/>
          <w:caps/>
          <w:sz w:val="24"/>
          <w:szCs w:val="24"/>
        </w:rPr>
        <w:t>;</w:t>
      </w:r>
      <w:proofErr w:type="gramEnd"/>
    </w:p>
    <w:p w:rsidR="00860986" w:rsidRPr="00996778" w:rsidRDefault="005B3312" w:rsidP="00996778">
      <w:pPr>
        <w:pStyle w:val="af5"/>
        <w:numPr>
          <w:ilvl w:val="2"/>
          <w:numId w:val="7"/>
        </w:numPr>
        <w:spacing w:after="0" w:line="240" w:lineRule="auto"/>
        <w:ind w:left="1276" w:right="-1"/>
        <w:jc w:val="both"/>
        <w:rPr>
          <w:rFonts w:ascii="Times New Roman" w:hAnsi="Times New Roman"/>
          <w:caps/>
          <w:sz w:val="24"/>
          <w:szCs w:val="24"/>
        </w:rPr>
      </w:pPr>
      <w:r w:rsidRPr="00996778">
        <w:rPr>
          <w:rFonts w:ascii="Times New Roman" w:hAnsi="Times New Roman"/>
          <w:caps/>
          <w:sz w:val="24"/>
          <w:szCs w:val="24"/>
        </w:rPr>
        <w:t>и</w:t>
      </w:r>
      <w:r w:rsidRPr="00996778">
        <w:rPr>
          <w:rFonts w:ascii="Times New Roman" w:hAnsi="Times New Roman"/>
          <w:sz w:val="24"/>
          <w:szCs w:val="24"/>
        </w:rPr>
        <w:t>нструкция для оценщика</w:t>
      </w:r>
      <w:r w:rsidRPr="00996778">
        <w:rPr>
          <w:rFonts w:ascii="Times New Roman" w:hAnsi="Times New Roman"/>
          <w:caps/>
          <w:sz w:val="24"/>
          <w:szCs w:val="24"/>
        </w:rPr>
        <w:t>/</w:t>
      </w:r>
      <w:r w:rsidRPr="00996778">
        <w:rPr>
          <w:rFonts w:ascii="Times New Roman" w:hAnsi="Times New Roman"/>
          <w:sz w:val="24"/>
          <w:szCs w:val="24"/>
        </w:rPr>
        <w:t>эксперта</w:t>
      </w:r>
      <w:r w:rsidRPr="00996778">
        <w:rPr>
          <w:rFonts w:ascii="Times New Roman" w:hAnsi="Times New Roman"/>
          <w:caps/>
          <w:sz w:val="24"/>
          <w:szCs w:val="24"/>
        </w:rPr>
        <w:t>;</w:t>
      </w:r>
    </w:p>
    <w:p w:rsidR="00860986" w:rsidRPr="00996778" w:rsidRDefault="005B3312" w:rsidP="00996778">
      <w:pPr>
        <w:pStyle w:val="af5"/>
        <w:numPr>
          <w:ilvl w:val="2"/>
          <w:numId w:val="7"/>
        </w:numPr>
        <w:spacing w:after="0" w:line="240" w:lineRule="auto"/>
        <w:ind w:left="1276" w:right="-1"/>
        <w:jc w:val="both"/>
        <w:rPr>
          <w:rFonts w:ascii="Times New Roman" w:hAnsi="Times New Roman"/>
          <w:caps/>
          <w:sz w:val="24"/>
          <w:szCs w:val="24"/>
        </w:rPr>
      </w:pPr>
      <w:r w:rsidRPr="00996778">
        <w:rPr>
          <w:rFonts w:ascii="Times New Roman" w:hAnsi="Times New Roman"/>
          <w:caps/>
          <w:sz w:val="24"/>
          <w:szCs w:val="24"/>
        </w:rPr>
        <w:t>паспорт станка;</w:t>
      </w:r>
    </w:p>
    <w:p w:rsidR="00BE1875" w:rsidRPr="00996778" w:rsidRDefault="005B3312" w:rsidP="00996778">
      <w:pPr>
        <w:pStyle w:val="af5"/>
        <w:numPr>
          <w:ilvl w:val="2"/>
          <w:numId w:val="7"/>
        </w:numPr>
        <w:spacing w:after="0" w:line="240" w:lineRule="auto"/>
        <w:ind w:left="1276" w:right="-1"/>
        <w:jc w:val="both"/>
        <w:rPr>
          <w:rFonts w:ascii="Times New Roman" w:hAnsi="Times New Roman"/>
          <w:caps/>
          <w:sz w:val="24"/>
          <w:szCs w:val="24"/>
        </w:rPr>
      </w:pPr>
      <w:r w:rsidRPr="00996778">
        <w:rPr>
          <w:rFonts w:ascii="Times New Roman" w:hAnsi="Times New Roman"/>
          <w:bCs/>
          <w:sz w:val="24"/>
          <w:szCs w:val="24"/>
        </w:rPr>
        <w:t>Сводная оценочная таблица результатов освоения вида профессиональной деятельности ВПД</w:t>
      </w:r>
      <w:r w:rsidRPr="00996778">
        <w:rPr>
          <w:rFonts w:ascii="Times New Roman" w:hAnsi="Times New Roman"/>
          <w:sz w:val="24"/>
          <w:szCs w:val="24"/>
        </w:rPr>
        <w:t xml:space="preserve"> «</w:t>
      </w:r>
      <w:r w:rsidR="00BE1875" w:rsidRPr="00996778">
        <w:rPr>
          <w:rFonts w:ascii="Times New Roman" w:eastAsia="Times New Roman" w:hAnsi="Times New Roman"/>
          <w:sz w:val="24"/>
          <w:szCs w:val="24"/>
          <w:lang w:eastAsia="ru-RU"/>
        </w:rPr>
        <w:t>Организация контроля, наладки и технического обслуживания оборудования машиностроительного производства».</w:t>
      </w:r>
    </w:p>
    <w:p w:rsidR="00860986" w:rsidRPr="00996778" w:rsidRDefault="005B3312" w:rsidP="00996778">
      <w:pPr>
        <w:pStyle w:val="af5"/>
        <w:numPr>
          <w:ilvl w:val="2"/>
          <w:numId w:val="7"/>
        </w:numPr>
        <w:spacing w:after="0" w:line="240" w:lineRule="auto"/>
        <w:ind w:left="1276" w:right="-1"/>
        <w:jc w:val="both"/>
        <w:rPr>
          <w:rFonts w:ascii="Times New Roman" w:hAnsi="Times New Roman"/>
          <w:caps/>
          <w:sz w:val="24"/>
          <w:szCs w:val="24"/>
        </w:rPr>
      </w:pPr>
      <w:r w:rsidRPr="00996778">
        <w:rPr>
          <w:rFonts w:ascii="Times New Roman" w:hAnsi="Times New Roman"/>
          <w:bCs/>
          <w:sz w:val="24"/>
          <w:szCs w:val="24"/>
        </w:rPr>
        <w:t>Условия положительного/отрицательного заключения по результатам оценки итоговых образовательных результатов по профессиональному модулю.</w:t>
      </w:r>
    </w:p>
    <w:p w:rsidR="00860986" w:rsidRPr="00996778" w:rsidRDefault="005B3312" w:rsidP="00996778">
      <w:pPr>
        <w:pStyle w:val="af5"/>
        <w:numPr>
          <w:ilvl w:val="2"/>
          <w:numId w:val="7"/>
        </w:numPr>
        <w:spacing w:after="0" w:line="240" w:lineRule="auto"/>
        <w:ind w:left="1276" w:right="-1"/>
        <w:jc w:val="both"/>
        <w:rPr>
          <w:rFonts w:ascii="Times New Roman" w:hAnsi="Times New Roman"/>
          <w:caps/>
          <w:sz w:val="24"/>
          <w:szCs w:val="24"/>
        </w:rPr>
      </w:pPr>
      <w:r w:rsidRPr="00996778">
        <w:rPr>
          <w:rFonts w:ascii="Times New Roman" w:hAnsi="Times New Roman"/>
          <w:sz w:val="24"/>
          <w:szCs w:val="24"/>
        </w:rPr>
        <w:t xml:space="preserve">Инструкция для эксперта-экзаменатора по процедуре </w:t>
      </w:r>
      <w:r w:rsidRPr="00996778">
        <w:rPr>
          <w:rFonts w:ascii="Times New Roman" w:hAnsi="Times New Roman"/>
          <w:bCs/>
          <w:sz w:val="24"/>
          <w:szCs w:val="24"/>
        </w:rPr>
        <w:t>оценки итоговых образовательных результатов по профессиональному модулю.</w:t>
      </w:r>
    </w:p>
    <w:p w:rsidR="00860986" w:rsidRPr="00996778" w:rsidRDefault="005B3312" w:rsidP="00996778">
      <w:pPr>
        <w:pStyle w:val="af5"/>
        <w:numPr>
          <w:ilvl w:val="2"/>
          <w:numId w:val="7"/>
        </w:numPr>
        <w:spacing w:after="0" w:line="240" w:lineRule="auto"/>
        <w:ind w:left="1276" w:right="-1"/>
        <w:jc w:val="both"/>
        <w:rPr>
          <w:rFonts w:ascii="Times New Roman" w:hAnsi="Times New Roman"/>
          <w:caps/>
          <w:sz w:val="24"/>
          <w:szCs w:val="24"/>
        </w:rPr>
      </w:pPr>
      <w:r w:rsidRPr="00996778">
        <w:rPr>
          <w:rFonts w:ascii="Times New Roman" w:hAnsi="Times New Roman"/>
          <w:sz w:val="24"/>
          <w:szCs w:val="24"/>
        </w:rPr>
        <w:t xml:space="preserve">Инструкция для ассистента по процедуре </w:t>
      </w:r>
      <w:r w:rsidRPr="00996778">
        <w:rPr>
          <w:rFonts w:ascii="Times New Roman" w:hAnsi="Times New Roman"/>
          <w:bCs/>
          <w:sz w:val="24"/>
          <w:szCs w:val="24"/>
        </w:rPr>
        <w:t>оценки итоговых образовательных результатов по профессиональному модулю</w:t>
      </w:r>
    </w:p>
    <w:p w:rsidR="00860986" w:rsidRPr="00996778" w:rsidRDefault="005B3312" w:rsidP="00996778">
      <w:pPr>
        <w:pStyle w:val="af5"/>
        <w:spacing w:after="0" w:line="240" w:lineRule="auto"/>
        <w:ind w:left="1276" w:right="-1"/>
        <w:jc w:val="both"/>
        <w:rPr>
          <w:rFonts w:ascii="Times New Roman" w:hAnsi="Times New Roman"/>
          <w:caps/>
          <w:sz w:val="24"/>
          <w:szCs w:val="24"/>
        </w:rPr>
      </w:pPr>
      <w:r w:rsidRPr="00996778">
        <w:rPr>
          <w:rFonts w:ascii="Times New Roman" w:hAnsi="Times New Roman"/>
          <w:caps/>
          <w:sz w:val="24"/>
          <w:szCs w:val="24"/>
        </w:rPr>
        <w:t xml:space="preserve">. </w:t>
      </w:r>
    </w:p>
    <w:p w:rsidR="00860986" w:rsidRPr="00996778" w:rsidRDefault="00860986" w:rsidP="00996778">
      <w:pPr>
        <w:ind w:right="-1"/>
        <w:jc w:val="both"/>
        <w:rPr>
          <w:caps/>
        </w:rPr>
      </w:pPr>
    </w:p>
    <w:p w:rsidR="00860986" w:rsidRPr="00996778" w:rsidRDefault="00860986" w:rsidP="00996778">
      <w:pPr>
        <w:ind w:right="-1"/>
        <w:jc w:val="both"/>
        <w:rPr>
          <w:caps/>
        </w:rPr>
      </w:pPr>
    </w:p>
    <w:p w:rsidR="00860986" w:rsidRPr="00996778" w:rsidRDefault="00860986" w:rsidP="00996778">
      <w:pPr>
        <w:ind w:right="-1"/>
        <w:jc w:val="both"/>
        <w:rPr>
          <w:caps/>
        </w:rPr>
      </w:pPr>
    </w:p>
    <w:p w:rsidR="00860986" w:rsidRPr="00996778" w:rsidRDefault="00860986" w:rsidP="00996778">
      <w:pPr>
        <w:ind w:right="-1"/>
        <w:jc w:val="both"/>
        <w:rPr>
          <w:caps/>
        </w:rPr>
      </w:pPr>
    </w:p>
    <w:p w:rsidR="00860986" w:rsidRPr="00996778" w:rsidRDefault="005B3312" w:rsidP="00996778">
      <w:r w:rsidRPr="00996778">
        <w:br w:type="page"/>
      </w:r>
    </w:p>
    <w:p w:rsidR="00860986" w:rsidRPr="00996778" w:rsidRDefault="005B3312" w:rsidP="00996778">
      <w:pPr>
        <w:ind w:right="-5"/>
        <w:jc w:val="center"/>
      </w:pPr>
      <w:r w:rsidRPr="00996778">
        <w:lastRenderedPageBreak/>
        <w:t>ГБПОУ «ПОВОЛЖСКИЙ ГОСУДАРСТВЕННЫЙ КОЛЛЕДЖ»</w:t>
      </w:r>
    </w:p>
    <w:p w:rsidR="00860986" w:rsidRPr="00996778" w:rsidRDefault="00860986" w:rsidP="00996778">
      <w:pPr>
        <w:ind w:right="-694"/>
        <w:rPr>
          <w:b/>
        </w:rPr>
      </w:pPr>
    </w:p>
    <w:p w:rsidR="00860986" w:rsidRPr="00996778" w:rsidRDefault="005B3312" w:rsidP="00996778">
      <w:pPr>
        <w:ind w:right="-5"/>
        <w:jc w:val="center"/>
        <w:rPr>
          <w:b/>
        </w:rPr>
      </w:pPr>
      <w:r w:rsidRPr="00996778">
        <w:rPr>
          <w:b/>
        </w:rPr>
        <w:t>ЭКЗАМЕН (КВАЛИФИКАЦИОННЫЙ)</w:t>
      </w:r>
    </w:p>
    <w:p w:rsidR="00860986" w:rsidRPr="00996778" w:rsidRDefault="00860986" w:rsidP="00996778">
      <w:pPr>
        <w:ind w:left="540" w:right="-694"/>
        <w:jc w:val="center"/>
        <w:rPr>
          <w:b/>
          <w:u w:val="single"/>
        </w:rPr>
      </w:pPr>
    </w:p>
    <w:p w:rsidR="00BE1875" w:rsidRPr="00996778" w:rsidRDefault="005B3312" w:rsidP="00996778">
      <w:pPr>
        <w:jc w:val="center"/>
      </w:pPr>
      <w:r w:rsidRPr="00996778">
        <w:t>ПМ 0</w:t>
      </w:r>
      <w:r w:rsidR="00F75E76" w:rsidRPr="00996778">
        <w:t>4.</w:t>
      </w:r>
      <w:r w:rsidRPr="00996778">
        <w:t xml:space="preserve"> </w:t>
      </w:r>
      <w:r w:rsidR="00BE1875" w:rsidRPr="00996778">
        <w:t>Организация контроля, наладки и технического обслуживания оборудования машиностроительного производства</w:t>
      </w:r>
    </w:p>
    <w:p w:rsidR="00860986" w:rsidRPr="00996778" w:rsidRDefault="00BE1875" w:rsidP="00996778">
      <w:pPr>
        <w:jc w:val="center"/>
      </w:pPr>
      <w:r w:rsidRPr="00996778">
        <w:t>15.02.16  Технология машиностроения</w:t>
      </w:r>
    </w:p>
    <w:p w:rsidR="00860986" w:rsidRPr="00996778" w:rsidRDefault="00860986" w:rsidP="00996778">
      <w:pPr>
        <w:ind w:left="540" w:right="-694"/>
        <w:jc w:val="center"/>
        <w:rPr>
          <w:b/>
          <w:u w:val="single"/>
        </w:rPr>
      </w:pPr>
    </w:p>
    <w:p w:rsidR="00860986" w:rsidRPr="00996778" w:rsidRDefault="00860986" w:rsidP="00996778">
      <w:pPr>
        <w:jc w:val="center"/>
        <w:rPr>
          <w:b/>
        </w:rPr>
      </w:pPr>
    </w:p>
    <w:p w:rsidR="00860986" w:rsidRPr="00996778" w:rsidRDefault="005B3312" w:rsidP="00996778">
      <w:pPr>
        <w:jc w:val="center"/>
        <w:rPr>
          <w:b/>
        </w:rPr>
      </w:pPr>
      <w:r w:rsidRPr="00996778">
        <w:rPr>
          <w:b/>
        </w:rPr>
        <w:t xml:space="preserve">Инструкция для кандидата  по процедуре </w:t>
      </w:r>
      <w:r w:rsidRPr="00996778">
        <w:rPr>
          <w:b/>
          <w:bCs/>
        </w:rPr>
        <w:t xml:space="preserve">оценки итоговых образовательных результатов по профессиональному модулю  </w:t>
      </w:r>
    </w:p>
    <w:p w:rsidR="00860986" w:rsidRPr="00996778" w:rsidRDefault="00860986" w:rsidP="00996778">
      <w:pPr>
        <w:jc w:val="center"/>
        <w:rPr>
          <w:b/>
        </w:rPr>
      </w:pPr>
    </w:p>
    <w:p w:rsidR="00860986" w:rsidRPr="00996778" w:rsidRDefault="005B3312" w:rsidP="00996778">
      <w:pPr>
        <w:tabs>
          <w:tab w:val="center" w:pos="4677"/>
          <w:tab w:val="right" w:pos="9355"/>
        </w:tabs>
        <w:jc w:val="both"/>
      </w:pPr>
      <w:r w:rsidRPr="00996778">
        <w:t xml:space="preserve">         1.Прибыв на экзамен, зарегистрируйтесь у секретаря </w:t>
      </w:r>
      <w:proofErr w:type="spellStart"/>
      <w:r w:rsidRPr="00996778">
        <w:t>аттестационн</w:t>
      </w:r>
      <w:proofErr w:type="gramStart"/>
      <w:r w:rsidRPr="00996778">
        <w:t>о</w:t>
      </w:r>
      <w:proofErr w:type="spellEnd"/>
      <w:r w:rsidRPr="00996778">
        <w:t>-</w:t>
      </w:r>
      <w:proofErr w:type="gramEnd"/>
      <w:r w:rsidRPr="00996778">
        <w:t xml:space="preserve"> квалификационной комиссии и получите «Экзаменационный пакет кандидата» .</w:t>
      </w:r>
    </w:p>
    <w:p w:rsidR="00860986" w:rsidRPr="00996778" w:rsidRDefault="005B3312" w:rsidP="00996778">
      <w:pPr>
        <w:tabs>
          <w:tab w:val="center" w:pos="4677"/>
          <w:tab w:val="right" w:pos="9355"/>
        </w:tabs>
        <w:jc w:val="both"/>
      </w:pPr>
      <w:r w:rsidRPr="00996778">
        <w:t xml:space="preserve">         2. Пройдите  инструктаж по технике безопасности и распишитесь в соответствующем журнале учета.</w:t>
      </w:r>
    </w:p>
    <w:p w:rsidR="00860986" w:rsidRPr="00996778" w:rsidRDefault="005B3312" w:rsidP="00996778">
      <w:pPr>
        <w:tabs>
          <w:tab w:val="center" w:pos="4677"/>
          <w:tab w:val="right" w:pos="9355"/>
        </w:tabs>
        <w:jc w:val="both"/>
      </w:pPr>
      <w:r w:rsidRPr="00996778">
        <w:t xml:space="preserve">         </w:t>
      </w:r>
      <w:r w:rsidR="00F75E76" w:rsidRPr="00996778">
        <w:t>4.</w:t>
      </w:r>
      <w:r w:rsidRPr="00996778">
        <w:t xml:space="preserve"> Пройдите в указанное  место для выполнения практического задания.</w:t>
      </w:r>
    </w:p>
    <w:p w:rsidR="00860986" w:rsidRPr="00996778" w:rsidRDefault="005B3312" w:rsidP="00996778">
      <w:pPr>
        <w:tabs>
          <w:tab w:val="center" w:pos="4677"/>
          <w:tab w:val="right" w:pos="9355"/>
        </w:tabs>
        <w:jc w:val="both"/>
      </w:pPr>
      <w:r w:rsidRPr="00996778">
        <w:t xml:space="preserve">         4. Изучите содержание «Экзаменационного пакета кандидата».</w:t>
      </w:r>
    </w:p>
    <w:p w:rsidR="00860986" w:rsidRPr="00996778" w:rsidRDefault="005B3312" w:rsidP="00996778">
      <w:pPr>
        <w:tabs>
          <w:tab w:val="center" w:pos="4677"/>
          <w:tab w:val="right" w:pos="9355"/>
        </w:tabs>
        <w:jc w:val="both"/>
      </w:pPr>
      <w:r w:rsidRPr="00996778">
        <w:t xml:space="preserve">         5. Выполните практические задания в установленное время (указано в описании задания) соблюдая правила охраны труда и установленный порядок ведения работ.</w:t>
      </w:r>
    </w:p>
    <w:p w:rsidR="00860986" w:rsidRPr="00996778" w:rsidRDefault="005B3312" w:rsidP="00996778">
      <w:pPr>
        <w:tabs>
          <w:tab w:val="center" w:pos="4677"/>
          <w:tab w:val="right" w:pos="9355"/>
        </w:tabs>
        <w:jc w:val="both"/>
      </w:pPr>
      <w:r w:rsidRPr="00996778">
        <w:t xml:space="preserve">          В случае если Вы не выполните задание в установленное время, то оно (задание) будет оцениваться по  фактическому состоянию  на момент окончания установленного времени.</w:t>
      </w:r>
    </w:p>
    <w:p w:rsidR="00860986" w:rsidRPr="00996778" w:rsidRDefault="005B3312" w:rsidP="00996778">
      <w:pPr>
        <w:tabs>
          <w:tab w:val="center" w:pos="4677"/>
          <w:tab w:val="right" w:pos="9355"/>
        </w:tabs>
        <w:jc w:val="both"/>
      </w:pPr>
      <w:r w:rsidRPr="00996778">
        <w:t xml:space="preserve">         6. Во время выполнения задания Вам предоставляется   возможность получить консультации у членов </w:t>
      </w:r>
      <w:proofErr w:type="spellStart"/>
      <w:r w:rsidRPr="00996778">
        <w:t>аттестационно</w:t>
      </w:r>
      <w:proofErr w:type="spellEnd"/>
      <w:r w:rsidRPr="00996778">
        <w:t>-квалификационной комиссии по следующим вопросам:</w:t>
      </w:r>
    </w:p>
    <w:p w:rsidR="00860986" w:rsidRPr="00996778" w:rsidRDefault="005B3312" w:rsidP="00996778">
      <w:pPr>
        <w:pStyle w:val="21"/>
        <w:numPr>
          <w:ilvl w:val="0"/>
          <w:numId w:val="8"/>
        </w:numPr>
        <w:jc w:val="both"/>
        <w:rPr>
          <w:rFonts w:ascii="Times New Roman" w:hAnsi="Times New Roman" w:cs="Times New Roman"/>
          <w:bCs/>
          <w:szCs w:val="24"/>
        </w:rPr>
      </w:pPr>
      <w:r w:rsidRPr="00996778">
        <w:rPr>
          <w:rFonts w:ascii="Times New Roman" w:hAnsi="Times New Roman" w:cs="Times New Roman"/>
          <w:bCs/>
          <w:szCs w:val="24"/>
        </w:rPr>
        <w:t>неисправность или некомплектность  предложенного оборудования, инструмента, оснастки;</w:t>
      </w:r>
    </w:p>
    <w:p w:rsidR="00860986" w:rsidRPr="00996778" w:rsidRDefault="005B3312" w:rsidP="00996778">
      <w:pPr>
        <w:pStyle w:val="21"/>
        <w:numPr>
          <w:ilvl w:val="0"/>
          <w:numId w:val="8"/>
        </w:numPr>
        <w:jc w:val="both"/>
        <w:rPr>
          <w:rFonts w:ascii="Times New Roman" w:hAnsi="Times New Roman" w:cs="Times New Roman"/>
          <w:bCs/>
          <w:szCs w:val="24"/>
        </w:rPr>
      </w:pPr>
      <w:r w:rsidRPr="00996778">
        <w:rPr>
          <w:rFonts w:ascii="Times New Roman" w:hAnsi="Times New Roman" w:cs="Times New Roman"/>
          <w:bCs/>
          <w:szCs w:val="24"/>
        </w:rPr>
        <w:t>некомплектность или отсутствие должного качества расходных материалов;</w:t>
      </w:r>
    </w:p>
    <w:p w:rsidR="00860986" w:rsidRPr="00996778" w:rsidRDefault="005B3312" w:rsidP="00996778">
      <w:pPr>
        <w:pStyle w:val="21"/>
        <w:numPr>
          <w:ilvl w:val="0"/>
          <w:numId w:val="8"/>
        </w:numPr>
        <w:jc w:val="both"/>
        <w:rPr>
          <w:rFonts w:ascii="Times New Roman" w:hAnsi="Times New Roman" w:cs="Times New Roman"/>
          <w:bCs/>
          <w:szCs w:val="24"/>
        </w:rPr>
      </w:pPr>
      <w:r w:rsidRPr="00996778">
        <w:rPr>
          <w:rFonts w:ascii="Times New Roman" w:hAnsi="Times New Roman" w:cs="Times New Roman"/>
          <w:bCs/>
          <w:szCs w:val="24"/>
        </w:rPr>
        <w:t>необходимость посещения туалетной комнаты;</w:t>
      </w:r>
    </w:p>
    <w:p w:rsidR="00860986" w:rsidRPr="00996778" w:rsidRDefault="005B3312" w:rsidP="00996778">
      <w:pPr>
        <w:pStyle w:val="21"/>
        <w:numPr>
          <w:ilvl w:val="0"/>
          <w:numId w:val="8"/>
        </w:numPr>
        <w:jc w:val="both"/>
        <w:rPr>
          <w:rFonts w:ascii="Times New Roman" w:hAnsi="Times New Roman" w:cs="Times New Roman"/>
          <w:bCs/>
          <w:szCs w:val="24"/>
        </w:rPr>
      </w:pPr>
      <w:r w:rsidRPr="00996778">
        <w:rPr>
          <w:rFonts w:ascii="Times New Roman" w:hAnsi="Times New Roman" w:cs="Times New Roman"/>
          <w:bCs/>
          <w:szCs w:val="24"/>
        </w:rPr>
        <w:t>необходимость сделать срочный телефонный звонок;</w:t>
      </w:r>
    </w:p>
    <w:p w:rsidR="00860986" w:rsidRPr="00996778" w:rsidRDefault="005B3312" w:rsidP="00996778">
      <w:pPr>
        <w:pStyle w:val="21"/>
        <w:numPr>
          <w:ilvl w:val="0"/>
          <w:numId w:val="8"/>
        </w:numPr>
        <w:jc w:val="both"/>
        <w:rPr>
          <w:rFonts w:ascii="Times New Roman" w:hAnsi="Times New Roman" w:cs="Times New Roman"/>
          <w:bCs/>
          <w:szCs w:val="24"/>
        </w:rPr>
      </w:pPr>
      <w:r w:rsidRPr="00996778">
        <w:rPr>
          <w:rFonts w:ascii="Times New Roman" w:hAnsi="Times New Roman" w:cs="Times New Roman"/>
          <w:bCs/>
          <w:szCs w:val="24"/>
        </w:rPr>
        <w:t>ухудшение самочувствия.</w:t>
      </w:r>
    </w:p>
    <w:p w:rsidR="00860986" w:rsidRPr="00996778" w:rsidRDefault="005B3312" w:rsidP="00996778">
      <w:pPr>
        <w:pStyle w:val="21"/>
        <w:jc w:val="both"/>
        <w:rPr>
          <w:rFonts w:ascii="Times New Roman" w:hAnsi="Times New Roman" w:cs="Times New Roman"/>
          <w:szCs w:val="24"/>
        </w:rPr>
      </w:pPr>
      <w:r w:rsidRPr="00996778">
        <w:rPr>
          <w:rFonts w:ascii="Times New Roman" w:hAnsi="Times New Roman" w:cs="Times New Roman"/>
          <w:bCs/>
          <w:szCs w:val="24"/>
        </w:rPr>
        <w:t xml:space="preserve">      7.</w:t>
      </w:r>
      <w:r w:rsidRPr="00996778">
        <w:rPr>
          <w:rFonts w:ascii="Times New Roman" w:hAnsi="Times New Roman" w:cs="Times New Roman"/>
          <w:szCs w:val="24"/>
        </w:rPr>
        <w:t xml:space="preserve"> Во время выполнения задания запрещается:</w:t>
      </w:r>
    </w:p>
    <w:p w:rsidR="00860986" w:rsidRPr="00996778" w:rsidRDefault="005B3312" w:rsidP="00996778">
      <w:pPr>
        <w:pStyle w:val="21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996778">
        <w:rPr>
          <w:rFonts w:ascii="Times New Roman" w:hAnsi="Times New Roman" w:cs="Times New Roman"/>
          <w:szCs w:val="24"/>
        </w:rPr>
        <w:t>нарушать дисциплину;</w:t>
      </w:r>
    </w:p>
    <w:p w:rsidR="00860986" w:rsidRPr="00996778" w:rsidRDefault="005B3312" w:rsidP="00996778">
      <w:pPr>
        <w:pStyle w:val="21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996778">
        <w:rPr>
          <w:rFonts w:ascii="Times New Roman" w:hAnsi="Times New Roman" w:cs="Times New Roman"/>
          <w:szCs w:val="24"/>
        </w:rPr>
        <w:t>общаться с другими экзаменующимися;</w:t>
      </w:r>
    </w:p>
    <w:p w:rsidR="00860986" w:rsidRPr="00996778" w:rsidRDefault="005B3312" w:rsidP="00996778">
      <w:pPr>
        <w:pStyle w:val="21"/>
        <w:numPr>
          <w:ilvl w:val="0"/>
          <w:numId w:val="9"/>
        </w:numPr>
        <w:jc w:val="both"/>
        <w:rPr>
          <w:rFonts w:ascii="Times New Roman" w:hAnsi="Times New Roman" w:cs="Times New Roman"/>
          <w:bCs/>
          <w:szCs w:val="24"/>
        </w:rPr>
      </w:pPr>
      <w:r w:rsidRPr="00996778">
        <w:rPr>
          <w:rFonts w:ascii="Times New Roman" w:hAnsi="Times New Roman" w:cs="Times New Roman"/>
          <w:szCs w:val="24"/>
        </w:rPr>
        <w:t xml:space="preserve">пользоваться средствами связи  без разрешения членов </w:t>
      </w:r>
      <w:proofErr w:type="spellStart"/>
      <w:r w:rsidRPr="00996778">
        <w:rPr>
          <w:rFonts w:ascii="Times New Roman" w:hAnsi="Times New Roman" w:cs="Times New Roman"/>
          <w:szCs w:val="24"/>
        </w:rPr>
        <w:t>аттестационно</w:t>
      </w:r>
      <w:proofErr w:type="spellEnd"/>
      <w:r w:rsidRPr="00996778">
        <w:rPr>
          <w:rFonts w:ascii="Times New Roman" w:hAnsi="Times New Roman" w:cs="Times New Roman"/>
          <w:szCs w:val="24"/>
        </w:rPr>
        <w:t>-квалификационной комиссии.</w:t>
      </w:r>
    </w:p>
    <w:p w:rsidR="00860986" w:rsidRPr="00996778" w:rsidRDefault="005B3312" w:rsidP="00996778">
      <w:pPr>
        <w:pStyle w:val="21"/>
        <w:ind w:left="0"/>
        <w:jc w:val="both"/>
        <w:rPr>
          <w:rFonts w:ascii="Times New Roman" w:hAnsi="Times New Roman" w:cs="Times New Roman"/>
          <w:bCs/>
          <w:szCs w:val="24"/>
        </w:rPr>
      </w:pPr>
      <w:r w:rsidRPr="00996778">
        <w:rPr>
          <w:rFonts w:ascii="Times New Roman" w:hAnsi="Times New Roman" w:cs="Times New Roman"/>
          <w:bCs/>
          <w:szCs w:val="24"/>
        </w:rPr>
        <w:t xml:space="preserve">      </w:t>
      </w:r>
      <w:r w:rsidRPr="00996778">
        <w:rPr>
          <w:rFonts w:ascii="Times New Roman" w:hAnsi="Times New Roman" w:cs="Times New Roman"/>
          <w:bCs/>
          <w:szCs w:val="24"/>
        </w:rPr>
        <w:tab/>
        <w:t xml:space="preserve">8. По завершению практического задания  сдайте  работу  на экспертизу  членам </w:t>
      </w:r>
      <w:proofErr w:type="spellStart"/>
      <w:r w:rsidRPr="00996778">
        <w:rPr>
          <w:rFonts w:ascii="Times New Roman" w:hAnsi="Times New Roman" w:cs="Times New Roman"/>
          <w:szCs w:val="24"/>
        </w:rPr>
        <w:t>аттестационно</w:t>
      </w:r>
      <w:proofErr w:type="spellEnd"/>
      <w:r w:rsidRPr="00996778">
        <w:rPr>
          <w:rFonts w:ascii="Times New Roman" w:hAnsi="Times New Roman" w:cs="Times New Roman"/>
          <w:szCs w:val="24"/>
        </w:rPr>
        <w:t xml:space="preserve"> - квалификационной комиссии.</w:t>
      </w:r>
    </w:p>
    <w:p w:rsidR="00860986" w:rsidRPr="00996778" w:rsidRDefault="005B3312" w:rsidP="00996778">
      <w:pPr>
        <w:tabs>
          <w:tab w:val="center" w:pos="4677"/>
          <w:tab w:val="right" w:pos="9355"/>
        </w:tabs>
        <w:jc w:val="both"/>
      </w:pPr>
      <w:r w:rsidRPr="00996778">
        <w:t xml:space="preserve">          9 . Приведите в порядок рабочее место.</w:t>
      </w:r>
    </w:p>
    <w:p w:rsidR="00860986" w:rsidRPr="00996778" w:rsidRDefault="00860986" w:rsidP="00996778">
      <w:pPr>
        <w:tabs>
          <w:tab w:val="center" w:pos="4677"/>
          <w:tab w:val="right" w:pos="9355"/>
        </w:tabs>
        <w:jc w:val="both"/>
      </w:pPr>
    </w:p>
    <w:p w:rsidR="00860986" w:rsidRPr="00996778" w:rsidRDefault="00860986" w:rsidP="00996778">
      <w:pPr>
        <w:ind w:right="-5" w:firstLine="567"/>
      </w:pPr>
    </w:p>
    <w:p w:rsidR="00860986" w:rsidRPr="00996778" w:rsidRDefault="00860986" w:rsidP="00996778">
      <w:pPr>
        <w:ind w:right="-1"/>
        <w:jc w:val="both"/>
        <w:rPr>
          <w:caps/>
        </w:rPr>
      </w:pPr>
    </w:p>
    <w:p w:rsidR="00860986" w:rsidRPr="00996778" w:rsidRDefault="00860986" w:rsidP="00996778">
      <w:pPr>
        <w:ind w:right="-1"/>
        <w:jc w:val="both"/>
        <w:rPr>
          <w:caps/>
        </w:rPr>
      </w:pPr>
    </w:p>
    <w:p w:rsidR="00860986" w:rsidRPr="00996778" w:rsidRDefault="00860986" w:rsidP="00996778">
      <w:pPr>
        <w:ind w:right="-1"/>
        <w:jc w:val="both"/>
        <w:rPr>
          <w:caps/>
        </w:rPr>
      </w:pPr>
    </w:p>
    <w:p w:rsidR="00860986" w:rsidRPr="00996778" w:rsidRDefault="00860986" w:rsidP="00996778">
      <w:pPr>
        <w:ind w:right="-1"/>
        <w:jc w:val="both"/>
        <w:rPr>
          <w:caps/>
        </w:rPr>
      </w:pPr>
    </w:p>
    <w:p w:rsidR="00860986" w:rsidRPr="00996778" w:rsidRDefault="00860986" w:rsidP="00996778">
      <w:pPr>
        <w:ind w:right="-1"/>
        <w:jc w:val="both"/>
        <w:rPr>
          <w:caps/>
        </w:rPr>
      </w:pPr>
    </w:p>
    <w:p w:rsidR="00860986" w:rsidRPr="00996778" w:rsidRDefault="00860986" w:rsidP="00996778">
      <w:pPr>
        <w:ind w:right="-1"/>
        <w:jc w:val="both"/>
        <w:rPr>
          <w:caps/>
        </w:rPr>
      </w:pPr>
    </w:p>
    <w:p w:rsidR="00860986" w:rsidRPr="00996778" w:rsidRDefault="00860986" w:rsidP="00996778">
      <w:pPr>
        <w:ind w:right="-1"/>
        <w:jc w:val="both"/>
        <w:rPr>
          <w:caps/>
        </w:rPr>
      </w:pPr>
    </w:p>
    <w:p w:rsidR="00860986" w:rsidRDefault="00860986" w:rsidP="00996778">
      <w:pPr>
        <w:ind w:right="-1"/>
        <w:jc w:val="both"/>
        <w:rPr>
          <w:caps/>
        </w:rPr>
      </w:pPr>
    </w:p>
    <w:p w:rsidR="00996778" w:rsidRPr="00996778" w:rsidRDefault="00996778" w:rsidP="00996778">
      <w:pPr>
        <w:ind w:right="-1"/>
        <w:jc w:val="both"/>
        <w:rPr>
          <w:caps/>
        </w:rPr>
      </w:pPr>
    </w:p>
    <w:p w:rsidR="00860986" w:rsidRPr="00996778" w:rsidRDefault="00860986" w:rsidP="00996778">
      <w:pPr>
        <w:ind w:right="-1"/>
        <w:jc w:val="both"/>
        <w:rPr>
          <w:caps/>
        </w:rPr>
      </w:pPr>
    </w:p>
    <w:p w:rsidR="00860986" w:rsidRPr="00996778" w:rsidRDefault="00860986" w:rsidP="00996778">
      <w:pPr>
        <w:ind w:right="-1"/>
        <w:jc w:val="both"/>
        <w:rPr>
          <w:caps/>
        </w:rPr>
      </w:pPr>
    </w:p>
    <w:p w:rsidR="00860986" w:rsidRPr="00996778" w:rsidRDefault="005B3312" w:rsidP="00996778">
      <w:pPr>
        <w:jc w:val="center"/>
        <w:rPr>
          <w:lang w:eastAsia="ar-SA"/>
        </w:rPr>
      </w:pPr>
      <w:r w:rsidRPr="00996778">
        <w:lastRenderedPageBreak/>
        <w:t xml:space="preserve">ГБПОУ </w:t>
      </w:r>
      <w:r w:rsidRPr="00996778">
        <w:rPr>
          <w:lang w:eastAsia="ar-SA"/>
        </w:rPr>
        <w:t>«ПОВОЛЖСКИЙ  ГОСУДАРСТВЕННЫЙ  КОЛЛЕДЖ</w:t>
      </w:r>
      <w:r w:rsidRPr="00996778">
        <w:rPr>
          <w:b/>
          <w:lang w:eastAsia="ar-SA"/>
        </w:rPr>
        <w:t>»</w:t>
      </w:r>
    </w:p>
    <w:p w:rsidR="00860986" w:rsidRPr="00996778" w:rsidRDefault="00860986" w:rsidP="00996778">
      <w:pPr>
        <w:ind w:left="5760"/>
        <w:rPr>
          <w:b/>
          <w:lang w:eastAsia="ar-SA"/>
        </w:rPr>
      </w:pPr>
    </w:p>
    <w:p w:rsidR="00860986" w:rsidRPr="00996778" w:rsidRDefault="00860986" w:rsidP="00996778">
      <w:pPr>
        <w:ind w:left="5760"/>
        <w:rPr>
          <w:b/>
          <w:lang w:eastAsia="ar-SA"/>
        </w:rPr>
      </w:pPr>
    </w:p>
    <w:p w:rsidR="00860986" w:rsidRPr="00996778" w:rsidRDefault="005B3312" w:rsidP="00996778">
      <w:pPr>
        <w:ind w:left="5760"/>
        <w:rPr>
          <w:b/>
          <w:lang w:eastAsia="ar-SA"/>
        </w:rPr>
      </w:pPr>
      <w:r w:rsidRPr="00996778">
        <w:rPr>
          <w:b/>
          <w:lang w:eastAsia="ar-SA"/>
        </w:rPr>
        <w:t xml:space="preserve">У Т В Е </w:t>
      </w:r>
      <w:proofErr w:type="gramStart"/>
      <w:r w:rsidRPr="00996778">
        <w:rPr>
          <w:b/>
          <w:lang w:eastAsia="ar-SA"/>
        </w:rPr>
        <w:t>Р</w:t>
      </w:r>
      <w:proofErr w:type="gramEnd"/>
      <w:r w:rsidRPr="00996778">
        <w:rPr>
          <w:b/>
          <w:lang w:eastAsia="ar-SA"/>
        </w:rPr>
        <w:t xml:space="preserve"> Ж Д А Ю</w:t>
      </w:r>
    </w:p>
    <w:p w:rsidR="00860986" w:rsidRPr="00996778" w:rsidRDefault="00996778" w:rsidP="00996778">
      <w:pPr>
        <w:ind w:left="5760"/>
        <w:rPr>
          <w:lang w:eastAsia="ar-SA"/>
        </w:rPr>
      </w:pPr>
      <w:r>
        <w:rPr>
          <w:lang w:eastAsia="ar-SA"/>
        </w:rPr>
        <w:t>Зам. директора по УВР</w:t>
      </w:r>
    </w:p>
    <w:p w:rsidR="00860986" w:rsidRPr="00996778" w:rsidRDefault="005B3312" w:rsidP="00996778">
      <w:pPr>
        <w:ind w:left="5760"/>
        <w:rPr>
          <w:lang w:eastAsia="ar-SA"/>
        </w:rPr>
      </w:pPr>
      <w:r w:rsidRPr="00996778">
        <w:rPr>
          <w:lang w:eastAsia="ar-SA"/>
        </w:rPr>
        <w:t xml:space="preserve"> _____________</w:t>
      </w:r>
      <w:proofErr w:type="spellStart"/>
      <w:r w:rsidR="00A977A6" w:rsidRPr="00996778">
        <w:rPr>
          <w:lang w:eastAsia="ar-SA"/>
        </w:rPr>
        <w:t>Н.В.Горожанкина</w:t>
      </w:r>
      <w:proofErr w:type="spellEnd"/>
    </w:p>
    <w:p w:rsidR="00860986" w:rsidRPr="00996778" w:rsidRDefault="00880158" w:rsidP="00996778">
      <w:pPr>
        <w:ind w:left="5760"/>
        <w:rPr>
          <w:lang w:eastAsia="ar-SA"/>
        </w:rPr>
      </w:pPr>
      <w:r w:rsidRPr="00996778">
        <w:rPr>
          <w:lang w:eastAsia="ar-SA"/>
        </w:rPr>
        <w:t xml:space="preserve">____   ________________ </w:t>
      </w:r>
      <w:r w:rsidR="00996778" w:rsidRPr="00996778">
        <w:rPr>
          <w:lang w:eastAsia="ar-SA"/>
        </w:rPr>
        <w:t>2025</w:t>
      </w:r>
    </w:p>
    <w:p w:rsidR="00860986" w:rsidRPr="00996778" w:rsidRDefault="00860986" w:rsidP="00996778">
      <w:pPr>
        <w:jc w:val="center"/>
        <w:rPr>
          <w:b/>
          <w:lang w:eastAsia="ar-SA"/>
        </w:rPr>
      </w:pPr>
    </w:p>
    <w:p w:rsidR="00860986" w:rsidRPr="00996778" w:rsidRDefault="00860986" w:rsidP="00996778">
      <w:pPr>
        <w:ind w:right="-5"/>
        <w:jc w:val="center"/>
        <w:rPr>
          <w:b/>
        </w:rPr>
      </w:pPr>
    </w:p>
    <w:p w:rsidR="00860986" w:rsidRPr="00996778" w:rsidRDefault="00860986" w:rsidP="00996778">
      <w:pPr>
        <w:ind w:right="-5"/>
        <w:jc w:val="center"/>
        <w:rPr>
          <w:b/>
        </w:rPr>
      </w:pPr>
    </w:p>
    <w:p w:rsidR="00860986" w:rsidRPr="00996778" w:rsidRDefault="00860986" w:rsidP="00996778">
      <w:pPr>
        <w:ind w:right="-5"/>
        <w:jc w:val="center"/>
        <w:rPr>
          <w:b/>
        </w:rPr>
      </w:pPr>
    </w:p>
    <w:p w:rsidR="00860986" w:rsidRPr="00996778" w:rsidRDefault="005B3312" w:rsidP="00996778">
      <w:pPr>
        <w:ind w:right="-5"/>
        <w:jc w:val="center"/>
        <w:rPr>
          <w:b/>
        </w:rPr>
      </w:pPr>
      <w:r w:rsidRPr="00996778">
        <w:rPr>
          <w:b/>
        </w:rPr>
        <w:t>ЭКЗАМЕН КВАЛИФИКАЦИОННЫЙ</w:t>
      </w:r>
    </w:p>
    <w:p w:rsidR="00860986" w:rsidRPr="00996778" w:rsidRDefault="00860986" w:rsidP="00996778">
      <w:pPr>
        <w:ind w:right="-5"/>
        <w:jc w:val="center"/>
      </w:pPr>
    </w:p>
    <w:p w:rsidR="00BE1875" w:rsidRPr="00996778" w:rsidRDefault="005B3312" w:rsidP="00996778">
      <w:pPr>
        <w:jc w:val="center"/>
      </w:pPr>
      <w:r w:rsidRPr="00996778">
        <w:t>ПМ 0</w:t>
      </w:r>
      <w:r w:rsidR="00F75E76" w:rsidRPr="00996778">
        <w:t>4.</w:t>
      </w:r>
      <w:r w:rsidRPr="00996778">
        <w:t xml:space="preserve"> </w:t>
      </w:r>
      <w:r w:rsidR="00BE1875" w:rsidRPr="00996778">
        <w:t>Организация контроля, наладки и технического обслуживания оборудования машиностроительного производства</w:t>
      </w:r>
    </w:p>
    <w:p w:rsidR="00860986" w:rsidRPr="00996778" w:rsidRDefault="00BE1875" w:rsidP="00996778">
      <w:pPr>
        <w:jc w:val="center"/>
      </w:pPr>
      <w:r w:rsidRPr="00996778">
        <w:t>15.02.16  Технология машиностроения</w:t>
      </w:r>
    </w:p>
    <w:p w:rsidR="00860986" w:rsidRPr="00996778" w:rsidRDefault="00860986" w:rsidP="00996778">
      <w:pPr>
        <w:jc w:val="center"/>
      </w:pPr>
    </w:p>
    <w:p w:rsidR="00860986" w:rsidRPr="00996778" w:rsidRDefault="00860986" w:rsidP="00996778">
      <w:pPr>
        <w:jc w:val="center"/>
        <w:rPr>
          <w:i/>
        </w:rPr>
      </w:pPr>
    </w:p>
    <w:p w:rsidR="00860986" w:rsidRPr="00996778" w:rsidRDefault="005B3312" w:rsidP="00996778">
      <w:pPr>
        <w:jc w:val="center"/>
        <w:rPr>
          <w:b/>
          <w:i/>
        </w:rPr>
      </w:pPr>
      <w:r w:rsidRPr="00996778">
        <w:rPr>
          <w:b/>
          <w:i/>
        </w:rPr>
        <w:t xml:space="preserve">КОМПЕТЕНТНОСТНО-ОРИЕНТИРОВАННОЕ ЗАДАНИЕ </w:t>
      </w:r>
    </w:p>
    <w:p w:rsidR="00860986" w:rsidRPr="00996778" w:rsidRDefault="00860986" w:rsidP="00996778">
      <w:pPr>
        <w:pStyle w:val="af3"/>
        <w:spacing w:before="0" w:after="0"/>
        <w:ind w:firstLine="360"/>
        <w:jc w:val="both"/>
        <w:rPr>
          <w:rStyle w:val="a8"/>
          <w:b w:val="0"/>
        </w:rPr>
      </w:pPr>
    </w:p>
    <w:p w:rsidR="00BE1875" w:rsidRPr="00996778" w:rsidRDefault="005B3312" w:rsidP="00996778">
      <w:pPr>
        <w:pStyle w:val="af3"/>
        <w:spacing w:before="0" w:after="0"/>
        <w:ind w:firstLine="708"/>
        <w:jc w:val="both"/>
        <w:rPr>
          <w:rStyle w:val="a5"/>
          <w:b/>
          <w:i w:val="0"/>
        </w:rPr>
      </w:pPr>
      <w:r w:rsidRPr="00996778">
        <w:rPr>
          <w:rStyle w:val="a5"/>
          <w:b/>
          <w:i w:val="0"/>
        </w:rPr>
        <w:t xml:space="preserve">ПК </w:t>
      </w:r>
      <w:r w:rsidR="00F75E76" w:rsidRPr="00996778">
        <w:rPr>
          <w:rStyle w:val="a5"/>
          <w:b/>
          <w:i w:val="0"/>
        </w:rPr>
        <w:t>4.</w:t>
      </w:r>
      <w:r w:rsidRPr="00996778">
        <w:rPr>
          <w:rStyle w:val="a5"/>
          <w:b/>
          <w:i w:val="0"/>
        </w:rPr>
        <w:t>1</w:t>
      </w:r>
      <w:proofErr w:type="gramStart"/>
      <w:r w:rsidRPr="00996778">
        <w:rPr>
          <w:rStyle w:val="a5"/>
          <w:b/>
          <w:i w:val="0"/>
        </w:rPr>
        <w:t xml:space="preserve"> </w:t>
      </w:r>
      <w:r w:rsidR="00BE1875" w:rsidRPr="00996778">
        <w:rPr>
          <w:rStyle w:val="a5"/>
          <w:b/>
          <w:i w:val="0"/>
        </w:rPr>
        <w:t>О</w:t>
      </w:r>
      <w:proofErr w:type="gramEnd"/>
      <w:r w:rsidR="00BE1875" w:rsidRPr="00996778">
        <w:rPr>
          <w:rStyle w:val="a5"/>
          <w:b/>
          <w:i w:val="0"/>
        </w:rPr>
        <w:t>существлять диагностику неисправностей и отказов систем металлорежущего и аддитивного производственного оборудования.</w:t>
      </w:r>
    </w:p>
    <w:p w:rsidR="00BE1875" w:rsidRPr="00996778" w:rsidRDefault="005B3312" w:rsidP="00996778">
      <w:pPr>
        <w:pStyle w:val="af3"/>
        <w:spacing w:before="0" w:after="0"/>
        <w:ind w:firstLine="708"/>
        <w:jc w:val="both"/>
        <w:rPr>
          <w:rStyle w:val="a5"/>
          <w:b/>
          <w:i w:val="0"/>
        </w:rPr>
      </w:pPr>
      <w:r w:rsidRPr="00996778">
        <w:rPr>
          <w:rStyle w:val="a5"/>
          <w:b/>
          <w:i w:val="0"/>
        </w:rPr>
        <w:t xml:space="preserve">ПК </w:t>
      </w:r>
      <w:r w:rsidR="00F75E76" w:rsidRPr="00996778">
        <w:rPr>
          <w:rStyle w:val="a5"/>
          <w:b/>
          <w:i w:val="0"/>
        </w:rPr>
        <w:t>4.</w:t>
      </w:r>
      <w:r w:rsidRPr="00996778">
        <w:rPr>
          <w:rStyle w:val="a5"/>
          <w:b/>
          <w:i w:val="0"/>
        </w:rPr>
        <w:t>3</w:t>
      </w:r>
      <w:proofErr w:type="gramStart"/>
      <w:r w:rsidR="00BE1875" w:rsidRPr="00996778">
        <w:t xml:space="preserve"> </w:t>
      </w:r>
      <w:r w:rsidR="00BE1875" w:rsidRPr="00996778">
        <w:rPr>
          <w:rStyle w:val="a5"/>
          <w:b/>
          <w:i w:val="0"/>
        </w:rPr>
        <w:t>П</w:t>
      </w:r>
      <w:proofErr w:type="gramEnd"/>
      <w:r w:rsidR="00BE1875" w:rsidRPr="00996778">
        <w:rPr>
          <w:rStyle w:val="a5"/>
          <w:b/>
          <w:i w:val="0"/>
        </w:rPr>
        <w:t xml:space="preserve">ланировать работы по наладке и </w:t>
      </w:r>
      <w:proofErr w:type="spellStart"/>
      <w:r w:rsidR="00BE1875" w:rsidRPr="00996778">
        <w:rPr>
          <w:rStyle w:val="a5"/>
          <w:b/>
          <w:i w:val="0"/>
        </w:rPr>
        <w:t>подналадке</w:t>
      </w:r>
      <w:proofErr w:type="spellEnd"/>
      <w:r w:rsidR="00BE1875" w:rsidRPr="00996778">
        <w:rPr>
          <w:rStyle w:val="a5"/>
          <w:b/>
          <w:i w:val="0"/>
        </w:rPr>
        <w:t xml:space="preserve"> металлорежущего и аддитивного оборудования</w:t>
      </w:r>
    </w:p>
    <w:p w:rsidR="00860986" w:rsidRPr="00996778" w:rsidRDefault="005B3312" w:rsidP="00996778">
      <w:pPr>
        <w:pStyle w:val="af3"/>
        <w:spacing w:before="0" w:after="0"/>
        <w:ind w:firstLine="708"/>
        <w:jc w:val="both"/>
        <w:rPr>
          <w:rStyle w:val="a5"/>
          <w:b/>
          <w:i w:val="0"/>
        </w:rPr>
      </w:pPr>
      <w:r w:rsidRPr="00996778">
        <w:rPr>
          <w:rStyle w:val="a5"/>
          <w:b/>
          <w:i w:val="0"/>
        </w:rPr>
        <w:t xml:space="preserve"> Задание:</w:t>
      </w:r>
    </w:p>
    <w:p w:rsidR="00860986" w:rsidRPr="00996778" w:rsidRDefault="005B3312" w:rsidP="00996778">
      <w:pPr>
        <w:pStyle w:val="af3"/>
        <w:numPr>
          <w:ilvl w:val="0"/>
          <w:numId w:val="10"/>
        </w:numPr>
        <w:spacing w:before="0" w:after="0"/>
        <w:jc w:val="both"/>
        <w:rPr>
          <w:rStyle w:val="a5"/>
          <w:i w:val="0"/>
        </w:rPr>
      </w:pPr>
      <w:r w:rsidRPr="00996778">
        <w:rPr>
          <w:rStyle w:val="a5"/>
          <w:i w:val="0"/>
        </w:rPr>
        <w:t>Произведите диагностику станка 16Б16 на осевую симметрию (на основе паспортных данных станка), результаты оформите в таблице приложение А.</w:t>
      </w:r>
    </w:p>
    <w:p w:rsidR="00860986" w:rsidRPr="00996778" w:rsidRDefault="005B3312" w:rsidP="00996778">
      <w:pPr>
        <w:jc w:val="both"/>
        <w:rPr>
          <w:b/>
        </w:rPr>
      </w:pPr>
      <w:r w:rsidRPr="00996778">
        <w:rPr>
          <w:b/>
        </w:rPr>
        <w:t>Внимание!</w:t>
      </w:r>
    </w:p>
    <w:p w:rsidR="00860986" w:rsidRPr="00996778" w:rsidRDefault="005B3312" w:rsidP="00996778">
      <w:pPr>
        <w:ind w:firstLine="360"/>
        <w:jc w:val="both"/>
      </w:pPr>
      <w:r w:rsidRPr="00996778">
        <w:t xml:space="preserve">Для выполнения  пункта практического задания (п.1) пройдите на рабочее место в производственные мастерские, указанное ассистентом. </w:t>
      </w:r>
    </w:p>
    <w:p w:rsidR="00860986" w:rsidRPr="00996778" w:rsidRDefault="00860986" w:rsidP="00996778">
      <w:pPr>
        <w:ind w:firstLine="360"/>
        <w:jc w:val="both"/>
      </w:pPr>
    </w:p>
    <w:p w:rsidR="00860986" w:rsidRPr="00996778" w:rsidRDefault="005B3312" w:rsidP="00996778">
      <w:pPr>
        <w:pStyle w:val="af3"/>
        <w:numPr>
          <w:ilvl w:val="0"/>
          <w:numId w:val="10"/>
        </w:numPr>
        <w:spacing w:before="0" w:after="0"/>
        <w:jc w:val="both"/>
        <w:rPr>
          <w:rStyle w:val="a5"/>
          <w:i w:val="0"/>
        </w:rPr>
      </w:pPr>
      <w:r w:rsidRPr="00996778">
        <w:rPr>
          <w:rStyle w:val="a5"/>
          <w:i w:val="0"/>
        </w:rPr>
        <w:t>Спланируйте работы по устранению неполадки выявленной в процессе диагностики оборудования, результаты оформите в приложение Б.</w:t>
      </w:r>
    </w:p>
    <w:p w:rsidR="00860986" w:rsidRPr="00996778" w:rsidRDefault="00860986" w:rsidP="00996778">
      <w:pPr>
        <w:pStyle w:val="af3"/>
        <w:spacing w:before="0" w:after="0"/>
        <w:ind w:left="720"/>
        <w:jc w:val="both"/>
        <w:rPr>
          <w:rStyle w:val="a5"/>
          <w:i w:val="0"/>
        </w:rPr>
      </w:pPr>
    </w:p>
    <w:p w:rsidR="00860986" w:rsidRPr="00996778" w:rsidRDefault="005B3312" w:rsidP="00996778">
      <w:pPr>
        <w:ind w:left="360"/>
        <w:jc w:val="both"/>
        <w:rPr>
          <w:b/>
        </w:rPr>
      </w:pPr>
      <w:r w:rsidRPr="00996778">
        <w:rPr>
          <w:b/>
        </w:rPr>
        <w:t>Внимание!</w:t>
      </w:r>
    </w:p>
    <w:p w:rsidR="00860986" w:rsidRPr="00996778" w:rsidRDefault="005B3312" w:rsidP="00996778">
      <w:pPr>
        <w:ind w:firstLine="360"/>
        <w:jc w:val="both"/>
      </w:pPr>
      <w:r w:rsidRPr="00996778">
        <w:t xml:space="preserve">Для выполнения  следующего пункта практического задания (п.2) пройдите на рабочее место, оснащенное персональным компьютером (ПК), указанное ассистентом. </w:t>
      </w:r>
    </w:p>
    <w:p w:rsidR="00860986" w:rsidRPr="00996778" w:rsidRDefault="005B3312" w:rsidP="00996778">
      <w:pPr>
        <w:ind w:firstLine="360"/>
        <w:jc w:val="both"/>
      </w:pPr>
      <w:r w:rsidRPr="00996778">
        <w:t>Убедитесь в наличии следующего программного обеспечения:</w:t>
      </w:r>
    </w:p>
    <w:p w:rsidR="00860986" w:rsidRPr="00996778" w:rsidRDefault="005B3312" w:rsidP="00996778">
      <w:pPr>
        <w:ind w:left="360"/>
        <w:jc w:val="both"/>
      </w:pPr>
      <w:r w:rsidRPr="00996778">
        <w:t xml:space="preserve">- операционной системы </w:t>
      </w:r>
      <w:r w:rsidRPr="00996778">
        <w:rPr>
          <w:lang w:val="en-US"/>
        </w:rPr>
        <w:t>Windows</w:t>
      </w:r>
      <w:r w:rsidRPr="00996778">
        <w:t xml:space="preserve"> 7;</w:t>
      </w:r>
    </w:p>
    <w:p w:rsidR="00860986" w:rsidRPr="00996778" w:rsidRDefault="005B3312" w:rsidP="00996778">
      <w:pPr>
        <w:ind w:firstLine="360"/>
        <w:jc w:val="both"/>
      </w:pPr>
      <w:r w:rsidRPr="00996778">
        <w:t>- папки на Рабочем столе КОЗ ПМ.03, содержащей файлы Приложение</w:t>
      </w:r>
      <w:proofErr w:type="gramStart"/>
      <w:r w:rsidRPr="00996778">
        <w:t xml:space="preserve"> А</w:t>
      </w:r>
      <w:proofErr w:type="gramEnd"/>
      <w:r w:rsidRPr="00996778">
        <w:t>, Приложение Б.</w:t>
      </w:r>
    </w:p>
    <w:p w:rsidR="00860986" w:rsidRPr="00996778" w:rsidRDefault="005B3312" w:rsidP="00996778">
      <w:pPr>
        <w:ind w:firstLine="360"/>
        <w:jc w:val="both"/>
      </w:pPr>
      <w:r w:rsidRPr="00996778">
        <w:t xml:space="preserve">- Переименуйте  файлы (имя файла – фамилия студента) и приступите к выполнению задания.  </w:t>
      </w:r>
    </w:p>
    <w:p w:rsidR="00860986" w:rsidRPr="00996778" w:rsidRDefault="005B3312" w:rsidP="00996778">
      <w:pPr>
        <w:ind w:firstLine="360"/>
        <w:jc w:val="both"/>
      </w:pPr>
      <w:r w:rsidRPr="00996778">
        <w:t>- Заполните бланки приложения</w:t>
      </w:r>
      <w:proofErr w:type="gramStart"/>
      <w:r w:rsidRPr="00996778">
        <w:t xml:space="preserve"> А</w:t>
      </w:r>
      <w:proofErr w:type="gramEnd"/>
      <w:r w:rsidRPr="00996778">
        <w:t xml:space="preserve"> и приложения Б.</w:t>
      </w:r>
    </w:p>
    <w:p w:rsidR="00860986" w:rsidRPr="00996778" w:rsidRDefault="005B3312" w:rsidP="00996778">
      <w:pPr>
        <w:jc w:val="both"/>
      </w:pPr>
      <w:r w:rsidRPr="00996778">
        <w:rPr>
          <w:b/>
        </w:rPr>
        <w:t>Внимание!</w:t>
      </w:r>
      <w:r w:rsidRPr="00996778">
        <w:t xml:space="preserve"> Продемонстрируйте  для оценки оформленные приложения  </w:t>
      </w:r>
      <w:r w:rsidRPr="00996778">
        <w:rPr>
          <w:b/>
        </w:rPr>
        <w:t xml:space="preserve">в электронном виде членам </w:t>
      </w:r>
      <w:proofErr w:type="spellStart"/>
      <w:r w:rsidRPr="00996778">
        <w:t>аттестационно</w:t>
      </w:r>
      <w:proofErr w:type="spellEnd"/>
      <w:r w:rsidRPr="00996778">
        <w:t>-квалификационной комиссии.</w:t>
      </w:r>
    </w:p>
    <w:p w:rsidR="00860986" w:rsidRPr="00996778" w:rsidRDefault="00860986" w:rsidP="00996778">
      <w:pPr>
        <w:pStyle w:val="af3"/>
        <w:spacing w:before="0" w:after="0"/>
        <w:ind w:firstLine="708"/>
        <w:jc w:val="both"/>
        <w:rPr>
          <w:rStyle w:val="a5"/>
          <w:i w:val="0"/>
        </w:rPr>
      </w:pPr>
    </w:p>
    <w:p w:rsidR="00BE1875" w:rsidRPr="00996778" w:rsidRDefault="005B3312" w:rsidP="00996778">
      <w:pPr>
        <w:pStyle w:val="af3"/>
        <w:spacing w:before="0" w:after="0"/>
        <w:ind w:firstLine="708"/>
        <w:jc w:val="both"/>
        <w:rPr>
          <w:rStyle w:val="a5"/>
          <w:b/>
          <w:i w:val="0"/>
        </w:rPr>
      </w:pPr>
      <w:r w:rsidRPr="00996778">
        <w:rPr>
          <w:rStyle w:val="a5"/>
          <w:b/>
          <w:i w:val="0"/>
        </w:rPr>
        <w:t xml:space="preserve">ПК </w:t>
      </w:r>
      <w:r w:rsidR="00F75E76" w:rsidRPr="00996778">
        <w:rPr>
          <w:rStyle w:val="a5"/>
          <w:b/>
          <w:i w:val="0"/>
        </w:rPr>
        <w:t>4.</w:t>
      </w:r>
      <w:r w:rsidRPr="00996778">
        <w:rPr>
          <w:rStyle w:val="a5"/>
          <w:b/>
          <w:i w:val="0"/>
        </w:rPr>
        <w:t>2</w:t>
      </w:r>
      <w:proofErr w:type="gramStart"/>
      <w:r w:rsidRPr="00996778">
        <w:rPr>
          <w:rStyle w:val="a5"/>
          <w:b/>
          <w:i w:val="0"/>
        </w:rPr>
        <w:t xml:space="preserve"> </w:t>
      </w:r>
      <w:r w:rsidR="00BE1875" w:rsidRPr="00996778">
        <w:rPr>
          <w:rStyle w:val="a5"/>
          <w:b/>
          <w:i w:val="0"/>
        </w:rPr>
        <w:t>О</w:t>
      </w:r>
      <w:proofErr w:type="gramEnd"/>
      <w:r w:rsidR="00BE1875" w:rsidRPr="00996778">
        <w:rPr>
          <w:rStyle w:val="a5"/>
          <w:b/>
          <w:i w:val="0"/>
        </w:rPr>
        <w:t>рганизовывать работы по устранению неполадок, отказов.</w:t>
      </w:r>
    </w:p>
    <w:p w:rsidR="00BE1875" w:rsidRPr="00996778" w:rsidRDefault="005B3312" w:rsidP="00996778">
      <w:pPr>
        <w:pStyle w:val="af3"/>
        <w:spacing w:before="0" w:after="0"/>
        <w:ind w:firstLine="708"/>
        <w:jc w:val="both"/>
        <w:rPr>
          <w:rStyle w:val="a5"/>
          <w:b/>
          <w:i w:val="0"/>
        </w:rPr>
      </w:pPr>
      <w:r w:rsidRPr="00996778">
        <w:rPr>
          <w:rStyle w:val="a5"/>
          <w:b/>
          <w:i w:val="0"/>
        </w:rPr>
        <w:t xml:space="preserve">ПК </w:t>
      </w:r>
      <w:r w:rsidR="00F75E76" w:rsidRPr="00996778">
        <w:rPr>
          <w:rStyle w:val="a5"/>
          <w:b/>
          <w:i w:val="0"/>
        </w:rPr>
        <w:t>4.</w:t>
      </w:r>
      <w:r w:rsidRPr="00996778">
        <w:rPr>
          <w:rStyle w:val="a5"/>
          <w:b/>
          <w:i w:val="0"/>
        </w:rPr>
        <w:t>4</w:t>
      </w:r>
      <w:proofErr w:type="gramStart"/>
      <w:r w:rsidRPr="00996778">
        <w:rPr>
          <w:rStyle w:val="a5"/>
          <w:b/>
          <w:i w:val="0"/>
        </w:rPr>
        <w:t xml:space="preserve"> </w:t>
      </w:r>
      <w:r w:rsidR="00BE1875" w:rsidRPr="00996778">
        <w:rPr>
          <w:rStyle w:val="a5"/>
          <w:b/>
          <w:i w:val="0"/>
        </w:rPr>
        <w:t>О</w:t>
      </w:r>
      <w:proofErr w:type="gramEnd"/>
      <w:r w:rsidR="00BE1875" w:rsidRPr="00996778">
        <w:rPr>
          <w:rStyle w:val="a5"/>
          <w:b/>
          <w:i w:val="0"/>
        </w:rPr>
        <w:t>рганизовывать ресурсное обеспечение работ по наладке</w:t>
      </w:r>
    </w:p>
    <w:p w:rsidR="00BE1875" w:rsidRPr="00996778" w:rsidRDefault="005B3312" w:rsidP="00996778">
      <w:pPr>
        <w:pStyle w:val="af3"/>
        <w:spacing w:before="0" w:after="0"/>
        <w:ind w:firstLine="708"/>
        <w:jc w:val="both"/>
        <w:rPr>
          <w:rStyle w:val="a5"/>
          <w:b/>
          <w:i w:val="0"/>
        </w:rPr>
      </w:pPr>
      <w:r w:rsidRPr="00996778">
        <w:rPr>
          <w:rStyle w:val="a5"/>
          <w:b/>
          <w:i w:val="0"/>
        </w:rPr>
        <w:t xml:space="preserve">ПК </w:t>
      </w:r>
      <w:r w:rsidR="00F75E76" w:rsidRPr="00996778">
        <w:rPr>
          <w:rStyle w:val="a5"/>
          <w:b/>
          <w:i w:val="0"/>
        </w:rPr>
        <w:t>4.</w:t>
      </w:r>
      <w:r w:rsidRPr="00996778">
        <w:rPr>
          <w:rStyle w:val="a5"/>
          <w:b/>
          <w:i w:val="0"/>
        </w:rPr>
        <w:t>5</w:t>
      </w:r>
      <w:proofErr w:type="gramStart"/>
      <w:r w:rsidRPr="00996778">
        <w:rPr>
          <w:rStyle w:val="a5"/>
          <w:b/>
          <w:i w:val="0"/>
        </w:rPr>
        <w:t xml:space="preserve"> </w:t>
      </w:r>
      <w:r w:rsidR="00BE1875" w:rsidRPr="00996778">
        <w:rPr>
          <w:rStyle w:val="a5"/>
          <w:b/>
          <w:i w:val="0"/>
        </w:rPr>
        <w:t>К</w:t>
      </w:r>
      <w:proofErr w:type="gramEnd"/>
      <w:r w:rsidR="00BE1875" w:rsidRPr="00996778">
        <w:rPr>
          <w:rStyle w:val="a5"/>
          <w:b/>
          <w:i w:val="0"/>
        </w:rPr>
        <w:t>онтролировать качество работ по наладке и ТО</w:t>
      </w:r>
    </w:p>
    <w:p w:rsidR="00860986" w:rsidRPr="00996778" w:rsidRDefault="005B3312" w:rsidP="00996778">
      <w:pPr>
        <w:pStyle w:val="af3"/>
        <w:spacing w:before="0" w:after="0"/>
        <w:ind w:firstLine="360"/>
        <w:jc w:val="both"/>
        <w:rPr>
          <w:rStyle w:val="a5"/>
          <w:b/>
          <w:i w:val="0"/>
        </w:rPr>
      </w:pPr>
      <w:r w:rsidRPr="00996778">
        <w:rPr>
          <w:rStyle w:val="a5"/>
          <w:b/>
          <w:i w:val="0"/>
        </w:rPr>
        <w:t>Задание:</w:t>
      </w:r>
    </w:p>
    <w:p w:rsidR="00860986" w:rsidRPr="00996778" w:rsidRDefault="005B3312" w:rsidP="00996778">
      <w:pPr>
        <w:pStyle w:val="af3"/>
        <w:numPr>
          <w:ilvl w:val="0"/>
          <w:numId w:val="10"/>
        </w:numPr>
        <w:spacing w:before="0" w:after="0"/>
        <w:jc w:val="both"/>
        <w:rPr>
          <w:rStyle w:val="a5"/>
          <w:i w:val="0"/>
        </w:rPr>
      </w:pPr>
      <w:r w:rsidRPr="00996778">
        <w:rPr>
          <w:rStyle w:val="a5"/>
          <w:i w:val="0"/>
        </w:rPr>
        <w:t>Устраните неполадки, возникшие в процессе диагностики оборудования, с применением выбранной оснастки.</w:t>
      </w:r>
    </w:p>
    <w:p w:rsidR="00860986" w:rsidRPr="00996778" w:rsidRDefault="005B3312" w:rsidP="00996778">
      <w:pPr>
        <w:ind w:left="360"/>
        <w:jc w:val="both"/>
        <w:rPr>
          <w:b/>
        </w:rPr>
      </w:pPr>
      <w:r w:rsidRPr="00996778">
        <w:rPr>
          <w:b/>
        </w:rPr>
        <w:lastRenderedPageBreak/>
        <w:t>Внимание!</w:t>
      </w:r>
    </w:p>
    <w:p w:rsidR="00860986" w:rsidRPr="00996778" w:rsidRDefault="005B3312" w:rsidP="00996778">
      <w:pPr>
        <w:jc w:val="both"/>
      </w:pPr>
      <w:r w:rsidRPr="00996778">
        <w:t xml:space="preserve">Для выполнения  пункта практического задания (п.3) пройдите на рабочее место в производственные мастерские, указанное ассистентом. </w:t>
      </w:r>
    </w:p>
    <w:p w:rsidR="00860986" w:rsidRPr="00996778" w:rsidRDefault="005B3312" w:rsidP="00996778">
      <w:pPr>
        <w:pStyle w:val="af3"/>
        <w:numPr>
          <w:ilvl w:val="0"/>
          <w:numId w:val="10"/>
        </w:numPr>
        <w:spacing w:before="0" w:after="0"/>
        <w:jc w:val="both"/>
        <w:rPr>
          <w:rStyle w:val="a5"/>
          <w:i w:val="0"/>
        </w:rPr>
      </w:pPr>
      <w:r w:rsidRPr="00996778">
        <w:rPr>
          <w:rStyle w:val="a5"/>
          <w:i w:val="0"/>
        </w:rPr>
        <w:t>Заполните Приложение</w:t>
      </w:r>
      <w:proofErr w:type="gramStart"/>
      <w:r w:rsidRPr="00996778">
        <w:rPr>
          <w:rStyle w:val="a5"/>
          <w:i w:val="0"/>
        </w:rPr>
        <w:t xml:space="preserve"> В</w:t>
      </w:r>
      <w:proofErr w:type="gramEnd"/>
      <w:r w:rsidRPr="00996778">
        <w:rPr>
          <w:rStyle w:val="a5"/>
          <w:i w:val="0"/>
        </w:rPr>
        <w:t xml:space="preserve"> с результатами контроля качества по наладке оборудования с использованием </w:t>
      </w:r>
      <w:r w:rsidRPr="00996778">
        <w:rPr>
          <w:rStyle w:val="a5"/>
          <w:i w:val="0"/>
          <w:lang w:val="en-US"/>
        </w:rPr>
        <w:t>SCADA</w:t>
      </w:r>
      <w:r w:rsidRPr="00996778">
        <w:rPr>
          <w:rStyle w:val="a5"/>
          <w:i w:val="0"/>
        </w:rPr>
        <w:t xml:space="preserve"> систем.</w:t>
      </w:r>
    </w:p>
    <w:p w:rsidR="00860986" w:rsidRPr="00996778" w:rsidRDefault="005B3312" w:rsidP="00996778">
      <w:pPr>
        <w:jc w:val="both"/>
        <w:rPr>
          <w:b/>
        </w:rPr>
      </w:pPr>
      <w:r w:rsidRPr="00996778">
        <w:rPr>
          <w:b/>
        </w:rPr>
        <w:t>Внимание!</w:t>
      </w:r>
    </w:p>
    <w:p w:rsidR="00860986" w:rsidRPr="00996778" w:rsidRDefault="005B3312" w:rsidP="00996778">
      <w:pPr>
        <w:ind w:firstLine="360"/>
        <w:jc w:val="both"/>
      </w:pPr>
      <w:r w:rsidRPr="00996778">
        <w:t xml:space="preserve">Для выполнения  следующего пункта практического задания (п.2) пройдите на рабочее место, оснащенное персональным компьютером (ПК), указанное ассистентом. </w:t>
      </w:r>
    </w:p>
    <w:p w:rsidR="00860986" w:rsidRPr="00996778" w:rsidRDefault="005B3312" w:rsidP="00996778">
      <w:pPr>
        <w:ind w:left="360"/>
        <w:jc w:val="both"/>
      </w:pPr>
      <w:r w:rsidRPr="00996778">
        <w:t>Убедитесь в наличии следующего программного обеспечения:</w:t>
      </w:r>
    </w:p>
    <w:p w:rsidR="00860986" w:rsidRPr="00996778" w:rsidRDefault="005B3312" w:rsidP="00996778">
      <w:pPr>
        <w:pStyle w:val="af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778">
        <w:rPr>
          <w:rFonts w:ascii="Times New Roman" w:hAnsi="Times New Roman"/>
          <w:sz w:val="24"/>
          <w:szCs w:val="24"/>
        </w:rPr>
        <w:t xml:space="preserve">- операционной системы </w:t>
      </w:r>
      <w:r w:rsidRPr="00996778">
        <w:rPr>
          <w:rFonts w:ascii="Times New Roman" w:hAnsi="Times New Roman"/>
          <w:sz w:val="24"/>
          <w:szCs w:val="24"/>
          <w:lang w:val="en-US"/>
        </w:rPr>
        <w:t>Windows</w:t>
      </w:r>
      <w:r w:rsidRPr="00996778">
        <w:rPr>
          <w:rFonts w:ascii="Times New Roman" w:hAnsi="Times New Roman"/>
          <w:sz w:val="24"/>
          <w:szCs w:val="24"/>
        </w:rPr>
        <w:t xml:space="preserve"> 7;</w:t>
      </w:r>
    </w:p>
    <w:p w:rsidR="00860986" w:rsidRPr="00996778" w:rsidRDefault="005B3312" w:rsidP="00996778">
      <w:pPr>
        <w:pStyle w:val="af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778">
        <w:rPr>
          <w:rFonts w:ascii="Times New Roman" w:hAnsi="Times New Roman"/>
          <w:sz w:val="24"/>
          <w:szCs w:val="24"/>
        </w:rPr>
        <w:t xml:space="preserve">- </w:t>
      </w:r>
      <w:r w:rsidR="00BE1875" w:rsidRPr="00996778">
        <w:rPr>
          <w:rFonts w:ascii="Times New Roman" w:hAnsi="Times New Roman"/>
          <w:sz w:val="24"/>
          <w:szCs w:val="24"/>
        </w:rPr>
        <w:t>папки на Рабочем столе КОЗ ПМ.04</w:t>
      </w:r>
      <w:r w:rsidRPr="00996778">
        <w:rPr>
          <w:rFonts w:ascii="Times New Roman" w:hAnsi="Times New Roman"/>
          <w:sz w:val="24"/>
          <w:szCs w:val="24"/>
        </w:rPr>
        <w:t>, содержащей файлы Приложение В.</w:t>
      </w:r>
    </w:p>
    <w:p w:rsidR="00860986" w:rsidRPr="00996778" w:rsidRDefault="005B3312" w:rsidP="00996778">
      <w:pPr>
        <w:pStyle w:val="af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778">
        <w:rPr>
          <w:rFonts w:ascii="Times New Roman" w:hAnsi="Times New Roman"/>
          <w:sz w:val="24"/>
          <w:szCs w:val="24"/>
        </w:rPr>
        <w:t xml:space="preserve">- Переименуйте  файлы (имя файла – фамилия студента) и приступите к выполнению задания.  </w:t>
      </w:r>
    </w:p>
    <w:p w:rsidR="00860986" w:rsidRPr="00996778" w:rsidRDefault="005B3312" w:rsidP="00996778">
      <w:pPr>
        <w:pStyle w:val="af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778">
        <w:rPr>
          <w:rFonts w:ascii="Times New Roman" w:hAnsi="Times New Roman"/>
          <w:sz w:val="24"/>
          <w:szCs w:val="24"/>
        </w:rPr>
        <w:t>- Заполните бланки приложения В.</w:t>
      </w:r>
    </w:p>
    <w:p w:rsidR="00860986" w:rsidRPr="00996778" w:rsidRDefault="005B3312" w:rsidP="00996778">
      <w:pPr>
        <w:pStyle w:val="af3"/>
        <w:numPr>
          <w:ilvl w:val="0"/>
          <w:numId w:val="10"/>
        </w:numPr>
        <w:spacing w:before="0" w:after="0"/>
        <w:jc w:val="both"/>
        <w:rPr>
          <w:rStyle w:val="a5"/>
          <w:i w:val="0"/>
        </w:rPr>
      </w:pPr>
      <w:r w:rsidRPr="00996778">
        <w:rPr>
          <w:rStyle w:val="a5"/>
          <w:i w:val="0"/>
        </w:rPr>
        <w:t>Сдайте выполненную работу ассистенту (члену экспертной группы).</w:t>
      </w:r>
    </w:p>
    <w:p w:rsidR="00860986" w:rsidRPr="00996778" w:rsidRDefault="00860986" w:rsidP="00996778">
      <w:pPr>
        <w:pStyle w:val="af3"/>
        <w:spacing w:before="0" w:after="0"/>
        <w:ind w:firstLine="708"/>
        <w:jc w:val="both"/>
        <w:rPr>
          <w:rStyle w:val="a5"/>
          <w:i w:val="0"/>
        </w:rPr>
      </w:pPr>
    </w:p>
    <w:p w:rsidR="00860986" w:rsidRPr="00996778" w:rsidRDefault="005B3312" w:rsidP="00996778">
      <w:pPr>
        <w:pStyle w:val="af3"/>
        <w:numPr>
          <w:ilvl w:val="0"/>
          <w:numId w:val="11"/>
        </w:numPr>
        <w:spacing w:before="0" w:after="0"/>
        <w:jc w:val="both"/>
        <w:rPr>
          <w:rStyle w:val="a8"/>
          <w:b w:val="0"/>
          <w:bCs w:val="0"/>
        </w:rPr>
      </w:pPr>
      <w:r w:rsidRPr="00996778">
        <w:rPr>
          <w:rStyle w:val="a8"/>
          <w:b w:val="0"/>
          <w:bCs w:val="0"/>
        </w:rPr>
        <w:t>ПРИЛОЖЕНИЕ А Диагностическая карта.</w:t>
      </w:r>
    </w:p>
    <w:p w:rsidR="00860986" w:rsidRPr="00996778" w:rsidRDefault="005B3312" w:rsidP="00996778">
      <w:pPr>
        <w:pStyle w:val="af3"/>
        <w:numPr>
          <w:ilvl w:val="0"/>
          <w:numId w:val="11"/>
        </w:numPr>
        <w:spacing w:before="0" w:after="0"/>
        <w:jc w:val="both"/>
        <w:rPr>
          <w:rStyle w:val="a8"/>
          <w:b w:val="0"/>
          <w:bCs w:val="0"/>
        </w:rPr>
      </w:pPr>
      <w:r w:rsidRPr="00996778">
        <w:rPr>
          <w:rStyle w:val="a8"/>
          <w:b w:val="0"/>
          <w:bCs w:val="0"/>
        </w:rPr>
        <w:t xml:space="preserve">ПРИЛОЖЕНИЕ Б План – график технического обслуживания и наладки, </w:t>
      </w:r>
      <w:proofErr w:type="spellStart"/>
      <w:r w:rsidRPr="00996778">
        <w:rPr>
          <w:rStyle w:val="a8"/>
          <w:b w:val="0"/>
          <w:bCs w:val="0"/>
        </w:rPr>
        <w:t>подналадки</w:t>
      </w:r>
      <w:proofErr w:type="spellEnd"/>
      <w:r w:rsidRPr="00996778">
        <w:rPr>
          <w:rStyle w:val="a8"/>
          <w:b w:val="0"/>
          <w:bCs w:val="0"/>
        </w:rPr>
        <w:t xml:space="preserve"> оборудования.</w:t>
      </w:r>
    </w:p>
    <w:p w:rsidR="00860986" w:rsidRPr="00996778" w:rsidRDefault="005B3312" w:rsidP="00996778">
      <w:pPr>
        <w:pStyle w:val="af3"/>
        <w:numPr>
          <w:ilvl w:val="0"/>
          <w:numId w:val="11"/>
        </w:numPr>
        <w:spacing w:before="0" w:after="0"/>
        <w:jc w:val="both"/>
        <w:rPr>
          <w:rStyle w:val="a8"/>
          <w:b w:val="0"/>
          <w:bCs w:val="0"/>
        </w:rPr>
      </w:pPr>
      <w:r w:rsidRPr="00996778">
        <w:rPr>
          <w:rStyle w:val="a8"/>
          <w:b w:val="0"/>
          <w:bCs w:val="0"/>
        </w:rPr>
        <w:t xml:space="preserve">ПРИЛОЖЕНИЕ В Отчет об использовании технического обслуживания и наладки, </w:t>
      </w:r>
      <w:proofErr w:type="spellStart"/>
      <w:r w:rsidRPr="00996778">
        <w:rPr>
          <w:rStyle w:val="a8"/>
          <w:b w:val="0"/>
          <w:bCs w:val="0"/>
        </w:rPr>
        <w:t>подналадки</w:t>
      </w:r>
      <w:proofErr w:type="spellEnd"/>
      <w:r w:rsidRPr="00996778">
        <w:rPr>
          <w:rStyle w:val="a8"/>
          <w:b w:val="0"/>
          <w:bCs w:val="0"/>
        </w:rPr>
        <w:t xml:space="preserve"> технологического оборудования.</w:t>
      </w:r>
    </w:p>
    <w:p w:rsidR="00860986" w:rsidRPr="00996778" w:rsidRDefault="00860986" w:rsidP="00996778">
      <w:pPr>
        <w:jc w:val="center"/>
        <w:rPr>
          <w:lang w:eastAsia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860986" w:rsidRPr="00996778">
        <w:tc>
          <w:tcPr>
            <w:tcW w:w="4962" w:type="dxa"/>
            <w:shd w:val="clear" w:color="auto" w:fill="auto"/>
          </w:tcPr>
          <w:p w:rsidR="00860986" w:rsidRPr="00996778" w:rsidRDefault="00860986" w:rsidP="00996778">
            <w:pPr>
              <w:jc w:val="both"/>
              <w:rPr>
                <w:bCs/>
              </w:rPr>
            </w:pPr>
          </w:p>
          <w:p w:rsidR="00860986" w:rsidRPr="00996778" w:rsidRDefault="005B3312" w:rsidP="00996778">
            <w:pPr>
              <w:jc w:val="both"/>
              <w:rPr>
                <w:bCs/>
              </w:rPr>
            </w:pPr>
            <w:r w:rsidRPr="00996778">
              <w:rPr>
                <w:bCs/>
              </w:rPr>
              <w:t>Председатель ПЦМК</w:t>
            </w:r>
          </w:p>
          <w:p w:rsidR="00860986" w:rsidRPr="00996778" w:rsidRDefault="005B3312" w:rsidP="00996778">
            <w:pPr>
              <w:jc w:val="both"/>
              <w:rPr>
                <w:bCs/>
              </w:rPr>
            </w:pPr>
            <w:r w:rsidRPr="00996778">
              <w:rPr>
                <w:bCs/>
              </w:rPr>
              <w:t xml:space="preserve">_________________ </w:t>
            </w:r>
            <w:proofErr w:type="spellStart"/>
            <w:r w:rsidRPr="00996778">
              <w:rPr>
                <w:bCs/>
              </w:rPr>
              <w:t>М.А.Лапицкая</w:t>
            </w:r>
            <w:proofErr w:type="spellEnd"/>
          </w:p>
          <w:p w:rsidR="00860986" w:rsidRPr="00996778" w:rsidRDefault="005B3312" w:rsidP="00996778">
            <w:pPr>
              <w:jc w:val="both"/>
            </w:pPr>
            <w:r w:rsidRPr="00996778">
              <w:rPr>
                <w:bCs/>
                <w:i/>
              </w:rPr>
              <w:t xml:space="preserve">  </w:t>
            </w:r>
          </w:p>
        </w:tc>
        <w:tc>
          <w:tcPr>
            <w:tcW w:w="4993" w:type="dxa"/>
            <w:shd w:val="clear" w:color="auto" w:fill="auto"/>
          </w:tcPr>
          <w:p w:rsidR="00860986" w:rsidRPr="00996778" w:rsidRDefault="00860986" w:rsidP="00996778">
            <w:pPr>
              <w:ind w:right="-1"/>
              <w:jc w:val="both"/>
              <w:rPr>
                <w:lang w:eastAsia="ar-SA"/>
              </w:rPr>
            </w:pPr>
          </w:p>
          <w:p w:rsidR="00860986" w:rsidRPr="00996778" w:rsidRDefault="005B3312" w:rsidP="00996778">
            <w:pPr>
              <w:ind w:right="-1"/>
              <w:jc w:val="both"/>
              <w:rPr>
                <w:lang w:eastAsia="ar-SA"/>
              </w:rPr>
            </w:pPr>
            <w:r w:rsidRPr="00996778">
              <w:rPr>
                <w:lang w:eastAsia="ar-SA"/>
              </w:rPr>
              <w:t>Преподаватель</w:t>
            </w:r>
          </w:p>
          <w:p w:rsidR="00860986" w:rsidRPr="00996778" w:rsidRDefault="002169B2" w:rsidP="00996778">
            <w:pPr>
              <w:jc w:val="both"/>
              <w:rPr>
                <w:bCs/>
              </w:rPr>
            </w:pPr>
            <w:r w:rsidRPr="00996778">
              <w:rPr>
                <w:bCs/>
              </w:rPr>
              <w:t>_________________ /</w:t>
            </w:r>
            <w:proofErr w:type="spellStart"/>
            <w:r w:rsidRPr="00996778">
              <w:rPr>
                <w:bCs/>
              </w:rPr>
              <w:t>Шемякова</w:t>
            </w:r>
            <w:proofErr w:type="spellEnd"/>
            <w:r w:rsidRPr="00996778">
              <w:rPr>
                <w:bCs/>
              </w:rPr>
              <w:t xml:space="preserve"> Н.М./</w:t>
            </w:r>
          </w:p>
          <w:p w:rsidR="00880158" w:rsidRPr="00996778" w:rsidRDefault="00880158" w:rsidP="00996778">
            <w:pPr>
              <w:jc w:val="both"/>
              <w:rPr>
                <w:bCs/>
              </w:rPr>
            </w:pPr>
          </w:p>
          <w:p w:rsidR="00860986" w:rsidRPr="00996778" w:rsidRDefault="00880158" w:rsidP="00996778">
            <w:pPr>
              <w:ind w:right="-1"/>
              <w:jc w:val="both"/>
            </w:pPr>
            <w:r w:rsidRPr="00996778">
              <w:rPr>
                <w:bCs/>
                <w:i/>
              </w:rPr>
              <w:t xml:space="preserve"> </w:t>
            </w:r>
          </w:p>
        </w:tc>
      </w:tr>
      <w:tr w:rsidR="00860986" w:rsidRPr="00996778">
        <w:tc>
          <w:tcPr>
            <w:tcW w:w="4962" w:type="dxa"/>
            <w:shd w:val="clear" w:color="auto" w:fill="auto"/>
          </w:tcPr>
          <w:p w:rsidR="00860986" w:rsidRPr="00996778" w:rsidRDefault="00550F6A" w:rsidP="00996778">
            <w:pPr>
              <w:ind w:right="-1"/>
              <w:jc w:val="both"/>
              <w:rPr>
                <w:u w:val="single"/>
                <w:lang w:eastAsia="ar-SA"/>
              </w:rPr>
            </w:pPr>
            <w:r>
              <w:rPr>
                <w:u w:val="single"/>
                <w:lang w:eastAsia="ar-SA"/>
              </w:rPr>
              <w:t>15</w:t>
            </w:r>
            <w:r w:rsidR="00880158" w:rsidRPr="00996778">
              <w:rPr>
                <w:u w:val="single"/>
                <w:lang w:eastAsia="ar-SA"/>
              </w:rPr>
              <w:t xml:space="preserve"> октября </w:t>
            </w:r>
            <w:r w:rsidR="00996778" w:rsidRPr="00996778">
              <w:rPr>
                <w:u w:val="single"/>
                <w:lang w:eastAsia="ar-SA"/>
              </w:rPr>
              <w:t>2025</w:t>
            </w:r>
            <w:r w:rsidR="00880158" w:rsidRPr="00996778">
              <w:rPr>
                <w:u w:val="single"/>
                <w:lang w:eastAsia="ar-SA"/>
              </w:rPr>
              <w:t xml:space="preserve"> </w:t>
            </w:r>
            <w:r w:rsidR="005B3312" w:rsidRPr="00996778">
              <w:rPr>
                <w:u w:val="single"/>
                <w:lang w:eastAsia="ar-SA"/>
              </w:rPr>
              <w:t>г.</w:t>
            </w:r>
          </w:p>
          <w:p w:rsidR="00860986" w:rsidRPr="00996778" w:rsidRDefault="00860986" w:rsidP="00996778">
            <w:pPr>
              <w:ind w:right="-1"/>
              <w:jc w:val="both"/>
            </w:pPr>
          </w:p>
        </w:tc>
        <w:tc>
          <w:tcPr>
            <w:tcW w:w="4993" w:type="dxa"/>
            <w:shd w:val="clear" w:color="auto" w:fill="auto"/>
          </w:tcPr>
          <w:p w:rsidR="00860986" w:rsidRPr="00996778" w:rsidRDefault="00550F6A" w:rsidP="00996778">
            <w:pPr>
              <w:ind w:right="-1"/>
              <w:jc w:val="both"/>
              <w:rPr>
                <w:u w:val="single"/>
                <w:lang w:eastAsia="ar-SA"/>
              </w:rPr>
            </w:pPr>
            <w:r>
              <w:rPr>
                <w:u w:val="single"/>
                <w:lang w:eastAsia="ar-SA"/>
              </w:rPr>
              <w:t>15</w:t>
            </w:r>
            <w:r w:rsidR="00880158" w:rsidRPr="00996778">
              <w:rPr>
                <w:u w:val="single"/>
                <w:lang w:eastAsia="ar-SA"/>
              </w:rPr>
              <w:t xml:space="preserve"> октября </w:t>
            </w:r>
            <w:r w:rsidR="00996778" w:rsidRPr="00996778">
              <w:rPr>
                <w:u w:val="single"/>
                <w:lang w:eastAsia="ar-SA"/>
              </w:rPr>
              <w:t>2025</w:t>
            </w:r>
            <w:r w:rsidR="00880158" w:rsidRPr="00996778">
              <w:rPr>
                <w:u w:val="single"/>
                <w:lang w:eastAsia="ar-SA"/>
              </w:rPr>
              <w:t xml:space="preserve"> </w:t>
            </w:r>
            <w:r w:rsidR="005B3312" w:rsidRPr="00996778">
              <w:rPr>
                <w:u w:val="single"/>
                <w:lang w:eastAsia="ar-SA"/>
              </w:rPr>
              <w:t>г.</w:t>
            </w:r>
          </w:p>
        </w:tc>
      </w:tr>
    </w:tbl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  <w:sectPr w:rsidR="00860986" w:rsidRPr="00996778">
          <w:footerReference w:type="default" r:id="rId10"/>
          <w:pgSz w:w="11906" w:h="16838"/>
          <w:pgMar w:top="719" w:right="850" w:bottom="899" w:left="1701" w:header="708" w:footer="708" w:gutter="0"/>
          <w:cols w:space="720"/>
          <w:titlePg/>
          <w:docGrid w:linePitch="326"/>
        </w:sectPr>
      </w:pPr>
    </w:p>
    <w:p w:rsidR="00860986" w:rsidRPr="00996778" w:rsidRDefault="005B3312" w:rsidP="00996778">
      <w:pPr>
        <w:ind w:left="-240" w:firstLine="240"/>
        <w:jc w:val="center"/>
        <w:rPr>
          <w:b/>
          <w:spacing w:val="-12"/>
        </w:rPr>
      </w:pPr>
      <w:r w:rsidRPr="00996778">
        <w:rPr>
          <w:b/>
          <w:spacing w:val="-12"/>
        </w:rPr>
        <w:lastRenderedPageBreak/>
        <w:t xml:space="preserve">ГОСУДАРСТВЕННОЕ  БЮДЖЕТНОЕ  ПРОФЕССИОНАЛЬНО Е ОБРАЗОВАТЕЛЬНОЕ  УЧРЕЖДЕНИЕ </w:t>
      </w:r>
    </w:p>
    <w:p w:rsidR="00860986" w:rsidRPr="00996778" w:rsidRDefault="005B3312" w:rsidP="00996778">
      <w:pPr>
        <w:ind w:left="-240" w:firstLine="240"/>
        <w:jc w:val="center"/>
        <w:rPr>
          <w:b/>
          <w:spacing w:val="-12"/>
        </w:rPr>
      </w:pPr>
      <w:r w:rsidRPr="00996778">
        <w:rPr>
          <w:b/>
          <w:spacing w:val="-12"/>
        </w:rPr>
        <w:t>«ПОВОЛЖСКИЙ ГОСУДАРСТВЕННЫЙ КОЛЛЕДЖ»</w:t>
      </w:r>
    </w:p>
    <w:p w:rsidR="00860986" w:rsidRPr="00996778" w:rsidRDefault="00860986" w:rsidP="00996778">
      <w:pPr>
        <w:jc w:val="right"/>
        <w:rPr>
          <w:b/>
          <w:lang w:eastAsia="ar-SA"/>
        </w:rPr>
      </w:pPr>
    </w:p>
    <w:p w:rsidR="00860986" w:rsidRPr="00996778" w:rsidRDefault="005B3312" w:rsidP="00996778">
      <w:pPr>
        <w:jc w:val="center"/>
        <w:rPr>
          <w:b/>
          <w:lang w:eastAsia="ar-SA"/>
        </w:rPr>
      </w:pPr>
      <w:r w:rsidRPr="00996778">
        <w:rPr>
          <w:b/>
          <w:lang w:eastAsia="ar-SA"/>
        </w:rPr>
        <w:t>ПРИЛОЖЕНИЕ А</w:t>
      </w:r>
    </w:p>
    <w:p w:rsidR="00860986" w:rsidRPr="00996778" w:rsidRDefault="005B3312" w:rsidP="00996778">
      <w:pPr>
        <w:jc w:val="center"/>
        <w:rPr>
          <w:lang w:eastAsia="ar-SA"/>
        </w:rPr>
      </w:pPr>
      <w:r w:rsidRPr="00996778">
        <w:rPr>
          <w:rStyle w:val="a8"/>
          <w:bCs w:val="0"/>
        </w:rPr>
        <w:t>ДИАГНОСТИЧЕСКАЯ КАРТА</w:t>
      </w:r>
      <w:bookmarkStart w:id="0" w:name="_GoBack"/>
      <w:bookmarkEnd w:id="0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943"/>
        <w:gridCol w:w="6237"/>
      </w:tblGrid>
      <w:tr w:rsidR="00860986" w:rsidRPr="00996778" w:rsidTr="002169B2">
        <w:tc>
          <w:tcPr>
            <w:tcW w:w="2943" w:type="dxa"/>
          </w:tcPr>
          <w:p w:rsidR="00860986" w:rsidRPr="00996778" w:rsidRDefault="005B3312" w:rsidP="00996778">
            <w:pPr>
              <w:rPr>
                <w:b/>
                <w:lang w:eastAsia="ar-SA"/>
              </w:rPr>
            </w:pPr>
            <w:r w:rsidRPr="00996778">
              <w:rPr>
                <w:b/>
                <w:lang w:eastAsia="ar-SA"/>
              </w:rPr>
              <w:t>Марка, модель</w:t>
            </w:r>
          </w:p>
        </w:tc>
        <w:tc>
          <w:tcPr>
            <w:tcW w:w="6237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</w:tr>
      <w:tr w:rsidR="00860986" w:rsidRPr="00996778" w:rsidTr="002169B2">
        <w:tc>
          <w:tcPr>
            <w:tcW w:w="2943" w:type="dxa"/>
          </w:tcPr>
          <w:p w:rsidR="00860986" w:rsidRPr="00996778" w:rsidRDefault="005B3312" w:rsidP="00996778">
            <w:pPr>
              <w:rPr>
                <w:b/>
                <w:lang w:eastAsia="ar-SA"/>
              </w:rPr>
            </w:pPr>
            <w:r w:rsidRPr="00996778">
              <w:rPr>
                <w:b/>
                <w:lang w:eastAsia="ar-SA"/>
              </w:rPr>
              <w:t>Год выпуска</w:t>
            </w:r>
          </w:p>
        </w:tc>
        <w:tc>
          <w:tcPr>
            <w:tcW w:w="6237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</w:tr>
      <w:tr w:rsidR="00860986" w:rsidRPr="00996778" w:rsidTr="002169B2">
        <w:tc>
          <w:tcPr>
            <w:tcW w:w="2943" w:type="dxa"/>
          </w:tcPr>
          <w:p w:rsidR="00860986" w:rsidRPr="00996778" w:rsidRDefault="005B3312" w:rsidP="00996778">
            <w:pPr>
              <w:rPr>
                <w:b/>
                <w:lang w:eastAsia="ar-SA"/>
              </w:rPr>
            </w:pPr>
            <w:r w:rsidRPr="00996778">
              <w:rPr>
                <w:b/>
                <w:lang w:eastAsia="ar-SA"/>
              </w:rPr>
              <w:t>Технический паспорт</w:t>
            </w:r>
          </w:p>
        </w:tc>
        <w:tc>
          <w:tcPr>
            <w:tcW w:w="6237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</w:tr>
      <w:tr w:rsidR="00860986" w:rsidRPr="00996778" w:rsidTr="002169B2">
        <w:tc>
          <w:tcPr>
            <w:tcW w:w="2943" w:type="dxa"/>
          </w:tcPr>
          <w:p w:rsidR="00860986" w:rsidRPr="00996778" w:rsidRDefault="005B3312" w:rsidP="00996778">
            <w:pPr>
              <w:rPr>
                <w:b/>
                <w:lang w:eastAsia="ar-SA"/>
              </w:rPr>
            </w:pPr>
            <w:r w:rsidRPr="00996778">
              <w:rPr>
                <w:b/>
                <w:lang w:eastAsia="ar-SA"/>
              </w:rPr>
              <w:t>Инвентарный номер</w:t>
            </w:r>
          </w:p>
        </w:tc>
        <w:tc>
          <w:tcPr>
            <w:tcW w:w="6237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</w:tr>
      <w:tr w:rsidR="00860986" w:rsidRPr="00996778" w:rsidTr="002169B2">
        <w:tc>
          <w:tcPr>
            <w:tcW w:w="2943" w:type="dxa"/>
          </w:tcPr>
          <w:p w:rsidR="00860986" w:rsidRPr="00996778" w:rsidRDefault="005B3312" w:rsidP="00996778">
            <w:pPr>
              <w:rPr>
                <w:b/>
                <w:lang w:eastAsia="ar-SA"/>
              </w:rPr>
            </w:pPr>
            <w:r w:rsidRPr="00996778">
              <w:rPr>
                <w:b/>
                <w:lang w:eastAsia="ar-SA"/>
              </w:rPr>
              <w:t>Дата диагностики</w:t>
            </w:r>
          </w:p>
        </w:tc>
        <w:tc>
          <w:tcPr>
            <w:tcW w:w="6237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</w:tr>
    </w:tbl>
    <w:p w:rsidR="00860986" w:rsidRPr="00996778" w:rsidRDefault="00860986" w:rsidP="00996778">
      <w:pPr>
        <w:jc w:val="center"/>
        <w:rPr>
          <w:lang w:eastAsia="ar-SA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843"/>
        <w:gridCol w:w="1275"/>
      </w:tblGrid>
      <w:tr w:rsidR="00860986" w:rsidRPr="00996778" w:rsidTr="002169B2">
        <w:tc>
          <w:tcPr>
            <w:tcW w:w="817" w:type="dxa"/>
          </w:tcPr>
          <w:p w:rsidR="00860986" w:rsidRPr="00996778" w:rsidRDefault="005B3312" w:rsidP="00996778">
            <w:pPr>
              <w:jc w:val="center"/>
              <w:rPr>
                <w:b/>
                <w:lang w:eastAsia="ar-SA"/>
              </w:rPr>
            </w:pPr>
            <w:r w:rsidRPr="00996778">
              <w:rPr>
                <w:b/>
                <w:lang w:eastAsia="ar-SA"/>
              </w:rPr>
              <w:t xml:space="preserve">№ </w:t>
            </w:r>
            <w:proofErr w:type="gramStart"/>
            <w:r w:rsidRPr="00996778">
              <w:rPr>
                <w:b/>
                <w:lang w:eastAsia="ar-SA"/>
              </w:rPr>
              <w:t>п</w:t>
            </w:r>
            <w:proofErr w:type="gramEnd"/>
            <w:r w:rsidRPr="00996778">
              <w:rPr>
                <w:b/>
                <w:lang w:eastAsia="ar-SA"/>
              </w:rPr>
              <w:t>/п</w:t>
            </w:r>
          </w:p>
        </w:tc>
        <w:tc>
          <w:tcPr>
            <w:tcW w:w="5245" w:type="dxa"/>
          </w:tcPr>
          <w:p w:rsidR="00860986" w:rsidRPr="00996778" w:rsidRDefault="005B3312" w:rsidP="00996778">
            <w:pPr>
              <w:jc w:val="center"/>
              <w:rPr>
                <w:b/>
                <w:lang w:eastAsia="ar-SA"/>
              </w:rPr>
            </w:pPr>
            <w:r w:rsidRPr="00996778">
              <w:rPr>
                <w:b/>
                <w:lang w:eastAsia="ar-SA"/>
              </w:rPr>
              <w:t>Наименование параметров</w:t>
            </w:r>
          </w:p>
        </w:tc>
        <w:tc>
          <w:tcPr>
            <w:tcW w:w="1843" w:type="dxa"/>
          </w:tcPr>
          <w:p w:rsidR="00860986" w:rsidRPr="00996778" w:rsidRDefault="005B3312" w:rsidP="00996778">
            <w:pPr>
              <w:jc w:val="center"/>
              <w:rPr>
                <w:b/>
                <w:lang w:eastAsia="ar-SA"/>
              </w:rPr>
            </w:pPr>
            <w:r w:rsidRPr="00996778">
              <w:rPr>
                <w:b/>
                <w:lang w:eastAsia="ar-SA"/>
              </w:rPr>
              <w:t>Фактические измерения</w:t>
            </w:r>
          </w:p>
        </w:tc>
        <w:tc>
          <w:tcPr>
            <w:tcW w:w="1275" w:type="dxa"/>
          </w:tcPr>
          <w:p w:rsidR="00860986" w:rsidRPr="00996778" w:rsidRDefault="005B3312" w:rsidP="00996778">
            <w:pPr>
              <w:jc w:val="center"/>
              <w:rPr>
                <w:b/>
                <w:lang w:eastAsia="ar-SA"/>
              </w:rPr>
            </w:pPr>
            <w:r w:rsidRPr="00996778">
              <w:rPr>
                <w:b/>
                <w:lang w:eastAsia="ar-SA"/>
              </w:rPr>
              <w:t>Норма, не более</w:t>
            </w:r>
          </w:p>
        </w:tc>
      </w:tr>
      <w:tr w:rsidR="00860986" w:rsidRPr="00996778" w:rsidTr="002169B2">
        <w:tc>
          <w:tcPr>
            <w:tcW w:w="817" w:type="dxa"/>
          </w:tcPr>
          <w:p w:rsidR="00860986" w:rsidRPr="00996778" w:rsidRDefault="005B3312" w:rsidP="00996778">
            <w:pPr>
              <w:jc w:val="center"/>
              <w:rPr>
                <w:lang w:eastAsia="ar-SA"/>
              </w:rPr>
            </w:pPr>
            <w:r w:rsidRPr="00996778">
              <w:rPr>
                <w:lang w:eastAsia="ar-SA"/>
              </w:rPr>
              <w:t>1</w:t>
            </w:r>
          </w:p>
        </w:tc>
        <w:tc>
          <w:tcPr>
            <w:tcW w:w="5245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  <w:tc>
          <w:tcPr>
            <w:tcW w:w="1843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  <w:tc>
          <w:tcPr>
            <w:tcW w:w="1275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</w:tr>
      <w:tr w:rsidR="00860986" w:rsidRPr="00996778" w:rsidTr="002169B2">
        <w:tc>
          <w:tcPr>
            <w:tcW w:w="817" w:type="dxa"/>
          </w:tcPr>
          <w:p w:rsidR="00860986" w:rsidRPr="00996778" w:rsidRDefault="005B3312" w:rsidP="00996778">
            <w:pPr>
              <w:jc w:val="center"/>
              <w:rPr>
                <w:lang w:eastAsia="ar-SA"/>
              </w:rPr>
            </w:pPr>
            <w:r w:rsidRPr="00996778">
              <w:rPr>
                <w:lang w:eastAsia="ar-SA"/>
              </w:rPr>
              <w:t>2</w:t>
            </w:r>
          </w:p>
        </w:tc>
        <w:tc>
          <w:tcPr>
            <w:tcW w:w="5245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  <w:tc>
          <w:tcPr>
            <w:tcW w:w="1843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  <w:tc>
          <w:tcPr>
            <w:tcW w:w="1275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</w:tr>
      <w:tr w:rsidR="00860986" w:rsidRPr="00996778" w:rsidTr="002169B2">
        <w:tc>
          <w:tcPr>
            <w:tcW w:w="817" w:type="dxa"/>
          </w:tcPr>
          <w:p w:rsidR="00860986" w:rsidRPr="00996778" w:rsidRDefault="005B3312" w:rsidP="00996778">
            <w:pPr>
              <w:jc w:val="center"/>
              <w:rPr>
                <w:lang w:eastAsia="ar-SA"/>
              </w:rPr>
            </w:pPr>
            <w:r w:rsidRPr="00996778">
              <w:rPr>
                <w:lang w:eastAsia="ar-SA"/>
              </w:rPr>
              <w:t>3</w:t>
            </w:r>
          </w:p>
        </w:tc>
        <w:tc>
          <w:tcPr>
            <w:tcW w:w="5245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  <w:tc>
          <w:tcPr>
            <w:tcW w:w="1843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  <w:tc>
          <w:tcPr>
            <w:tcW w:w="1275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</w:tr>
      <w:tr w:rsidR="00860986" w:rsidRPr="00996778" w:rsidTr="002169B2">
        <w:tc>
          <w:tcPr>
            <w:tcW w:w="817" w:type="dxa"/>
          </w:tcPr>
          <w:p w:rsidR="00860986" w:rsidRPr="00996778" w:rsidRDefault="005B3312" w:rsidP="00996778">
            <w:pPr>
              <w:jc w:val="center"/>
              <w:rPr>
                <w:lang w:eastAsia="ar-SA"/>
              </w:rPr>
            </w:pPr>
            <w:r w:rsidRPr="00996778">
              <w:rPr>
                <w:lang w:eastAsia="ar-SA"/>
              </w:rPr>
              <w:t>4</w:t>
            </w:r>
          </w:p>
        </w:tc>
        <w:tc>
          <w:tcPr>
            <w:tcW w:w="5245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  <w:tc>
          <w:tcPr>
            <w:tcW w:w="1843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  <w:tc>
          <w:tcPr>
            <w:tcW w:w="1275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</w:tr>
      <w:tr w:rsidR="00860986" w:rsidRPr="00996778" w:rsidTr="002169B2">
        <w:tc>
          <w:tcPr>
            <w:tcW w:w="817" w:type="dxa"/>
          </w:tcPr>
          <w:p w:rsidR="00860986" w:rsidRPr="00996778" w:rsidRDefault="005B3312" w:rsidP="00996778">
            <w:pPr>
              <w:jc w:val="center"/>
              <w:rPr>
                <w:lang w:eastAsia="ar-SA"/>
              </w:rPr>
            </w:pPr>
            <w:r w:rsidRPr="00996778">
              <w:rPr>
                <w:lang w:eastAsia="ar-SA"/>
              </w:rPr>
              <w:t>5</w:t>
            </w:r>
          </w:p>
        </w:tc>
        <w:tc>
          <w:tcPr>
            <w:tcW w:w="5245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  <w:tc>
          <w:tcPr>
            <w:tcW w:w="1843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  <w:tc>
          <w:tcPr>
            <w:tcW w:w="1275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</w:tr>
      <w:tr w:rsidR="00860986" w:rsidRPr="00996778" w:rsidTr="002169B2">
        <w:tc>
          <w:tcPr>
            <w:tcW w:w="817" w:type="dxa"/>
          </w:tcPr>
          <w:p w:rsidR="00860986" w:rsidRPr="00996778" w:rsidRDefault="005B3312" w:rsidP="00996778">
            <w:pPr>
              <w:jc w:val="center"/>
              <w:rPr>
                <w:lang w:eastAsia="ar-SA"/>
              </w:rPr>
            </w:pPr>
            <w:r w:rsidRPr="00996778">
              <w:rPr>
                <w:lang w:eastAsia="ar-SA"/>
              </w:rPr>
              <w:t>6</w:t>
            </w:r>
          </w:p>
        </w:tc>
        <w:tc>
          <w:tcPr>
            <w:tcW w:w="5245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  <w:tc>
          <w:tcPr>
            <w:tcW w:w="1843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  <w:tc>
          <w:tcPr>
            <w:tcW w:w="1275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</w:tr>
      <w:tr w:rsidR="00860986" w:rsidRPr="00996778" w:rsidTr="002169B2">
        <w:tc>
          <w:tcPr>
            <w:tcW w:w="817" w:type="dxa"/>
          </w:tcPr>
          <w:p w:rsidR="00860986" w:rsidRPr="00996778" w:rsidRDefault="005B3312" w:rsidP="00996778">
            <w:pPr>
              <w:jc w:val="center"/>
              <w:rPr>
                <w:lang w:eastAsia="ar-SA"/>
              </w:rPr>
            </w:pPr>
            <w:r w:rsidRPr="00996778">
              <w:rPr>
                <w:lang w:eastAsia="ar-SA"/>
              </w:rPr>
              <w:t>7</w:t>
            </w:r>
          </w:p>
        </w:tc>
        <w:tc>
          <w:tcPr>
            <w:tcW w:w="5245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  <w:tc>
          <w:tcPr>
            <w:tcW w:w="1843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  <w:tc>
          <w:tcPr>
            <w:tcW w:w="1275" w:type="dxa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</w:tr>
      <w:tr w:rsidR="00860986" w:rsidRPr="00996778" w:rsidTr="002169B2">
        <w:tc>
          <w:tcPr>
            <w:tcW w:w="6062" w:type="dxa"/>
            <w:gridSpan w:val="2"/>
          </w:tcPr>
          <w:p w:rsidR="00860986" w:rsidRPr="00996778" w:rsidRDefault="005B3312" w:rsidP="00996778">
            <w:pPr>
              <w:rPr>
                <w:b/>
                <w:lang w:eastAsia="ar-SA"/>
              </w:rPr>
            </w:pPr>
            <w:r w:rsidRPr="00996778">
              <w:rPr>
                <w:b/>
                <w:lang w:eastAsia="ar-SA"/>
              </w:rPr>
              <w:t>Общее заключение:</w:t>
            </w:r>
          </w:p>
        </w:tc>
        <w:tc>
          <w:tcPr>
            <w:tcW w:w="3118" w:type="dxa"/>
            <w:gridSpan w:val="2"/>
          </w:tcPr>
          <w:p w:rsidR="00860986" w:rsidRPr="00996778" w:rsidRDefault="00860986" w:rsidP="00996778">
            <w:pPr>
              <w:jc w:val="center"/>
              <w:rPr>
                <w:lang w:eastAsia="ar-SA"/>
              </w:rPr>
            </w:pPr>
          </w:p>
        </w:tc>
      </w:tr>
    </w:tbl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5B3312" w:rsidP="00996778">
      <w:pPr>
        <w:rPr>
          <w:lang w:eastAsia="ar-SA"/>
        </w:rPr>
      </w:pPr>
      <w:r w:rsidRPr="00996778">
        <w:rPr>
          <w:lang w:eastAsia="ar-SA"/>
        </w:rPr>
        <w:t>Обучающийся  __________________          _______________________</w:t>
      </w:r>
    </w:p>
    <w:p w:rsidR="00860986" w:rsidRPr="00996778" w:rsidRDefault="005B3312" w:rsidP="00996778">
      <w:pPr>
        <w:rPr>
          <w:i/>
          <w:lang w:eastAsia="ar-SA"/>
        </w:rPr>
      </w:pPr>
      <w:r w:rsidRPr="00996778">
        <w:rPr>
          <w:i/>
          <w:lang w:eastAsia="ar-SA"/>
        </w:rPr>
        <w:t xml:space="preserve">                                                        Подпись                                                                          (ФИО)</w:t>
      </w: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Default="00860986" w:rsidP="00996778">
      <w:pPr>
        <w:jc w:val="center"/>
        <w:rPr>
          <w:lang w:eastAsia="ar-SA"/>
        </w:rPr>
      </w:pPr>
    </w:p>
    <w:p w:rsidR="00550F6A" w:rsidRDefault="00550F6A" w:rsidP="00996778">
      <w:pPr>
        <w:jc w:val="center"/>
        <w:rPr>
          <w:lang w:eastAsia="ar-SA"/>
        </w:rPr>
      </w:pPr>
    </w:p>
    <w:p w:rsidR="00550F6A" w:rsidRDefault="00550F6A" w:rsidP="00996778">
      <w:pPr>
        <w:jc w:val="center"/>
        <w:rPr>
          <w:lang w:eastAsia="ar-SA"/>
        </w:rPr>
      </w:pPr>
    </w:p>
    <w:p w:rsidR="00550F6A" w:rsidRDefault="00550F6A" w:rsidP="00996778">
      <w:pPr>
        <w:jc w:val="center"/>
        <w:rPr>
          <w:lang w:eastAsia="ar-SA"/>
        </w:rPr>
      </w:pPr>
    </w:p>
    <w:p w:rsidR="00550F6A" w:rsidRDefault="00550F6A" w:rsidP="00996778">
      <w:pPr>
        <w:jc w:val="center"/>
        <w:rPr>
          <w:lang w:eastAsia="ar-SA"/>
        </w:rPr>
      </w:pPr>
    </w:p>
    <w:p w:rsidR="00550F6A" w:rsidRDefault="00550F6A" w:rsidP="00996778">
      <w:pPr>
        <w:jc w:val="center"/>
        <w:rPr>
          <w:lang w:eastAsia="ar-SA"/>
        </w:rPr>
      </w:pPr>
    </w:p>
    <w:p w:rsidR="00550F6A" w:rsidRDefault="00550F6A" w:rsidP="00996778">
      <w:pPr>
        <w:jc w:val="center"/>
        <w:rPr>
          <w:lang w:eastAsia="ar-SA"/>
        </w:rPr>
      </w:pPr>
    </w:p>
    <w:p w:rsidR="00550F6A" w:rsidRDefault="00550F6A" w:rsidP="00996778">
      <w:pPr>
        <w:jc w:val="center"/>
        <w:rPr>
          <w:lang w:eastAsia="ar-SA"/>
        </w:rPr>
      </w:pPr>
    </w:p>
    <w:p w:rsidR="00550F6A" w:rsidRDefault="00550F6A" w:rsidP="00996778">
      <w:pPr>
        <w:jc w:val="center"/>
        <w:rPr>
          <w:lang w:eastAsia="ar-SA"/>
        </w:rPr>
      </w:pPr>
    </w:p>
    <w:p w:rsidR="00550F6A" w:rsidRDefault="00550F6A" w:rsidP="00996778">
      <w:pPr>
        <w:jc w:val="center"/>
        <w:rPr>
          <w:lang w:eastAsia="ar-SA"/>
        </w:rPr>
      </w:pPr>
    </w:p>
    <w:p w:rsidR="00550F6A" w:rsidRDefault="00550F6A" w:rsidP="00996778">
      <w:pPr>
        <w:jc w:val="center"/>
        <w:rPr>
          <w:lang w:eastAsia="ar-SA"/>
        </w:rPr>
      </w:pPr>
    </w:p>
    <w:p w:rsidR="00550F6A" w:rsidRDefault="00550F6A" w:rsidP="00996778">
      <w:pPr>
        <w:jc w:val="center"/>
        <w:rPr>
          <w:lang w:eastAsia="ar-SA"/>
        </w:rPr>
      </w:pPr>
    </w:p>
    <w:p w:rsidR="00550F6A" w:rsidRPr="00996778" w:rsidRDefault="00550F6A" w:rsidP="00996778">
      <w:pPr>
        <w:jc w:val="center"/>
        <w:rPr>
          <w:lang w:eastAsia="ar-SA"/>
        </w:rPr>
      </w:pPr>
    </w:p>
    <w:p w:rsidR="00860986" w:rsidRPr="00996778" w:rsidRDefault="005B3312" w:rsidP="00996778">
      <w:pPr>
        <w:ind w:left="-240" w:firstLine="240"/>
        <w:jc w:val="center"/>
        <w:rPr>
          <w:b/>
          <w:spacing w:val="-12"/>
        </w:rPr>
      </w:pPr>
      <w:r w:rsidRPr="00996778">
        <w:rPr>
          <w:b/>
          <w:spacing w:val="-12"/>
        </w:rPr>
        <w:lastRenderedPageBreak/>
        <w:t xml:space="preserve">ГОСУДАРСТВЕННОЕ  БЮДЖЕТНОЕ  ПРОФЕССИОНАЛЬНОЕ  ОБРАЗОВАТЕЛЬНОЕ  УЧРЕЖДЕНИЕ </w:t>
      </w:r>
    </w:p>
    <w:p w:rsidR="00860986" w:rsidRPr="00996778" w:rsidRDefault="005B3312" w:rsidP="00996778">
      <w:pPr>
        <w:ind w:left="-240" w:firstLine="240"/>
        <w:jc w:val="center"/>
        <w:rPr>
          <w:b/>
          <w:spacing w:val="-12"/>
        </w:rPr>
      </w:pPr>
      <w:r w:rsidRPr="00996778">
        <w:rPr>
          <w:b/>
          <w:spacing w:val="-12"/>
        </w:rPr>
        <w:t>«ПОВОЛЖСКИЙ ГОСУДАРСТВЕННЫЙ КОЛЛЕДЖ»</w:t>
      </w:r>
    </w:p>
    <w:p w:rsidR="00860986" w:rsidRPr="00996778" w:rsidRDefault="00860986" w:rsidP="00996778">
      <w:pPr>
        <w:jc w:val="right"/>
        <w:rPr>
          <w:b/>
          <w:lang w:eastAsia="ar-SA"/>
        </w:rPr>
      </w:pPr>
    </w:p>
    <w:p w:rsidR="00860986" w:rsidRPr="00996778" w:rsidRDefault="005B3312" w:rsidP="00996778">
      <w:pPr>
        <w:jc w:val="center"/>
        <w:rPr>
          <w:b/>
          <w:lang w:eastAsia="ar-SA"/>
        </w:rPr>
      </w:pPr>
      <w:r w:rsidRPr="00996778">
        <w:rPr>
          <w:b/>
          <w:lang w:eastAsia="ar-SA"/>
        </w:rPr>
        <w:t>ПРИЛОЖЕНИЕ Б</w:t>
      </w:r>
    </w:p>
    <w:p w:rsidR="00860986" w:rsidRPr="00996778" w:rsidRDefault="00860986" w:rsidP="00996778">
      <w:pPr>
        <w:jc w:val="center"/>
        <w:rPr>
          <w:b/>
          <w:lang w:eastAsia="ar-SA"/>
        </w:rPr>
      </w:pPr>
    </w:p>
    <w:p w:rsidR="00860986" w:rsidRPr="00996778" w:rsidRDefault="005B3312" w:rsidP="00996778">
      <w:pPr>
        <w:jc w:val="center"/>
        <w:rPr>
          <w:rStyle w:val="a8"/>
          <w:bCs w:val="0"/>
        </w:rPr>
      </w:pPr>
      <w:r w:rsidRPr="00996778">
        <w:rPr>
          <w:rStyle w:val="a8"/>
          <w:bCs w:val="0"/>
        </w:rPr>
        <w:t>ПЛАН – ГРАФИК</w:t>
      </w:r>
    </w:p>
    <w:p w:rsidR="00860986" w:rsidRPr="00996778" w:rsidRDefault="005B3312" w:rsidP="00996778">
      <w:pPr>
        <w:jc w:val="center"/>
        <w:rPr>
          <w:rStyle w:val="a8"/>
          <w:bCs w:val="0"/>
        </w:rPr>
      </w:pPr>
      <w:r w:rsidRPr="00996778">
        <w:rPr>
          <w:rStyle w:val="a8"/>
          <w:bCs w:val="0"/>
        </w:rPr>
        <w:t xml:space="preserve">Технического обслуживания и наладки, </w:t>
      </w:r>
      <w:proofErr w:type="spellStart"/>
      <w:r w:rsidRPr="00996778">
        <w:rPr>
          <w:rStyle w:val="a8"/>
          <w:bCs w:val="0"/>
        </w:rPr>
        <w:t>подналадки</w:t>
      </w:r>
      <w:proofErr w:type="spellEnd"/>
      <w:r w:rsidRPr="00996778">
        <w:rPr>
          <w:rStyle w:val="a8"/>
          <w:bCs w:val="0"/>
        </w:rPr>
        <w:t xml:space="preserve"> оборудования</w:t>
      </w:r>
    </w:p>
    <w:p w:rsidR="00860986" w:rsidRPr="00996778" w:rsidRDefault="00860986" w:rsidP="00996778">
      <w:pPr>
        <w:jc w:val="center"/>
        <w:rPr>
          <w:rStyle w:val="a8"/>
          <w:bCs w:val="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32"/>
        <w:gridCol w:w="1822"/>
        <w:gridCol w:w="1523"/>
        <w:gridCol w:w="3766"/>
        <w:gridCol w:w="1479"/>
      </w:tblGrid>
      <w:tr w:rsidR="00860986" w:rsidRPr="00996778">
        <w:tc>
          <w:tcPr>
            <w:tcW w:w="732" w:type="dxa"/>
          </w:tcPr>
          <w:p w:rsidR="00860986" w:rsidRPr="00996778" w:rsidRDefault="005B3312" w:rsidP="00996778">
            <w:pPr>
              <w:jc w:val="center"/>
              <w:rPr>
                <w:rStyle w:val="a8"/>
                <w:bCs w:val="0"/>
              </w:rPr>
            </w:pPr>
            <w:r w:rsidRPr="00996778">
              <w:rPr>
                <w:rStyle w:val="a8"/>
                <w:bCs w:val="0"/>
              </w:rPr>
              <w:t>Инв. №</w:t>
            </w:r>
          </w:p>
        </w:tc>
        <w:tc>
          <w:tcPr>
            <w:tcW w:w="1822" w:type="dxa"/>
          </w:tcPr>
          <w:p w:rsidR="00860986" w:rsidRPr="00996778" w:rsidRDefault="005B3312" w:rsidP="00996778">
            <w:pPr>
              <w:jc w:val="center"/>
              <w:rPr>
                <w:rStyle w:val="a8"/>
                <w:bCs w:val="0"/>
              </w:rPr>
            </w:pPr>
            <w:r w:rsidRPr="00996778">
              <w:rPr>
                <w:rStyle w:val="a8"/>
                <w:bCs w:val="0"/>
              </w:rPr>
              <w:t>Наименование оборудования</w:t>
            </w:r>
          </w:p>
        </w:tc>
        <w:tc>
          <w:tcPr>
            <w:tcW w:w="1523" w:type="dxa"/>
          </w:tcPr>
          <w:p w:rsidR="00860986" w:rsidRPr="00996778" w:rsidRDefault="005B3312" w:rsidP="00996778">
            <w:pPr>
              <w:jc w:val="center"/>
              <w:rPr>
                <w:rStyle w:val="a8"/>
                <w:bCs w:val="0"/>
              </w:rPr>
            </w:pPr>
            <w:r w:rsidRPr="00996778">
              <w:rPr>
                <w:rStyle w:val="a8"/>
                <w:bCs w:val="0"/>
              </w:rPr>
              <w:t xml:space="preserve">Модель </w:t>
            </w:r>
          </w:p>
        </w:tc>
        <w:tc>
          <w:tcPr>
            <w:tcW w:w="3766" w:type="dxa"/>
          </w:tcPr>
          <w:p w:rsidR="00860986" w:rsidRPr="00996778" w:rsidRDefault="005B3312" w:rsidP="00996778">
            <w:pPr>
              <w:jc w:val="center"/>
              <w:rPr>
                <w:rStyle w:val="a8"/>
                <w:bCs w:val="0"/>
              </w:rPr>
            </w:pPr>
            <w:r w:rsidRPr="00996778">
              <w:rPr>
                <w:rStyle w:val="a8"/>
                <w:bCs w:val="0"/>
              </w:rPr>
              <w:t xml:space="preserve">Вид наладки, </w:t>
            </w:r>
            <w:proofErr w:type="spellStart"/>
            <w:r w:rsidRPr="00996778">
              <w:rPr>
                <w:rStyle w:val="a8"/>
                <w:bCs w:val="0"/>
              </w:rPr>
              <w:t>подналадки</w:t>
            </w:r>
            <w:proofErr w:type="spellEnd"/>
            <w:r w:rsidRPr="00996778">
              <w:rPr>
                <w:rStyle w:val="a8"/>
                <w:bCs w:val="0"/>
              </w:rPr>
              <w:t xml:space="preserve"> оборудования</w:t>
            </w:r>
          </w:p>
        </w:tc>
        <w:tc>
          <w:tcPr>
            <w:tcW w:w="1479" w:type="dxa"/>
          </w:tcPr>
          <w:p w:rsidR="00860986" w:rsidRPr="00996778" w:rsidRDefault="005B3312" w:rsidP="00996778">
            <w:pPr>
              <w:jc w:val="center"/>
              <w:rPr>
                <w:rStyle w:val="a8"/>
                <w:bCs w:val="0"/>
              </w:rPr>
            </w:pPr>
            <w:r w:rsidRPr="00996778">
              <w:rPr>
                <w:rStyle w:val="a8"/>
                <w:bCs w:val="0"/>
              </w:rPr>
              <w:t>Дата проведения работ</w:t>
            </w:r>
          </w:p>
        </w:tc>
      </w:tr>
      <w:tr w:rsidR="00860986" w:rsidRPr="00996778">
        <w:tc>
          <w:tcPr>
            <w:tcW w:w="732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822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523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3766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479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</w:tr>
      <w:tr w:rsidR="00860986" w:rsidRPr="00996778">
        <w:tc>
          <w:tcPr>
            <w:tcW w:w="732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822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523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3766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479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</w:tr>
      <w:tr w:rsidR="00860986" w:rsidRPr="00996778">
        <w:tc>
          <w:tcPr>
            <w:tcW w:w="732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822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523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3766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479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</w:tr>
      <w:tr w:rsidR="00860986" w:rsidRPr="00996778">
        <w:tc>
          <w:tcPr>
            <w:tcW w:w="732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822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523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3766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479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</w:tr>
      <w:tr w:rsidR="00860986" w:rsidRPr="00996778">
        <w:tc>
          <w:tcPr>
            <w:tcW w:w="732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822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523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3766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479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</w:tr>
      <w:tr w:rsidR="00860986" w:rsidRPr="00996778">
        <w:tc>
          <w:tcPr>
            <w:tcW w:w="732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822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523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3766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  <w:tc>
          <w:tcPr>
            <w:tcW w:w="1479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</w:tr>
    </w:tbl>
    <w:p w:rsidR="00860986" w:rsidRPr="00996778" w:rsidRDefault="00860986" w:rsidP="00996778">
      <w:pPr>
        <w:jc w:val="center"/>
        <w:rPr>
          <w:rStyle w:val="a8"/>
          <w:bCs w:val="0"/>
        </w:rPr>
      </w:pPr>
    </w:p>
    <w:p w:rsidR="00860986" w:rsidRPr="00996778" w:rsidRDefault="005B3312" w:rsidP="00996778">
      <w:pPr>
        <w:rPr>
          <w:lang w:eastAsia="ar-SA"/>
        </w:rPr>
      </w:pPr>
      <w:r w:rsidRPr="00996778">
        <w:rPr>
          <w:lang w:eastAsia="ar-SA"/>
        </w:rPr>
        <w:t>Обучающийся  __________________          _______________________</w:t>
      </w:r>
    </w:p>
    <w:p w:rsidR="00860986" w:rsidRPr="00996778" w:rsidRDefault="005B3312" w:rsidP="00996778">
      <w:pPr>
        <w:rPr>
          <w:i/>
          <w:lang w:eastAsia="ar-SA"/>
        </w:rPr>
      </w:pPr>
      <w:r w:rsidRPr="00996778">
        <w:rPr>
          <w:i/>
          <w:lang w:eastAsia="ar-SA"/>
        </w:rPr>
        <w:t xml:space="preserve">                                                        Подпись                                                                          (ФИО)</w:t>
      </w: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>
      <w:pPr>
        <w:jc w:val="center"/>
        <w:rPr>
          <w:lang w:eastAsia="ar-SA"/>
        </w:rPr>
        <w:sectPr w:rsidR="00860986" w:rsidRPr="00996778">
          <w:pgSz w:w="11906" w:h="16838"/>
          <w:pgMar w:top="719" w:right="850" w:bottom="899" w:left="1701" w:header="708" w:footer="708" w:gutter="0"/>
          <w:cols w:space="720"/>
          <w:titlePg/>
          <w:docGrid w:linePitch="326"/>
        </w:sectPr>
      </w:pPr>
    </w:p>
    <w:p w:rsidR="00860986" w:rsidRPr="00996778" w:rsidRDefault="005B3312" w:rsidP="00996778">
      <w:pPr>
        <w:ind w:left="-240" w:firstLine="240"/>
        <w:jc w:val="center"/>
        <w:rPr>
          <w:b/>
          <w:spacing w:val="-12"/>
        </w:rPr>
      </w:pPr>
      <w:r w:rsidRPr="00996778">
        <w:rPr>
          <w:b/>
          <w:spacing w:val="-12"/>
        </w:rPr>
        <w:lastRenderedPageBreak/>
        <w:t xml:space="preserve">ГОСУДАРСТВЕННОЕ  БЮДЖЕТНОЕ  ПРОФЕССИОНАЛЬНОЕ  ОБРАЗОВАТЕЛЬНОЕ  УЧРЕЖДЕНИЕ </w:t>
      </w:r>
    </w:p>
    <w:p w:rsidR="00860986" w:rsidRPr="00996778" w:rsidRDefault="005B3312" w:rsidP="00996778">
      <w:pPr>
        <w:ind w:left="-240" w:firstLine="240"/>
        <w:jc w:val="center"/>
        <w:rPr>
          <w:b/>
          <w:spacing w:val="-12"/>
        </w:rPr>
      </w:pPr>
      <w:r w:rsidRPr="00996778">
        <w:rPr>
          <w:b/>
          <w:spacing w:val="-12"/>
        </w:rPr>
        <w:t>«ПОВОЛЖСКИЙ ГОСУДАРСТВЕННЫЙ КОЛЛЕДЖ»</w:t>
      </w:r>
    </w:p>
    <w:p w:rsidR="00860986" w:rsidRPr="00996778" w:rsidRDefault="00860986" w:rsidP="00996778">
      <w:pPr>
        <w:jc w:val="right"/>
        <w:rPr>
          <w:b/>
          <w:lang w:eastAsia="ar-SA"/>
        </w:rPr>
      </w:pPr>
    </w:p>
    <w:p w:rsidR="00860986" w:rsidRPr="00996778" w:rsidRDefault="005B3312" w:rsidP="00996778">
      <w:pPr>
        <w:jc w:val="center"/>
        <w:rPr>
          <w:b/>
          <w:lang w:eastAsia="ar-SA"/>
        </w:rPr>
      </w:pPr>
      <w:r w:rsidRPr="00996778">
        <w:rPr>
          <w:b/>
          <w:lang w:eastAsia="ar-SA"/>
        </w:rPr>
        <w:t>ПРИЛОЖЕНИЕ Б</w:t>
      </w:r>
    </w:p>
    <w:p w:rsidR="00860986" w:rsidRPr="00996778" w:rsidRDefault="00860986" w:rsidP="00996778">
      <w:pPr>
        <w:jc w:val="center"/>
        <w:rPr>
          <w:b/>
          <w:lang w:eastAsia="ar-SA"/>
        </w:rPr>
      </w:pPr>
    </w:p>
    <w:p w:rsidR="00860986" w:rsidRPr="00996778" w:rsidRDefault="005B3312" w:rsidP="00996778">
      <w:pPr>
        <w:jc w:val="center"/>
        <w:rPr>
          <w:rStyle w:val="a8"/>
          <w:bCs w:val="0"/>
        </w:rPr>
      </w:pPr>
      <w:r w:rsidRPr="00996778">
        <w:rPr>
          <w:rStyle w:val="a8"/>
          <w:bCs w:val="0"/>
        </w:rPr>
        <w:t xml:space="preserve">ОТЧЕТ </w:t>
      </w:r>
    </w:p>
    <w:p w:rsidR="00860986" w:rsidRPr="00996778" w:rsidRDefault="005B3312" w:rsidP="00996778">
      <w:pPr>
        <w:jc w:val="center"/>
        <w:rPr>
          <w:rStyle w:val="a8"/>
          <w:bCs w:val="0"/>
        </w:rPr>
      </w:pPr>
      <w:r w:rsidRPr="00996778">
        <w:rPr>
          <w:rStyle w:val="a8"/>
          <w:bCs w:val="0"/>
        </w:rPr>
        <w:t xml:space="preserve">об исполнении технического обслуживания и наладки, </w:t>
      </w:r>
      <w:proofErr w:type="spellStart"/>
      <w:r w:rsidRPr="00996778">
        <w:rPr>
          <w:rStyle w:val="a8"/>
          <w:bCs w:val="0"/>
        </w:rPr>
        <w:t>подналадки</w:t>
      </w:r>
      <w:proofErr w:type="spellEnd"/>
      <w:r w:rsidRPr="00996778">
        <w:rPr>
          <w:rStyle w:val="a8"/>
          <w:bCs w:val="0"/>
        </w:rPr>
        <w:t xml:space="preserve"> </w:t>
      </w:r>
    </w:p>
    <w:p w:rsidR="00860986" w:rsidRPr="00996778" w:rsidRDefault="005B3312" w:rsidP="00996778">
      <w:pPr>
        <w:jc w:val="center"/>
        <w:rPr>
          <w:rStyle w:val="a8"/>
          <w:bCs w:val="0"/>
        </w:rPr>
      </w:pPr>
      <w:r w:rsidRPr="00996778">
        <w:rPr>
          <w:rStyle w:val="a8"/>
          <w:bCs w:val="0"/>
        </w:rPr>
        <w:t>технологического оборудования</w:t>
      </w:r>
    </w:p>
    <w:p w:rsidR="00860986" w:rsidRPr="00996778" w:rsidRDefault="00860986" w:rsidP="00996778">
      <w:pPr>
        <w:jc w:val="center"/>
        <w:rPr>
          <w:rStyle w:val="a8"/>
          <w:bCs w:val="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860986" w:rsidRPr="00996778">
        <w:tc>
          <w:tcPr>
            <w:tcW w:w="5495" w:type="dxa"/>
          </w:tcPr>
          <w:p w:rsidR="00860986" w:rsidRPr="00996778" w:rsidRDefault="005B3312" w:rsidP="00996778">
            <w:pPr>
              <w:rPr>
                <w:rStyle w:val="a8"/>
                <w:bCs w:val="0"/>
              </w:rPr>
            </w:pPr>
            <w:r w:rsidRPr="00996778">
              <w:rPr>
                <w:rStyle w:val="a8"/>
                <w:bCs w:val="0"/>
              </w:rPr>
              <w:t>Наименование оборудования</w:t>
            </w:r>
          </w:p>
        </w:tc>
        <w:tc>
          <w:tcPr>
            <w:tcW w:w="4076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</w:tr>
      <w:tr w:rsidR="00860986" w:rsidRPr="00996778">
        <w:tc>
          <w:tcPr>
            <w:tcW w:w="5495" w:type="dxa"/>
          </w:tcPr>
          <w:p w:rsidR="00860986" w:rsidRPr="00996778" w:rsidRDefault="005B3312" w:rsidP="00996778">
            <w:pPr>
              <w:rPr>
                <w:rStyle w:val="a8"/>
                <w:bCs w:val="0"/>
              </w:rPr>
            </w:pPr>
            <w:r w:rsidRPr="00996778">
              <w:rPr>
                <w:rStyle w:val="a8"/>
                <w:bCs w:val="0"/>
              </w:rPr>
              <w:t>Инвентарный номер</w:t>
            </w:r>
          </w:p>
        </w:tc>
        <w:tc>
          <w:tcPr>
            <w:tcW w:w="4076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</w:tr>
      <w:tr w:rsidR="00860986" w:rsidRPr="00996778">
        <w:tc>
          <w:tcPr>
            <w:tcW w:w="5495" w:type="dxa"/>
          </w:tcPr>
          <w:p w:rsidR="00860986" w:rsidRPr="00996778" w:rsidRDefault="005B3312" w:rsidP="00996778">
            <w:pPr>
              <w:rPr>
                <w:rStyle w:val="a8"/>
                <w:bCs w:val="0"/>
              </w:rPr>
            </w:pPr>
            <w:r w:rsidRPr="00996778">
              <w:rPr>
                <w:rStyle w:val="a8"/>
                <w:bCs w:val="0"/>
              </w:rPr>
              <w:t>Вид ТО</w:t>
            </w:r>
          </w:p>
        </w:tc>
        <w:tc>
          <w:tcPr>
            <w:tcW w:w="4076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</w:tr>
      <w:tr w:rsidR="00860986" w:rsidRPr="00996778">
        <w:tc>
          <w:tcPr>
            <w:tcW w:w="5495" w:type="dxa"/>
          </w:tcPr>
          <w:p w:rsidR="00860986" w:rsidRPr="00996778" w:rsidRDefault="005B3312" w:rsidP="00996778">
            <w:pPr>
              <w:rPr>
                <w:rStyle w:val="a8"/>
                <w:bCs w:val="0"/>
              </w:rPr>
            </w:pPr>
            <w:r w:rsidRPr="00996778">
              <w:rPr>
                <w:rStyle w:val="a8"/>
                <w:bCs w:val="0"/>
              </w:rPr>
              <w:t>Дата проведения ТО</w:t>
            </w:r>
          </w:p>
        </w:tc>
        <w:tc>
          <w:tcPr>
            <w:tcW w:w="4076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</w:tr>
      <w:tr w:rsidR="00860986" w:rsidRPr="00996778">
        <w:tc>
          <w:tcPr>
            <w:tcW w:w="5495" w:type="dxa"/>
          </w:tcPr>
          <w:p w:rsidR="00860986" w:rsidRPr="00996778" w:rsidRDefault="005B3312" w:rsidP="00996778">
            <w:pPr>
              <w:rPr>
                <w:rStyle w:val="a8"/>
                <w:bCs w:val="0"/>
              </w:rPr>
            </w:pPr>
            <w:r w:rsidRPr="00996778">
              <w:rPr>
                <w:rStyle w:val="a8"/>
                <w:bCs w:val="0"/>
              </w:rPr>
              <w:t>Перечень работ при проведении ТО:</w:t>
            </w:r>
          </w:p>
        </w:tc>
        <w:tc>
          <w:tcPr>
            <w:tcW w:w="4076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</w:tr>
      <w:tr w:rsidR="00860986" w:rsidRPr="00996778">
        <w:tc>
          <w:tcPr>
            <w:tcW w:w="5495" w:type="dxa"/>
          </w:tcPr>
          <w:p w:rsidR="00860986" w:rsidRPr="00996778" w:rsidRDefault="005B3312" w:rsidP="00996778">
            <w:pPr>
              <w:rPr>
                <w:rStyle w:val="a8"/>
                <w:b w:val="0"/>
                <w:bCs w:val="0"/>
              </w:rPr>
            </w:pPr>
            <w:r w:rsidRPr="00996778">
              <w:rPr>
                <w:rStyle w:val="a8"/>
                <w:b w:val="0"/>
                <w:bCs w:val="0"/>
              </w:rPr>
              <w:t>1.</w:t>
            </w:r>
          </w:p>
        </w:tc>
        <w:tc>
          <w:tcPr>
            <w:tcW w:w="4076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</w:tr>
      <w:tr w:rsidR="00860986" w:rsidRPr="00996778">
        <w:tc>
          <w:tcPr>
            <w:tcW w:w="5495" w:type="dxa"/>
          </w:tcPr>
          <w:p w:rsidR="00860986" w:rsidRPr="00996778" w:rsidRDefault="005B3312" w:rsidP="00996778">
            <w:pPr>
              <w:rPr>
                <w:rStyle w:val="a8"/>
                <w:b w:val="0"/>
                <w:bCs w:val="0"/>
              </w:rPr>
            </w:pPr>
            <w:r w:rsidRPr="00996778">
              <w:rPr>
                <w:rStyle w:val="a8"/>
                <w:b w:val="0"/>
                <w:bCs w:val="0"/>
              </w:rPr>
              <w:t>2.</w:t>
            </w:r>
          </w:p>
        </w:tc>
        <w:tc>
          <w:tcPr>
            <w:tcW w:w="4076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</w:tr>
      <w:tr w:rsidR="00860986" w:rsidRPr="00996778">
        <w:tc>
          <w:tcPr>
            <w:tcW w:w="5495" w:type="dxa"/>
          </w:tcPr>
          <w:p w:rsidR="00860986" w:rsidRPr="00996778" w:rsidRDefault="00F75E76" w:rsidP="00996778">
            <w:pPr>
              <w:rPr>
                <w:rStyle w:val="a8"/>
                <w:b w:val="0"/>
                <w:bCs w:val="0"/>
              </w:rPr>
            </w:pPr>
            <w:r w:rsidRPr="00996778">
              <w:rPr>
                <w:rStyle w:val="a8"/>
                <w:b w:val="0"/>
                <w:bCs w:val="0"/>
              </w:rPr>
              <w:t>4.</w:t>
            </w:r>
          </w:p>
        </w:tc>
        <w:tc>
          <w:tcPr>
            <w:tcW w:w="4076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</w:tr>
      <w:tr w:rsidR="00860986" w:rsidRPr="00996778">
        <w:tc>
          <w:tcPr>
            <w:tcW w:w="5495" w:type="dxa"/>
          </w:tcPr>
          <w:p w:rsidR="00860986" w:rsidRPr="00996778" w:rsidRDefault="005B3312" w:rsidP="00996778">
            <w:pPr>
              <w:rPr>
                <w:rStyle w:val="a8"/>
                <w:b w:val="0"/>
                <w:bCs w:val="0"/>
              </w:rPr>
            </w:pPr>
            <w:r w:rsidRPr="00996778">
              <w:rPr>
                <w:rStyle w:val="a8"/>
                <w:b w:val="0"/>
                <w:bCs w:val="0"/>
              </w:rPr>
              <w:t xml:space="preserve">Вывод о качестве наладке, </w:t>
            </w:r>
            <w:proofErr w:type="spellStart"/>
            <w:r w:rsidRPr="00996778">
              <w:rPr>
                <w:rStyle w:val="a8"/>
                <w:b w:val="0"/>
                <w:bCs w:val="0"/>
              </w:rPr>
              <w:t>подналадке</w:t>
            </w:r>
            <w:proofErr w:type="spellEnd"/>
            <w:r w:rsidRPr="00996778">
              <w:rPr>
                <w:rStyle w:val="a8"/>
                <w:b w:val="0"/>
                <w:bCs w:val="0"/>
              </w:rPr>
              <w:t xml:space="preserve"> оборудования</w:t>
            </w:r>
          </w:p>
        </w:tc>
        <w:tc>
          <w:tcPr>
            <w:tcW w:w="4076" w:type="dxa"/>
          </w:tcPr>
          <w:p w:rsidR="00860986" w:rsidRPr="00996778" w:rsidRDefault="00860986" w:rsidP="00996778">
            <w:pPr>
              <w:jc w:val="center"/>
              <w:rPr>
                <w:rStyle w:val="a8"/>
                <w:b w:val="0"/>
                <w:bCs w:val="0"/>
              </w:rPr>
            </w:pPr>
          </w:p>
        </w:tc>
      </w:tr>
    </w:tbl>
    <w:p w:rsidR="00860986" w:rsidRPr="00996778" w:rsidRDefault="00860986" w:rsidP="00996778">
      <w:pPr>
        <w:jc w:val="center"/>
        <w:rPr>
          <w:rStyle w:val="a8"/>
          <w:bCs w:val="0"/>
        </w:rPr>
      </w:pPr>
    </w:p>
    <w:p w:rsidR="00860986" w:rsidRPr="00996778" w:rsidRDefault="00860986" w:rsidP="00996778">
      <w:pPr>
        <w:jc w:val="center"/>
        <w:rPr>
          <w:rStyle w:val="a8"/>
          <w:bCs w:val="0"/>
        </w:rPr>
      </w:pPr>
    </w:p>
    <w:p w:rsidR="00860986" w:rsidRPr="00996778" w:rsidRDefault="00860986" w:rsidP="00996778">
      <w:pPr>
        <w:jc w:val="center"/>
        <w:rPr>
          <w:rStyle w:val="a8"/>
          <w:bCs w:val="0"/>
        </w:rPr>
      </w:pPr>
    </w:p>
    <w:p w:rsidR="00860986" w:rsidRPr="00996778" w:rsidRDefault="005B3312" w:rsidP="00996778">
      <w:pPr>
        <w:rPr>
          <w:lang w:eastAsia="ar-SA"/>
        </w:rPr>
      </w:pPr>
      <w:r w:rsidRPr="00996778">
        <w:rPr>
          <w:lang w:eastAsia="ar-SA"/>
        </w:rPr>
        <w:t>Обучающийся  __________________          _______________________</w:t>
      </w:r>
    </w:p>
    <w:p w:rsidR="00860986" w:rsidRPr="00996778" w:rsidRDefault="005B3312" w:rsidP="00996778">
      <w:pPr>
        <w:rPr>
          <w:i/>
          <w:lang w:eastAsia="ar-SA"/>
        </w:rPr>
      </w:pPr>
      <w:r w:rsidRPr="00996778">
        <w:rPr>
          <w:i/>
          <w:lang w:eastAsia="ar-SA"/>
        </w:rPr>
        <w:t xml:space="preserve">                                                        Подпись                                                                          (ФИО)</w:t>
      </w:r>
    </w:p>
    <w:p w:rsidR="00860986" w:rsidRPr="00996778" w:rsidRDefault="00860986" w:rsidP="00996778">
      <w:pPr>
        <w:jc w:val="center"/>
        <w:rPr>
          <w:lang w:eastAsia="ar-SA"/>
        </w:rPr>
      </w:pPr>
    </w:p>
    <w:p w:rsidR="00860986" w:rsidRPr="00996778" w:rsidRDefault="00860986" w:rsidP="00996778"/>
    <w:p w:rsidR="00860986" w:rsidRPr="00996778" w:rsidRDefault="005B3312" w:rsidP="00996778">
      <w:r w:rsidRPr="00996778">
        <w:br w:type="page"/>
      </w:r>
    </w:p>
    <w:p w:rsidR="00860986" w:rsidRPr="00996778" w:rsidRDefault="005B3312" w:rsidP="00996778">
      <w:pPr>
        <w:ind w:right="-5"/>
        <w:jc w:val="center"/>
      </w:pPr>
      <w:r w:rsidRPr="00996778">
        <w:lastRenderedPageBreak/>
        <w:t>ГБПОУ «ПОВОЛЖСКИЙ ГОСУДАРСТВЕННЫЙ КОЛЛЕДЖ»</w:t>
      </w:r>
    </w:p>
    <w:p w:rsidR="00860986" w:rsidRPr="00996778" w:rsidRDefault="00860986" w:rsidP="00996778">
      <w:pPr>
        <w:ind w:right="-694"/>
        <w:rPr>
          <w:b/>
        </w:rPr>
      </w:pPr>
    </w:p>
    <w:p w:rsidR="00860986" w:rsidRPr="00996778" w:rsidRDefault="005B3312" w:rsidP="00996778">
      <w:pPr>
        <w:ind w:right="-5"/>
        <w:jc w:val="center"/>
        <w:rPr>
          <w:b/>
        </w:rPr>
      </w:pPr>
      <w:r w:rsidRPr="00996778">
        <w:rPr>
          <w:b/>
        </w:rPr>
        <w:t>ЭКЗАМЕН (КВАЛИФИКАЦИОННЫЙ)</w:t>
      </w:r>
    </w:p>
    <w:p w:rsidR="00860986" w:rsidRPr="00996778" w:rsidRDefault="00860986" w:rsidP="00996778">
      <w:pPr>
        <w:ind w:left="540" w:right="-694"/>
        <w:jc w:val="center"/>
        <w:rPr>
          <w:b/>
          <w:u w:val="single"/>
        </w:rPr>
      </w:pPr>
    </w:p>
    <w:p w:rsidR="00BE1875" w:rsidRPr="00996778" w:rsidRDefault="005B3312" w:rsidP="00996778">
      <w:pPr>
        <w:jc w:val="center"/>
      </w:pPr>
      <w:r w:rsidRPr="00996778">
        <w:t>ПМ 0</w:t>
      </w:r>
      <w:r w:rsidR="00F75E76" w:rsidRPr="00996778">
        <w:t>4.</w:t>
      </w:r>
      <w:r w:rsidRPr="00996778">
        <w:t xml:space="preserve"> </w:t>
      </w:r>
      <w:r w:rsidR="00BE1875" w:rsidRPr="00996778">
        <w:t>Организация контроля, наладки и технического обслуживания оборудования машиностроительного производства</w:t>
      </w:r>
    </w:p>
    <w:p w:rsidR="00860986" w:rsidRPr="00996778" w:rsidRDefault="00BE1875" w:rsidP="00996778">
      <w:pPr>
        <w:jc w:val="center"/>
      </w:pPr>
      <w:r w:rsidRPr="00996778">
        <w:t>15.02.16  Технология машиностроения</w:t>
      </w:r>
    </w:p>
    <w:p w:rsidR="00860986" w:rsidRPr="00996778" w:rsidRDefault="00860986" w:rsidP="00996778">
      <w:pPr>
        <w:ind w:left="540" w:right="-694"/>
        <w:jc w:val="center"/>
        <w:rPr>
          <w:b/>
          <w:u w:val="single"/>
        </w:rPr>
      </w:pPr>
    </w:p>
    <w:p w:rsidR="00860986" w:rsidRPr="00996778" w:rsidRDefault="00860986" w:rsidP="00996778">
      <w:pPr>
        <w:ind w:right="141"/>
        <w:rPr>
          <w:b/>
        </w:rPr>
      </w:pPr>
    </w:p>
    <w:p w:rsidR="00860986" w:rsidRPr="00996778" w:rsidRDefault="005B3312" w:rsidP="00996778">
      <w:pPr>
        <w:ind w:right="141"/>
        <w:jc w:val="center"/>
        <w:rPr>
          <w:b/>
        </w:rPr>
      </w:pPr>
      <w:r w:rsidRPr="00996778">
        <w:rPr>
          <w:b/>
        </w:rPr>
        <w:t xml:space="preserve">Инструкция для оценщика/эксперта </w:t>
      </w:r>
    </w:p>
    <w:p w:rsidR="00860986" w:rsidRPr="00996778" w:rsidRDefault="00860986" w:rsidP="00996778">
      <w:pPr>
        <w:ind w:right="141"/>
        <w:jc w:val="center"/>
      </w:pPr>
    </w:p>
    <w:p w:rsidR="00860986" w:rsidRPr="00996778" w:rsidRDefault="005B3312" w:rsidP="00996778">
      <w:pPr>
        <w:numPr>
          <w:ilvl w:val="0"/>
          <w:numId w:val="12"/>
        </w:numPr>
        <w:ind w:right="141"/>
      </w:pPr>
      <w:r w:rsidRPr="00996778">
        <w:t>Ознакомьтесь с заданиями для испытуемых (обучающихся), оцениваемыми компетенциями и показателями оценки.</w:t>
      </w:r>
    </w:p>
    <w:p w:rsidR="00860986" w:rsidRPr="00996778" w:rsidRDefault="005B3312" w:rsidP="00996778">
      <w:pPr>
        <w:numPr>
          <w:ilvl w:val="0"/>
          <w:numId w:val="12"/>
        </w:numPr>
        <w:ind w:right="141"/>
      </w:pPr>
      <w:r w:rsidRPr="00996778">
        <w:t>Ознакомьтесь с бланками для каждого задания;</w:t>
      </w:r>
    </w:p>
    <w:p w:rsidR="00860986" w:rsidRPr="00996778" w:rsidRDefault="005B3312" w:rsidP="00996778">
      <w:pPr>
        <w:numPr>
          <w:ilvl w:val="0"/>
          <w:numId w:val="12"/>
        </w:numPr>
      </w:pPr>
      <w:r w:rsidRPr="00996778">
        <w:t>Проверьте выполненное задание.</w:t>
      </w:r>
    </w:p>
    <w:p w:rsidR="00860986" w:rsidRPr="00996778" w:rsidRDefault="005B3312" w:rsidP="00996778">
      <w:pPr>
        <w:numPr>
          <w:ilvl w:val="0"/>
          <w:numId w:val="12"/>
        </w:numPr>
      </w:pPr>
      <w:r w:rsidRPr="00996778">
        <w:t>Поставьте внизу бланка дату и подпись.</w:t>
      </w: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5B3312" w:rsidP="00996778">
      <w:pPr>
        <w:ind w:right="-5"/>
        <w:jc w:val="center"/>
      </w:pPr>
      <w:r w:rsidRPr="00996778">
        <w:lastRenderedPageBreak/>
        <w:t>ГБПОУ «ПОВОЛЖСКИЙ ГОСУДАРСТВЕННЫЙ КОЛЛЕДЖ»</w:t>
      </w:r>
    </w:p>
    <w:p w:rsidR="00860986" w:rsidRPr="00996778" w:rsidRDefault="00860986" w:rsidP="00996778">
      <w:pPr>
        <w:ind w:right="-694"/>
        <w:rPr>
          <w:b/>
        </w:rPr>
      </w:pPr>
    </w:p>
    <w:p w:rsidR="00860986" w:rsidRPr="00996778" w:rsidRDefault="005B3312" w:rsidP="00996778">
      <w:pPr>
        <w:ind w:right="-5"/>
        <w:jc w:val="center"/>
        <w:rPr>
          <w:b/>
        </w:rPr>
      </w:pPr>
      <w:r w:rsidRPr="00996778">
        <w:rPr>
          <w:b/>
        </w:rPr>
        <w:t>ЭКЗАМЕН (КВАЛИФИКАЦИОННЫЙ)</w:t>
      </w:r>
    </w:p>
    <w:p w:rsidR="00A6322F" w:rsidRPr="00996778" w:rsidRDefault="005B3312" w:rsidP="00996778">
      <w:pPr>
        <w:jc w:val="center"/>
      </w:pPr>
      <w:r w:rsidRPr="00996778">
        <w:t>ПМ 0</w:t>
      </w:r>
      <w:r w:rsidR="00F75E76" w:rsidRPr="00996778">
        <w:t>4.</w:t>
      </w:r>
      <w:r w:rsidRPr="00996778">
        <w:t xml:space="preserve"> </w:t>
      </w:r>
      <w:r w:rsidR="00A6322F" w:rsidRPr="00996778">
        <w:t>Организация контроля, наладки и технического обслуживания оборудования машиностроительного производства</w:t>
      </w:r>
    </w:p>
    <w:p w:rsidR="00860986" w:rsidRPr="00996778" w:rsidRDefault="00BE1875" w:rsidP="00996778">
      <w:pPr>
        <w:jc w:val="center"/>
      </w:pPr>
      <w:r w:rsidRPr="00996778">
        <w:t>15.02.16  Технология машиностроения</w:t>
      </w:r>
    </w:p>
    <w:p w:rsidR="00860986" w:rsidRPr="00996778" w:rsidRDefault="00860986" w:rsidP="00996778">
      <w:pPr>
        <w:ind w:left="540" w:right="-694"/>
        <w:jc w:val="center"/>
        <w:rPr>
          <w:b/>
          <w:u w:val="single"/>
        </w:rPr>
      </w:pPr>
    </w:p>
    <w:p w:rsidR="00860986" w:rsidRPr="00996778" w:rsidRDefault="00860986" w:rsidP="00996778">
      <w:pPr>
        <w:ind w:right="141"/>
        <w:rPr>
          <w:b/>
        </w:rPr>
      </w:pPr>
    </w:p>
    <w:p w:rsidR="00860986" w:rsidRPr="00996778" w:rsidRDefault="005B3312" w:rsidP="00996778">
      <w:pPr>
        <w:ind w:right="141"/>
        <w:jc w:val="center"/>
        <w:rPr>
          <w:b/>
        </w:rPr>
      </w:pPr>
      <w:r w:rsidRPr="00996778">
        <w:rPr>
          <w:b/>
        </w:rPr>
        <w:t>Инструкция для ассистента (мастера производственного обучения)</w:t>
      </w:r>
    </w:p>
    <w:p w:rsidR="00860986" w:rsidRPr="00996778" w:rsidRDefault="00860986" w:rsidP="00996778">
      <w:pPr>
        <w:ind w:right="141"/>
        <w:jc w:val="center"/>
        <w:rPr>
          <w:b/>
        </w:rPr>
      </w:pPr>
    </w:p>
    <w:p w:rsidR="00860986" w:rsidRPr="00996778" w:rsidRDefault="005B3312" w:rsidP="00996778">
      <w:pPr>
        <w:numPr>
          <w:ilvl w:val="0"/>
          <w:numId w:val="13"/>
        </w:numPr>
      </w:pPr>
      <w:r w:rsidRPr="00996778">
        <w:t xml:space="preserve">Вы имеете право вмешиваться в экзамен: </w:t>
      </w:r>
    </w:p>
    <w:p w:rsidR="00860986" w:rsidRPr="00996778" w:rsidRDefault="005B3312" w:rsidP="00996778">
      <w:pPr>
        <w:numPr>
          <w:ilvl w:val="0"/>
          <w:numId w:val="14"/>
        </w:numPr>
      </w:pPr>
      <w:r w:rsidRPr="00996778">
        <w:t xml:space="preserve">в случае истечения срока выполнения задания </w:t>
      </w:r>
    </w:p>
    <w:p w:rsidR="00860986" w:rsidRPr="00996778" w:rsidRDefault="005B3312" w:rsidP="00996778">
      <w:pPr>
        <w:numPr>
          <w:ilvl w:val="0"/>
          <w:numId w:val="14"/>
        </w:numPr>
      </w:pPr>
      <w:r w:rsidRPr="00996778">
        <w:t>в случае нарушения ТБ</w:t>
      </w:r>
    </w:p>
    <w:p w:rsidR="00860986" w:rsidRPr="00996778" w:rsidRDefault="005B3312" w:rsidP="00996778">
      <w:pPr>
        <w:numPr>
          <w:ilvl w:val="0"/>
          <w:numId w:val="14"/>
        </w:numPr>
      </w:pPr>
      <w:r w:rsidRPr="00996778">
        <w:t>в случае нарушения дисциплины</w:t>
      </w:r>
    </w:p>
    <w:p w:rsidR="00860986" w:rsidRPr="00996778" w:rsidRDefault="005B3312" w:rsidP="00996778">
      <w:pPr>
        <w:numPr>
          <w:ilvl w:val="0"/>
          <w:numId w:val="13"/>
        </w:numPr>
      </w:pPr>
      <w:r w:rsidRPr="00996778">
        <w:t>При необходимости Вы можете дать ответы на организационные вопросы</w:t>
      </w:r>
    </w:p>
    <w:p w:rsidR="00860986" w:rsidRPr="00996778" w:rsidRDefault="005B3312" w:rsidP="00996778">
      <w:pPr>
        <w:numPr>
          <w:ilvl w:val="0"/>
          <w:numId w:val="13"/>
        </w:numPr>
      </w:pPr>
      <w:r w:rsidRPr="00996778">
        <w:t>По каждому из заполненных бланков оценки посчитайте суммарный балл.</w:t>
      </w:r>
    </w:p>
    <w:p w:rsidR="00860986" w:rsidRPr="00996778" w:rsidRDefault="005B3312" w:rsidP="00996778">
      <w:pPr>
        <w:numPr>
          <w:ilvl w:val="0"/>
          <w:numId w:val="13"/>
        </w:numPr>
      </w:pPr>
      <w:r w:rsidRPr="00996778">
        <w:t>Поставьте внизу бланка дату и подпись.</w:t>
      </w:r>
    </w:p>
    <w:p w:rsidR="00860986" w:rsidRPr="00996778" w:rsidRDefault="00860986" w:rsidP="00996778">
      <w:pPr>
        <w:ind w:right="141"/>
        <w:jc w:val="center"/>
        <w:rPr>
          <w:b/>
        </w:rPr>
      </w:pPr>
    </w:p>
    <w:p w:rsidR="00860986" w:rsidRPr="00996778" w:rsidRDefault="00860986" w:rsidP="00996778">
      <w:pPr>
        <w:ind w:right="141"/>
        <w:jc w:val="center"/>
        <w:rPr>
          <w:b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860986" w:rsidRPr="00996778" w:rsidRDefault="00860986" w:rsidP="00996778">
      <w:pPr>
        <w:ind w:right="-694"/>
        <w:rPr>
          <w:color w:val="FF0000"/>
        </w:rPr>
      </w:pPr>
    </w:p>
    <w:p w:rsidR="000E3003" w:rsidRPr="00996778" w:rsidRDefault="000E3003" w:rsidP="00996778">
      <w:pPr>
        <w:jc w:val="center"/>
        <w:rPr>
          <w:b/>
        </w:rPr>
        <w:sectPr w:rsidR="000E3003" w:rsidRPr="00996778">
          <w:pgSz w:w="11906" w:h="16838"/>
          <w:pgMar w:top="719" w:right="850" w:bottom="899" w:left="1701" w:header="708" w:footer="708" w:gutter="0"/>
          <w:cols w:space="720"/>
          <w:titlePg/>
          <w:docGrid w:linePitch="326"/>
        </w:sectPr>
      </w:pPr>
    </w:p>
    <w:p w:rsidR="00860986" w:rsidRPr="00996778" w:rsidRDefault="005B3312" w:rsidP="00996778">
      <w:pPr>
        <w:jc w:val="center"/>
        <w:rPr>
          <w:b/>
        </w:rPr>
      </w:pPr>
      <w:r w:rsidRPr="00996778">
        <w:rPr>
          <w:b/>
        </w:rPr>
        <w:lastRenderedPageBreak/>
        <w:t xml:space="preserve">КОМПЕТЕНТНОСТНО-ОРИЕНТИРОВАННОЕ ЗАДАНИЕ </w:t>
      </w:r>
    </w:p>
    <w:p w:rsidR="00860986" w:rsidRPr="00996778" w:rsidRDefault="005B3312" w:rsidP="00996778">
      <w:pPr>
        <w:tabs>
          <w:tab w:val="left" w:pos="3402"/>
        </w:tabs>
        <w:ind w:right="-5"/>
        <w:jc w:val="center"/>
        <w:rPr>
          <w:b/>
        </w:rPr>
      </w:pPr>
      <w:r w:rsidRPr="00996778">
        <w:rPr>
          <w:b/>
        </w:rPr>
        <w:t xml:space="preserve"> (из Экзаменационного пакета кандидата)</w:t>
      </w:r>
    </w:p>
    <w:p w:rsidR="00860986" w:rsidRPr="00996778" w:rsidRDefault="00860986" w:rsidP="00996778">
      <w:pPr>
        <w:tabs>
          <w:tab w:val="left" w:pos="3402"/>
        </w:tabs>
        <w:ind w:left="-360" w:right="-5"/>
        <w:jc w:val="both"/>
        <w:rPr>
          <w:b/>
        </w:rPr>
      </w:pPr>
    </w:p>
    <w:p w:rsidR="00860986" w:rsidRPr="00996778" w:rsidRDefault="005B3312" w:rsidP="00996778">
      <w:pPr>
        <w:jc w:val="center"/>
        <w:rPr>
          <w:b/>
        </w:rPr>
      </w:pPr>
      <w:r w:rsidRPr="00996778">
        <w:rPr>
          <w:b/>
        </w:rPr>
        <w:t xml:space="preserve">ИНСТРУМЕНТАРИЙ ОЦЕНКИ  КОМПЕТЕНТНОСТНО-ОРИЕНТИРОВАННОЕ ЗАДАНИЕ </w:t>
      </w:r>
    </w:p>
    <w:p w:rsidR="00860986" w:rsidRPr="00996778" w:rsidRDefault="00860986" w:rsidP="00996778">
      <w:pPr>
        <w:jc w:val="center"/>
        <w:rPr>
          <w:b/>
        </w:rPr>
      </w:pPr>
    </w:p>
    <w:p w:rsidR="00860986" w:rsidRPr="00996778" w:rsidRDefault="005B3312" w:rsidP="00996778">
      <w:pPr>
        <w:autoSpaceDE w:val="0"/>
        <w:jc w:val="center"/>
        <w:rPr>
          <w:b/>
        </w:rPr>
      </w:pPr>
      <w:r w:rsidRPr="00996778">
        <w:rPr>
          <w:b/>
        </w:rPr>
        <w:t xml:space="preserve">Критерии оценки показателей </w:t>
      </w:r>
      <w:proofErr w:type="spellStart"/>
      <w:r w:rsidRPr="00996778">
        <w:rPr>
          <w:b/>
        </w:rPr>
        <w:t>сформированности</w:t>
      </w:r>
      <w:proofErr w:type="spellEnd"/>
      <w:r w:rsidRPr="00996778">
        <w:rPr>
          <w:b/>
        </w:rPr>
        <w:t xml:space="preserve">  </w:t>
      </w:r>
    </w:p>
    <w:p w:rsidR="00860986" w:rsidRPr="00996778" w:rsidRDefault="00860986" w:rsidP="00996778">
      <w:pPr>
        <w:autoSpaceDE w:val="0"/>
        <w:jc w:val="center"/>
        <w:rPr>
          <w:b/>
        </w:rPr>
      </w:pPr>
    </w:p>
    <w:p w:rsidR="00310E51" w:rsidRPr="00996778" w:rsidRDefault="005B3312" w:rsidP="00996778">
      <w:pPr>
        <w:widowControl w:val="0"/>
        <w:suppressAutoHyphens/>
        <w:jc w:val="center"/>
        <w:rPr>
          <w:b/>
          <w:bCs/>
        </w:rPr>
      </w:pPr>
      <w:r w:rsidRPr="00996778">
        <w:rPr>
          <w:b/>
          <w:bCs/>
        </w:rPr>
        <w:t xml:space="preserve">ПК </w:t>
      </w:r>
      <w:r w:rsidR="00F75E76" w:rsidRPr="00996778">
        <w:rPr>
          <w:b/>
          <w:bCs/>
        </w:rPr>
        <w:t>4.</w:t>
      </w:r>
      <w:r w:rsidRPr="00996778">
        <w:rPr>
          <w:b/>
          <w:bCs/>
        </w:rPr>
        <w:t>1</w:t>
      </w:r>
      <w:proofErr w:type="gramStart"/>
      <w:r w:rsidRPr="00996778">
        <w:rPr>
          <w:b/>
          <w:bCs/>
        </w:rPr>
        <w:t xml:space="preserve">  </w:t>
      </w:r>
      <w:r w:rsidR="00310E51" w:rsidRPr="00996778">
        <w:rPr>
          <w:b/>
          <w:bCs/>
        </w:rPr>
        <w:t>О</w:t>
      </w:r>
      <w:proofErr w:type="gramEnd"/>
      <w:r w:rsidR="00310E51" w:rsidRPr="00996778">
        <w:rPr>
          <w:b/>
          <w:bCs/>
        </w:rPr>
        <w:t>существлять диагностику неисправностей и отказов систем металлорежущего и аддитивного производственного оборудования</w:t>
      </w:r>
    </w:p>
    <w:p w:rsidR="00860986" w:rsidRPr="00996778" w:rsidRDefault="005B3312" w:rsidP="00996778">
      <w:pPr>
        <w:widowControl w:val="0"/>
        <w:suppressAutoHyphens/>
        <w:jc w:val="center"/>
        <w:rPr>
          <w:rStyle w:val="a5"/>
          <w:b/>
          <w:i w:val="0"/>
        </w:rPr>
      </w:pPr>
      <w:r w:rsidRPr="00996778">
        <w:rPr>
          <w:rStyle w:val="a5"/>
          <w:b/>
        </w:rPr>
        <w:t xml:space="preserve"> </w:t>
      </w:r>
    </w:p>
    <w:p w:rsidR="00310E51" w:rsidRPr="00996778" w:rsidRDefault="005B3312" w:rsidP="00996778">
      <w:pPr>
        <w:autoSpaceDE w:val="0"/>
        <w:jc w:val="center"/>
        <w:rPr>
          <w:rStyle w:val="a5"/>
          <w:b/>
          <w:i w:val="0"/>
        </w:rPr>
      </w:pPr>
      <w:r w:rsidRPr="00996778">
        <w:rPr>
          <w:rStyle w:val="a5"/>
          <w:b/>
          <w:i w:val="0"/>
        </w:rPr>
        <w:t xml:space="preserve">ПК </w:t>
      </w:r>
      <w:r w:rsidR="00F75E76" w:rsidRPr="00996778">
        <w:rPr>
          <w:rStyle w:val="a5"/>
          <w:b/>
          <w:i w:val="0"/>
        </w:rPr>
        <w:t>4.</w:t>
      </w:r>
      <w:r w:rsidRPr="00996778">
        <w:rPr>
          <w:rStyle w:val="a5"/>
          <w:b/>
          <w:i w:val="0"/>
        </w:rPr>
        <w:t>3</w:t>
      </w:r>
      <w:proofErr w:type="gramStart"/>
      <w:r w:rsidR="00310E51" w:rsidRPr="00996778">
        <w:t xml:space="preserve"> </w:t>
      </w:r>
      <w:r w:rsidR="00310E51" w:rsidRPr="00996778">
        <w:rPr>
          <w:rStyle w:val="a5"/>
          <w:b/>
          <w:i w:val="0"/>
        </w:rPr>
        <w:t>П</w:t>
      </w:r>
      <w:proofErr w:type="gramEnd"/>
      <w:r w:rsidR="00310E51" w:rsidRPr="00996778">
        <w:rPr>
          <w:rStyle w:val="a5"/>
          <w:b/>
          <w:i w:val="0"/>
        </w:rPr>
        <w:t xml:space="preserve">ланировать работы по наладке и </w:t>
      </w:r>
      <w:proofErr w:type="spellStart"/>
      <w:r w:rsidR="00310E51" w:rsidRPr="00996778">
        <w:rPr>
          <w:rStyle w:val="a5"/>
          <w:b/>
          <w:i w:val="0"/>
        </w:rPr>
        <w:t>подналадке</w:t>
      </w:r>
      <w:proofErr w:type="spellEnd"/>
      <w:r w:rsidR="00310E51" w:rsidRPr="00996778">
        <w:rPr>
          <w:rStyle w:val="a5"/>
          <w:b/>
          <w:i w:val="0"/>
        </w:rPr>
        <w:t xml:space="preserve"> металлорежущего и аддитивного оборудования</w:t>
      </w:r>
      <w:r w:rsidRPr="00996778">
        <w:rPr>
          <w:rStyle w:val="a5"/>
          <w:b/>
          <w:i w:val="0"/>
        </w:rPr>
        <w:t xml:space="preserve">  </w:t>
      </w:r>
    </w:p>
    <w:p w:rsidR="00860986" w:rsidRPr="00996778" w:rsidRDefault="00860986" w:rsidP="00996778">
      <w:pPr>
        <w:autoSpaceDE w:val="0"/>
        <w:jc w:val="center"/>
        <w:rPr>
          <w:b/>
          <w:color w:val="00000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3"/>
        <w:gridCol w:w="1134"/>
      </w:tblGrid>
      <w:tr w:rsidR="00860986" w:rsidRPr="00996778">
        <w:trPr>
          <w:trHeight w:val="234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 xml:space="preserve">№ </w:t>
            </w:r>
            <w:proofErr w:type="gramStart"/>
            <w:r w:rsidRPr="00996778">
              <w:rPr>
                <w:b/>
              </w:rPr>
              <w:t>п</w:t>
            </w:r>
            <w:proofErr w:type="gramEnd"/>
            <w:r w:rsidRPr="00996778">
              <w:rPr>
                <w:b/>
              </w:rPr>
              <w:t>/п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Критерии оценки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 xml:space="preserve">Количество 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баллов</w:t>
            </w:r>
          </w:p>
        </w:tc>
      </w:tr>
      <w:tr w:rsidR="00860986" w:rsidRPr="00996778">
        <w:trPr>
          <w:trHeight w:val="14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rPr>
                <w:b/>
              </w:rPr>
            </w:pPr>
            <w:r w:rsidRPr="00996778">
              <w:rPr>
                <w:b/>
              </w:rPr>
              <w:t>Показатель 1. Диагностика неисправностей и отказов систем оборудования</w:t>
            </w:r>
          </w:p>
        </w:tc>
      </w:tr>
      <w:tr w:rsidR="00860986" w:rsidRPr="00996778">
        <w:trPr>
          <w:trHeight w:val="408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1.1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</w:pPr>
            <w:r w:rsidRPr="00996778">
              <w:t>Проведен выбор оборудования  в соответствии с документацией: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</w:pPr>
            <w:r w:rsidRPr="00996778">
              <w:t xml:space="preserve">Выбор оборудования </w:t>
            </w:r>
            <w:proofErr w:type="gramStart"/>
            <w:r w:rsidRPr="00996778">
              <w:t>определен</w:t>
            </w:r>
            <w:proofErr w:type="gramEnd"/>
            <w:r w:rsidRPr="00996778">
              <w:t xml:space="preserve"> верно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6778">
              <w:t xml:space="preserve">Выбор оборудования определен с помощью ассистента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3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0</w:t>
            </w:r>
          </w:p>
        </w:tc>
      </w:tr>
      <w:tr w:rsidR="00860986" w:rsidRPr="00996778">
        <w:trPr>
          <w:trHeight w:val="133"/>
        </w:trPr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1.2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r w:rsidRPr="00996778">
              <w:t>Выявлено соответствие /несоответствие геометрических параметров оборудования требованиям документации:</w:t>
            </w:r>
          </w:p>
          <w:p w:rsidR="00860986" w:rsidRPr="00996778" w:rsidRDefault="005B3312" w:rsidP="00996778">
            <w:r w:rsidRPr="00996778">
              <w:t>- выявлено более 3 несоответствий</w:t>
            </w:r>
          </w:p>
          <w:p w:rsidR="00860986" w:rsidRPr="00996778" w:rsidRDefault="005B3312" w:rsidP="00996778">
            <w:r w:rsidRPr="00996778">
              <w:t>- выявлено от 2 до 1 несоответствия</w:t>
            </w:r>
          </w:p>
          <w:p w:rsidR="00860986" w:rsidRPr="00996778" w:rsidRDefault="005B3312" w:rsidP="00996778">
            <w:r w:rsidRPr="00996778">
              <w:t xml:space="preserve">- соответствия не выявлены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860986" w:rsidP="00996778">
            <w:pPr>
              <w:jc w:val="center"/>
              <w:rPr>
                <w:b/>
              </w:rPr>
            </w:pPr>
          </w:p>
          <w:p w:rsidR="00860986" w:rsidRPr="00996778" w:rsidRDefault="00860986" w:rsidP="00996778">
            <w:pPr>
              <w:jc w:val="center"/>
              <w:rPr>
                <w:b/>
              </w:rPr>
            </w:pPr>
          </w:p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4</w:t>
            </w:r>
          </w:p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2</w:t>
            </w:r>
          </w:p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0</w:t>
            </w:r>
          </w:p>
        </w:tc>
      </w:tr>
      <w:tr w:rsidR="00860986" w:rsidRPr="00996778">
        <w:trPr>
          <w:trHeight w:val="133"/>
        </w:trPr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right"/>
              <w:rPr>
                <w:b/>
              </w:rPr>
            </w:pPr>
            <w:r w:rsidRPr="00996778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7</w:t>
            </w:r>
          </w:p>
        </w:tc>
      </w:tr>
      <w:tr w:rsidR="00860986" w:rsidRPr="00996778">
        <w:trPr>
          <w:trHeight w:val="133"/>
        </w:trPr>
        <w:tc>
          <w:tcPr>
            <w:tcW w:w="9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rPr>
                <w:b/>
              </w:rPr>
            </w:pPr>
            <w:r w:rsidRPr="00996778">
              <w:rPr>
                <w:rStyle w:val="a5"/>
                <w:b/>
                <w:i w:val="0"/>
              </w:rPr>
              <w:t xml:space="preserve">Показатель 2. Планировать работы по наладке, </w:t>
            </w:r>
            <w:proofErr w:type="spellStart"/>
            <w:r w:rsidRPr="00996778">
              <w:rPr>
                <w:rStyle w:val="a5"/>
                <w:b/>
                <w:i w:val="0"/>
              </w:rPr>
              <w:t>подналадке</w:t>
            </w:r>
            <w:proofErr w:type="spellEnd"/>
            <w:r w:rsidRPr="00996778">
              <w:rPr>
                <w:rStyle w:val="a5"/>
                <w:b/>
                <w:i w:val="0"/>
              </w:rPr>
              <w:t xml:space="preserve"> металлорежущего оборудования</w:t>
            </w:r>
          </w:p>
        </w:tc>
      </w:tr>
      <w:tr w:rsidR="00860986" w:rsidRPr="00996778">
        <w:trPr>
          <w:trHeight w:val="301"/>
        </w:trPr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2.1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pStyle w:val="af5"/>
              <w:spacing w:after="0" w:line="240" w:lineRule="auto"/>
              <w:ind w:left="0" w:right="128"/>
              <w:rPr>
                <w:rFonts w:ascii="Times New Roman" w:hAnsi="Times New Roman"/>
                <w:sz w:val="24"/>
                <w:szCs w:val="24"/>
              </w:rPr>
            </w:pPr>
            <w:r w:rsidRPr="00996778">
              <w:rPr>
                <w:rFonts w:ascii="Times New Roman" w:hAnsi="Times New Roman"/>
                <w:sz w:val="24"/>
                <w:szCs w:val="24"/>
              </w:rPr>
              <w:t>Определены меры по устранению дефектов верно:</w:t>
            </w:r>
          </w:p>
          <w:p w:rsidR="00860986" w:rsidRPr="00996778" w:rsidRDefault="005B3312" w:rsidP="00996778">
            <w:r w:rsidRPr="00996778">
              <w:t>Определены меры по устранению дефектов неверно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4</w:t>
            </w:r>
          </w:p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0</w:t>
            </w:r>
          </w:p>
        </w:tc>
      </w:tr>
      <w:tr w:rsidR="00860986" w:rsidRPr="00996778">
        <w:trPr>
          <w:trHeight w:val="742"/>
        </w:trPr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2.2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pStyle w:val="af5"/>
              <w:spacing w:after="0" w:line="240" w:lineRule="auto"/>
              <w:ind w:left="0" w:right="128"/>
              <w:rPr>
                <w:rFonts w:ascii="Times New Roman" w:hAnsi="Times New Roman"/>
                <w:sz w:val="24"/>
                <w:szCs w:val="24"/>
              </w:rPr>
            </w:pPr>
            <w:r w:rsidRPr="00996778">
              <w:rPr>
                <w:rFonts w:ascii="Times New Roman" w:hAnsi="Times New Roman"/>
                <w:sz w:val="24"/>
                <w:szCs w:val="24"/>
              </w:rPr>
              <w:t>Перечень  мер  достаточен для устранения заданных неисправностей оборудования</w:t>
            </w:r>
          </w:p>
          <w:p w:rsidR="00860986" w:rsidRPr="00996778" w:rsidRDefault="005B3312" w:rsidP="00996778">
            <w:pPr>
              <w:pStyle w:val="af5"/>
              <w:spacing w:after="0" w:line="240" w:lineRule="auto"/>
              <w:ind w:left="0" w:right="128"/>
              <w:rPr>
                <w:rFonts w:ascii="Times New Roman" w:hAnsi="Times New Roman"/>
                <w:sz w:val="24"/>
                <w:szCs w:val="24"/>
              </w:rPr>
            </w:pPr>
            <w:r w:rsidRPr="00996778">
              <w:rPr>
                <w:rFonts w:ascii="Times New Roman" w:hAnsi="Times New Roman"/>
                <w:sz w:val="24"/>
                <w:szCs w:val="24"/>
              </w:rPr>
              <w:t>Перечень  мер не достаточен для устранения заданных неисправностей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4</w:t>
            </w:r>
          </w:p>
          <w:p w:rsidR="00860986" w:rsidRPr="00996778" w:rsidRDefault="00860986" w:rsidP="00996778">
            <w:pPr>
              <w:jc w:val="center"/>
              <w:rPr>
                <w:b/>
              </w:rPr>
            </w:pPr>
          </w:p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0</w:t>
            </w:r>
          </w:p>
        </w:tc>
      </w:tr>
      <w:tr w:rsidR="00860986" w:rsidRPr="00996778">
        <w:trPr>
          <w:trHeight w:val="70"/>
        </w:trPr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pStyle w:val="af5"/>
              <w:spacing w:after="0" w:line="240" w:lineRule="auto"/>
              <w:ind w:left="0" w:right="12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6778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8</w:t>
            </w:r>
          </w:p>
        </w:tc>
      </w:tr>
      <w:tr w:rsidR="00860986" w:rsidRPr="00996778">
        <w:trPr>
          <w:trHeight w:val="62"/>
        </w:trPr>
        <w:tc>
          <w:tcPr>
            <w:tcW w:w="83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986" w:rsidRPr="00996778" w:rsidRDefault="00860986" w:rsidP="00996778">
            <w:pPr>
              <w:jc w:val="center"/>
              <w:rPr>
                <w:b/>
              </w:rPr>
            </w:pPr>
          </w:p>
          <w:p w:rsidR="00860986" w:rsidRPr="00996778" w:rsidRDefault="005B3312" w:rsidP="00996778">
            <w:pPr>
              <w:jc w:val="right"/>
              <w:rPr>
                <w:b/>
              </w:rPr>
            </w:pPr>
            <w:r w:rsidRPr="00996778">
              <w:rPr>
                <w:b/>
              </w:rPr>
              <w:t>ИТОГО ПО ПК.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 xml:space="preserve">1, 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15 баллов</w:t>
            </w:r>
          </w:p>
        </w:tc>
      </w:tr>
    </w:tbl>
    <w:p w:rsidR="00860986" w:rsidRPr="00996778" w:rsidRDefault="00860986" w:rsidP="00996778">
      <w:pPr>
        <w:ind w:right="-694"/>
        <w:jc w:val="center"/>
        <w:sectPr w:rsidR="00860986" w:rsidRPr="00996778">
          <w:pgSz w:w="11906" w:h="16838"/>
          <w:pgMar w:top="719" w:right="850" w:bottom="899" w:left="1701" w:header="708" w:footer="708" w:gutter="0"/>
          <w:cols w:space="720"/>
          <w:titlePg/>
          <w:docGrid w:linePitch="326"/>
        </w:sectPr>
      </w:pPr>
    </w:p>
    <w:p w:rsidR="00860986" w:rsidRPr="00996778" w:rsidRDefault="005B3312" w:rsidP="00996778">
      <w:pPr>
        <w:tabs>
          <w:tab w:val="left" w:pos="14580"/>
        </w:tabs>
        <w:jc w:val="center"/>
        <w:rPr>
          <w:color w:val="000000"/>
        </w:rPr>
      </w:pPr>
      <w:r w:rsidRPr="00996778">
        <w:rPr>
          <w:b/>
        </w:rPr>
        <w:lastRenderedPageBreak/>
        <w:t xml:space="preserve">Сводная оценочная таблица результатов </w:t>
      </w:r>
      <w:proofErr w:type="spellStart"/>
      <w:r w:rsidRPr="00996778">
        <w:rPr>
          <w:b/>
        </w:rPr>
        <w:t>сформированности</w:t>
      </w:r>
      <w:proofErr w:type="spellEnd"/>
      <w:r w:rsidRPr="00996778">
        <w:rPr>
          <w:b/>
        </w:rPr>
        <w:t xml:space="preserve"> </w:t>
      </w:r>
    </w:p>
    <w:p w:rsidR="00860986" w:rsidRPr="00996778" w:rsidRDefault="005B3312" w:rsidP="00996778">
      <w:pPr>
        <w:widowControl w:val="0"/>
        <w:suppressAutoHyphens/>
        <w:jc w:val="center"/>
        <w:rPr>
          <w:rStyle w:val="a5"/>
          <w:b/>
          <w:i w:val="0"/>
        </w:rPr>
      </w:pPr>
      <w:r w:rsidRPr="00996778">
        <w:rPr>
          <w:b/>
          <w:bCs/>
        </w:rPr>
        <w:t xml:space="preserve">ПК </w:t>
      </w:r>
      <w:r w:rsidR="00F75E76" w:rsidRPr="00996778">
        <w:rPr>
          <w:b/>
          <w:bCs/>
        </w:rPr>
        <w:t>4.</w:t>
      </w:r>
      <w:r w:rsidRPr="00996778">
        <w:rPr>
          <w:b/>
          <w:bCs/>
        </w:rPr>
        <w:t>1</w:t>
      </w:r>
      <w:proofErr w:type="gramStart"/>
      <w:r w:rsidRPr="00996778">
        <w:rPr>
          <w:b/>
          <w:bCs/>
        </w:rPr>
        <w:t xml:space="preserve">  </w:t>
      </w:r>
      <w:r w:rsidRPr="00996778">
        <w:rPr>
          <w:rStyle w:val="a5"/>
          <w:b/>
        </w:rPr>
        <w:t xml:space="preserve"> </w:t>
      </w:r>
      <w:r w:rsidR="0099191E" w:rsidRPr="00996778">
        <w:rPr>
          <w:rStyle w:val="a5"/>
          <w:b/>
          <w:i w:val="0"/>
        </w:rPr>
        <w:t>О</w:t>
      </w:r>
      <w:proofErr w:type="gramEnd"/>
      <w:r w:rsidR="0099191E" w:rsidRPr="00996778">
        <w:rPr>
          <w:rStyle w:val="a5"/>
          <w:b/>
          <w:i w:val="0"/>
        </w:rPr>
        <w:t>существлять диагностику неисправностей и отказов систем металлорежущего и аддитивного производственного оборудования</w:t>
      </w:r>
      <w:r w:rsidRPr="00996778">
        <w:rPr>
          <w:rStyle w:val="a5"/>
          <w:b/>
          <w:i w:val="0"/>
        </w:rPr>
        <w:t>.</w:t>
      </w:r>
    </w:p>
    <w:p w:rsidR="0099191E" w:rsidRPr="00996778" w:rsidRDefault="005B3312" w:rsidP="00996778">
      <w:pPr>
        <w:pStyle w:val="Default"/>
        <w:ind w:left="432" w:hanging="432"/>
        <w:rPr>
          <w:rStyle w:val="a5"/>
          <w:b/>
          <w:i w:val="0"/>
        </w:rPr>
      </w:pPr>
      <w:r w:rsidRPr="00996778">
        <w:rPr>
          <w:rStyle w:val="a5"/>
          <w:b/>
          <w:i w:val="0"/>
        </w:rPr>
        <w:t xml:space="preserve">ПК </w:t>
      </w:r>
      <w:r w:rsidR="00F75E76" w:rsidRPr="00996778">
        <w:rPr>
          <w:rStyle w:val="a5"/>
          <w:b/>
          <w:i w:val="0"/>
        </w:rPr>
        <w:t>4.</w:t>
      </w:r>
      <w:r w:rsidRPr="00996778">
        <w:rPr>
          <w:rStyle w:val="a5"/>
          <w:b/>
          <w:i w:val="0"/>
        </w:rPr>
        <w:t>3</w:t>
      </w:r>
      <w:proofErr w:type="gramStart"/>
      <w:r w:rsidRPr="00996778">
        <w:rPr>
          <w:rStyle w:val="a5"/>
          <w:b/>
          <w:i w:val="0"/>
        </w:rPr>
        <w:t xml:space="preserve"> </w:t>
      </w:r>
      <w:r w:rsidR="0099191E" w:rsidRPr="00996778">
        <w:rPr>
          <w:rStyle w:val="a5"/>
          <w:b/>
          <w:i w:val="0"/>
        </w:rPr>
        <w:t>П</w:t>
      </w:r>
      <w:proofErr w:type="gramEnd"/>
      <w:r w:rsidR="0099191E" w:rsidRPr="00996778">
        <w:rPr>
          <w:rStyle w:val="a5"/>
          <w:b/>
          <w:i w:val="0"/>
        </w:rPr>
        <w:t xml:space="preserve">ланировать работы по наладке и </w:t>
      </w:r>
      <w:proofErr w:type="spellStart"/>
      <w:r w:rsidR="0099191E" w:rsidRPr="00996778">
        <w:rPr>
          <w:rStyle w:val="a5"/>
          <w:b/>
          <w:i w:val="0"/>
        </w:rPr>
        <w:t>подналадке</w:t>
      </w:r>
      <w:proofErr w:type="spellEnd"/>
      <w:r w:rsidR="0099191E" w:rsidRPr="00996778">
        <w:rPr>
          <w:rStyle w:val="a5"/>
          <w:b/>
          <w:i w:val="0"/>
        </w:rPr>
        <w:t xml:space="preserve"> металлорежущего и аддитивного оборудования</w:t>
      </w:r>
      <w:r w:rsidRPr="00996778">
        <w:rPr>
          <w:rStyle w:val="a5"/>
          <w:b/>
          <w:i w:val="0"/>
        </w:rPr>
        <w:t xml:space="preserve"> </w:t>
      </w:r>
    </w:p>
    <w:p w:rsidR="00860986" w:rsidRPr="00996778" w:rsidRDefault="00860986" w:rsidP="00996778">
      <w:pPr>
        <w:pStyle w:val="Default"/>
        <w:ind w:left="432" w:hanging="432"/>
        <w:jc w:val="center"/>
        <w:rPr>
          <w:b/>
        </w:rPr>
      </w:pPr>
    </w:p>
    <w:tbl>
      <w:tblPr>
        <w:tblpPr w:leftFromText="180" w:rightFromText="180" w:vertAnchor="page" w:horzAnchor="margin" w:tblpY="234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254"/>
        <w:gridCol w:w="1276"/>
        <w:gridCol w:w="1842"/>
        <w:gridCol w:w="1418"/>
        <w:gridCol w:w="1559"/>
        <w:gridCol w:w="1418"/>
        <w:gridCol w:w="1275"/>
        <w:gridCol w:w="1560"/>
      </w:tblGrid>
      <w:tr w:rsidR="00860986" w:rsidRPr="00996778" w:rsidTr="00880158">
        <w:trPr>
          <w:cantSplit/>
          <w:trHeight w:val="272"/>
          <w:tblHeader/>
        </w:trPr>
        <w:tc>
          <w:tcPr>
            <w:tcW w:w="674" w:type="dxa"/>
            <w:vMerge w:val="restart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№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 w:rsidRPr="00996778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254" w:type="dxa"/>
            <w:vMerge w:val="restart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ФИО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6778">
              <w:rPr>
                <w:b/>
                <w:lang w:eastAsia="en-US"/>
              </w:rPr>
              <w:t>кандидата</w:t>
            </w:r>
          </w:p>
        </w:tc>
        <w:tc>
          <w:tcPr>
            <w:tcW w:w="3118" w:type="dxa"/>
            <w:gridSpan w:val="2"/>
          </w:tcPr>
          <w:p w:rsidR="00860986" w:rsidRPr="00550F6A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50F6A">
              <w:rPr>
                <w:b/>
                <w:sz w:val="20"/>
                <w:szCs w:val="20"/>
                <w:lang w:eastAsia="en-US"/>
              </w:rPr>
              <w:t>Показатель 1</w:t>
            </w:r>
          </w:p>
        </w:tc>
        <w:tc>
          <w:tcPr>
            <w:tcW w:w="2977" w:type="dxa"/>
            <w:gridSpan w:val="2"/>
          </w:tcPr>
          <w:p w:rsidR="00860986" w:rsidRPr="00550F6A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50F6A">
              <w:rPr>
                <w:b/>
                <w:sz w:val="20"/>
                <w:szCs w:val="20"/>
                <w:lang w:eastAsia="en-US"/>
              </w:rPr>
              <w:t>Показатель 2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60986" w:rsidRPr="00550F6A" w:rsidRDefault="005B3312" w:rsidP="00996778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550F6A">
              <w:rPr>
                <w:sz w:val="20"/>
                <w:szCs w:val="20"/>
                <w:lang w:eastAsia="en-US"/>
              </w:rPr>
              <w:t>Набрано баллов</w:t>
            </w:r>
          </w:p>
        </w:tc>
        <w:tc>
          <w:tcPr>
            <w:tcW w:w="1275" w:type="dxa"/>
            <w:vMerge w:val="restart"/>
            <w:textDirection w:val="btLr"/>
          </w:tcPr>
          <w:p w:rsidR="00860986" w:rsidRPr="00550F6A" w:rsidRDefault="005B3312" w:rsidP="00996778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550F6A">
              <w:rPr>
                <w:sz w:val="20"/>
                <w:szCs w:val="20"/>
                <w:lang w:eastAsia="en-US"/>
              </w:rPr>
              <w:t>% выполнения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60986" w:rsidRPr="00550F6A" w:rsidRDefault="00860986" w:rsidP="00996778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860986" w:rsidRPr="00550F6A" w:rsidRDefault="005B3312" w:rsidP="00996778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550F6A">
              <w:rPr>
                <w:sz w:val="20"/>
                <w:szCs w:val="20"/>
                <w:lang w:eastAsia="en-US"/>
              </w:rPr>
              <w:t xml:space="preserve">Заключение о </w:t>
            </w:r>
            <w:proofErr w:type="spellStart"/>
            <w:r w:rsidRPr="00550F6A"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50F6A">
              <w:rPr>
                <w:sz w:val="20"/>
                <w:szCs w:val="20"/>
                <w:lang w:eastAsia="en-US"/>
              </w:rPr>
              <w:t xml:space="preserve">  ПК </w:t>
            </w:r>
            <w:r w:rsidR="00F75E76" w:rsidRPr="00550F6A">
              <w:rPr>
                <w:sz w:val="20"/>
                <w:szCs w:val="20"/>
                <w:lang w:eastAsia="en-US"/>
              </w:rPr>
              <w:t>4.</w:t>
            </w:r>
            <w:r w:rsidRPr="00550F6A">
              <w:rPr>
                <w:sz w:val="20"/>
                <w:szCs w:val="20"/>
                <w:lang w:eastAsia="en-US"/>
              </w:rPr>
              <w:t xml:space="preserve">1, ПК </w:t>
            </w:r>
            <w:r w:rsidR="00F75E76" w:rsidRPr="00550F6A">
              <w:rPr>
                <w:sz w:val="20"/>
                <w:szCs w:val="20"/>
                <w:lang w:eastAsia="en-US"/>
              </w:rPr>
              <w:t>4.</w:t>
            </w:r>
            <w:r w:rsidRPr="00550F6A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60986" w:rsidRPr="00996778" w:rsidTr="00880158">
        <w:trPr>
          <w:cantSplit/>
          <w:trHeight w:val="2266"/>
          <w:tblHeader/>
        </w:trPr>
        <w:tc>
          <w:tcPr>
            <w:tcW w:w="674" w:type="dxa"/>
            <w:vMerge/>
            <w:vAlign w:val="center"/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254" w:type="dxa"/>
            <w:vMerge/>
            <w:vAlign w:val="center"/>
          </w:tcPr>
          <w:p w:rsidR="00860986" w:rsidRPr="00996778" w:rsidRDefault="00860986" w:rsidP="00996778">
            <w:pPr>
              <w:rPr>
                <w:lang w:eastAsia="en-US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60986" w:rsidRPr="00550F6A" w:rsidRDefault="005B3312" w:rsidP="00996778">
            <w:pPr>
              <w:tabs>
                <w:tab w:val="left" w:pos="14580"/>
              </w:tabs>
              <w:jc w:val="center"/>
              <w:rPr>
                <w:sz w:val="20"/>
                <w:szCs w:val="20"/>
                <w:lang w:eastAsia="en-US"/>
              </w:rPr>
            </w:pPr>
            <w:r w:rsidRPr="00550F6A">
              <w:rPr>
                <w:sz w:val="20"/>
                <w:szCs w:val="20"/>
              </w:rPr>
              <w:t>Проведен выбор оборудования  в соответствии с документацией</w:t>
            </w:r>
          </w:p>
        </w:tc>
        <w:tc>
          <w:tcPr>
            <w:tcW w:w="1842" w:type="dxa"/>
            <w:textDirection w:val="btLr"/>
            <w:vAlign w:val="center"/>
          </w:tcPr>
          <w:p w:rsidR="00860986" w:rsidRPr="00550F6A" w:rsidRDefault="005B3312" w:rsidP="00996778">
            <w:pPr>
              <w:tabs>
                <w:tab w:val="left" w:pos="14580"/>
              </w:tabs>
              <w:jc w:val="center"/>
              <w:rPr>
                <w:sz w:val="20"/>
                <w:szCs w:val="20"/>
                <w:lang w:eastAsia="en-US"/>
              </w:rPr>
            </w:pPr>
            <w:r w:rsidRPr="00550F6A">
              <w:rPr>
                <w:sz w:val="20"/>
                <w:szCs w:val="20"/>
              </w:rPr>
              <w:t>Выявлено соответствие /несоответствие геометрических параметров оборудования требованиям документации</w:t>
            </w:r>
          </w:p>
        </w:tc>
        <w:tc>
          <w:tcPr>
            <w:tcW w:w="1418" w:type="dxa"/>
            <w:textDirection w:val="btLr"/>
            <w:vAlign w:val="center"/>
          </w:tcPr>
          <w:p w:rsidR="00860986" w:rsidRPr="00550F6A" w:rsidRDefault="005B3312" w:rsidP="00996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50F6A">
              <w:rPr>
                <w:sz w:val="20"/>
                <w:szCs w:val="20"/>
              </w:rPr>
              <w:t>Определены меры по устранению дефектов</w:t>
            </w:r>
          </w:p>
        </w:tc>
        <w:tc>
          <w:tcPr>
            <w:tcW w:w="1559" w:type="dxa"/>
            <w:textDirection w:val="btLr"/>
            <w:vAlign w:val="center"/>
          </w:tcPr>
          <w:p w:rsidR="00860986" w:rsidRPr="00550F6A" w:rsidRDefault="005B3312" w:rsidP="00996778">
            <w:pPr>
              <w:pStyle w:val="af5"/>
              <w:spacing w:after="0" w:line="240" w:lineRule="auto"/>
              <w:ind w:left="0" w:right="128"/>
              <w:rPr>
                <w:rFonts w:ascii="Times New Roman" w:hAnsi="Times New Roman"/>
                <w:sz w:val="20"/>
                <w:szCs w:val="20"/>
              </w:rPr>
            </w:pPr>
            <w:r w:rsidRPr="00550F6A">
              <w:rPr>
                <w:rFonts w:ascii="Times New Roman" w:hAnsi="Times New Roman"/>
                <w:sz w:val="20"/>
                <w:szCs w:val="20"/>
              </w:rPr>
              <w:t>Перечень  мер  достаточен для устранения заданных неисправностей оборудования</w:t>
            </w:r>
          </w:p>
          <w:p w:rsidR="00860986" w:rsidRPr="00550F6A" w:rsidRDefault="00860986" w:rsidP="00996778">
            <w:pPr>
              <w:ind w:left="113" w:righ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860986" w:rsidRPr="00550F6A" w:rsidRDefault="00860986" w:rsidP="00996778">
            <w:pPr>
              <w:ind w:left="113" w:righ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extDirection w:val="btLr"/>
          </w:tcPr>
          <w:p w:rsidR="00860986" w:rsidRPr="00550F6A" w:rsidRDefault="00860986" w:rsidP="00996778">
            <w:pPr>
              <w:ind w:left="113" w:righ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860986" w:rsidRPr="00550F6A" w:rsidRDefault="00860986" w:rsidP="00996778">
            <w:pPr>
              <w:ind w:left="113" w:right="113"/>
              <w:rPr>
                <w:sz w:val="20"/>
                <w:szCs w:val="20"/>
                <w:lang w:eastAsia="en-US"/>
              </w:rPr>
            </w:pPr>
          </w:p>
        </w:tc>
      </w:tr>
      <w:tr w:rsidR="00860986" w:rsidRPr="00996778" w:rsidTr="00880158">
        <w:trPr>
          <w:trHeight w:val="235"/>
        </w:trPr>
        <w:tc>
          <w:tcPr>
            <w:tcW w:w="674" w:type="dxa"/>
          </w:tcPr>
          <w:p w:rsidR="00860986" w:rsidRPr="00996778" w:rsidRDefault="005B3312" w:rsidP="00996778">
            <w:pPr>
              <w:tabs>
                <w:tab w:val="left" w:pos="14580"/>
              </w:tabs>
              <w:jc w:val="center"/>
              <w:rPr>
                <w:b/>
                <w:bCs/>
                <w:lang w:eastAsia="en-US"/>
              </w:rPr>
            </w:pPr>
            <w:r w:rsidRPr="00996778">
              <w:rPr>
                <w:b/>
                <w:bCs/>
                <w:lang w:eastAsia="en-US"/>
              </w:rPr>
              <w:t>1</w:t>
            </w:r>
          </w:p>
        </w:tc>
        <w:tc>
          <w:tcPr>
            <w:tcW w:w="4254" w:type="dxa"/>
          </w:tcPr>
          <w:p w:rsidR="00860986" w:rsidRPr="00996778" w:rsidRDefault="005B3312" w:rsidP="00996778">
            <w:pPr>
              <w:tabs>
                <w:tab w:val="left" w:pos="14580"/>
              </w:tabs>
              <w:jc w:val="center"/>
              <w:rPr>
                <w:b/>
                <w:bCs/>
                <w:lang w:eastAsia="en-US"/>
              </w:rPr>
            </w:pPr>
            <w:r w:rsidRPr="00996778">
              <w:rPr>
                <w:b/>
                <w:bCs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860986" w:rsidRPr="00996778" w:rsidRDefault="005B3312" w:rsidP="00996778">
            <w:pPr>
              <w:tabs>
                <w:tab w:val="left" w:pos="14580"/>
              </w:tabs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3</w:t>
            </w:r>
          </w:p>
        </w:tc>
        <w:tc>
          <w:tcPr>
            <w:tcW w:w="1842" w:type="dxa"/>
            <w:vAlign w:val="center"/>
          </w:tcPr>
          <w:p w:rsidR="00860986" w:rsidRPr="00996778" w:rsidRDefault="005B3312" w:rsidP="00996778">
            <w:pPr>
              <w:tabs>
                <w:tab w:val="left" w:pos="14580"/>
              </w:tabs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5</w:t>
            </w:r>
          </w:p>
        </w:tc>
        <w:tc>
          <w:tcPr>
            <w:tcW w:w="1559" w:type="dxa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6</w:t>
            </w:r>
          </w:p>
        </w:tc>
        <w:tc>
          <w:tcPr>
            <w:tcW w:w="1418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7</w:t>
            </w:r>
          </w:p>
        </w:tc>
        <w:tc>
          <w:tcPr>
            <w:tcW w:w="1275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8</w:t>
            </w:r>
          </w:p>
        </w:tc>
        <w:tc>
          <w:tcPr>
            <w:tcW w:w="1560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9</w:t>
            </w:r>
          </w:p>
        </w:tc>
      </w:tr>
      <w:tr w:rsidR="00860986" w:rsidRPr="00996778" w:rsidTr="009530AF">
        <w:trPr>
          <w:trHeight w:val="235"/>
        </w:trPr>
        <w:tc>
          <w:tcPr>
            <w:tcW w:w="4928" w:type="dxa"/>
            <w:gridSpan w:val="2"/>
          </w:tcPr>
          <w:p w:rsidR="00860986" w:rsidRPr="00996778" w:rsidRDefault="005B3312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b/>
                <w:bCs/>
                <w:lang w:eastAsia="en-US"/>
              </w:rPr>
              <w:t>Максимальное количество баллов</w:t>
            </w:r>
          </w:p>
        </w:tc>
        <w:tc>
          <w:tcPr>
            <w:tcW w:w="1276" w:type="dxa"/>
            <w:vAlign w:val="center"/>
          </w:tcPr>
          <w:p w:rsidR="00860986" w:rsidRPr="00996778" w:rsidRDefault="005B3312" w:rsidP="00996778">
            <w:pPr>
              <w:tabs>
                <w:tab w:val="left" w:pos="14580"/>
              </w:tabs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3</w:t>
            </w:r>
          </w:p>
        </w:tc>
        <w:tc>
          <w:tcPr>
            <w:tcW w:w="1842" w:type="dxa"/>
            <w:vAlign w:val="center"/>
          </w:tcPr>
          <w:p w:rsidR="00860986" w:rsidRPr="00996778" w:rsidRDefault="005B3312" w:rsidP="00996778">
            <w:pPr>
              <w:tabs>
                <w:tab w:val="left" w:pos="14580"/>
              </w:tabs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4</w:t>
            </w:r>
          </w:p>
        </w:tc>
        <w:tc>
          <w:tcPr>
            <w:tcW w:w="1418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17</w:t>
            </w:r>
          </w:p>
        </w:tc>
        <w:tc>
          <w:tcPr>
            <w:tcW w:w="1275" w:type="dxa"/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</w:tr>
      <w:tr w:rsidR="009530AF" w:rsidRPr="00996778" w:rsidTr="00880158">
        <w:trPr>
          <w:trHeight w:val="20"/>
        </w:trPr>
        <w:tc>
          <w:tcPr>
            <w:tcW w:w="674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1</w:t>
            </w:r>
          </w:p>
        </w:tc>
        <w:tc>
          <w:tcPr>
            <w:tcW w:w="4254" w:type="dxa"/>
            <w:vAlign w:val="center"/>
          </w:tcPr>
          <w:p w:rsidR="009530AF" w:rsidRPr="00996778" w:rsidRDefault="009530AF" w:rsidP="00996778"/>
        </w:tc>
        <w:tc>
          <w:tcPr>
            <w:tcW w:w="1276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842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30AF" w:rsidRPr="00996778" w:rsidTr="00880158">
        <w:trPr>
          <w:trHeight w:val="20"/>
        </w:trPr>
        <w:tc>
          <w:tcPr>
            <w:tcW w:w="674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2</w:t>
            </w:r>
          </w:p>
        </w:tc>
        <w:tc>
          <w:tcPr>
            <w:tcW w:w="4254" w:type="dxa"/>
            <w:vAlign w:val="center"/>
          </w:tcPr>
          <w:p w:rsidR="009530AF" w:rsidRPr="00996778" w:rsidRDefault="009530AF" w:rsidP="00996778"/>
        </w:tc>
        <w:tc>
          <w:tcPr>
            <w:tcW w:w="1276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842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30AF" w:rsidRPr="00996778" w:rsidTr="00880158">
        <w:trPr>
          <w:trHeight w:val="20"/>
        </w:trPr>
        <w:tc>
          <w:tcPr>
            <w:tcW w:w="674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3</w:t>
            </w:r>
          </w:p>
        </w:tc>
        <w:tc>
          <w:tcPr>
            <w:tcW w:w="4254" w:type="dxa"/>
            <w:vAlign w:val="center"/>
          </w:tcPr>
          <w:p w:rsidR="009530AF" w:rsidRPr="00996778" w:rsidRDefault="009530AF" w:rsidP="00996778"/>
        </w:tc>
        <w:tc>
          <w:tcPr>
            <w:tcW w:w="1276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842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30AF" w:rsidRPr="00996778" w:rsidTr="00880158">
        <w:trPr>
          <w:trHeight w:val="20"/>
        </w:trPr>
        <w:tc>
          <w:tcPr>
            <w:tcW w:w="674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4</w:t>
            </w:r>
          </w:p>
        </w:tc>
        <w:tc>
          <w:tcPr>
            <w:tcW w:w="4254" w:type="dxa"/>
            <w:vAlign w:val="center"/>
          </w:tcPr>
          <w:p w:rsidR="009530AF" w:rsidRPr="00996778" w:rsidRDefault="009530AF" w:rsidP="00996778"/>
        </w:tc>
        <w:tc>
          <w:tcPr>
            <w:tcW w:w="1276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842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30AF" w:rsidRPr="00996778" w:rsidTr="00880158">
        <w:trPr>
          <w:trHeight w:val="20"/>
        </w:trPr>
        <w:tc>
          <w:tcPr>
            <w:tcW w:w="674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5</w:t>
            </w:r>
          </w:p>
        </w:tc>
        <w:tc>
          <w:tcPr>
            <w:tcW w:w="4254" w:type="dxa"/>
            <w:vAlign w:val="center"/>
          </w:tcPr>
          <w:p w:rsidR="009530AF" w:rsidRPr="00996778" w:rsidRDefault="009530AF" w:rsidP="00996778"/>
        </w:tc>
        <w:tc>
          <w:tcPr>
            <w:tcW w:w="1276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842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30AF" w:rsidRPr="00996778" w:rsidTr="00880158">
        <w:trPr>
          <w:trHeight w:val="20"/>
        </w:trPr>
        <w:tc>
          <w:tcPr>
            <w:tcW w:w="674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6</w:t>
            </w:r>
          </w:p>
        </w:tc>
        <w:tc>
          <w:tcPr>
            <w:tcW w:w="4254" w:type="dxa"/>
            <w:vAlign w:val="center"/>
          </w:tcPr>
          <w:p w:rsidR="009530AF" w:rsidRPr="00996778" w:rsidRDefault="009530AF" w:rsidP="00996778"/>
        </w:tc>
        <w:tc>
          <w:tcPr>
            <w:tcW w:w="1276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842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30AF" w:rsidRPr="00996778" w:rsidTr="00880158">
        <w:trPr>
          <w:trHeight w:val="20"/>
        </w:trPr>
        <w:tc>
          <w:tcPr>
            <w:tcW w:w="674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7</w:t>
            </w:r>
          </w:p>
        </w:tc>
        <w:tc>
          <w:tcPr>
            <w:tcW w:w="4254" w:type="dxa"/>
            <w:vAlign w:val="center"/>
          </w:tcPr>
          <w:p w:rsidR="009530AF" w:rsidRPr="00996778" w:rsidRDefault="009530AF" w:rsidP="00996778"/>
        </w:tc>
        <w:tc>
          <w:tcPr>
            <w:tcW w:w="1276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842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30AF" w:rsidRPr="00996778" w:rsidTr="00880158">
        <w:trPr>
          <w:trHeight w:val="20"/>
        </w:trPr>
        <w:tc>
          <w:tcPr>
            <w:tcW w:w="674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8</w:t>
            </w:r>
          </w:p>
        </w:tc>
        <w:tc>
          <w:tcPr>
            <w:tcW w:w="4254" w:type="dxa"/>
            <w:vAlign w:val="center"/>
          </w:tcPr>
          <w:p w:rsidR="009530AF" w:rsidRPr="00996778" w:rsidRDefault="009530AF" w:rsidP="00996778"/>
        </w:tc>
        <w:tc>
          <w:tcPr>
            <w:tcW w:w="1276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842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30AF" w:rsidRPr="00996778" w:rsidTr="00880158">
        <w:trPr>
          <w:trHeight w:val="20"/>
        </w:trPr>
        <w:tc>
          <w:tcPr>
            <w:tcW w:w="674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9</w:t>
            </w:r>
          </w:p>
        </w:tc>
        <w:tc>
          <w:tcPr>
            <w:tcW w:w="4254" w:type="dxa"/>
            <w:vAlign w:val="center"/>
          </w:tcPr>
          <w:p w:rsidR="009530AF" w:rsidRPr="00996778" w:rsidRDefault="009530AF" w:rsidP="00996778"/>
        </w:tc>
        <w:tc>
          <w:tcPr>
            <w:tcW w:w="1276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842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30AF" w:rsidRPr="00996778" w:rsidTr="00880158">
        <w:trPr>
          <w:trHeight w:val="20"/>
        </w:trPr>
        <w:tc>
          <w:tcPr>
            <w:tcW w:w="674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10</w:t>
            </w:r>
          </w:p>
        </w:tc>
        <w:tc>
          <w:tcPr>
            <w:tcW w:w="4254" w:type="dxa"/>
            <w:vAlign w:val="center"/>
          </w:tcPr>
          <w:p w:rsidR="009530AF" w:rsidRPr="00996778" w:rsidRDefault="009530AF" w:rsidP="00996778"/>
        </w:tc>
        <w:tc>
          <w:tcPr>
            <w:tcW w:w="1276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842" w:type="dxa"/>
          </w:tcPr>
          <w:p w:rsidR="009530AF" w:rsidRPr="00996778" w:rsidRDefault="009530AF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9530AF" w:rsidRPr="00996778" w:rsidRDefault="009530AF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860986" w:rsidRPr="00996778" w:rsidRDefault="00860986" w:rsidP="00996778">
      <w:pPr>
        <w:autoSpaceDE w:val="0"/>
        <w:autoSpaceDN w:val="0"/>
        <w:adjustRightInd w:val="0"/>
      </w:pPr>
    </w:p>
    <w:p w:rsidR="00860986" w:rsidRPr="00996778" w:rsidRDefault="002169B2" w:rsidP="00996778">
      <w:pPr>
        <w:autoSpaceDE w:val="0"/>
        <w:autoSpaceDN w:val="0"/>
        <w:adjustRightInd w:val="0"/>
        <w:ind w:left="709"/>
      </w:pPr>
      <w:r w:rsidRPr="00996778">
        <w:t>Эксперт-экзаменатор__________</w:t>
      </w:r>
      <w:r w:rsidR="00880158" w:rsidRPr="00996778">
        <w:t xml:space="preserve">__ </w:t>
      </w:r>
    </w:p>
    <w:p w:rsidR="00860986" w:rsidRPr="00996778" w:rsidRDefault="005B3312" w:rsidP="00996778">
      <w:pPr>
        <w:autoSpaceDE w:val="0"/>
        <w:autoSpaceDN w:val="0"/>
        <w:adjustRightInd w:val="0"/>
        <w:ind w:left="709"/>
      </w:pPr>
      <w:r w:rsidRPr="00996778">
        <w:t>Эксперт-экзаменатор</w:t>
      </w:r>
      <w:r w:rsidR="00880158" w:rsidRPr="00996778">
        <w:t>_____________</w:t>
      </w:r>
    </w:p>
    <w:p w:rsidR="00860986" w:rsidRPr="00996778" w:rsidRDefault="005B3312" w:rsidP="00996778">
      <w:pPr>
        <w:autoSpaceDE w:val="0"/>
        <w:autoSpaceDN w:val="0"/>
        <w:adjustRightInd w:val="0"/>
        <w:ind w:left="709"/>
      </w:pPr>
      <w:r w:rsidRPr="00996778">
        <w:t>Эксперт-экзаменатор___________</w:t>
      </w:r>
      <w:r w:rsidR="00880158" w:rsidRPr="00996778">
        <w:t>__</w:t>
      </w:r>
    </w:p>
    <w:p w:rsidR="00860986" w:rsidRPr="00996778" w:rsidRDefault="005B3312" w:rsidP="00996778">
      <w:pPr>
        <w:autoSpaceDE w:val="0"/>
        <w:autoSpaceDN w:val="0"/>
        <w:adjustRightInd w:val="0"/>
        <w:ind w:left="709"/>
        <w:rPr>
          <w:u w:val="single"/>
        </w:rPr>
        <w:sectPr w:rsidR="00860986" w:rsidRPr="00996778">
          <w:footerReference w:type="even" r:id="rId11"/>
          <w:footerReference w:type="default" r:id="rId12"/>
          <w:pgSz w:w="16838" w:h="11906" w:orient="landscape"/>
          <w:pgMar w:top="851" w:right="902" w:bottom="1701" w:left="720" w:header="709" w:footer="709" w:gutter="0"/>
          <w:cols w:space="720"/>
          <w:titlePg/>
          <w:docGrid w:linePitch="326"/>
        </w:sectPr>
      </w:pPr>
      <w:r w:rsidRPr="00996778">
        <w:t xml:space="preserve">Дата проведения:        </w:t>
      </w:r>
      <w:r w:rsidR="00880158" w:rsidRPr="00996778">
        <w:rPr>
          <w:u w:val="single"/>
        </w:rPr>
        <w:t xml:space="preserve">«   »                    202   </w:t>
      </w:r>
      <w:r w:rsidRPr="00996778">
        <w:rPr>
          <w:u w:val="single"/>
        </w:rPr>
        <w:t>г.</w:t>
      </w:r>
    </w:p>
    <w:p w:rsidR="00860986" w:rsidRPr="00996778" w:rsidRDefault="005B3312" w:rsidP="00996778">
      <w:pPr>
        <w:jc w:val="center"/>
        <w:rPr>
          <w:b/>
        </w:rPr>
      </w:pPr>
      <w:r w:rsidRPr="00996778">
        <w:rPr>
          <w:b/>
        </w:rPr>
        <w:lastRenderedPageBreak/>
        <w:t xml:space="preserve">ИНСТРУМЕНТАРИЙ ОЦЕНКИ  КОМПЕТЕНТНОСТНО-ОРИЕНТИРОВАННОЕ ЗАДАНИЕ </w:t>
      </w:r>
    </w:p>
    <w:p w:rsidR="00860986" w:rsidRPr="00996778" w:rsidRDefault="00860986" w:rsidP="00996778">
      <w:pPr>
        <w:jc w:val="center"/>
        <w:rPr>
          <w:b/>
        </w:rPr>
      </w:pPr>
    </w:p>
    <w:p w:rsidR="00860986" w:rsidRPr="00996778" w:rsidRDefault="005B3312" w:rsidP="00996778">
      <w:pPr>
        <w:autoSpaceDE w:val="0"/>
        <w:jc w:val="center"/>
        <w:rPr>
          <w:b/>
        </w:rPr>
      </w:pPr>
      <w:r w:rsidRPr="00996778">
        <w:rPr>
          <w:b/>
        </w:rPr>
        <w:t xml:space="preserve">Критерии оценки показателей </w:t>
      </w:r>
      <w:proofErr w:type="spellStart"/>
      <w:r w:rsidRPr="00996778">
        <w:rPr>
          <w:b/>
        </w:rPr>
        <w:t>сформированности</w:t>
      </w:r>
      <w:proofErr w:type="spellEnd"/>
      <w:r w:rsidRPr="00996778">
        <w:rPr>
          <w:b/>
        </w:rPr>
        <w:t xml:space="preserve">  </w:t>
      </w:r>
    </w:p>
    <w:p w:rsidR="00860986" w:rsidRPr="00996778" w:rsidRDefault="00860986" w:rsidP="00996778">
      <w:pPr>
        <w:autoSpaceDE w:val="0"/>
        <w:jc w:val="center"/>
        <w:rPr>
          <w:b/>
        </w:rPr>
      </w:pPr>
    </w:p>
    <w:p w:rsidR="0099191E" w:rsidRPr="00996778" w:rsidRDefault="005B3312" w:rsidP="00996778">
      <w:pPr>
        <w:autoSpaceDE w:val="0"/>
        <w:ind w:firstLine="708"/>
        <w:rPr>
          <w:rStyle w:val="a5"/>
          <w:b/>
          <w:i w:val="0"/>
        </w:rPr>
      </w:pPr>
      <w:r w:rsidRPr="00996778">
        <w:rPr>
          <w:rStyle w:val="a5"/>
          <w:b/>
          <w:i w:val="0"/>
        </w:rPr>
        <w:t xml:space="preserve">ПК </w:t>
      </w:r>
      <w:r w:rsidR="00F75E76" w:rsidRPr="00996778">
        <w:rPr>
          <w:rStyle w:val="a5"/>
          <w:b/>
          <w:i w:val="0"/>
        </w:rPr>
        <w:t>4.</w:t>
      </w:r>
      <w:r w:rsidRPr="00996778">
        <w:rPr>
          <w:rStyle w:val="a5"/>
          <w:b/>
          <w:i w:val="0"/>
        </w:rPr>
        <w:t>2</w:t>
      </w:r>
      <w:proofErr w:type="gramStart"/>
      <w:r w:rsidRPr="00996778">
        <w:rPr>
          <w:rStyle w:val="a5"/>
          <w:b/>
          <w:i w:val="0"/>
        </w:rPr>
        <w:t xml:space="preserve"> </w:t>
      </w:r>
      <w:r w:rsidR="0099191E" w:rsidRPr="00996778">
        <w:rPr>
          <w:rStyle w:val="a5"/>
          <w:b/>
          <w:i w:val="0"/>
        </w:rPr>
        <w:t>О</w:t>
      </w:r>
      <w:proofErr w:type="gramEnd"/>
      <w:r w:rsidR="0099191E" w:rsidRPr="00996778">
        <w:rPr>
          <w:rStyle w:val="a5"/>
          <w:b/>
          <w:i w:val="0"/>
        </w:rPr>
        <w:t>рганизовывать работы по устранению неполадок, отказов</w:t>
      </w:r>
    </w:p>
    <w:p w:rsidR="0099191E" w:rsidRPr="00996778" w:rsidRDefault="005B3312" w:rsidP="00996778">
      <w:pPr>
        <w:pStyle w:val="af3"/>
        <w:spacing w:before="0" w:after="0"/>
        <w:ind w:firstLine="708"/>
        <w:jc w:val="both"/>
        <w:rPr>
          <w:rStyle w:val="a5"/>
          <w:b/>
          <w:i w:val="0"/>
        </w:rPr>
      </w:pPr>
      <w:r w:rsidRPr="00996778">
        <w:rPr>
          <w:rStyle w:val="a5"/>
          <w:b/>
          <w:i w:val="0"/>
        </w:rPr>
        <w:t xml:space="preserve">ПК </w:t>
      </w:r>
      <w:r w:rsidR="00F75E76" w:rsidRPr="00996778">
        <w:rPr>
          <w:rStyle w:val="a5"/>
          <w:b/>
          <w:i w:val="0"/>
        </w:rPr>
        <w:t>4.</w:t>
      </w:r>
      <w:r w:rsidRPr="00996778">
        <w:rPr>
          <w:rStyle w:val="a5"/>
          <w:b/>
          <w:i w:val="0"/>
        </w:rPr>
        <w:t>4</w:t>
      </w:r>
      <w:proofErr w:type="gramStart"/>
      <w:r w:rsidRPr="00996778">
        <w:rPr>
          <w:rStyle w:val="a5"/>
          <w:b/>
          <w:i w:val="0"/>
        </w:rPr>
        <w:t xml:space="preserve"> </w:t>
      </w:r>
      <w:r w:rsidR="0099191E" w:rsidRPr="00996778">
        <w:rPr>
          <w:rStyle w:val="a5"/>
          <w:b/>
          <w:i w:val="0"/>
        </w:rPr>
        <w:t>О</w:t>
      </w:r>
      <w:proofErr w:type="gramEnd"/>
      <w:r w:rsidR="0099191E" w:rsidRPr="00996778">
        <w:rPr>
          <w:rStyle w:val="a5"/>
          <w:b/>
          <w:i w:val="0"/>
        </w:rPr>
        <w:t>рганизовывать ресурсное обеспечение работ по наладке</w:t>
      </w:r>
    </w:p>
    <w:p w:rsidR="0099191E" w:rsidRPr="00996778" w:rsidRDefault="005B3312" w:rsidP="00996778">
      <w:pPr>
        <w:pStyle w:val="af3"/>
        <w:spacing w:before="0" w:after="0"/>
        <w:ind w:firstLine="708"/>
        <w:jc w:val="both"/>
        <w:rPr>
          <w:rStyle w:val="a5"/>
          <w:b/>
          <w:i w:val="0"/>
        </w:rPr>
      </w:pPr>
      <w:r w:rsidRPr="00996778">
        <w:rPr>
          <w:rStyle w:val="a5"/>
          <w:b/>
          <w:i w:val="0"/>
        </w:rPr>
        <w:t xml:space="preserve">ПК </w:t>
      </w:r>
      <w:r w:rsidR="00F75E76" w:rsidRPr="00996778">
        <w:rPr>
          <w:rStyle w:val="a5"/>
          <w:b/>
          <w:i w:val="0"/>
        </w:rPr>
        <w:t>4.</w:t>
      </w:r>
      <w:r w:rsidRPr="00996778">
        <w:rPr>
          <w:rStyle w:val="a5"/>
          <w:b/>
          <w:i w:val="0"/>
        </w:rPr>
        <w:t>5</w:t>
      </w:r>
      <w:proofErr w:type="gramStart"/>
      <w:r w:rsidRPr="00996778">
        <w:rPr>
          <w:rStyle w:val="a5"/>
          <w:b/>
          <w:i w:val="0"/>
        </w:rPr>
        <w:t xml:space="preserve"> </w:t>
      </w:r>
      <w:r w:rsidR="0099191E" w:rsidRPr="00996778">
        <w:rPr>
          <w:rStyle w:val="a5"/>
          <w:b/>
          <w:i w:val="0"/>
        </w:rPr>
        <w:t>К</w:t>
      </w:r>
      <w:proofErr w:type="gramEnd"/>
      <w:r w:rsidR="0099191E" w:rsidRPr="00996778">
        <w:rPr>
          <w:rStyle w:val="a5"/>
          <w:b/>
          <w:i w:val="0"/>
        </w:rPr>
        <w:t>онтролировать качество работ по наладке и ТО</w:t>
      </w:r>
    </w:p>
    <w:p w:rsidR="002169B2" w:rsidRPr="00996778" w:rsidRDefault="002169B2" w:rsidP="00996778">
      <w:pPr>
        <w:pStyle w:val="af3"/>
        <w:spacing w:before="0" w:after="0"/>
        <w:ind w:firstLine="708"/>
        <w:jc w:val="both"/>
        <w:rPr>
          <w:rStyle w:val="a5"/>
          <w:b/>
          <w:i w:val="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3"/>
        <w:gridCol w:w="1134"/>
      </w:tblGrid>
      <w:tr w:rsidR="00860986" w:rsidRPr="00996778">
        <w:trPr>
          <w:trHeight w:val="234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 xml:space="preserve">№ </w:t>
            </w:r>
            <w:proofErr w:type="gramStart"/>
            <w:r w:rsidRPr="00996778">
              <w:rPr>
                <w:b/>
              </w:rPr>
              <w:t>п</w:t>
            </w:r>
            <w:proofErr w:type="gramEnd"/>
            <w:r w:rsidRPr="00996778">
              <w:rPr>
                <w:b/>
              </w:rPr>
              <w:t>/п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Критерии оценки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 xml:space="preserve">Количество 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баллов</w:t>
            </w:r>
          </w:p>
        </w:tc>
      </w:tr>
      <w:tr w:rsidR="00860986" w:rsidRPr="00996778">
        <w:trPr>
          <w:trHeight w:val="14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1E" w:rsidRPr="00996778" w:rsidRDefault="005B3312" w:rsidP="00996778">
            <w:pPr>
              <w:rPr>
                <w:b/>
              </w:rPr>
            </w:pPr>
            <w:r w:rsidRPr="00996778">
              <w:rPr>
                <w:b/>
              </w:rPr>
              <w:t xml:space="preserve">Показатель 1. </w:t>
            </w:r>
            <w:r w:rsidR="0099191E" w:rsidRPr="00996778">
              <w:rPr>
                <w:b/>
              </w:rPr>
              <w:t>Организовывать работы по устранению неполадок, отказов</w:t>
            </w:r>
          </w:p>
          <w:p w:rsidR="00860986" w:rsidRPr="00996778" w:rsidRDefault="00860986" w:rsidP="00996778">
            <w:pPr>
              <w:rPr>
                <w:b/>
              </w:rPr>
            </w:pPr>
          </w:p>
        </w:tc>
      </w:tr>
      <w:tr w:rsidR="00860986" w:rsidRPr="00996778">
        <w:trPr>
          <w:trHeight w:val="408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1.1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</w:pPr>
            <w:r w:rsidRPr="00996778">
              <w:t xml:space="preserve">Выбор вида работ по наладке, </w:t>
            </w:r>
            <w:proofErr w:type="spellStart"/>
            <w:r w:rsidRPr="00996778">
              <w:t>подналадке</w:t>
            </w:r>
            <w:proofErr w:type="spellEnd"/>
            <w:r w:rsidRPr="00996778">
              <w:t xml:space="preserve"> оборудования соответствует проводимым измерениям 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6778">
              <w:t xml:space="preserve">Выбор вида работ по наладке, </w:t>
            </w:r>
            <w:proofErr w:type="spellStart"/>
            <w:r w:rsidRPr="00996778">
              <w:t>подналадке</w:t>
            </w:r>
            <w:proofErr w:type="spellEnd"/>
            <w:r w:rsidRPr="00996778">
              <w:t xml:space="preserve"> оборудования не соответствует проводимым измерениям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3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0</w:t>
            </w:r>
          </w:p>
        </w:tc>
      </w:tr>
      <w:tr w:rsidR="00860986" w:rsidRPr="00996778">
        <w:trPr>
          <w:trHeight w:val="133"/>
        </w:trPr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1.2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r w:rsidRPr="00996778">
              <w:t xml:space="preserve">Выбор оснастке для работ по наладке, </w:t>
            </w:r>
            <w:proofErr w:type="spellStart"/>
            <w:r w:rsidRPr="00996778">
              <w:t>подналадке</w:t>
            </w:r>
            <w:proofErr w:type="spellEnd"/>
            <w:r w:rsidRPr="00996778">
              <w:t xml:space="preserve"> оборудования соответствует проводимым измерениям</w:t>
            </w:r>
          </w:p>
          <w:p w:rsidR="00860986" w:rsidRPr="00996778" w:rsidRDefault="005B3312" w:rsidP="00996778">
            <w:r w:rsidRPr="00996778">
              <w:t xml:space="preserve">Выбор оснастке для работ по наладке, </w:t>
            </w:r>
            <w:proofErr w:type="spellStart"/>
            <w:r w:rsidRPr="00996778">
              <w:t>подналадке</w:t>
            </w:r>
            <w:proofErr w:type="spellEnd"/>
            <w:r w:rsidRPr="00996778">
              <w:t xml:space="preserve"> оборудования не соответствует проводимым измерениям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3</w:t>
            </w:r>
          </w:p>
          <w:p w:rsidR="00860986" w:rsidRPr="00996778" w:rsidRDefault="00860986" w:rsidP="00996778">
            <w:pPr>
              <w:jc w:val="center"/>
              <w:rPr>
                <w:b/>
              </w:rPr>
            </w:pPr>
          </w:p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0</w:t>
            </w:r>
          </w:p>
        </w:tc>
      </w:tr>
      <w:tr w:rsidR="00860986" w:rsidRPr="00996778">
        <w:trPr>
          <w:trHeight w:val="133"/>
        </w:trPr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right"/>
              <w:rPr>
                <w:b/>
              </w:rPr>
            </w:pPr>
            <w:r w:rsidRPr="00996778">
              <w:rPr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6</w:t>
            </w:r>
          </w:p>
        </w:tc>
      </w:tr>
      <w:tr w:rsidR="00860986" w:rsidRPr="00996778">
        <w:trPr>
          <w:trHeight w:val="133"/>
        </w:trPr>
        <w:tc>
          <w:tcPr>
            <w:tcW w:w="9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1E" w:rsidRPr="00996778" w:rsidRDefault="005B3312" w:rsidP="00996778">
            <w:pPr>
              <w:rPr>
                <w:rStyle w:val="a5"/>
                <w:b/>
                <w:i w:val="0"/>
              </w:rPr>
            </w:pPr>
            <w:r w:rsidRPr="00996778">
              <w:rPr>
                <w:rStyle w:val="a5"/>
                <w:b/>
                <w:i w:val="0"/>
              </w:rPr>
              <w:t xml:space="preserve">Показатель 2. </w:t>
            </w:r>
            <w:r w:rsidR="0099191E" w:rsidRPr="00996778">
              <w:rPr>
                <w:rStyle w:val="a5"/>
                <w:b/>
                <w:i w:val="0"/>
              </w:rPr>
              <w:t>Организовывать ресурсное обеспечение работ по наладке</w:t>
            </w:r>
          </w:p>
          <w:p w:rsidR="00860986" w:rsidRPr="00996778" w:rsidRDefault="00860986" w:rsidP="00996778">
            <w:pPr>
              <w:rPr>
                <w:b/>
              </w:rPr>
            </w:pPr>
          </w:p>
        </w:tc>
      </w:tr>
      <w:tr w:rsidR="00860986" w:rsidRPr="00996778">
        <w:trPr>
          <w:trHeight w:val="301"/>
        </w:trPr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2.1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r w:rsidRPr="00996778">
              <w:t xml:space="preserve">Результаты работ по наладке, </w:t>
            </w:r>
            <w:proofErr w:type="spellStart"/>
            <w:r w:rsidRPr="00996778">
              <w:t>подналадке</w:t>
            </w:r>
            <w:proofErr w:type="spellEnd"/>
            <w:r w:rsidRPr="00996778">
              <w:t xml:space="preserve"> оборудования  соответствуют паспорту станка</w:t>
            </w:r>
          </w:p>
          <w:p w:rsidR="00860986" w:rsidRPr="00996778" w:rsidRDefault="005B3312" w:rsidP="00996778">
            <w:r w:rsidRPr="00996778">
              <w:t xml:space="preserve">Результаты работ по наладке, </w:t>
            </w:r>
            <w:proofErr w:type="spellStart"/>
            <w:r w:rsidRPr="00996778">
              <w:t>подналадке</w:t>
            </w:r>
            <w:proofErr w:type="spellEnd"/>
            <w:r w:rsidRPr="00996778">
              <w:t xml:space="preserve"> оборудования  не соответствуют паспорту станка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4</w:t>
            </w:r>
          </w:p>
          <w:p w:rsidR="00860986" w:rsidRPr="00996778" w:rsidRDefault="00860986" w:rsidP="00996778">
            <w:pPr>
              <w:jc w:val="center"/>
              <w:rPr>
                <w:b/>
              </w:rPr>
            </w:pPr>
          </w:p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0</w:t>
            </w:r>
          </w:p>
        </w:tc>
      </w:tr>
      <w:tr w:rsidR="00860986" w:rsidRPr="00996778">
        <w:trPr>
          <w:trHeight w:val="742"/>
        </w:trPr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2.2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pStyle w:val="af5"/>
              <w:spacing w:after="0" w:line="240" w:lineRule="auto"/>
              <w:ind w:left="0" w:right="128"/>
              <w:rPr>
                <w:rFonts w:ascii="Times New Roman" w:hAnsi="Times New Roman"/>
                <w:sz w:val="24"/>
                <w:szCs w:val="24"/>
              </w:rPr>
            </w:pPr>
            <w:r w:rsidRPr="00996778">
              <w:rPr>
                <w:rFonts w:ascii="Times New Roman" w:hAnsi="Times New Roman"/>
                <w:sz w:val="24"/>
                <w:szCs w:val="24"/>
              </w:rPr>
              <w:t>Результаты проведенных измерений соответствует фактическим параметрам оборудования</w:t>
            </w:r>
          </w:p>
          <w:p w:rsidR="00860986" w:rsidRPr="00996778" w:rsidRDefault="005B3312" w:rsidP="00996778">
            <w:pPr>
              <w:pStyle w:val="af5"/>
              <w:spacing w:after="0" w:line="240" w:lineRule="auto"/>
              <w:ind w:left="0" w:right="128"/>
              <w:rPr>
                <w:rFonts w:ascii="Times New Roman" w:hAnsi="Times New Roman"/>
                <w:sz w:val="24"/>
                <w:szCs w:val="24"/>
              </w:rPr>
            </w:pPr>
            <w:r w:rsidRPr="00996778">
              <w:rPr>
                <w:rFonts w:ascii="Times New Roman" w:hAnsi="Times New Roman"/>
                <w:sz w:val="24"/>
                <w:szCs w:val="24"/>
              </w:rPr>
              <w:t>Результаты проведенных измерений не соответствует фактическим параметрам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4</w:t>
            </w:r>
          </w:p>
          <w:p w:rsidR="00860986" w:rsidRPr="00996778" w:rsidRDefault="00860986" w:rsidP="00996778">
            <w:pPr>
              <w:jc w:val="center"/>
              <w:rPr>
                <w:b/>
              </w:rPr>
            </w:pPr>
          </w:p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0</w:t>
            </w:r>
          </w:p>
        </w:tc>
      </w:tr>
      <w:tr w:rsidR="00860986" w:rsidRPr="00996778">
        <w:trPr>
          <w:trHeight w:val="70"/>
        </w:trPr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pStyle w:val="af5"/>
              <w:spacing w:after="0" w:line="240" w:lineRule="auto"/>
              <w:ind w:left="0" w:right="12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6778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8</w:t>
            </w:r>
          </w:p>
        </w:tc>
      </w:tr>
      <w:tr w:rsidR="00860986" w:rsidRPr="00996778">
        <w:trPr>
          <w:trHeight w:val="70"/>
        </w:trPr>
        <w:tc>
          <w:tcPr>
            <w:tcW w:w="94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191E" w:rsidRPr="00996778" w:rsidRDefault="005B3312" w:rsidP="00996778">
            <w:pPr>
              <w:rPr>
                <w:rStyle w:val="a5"/>
                <w:b/>
                <w:i w:val="0"/>
              </w:rPr>
            </w:pPr>
            <w:r w:rsidRPr="00996778">
              <w:rPr>
                <w:rStyle w:val="a5"/>
                <w:b/>
                <w:i w:val="0"/>
              </w:rPr>
              <w:t xml:space="preserve">Показатель </w:t>
            </w:r>
            <w:r w:rsidR="00F75E76" w:rsidRPr="00996778">
              <w:rPr>
                <w:rStyle w:val="a5"/>
                <w:b/>
                <w:i w:val="0"/>
              </w:rPr>
              <w:t>4.</w:t>
            </w:r>
            <w:r w:rsidRPr="00996778">
              <w:rPr>
                <w:rStyle w:val="a5"/>
                <w:b/>
                <w:i w:val="0"/>
              </w:rPr>
              <w:t xml:space="preserve"> </w:t>
            </w:r>
            <w:r w:rsidR="0099191E" w:rsidRPr="00996778">
              <w:rPr>
                <w:rStyle w:val="a5"/>
                <w:b/>
                <w:i w:val="0"/>
              </w:rPr>
              <w:t>Контролировать качество работ по наладке и ТО</w:t>
            </w:r>
          </w:p>
          <w:p w:rsidR="00860986" w:rsidRPr="00996778" w:rsidRDefault="00860986" w:rsidP="00996778">
            <w:pPr>
              <w:rPr>
                <w:b/>
              </w:rPr>
            </w:pPr>
          </w:p>
        </w:tc>
      </w:tr>
      <w:tr w:rsidR="00860986" w:rsidRPr="00996778">
        <w:trPr>
          <w:trHeight w:val="786"/>
        </w:trPr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860986" w:rsidRPr="00996778" w:rsidRDefault="00F75E76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4.</w:t>
            </w:r>
            <w:r w:rsidR="005B3312" w:rsidRPr="00996778">
              <w:rPr>
                <w:b/>
              </w:rPr>
              <w:t>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pStyle w:val="af5"/>
              <w:spacing w:after="0" w:line="240" w:lineRule="auto"/>
              <w:ind w:left="0" w:right="128"/>
              <w:rPr>
                <w:rFonts w:ascii="Times New Roman" w:hAnsi="Times New Roman"/>
                <w:sz w:val="24"/>
                <w:szCs w:val="24"/>
              </w:rPr>
            </w:pPr>
            <w:r w:rsidRPr="00996778">
              <w:rPr>
                <w:rFonts w:ascii="Times New Roman" w:hAnsi="Times New Roman"/>
                <w:sz w:val="24"/>
                <w:szCs w:val="24"/>
              </w:rPr>
              <w:t xml:space="preserve">Выводы о качестве наладке, </w:t>
            </w:r>
            <w:proofErr w:type="spellStart"/>
            <w:r w:rsidRPr="00996778">
              <w:rPr>
                <w:rFonts w:ascii="Times New Roman" w:hAnsi="Times New Roman"/>
                <w:sz w:val="24"/>
                <w:szCs w:val="24"/>
              </w:rPr>
              <w:t>подналадке</w:t>
            </w:r>
            <w:proofErr w:type="spellEnd"/>
            <w:r w:rsidRPr="00996778">
              <w:rPr>
                <w:rFonts w:ascii="Times New Roman" w:hAnsi="Times New Roman"/>
                <w:sz w:val="24"/>
                <w:szCs w:val="24"/>
              </w:rPr>
              <w:t xml:space="preserve"> оборудования  обоснованы и верны</w:t>
            </w:r>
          </w:p>
          <w:p w:rsidR="00860986" w:rsidRPr="00996778" w:rsidRDefault="005B3312" w:rsidP="00996778">
            <w:pPr>
              <w:pStyle w:val="af5"/>
              <w:spacing w:after="0" w:line="240" w:lineRule="auto"/>
              <w:ind w:left="0" w:right="128"/>
              <w:rPr>
                <w:rFonts w:ascii="Times New Roman" w:hAnsi="Times New Roman"/>
                <w:sz w:val="24"/>
                <w:szCs w:val="24"/>
              </w:rPr>
            </w:pPr>
            <w:r w:rsidRPr="00996778">
              <w:rPr>
                <w:rFonts w:ascii="Times New Roman" w:hAnsi="Times New Roman"/>
                <w:sz w:val="24"/>
                <w:szCs w:val="24"/>
              </w:rPr>
              <w:t xml:space="preserve">Выводы о качестве наладке, </w:t>
            </w:r>
            <w:proofErr w:type="spellStart"/>
            <w:r w:rsidRPr="00996778">
              <w:rPr>
                <w:rFonts w:ascii="Times New Roman" w:hAnsi="Times New Roman"/>
                <w:sz w:val="24"/>
                <w:szCs w:val="24"/>
              </w:rPr>
              <w:t>подналадке</w:t>
            </w:r>
            <w:proofErr w:type="spellEnd"/>
            <w:r w:rsidRPr="00996778">
              <w:rPr>
                <w:rFonts w:ascii="Times New Roman" w:hAnsi="Times New Roman"/>
                <w:sz w:val="24"/>
                <w:szCs w:val="24"/>
              </w:rPr>
              <w:t xml:space="preserve"> оборудования   верны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4</w:t>
            </w:r>
          </w:p>
          <w:p w:rsidR="00860986" w:rsidRPr="00996778" w:rsidRDefault="00860986" w:rsidP="00996778">
            <w:pPr>
              <w:jc w:val="center"/>
              <w:rPr>
                <w:b/>
              </w:rPr>
            </w:pPr>
          </w:p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0</w:t>
            </w:r>
          </w:p>
        </w:tc>
      </w:tr>
      <w:tr w:rsidR="00860986" w:rsidRPr="00996778">
        <w:trPr>
          <w:trHeight w:val="70"/>
        </w:trPr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860986" w:rsidRPr="00996778" w:rsidRDefault="00F75E76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4.</w:t>
            </w:r>
            <w:r w:rsidR="005B3312" w:rsidRPr="00996778">
              <w:rPr>
                <w:b/>
              </w:rPr>
              <w:t>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pStyle w:val="af5"/>
              <w:spacing w:after="0" w:line="240" w:lineRule="auto"/>
              <w:ind w:left="0" w:right="128"/>
              <w:rPr>
                <w:rFonts w:ascii="Times New Roman" w:hAnsi="Times New Roman"/>
                <w:sz w:val="24"/>
                <w:szCs w:val="24"/>
              </w:rPr>
            </w:pPr>
            <w:r w:rsidRPr="00996778">
              <w:rPr>
                <w:rFonts w:ascii="Times New Roman" w:hAnsi="Times New Roman"/>
                <w:sz w:val="24"/>
                <w:szCs w:val="24"/>
              </w:rPr>
              <w:t>Выполняются правила охраны труда и бережливого производства при ведении работ</w:t>
            </w:r>
          </w:p>
          <w:p w:rsidR="00860986" w:rsidRPr="00996778" w:rsidRDefault="005B3312" w:rsidP="00996778">
            <w:pPr>
              <w:pStyle w:val="af5"/>
              <w:spacing w:after="0" w:line="240" w:lineRule="auto"/>
              <w:ind w:left="0" w:right="1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778">
              <w:rPr>
                <w:rFonts w:ascii="Times New Roman" w:hAnsi="Times New Roman"/>
                <w:sz w:val="24"/>
                <w:szCs w:val="24"/>
              </w:rPr>
              <w:t>Пправила</w:t>
            </w:r>
            <w:proofErr w:type="spellEnd"/>
            <w:r w:rsidRPr="00996778">
              <w:rPr>
                <w:rFonts w:ascii="Times New Roman" w:hAnsi="Times New Roman"/>
                <w:sz w:val="24"/>
                <w:szCs w:val="24"/>
              </w:rPr>
              <w:t xml:space="preserve"> охраны труда и бережливого производства при ведении работ не выполнялись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4</w:t>
            </w:r>
          </w:p>
          <w:p w:rsidR="00860986" w:rsidRPr="00996778" w:rsidRDefault="00860986" w:rsidP="00996778">
            <w:pPr>
              <w:jc w:val="center"/>
              <w:rPr>
                <w:b/>
              </w:rPr>
            </w:pPr>
          </w:p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0</w:t>
            </w:r>
          </w:p>
        </w:tc>
      </w:tr>
      <w:tr w:rsidR="00860986" w:rsidRPr="00996778">
        <w:trPr>
          <w:trHeight w:val="70"/>
        </w:trPr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pStyle w:val="af5"/>
              <w:spacing w:after="0" w:line="240" w:lineRule="auto"/>
              <w:ind w:left="0" w:right="12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677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8</w:t>
            </w:r>
          </w:p>
        </w:tc>
      </w:tr>
      <w:tr w:rsidR="00860986" w:rsidRPr="00996778">
        <w:trPr>
          <w:trHeight w:val="62"/>
        </w:trPr>
        <w:tc>
          <w:tcPr>
            <w:tcW w:w="83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986" w:rsidRPr="00996778" w:rsidRDefault="00860986" w:rsidP="00996778">
            <w:pPr>
              <w:jc w:val="center"/>
              <w:rPr>
                <w:b/>
              </w:rPr>
            </w:pPr>
          </w:p>
          <w:p w:rsidR="00860986" w:rsidRPr="00996778" w:rsidRDefault="005B3312" w:rsidP="00996778">
            <w:pPr>
              <w:jc w:val="right"/>
              <w:rPr>
                <w:b/>
              </w:rPr>
            </w:pPr>
            <w:r w:rsidRPr="00996778">
              <w:rPr>
                <w:b/>
              </w:rPr>
              <w:t>ИТОГО ПО ПК.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 xml:space="preserve">2, 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 xml:space="preserve">4, 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22 балла</w:t>
            </w:r>
          </w:p>
        </w:tc>
      </w:tr>
    </w:tbl>
    <w:p w:rsidR="00860986" w:rsidRPr="00996778" w:rsidRDefault="00860986" w:rsidP="00996778">
      <w:pPr>
        <w:ind w:right="-694"/>
        <w:jc w:val="center"/>
        <w:sectPr w:rsidR="00860986" w:rsidRPr="00996778">
          <w:pgSz w:w="11906" w:h="16838"/>
          <w:pgMar w:top="719" w:right="850" w:bottom="899" w:left="1701" w:header="708" w:footer="708" w:gutter="0"/>
          <w:cols w:space="720"/>
          <w:titlePg/>
          <w:docGrid w:linePitch="326"/>
        </w:sectPr>
      </w:pPr>
    </w:p>
    <w:p w:rsidR="00860986" w:rsidRPr="00996778" w:rsidRDefault="005B3312" w:rsidP="00996778">
      <w:pPr>
        <w:tabs>
          <w:tab w:val="left" w:pos="14580"/>
        </w:tabs>
        <w:jc w:val="center"/>
        <w:rPr>
          <w:color w:val="000000"/>
        </w:rPr>
      </w:pPr>
      <w:r w:rsidRPr="00996778">
        <w:rPr>
          <w:b/>
        </w:rPr>
        <w:lastRenderedPageBreak/>
        <w:t xml:space="preserve">Сводная оценочная таблица результатов </w:t>
      </w:r>
      <w:proofErr w:type="spellStart"/>
      <w:r w:rsidRPr="00996778">
        <w:rPr>
          <w:b/>
        </w:rPr>
        <w:t>сформированности</w:t>
      </w:r>
      <w:proofErr w:type="spellEnd"/>
      <w:r w:rsidRPr="00996778">
        <w:rPr>
          <w:b/>
        </w:rPr>
        <w:t xml:space="preserve"> </w:t>
      </w:r>
    </w:p>
    <w:p w:rsidR="00860986" w:rsidRPr="00996778" w:rsidRDefault="00860986" w:rsidP="00996778">
      <w:pPr>
        <w:autoSpaceDE w:val="0"/>
        <w:autoSpaceDN w:val="0"/>
        <w:adjustRightInd w:val="0"/>
      </w:pPr>
    </w:p>
    <w:p w:rsidR="0084298A" w:rsidRPr="00996778" w:rsidRDefault="005B3312" w:rsidP="00996778">
      <w:pPr>
        <w:autoSpaceDE w:val="0"/>
        <w:ind w:firstLine="708"/>
        <w:rPr>
          <w:rStyle w:val="a5"/>
          <w:b/>
          <w:i w:val="0"/>
        </w:rPr>
      </w:pPr>
      <w:r w:rsidRPr="00996778">
        <w:rPr>
          <w:rStyle w:val="a5"/>
          <w:b/>
          <w:i w:val="0"/>
        </w:rPr>
        <w:t xml:space="preserve">ПК </w:t>
      </w:r>
      <w:r w:rsidR="00F75E76" w:rsidRPr="00996778">
        <w:rPr>
          <w:rStyle w:val="a5"/>
          <w:b/>
          <w:i w:val="0"/>
        </w:rPr>
        <w:t>4.</w:t>
      </w:r>
      <w:r w:rsidRPr="00996778">
        <w:rPr>
          <w:rStyle w:val="a5"/>
          <w:b/>
          <w:i w:val="0"/>
        </w:rPr>
        <w:t>2</w:t>
      </w:r>
      <w:proofErr w:type="gramStart"/>
      <w:r w:rsidRPr="00996778">
        <w:rPr>
          <w:rStyle w:val="a5"/>
          <w:b/>
          <w:i w:val="0"/>
        </w:rPr>
        <w:t xml:space="preserve"> </w:t>
      </w:r>
      <w:r w:rsidR="0084298A" w:rsidRPr="00996778">
        <w:rPr>
          <w:rStyle w:val="a5"/>
          <w:b/>
          <w:i w:val="0"/>
        </w:rPr>
        <w:t>О</w:t>
      </w:r>
      <w:proofErr w:type="gramEnd"/>
      <w:r w:rsidR="0084298A" w:rsidRPr="00996778">
        <w:rPr>
          <w:rStyle w:val="a5"/>
          <w:b/>
          <w:i w:val="0"/>
        </w:rPr>
        <w:t>рганизовывать работы по устранению неполадок, отказов</w:t>
      </w:r>
    </w:p>
    <w:p w:rsidR="0084298A" w:rsidRPr="00996778" w:rsidRDefault="005B3312" w:rsidP="00996778">
      <w:pPr>
        <w:pStyle w:val="af3"/>
        <w:spacing w:before="0" w:after="0"/>
        <w:ind w:firstLine="708"/>
        <w:jc w:val="both"/>
        <w:rPr>
          <w:rStyle w:val="a5"/>
          <w:b/>
          <w:i w:val="0"/>
        </w:rPr>
      </w:pPr>
      <w:r w:rsidRPr="00996778">
        <w:rPr>
          <w:rStyle w:val="a5"/>
          <w:b/>
          <w:i w:val="0"/>
        </w:rPr>
        <w:t xml:space="preserve">ПК </w:t>
      </w:r>
      <w:r w:rsidR="00F75E76" w:rsidRPr="00996778">
        <w:rPr>
          <w:rStyle w:val="a5"/>
          <w:b/>
          <w:i w:val="0"/>
        </w:rPr>
        <w:t>4.</w:t>
      </w:r>
      <w:r w:rsidRPr="00996778">
        <w:rPr>
          <w:rStyle w:val="a5"/>
          <w:b/>
          <w:i w:val="0"/>
        </w:rPr>
        <w:t>4</w:t>
      </w:r>
      <w:proofErr w:type="gramStart"/>
      <w:r w:rsidRPr="00996778">
        <w:rPr>
          <w:rStyle w:val="a5"/>
          <w:b/>
          <w:i w:val="0"/>
        </w:rPr>
        <w:t xml:space="preserve"> </w:t>
      </w:r>
      <w:r w:rsidR="0084298A" w:rsidRPr="00996778">
        <w:rPr>
          <w:rStyle w:val="a5"/>
          <w:b/>
          <w:i w:val="0"/>
        </w:rPr>
        <w:t>О</w:t>
      </w:r>
      <w:proofErr w:type="gramEnd"/>
      <w:r w:rsidR="0084298A" w:rsidRPr="00996778">
        <w:rPr>
          <w:rStyle w:val="a5"/>
          <w:b/>
          <w:i w:val="0"/>
        </w:rPr>
        <w:t>рганизовывать ресурсное обеспечение работ по наладке</w:t>
      </w:r>
    </w:p>
    <w:p w:rsidR="0084298A" w:rsidRPr="00996778" w:rsidRDefault="005B3312" w:rsidP="00996778">
      <w:pPr>
        <w:pStyle w:val="af3"/>
        <w:spacing w:before="0" w:after="0"/>
        <w:ind w:firstLine="708"/>
        <w:jc w:val="both"/>
        <w:rPr>
          <w:rStyle w:val="a5"/>
          <w:b/>
          <w:i w:val="0"/>
        </w:rPr>
      </w:pPr>
      <w:r w:rsidRPr="00996778">
        <w:rPr>
          <w:rStyle w:val="a5"/>
          <w:b/>
          <w:i w:val="0"/>
        </w:rPr>
        <w:t xml:space="preserve">ПК </w:t>
      </w:r>
      <w:r w:rsidR="00F75E76" w:rsidRPr="00996778">
        <w:rPr>
          <w:rStyle w:val="a5"/>
          <w:b/>
          <w:i w:val="0"/>
        </w:rPr>
        <w:t>4.</w:t>
      </w:r>
      <w:r w:rsidRPr="00996778">
        <w:rPr>
          <w:rStyle w:val="a5"/>
          <w:b/>
          <w:i w:val="0"/>
        </w:rPr>
        <w:t>5</w:t>
      </w:r>
      <w:proofErr w:type="gramStart"/>
      <w:r w:rsidRPr="00996778">
        <w:rPr>
          <w:rStyle w:val="a5"/>
          <w:b/>
          <w:i w:val="0"/>
        </w:rPr>
        <w:t xml:space="preserve"> </w:t>
      </w:r>
      <w:r w:rsidR="0084298A" w:rsidRPr="00996778">
        <w:rPr>
          <w:rStyle w:val="a5"/>
          <w:b/>
          <w:i w:val="0"/>
        </w:rPr>
        <w:t>К</w:t>
      </w:r>
      <w:proofErr w:type="gramEnd"/>
      <w:r w:rsidR="0084298A" w:rsidRPr="00996778">
        <w:rPr>
          <w:rStyle w:val="a5"/>
          <w:b/>
          <w:i w:val="0"/>
        </w:rPr>
        <w:t>онтролировать качество работ по наладке и ТО</w:t>
      </w:r>
    </w:p>
    <w:p w:rsidR="00860986" w:rsidRPr="00996778" w:rsidRDefault="00860986" w:rsidP="00996778">
      <w:pPr>
        <w:pStyle w:val="af3"/>
        <w:spacing w:before="0" w:after="0"/>
        <w:ind w:firstLine="708"/>
        <w:jc w:val="both"/>
        <w:rPr>
          <w:rStyle w:val="a5"/>
          <w:b/>
          <w:i w:val="0"/>
        </w:rPr>
      </w:pPr>
    </w:p>
    <w:tbl>
      <w:tblPr>
        <w:tblpPr w:leftFromText="180" w:rightFromText="180" w:vertAnchor="page" w:horzAnchor="margin" w:tblpY="339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979"/>
        <w:gridCol w:w="1416"/>
        <w:gridCol w:w="1703"/>
        <w:gridCol w:w="1417"/>
        <w:gridCol w:w="1559"/>
        <w:gridCol w:w="1134"/>
        <w:gridCol w:w="1418"/>
        <w:gridCol w:w="992"/>
        <w:gridCol w:w="709"/>
        <w:gridCol w:w="1559"/>
      </w:tblGrid>
      <w:tr w:rsidR="00860986" w:rsidRPr="00996778" w:rsidTr="008D066D">
        <w:trPr>
          <w:cantSplit/>
          <w:trHeight w:val="272"/>
          <w:tblHeader/>
        </w:trPr>
        <w:tc>
          <w:tcPr>
            <w:tcW w:w="673" w:type="dxa"/>
            <w:vMerge w:val="restart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№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 w:rsidRPr="00996778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2979" w:type="dxa"/>
            <w:vMerge w:val="restart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ФИО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6778">
              <w:rPr>
                <w:b/>
                <w:lang w:eastAsia="en-US"/>
              </w:rPr>
              <w:t>кандидата</w:t>
            </w:r>
          </w:p>
        </w:tc>
        <w:tc>
          <w:tcPr>
            <w:tcW w:w="3119" w:type="dxa"/>
            <w:gridSpan w:val="2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Показатель 1</w:t>
            </w:r>
          </w:p>
        </w:tc>
        <w:tc>
          <w:tcPr>
            <w:tcW w:w="2976" w:type="dxa"/>
            <w:gridSpan w:val="2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Показатель 2</w:t>
            </w:r>
          </w:p>
        </w:tc>
        <w:tc>
          <w:tcPr>
            <w:tcW w:w="2552" w:type="dxa"/>
            <w:gridSpan w:val="2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Показатель 3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left="113" w:right="113"/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Набрано баллов</w:t>
            </w:r>
          </w:p>
        </w:tc>
        <w:tc>
          <w:tcPr>
            <w:tcW w:w="709" w:type="dxa"/>
            <w:vMerge w:val="restart"/>
            <w:textDirection w:val="btL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left="113" w:right="113"/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% выполнения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ind w:left="113" w:right="113"/>
              <w:jc w:val="center"/>
              <w:rPr>
                <w:lang w:eastAsia="en-US"/>
              </w:rPr>
            </w:pP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ind w:left="113" w:right="113"/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 xml:space="preserve">Заключение о </w:t>
            </w:r>
            <w:proofErr w:type="spellStart"/>
            <w:r w:rsidRPr="00996778">
              <w:rPr>
                <w:lang w:eastAsia="en-US"/>
              </w:rPr>
              <w:t>сформированности</w:t>
            </w:r>
            <w:proofErr w:type="spellEnd"/>
            <w:r w:rsidRPr="00996778">
              <w:rPr>
                <w:lang w:eastAsia="en-US"/>
              </w:rPr>
              <w:t xml:space="preserve">  ПК </w:t>
            </w:r>
            <w:r w:rsidR="00F75E76" w:rsidRPr="00996778">
              <w:rPr>
                <w:lang w:eastAsia="en-US"/>
              </w:rPr>
              <w:t>4.</w:t>
            </w:r>
            <w:r w:rsidRPr="00996778">
              <w:rPr>
                <w:lang w:eastAsia="en-US"/>
              </w:rPr>
              <w:t xml:space="preserve">1, ПК </w:t>
            </w:r>
            <w:r w:rsidR="00F75E76" w:rsidRPr="00996778">
              <w:rPr>
                <w:lang w:eastAsia="en-US"/>
              </w:rPr>
              <w:t>4.</w:t>
            </w:r>
            <w:r w:rsidRPr="00996778">
              <w:rPr>
                <w:lang w:eastAsia="en-US"/>
              </w:rPr>
              <w:t>3</w:t>
            </w:r>
          </w:p>
        </w:tc>
      </w:tr>
      <w:tr w:rsidR="00860986" w:rsidRPr="00996778" w:rsidTr="008D066D">
        <w:trPr>
          <w:cantSplit/>
          <w:trHeight w:val="2220"/>
          <w:tblHeader/>
        </w:trPr>
        <w:tc>
          <w:tcPr>
            <w:tcW w:w="673" w:type="dxa"/>
            <w:vMerge/>
            <w:vAlign w:val="center"/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979" w:type="dxa"/>
            <w:vMerge/>
            <w:vAlign w:val="center"/>
          </w:tcPr>
          <w:p w:rsidR="00860986" w:rsidRPr="00996778" w:rsidRDefault="00860986" w:rsidP="00996778">
            <w:pPr>
              <w:rPr>
                <w:lang w:eastAsia="en-US"/>
              </w:rPr>
            </w:pPr>
          </w:p>
        </w:tc>
        <w:tc>
          <w:tcPr>
            <w:tcW w:w="1416" w:type="dxa"/>
            <w:textDirection w:val="btLr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</w:pPr>
            <w:r w:rsidRPr="00996778">
              <w:t xml:space="preserve">Выбор вида работ по наладке, </w:t>
            </w:r>
            <w:proofErr w:type="spellStart"/>
            <w:r w:rsidRPr="00996778">
              <w:t>подналадке</w:t>
            </w:r>
            <w:proofErr w:type="spellEnd"/>
            <w:r w:rsidRPr="00996778">
              <w:t xml:space="preserve"> оборудования соответствует проводимым измерениям </w:t>
            </w:r>
          </w:p>
          <w:p w:rsidR="00860986" w:rsidRPr="00996778" w:rsidRDefault="00860986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</w:p>
        </w:tc>
        <w:tc>
          <w:tcPr>
            <w:tcW w:w="1703" w:type="dxa"/>
            <w:textDirection w:val="btLr"/>
            <w:vAlign w:val="center"/>
          </w:tcPr>
          <w:p w:rsidR="00860986" w:rsidRPr="00996778" w:rsidRDefault="005B3312" w:rsidP="00996778">
            <w:r w:rsidRPr="00996778">
              <w:t xml:space="preserve">Выбор оснастке для работ по наладке, </w:t>
            </w:r>
            <w:proofErr w:type="spellStart"/>
            <w:r w:rsidRPr="00996778">
              <w:t>подналадке</w:t>
            </w:r>
            <w:proofErr w:type="spellEnd"/>
            <w:r w:rsidRPr="00996778">
              <w:t xml:space="preserve"> оборудования соответствует проводимым измерениям</w:t>
            </w:r>
          </w:p>
          <w:p w:rsidR="00860986" w:rsidRPr="00996778" w:rsidRDefault="00860986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60986" w:rsidRPr="00996778" w:rsidRDefault="005B3312" w:rsidP="00996778">
            <w:r w:rsidRPr="00996778">
              <w:t xml:space="preserve">Результаты работ по наладке, </w:t>
            </w:r>
            <w:proofErr w:type="spellStart"/>
            <w:r w:rsidRPr="00996778">
              <w:t>подналадке</w:t>
            </w:r>
            <w:proofErr w:type="spellEnd"/>
            <w:r w:rsidRPr="00996778">
              <w:t xml:space="preserve"> оборудования  соответствуют паспорту станка</w:t>
            </w:r>
          </w:p>
          <w:p w:rsidR="00860986" w:rsidRPr="00996778" w:rsidRDefault="00860986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860986" w:rsidRPr="00996778" w:rsidRDefault="005B3312" w:rsidP="00996778">
            <w:pPr>
              <w:pStyle w:val="af5"/>
              <w:spacing w:after="0" w:line="240" w:lineRule="auto"/>
              <w:ind w:left="0" w:right="128"/>
              <w:rPr>
                <w:rFonts w:ascii="Times New Roman" w:hAnsi="Times New Roman"/>
                <w:sz w:val="24"/>
                <w:szCs w:val="24"/>
              </w:rPr>
            </w:pPr>
            <w:r w:rsidRPr="00996778">
              <w:rPr>
                <w:rFonts w:ascii="Times New Roman" w:hAnsi="Times New Roman"/>
                <w:sz w:val="24"/>
                <w:szCs w:val="24"/>
              </w:rPr>
              <w:t>Результаты проведенных измерений соответствует фактическим параметрам оборудования</w:t>
            </w:r>
          </w:p>
          <w:p w:rsidR="00860986" w:rsidRPr="00996778" w:rsidRDefault="00860986" w:rsidP="00996778">
            <w:pPr>
              <w:ind w:left="113" w:right="113"/>
              <w:rPr>
                <w:lang w:eastAsia="en-US"/>
              </w:rPr>
            </w:pPr>
          </w:p>
        </w:tc>
        <w:tc>
          <w:tcPr>
            <w:tcW w:w="1134" w:type="dxa"/>
            <w:textDirection w:val="btLr"/>
          </w:tcPr>
          <w:p w:rsidR="00860986" w:rsidRPr="00996778" w:rsidRDefault="005B3312" w:rsidP="00996778">
            <w:pPr>
              <w:pStyle w:val="af5"/>
              <w:spacing w:after="0" w:line="240" w:lineRule="auto"/>
              <w:ind w:left="0" w:right="128"/>
              <w:rPr>
                <w:rFonts w:ascii="Times New Roman" w:hAnsi="Times New Roman"/>
                <w:sz w:val="24"/>
                <w:szCs w:val="24"/>
              </w:rPr>
            </w:pPr>
            <w:r w:rsidRPr="00996778">
              <w:rPr>
                <w:rFonts w:ascii="Times New Roman" w:hAnsi="Times New Roman"/>
                <w:sz w:val="24"/>
                <w:szCs w:val="24"/>
              </w:rPr>
              <w:t xml:space="preserve">Выводы о качестве наладке, </w:t>
            </w:r>
            <w:proofErr w:type="spellStart"/>
            <w:r w:rsidRPr="00996778">
              <w:rPr>
                <w:rFonts w:ascii="Times New Roman" w:hAnsi="Times New Roman"/>
                <w:sz w:val="24"/>
                <w:szCs w:val="24"/>
              </w:rPr>
              <w:t>подналадке</w:t>
            </w:r>
            <w:proofErr w:type="spellEnd"/>
            <w:r w:rsidRPr="00996778">
              <w:rPr>
                <w:rFonts w:ascii="Times New Roman" w:hAnsi="Times New Roman"/>
                <w:sz w:val="24"/>
                <w:szCs w:val="24"/>
              </w:rPr>
              <w:t xml:space="preserve"> оборудования  обоснованы и верны</w:t>
            </w:r>
          </w:p>
          <w:p w:rsidR="00860986" w:rsidRPr="00996778" w:rsidRDefault="00860986" w:rsidP="00996778">
            <w:pPr>
              <w:ind w:left="113" w:right="113"/>
              <w:rPr>
                <w:lang w:eastAsia="en-US"/>
              </w:rPr>
            </w:pPr>
          </w:p>
        </w:tc>
        <w:tc>
          <w:tcPr>
            <w:tcW w:w="1418" w:type="dxa"/>
            <w:textDirection w:val="btLr"/>
          </w:tcPr>
          <w:p w:rsidR="00860986" w:rsidRPr="00996778" w:rsidRDefault="005B3312" w:rsidP="00996778">
            <w:pPr>
              <w:pStyle w:val="af5"/>
              <w:spacing w:after="0" w:line="240" w:lineRule="auto"/>
              <w:ind w:left="0" w:right="128"/>
              <w:rPr>
                <w:rFonts w:ascii="Times New Roman" w:hAnsi="Times New Roman"/>
                <w:sz w:val="24"/>
                <w:szCs w:val="24"/>
              </w:rPr>
            </w:pPr>
            <w:r w:rsidRPr="00996778">
              <w:rPr>
                <w:rFonts w:ascii="Times New Roman" w:hAnsi="Times New Roman"/>
                <w:sz w:val="24"/>
                <w:szCs w:val="24"/>
              </w:rPr>
              <w:t>Выполняются правила охраны труда и бережливого производства при ведении работ</w:t>
            </w:r>
          </w:p>
          <w:p w:rsidR="00860986" w:rsidRPr="00996778" w:rsidRDefault="00860986" w:rsidP="00996778">
            <w:pPr>
              <w:ind w:left="113" w:right="113"/>
              <w:rPr>
                <w:lang w:eastAsia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60986" w:rsidRPr="00996778" w:rsidRDefault="00860986" w:rsidP="00996778">
            <w:pPr>
              <w:ind w:left="113" w:right="113"/>
              <w:rPr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860986" w:rsidRPr="00996778" w:rsidRDefault="00860986" w:rsidP="00996778">
            <w:pPr>
              <w:ind w:left="113" w:right="113"/>
              <w:rPr>
                <w:lang w:eastAsia="en-US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860986" w:rsidRPr="00996778" w:rsidRDefault="00860986" w:rsidP="00996778">
            <w:pPr>
              <w:ind w:left="113" w:right="113"/>
              <w:rPr>
                <w:lang w:eastAsia="en-US"/>
              </w:rPr>
            </w:pPr>
          </w:p>
        </w:tc>
      </w:tr>
      <w:tr w:rsidR="00860986" w:rsidRPr="00996778" w:rsidTr="002169B2">
        <w:trPr>
          <w:trHeight w:val="235"/>
        </w:trPr>
        <w:tc>
          <w:tcPr>
            <w:tcW w:w="673" w:type="dxa"/>
          </w:tcPr>
          <w:p w:rsidR="00860986" w:rsidRPr="00996778" w:rsidRDefault="005B3312" w:rsidP="00996778">
            <w:pPr>
              <w:tabs>
                <w:tab w:val="left" w:pos="14580"/>
              </w:tabs>
              <w:jc w:val="center"/>
              <w:rPr>
                <w:b/>
                <w:bCs/>
                <w:lang w:eastAsia="en-US"/>
              </w:rPr>
            </w:pPr>
            <w:r w:rsidRPr="00996778">
              <w:rPr>
                <w:b/>
                <w:bCs/>
                <w:lang w:eastAsia="en-US"/>
              </w:rPr>
              <w:t>1</w:t>
            </w:r>
          </w:p>
        </w:tc>
        <w:tc>
          <w:tcPr>
            <w:tcW w:w="2979" w:type="dxa"/>
          </w:tcPr>
          <w:p w:rsidR="00860986" w:rsidRPr="00996778" w:rsidRDefault="005B3312" w:rsidP="00996778">
            <w:pPr>
              <w:tabs>
                <w:tab w:val="left" w:pos="14580"/>
              </w:tabs>
              <w:jc w:val="center"/>
              <w:rPr>
                <w:b/>
                <w:bCs/>
                <w:lang w:eastAsia="en-US"/>
              </w:rPr>
            </w:pPr>
            <w:r w:rsidRPr="00996778">
              <w:rPr>
                <w:b/>
                <w:bCs/>
                <w:lang w:eastAsia="en-US"/>
              </w:rPr>
              <w:t>2</w:t>
            </w:r>
          </w:p>
        </w:tc>
        <w:tc>
          <w:tcPr>
            <w:tcW w:w="1416" w:type="dxa"/>
            <w:vAlign w:val="center"/>
          </w:tcPr>
          <w:p w:rsidR="00860986" w:rsidRPr="00996778" w:rsidRDefault="005B3312" w:rsidP="00996778">
            <w:pPr>
              <w:tabs>
                <w:tab w:val="left" w:pos="14580"/>
              </w:tabs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860986" w:rsidRPr="00996778" w:rsidRDefault="005B3312" w:rsidP="00996778">
            <w:pPr>
              <w:tabs>
                <w:tab w:val="left" w:pos="14580"/>
              </w:tabs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5</w:t>
            </w:r>
          </w:p>
        </w:tc>
        <w:tc>
          <w:tcPr>
            <w:tcW w:w="1559" w:type="dxa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6</w:t>
            </w:r>
          </w:p>
        </w:tc>
        <w:tc>
          <w:tcPr>
            <w:tcW w:w="1134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7</w:t>
            </w:r>
          </w:p>
        </w:tc>
        <w:tc>
          <w:tcPr>
            <w:tcW w:w="1418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8</w:t>
            </w:r>
          </w:p>
        </w:tc>
        <w:tc>
          <w:tcPr>
            <w:tcW w:w="992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9</w:t>
            </w:r>
          </w:p>
        </w:tc>
        <w:tc>
          <w:tcPr>
            <w:tcW w:w="709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10</w:t>
            </w:r>
          </w:p>
        </w:tc>
        <w:tc>
          <w:tcPr>
            <w:tcW w:w="1559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11</w:t>
            </w:r>
          </w:p>
        </w:tc>
      </w:tr>
      <w:tr w:rsidR="00860986" w:rsidRPr="00996778" w:rsidTr="002169B2">
        <w:trPr>
          <w:trHeight w:val="235"/>
        </w:trPr>
        <w:tc>
          <w:tcPr>
            <w:tcW w:w="3652" w:type="dxa"/>
            <w:gridSpan w:val="2"/>
          </w:tcPr>
          <w:p w:rsidR="00860986" w:rsidRPr="00996778" w:rsidRDefault="005B3312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b/>
                <w:bCs/>
                <w:lang w:eastAsia="en-US"/>
              </w:rPr>
              <w:t>Максимальное количество баллов</w:t>
            </w:r>
          </w:p>
        </w:tc>
        <w:tc>
          <w:tcPr>
            <w:tcW w:w="1416" w:type="dxa"/>
            <w:vAlign w:val="center"/>
          </w:tcPr>
          <w:p w:rsidR="00860986" w:rsidRPr="00996778" w:rsidRDefault="005B3312" w:rsidP="00996778">
            <w:pPr>
              <w:tabs>
                <w:tab w:val="left" w:pos="14580"/>
              </w:tabs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860986" w:rsidRPr="00996778" w:rsidRDefault="005B3312" w:rsidP="00996778">
            <w:pPr>
              <w:tabs>
                <w:tab w:val="left" w:pos="14580"/>
              </w:tabs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4</w:t>
            </w:r>
          </w:p>
        </w:tc>
        <w:tc>
          <w:tcPr>
            <w:tcW w:w="1134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4</w:t>
            </w:r>
          </w:p>
        </w:tc>
        <w:tc>
          <w:tcPr>
            <w:tcW w:w="1418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4</w:t>
            </w:r>
          </w:p>
        </w:tc>
        <w:tc>
          <w:tcPr>
            <w:tcW w:w="992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96778">
              <w:rPr>
                <w:b/>
                <w:lang w:eastAsia="en-US"/>
              </w:rPr>
              <w:t>22</w:t>
            </w:r>
          </w:p>
        </w:tc>
        <w:tc>
          <w:tcPr>
            <w:tcW w:w="709" w:type="dxa"/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</w:tr>
      <w:tr w:rsidR="008D066D" w:rsidRPr="00996778" w:rsidTr="008D066D">
        <w:trPr>
          <w:trHeight w:val="20"/>
        </w:trPr>
        <w:tc>
          <w:tcPr>
            <w:tcW w:w="673" w:type="dxa"/>
          </w:tcPr>
          <w:p w:rsidR="008D066D" w:rsidRPr="00996778" w:rsidRDefault="008D066D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1</w:t>
            </w:r>
          </w:p>
        </w:tc>
        <w:tc>
          <w:tcPr>
            <w:tcW w:w="2979" w:type="dxa"/>
            <w:vAlign w:val="center"/>
          </w:tcPr>
          <w:p w:rsidR="008D066D" w:rsidRPr="00996778" w:rsidRDefault="008D066D" w:rsidP="00996778"/>
        </w:tc>
        <w:tc>
          <w:tcPr>
            <w:tcW w:w="1416" w:type="dxa"/>
          </w:tcPr>
          <w:p w:rsidR="008D066D" w:rsidRPr="00996778" w:rsidRDefault="008D066D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703" w:type="dxa"/>
          </w:tcPr>
          <w:p w:rsidR="008D066D" w:rsidRPr="00996778" w:rsidRDefault="008D066D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417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8D066D" w:rsidRPr="00996778" w:rsidTr="008D066D">
        <w:trPr>
          <w:trHeight w:val="20"/>
        </w:trPr>
        <w:tc>
          <w:tcPr>
            <w:tcW w:w="673" w:type="dxa"/>
          </w:tcPr>
          <w:p w:rsidR="008D066D" w:rsidRPr="00996778" w:rsidRDefault="008D066D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2</w:t>
            </w:r>
          </w:p>
        </w:tc>
        <w:tc>
          <w:tcPr>
            <w:tcW w:w="2979" w:type="dxa"/>
            <w:vAlign w:val="center"/>
          </w:tcPr>
          <w:p w:rsidR="008D066D" w:rsidRPr="00996778" w:rsidRDefault="008D066D" w:rsidP="00996778"/>
        </w:tc>
        <w:tc>
          <w:tcPr>
            <w:tcW w:w="1416" w:type="dxa"/>
          </w:tcPr>
          <w:p w:rsidR="008D066D" w:rsidRPr="00996778" w:rsidRDefault="008D066D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703" w:type="dxa"/>
          </w:tcPr>
          <w:p w:rsidR="008D066D" w:rsidRPr="00996778" w:rsidRDefault="008D066D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417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8D066D" w:rsidRPr="00996778" w:rsidTr="008D066D">
        <w:trPr>
          <w:trHeight w:val="20"/>
        </w:trPr>
        <w:tc>
          <w:tcPr>
            <w:tcW w:w="673" w:type="dxa"/>
          </w:tcPr>
          <w:p w:rsidR="008D066D" w:rsidRPr="00996778" w:rsidRDefault="008D066D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3</w:t>
            </w:r>
          </w:p>
        </w:tc>
        <w:tc>
          <w:tcPr>
            <w:tcW w:w="2979" w:type="dxa"/>
            <w:vAlign w:val="center"/>
          </w:tcPr>
          <w:p w:rsidR="008D066D" w:rsidRPr="00996778" w:rsidRDefault="008D066D" w:rsidP="00996778"/>
        </w:tc>
        <w:tc>
          <w:tcPr>
            <w:tcW w:w="1416" w:type="dxa"/>
          </w:tcPr>
          <w:p w:rsidR="008D066D" w:rsidRPr="00996778" w:rsidRDefault="008D066D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703" w:type="dxa"/>
          </w:tcPr>
          <w:p w:rsidR="008D066D" w:rsidRPr="00996778" w:rsidRDefault="008D066D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417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8D066D" w:rsidRPr="00996778" w:rsidTr="008D066D">
        <w:trPr>
          <w:trHeight w:val="20"/>
        </w:trPr>
        <w:tc>
          <w:tcPr>
            <w:tcW w:w="673" w:type="dxa"/>
          </w:tcPr>
          <w:p w:rsidR="008D066D" w:rsidRPr="00996778" w:rsidRDefault="008D066D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4</w:t>
            </w:r>
          </w:p>
        </w:tc>
        <w:tc>
          <w:tcPr>
            <w:tcW w:w="2979" w:type="dxa"/>
            <w:vAlign w:val="center"/>
          </w:tcPr>
          <w:p w:rsidR="008D066D" w:rsidRPr="00996778" w:rsidRDefault="008D066D" w:rsidP="00996778"/>
        </w:tc>
        <w:tc>
          <w:tcPr>
            <w:tcW w:w="1416" w:type="dxa"/>
          </w:tcPr>
          <w:p w:rsidR="008D066D" w:rsidRPr="00996778" w:rsidRDefault="008D066D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703" w:type="dxa"/>
          </w:tcPr>
          <w:p w:rsidR="008D066D" w:rsidRPr="00996778" w:rsidRDefault="008D066D" w:rsidP="00996778">
            <w:pPr>
              <w:tabs>
                <w:tab w:val="left" w:pos="14580"/>
              </w:tabs>
              <w:jc w:val="right"/>
              <w:rPr>
                <w:lang w:eastAsia="en-US"/>
              </w:rPr>
            </w:pPr>
          </w:p>
        </w:tc>
        <w:tc>
          <w:tcPr>
            <w:tcW w:w="1417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8D066D" w:rsidRPr="00996778" w:rsidRDefault="008D066D" w:rsidP="0099677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860986" w:rsidRPr="00996778" w:rsidRDefault="00860986" w:rsidP="00996778">
      <w:pPr>
        <w:autoSpaceDE w:val="0"/>
        <w:autoSpaceDN w:val="0"/>
        <w:adjustRightInd w:val="0"/>
      </w:pPr>
    </w:p>
    <w:p w:rsidR="00860986" w:rsidRPr="00996778" w:rsidRDefault="00860986" w:rsidP="00996778">
      <w:pPr>
        <w:autoSpaceDE w:val="0"/>
        <w:autoSpaceDN w:val="0"/>
        <w:adjustRightInd w:val="0"/>
      </w:pPr>
    </w:p>
    <w:p w:rsidR="008D066D" w:rsidRPr="00996778" w:rsidRDefault="008D066D" w:rsidP="00996778">
      <w:pPr>
        <w:autoSpaceDE w:val="0"/>
        <w:autoSpaceDN w:val="0"/>
        <w:adjustRightInd w:val="0"/>
        <w:ind w:left="709"/>
      </w:pPr>
      <w:r w:rsidRPr="00996778">
        <w:t>Эксперт-экзам</w:t>
      </w:r>
      <w:r w:rsidR="00880158" w:rsidRPr="00996778">
        <w:t xml:space="preserve">енатор____________ </w:t>
      </w:r>
    </w:p>
    <w:p w:rsidR="008D066D" w:rsidRPr="00996778" w:rsidRDefault="008D066D" w:rsidP="00996778">
      <w:pPr>
        <w:autoSpaceDE w:val="0"/>
        <w:autoSpaceDN w:val="0"/>
        <w:adjustRightInd w:val="0"/>
        <w:ind w:left="709"/>
      </w:pPr>
      <w:r w:rsidRPr="00996778">
        <w:t>Эксперт-э</w:t>
      </w:r>
      <w:r w:rsidR="00880158" w:rsidRPr="00996778">
        <w:t>кзаменатор_____________</w:t>
      </w:r>
    </w:p>
    <w:p w:rsidR="008D066D" w:rsidRPr="00996778" w:rsidRDefault="008D066D" w:rsidP="00996778">
      <w:pPr>
        <w:autoSpaceDE w:val="0"/>
        <w:autoSpaceDN w:val="0"/>
        <w:adjustRightInd w:val="0"/>
        <w:ind w:left="709"/>
      </w:pPr>
      <w:r w:rsidRPr="00996778">
        <w:t>Эксперт-экза</w:t>
      </w:r>
      <w:r w:rsidR="00880158" w:rsidRPr="00996778">
        <w:t>менатор_____________</w:t>
      </w:r>
    </w:p>
    <w:p w:rsidR="008D066D" w:rsidRPr="00996778" w:rsidRDefault="008D066D" w:rsidP="00996778">
      <w:pPr>
        <w:autoSpaceDE w:val="0"/>
        <w:autoSpaceDN w:val="0"/>
        <w:adjustRightInd w:val="0"/>
        <w:ind w:left="709"/>
      </w:pPr>
    </w:p>
    <w:p w:rsidR="008D066D" w:rsidRPr="00996778" w:rsidRDefault="008D066D" w:rsidP="00996778">
      <w:pPr>
        <w:autoSpaceDE w:val="0"/>
        <w:autoSpaceDN w:val="0"/>
        <w:adjustRightInd w:val="0"/>
        <w:ind w:left="709"/>
      </w:pPr>
    </w:p>
    <w:p w:rsidR="00681E36" w:rsidRPr="00996778" w:rsidRDefault="008D066D" w:rsidP="00996778">
      <w:pPr>
        <w:autoSpaceDE w:val="0"/>
        <w:autoSpaceDN w:val="0"/>
        <w:adjustRightInd w:val="0"/>
        <w:ind w:left="709"/>
        <w:rPr>
          <w:u w:val="single"/>
        </w:rPr>
        <w:sectPr w:rsidR="00681E36" w:rsidRPr="00996778">
          <w:footerReference w:type="even" r:id="rId13"/>
          <w:footerReference w:type="default" r:id="rId14"/>
          <w:pgSz w:w="16838" w:h="11906" w:orient="landscape"/>
          <w:pgMar w:top="1077" w:right="720" w:bottom="851" w:left="902" w:header="709" w:footer="709" w:gutter="0"/>
          <w:cols w:space="708"/>
          <w:titlePg/>
          <w:docGrid w:linePitch="360"/>
        </w:sectPr>
      </w:pPr>
      <w:r w:rsidRPr="00996778">
        <w:t xml:space="preserve">Дата проведения:        </w:t>
      </w:r>
      <w:r w:rsidR="00880158" w:rsidRPr="00996778">
        <w:rPr>
          <w:u w:val="single"/>
        </w:rPr>
        <w:t xml:space="preserve">«     »            202   </w:t>
      </w:r>
      <w:r w:rsidR="00A73C78" w:rsidRPr="00996778">
        <w:rPr>
          <w:u w:val="single"/>
        </w:rPr>
        <w:t>г</w:t>
      </w:r>
    </w:p>
    <w:p w:rsidR="00860986" w:rsidRPr="00996778" w:rsidRDefault="005B3312" w:rsidP="00996778">
      <w:pPr>
        <w:autoSpaceDE w:val="0"/>
        <w:autoSpaceDN w:val="0"/>
        <w:adjustRightInd w:val="0"/>
        <w:ind w:right="-5"/>
        <w:jc w:val="center"/>
        <w:rPr>
          <w:b/>
          <w:bCs/>
        </w:rPr>
      </w:pPr>
      <w:r w:rsidRPr="00996778">
        <w:rPr>
          <w:b/>
          <w:bCs/>
        </w:rPr>
        <w:lastRenderedPageBreak/>
        <w:t>Сводная оценочная таблица результатов освоения вида профессиональной деятельности</w:t>
      </w:r>
    </w:p>
    <w:p w:rsidR="00681E36" w:rsidRPr="00996778" w:rsidRDefault="00681E36" w:rsidP="00996778">
      <w:pPr>
        <w:autoSpaceDE w:val="0"/>
        <w:autoSpaceDN w:val="0"/>
        <w:adjustRightInd w:val="0"/>
        <w:ind w:right="-5"/>
        <w:jc w:val="center"/>
        <w:rPr>
          <w:b/>
        </w:rPr>
      </w:pPr>
      <w:r w:rsidRPr="00996778">
        <w:rPr>
          <w:b/>
        </w:rPr>
        <w:t>Организация контроля, наладки и технического обслуживания оборудования машиностроительного производства</w:t>
      </w:r>
    </w:p>
    <w:p w:rsidR="00860986" w:rsidRPr="00996778" w:rsidRDefault="00860986" w:rsidP="00996778">
      <w:pPr>
        <w:autoSpaceDE w:val="0"/>
        <w:autoSpaceDN w:val="0"/>
        <w:adjustRightInd w:val="0"/>
        <w:ind w:right="-5"/>
        <w:jc w:val="center"/>
      </w:pPr>
    </w:p>
    <w:p w:rsidR="00860986" w:rsidRPr="00996778" w:rsidRDefault="008D066D" w:rsidP="00996778">
      <w:pPr>
        <w:autoSpaceDE w:val="0"/>
        <w:autoSpaceDN w:val="0"/>
        <w:adjustRightInd w:val="0"/>
        <w:ind w:right="-5"/>
        <w:rPr>
          <w:color w:val="FF0000"/>
          <w:u w:val="single"/>
        </w:rPr>
      </w:pPr>
      <w:r w:rsidRPr="00996778">
        <w:t>Наименование ОО</w:t>
      </w:r>
      <w:r w:rsidR="005B3312" w:rsidRPr="00996778">
        <w:t xml:space="preserve">: </w:t>
      </w:r>
      <w:r w:rsidR="005B3312" w:rsidRPr="00996778">
        <w:rPr>
          <w:u w:val="single"/>
        </w:rPr>
        <w:t>ГБПОУ «ПГК»</w:t>
      </w:r>
    </w:p>
    <w:p w:rsidR="00860986" w:rsidRPr="00996778" w:rsidRDefault="00A73C78" w:rsidP="00996778">
      <w:pPr>
        <w:autoSpaceDE w:val="0"/>
        <w:autoSpaceDN w:val="0"/>
        <w:adjustRightInd w:val="0"/>
      </w:pPr>
      <w:r w:rsidRPr="00996778">
        <w:t>Дата проведения: «    »  _________ 202__</w:t>
      </w:r>
      <w:r w:rsidR="005B3312" w:rsidRPr="00996778">
        <w:t xml:space="preserve">года </w:t>
      </w:r>
    </w:p>
    <w:p w:rsidR="00860986" w:rsidRPr="00996778" w:rsidRDefault="00860986" w:rsidP="00996778">
      <w:pPr>
        <w:autoSpaceDE w:val="0"/>
        <w:autoSpaceDN w:val="0"/>
        <w:adjustRightInd w:val="0"/>
        <w:ind w:right="-5"/>
        <w:jc w:val="both"/>
        <w:rPr>
          <w:b/>
          <w:bCs/>
        </w:rPr>
      </w:pPr>
    </w:p>
    <w:tbl>
      <w:tblPr>
        <w:tblW w:w="150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4953"/>
        <w:gridCol w:w="1083"/>
        <w:gridCol w:w="840"/>
        <w:gridCol w:w="1080"/>
        <w:gridCol w:w="960"/>
        <w:gridCol w:w="960"/>
        <w:gridCol w:w="1080"/>
        <w:gridCol w:w="1080"/>
        <w:gridCol w:w="960"/>
        <w:gridCol w:w="1280"/>
      </w:tblGrid>
      <w:tr w:rsidR="00860986" w:rsidRPr="00996778" w:rsidTr="008D066D">
        <w:trPr>
          <w:trHeight w:val="558"/>
          <w:tblHeader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left="49" w:right="-5"/>
              <w:jc w:val="center"/>
              <w:rPr>
                <w:bCs/>
              </w:rPr>
            </w:pPr>
            <w:r w:rsidRPr="00996778">
              <w:rPr>
                <w:bCs/>
              </w:rPr>
              <w:t xml:space="preserve">№ </w:t>
            </w:r>
            <w:proofErr w:type="spellStart"/>
            <w:r w:rsidRPr="00996778">
              <w:rPr>
                <w:bCs/>
              </w:rPr>
              <w:t>пп</w:t>
            </w:r>
            <w:proofErr w:type="spellEnd"/>
          </w:p>
        </w:tc>
        <w:tc>
          <w:tcPr>
            <w:tcW w:w="4953" w:type="dxa"/>
            <w:vMerge w:val="restart"/>
            <w:shd w:val="clear" w:color="auto" w:fill="auto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Cs/>
              </w:rPr>
            </w:pPr>
            <w:r w:rsidRPr="00996778">
              <w:rPr>
                <w:bCs/>
              </w:rPr>
              <w:t>ФИО кандидата</w:t>
            </w:r>
          </w:p>
        </w:tc>
        <w:tc>
          <w:tcPr>
            <w:tcW w:w="3003" w:type="dxa"/>
            <w:gridSpan w:val="3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</w:pPr>
            <w:r w:rsidRPr="00996778">
              <w:t xml:space="preserve">Итоги оценки </w:t>
            </w:r>
            <w:proofErr w:type="spellStart"/>
            <w:r w:rsidRPr="00996778">
              <w:t>сформированности</w:t>
            </w:r>
            <w:proofErr w:type="spellEnd"/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 xml:space="preserve">ПК </w:t>
            </w:r>
            <w:r w:rsidR="00F75E76" w:rsidRPr="00996778">
              <w:rPr>
                <w:b/>
                <w:bCs/>
              </w:rPr>
              <w:t>4.</w:t>
            </w:r>
            <w:r w:rsidRPr="00996778">
              <w:rPr>
                <w:b/>
                <w:bCs/>
              </w:rPr>
              <w:t xml:space="preserve">1, ПК </w:t>
            </w:r>
            <w:r w:rsidR="00F75E76" w:rsidRPr="00996778">
              <w:rPr>
                <w:b/>
                <w:bCs/>
              </w:rPr>
              <w:t>4.4.</w:t>
            </w:r>
          </w:p>
        </w:tc>
        <w:tc>
          <w:tcPr>
            <w:tcW w:w="3000" w:type="dxa"/>
            <w:gridSpan w:val="3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</w:pPr>
            <w:r w:rsidRPr="00996778">
              <w:t xml:space="preserve">Итоги оценки </w:t>
            </w:r>
            <w:proofErr w:type="spellStart"/>
            <w:r w:rsidRPr="00996778">
              <w:t>сформированности</w:t>
            </w:r>
            <w:proofErr w:type="spellEnd"/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>ПК</w:t>
            </w:r>
            <w:proofErr w:type="gramStart"/>
            <w:r w:rsidR="00F75E76" w:rsidRPr="00996778">
              <w:rPr>
                <w:b/>
                <w:bCs/>
              </w:rPr>
              <w:t>4</w:t>
            </w:r>
            <w:proofErr w:type="gramEnd"/>
            <w:r w:rsidR="00F75E76" w:rsidRPr="00996778">
              <w:rPr>
                <w:b/>
                <w:bCs/>
              </w:rPr>
              <w:t>.</w:t>
            </w:r>
            <w:r w:rsidRPr="00996778">
              <w:rPr>
                <w:b/>
                <w:bCs/>
              </w:rPr>
              <w:t xml:space="preserve">2, ПК </w:t>
            </w:r>
            <w:r w:rsidR="00F75E76" w:rsidRPr="00996778">
              <w:rPr>
                <w:b/>
                <w:bCs/>
              </w:rPr>
              <w:t>4.</w:t>
            </w:r>
            <w:r w:rsidRPr="00996778">
              <w:rPr>
                <w:b/>
                <w:bCs/>
              </w:rPr>
              <w:t xml:space="preserve">4, ПК </w:t>
            </w:r>
            <w:r w:rsidR="00F75E76" w:rsidRPr="00996778">
              <w:rPr>
                <w:b/>
                <w:bCs/>
              </w:rPr>
              <w:t>4.</w:t>
            </w:r>
            <w:r w:rsidRPr="00996778">
              <w:rPr>
                <w:b/>
                <w:bCs/>
              </w:rPr>
              <w:t>5</w:t>
            </w:r>
          </w:p>
        </w:tc>
        <w:tc>
          <w:tcPr>
            <w:tcW w:w="3320" w:type="dxa"/>
            <w:gridSpan w:val="3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</w:pPr>
            <w:r w:rsidRPr="00996778">
              <w:t>Итоги оценки освоения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</w:rPr>
            </w:pPr>
            <w:r w:rsidRPr="00996778">
              <w:rPr>
                <w:b/>
              </w:rPr>
              <w:t xml:space="preserve">ВПД </w:t>
            </w:r>
          </w:p>
        </w:tc>
      </w:tr>
      <w:tr w:rsidR="00860986" w:rsidRPr="00996778" w:rsidTr="008D066D">
        <w:trPr>
          <w:cantSplit/>
          <w:trHeight w:val="2314"/>
          <w:tblHeader/>
        </w:trPr>
        <w:tc>
          <w:tcPr>
            <w:tcW w:w="747" w:type="dxa"/>
            <w:vMerge/>
            <w:shd w:val="clear" w:color="auto" w:fill="auto"/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4953" w:type="dxa"/>
            <w:vMerge/>
            <w:shd w:val="clear" w:color="auto" w:fill="auto"/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083" w:type="dxa"/>
            <w:shd w:val="clear" w:color="auto" w:fill="auto"/>
            <w:textDirection w:val="btLr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left="113" w:right="-5"/>
            </w:pPr>
            <w:r w:rsidRPr="00996778">
              <w:t>Фактическое количество набранных баллов</w:t>
            </w:r>
          </w:p>
        </w:tc>
        <w:tc>
          <w:tcPr>
            <w:tcW w:w="840" w:type="dxa"/>
            <w:shd w:val="clear" w:color="auto" w:fill="auto"/>
            <w:textDirection w:val="btLr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left="113" w:right="-5"/>
            </w:pPr>
            <w:r w:rsidRPr="00996778">
              <w:t>%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ind w:left="113" w:right="-5"/>
            </w:pPr>
            <w:r w:rsidRPr="00996778">
              <w:t>выполнения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left="113" w:right="-5"/>
            </w:pPr>
            <w:r w:rsidRPr="00996778">
              <w:t xml:space="preserve">Заключение о </w:t>
            </w:r>
            <w:proofErr w:type="spellStart"/>
            <w:r w:rsidRPr="00996778">
              <w:t>сформированности</w:t>
            </w:r>
            <w:proofErr w:type="spellEnd"/>
            <w:r w:rsidRPr="00996778">
              <w:t xml:space="preserve"> </w:t>
            </w: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 xml:space="preserve">1, 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>3</w:t>
            </w:r>
          </w:p>
        </w:tc>
        <w:tc>
          <w:tcPr>
            <w:tcW w:w="960" w:type="dxa"/>
            <w:shd w:val="clear" w:color="auto" w:fill="auto"/>
            <w:textDirection w:val="btLr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left="113" w:right="-5"/>
            </w:pPr>
            <w:r w:rsidRPr="00996778">
              <w:t>Фактическое количество набранных баллов</w:t>
            </w:r>
          </w:p>
        </w:tc>
        <w:tc>
          <w:tcPr>
            <w:tcW w:w="960" w:type="dxa"/>
            <w:shd w:val="clear" w:color="auto" w:fill="auto"/>
            <w:textDirection w:val="btLr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left="113" w:right="-5"/>
            </w:pPr>
            <w:r w:rsidRPr="00996778">
              <w:t>%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ind w:left="113" w:right="-5"/>
            </w:pPr>
            <w:r w:rsidRPr="00996778">
              <w:t>выполнения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left="113" w:right="-5"/>
            </w:pPr>
            <w:r w:rsidRPr="00996778">
              <w:t xml:space="preserve">Заключение о </w:t>
            </w:r>
            <w:proofErr w:type="spellStart"/>
            <w:r w:rsidRPr="00996778">
              <w:t>сформированности</w:t>
            </w:r>
            <w:proofErr w:type="spellEnd"/>
            <w:r w:rsidRPr="00996778">
              <w:t xml:space="preserve"> </w:t>
            </w: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 xml:space="preserve">2, 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 xml:space="preserve">4, 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>5.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left="113" w:right="-5"/>
              <w:jc w:val="both"/>
            </w:pPr>
            <w:r w:rsidRPr="00996778">
              <w:t>Фактическое количество набранных баллов</w:t>
            </w:r>
          </w:p>
        </w:tc>
        <w:tc>
          <w:tcPr>
            <w:tcW w:w="960" w:type="dxa"/>
            <w:shd w:val="clear" w:color="auto" w:fill="auto"/>
            <w:textDirection w:val="btLr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left="113" w:right="-5"/>
              <w:jc w:val="both"/>
            </w:pPr>
            <w:r w:rsidRPr="00996778">
              <w:t>% выполнения</w:t>
            </w:r>
          </w:p>
        </w:tc>
        <w:tc>
          <w:tcPr>
            <w:tcW w:w="1280" w:type="dxa"/>
            <w:shd w:val="clear" w:color="auto" w:fill="auto"/>
            <w:textDirection w:val="btLr"/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left="113" w:right="-5"/>
              <w:jc w:val="both"/>
            </w:pPr>
            <w:r w:rsidRPr="00996778">
              <w:t xml:space="preserve">ЗАКЛЮЧЕНИЕ 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ind w:left="113" w:right="-5"/>
              <w:jc w:val="both"/>
            </w:pPr>
            <w:r w:rsidRPr="00996778">
              <w:t>об освоении  ВПД</w:t>
            </w:r>
          </w:p>
        </w:tc>
      </w:tr>
      <w:tr w:rsidR="00860986" w:rsidRPr="00996778">
        <w:trPr>
          <w:trHeight w:val="369"/>
        </w:trPr>
        <w:tc>
          <w:tcPr>
            <w:tcW w:w="747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>1</w:t>
            </w:r>
          </w:p>
        </w:tc>
        <w:tc>
          <w:tcPr>
            <w:tcW w:w="4953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>2</w:t>
            </w:r>
          </w:p>
        </w:tc>
        <w:tc>
          <w:tcPr>
            <w:tcW w:w="1083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>3</w:t>
            </w:r>
          </w:p>
        </w:tc>
        <w:tc>
          <w:tcPr>
            <w:tcW w:w="840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>6</w:t>
            </w:r>
          </w:p>
        </w:tc>
        <w:tc>
          <w:tcPr>
            <w:tcW w:w="960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>9</w:t>
            </w:r>
          </w:p>
        </w:tc>
        <w:tc>
          <w:tcPr>
            <w:tcW w:w="960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>10</w:t>
            </w:r>
          </w:p>
        </w:tc>
        <w:tc>
          <w:tcPr>
            <w:tcW w:w="1280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>11</w:t>
            </w:r>
          </w:p>
        </w:tc>
      </w:tr>
      <w:tr w:rsidR="00860986" w:rsidRPr="00996778">
        <w:trPr>
          <w:trHeight w:val="369"/>
        </w:trPr>
        <w:tc>
          <w:tcPr>
            <w:tcW w:w="5700" w:type="dxa"/>
            <w:gridSpan w:val="2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>Макс. кол-во баллов</w:t>
            </w:r>
          </w:p>
        </w:tc>
        <w:tc>
          <w:tcPr>
            <w:tcW w:w="1083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color w:val="0000FF"/>
              </w:rPr>
            </w:pPr>
            <w:r w:rsidRPr="00996778">
              <w:rPr>
                <w:b/>
                <w:bCs/>
                <w:color w:val="0000FF"/>
              </w:rPr>
              <w:t>15</w:t>
            </w:r>
          </w:p>
        </w:tc>
        <w:tc>
          <w:tcPr>
            <w:tcW w:w="840" w:type="dxa"/>
            <w:shd w:val="clear" w:color="auto" w:fill="auto"/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  <w:color w:val="0000FF"/>
              </w:rPr>
            </w:pPr>
          </w:p>
        </w:tc>
        <w:tc>
          <w:tcPr>
            <w:tcW w:w="1080" w:type="dxa"/>
            <w:shd w:val="clear" w:color="auto" w:fill="auto"/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  <w:color w:val="0000FF"/>
              </w:rPr>
            </w:pPr>
          </w:p>
        </w:tc>
        <w:tc>
          <w:tcPr>
            <w:tcW w:w="960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color w:val="0000FF"/>
              </w:rPr>
            </w:pPr>
            <w:r w:rsidRPr="00996778">
              <w:rPr>
                <w:b/>
                <w:bCs/>
                <w:color w:val="0000FF"/>
              </w:rPr>
              <w:t>22</w:t>
            </w:r>
          </w:p>
        </w:tc>
        <w:tc>
          <w:tcPr>
            <w:tcW w:w="960" w:type="dxa"/>
            <w:shd w:val="clear" w:color="auto" w:fill="auto"/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  <w:color w:val="0000FF"/>
              </w:rPr>
            </w:pPr>
          </w:p>
        </w:tc>
        <w:tc>
          <w:tcPr>
            <w:tcW w:w="1080" w:type="dxa"/>
            <w:shd w:val="clear" w:color="auto" w:fill="auto"/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080" w:type="dxa"/>
            <w:shd w:val="clear" w:color="auto" w:fill="auto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color w:val="0000FF"/>
              </w:rPr>
            </w:pPr>
            <w:r w:rsidRPr="00996778">
              <w:rPr>
                <w:b/>
                <w:bCs/>
                <w:color w:val="0000FF"/>
              </w:rPr>
              <w:t>47</w:t>
            </w:r>
          </w:p>
        </w:tc>
        <w:tc>
          <w:tcPr>
            <w:tcW w:w="960" w:type="dxa"/>
            <w:shd w:val="clear" w:color="auto" w:fill="auto"/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280" w:type="dxa"/>
            <w:shd w:val="clear" w:color="auto" w:fill="auto"/>
          </w:tcPr>
          <w:p w:rsidR="00860986" w:rsidRPr="00996778" w:rsidRDefault="00860986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</w:tr>
      <w:tr w:rsidR="00E3750B" w:rsidRPr="00996778" w:rsidTr="00880158">
        <w:trPr>
          <w:trHeight w:val="325"/>
        </w:trPr>
        <w:tc>
          <w:tcPr>
            <w:tcW w:w="747" w:type="dxa"/>
            <w:shd w:val="clear" w:color="auto" w:fill="auto"/>
          </w:tcPr>
          <w:p w:rsidR="00E3750B" w:rsidRPr="00996778" w:rsidRDefault="00E3750B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1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E3750B" w:rsidRPr="00996778" w:rsidRDefault="00E3750B" w:rsidP="00996778"/>
        </w:tc>
        <w:tc>
          <w:tcPr>
            <w:tcW w:w="1083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2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</w:tr>
      <w:tr w:rsidR="00E3750B" w:rsidRPr="00996778" w:rsidTr="00880158">
        <w:trPr>
          <w:trHeight w:val="325"/>
        </w:trPr>
        <w:tc>
          <w:tcPr>
            <w:tcW w:w="747" w:type="dxa"/>
            <w:shd w:val="clear" w:color="auto" w:fill="auto"/>
          </w:tcPr>
          <w:p w:rsidR="00E3750B" w:rsidRPr="00996778" w:rsidRDefault="00E3750B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2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E3750B" w:rsidRPr="00996778" w:rsidRDefault="00E3750B" w:rsidP="00996778"/>
        </w:tc>
        <w:tc>
          <w:tcPr>
            <w:tcW w:w="1083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2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</w:tr>
      <w:tr w:rsidR="00E3750B" w:rsidRPr="00996778" w:rsidTr="00880158">
        <w:trPr>
          <w:trHeight w:val="325"/>
        </w:trPr>
        <w:tc>
          <w:tcPr>
            <w:tcW w:w="747" w:type="dxa"/>
            <w:shd w:val="clear" w:color="auto" w:fill="auto"/>
          </w:tcPr>
          <w:p w:rsidR="00E3750B" w:rsidRPr="00996778" w:rsidRDefault="00E3750B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3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E3750B" w:rsidRPr="00996778" w:rsidRDefault="00E3750B" w:rsidP="00996778"/>
        </w:tc>
        <w:tc>
          <w:tcPr>
            <w:tcW w:w="1083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2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</w:tr>
      <w:tr w:rsidR="00E3750B" w:rsidRPr="00996778" w:rsidTr="00880158">
        <w:trPr>
          <w:trHeight w:val="325"/>
        </w:trPr>
        <w:tc>
          <w:tcPr>
            <w:tcW w:w="747" w:type="dxa"/>
            <w:shd w:val="clear" w:color="auto" w:fill="auto"/>
          </w:tcPr>
          <w:p w:rsidR="00E3750B" w:rsidRPr="00996778" w:rsidRDefault="00E3750B" w:rsidP="00996778">
            <w:pPr>
              <w:tabs>
                <w:tab w:val="left" w:pos="14580"/>
              </w:tabs>
              <w:jc w:val="center"/>
              <w:rPr>
                <w:lang w:eastAsia="en-US"/>
              </w:rPr>
            </w:pPr>
            <w:r w:rsidRPr="00996778">
              <w:rPr>
                <w:lang w:eastAsia="en-US"/>
              </w:rPr>
              <w:t>4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E3750B" w:rsidRPr="00996778" w:rsidRDefault="00E3750B" w:rsidP="00996778"/>
        </w:tc>
        <w:tc>
          <w:tcPr>
            <w:tcW w:w="1083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280" w:type="dxa"/>
            <w:shd w:val="clear" w:color="auto" w:fill="auto"/>
          </w:tcPr>
          <w:p w:rsidR="00E3750B" w:rsidRPr="00996778" w:rsidRDefault="00E3750B" w:rsidP="00996778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</w:tr>
    </w:tbl>
    <w:p w:rsidR="00860986" w:rsidRPr="00996778" w:rsidRDefault="00860986" w:rsidP="00996778"/>
    <w:p w:rsidR="008D066D" w:rsidRPr="00996778" w:rsidRDefault="008D066D" w:rsidP="00996778">
      <w:pPr>
        <w:autoSpaceDE w:val="0"/>
        <w:autoSpaceDN w:val="0"/>
        <w:adjustRightInd w:val="0"/>
        <w:ind w:left="709"/>
      </w:pPr>
      <w:r w:rsidRPr="00996778">
        <w:t>Эксперт-экзам</w:t>
      </w:r>
      <w:r w:rsidR="00A73C78" w:rsidRPr="00996778">
        <w:t xml:space="preserve">енатор____________ </w:t>
      </w:r>
    </w:p>
    <w:p w:rsidR="008D066D" w:rsidRPr="00996778" w:rsidRDefault="008D066D" w:rsidP="00996778">
      <w:pPr>
        <w:autoSpaceDE w:val="0"/>
        <w:autoSpaceDN w:val="0"/>
        <w:adjustRightInd w:val="0"/>
        <w:ind w:left="709"/>
      </w:pPr>
      <w:r w:rsidRPr="00996778">
        <w:t>Эксперт-э</w:t>
      </w:r>
      <w:r w:rsidR="00A73C78" w:rsidRPr="00996778">
        <w:t>кзаменатор_____________</w:t>
      </w:r>
    </w:p>
    <w:p w:rsidR="008D066D" w:rsidRPr="00996778" w:rsidRDefault="008D066D" w:rsidP="00996778">
      <w:pPr>
        <w:autoSpaceDE w:val="0"/>
        <w:autoSpaceDN w:val="0"/>
        <w:adjustRightInd w:val="0"/>
        <w:ind w:left="709"/>
      </w:pPr>
      <w:r w:rsidRPr="00996778">
        <w:t>Эксперт-экза</w:t>
      </w:r>
      <w:r w:rsidR="00A73C78" w:rsidRPr="00996778">
        <w:t>менатор_____________</w:t>
      </w:r>
    </w:p>
    <w:p w:rsidR="008D066D" w:rsidRPr="00996778" w:rsidRDefault="008D066D" w:rsidP="00996778">
      <w:pPr>
        <w:autoSpaceDE w:val="0"/>
        <w:autoSpaceDN w:val="0"/>
        <w:adjustRightInd w:val="0"/>
      </w:pPr>
    </w:p>
    <w:p w:rsidR="008D066D" w:rsidRPr="00996778" w:rsidRDefault="008D066D" w:rsidP="00996778">
      <w:pPr>
        <w:autoSpaceDE w:val="0"/>
        <w:autoSpaceDN w:val="0"/>
        <w:adjustRightInd w:val="0"/>
        <w:ind w:left="709"/>
        <w:rPr>
          <w:u w:val="single"/>
        </w:rPr>
      </w:pPr>
      <w:r w:rsidRPr="00996778">
        <w:t xml:space="preserve">Дата проведения:        </w:t>
      </w:r>
      <w:r w:rsidR="00A73C78" w:rsidRPr="00996778">
        <w:rPr>
          <w:u w:val="single"/>
        </w:rPr>
        <w:t>«    »           202    г</w:t>
      </w:r>
    </w:p>
    <w:p w:rsidR="00860986" w:rsidRPr="00996778" w:rsidRDefault="00860986" w:rsidP="00996778">
      <w:pPr>
        <w:jc w:val="right"/>
        <w:sectPr w:rsidR="00860986" w:rsidRPr="00996778">
          <w:pgSz w:w="16838" w:h="11906" w:orient="landscape"/>
          <w:pgMar w:top="1077" w:right="720" w:bottom="851" w:left="902" w:header="709" w:footer="709" w:gutter="0"/>
          <w:cols w:space="708"/>
          <w:titlePg/>
          <w:docGrid w:linePitch="360"/>
        </w:sectPr>
      </w:pPr>
    </w:p>
    <w:p w:rsidR="00860986" w:rsidRPr="00996778" w:rsidRDefault="005B3312" w:rsidP="00996778">
      <w:pPr>
        <w:jc w:val="center"/>
        <w:rPr>
          <w:b/>
        </w:rPr>
      </w:pPr>
      <w:r w:rsidRPr="00996778">
        <w:rPr>
          <w:b/>
        </w:rPr>
        <w:lastRenderedPageBreak/>
        <w:t>Условия положительного/отрицательного заключения по результатам оценки итоговых образовательных результатов по профессиональному модулю</w:t>
      </w:r>
    </w:p>
    <w:p w:rsidR="00860986" w:rsidRPr="00996778" w:rsidRDefault="00860986" w:rsidP="00996778">
      <w:pPr>
        <w:jc w:val="center"/>
        <w:rPr>
          <w:b/>
          <w:caps/>
        </w:rPr>
      </w:pPr>
    </w:p>
    <w:p w:rsidR="00860986" w:rsidRPr="00996778" w:rsidRDefault="005B3312" w:rsidP="00996778">
      <w:pPr>
        <w:autoSpaceDE w:val="0"/>
        <w:autoSpaceDN w:val="0"/>
        <w:adjustRightInd w:val="0"/>
        <w:ind w:firstLine="720"/>
        <w:jc w:val="both"/>
      </w:pPr>
      <w:r w:rsidRPr="00996778">
        <w:t xml:space="preserve">Вид профессиональной деятельности считается освоенным при получении положительного заключения о </w:t>
      </w:r>
      <w:proofErr w:type="spellStart"/>
      <w:r w:rsidRPr="00996778">
        <w:t>сформированности</w:t>
      </w:r>
      <w:proofErr w:type="spellEnd"/>
      <w:r w:rsidRPr="00996778">
        <w:t xml:space="preserve"> каждой профессиональной компетенции. </w:t>
      </w:r>
    </w:p>
    <w:p w:rsidR="00860986" w:rsidRPr="00996778" w:rsidRDefault="005B3312" w:rsidP="00996778">
      <w:pPr>
        <w:autoSpaceDE w:val="0"/>
        <w:autoSpaceDN w:val="0"/>
        <w:adjustRightInd w:val="0"/>
        <w:ind w:firstLine="720"/>
        <w:jc w:val="both"/>
      </w:pPr>
      <w:r w:rsidRPr="00996778">
        <w:t xml:space="preserve">Для положительного заключения о </w:t>
      </w:r>
      <w:proofErr w:type="spellStart"/>
      <w:r w:rsidRPr="00996778">
        <w:t>сформированности</w:t>
      </w:r>
      <w:proofErr w:type="spellEnd"/>
      <w:r w:rsidRPr="00996778">
        <w:t xml:space="preserve"> каждой профессиональной компетенции и об освоении ВПД установлено пороговое значение суммарной оценки – не менее  70% от максимально возможного значения. </w:t>
      </w:r>
    </w:p>
    <w:p w:rsidR="00860986" w:rsidRPr="00996778" w:rsidRDefault="005B3312" w:rsidP="00996778">
      <w:pPr>
        <w:autoSpaceDE w:val="0"/>
        <w:autoSpaceDN w:val="0"/>
        <w:adjustRightInd w:val="0"/>
        <w:ind w:firstLine="720"/>
        <w:jc w:val="both"/>
      </w:pPr>
      <w:r w:rsidRPr="00996778">
        <w:t>При отрицательном заключении хотя бы по одной профессиональной компетенции из состава итоговых образовательных результатов по профессиональному модулю  принимается решение «вид профессиональной деятельности не освоен».</w:t>
      </w:r>
    </w:p>
    <w:p w:rsidR="00860986" w:rsidRPr="00996778" w:rsidRDefault="005B3312" w:rsidP="00996778">
      <w:pPr>
        <w:ind w:firstLine="708"/>
        <w:jc w:val="both"/>
        <w:rPr>
          <w:i/>
        </w:rPr>
      </w:pPr>
      <w:r w:rsidRPr="00996778">
        <w:t>Максимальное количество баллов по оценке  ПК </w:t>
      </w:r>
      <w:r w:rsidR="00F75E76" w:rsidRPr="00996778">
        <w:t>4.</w:t>
      </w:r>
      <w:r w:rsidRPr="00996778">
        <w:t>1. </w:t>
      </w:r>
      <w:r w:rsidR="00681E36" w:rsidRPr="00996778">
        <w:t xml:space="preserve">Осуществлять диагностику неисправностей и отказов систем металлорежущего и аддитивного производственного оборудования </w:t>
      </w:r>
      <w:r w:rsidRPr="00996778">
        <w:t xml:space="preserve">составляет 7 баллов. Для принятия решения о </w:t>
      </w:r>
      <w:proofErr w:type="spellStart"/>
      <w:r w:rsidRPr="00996778">
        <w:t>сформированности</w:t>
      </w:r>
      <w:proofErr w:type="spellEnd"/>
      <w:r w:rsidRPr="00996778">
        <w:t xml:space="preserve"> профессиональной компетенции кандидат должен набрать не менее 5 баллов, что составляет 70 % (Таблица 1).</w:t>
      </w:r>
    </w:p>
    <w:p w:rsidR="00860986" w:rsidRPr="00996778" w:rsidRDefault="005B3312" w:rsidP="00996778">
      <w:pPr>
        <w:ind w:left="360" w:right="-5" w:firstLine="720"/>
        <w:jc w:val="right"/>
        <w:rPr>
          <w:i/>
        </w:rPr>
      </w:pPr>
      <w:r w:rsidRPr="00996778">
        <w:rPr>
          <w:i/>
        </w:rPr>
        <w:t>Таблица 1</w:t>
      </w:r>
    </w:p>
    <w:p w:rsidR="00860986" w:rsidRPr="00996778" w:rsidRDefault="005B3312" w:rsidP="00996778">
      <w:pPr>
        <w:jc w:val="center"/>
        <w:rPr>
          <w:b/>
        </w:rPr>
      </w:pPr>
      <w:r w:rsidRPr="00996778">
        <w:rPr>
          <w:b/>
        </w:rPr>
        <w:t xml:space="preserve">Оценочная шкала </w:t>
      </w:r>
      <w:proofErr w:type="spellStart"/>
      <w:r w:rsidRPr="00996778">
        <w:rPr>
          <w:b/>
        </w:rPr>
        <w:t>сформированности</w:t>
      </w:r>
      <w:proofErr w:type="spellEnd"/>
      <w:r w:rsidRPr="00996778">
        <w:rPr>
          <w:b/>
        </w:rPr>
        <w:t xml:space="preserve"> ПК </w:t>
      </w:r>
      <w:r w:rsidR="00F75E76" w:rsidRPr="00996778">
        <w:rPr>
          <w:b/>
        </w:rPr>
        <w:t>4.</w:t>
      </w:r>
      <w:r w:rsidRPr="00996778">
        <w:rPr>
          <w:b/>
        </w:rPr>
        <w:t>1.</w:t>
      </w:r>
    </w:p>
    <w:p w:rsidR="00860986" w:rsidRPr="00996778" w:rsidRDefault="00860986" w:rsidP="00996778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2711"/>
        <w:gridCol w:w="2446"/>
      </w:tblGrid>
      <w:tr w:rsidR="00860986" w:rsidRPr="00996778" w:rsidTr="002169B2">
        <w:trPr>
          <w:trHeight w:val="365"/>
        </w:trPr>
        <w:tc>
          <w:tcPr>
            <w:tcW w:w="4447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Набрано баллов</w:t>
            </w:r>
          </w:p>
        </w:tc>
        <w:tc>
          <w:tcPr>
            <w:tcW w:w="2711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&lt; 5 баллов</w:t>
            </w:r>
          </w:p>
        </w:tc>
        <w:tc>
          <w:tcPr>
            <w:tcW w:w="2446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t>≥ 5</w:t>
            </w:r>
            <w:r w:rsidRPr="00996778">
              <w:rPr>
                <w:b/>
              </w:rPr>
              <w:t xml:space="preserve"> баллов</w:t>
            </w:r>
          </w:p>
        </w:tc>
      </w:tr>
      <w:tr w:rsidR="00860986" w:rsidRPr="00996778" w:rsidTr="002169B2">
        <w:trPr>
          <w:trHeight w:val="371"/>
        </w:trPr>
        <w:tc>
          <w:tcPr>
            <w:tcW w:w="4447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>Доля (</w:t>
            </w:r>
            <w:proofErr w:type="gramStart"/>
            <w:r w:rsidRPr="00996778">
              <w:rPr>
                <w:bCs/>
              </w:rPr>
              <w:t>в</w:t>
            </w:r>
            <w:proofErr w:type="gramEnd"/>
            <w:r w:rsidRPr="00996778">
              <w:rPr>
                <w:bCs/>
              </w:rPr>
              <w:t xml:space="preserve"> %) от максимального возможного количества баллов</w:t>
            </w:r>
          </w:p>
        </w:tc>
        <w:tc>
          <w:tcPr>
            <w:tcW w:w="2711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&lt; 70 %</w:t>
            </w:r>
          </w:p>
        </w:tc>
        <w:tc>
          <w:tcPr>
            <w:tcW w:w="2446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t xml:space="preserve">≥ </w:t>
            </w:r>
            <w:r w:rsidRPr="00996778">
              <w:rPr>
                <w:b/>
              </w:rPr>
              <w:t>70 %</w:t>
            </w:r>
          </w:p>
        </w:tc>
      </w:tr>
      <w:tr w:rsidR="00860986" w:rsidRPr="00996778" w:rsidTr="002169B2">
        <w:trPr>
          <w:trHeight w:val="371"/>
        </w:trPr>
        <w:tc>
          <w:tcPr>
            <w:tcW w:w="4447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 xml:space="preserve">Заключение о </w:t>
            </w:r>
            <w:proofErr w:type="spellStart"/>
            <w:r w:rsidRPr="00996778">
              <w:rPr>
                <w:bCs/>
              </w:rPr>
              <w:t>сформированности</w:t>
            </w:r>
            <w:proofErr w:type="spellEnd"/>
            <w:r w:rsidRPr="00996778">
              <w:rPr>
                <w:bCs/>
              </w:rPr>
              <w:t xml:space="preserve"> </w:t>
            </w: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>1</w:t>
            </w:r>
            <w:r w:rsidRPr="00996778">
              <w:rPr>
                <w:bCs/>
              </w:rPr>
              <w:t xml:space="preserve"> </w:t>
            </w:r>
          </w:p>
        </w:tc>
        <w:tc>
          <w:tcPr>
            <w:tcW w:w="2711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 xml:space="preserve">1. </w:t>
            </w:r>
          </w:p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не сформирована</w:t>
            </w:r>
          </w:p>
        </w:tc>
        <w:tc>
          <w:tcPr>
            <w:tcW w:w="2446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 xml:space="preserve">1. </w:t>
            </w:r>
            <w:proofErr w:type="gramStart"/>
            <w:r w:rsidRPr="00996778">
              <w:rPr>
                <w:b/>
              </w:rPr>
              <w:t>сформирована</w:t>
            </w:r>
            <w:proofErr w:type="gramEnd"/>
          </w:p>
        </w:tc>
      </w:tr>
    </w:tbl>
    <w:p w:rsidR="00860986" w:rsidRPr="00996778" w:rsidRDefault="00860986" w:rsidP="00996778">
      <w:pPr>
        <w:autoSpaceDE w:val="0"/>
        <w:autoSpaceDN w:val="0"/>
        <w:adjustRightInd w:val="0"/>
        <w:ind w:firstLine="720"/>
        <w:jc w:val="both"/>
      </w:pPr>
    </w:p>
    <w:p w:rsidR="00860986" w:rsidRPr="00996778" w:rsidRDefault="005B3312" w:rsidP="00996778">
      <w:pPr>
        <w:autoSpaceDE w:val="0"/>
        <w:autoSpaceDN w:val="0"/>
        <w:adjustRightInd w:val="0"/>
        <w:ind w:firstLine="720"/>
        <w:jc w:val="both"/>
      </w:pPr>
      <w:r w:rsidRPr="00996778">
        <w:t xml:space="preserve">Максимальное количество баллов по оценке </w:t>
      </w:r>
      <w:r w:rsidRPr="00996778">
        <w:rPr>
          <w:bCs/>
        </w:rPr>
        <w:t xml:space="preserve">ПК </w:t>
      </w:r>
      <w:r w:rsidR="00F75E76" w:rsidRPr="00996778">
        <w:rPr>
          <w:bCs/>
        </w:rPr>
        <w:t>4.</w:t>
      </w:r>
      <w:r w:rsidRPr="00996778">
        <w:rPr>
          <w:bCs/>
        </w:rPr>
        <w:t xml:space="preserve">2. </w:t>
      </w:r>
      <w:r w:rsidRPr="00996778">
        <w:t xml:space="preserve">составляет 8 баллов. Для принятия решения о </w:t>
      </w:r>
      <w:proofErr w:type="spellStart"/>
      <w:r w:rsidRPr="00996778">
        <w:t>сформированности</w:t>
      </w:r>
      <w:proofErr w:type="spellEnd"/>
      <w:r w:rsidRPr="00996778">
        <w:t xml:space="preserve"> профессиональной компетенции кандидат должен набрать не менее  6  баллов, что составляет 70 % (Таблица 2).</w:t>
      </w:r>
    </w:p>
    <w:p w:rsidR="00860986" w:rsidRPr="00996778" w:rsidRDefault="00860986" w:rsidP="00996778">
      <w:pPr>
        <w:autoSpaceDE w:val="0"/>
        <w:autoSpaceDN w:val="0"/>
        <w:adjustRightInd w:val="0"/>
        <w:ind w:firstLine="720"/>
        <w:jc w:val="right"/>
      </w:pPr>
    </w:p>
    <w:p w:rsidR="00860986" w:rsidRPr="00996778" w:rsidRDefault="005B3312" w:rsidP="00996778">
      <w:pPr>
        <w:autoSpaceDE w:val="0"/>
        <w:autoSpaceDN w:val="0"/>
        <w:adjustRightInd w:val="0"/>
        <w:ind w:firstLine="720"/>
        <w:jc w:val="right"/>
        <w:rPr>
          <w:i/>
        </w:rPr>
      </w:pPr>
      <w:r w:rsidRPr="00996778">
        <w:rPr>
          <w:i/>
        </w:rPr>
        <w:t>Таблица 2</w:t>
      </w:r>
    </w:p>
    <w:p w:rsidR="00860986" w:rsidRPr="00996778" w:rsidRDefault="005B3312" w:rsidP="00996778">
      <w:pPr>
        <w:jc w:val="center"/>
        <w:rPr>
          <w:b/>
        </w:rPr>
      </w:pPr>
      <w:r w:rsidRPr="00996778">
        <w:rPr>
          <w:b/>
        </w:rPr>
        <w:t xml:space="preserve">Оценочная шкала </w:t>
      </w:r>
      <w:proofErr w:type="spellStart"/>
      <w:r w:rsidRPr="00996778">
        <w:rPr>
          <w:b/>
        </w:rPr>
        <w:t>сформированности</w:t>
      </w:r>
      <w:proofErr w:type="spellEnd"/>
      <w:r w:rsidRPr="00996778">
        <w:rPr>
          <w:b/>
        </w:rPr>
        <w:t xml:space="preserve"> ПК </w:t>
      </w:r>
      <w:r w:rsidR="00F75E76" w:rsidRPr="00996778">
        <w:rPr>
          <w:b/>
        </w:rPr>
        <w:t>4.</w:t>
      </w:r>
      <w:r w:rsidRPr="00996778">
        <w:rPr>
          <w:b/>
        </w:rPr>
        <w:t>2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2880"/>
        <w:gridCol w:w="2565"/>
      </w:tblGrid>
      <w:tr w:rsidR="00860986" w:rsidRPr="00996778">
        <w:trPr>
          <w:trHeight w:val="487"/>
        </w:trPr>
        <w:tc>
          <w:tcPr>
            <w:tcW w:w="4068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Набрано баллов</w:t>
            </w:r>
          </w:p>
        </w:tc>
        <w:tc>
          <w:tcPr>
            <w:tcW w:w="2880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&lt; 6 балла</w:t>
            </w:r>
          </w:p>
        </w:tc>
        <w:tc>
          <w:tcPr>
            <w:tcW w:w="2565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t>≥ 6</w:t>
            </w:r>
            <w:r w:rsidRPr="00996778">
              <w:rPr>
                <w:b/>
              </w:rPr>
              <w:t xml:space="preserve"> балла</w:t>
            </w:r>
          </w:p>
        </w:tc>
      </w:tr>
      <w:tr w:rsidR="00860986" w:rsidRPr="00996778">
        <w:trPr>
          <w:trHeight w:val="371"/>
        </w:trPr>
        <w:tc>
          <w:tcPr>
            <w:tcW w:w="4068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>Доля (</w:t>
            </w:r>
            <w:proofErr w:type="gramStart"/>
            <w:r w:rsidRPr="00996778">
              <w:rPr>
                <w:bCs/>
              </w:rPr>
              <w:t>в</w:t>
            </w:r>
            <w:proofErr w:type="gramEnd"/>
            <w:r w:rsidRPr="00996778">
              <w:rPr>
                <w:bCs/>
              </w:rPr>
              <w:t xml:space="preserve"> %) от максимального возможного количества баллов</w:t>
            </w:r>
          </w:p>
        </w:tc>
        <w:tc>
          <w:tcPr>
            <w:tcW w:w="2880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&lt; 70 %</w:t>
            </w:r>
          </w:p>
        </w:tc>
        <w:tc>
          <w:tcPr>
            <w:tcW w:w="2565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t xml:space="preserve">≥ </w:t>
            </w:r>
            <w:r w:rsidRPr="00996778">
              <w:rPr>
                <w:b/>
              </w:rPr>
              <w:t>70 %</w:t>
            </w:r>
          </w:p>
        </w:tc>
      </w:tr>
      <w:tr w:rsidR="00860986" w:rsidRPr="00996778">
        <w:trPr>
          <w:trHeight w:val="371"/>
        </w:trPr>
        <w:tc>
          <w:tcPr>
            <w:tcW w:w="4068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 xml:space="preserve">Заключение о </w:t>
            </w:r>
            <w:proofErr w:type="spellStart"/>
            <w:r w:rsidRPr="00996778">
              <w:rPr>
                <w:bCs/>
              </w:rPr>
              <w:t>сформированности</w:t>
            </w:r>
            <w:proofErr w:type="spellEnd"/>
            <w:r w:rsidRPr="00996778">
              <w:rPr>
                <w:bCs/>
              </w:rPr>
              <w:t xml:space="preserve"> </w:t>
            </w: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>2.</w:t>
            </w:r>
            <w:r w:rsidRPr="00996778">
              <w:rPr>
                <w:bCs/>
              </w:rPr>
              <w:t xml:space="preserve"> </w:t>
            </w:r>
          </w:p>
        </w:tc>
        <w:tc>
          <w:tcPr>
            <w:tcW w:w="2880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 xml:space="preserve">2. </w:t>
            </w:r>
          </w:p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не сформирована</w:t>
            </w:r>
          </w:p>
        </w:tc>
        <w:tc>
          <w:tcPr>
            <w:tcW w:w="2565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 xml:space="preserve">2. </w:t>
            </w:r>
            <w:proofErr w:type="gramStart"/>
            <w:r w:rsidRPr="00996778">
              <w:rPr>
                <w:b/>
              </w:rPr>
              <w:t>сформирована</w:t>
            </w:r>
            <w:proofErr w:type="gramEnd"/>
          </w:p>
        </w:tc>
      </w:tr>
    </w:tbl>
    <w:p w:rsidR="00860986" w:rsidRPr="00996778" w:rsidRDefault="00860986" w:rsidP="00996778">
      <w:pPr>
        <w:autoSpaceDE w:val="0"/>
        <w:autoSpaceDN w:val="0"/>
        <w:adjustRightInd w:val="0"/>
        <w:ind w:firstLine="709"/>
        <w:jc w:val="both"/>
        <w:outlineLvl w:val="0"/>
      </w:pPr>
    </w:p>
    <w:p w:rsidR="00860986" w:rsidRPr="00996778" w:rsidRDefault="005B3312" w:rsidP="00996778">
      <w:pPr>
        <w:autoSpaceDE w:val="0"/>
        <w:autoSpaceDN w:val="0"/>
        <w:adjustRightInd w:val="0"/>
        <w:ind w:firstLine="720"/>
        <w:jc w:val="both"/>
      </w:pPr>
      <w:r w:rsidRPr="00996778">
        <w:t xml:space="preserve">Максимальное количество баллов по оценке </w:t>
      </w:r>
      <w:r w:rsidRPr="00996778">
        <w:rPr>
          <w:bCs/>
        </w:rPr>
        <w:t xml:space="preserve">ПК </w:t>
      </w:r>
      <w:r w:rsidR="00F75E76" w:rsidRPr="00996778">
        <w:rPr>
          <w:bCs/>
        </w:rPr>
        <w:t>4.4.</w:t>
      </w:r>
      <w:r w:rsidRPr="00996778">
        <w:rPr>
          <w:bCs/>
        </w:rPr>
        <w:t xml:space="preserve"> </w:t>
      </w:r>
      <w:r w:rsidRPr="00996778">
        <w:t xml:space="preserve">составляет 8 баллов. Для принятия решения о </w:t>
      </w:r>
      <w:proofErr w:type="spellStart"/>
      <w:r w:rsidRPr="00996778">
        <w:t>сформированности</w:t>
      </w:r>
      <w:proofErr w:type="spellEnd"/>
      <w:r w:rsidRPr="00996778">
        <w:t xml:space="preserve"> профессиональной компетенции кандидат должен набрать не менее  6  баллов, что составляет 70 % (Таблица 3).</w:t>
      </w:r>
    </w:p>
    <w:p w:rsidR="00860986" w:rsidRPr="00996778" w:rsidRDefault="00860986" w:rsidP="00996778">
      <w:pPr>
        <w:autoSpaceDE w:val="0"/>
        <w:autoSpaceDN w:val="0"/>
        <w:adjustRightInd w:val="0"/>
        <w:ind w:firstLine="720"/>
        <w:jc w:val="right"/>
      </w:pPr>
    </w:p>
    <w:p w:rsidR="00860986" w:rsidRPr="00996778" w:rsidRDefault="005B3312" w:rsidP="00996778">
      <w:pPr>
        <w:autoSpaceDE w:val="0"/>
        <w:autoSpaceDN w:val="0"/>
        <w:adjustRightInd w:val="0"/>
        <w:ind w:firstLine="720"/>
        <w:jc w:val="right"/>
        <w:rPr>
          <w:i/>
        </w:rPr>
      </w:pPr>
      <w:r w:rsidRPr="00996778">
        <w:rPr>
          <w:i/>
        </w:rPr>
        <w:t>Таблица 3</w:t>
      </w:r>
    </w:p>
    <w:p w:rsidR="00860986" w:rsidRPr="00996778" w:rsidRDefault="005B3312" w:rsidP="00996778">
      <w:pPr>
        <w:jc w:val="center"/>
        <w:rPr>
          <w:b/>
        </w:rPr>
      </w:pPr>
      <w:r w:rsidRPr="00996778">
        <w:rPr>
          <w:b/>
        </w:rPr>
        <w:t xml:space="preserve">Оценочная шкала </w:t>
      </w:r>
      <w:proofErr w:type="spellStart"/>
      <w:r w:rsidRPr="00996778">
        <w:rPr>
          <w:b/>
        </w:rPr>
        <w:t>сформированности</w:t>
      </w:r>
      <w:proofErr w:type="spellEnd"/>
      <w:r w:rsidRPr="00996778">
        <w:rPr>
          <w:b/>
        </w:rPr>
        <w:t xml:space="preserve"> ПК </w:t>
      </w:r>
      <w:r w:rsidR="00F75E76" w:rsidRPr="00996778">
        <w:rPr>
          <w:b/>
        </w:rPr>
        <w:t>4.</w:t>
      </w:r>
      <w:r w:rsidRPr="00996778">
        <w:rPr>
          <w:b/>
        </w:rPr>
        <w:t>3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2880"/>
        <w:gridCol w:w="2565"/>
      </w:tblGrid>
      <w:tr w:rsidR="00860986" w:rsidRPr="00996778">
        <w:trPr>
          <w:trHeight w:val="487"/>
        </w:trPr>
        <w:tc>
          <w:tcPr>
            <w:tcW w:w="4068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Набрано баллов</w:t>
            </w:r>
          </w:p>
        </w:tc>
        <w:tc>
          <w:tcPr>
            <w:tcW w:w="2880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&lt; 6 балла</w:t>
            </w:r>
          </w:p>
        </w:tc>
        <w:tc>
          <w:tcPr>
            <w:tcW w:w="2565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t>≥ 6</w:t>
            </w:r>
            <w:r w:rsidRPr="00996778">
              <w:rPr>
                <w:b/>
              </w:rPr>
              <w:t xml:space="preserve"> балла</w:t>
            </w:r>
          </w:p>
        </w:tc>
      </w:tr>
      <w:tr w:rsidR="00860986" w:rsidRPr="00996778">
        <w:trPr>
          <w:trHeight w:val="371"/>
        </w:trPr>
        <w:tc>
          <w:tcPr>
            <w:tcW w:w="4068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>Доля (</w:t>
            </w:r>
            <w:proofErr w:type="gramStart"/>
            <w:r w:rsidRPr="00996778">
              <w:rPr>
                <w:bCs/>
              </w:rPr>
              <w:t>в</w:t>
            </w:r>
            <w:proofErr w:type="gramEnd"/>
            <w:r w:rsidRPr="00996778">
              <w:rPr>
                <w:bCs/>
              </w:rPr>
              <w:t xml:space="preserve"> %) от максимального возможного количества баллов</w:t>
            </w:r>
          </w:p>
        </w:tc>
        <w:tc>
          <w:tcPr>
            <w:tcW w:w="2880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&lt; 70 %</w:t>
            </w:r>
          </w:p>
        </w:tc>
        <w:tc>
          <w:tcPr>
            <w:tcW w:w="2565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t xml:space="preserve">≥ </w:t>
            </w:r>
            <w:r w:rsidRPr="00996778">
              <w:rPr>
                <w:b/>
              </w:rPr>
              <w:t>70 %</w:t>
            </w:r>
          </w:p>
        </w:tc>
      </w:tr>
      <w:tr w:rsidR="00860986" w:rsidRPr="00996778">
        <w:trPr>
          <w:trHeight w:val="371"/>
        </w:trPr>
        <w:tc>
          <w:tcPr>
            <w:tcW w:w="4068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 xml:space="preserve">Заключение о </w:t>
            </w:r>
            <w:proofErr w:type="spellStart"/>
            <w:r w:rsidRPr="00996778">
              <w:rPr>
                <w:bCs/>
              </w:rPr>
              <w:t>сформированности</w:t>
            </w:r>
            <w:proofErr w:type="spellEnd"/>
            <w:r w:rsidRPr="00996778">
              <w:rPr>
                <w:bCs/>
              </w:rPr>
              <w:t xml:space="preserve"> </w:t>
            </w: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4.4.</w:t>
            </w:r>
            <w:r w:rsidRPr="00996778">
              <w:rPr>
                <w:bCs/>
              </w:rPr>
              <w:t xml:space="preserve"> </w:t>
            </w:r>
          </w:p>
        </w:tc>
        <w:tc>
          <w:tcPr>
            <w:tcW w:w="2880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4.4.</w:t>
            </w:r>
            <w:r w:rsidRPr="00996778">
              <w:rPr>
                <w:b/>
              </w:rPr>
              <w:t xml:space="preserve"> </w:t>
            </w:r>
          </w:p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не сформирована</w:t>
            </w:r>
          </w:p>
        </w:tc>
        <w:tc>
          <w:tcPr>
            <w:tcW w:w="2565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4.4.</w:t>
            </w:r>
            <w:r w:rsidRPr="00996778">
              <w:rPr>
                <w:b/>
              </w:rPr>
              <w:t xml:space="preserve"> </w:t>
            </w:r>
            <w:proofErr w:type="gramStart"/>
            <w:r w:rsidRPr="00996778">
              <w:rPr>
                <w:b/>
              </w:rPr>
              <w:t>сформирована</w:t>
            </w:r>
            <w:proofErr w:type="gramEnd"/>
          </w:p>
        </w:tc>
      </w:tr>
    </w:tbl>
    <w:p w:rsidR="00860986" w:rsidRPr="00996778" w:rsidRDefault="00860986" w:rsidP="00996778">
      <w:pPr>
        <w:autoSpaceDE w:val="0"/>
        <w:autoSpaceDN w:val="0"/>
        <w:adjustRightInd w:val="0"/>
        <w:ind w:firstLine="720"/>
        <w:jc w:val="both"/>
      </w:pPr>
    </w:p>
    <w:p w:rsidR="00860986" w:rsidRPr="00996778" w:rsidRDefault="005B3312" w:rsidP="00996778">
      <w:pPr>
        <w:autoSpaceDE w:val="0"/>
        <w:autoSpaceDN w:val="0"/>
        <w:adjustRightInd w:val="0"/>
        <w:ind w:firstLine="720"/>
        <w:jc w:val="both"/>
      </w:pPr>
      <w:r w:rsidRPr="00996778">
        <w:lastRenderedPageBreak/>
        <w:t xml:space="preserve">Максимальное количество баллов по оценке </w:t>
      </w:r>
      <w:r w:rsidRPr="00996778">
        <w:rPr>
          <w:bCs/>
        </w:rPr>
        <w:t xml:space="preserve">ПК </w:t>
      </w:r>
      <w:r w:rsidR="00F75E76" w:rsidRPr="00996778">
        <w:rPr>
          <w:bCs/>
        </w:rPr>
        <w:t>4.</w:t>
      </w:r>
      <w:r w:rsidRPr="00996778">
        <w:rPr>
          <w:bCs/>
        </w:rPr>
        <w:t xml:space="preserve">4. </w:t>
      </w:r>
      <w:r w:rsidRPr="00996778">
        <w:t xml:space="preserve">составляет 6 баллов. Для принятия решения о </w:t>
      </w:r>
      <w:proofErr w:type="spellStart"/>
      <w:r w:rsidRPr="00996778">
        <w:t>сформированности</w:t>
      </w:r>
      <w:proofErr w:type="spellEnd"/>
      <w:r w:rsidRPr="00996778">
        <w:t xml:space="preserve"> профессиональной компетенции кандидат должен набрать не менее  4  балла, что составляет 70 % (Таблица 4).</w:t>
      </w:r>
    </w:p>
    <w:p w:rsidR="00860986" w:rsidRPr="00996778" w:rsidRDefault="005B3312" w:rsidP="00996778">
      <w:pPr>
        <w:autoSpaceDE w:val="0"/>
        <w:autoSpaceDN w:val="0"/>
        <w:adjustRightInd w:val="0"/>
        <w:ind w:firstLine="720"/>
        <w:jc w:val="right"/>
        <w:rPr>
          <w:i/>
        </w:rPr>
      </w:pPr>
      <w:r w:rsidRPr="00996778">
        <w:rPr>
          <w:i/>
        </w:rPr>
        <w:t>Таблица 4</w:t>
      </w:r>
    </w:p>
    <w:p w:rsidR="00860986" w:rsidRPr="00996778" w:rsidRDefault="005B3312" w:rsidP="00996778">
      <w:pPr>
        <w:jc w:val="center"/>
        <w:rPr>
          <w:b/>
        </w:rPr>
      </w:pPr>
      <w:r w:rsidRPr="00996778">
        <w:rPr>
          <w:b/>
        </w:rPr>
        <w:t xml:space="preserve">Оценочная шкала </w:t>
      </w:r>
      <w:proofErr w:type="spellStart"/>
      <w:r w:rsidRPr="00996778">
        <w:rPr>
          <w:b/>
        </w:rPr>
        <w:t>сформированности</w:t>
      </w:r>
      <w:proofErr w:type="spellEnd"/>
      <w:r w:rsidRPr="00996778">
        <w:rPr>
          <w:b/>
        </w:rPr>
        <w:t xml:space="preserve"> ПК </w:t>
      </w:r>
      <w:r w:rsidR="00F75E76" w:rsidRPr="00996778">
        <w:rPr>
          <w:b/>
        </w:rPr>
        <w:t>4.</w:t>
      </w:r>
      <w:r w:rsidRPr="00996778">
        <w:rPr>
          <w:b/>
        </w:rPr>
        <w:t>4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2880"/>
        <w:gridCol w:w="2565"/>
      </w:tblGrid>
      <w:tr w:rsidR="00860986" w:rsidRPr="00996778">
        <w:trPr>
          <w:trHeight w:val="487"/>
        </w:trPr>
        <w:tc>
          <w:tcPr>
            <w:tcW w:w="4068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Набрано баллов</w:t>
            </w:r>
          </w:p>
        </w:tc>
        <w:tc>
          <w:tcPr>
            <w:tcW w:w="2880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&lt; 4 балла</w:t>
            </w:r>
          </w:p>
        </w:tc>
        <w:tc>
          <w:tcPr>
            <w:tcW w:w="2565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t>≥ 4</w:t>
            </w:r>
            <w:r w:rsidRPr="00996778">
              <w:rPr>
                <w:b/>
              </w:rPr>
              <w:t xml:space="preserve"> балла</w:t>
            </w:r>
          </w:p>
        </w:tc>
      </w:tr>
      <w:tr w:rsidR="00860986" w:rsidRPr="00996778">
        <w:trPr>
          <w:trHeight w:val="371"/>
        </w:trPr>
        <w:tc>
          <w:tcPr>
            <w:tcW w:w="4068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>Доля (</w:t>
            </w:r>
            <w:proofErr w:type="gramStart"/>
            <w:r w:rsidRPr="00996778">
              <w:rPr>
                <w:bCs/>
              </w:rPr>
              <w:t>в</w:t>
            </w:r>
            <w:proofErr w:type="gramEnd"/>
            <w:r w:rsidRPr="00996778">
              <w:rPr>
                <w:bCs/>
              </w:rPr>
              <w:t xml:space="preserve"> %) от максимального возможного количества баллов</w:t>
            </w:r>
          </w:p>
        </w:tc>
        <w:tc>
          <w:tcPr>
            <w:tcW w:w="2880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&lt; 70 %</w:t>
            </w:r>
          </w:p>
        </w:tc>
        <w:tc>
          <w:tcPr>
            <w:tcW w:w="2565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t xml:space="preserve">≥ </w:t>
            </w:r>
            <w:r w:rsidRPr="00996778">
              <w:rPr>
                <w:b/>
              </w:rPr>
              <w:t>70 %</w:t>
            </w:r>
          </w:p>
        </w:tc>
      </w:tr>
      <w:tr w:rsidR="00860986" w:rsidRPr="00996778">
        <w:trPr>
          <w:trHeight w:val="371"/>
        </w:trPr>
        <w:tc>
          <w:tcPr>
            <w:tcW w:w="4068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 xml:space="preserve">Заключение о </w:t>
            </w:r>
            <w:proofErr w:type="spellStart"/>
            <w:r w:rsidRPr="00996778">
              <w:rPr>
                <w:bCs/>
              </w:rPr>
              <w:t>сформированности</w:t>
            </w:r>
            <w:proofErr w:type="spellEnd"/>
            <w:r w:rsidRPr="00996778">
              <w:rPr>
                <w:bCs/>
              </w:rPr>
              <w:t xml:space="preserve"> </w:t>
            </w: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>4</w:t>
            </w:r>
          </w:p>
        </w:tc>
        <w:tc>
          <w:tcPr>
            <w:tcW w:w="2880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 xml:space="preserve">4. </w:t>
            </w:r>
          </w:p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не сформирована</w:t>
            </w:r>
          </w:p>
        </w:tc>
        <w:tc>
          <w:tcPr>
            <w:tcW w:w="2565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 xml:space="preserve">4. </w:t>
            </w:r>
            <w:proofErr w:type="gramStart"/>
            <w:r w:rsidRPr="00996778">
              <w:rPr>
                <w:b/>
              </w:rPr>
              <w:t>сформирована</w:t>
            </w:r>
            <w:proofErr w:type="gramEnd"/>
          </w:p>
        </w:tc>
      </w:tr>
    </w:tbl>
    <w:p w:rsidR="00860986" w:rsidRPr="00996778" w:rsidRDefault="00860986" w:rsidP="00996778">
      <w:pPr>
        <w:ind w:firstLine="708"/>
        <w:jc w:val="both"/>
      </w:pPr>
    </w:p>
    <w:p w:rsidR="00860986" w:rsidRPr="00996778" w:rsidRDefault="005B3312" w:rsidP="00996778">
      <w:pPr>
        <w:autoSpaceDE w:val="0"/>
        <w:autoSpaceDN w:val="0"/>
        <w:adjustRightInd w:val="0"/>
        <w:ind w:firstLine="720"/>
        <w:jc w:val="both"/>
      </w:pPr>
      <w:r w:rsidRPr="00996778">
        <w:t xml:space="preserve">Максимальное количество баллов по оценке </w:t>
      </w:r>
      <w:r w:rsidRPr="00996778">
        <w:rPr>
          <w:bCs/>
        </w:rPr>
        <w:t xml:space="preserve">ПК </w:t>
      </w:r>
      <w:r w:rsidR="00F75E76" w:rsidRPr="00996778">
        <w:rPr>
          <w:bCs/>
        </w:rPr>
        <w:t>4.</w:t>
      </w:r>
      <w:r w:rsidRPr="00996778">
        <w:rPr>
          <w:bCs/>
        </w:rPr>
        <w:t xml:space="preserve">5. </w:t>
      </w:r>
      <w:r w:rsidRPr="00996778">
        <w:t xml:space="preserve">составляет 8 баллов. Для принятия решения о </w:t>
      </w:r>
      <w:proofErr w:type="spellStart"/>
      <w:r w:rsidRPr="00996778">
        <w:t>сформированности</w:t>
      </w:r>
      <w:proofErr w:type="spellEnd"/>
      <w:r w:rsidRPr="00996778">
        <w:t xml:space="preserve"> профессиональной компетенции кандидат должен набрать не менее  6  баллов, что составляет 70 % (Таблица 5).</w:t>
      </w:r>
    </w:p>
    <w:p w:rsidR="00860986" w:rsidRPr="00996778" w:rsidRDefault="005B3312" w:rsidP="00996778">
      <w:pPr>
        <w:autoSpaceDE w:val="0"/>
        <w:autoSpaceDN w:val="0"/>
        <w:adjustRightInd w:val="0"/>
        <w:ind w:firstLine="720"/>
        <w:jc w:val="right"/>
        <w:rPr>
          <w:i/>
        </w:rPr>
      </w:pPr>
      <w:r w:rsidRPr="00996778">
        <w:rPr>
          <w:i/>
        </w:rPr>
        <w:t>Таблица 5</w:t>
      </w:r>
    </w:p>
    <w:p w:rsidR="00860986" w:rsidRPr="00996778" w:rsidRDefault="005B3312" w:rsidP="00996778">
      <w:pPr>
        <w:jc w:val="center"/>
        <w:rPr>
          <w:b/>
        </w:rPr>
      </w:pPr>
      <w:r w:rsidRPr="00996778">
        <w:rPr>
          <w:b/>
        </w:rPr>
        <w:t xml:space="preserve">Оценочная шкала </w:t>
      </w:r>
      <w:proofErr w:type="spellStart"/>
      <w:r w:rsidRPr="00996778">
        <w:rPr>
          <w:b/>
        </w:rPr>
        <w:t>сформированности</w:t>
      </w:r>
      <w:proofErr w:type="spellEnd"/>
      <w:r w:rsidRPr="00996778">
        <w:rPr>
          <w:b/>
        </w:rPr>
        <w:t xml:space="preserve"> ПК </w:t>
      </w:r>
      <w:r w:rsidR="00F75E76" w:rsidRPr="00996778">
        <w:rPr>
          <w:b/>
        </w:rPr>
        <w:t>4.</w:t>
      </w:r>
      <w:r w:rsidRPr="00996778">
        <w:rPr>
          <w:b/>
        </w:rPr>
        <w:t>5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2880"/>
        <w:gridCol w:w="2565"/>
      </w:tblGrid>
      <w:tr w:rsidR="00860986" w:rsidRPr="00996778">
        <w:trPr>
          <w:trHeight w:val="487"/>
        </w:trPr>
        <w:tc>
          <w:tcPr>
            <w:tcW w:w="4068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Набрано баллов</w:t>
            </w:r>
          </w:p>
        </w:tc>
        <w:tc>
          <w:tcPr>
            <w:tcW w:w="2880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&lt; 6 балла</w:t>
            </w:r>
          </w:p>
        </w:tc>
        <w:tc>
          <w:tcPr>
            <w:tcW w:w="2565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t>≥ 6</w:t>
            </w:r>
            <w:r w:rsidRPr="00996778">
              <w:rPr>
                <w:b/>
              </w:rPr>
              <w:t xml:space="preserve"> балла</w:t>
            </w:r>
          </w:p>
        </w:tc>
      </w:tr>
      <w:tr w:rsidR="00860986" w:rsidRPr="00996778">
        <w:trPr>
          <w:trHeight w:val="371"/>
        </w:trPr>
        <w:tc>
          <w:tcPr>
            <w:tcW w:w="4068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>Доля (</w:t>
            </w:r>
            <w:proofErr w:type="gramStart"/>
            <w:r w:rsidRPr="00996778">
              <w:rPr>
                <w:bCs/>
              </w:rPr>
              <w:t>в</w:t>
            </w:r>
            <w:proofErr w:type="gramEnd"/>
            <w:r w:rsidRPr="00996778">
              <w:rPr>
                <w:bCs/>
              </w:rPr>
              <w:t xml:space="preserve"> %) от максимального возможного количества баллов</w:t>
            </w:r>
          </w:p>
        </w:tc>
        <w:tc>
          <w:tcPr>
            <w:tcW w:w="2880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&lt; 70 %</w:t>
            </w:r>
          </w:p>
        </w:tc>
        <w:tc>
          <w:tcPr>
            <w:tcW w:w="2565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t xml:space="preserve">≥ </w:t>
            </w:r>
            <w:r w:rsidRPr="00996778">
              <w:rPr>
                <w:b/>
              </w:rPr>
              <w:t>70 %</w:t>
            </w:r>
          </w:p>
        </w:tc>
      </w:tr>
      <w:tr w:rsidR="00860986" w:rsidRPr="00996778">
        <w:trPr>
          <w:trHeight w:val="371"/>
        </w:trPr>
        <w:tc>
          <w:tcPr>
            <w:tcW w:w="4068" w:type="dxa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 xml:space="preserve">Заключение о </w:t>
            </w:r>
            <w:proofErr w:type="spellStart"/>
            <w:r w:rsidRPr="00996778">
              <w:rPr>
                <w:bCs/>
              </w:rPr>
              <w:t>сформированности</w:t>
            </w:r>
            <w:proofErr w:type="spellEnd"/>
            <w:r w:rsidRPr="00996778">
              <w:rPr>
                <w:bCs/>
              </w:rPr>
              <w:t xml:space="preserve"> </w:t>
            </w: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>5.</w:t>
            </w:r>
            <w:r w:rsidRPr="00996778">
              <w:rPr>
                <w:bCs/>
              </w:rPr>
              <w:t xml:space="preserve"> </w:t>
            </w:r>
          </w:p>
        </w:tc>
        <w:tc>
          <w:tcPr>
            <w:tcW w:w="2880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 xml:space="preserve">5. </w:t>
            </w:r>
          </w:p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>не сформирована</w:t>
            </w:r>
          </w:p>
        </w:tc>
        <w:tc>
          <w:tcPr>
            <w:tcW w:w="2565" w:type="dxa"/>
          </w:tcPr>
          <w:p w:rsidR="00860986" w:rsidRPr="00996778" w:rsidRDefault="005B3312" w:rsidP="00996778">
            <w:pPr>
              <w:jc w:val="center"/>
              <w:rPr>
                <w:b/>
              </w:rPr>
            </w:pPr>
            <w:r w:rsidRPr="00996778">
              <w:rPr>
                <w:b/>
              </w:rPr>
              <w:t xml:space="preserve">ПК </w:t>
            </w:r>
            <w:r w:rsidR="00F75E76" w:rsidRPr="00996778">
              <w:rPr>
                <w:b/>
              </w:rPr>
              <w:t>4.</w:t>
            </w:r>
            <w:r w:rsidRPr="00996778">
              <w:rPr>
                <w:b/>
              </w:rPr>
              <w:t xml:space="preserve">5. </w:t>
            </w:r>
            <w:proofErr w:type="gramStart"/>
            <w:r w:rsidRPr="00996778">
              <w:rPr>
                <w:b/>
              </w:rPr>
              <w:t>сформирована</w:t>
            </w:r>
            <w:proofErr w:type="gramEnd"/>
          </w:p>
        </w:tc>
      </w:tr>
    </w:tbl>
    <w:p w:rsidR="00860986" w:rsidRPr="00996778" w:rsidRDefault="00860986" w:rsidP="00996778">
      <w:pPr>
        <w:ind w:firstLine="708"/>
        <w:jc w:val="both"/>
      </w:pPr>
    </w:p>
    <w:p w:rsidR="00860986" w:rsidRPr="00996778" w:rsidRDefault="005B3312" w:rsidP="00996778">
      <w:pPr>
        <w:autoSpaceDE w:val="0"/>
        <w:autoSpaceDN w:val="0"/>
        <w:adjustRightInd w:val="0"/>
        <w:ind w:right="-5" w:firstLine="708"/>
        <w:jc w:val="both"/>
      </w:pPr>
      <w:r w:rsidRPr="00996778">
        <w:t>Суммарное максимальное количество баллов по оценке освоения ВПД «</w:t>
      </w:r>
      <w:r w:rsidR="008A6FD7" w:rsidRPr="00996778">
        <w:t>Организация контроля, наладки и технического обслуживания оборудования машиностроительного производства</w:t>
      </w:r>
      <w:r w:rsidRPr="00996778">
        <w:rPr>
          <w:bCs/>
        </w:rPr>
        <w:t>»</w:t>
      </w:r>
      <w:r w:rsidRPr="00996778">
        <w:t xml:space="preserve"> составляет 47 баллов.</w:t>
      </w:r>
    </w:p>
    <w:p w:rsidR="008A6FD7" w:rsidRPr="00996778" w:rsidRDefault="005B3312" w:rsidP="00996778">
      <w:pPr>
        <w:ind w:firstLine="708"/>
        <w:jc w:val="both"/>
      </w:pPr>
      <w:r w:rsidRPr="00996778">
        <w:t>Для принятия положительного решения об освоении ВПД «</w:t>
      </w:r>
      <w:r w:rsidR="008A6FD7" w:rsidRPr="00996778">
        <w:t>Организация контроля, наладки и технического обслуживания оборудования машиностроительного производства</w:t>
      </w:r>
    </w:p>
    <w:p w:rsidR="00860986" w:rsidRPr="00996778" w:rsidRDefault="005B3312" w:rsidP="00996778">
      <w:pPr>
        <w:ind w:firstLine="708"/>
        <w:jc w:val="both"/>
      </w:pPr>
      <w:r w:rsidRPr="00996778">
        <w:rPr>
          <w:bCs/>
        </w:rPr>
        <w:t>»</w:t>
      </w:r>
      <w:r w:rsidRPr="00996778">
        <w:t xml:space="preserve">  кандидат должен набрать минимально установленное количество баллов для каждой оцениваемой профессиональной компетенции, соответствующей </w:t>
      </w:r>
      <w:proofErr w:type="gramStart"/>
      <w:r w:rsidRPr="00996778">
        <w:t>данному</w:t>
      </w:r>
      <w:proofErr w:type="gramEnd"/>
      <w:r w:rsidRPr="00996778">
        <w:t xml:space="preserve"> ВПД.</w:t>
      </w:r>
    </w:p>
    <w:p w:rsidR="00860986" w:rsidRPr="00996778" w:rsidRDefault="005B3312" w:rsidP="00996778">
      <w:pPr>
        <w:ind w:firstLine="708"/>
        <w:jc w:val="both"/>
      </w:pPr>
      <w:r w:rsidRPr="00996778">
        <w:t>Для перевода значения оценки освоения ВПД «</w:t>
      </w:r>
      <w:r w:rsidR="008A6FD7" w:rsidRPr="00996778">
        <w:t>Организация контроля, наладки и технического обслуживания оборудования машиностроительного производства»</w:t>
      </w:r>
      <w:r w:rsidRPr="00996778">
        <w:t xml:space="preserve">  в пятибалльную оценочную шкалу применяется Таблица 6.</w:t>
      </w:r>
    </w:p>
    <w:p w:rsidR="00860986" w:rsidRPr="00996778" w:rsidRDefault="005B3312" w:rsidP="00996778">
      <w:pPr>
        <w:ind w:firstLine="708"/>
        <w:jc w:val="right"/>
        <w:rPr>
          <w:i/>
        </w:rPr>
      </w:pPr>
      <w:r w:rsidRPr="00996778">
        <w:rPr>
          <w:i/>
        </w:rPr>
        <w:t>Таблица 6</w:t>
      </w:r>
    </w:p>
    <w:p w:rsidR="00860986" w:rsidRPr="00996778" w:rsidRDefault="005B3312" w:rsidP="00996778">
      <w:pPr>
        <w:autoSpaceDE w:val="0"/>
        <w:autoSpaceDN w:val="0"/>
        <w:adjustRightInd w:val="0"/>
        <w:jc w:val="center"/>
        <w:rPr>
          <w:b/>
        </w:rPr>
      </w:pPr>
      <w:r w:rsidRPr="00996778">
        <w:rPr>
          <w:b/>
        </w:rPr>
        <w:t>Таблица перевода значения оценки освоения</w:t>
      </w:r>
    </w:p>
    <w:p w:rsidR="00A73C78" w:rsidRPr="00996778" w:rsidRDefault="005B3312" w:rsidP="00996778">
      <w:pPr>
        <w:ind w:firstLine="708"/>
        <w:jc w:val="center"/>
      </w:pPr>
      <w:r w:rsidRPr="00996778">
        <w:rPr>
          <w:b/>
        </w:rPr>
        <w:t xml:space="preserve">ВПД </w:t>
      </w:r>
      <w:r w:rsidRPr="00996778">
        <w:t>«</w:t>
      </w:r>
      <w:r w:rsidR="008A6FD7" w:rsidRPr="00996778">
        <w:t>Организация контроля, наладки и технического обслуживания оборудования машиностроительного производства</w:t>
      </w:r>
      <w:r w:rsidRPr="00996778">
        <w:rPr>
          <w:bCs/>
        </w:rPr>
        <w:t>»</w:t>
      </w:r>
    </w:p>
    <w:tbl>
      <w:tblPr>
        <w:tblW w:w="9745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404"/>
        <w:gridCol w:w="3408"/>
        <w:gridCol w:w="2933"/>
      </w:tblGrid>
      <w:tr w:rsidR="00860986" w:rsidRPr="00996778" w:rsidTr="00A73C78">
        <w:trPr>
          <w:trHeight w:val="20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>Доля  набранных баллов (</w:t>
            </w:r>
            <w:proofErr w:type="gramStart"/>
            <w:r w:rsidRPr="00996778">
              <w:rPr>
                <w:b/>
                <w:bCs/>
              </w:rPr>
              <w:t>в</w:t>
            </w:r>
            <w:proofErr w:type="gramEnd"/>
            <w:r w:rsidRPr="00996778">
              <w:rPr>
                <w:b/>
                <w:bCs/>
              </w:rPr>
              <w:t xml:space="preserve"> %) от максимального возможного количества баллов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96778">
              <w:rPr>
                <w:b/>
                <w:bCs/>
              </w:rPr>
              <w:t>Фактическое количество набранных баллов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Оценка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в пятибалльной</w:t>
            </w:r>
          </w:p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6778">
              <w:rPr>
                <w:b/>
              </w:rPr>
              <w:t>шкале</w:t>
            </w:r>
          </w:p>
        </w:tc>
      </w:tr>
      <w:tr w:rsidR="00860986" w:rsidRPr="00996778" w:rsidTr="00A73C78">
        <w:trPr>
          <w:trHeight w:val="20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>&lt; 70 %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>менее 32 баллов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</w:pPr>
            <w:r w:rsidRPr="00996778">
              <w:t>«неудовлетворительно»</w:t>
            </w:r>
          </w:p>
        </w:tc>
      </w:tr>
      <w:tr w:rsidR="00860986" w:rsidRPr="00996778" w:rsidTr="00A73C78">
        <w:trPr>
          <w:trHeight w:val="20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>от 70 до 79 %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>от 33 до 37 баллов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</w:pPr>
            <w:r w:rsidRPr="00996778">
              <w:t>«удовлетворительно»</w:t>
            </w:r>
          </w:p>
        </w:tc>
      </w:tr>
      <w:tr w:rsidR="00860986" w:rsidRPr="00996778" w:rsidTr="00A73C78">
        <w:trPr>
          <w:trHeight w:val="20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>от 80 до 89 %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>от 38 до 41 балл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</w:pPr>
            <w:r w:rsidRPr="00996778">
              <w:t>«хорошо»</w:t>
            </w:r>
          </w:p>
        </w:tc>
      </w:tr>
      <w:tr w:rsidR="00860986" w:rsidRPr="00996778" w:rsidTr="00A73C78">
        <w:trPr>
          <w:trHeight w:val="20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t xml:space="preserve">≥ </w:t>
            </w:r>
            <w:r w:rsidRPr="00996778">
              <w:rPr>
                <w:bCs/>
              </w:rPr>
              <w:t>90 %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96778">
              <w:rPr>
                <w:bCs/>
              </w:rPr>
              <w:t>42 балла и более баллов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986" w:rsidRPr="00996778" w:rsidRDefault="005B3312" w:rsidP="00996778">
            <w:pPr>
              <w:autoSpaceDE w:val="0"/>
              <w:autoSpaceDN w:val="0"/>
              <w:adjustRightInd w:val="0"/>
              <w:jc w:val="center"/>
            </w:pPr>
            <w:r w:rsidRPr="00996778">
              <w:t>«отлично»</w:t>
            </w:r>
          </w:p>
        </w:tc>
      </w:tr>
    </w:tbl>
    <w:p w:rsidR="00860986" w:rsidRPr="00996778" w:rsidRDefault="00860986" w:rsidP="00996778">
      <w:pPr>
        <w:ind w:right="-5"/>
        <w:jc w:val="both"/>
      </w:pPr>
    </w:p>
    <w:sectPr w:rsidR="00860986" w:rsidRPr="00996778">
      <w:pgSz w:w="11906" w:h="16838"/>
      <w:pgMar w:top="720" w:right="851" w:bottom="902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0D8" w:rsidRDefault="00ED40D8">
      <w:r>
        <w:separator/>
      </w:r>
    </w:p>
  </w:endnote>
  <w:endnote w:type="continuationSeparator" w:id="0">
    <w:p w:rsidR="00ED40D8" w:rsidRDefault="00ED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509"/>
      <w:docPartObj>
        <w:docPartGallery w:val="AutoText"/>
      </w:docPartObj>
    </w:sdtPr>
    <w:sdtContent>
      <w:p w:rsidR="00996778" w:rsidRDefault="00996778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F6A">
          <w:rPr>
            <w:noProof/>
          </w:rPr>
          <w:t>10</w:t>
        </w:r>
        <w:r>
          <w:fldChar w:fldCharType="end"/>
        </w:r>
      </w:p>
    </w:sdtContent>
  </w:sdt>
  <w:p w:rsidR="00996778" w:rsidRDefault="0099677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78" w:rsidRDefault="00996778">
    <w:pPr>
      <w:pStyle w:val="af1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778" w:rsidRDefault="00996778">
    <w:pPr>
      <w:pStyle w:val="af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78" w:rsidRDefault="00996778">
    <w:pPr>
      <w:pStyle w:val="af1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20</w:t>
    </w:r>
    <w:r>
      <w:rPr>
        <w:rStyle w:val="a7"/>
      </w:rPr>
      <w:fldChar w:fldCharType="end"/>
    </w:r>
  </w:p>
  <w:p w:rsidR="00996778" w:rsidRDefault="00996778">
    <w:pPr>
      <w:pStyle w:val="af1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78" w:rsidRDefault="00996778">
    <w:pPr>
      <w:pStyle w:val="af1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778" w:rsidRDefault="00996778">
    <w:pPr>
      <w:pStyle w:val="af1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78" w:rsidRDefault="00996778">
    <w:pPr>
      <w:pStyle w:val="af1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0F6A">
      <w:rPr>
        <w:rStyle w:val="a7"/>
        <w:noProof/>
      </w:rPr>
      <w:t>22</w:t>
    </w:r>
    <w:r>
      <w:rPr>
        <w:rStyle w:val="a7"/>
      </w:rPr>
      <w:fldChar w:fldCharType="end"/>
    </w:r>
  </w:p>
  <w:p w:rsidR="00996778" w:rsidRDefault="00996778">
    <w:pPr>
      <w:pStyle w:val="af1"/>
      <w:ind w:right="360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50F6A">
      <w:rPr>
        <w:rStyle w:val="a7"/>
        <w:noProof/>
      </w:rPr>
      <w:t>22</w:t>
    </w:r>
    <w:r>
      <w:rPr>
        <w:rStyle w:val="a7"/>
      </w:rPr>
      <w:fldChar w:fldCharType="end"/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550F6A">
      <w:rPr>
        <w:rStyle w:val="a7"/>
        <w:noProof/>
      </w:rPr>
      <w:t>22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0D8" w:rsidRDefault="00ED40D8">
      <w:r>
        <w:separator/>
      </w:r>
    </w:p>
  </w:footnote>
  <w:footnote w:type="continuationSeparator" w:id="0">
    <w:p w:rsidR="00ED40D8" w:rsidRDefault="00ED4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D9E"/>
    <w:multiLevelType w:val="multilevel"/>
    <w:tmpl w:val="01293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5B9B"/>
    <w:multiLevelType w:val="multilevel"/>
    <w:tmpl w:val="04C05B9B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A7964D8"/>
    <w:multiLevelType w:val="multilevel"/>
    <w:tmpl w:val="0A7964D8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36B3D"/>
    <w:multiLevelType w:val="multilevel"/>
    <w:tmpl w:val="10636B3D"/>
    <w:lvl w:ilvl="0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>
    <w:nsid w:val="20242F5B"/>
    <w:multiLevelType w:val="multilevel"/>
    <w:tmpl w:val="20242F5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D4C2E"/>
    <w:multiLevelType w:val="multilevel"/>
    <w:tmpl w:val="219D4C2E"/>
    <w:lvl w:ilvl="0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>
    <w:nsid w:val="24992D59"/>
    <w:multiLevelType w:val="multilevel"/>
    <w:tmpl w:val="24992D5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2A3F7748"/>
    <w:multiLevelType w:val="multilevel"/>
    <w:tmpl w:val="2A3F7748"/>
    <w:lvl w:ilvl="0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723"/>
        </w:tabs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3"/>
        </w:tabs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3"/>
        </w:tabs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3"/>
        </w:tabs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3"/>
        </w:tabs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3"/>
        </w:tabs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3"/>
        </w:tabs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3"/>
        </w:tabs>
        <w:ind w:left="6763" w:hanging="360"/>
      </w:pPr>
      <w:rPr>
        <w:rFonts w:ascii="Wingdings" w:hAnsi="Wingdings" w:hint="default"/>
      </w:rPr>
    </w:lvl>
  </w:abstractNum>
  <w:abstractNum w:abstractNumId="8">
    <w:nsid w:val="46A60D3D"/>
    <w:multiLevelType w:val="multilevel"/>
    <w:tmpl w:val="46A60D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C0CAD"/>
    <w:multiLevelType w:val="multilevel"/>
    <w:tmpl w:val="4E8C0CAD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680" w:hanging="340"/>
      </w:pPr>
      <w:rPr>
        <w:rFonts w:cs="Times New Roman"/>
        <w:b/>
        <w:bCs/>
      </w:rPr>
    </w:lvl>
    <w:lvl w:ilvl="1"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2"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5"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6"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7"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8"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</w:abstractNum>
  <w:abstractNum w:abstractNumId="10">
    <w:nsid w:val="56793254"/>
    <w:multiLevelType w:val="multilevel"/>
    <w:tmpl w:val="567932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319CB"/>
    <w:multiLevelType w:val="multilevel"/>
    <w:tmpl w:val="595319C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42A91"/>
    <w:multiLevelType w:val="multilevel"/>
    <w:tmpl w:val="68042A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92232"/>
    <w:multiLevelType w:val="multilevel"/>
    <w:tmpl w:val="7AD922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8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C7"/>
    <w:rsid w:val="000006D1"/>
    <w:rsid w:val="00004066"/>
    <w:rsid w:val="00006868"/>
    <w:rsid w:val="00010720"/>
    <w:rsid w:val="000121C7"/>
    <w:rsid w:val="00016155"/>
    <w:rsid w:val="0002422F"/>
    <w:rsid w:val="00032678"/>
    <w:rsid w:val="00036A70"/>
    <w:rsid w:val="0004793C"/>
    <w:rsid w:val="000503D7"/>
    <w:rsid w:val="00050A16"/>
    <w:rsid w:val="00067FBD"/>
    <w:rsid w:val="00086F9C"/>
    <w:rsid w:val="00093D75"/>
    <w:rsid w:val="000A0917"/>
    <w:rsid w:val="000A67FD"/>
    <w:rsid w:val="000B00E2"/>
    <w:rsid w:val="000B4FE6"/>
    <w:rsid w:val="000B6611"/>
    <w:rsid w:val="000C01F5"/>
    <w:rsid w:val="000C2969"/>
    <w:rsid w:val="000C70F4"/>
    <w:rsid w:val="000D0592"/>
    <w:rsid w:val="000D1948"/>
    <w:rsid w:val="000D23FC"/>
    <w:rsid w:val="000D3BA1"/>
    <w:rsid w:val="000D4392"/>
    <w:rsid w:val="000D4F4B"/>
    <w:rsid w:val="000E3003"/>
    <w:rsid w:val="000F0E78"/>
    <w:rsid w:val="000F1A28"/>
    <w:rsid w:val="000F3A48"/>
    <w:rsid w:val="000F5FA3"/>
    <w:rsid w:val="0010748C"/>
    <w:rsid w:val="00107EB6"/>
    <w:rsid w:val="001106B0"/>
    <w:rsid w:val="00111E8A"/>
    <w:rsid w:val="00114FFB"/>
    <w:rsid w:val="00123F78"/>
    <w:rsid w:val="001306E8"/>
    <w:rsid w:val="00136E58"/>
    <w:rsid w:val="00137AAA"/>
    <w:rsid w:val="00142349"/>
    <w:rsid w:val="0014279C"/>
    <w:rsid w:val="00142AFA"/>
    <w:rsid w:val="00150491"/>
    <w:rsid w:val="001645F6"/>
    <w:rsid w:val="00165E89"/>
    <w:rsid w:val="0017180C"/>
    <w:rsid w:val="0018308C"/>
    <w:rsid w:val="001852E7"/>
    <w:rsid w:val="00185D7C"/>
    <w:rsid w:val="00186B92"/>
    <w:rsid w:val="00187B6A"/>
    <w:rsid w:val="001A0019"/>
    <w:rsid w:val="001A3BF4"/>
    <w:rsid w:val="001A468A"/>
    <w:rsid w:val="001A56CC"/>
    <w:rsid w:val="001D27AF"/>
    <w:rsid w:val="001D7C7F"/>
    <w:rsid w:val="001E39AE"/>
    <w:rsid w:val="001E39F3"/>
    <w:rsid w:val="001F6ADD"/>
    <w:rsid w:val="00203471"/>
    <w:rsid w:val="00205163"/>
    <w:rsid w:val="002169B2"/>
    <w:rsid w:val="002171FF"/>
    <w:rsid w:val="0021769F"/>
    <w:rsid w:val="002210CB"/>
    <w:rsid w:val="002257FB"/>
    <w:rsid w:val="00231DD2"/>
    <w:rsid w:val="00233D5C"/>
    <w:rsid w:val="00240310"/>
    <w:rsid w:val="00245440"/>
    <w:rsid w:val="00251D92"/>
    <w:rsid w:val="0025286E"/>
    <w:rsid w:val="00253AD2"/>
    <w:rsid w:val="0025536C"/>
    <w:rsid w:val="002566EF"/>
    <w:rsid w:val="002576A6"/>
    <w:rsid w:val="00257FAC"/>
    <w:rsid w:val="00261D59"/>
    <w:rsid w:val="00264B9A"/>
    <w:rsid w:val="00265149"/>
    <w:rsid w:val="002651BD"/>
    <w:rsid w:val="00267DB9"/>
    <w:rsid w:val="00267F64"/>
    <w:rsid w:val="00270962"/>
    <w:rsid w:val="00271ADB"/>
    <w:rsid w:val="00272A1D"/>
    <w:rsid w:val="00281BAC"/>
    <w:rsid w:val="002826CA"/>
    <w:rsid w:val="002A04C0"/>
    <w:rsid w:val="002A4715"/>
    <w:rsid w:val="002A5E4D"/>
    <w:rsid w:val="002C0802"/>
    <w:rsid w:val="002C0FD1"/>
    <w:rsid w:val="002C3D39"/>
    <w:rsid w:val="002C4175"/>
    <w:rsid w:val="002C6147"/>
    <w:rsid w:val="002D1FFB"/>
    <w:rsid w:val="002D60A9"/>
    <w:rsid w:val="002E0A4E"/>
    <w:rsid w:val="002E3350"/>
    <w:rsid w:val="002E40D6"/>
    <w:rsid w:val="002E6480"/>
    <w:rsid w:val="002F052D"/>
    <w:rsid w:val="002F438F"/>
    <w:rsid w:val="00300FFA"/>
    <w:rsid w:val="00303EA1"/>
    <w:rsid w:val="00310DFE"/>
    <w:rsid w:val="00310E51"/>
    <w:rsid w:val="0031490F"/>
    <w:rsid w:val="00314A8E"/>
    <w:rsid w:val="00316854"/>
    <w:rsid w:val="00317061"/>
    <w:rsid w:val="00322B98"/>
    <w:rsid w:val="00332917"/>
    <w:rsid w:val="0033370C"/>
    <w:rsid w:val="00336916"/>
    <w:rsid w:val="003472FF"/>
    <w:rsid w:val="003539A8"/>
    <w:rsid w:val="00356620"/>
    <w:rsid w:val="00356E89"/>
    <w:rsid w:val="003702B6"/>
    <w:rsid w:val="00394A5A"/>
    <w:rsid w:val="003B32D2"/>
    <w:rsid w:val="003B7ACC"/>
    <w:rsid w:val="003C61F2"/>
    <w:rsid w:val="003C6AD8"/>
    <w:rsid w:val="003D79A5"/>
    <w:rsid w:val="003D7B01"/>
    <w:rsid w:val="003E60A5"/>
    <w:rsid w:val="003E70AD"/>
    <w:rsid w:val="00407389"/>
    <w:rsid w:val="004133C5"/>
    <w:rsid w:val="00415296"/>
    <w:rsid w:val="00416FC3"/>
    <w:rsid w:val="0042237C"/>
    <w:rsid w:val="004262A0"/>
    <w:rsid w:val="00434AA9"/>
    <w:rsid w:val="00437E25"/>
    <w:rsid w:val="004402A1"/>
    <w:rsid w:val="004474C4"/>
    <w:rsid w:val="004539AE"/>
    <w:rsid w:val="0045666C"/>
    <w:rsid w:val="004600EA"/>
    <w:rsid w:val="004618E0"/>
    <w:rsid w:val="0047450C"/>
    <w:rsid w:val="00477F48"/>
    <w:rsid w:val="004955E7"/>
    <w:rsid w:val="00497061"/>
    <w:rsid w:val="004B6572"/>
    <w:rsid w:val="004C2E10"/>
    <w:rsid w:val="004C2E6F"/>
    <w:rsid w:val="004C4E7F"/>
    <w:rsid w:val="004C55E7"/>
    <w:rsid w:val="004E6ECF"/>
    <w:rsid w:val="004F63BC"/>
    <w:rsid w:val="004F7032"/>
    <w:rsid w:val="005042F8"/>
    <w:rsid w:val="00506991"/>
    <w:rsid w:val="005076F3"/>
    <w:rsid w:val="00511803"/>
    <w:rsid w:val="005131A2"/>
    <w:rsid w:val="005166CE"/>
    <w:rsid w:val="005168AE"/>
    <w:rsid w:val="00516E21"/>
    <w:rsid w:val="00522936"/>
    <w:rsid w:val="005319DC"/>
    <w:rsid w:val="00542143"/>
    <w:rsid w:val="00542D6C"/>
    <w:rsid w:val="00544EF8"/>
    <w:rsid w:val="00550F6A"/>
    <w:rsid w:val="00563CD5"/>
    <w:rsid w:val="00576EB7"/>
    <w:rsid w:val="00580EDE"/>
    <w:rsid w:val="0058152A"/>
    <w:rsid w:val="00581E2F"/>
    <w:rsid w:val="00585E7F"/>
    <w:rsid w:val="00587488"/>
    <w:rsid w:val="00594DCF"/>
    <w:rsid w:val="00596947"/>
    <w:rsid w:val="005B3312"/>
    <w:rsid w:val="005B3E18"/>
    <w:rsid w:val="005B4DD3"/>
    <w:rsid w:val="005C0A26"/>
    <w:rsid w:val="005C176E"/>
    <w:rsid w:val="005C2326"/>
    <w:rsid w:val="005C2DF8"/>
    <w:rsid w:val="005E0218"/>
    <w:rsid w:val="005E6814"/>
    <w:rsid w:val="00601C40"/>
    <w:rsid w:val="0060265A"/>
    <w:rsid w:val="00603142"/>
    <w:rsid w:val="0060473C"/>
    <w:rsid w:val="00614080"/>
    <w:rsid w:val="00633EB8"/>
    <w:rsid w:val="00642004"/>
    <w:rsid w:val="0065127C"/>
    <w:rsid w:val="00654070"/>
    <w:rsid w:val="00664BB8"/>
    <w:rsid w:val="00664EC9"/>
    <w:rsid w:val="006657DA"/>
    <w:rsid w:val="006659F8"/>
    <w:rsid w:val="00667524"/>
    <w:rsid w:val="00675311"/>
    <w:rsid w:val="006816FD"/>
    <w:rsid w:val="00681E36"/>
    <w:rsid w:val="0069150D"/>
    <w:rsid w:val="006A0A22"/>
    <w:rsid w:val="006A223C"/>
    <w:rsid w:val="006A5903"/>
    <w:rsid w:val="006A62F0"/>
    <w:rsid w:val="006C072E"/>
    <w:rsid w:val="006C36CC"/>
    <w:rsid w:val="006C4F70"/>
    <w:rsid w:val="006D06E2"/>
    <w:rsid w:val="006D1AF4"/>
    <w:rsid w:val="006D44F6"/>
    <w:rsid w:val="006D4A9F"/>
    <w:rsid w:val="006F342E"/>
    <w:rsid w:val="0070136F"/>
    <w:rsid w:val="00702A97"/>
    <w:rsid w:val="007030B5"/>
    <w:rsid w:val="00704C82"/>
    <w:rsid w:val="0071560D"/>
    <w:rsid w:val="00724890"/>
    <w:rsid w:val="00725C21"/>
    <w:rsid w:val="00731034"/>
    <w:rsid w:val="0073348D"/>
    <w:rsid w:val="00736149"/>
    <w:rsid w:val="00737C3E"/>
    <w:rsid w:val="00756AEE"/>
    <w:rsid w:val="007572C3"/>
    <w:rsid w:val="0076109C"/>
    <w:rsid w:val="00767A6B"/>
    <w:rsid w:val="007871FF"/>
    <w:rsid w:val="00790BAE"/>
    <w:rsid w:val="00791BFE"/>
    <w:rsid w:val="007A7536"/>
    <w:rsid w:val="007B6105"/>
    <w:rsid w:val="007C2D40"/>
    <w:rsid w:val="007C59FD"/>
    <w:rsid w:val="007D1F5A"/>
    <w:rsid w:val="007D4CAB"/>
    <w:rsid w:val="007E620C"/>
    <w:rsid w:val="007F03AB"/>
    <w:rsid w:val="007F206B"/>
    <w:rsid w:val="007F49A6"/>
    <w:rsid w:val="007F7A0B"/>
    <w:rsid w:val="00810752"/>
    <w:rsid w:val="00820D6A"/>
    <w:rsid w:val="008229B8"/>
    <w:rsid w:val="0082501B"/>
    <w:rsid w:val="00826BEF"/>
    <w:rsid w:val="00830709"/>
    <w:rsid w:val="00832019"/>
    <w:rsid w:val="00834A3C"/>
    <w:rsid w:val="008351BE"/>
    <w:rsid w:val="00842123"/>
    <w:rsid w:val="0084298A"/>
    <w:rsid w:val="00842CEF"/>
    <w:rsid w:val="008439D6"/>
    <w:rsid w:val="008473D2"/>
    <w:rsid w:val="0085471D"/>
    <w:rsid w:val="00857319"/>
    <w:rsid w:val="00860986"/>
    <w:rsid w:val="0086098C"/>
    <w:rsid w:val="008617C5"/>
    <w:rsid w:val="00880158"/>
    <w:rsid w:val="0088560E"/>
    <w:rsid w:val="00887C27"/>
    <w:rsid w:val="008908B5"/>
    <w:rsid w:val="00891BB4"/>
    <w:rsid w:val="008929C1"/>
    <w:rsid w:val="00894EB2"/>
    <w:rsid w:val="008A6FD7"/>
    <w:rsid w:val="008A7B9D"/>
    <w:rsid w:val="008B2C4C"/>
    <w:rsid w:val="008B5DC1"/>
    <w:rsid w:val="008D066D"/>
    <w:rsid w:val="008D656A"/>
    <w:rsid w:val="008D6F7F"/>
    <w:rsid w:val="008E0F16"/>
    <w:rsid w:val="008E287D"/>
    <w:rsid w:val="008E3494"/>
    <w:rsid w:val="008E3842"/>
    <w:rsid w:val="008E3C4A"/>
    <w:rsid w:val="008E3E0D"/>
    <w:rsid w:val="008F0280"/>
    <w:rsid w:val="008F0BA3"/>
    <w:rsid w:val="008F2590"/>
    <w:rsid w:val="00903D9C"/>
    <w:rsid w:val="009109EC"/>
    <w:rsid w:val="00922F11"/>
    <w:rsid w:val="00930B29"/>
    <w:rsid w:val="00932D7C"/>
    <w:rsid w:val="00933CF6"/>
    <w:rsid w:val="00936234"/>
    <w:rsid w:val="00937B25"/>
    <w:rsid w:val="0094533C"/>
    <w:rsid w:val="009456CA"/>
    <w:rsid w:val="00951646"/>
    <w:rsid w:val="009530AF"/>
    <w:rsid w:val="00955AE8"/>
    <w:rsid w:val="00960C6A"/>
    <w:rsid w:val="00964667"/>
    <w:rsid w:val="009649C3"/>
    <w:rsid w:val="0096526C"/>
    <w:rsid w:val="0096795E"/>
    <w:rsid w:val="009708C9"/>
    <w:rsid w:val="00970B2D"/>
    <w:rsid w:val="00974DC6"/>
    <w:rsid w:val="0097754C"/>
    <w:rsid w:val="00982888"/>
    <w:rsid w:val="0098491A"/>
    <w:rsid w:val="0098680F"/>
    <w:rsid w:val="0099191E"/>
    <w:rsid w:val="00996778"/>
    <w:rsid w:val="009A304A"/>
    <w:rsid w:val="009A4C6B"/>
    <w:rsid w:val="009B1B64"/>
    <w:rsid w:val="009B2E98"/>
    <w:rsid w:val="009B6000"/>
    <w:rsid w:val="009B6055"/>
    <w:rsid w:val="009C14BD"/>
    <w:rsid w:val="009C1BC1"/>
    <w:rsid w:val="009C2605"/>
    <w:rsid w:val="009C5BE2"/>
    <w:rsid w:val="009C5FAA"/>
    <w:rsid w:val="009C7FAE"/>
    <w:rsid w:val="009D7474"/>
    <w:rsid w:val="009E797F"/>
    <w:rsid w:val="009F0016"/>
    <w:rsid w:val="009F09ED"/>
    <w:rsid w:val="009F1FBF"/>
    <w:rsid w:val="00A0006B"/>
    <w:rsid w:val="00A00575"/>
    <w:rsid w:val="00A10716"/>
    <w:rsid w:val="00A13843"/>
    <w:rsid w:val="00A152E4"/>
    <w:rsid w:val="00A15520"/>
    <w:rsid w:val="00A172F6"/>
    <w:rsid w:val="00A340F7"/>
    <w:rsid w:val="00A34C4B"/>
    <w:rsid w:val="00A42639"/>
    <w:rsid w:val="00A43B19"/>
    <w:rsid w:val="00A47584"/>
    <w:rsid w:val="00A6322F"/>
    <w:rsid w:val="00A63658"/>
    <w:rsid w:val="00A73C78"/>
    <w:rsid w:val="00A75B72"/>
    <w:rsid w:val="00A8284F"/>
    <w:rsid w:val="00A84196"/>
    <w:rsid w:val="00A977A6"/>
    <w:rsid w:val="00AA0369"/>
    <w:rsid w:val="00AA7B54"/>
    <w:rsid w:val="00AB0CAD"/>
    <w:rsid w:val="00AC2740"/>
    <w:rsid w:val="00AC6F3B"/>
    <w:rsid w:val="00AD167D"/>
    <w:rsid w:val="00AD40DC"/>
    <w:rsid w:val="00AD4973"/>
    <w:rsid w:val="00AF3AE2"/>
    <w:rsid w:val="00AF61D3"/>
    <w:rsid w:val="00AF6B94"/>
    <w:rsid w:val="00B01DCD"/>
    <w:rsid w:val="00B0635A"/>
    <w:rsid w:val="00B1070E"/>
    <w:rsid w:val="00B11A3A"/>
    <w:rsid w:val="00B30934"/>
    <w:rsid w:val="00B57FAE"/>
    <w:rsid w:val="00B63EAA"/>
    <w:rsid w:val="00B651AC"/>
    <w:rsid w:val="00B725D4"/>
    <w:rsid w:val="00B87A70"/>
    <w:rsid w:val="00B9152E"/>
    <w:rsid w:val="00B916AC"/>
    <w:rsid w:val="00B95177"/>
    <w:rsid w:val="00B96E94"/>
    <w:rsid w:val="00BA506A"/>
    <w:rsid w:val="00BB1C09"/>
    <w:rsid w:val="00BB1EC6"/>
    <w:rsid w:val="00BC13EF"/>
    <w:rsid w:val="00BC62D0"/>
    <w:rsid w:val="00BD1123"/>
    <w:rsid w:val="00BE1875"/>
    <w:rsid w:val="00BF1DD1"/>
    <w:rsid w:val="00BF38F1"/>
    <w:rsid w:val="00BF58A4"/>
    <w:rsid w:val="00C0190D"/>
    <w:rsid w:val="00C0320A"/>
    <w:rsid w:val="00C13075"/>
    <w:rsid w:val="00C16A5E"/>
    <w:rsid w:val="00C212C7"/>
    <w:rsid w:val="00C24C13"/>
    <w:rsid w:val="00C26276"/>
    <w:rsid w:val="00C27BD8"/>
    <w:rsid w:val="00C46343"/>
    <w:rsid w:val="00C51EA2"/>
    <w:rsid w:val="00C55464"/>
    <w:rsid w:val="00C56AA2"/>
    <w:rsid w:val="00C5709E"/>
    <w:rsid w:val="00C5763E"/>
    <w:rsid w:val="00C605E6"/>
    <w:rsid w:val="00C614D8"/>
    <w:rsid w:val="00C622F6"/>
    <w:rsid w:val="00C631AD"/>
    <w:rsid w:val="00C63676"/>
    <w:rsid w:val="00C669A7"/>
    <w:rsid w:val="00C72447"/>
    <w:rsid w:val="00C80F26"/>
    <w:rsid w:val="00CA0652"/>
    <w:rsid w:val="00CA182D"/>
    <w:rsid w:val="00CA4523"/>
    <w:rsid w:val="00CA5CED"/>
    <w:rsid w:val="00CB0C38"/>
    <w:rsid w:val="00CB3534"/>
    <w:rsid w:val="00CB7755"/>
    <w:rsid w:val="00CD41B3"/>
    <w:rsid w:val="00CE08B9"/>
    <w:rsid w:val="00CE33E2"/>
    <w:rsid w:val="00CE411C"/>
    <w:rsid w:val="00CE7AA3"/>
    <w:rsid w:val="00CF49F7"/>
    <w:rsid w:val="00CF5D97"/>
    <w:rsid w:val="00CF6FB8"/>
    <w:rsid w:val="00CF7DDA"/>
    <w:rsid w:val="00D21C2A"/>
    <w:rsid w:val="00D225D9"/>
    <w:rsid w:val="00D22C38"/>
    <w:rsid w:val="00D2427D"/>
    <w:rsid w:val="00D25052"/>
    <w:rsid w:val="00D43835"/>
    <w:rsid w:val="00D4740E"/>
    <w:rsid w:val="00D550D1"/>
    <w:rsid w:val="00D60BB0"/>
    <w:rsid w:val="00D652BE"/>
    <w:rsid w:val="00D7197E"/>
    <w:rsid w:val="00D72A8E"/>
    <w:rsid w:val="00D769C2"/>
    <w:rsid w:val="00D80640"/>
    <w:rsid w:val="00D845E1"/>
    <w:rsid w:val="00D9282F"/>
    <w:rsid w:val="00D9674A"/>
    <w:rsid w:val="00D96F56"/>
    <w:rsid w:val="00DA09B6"/>
    <w:rsid w:val="00DC1343"/>
    <w:rsid w:val="00DC144D"/>
    <w:rsid w:val="00DC43AC"/>
    <w:rsid w:val="00DD23EE"/>
    <w:rsid w:val="00DF5F8A"/>
    <w:rsid w:val="00DF779C"/>
    <w:rsid w:val="00E036F2"/>
    <w:rsid w:val="00E07992"/>
    <w:rsid w:val="00E221A7"/>
    <w:rsid w:val="00E22FC9"/>
    <w:rsid w:val="00E2365A"/>
    <w:rsid w:val="00E26AA6"/>
    <w:rsid w:val="00E360FD"/>
    <w:rsid w:val="00E3750B"/>
    <w:rsid w:val="00E42B97"/>
    <w:rsid w:val="00E514DD"/>
    <w:rsid w:val="00E55EAA"/>
    <w:rsid w:val="00E60AC8"/>
    <w:rsid w:val="00E6509F"/>
    <w:rsid w:val="00E77FEA"/>
    <w:rsid w:val="00E8506B"/>
    <w:rsid w:val="00E86630"/>
    <w:rsid w:val="00E86D9E"/>
    <w:rsid w:val="00E90719"/>
    <w:rsid w:val="00E92526"/>
    <w:rsid w:val="00E93B0E"/>
    <w:rsid w:val="00EA0425"/>
    <w:rsid w:val="00EA4453"/>
    <w:rsid w:val="00EA4C3E"/>
    <w:rsid w:val="00EB112F"/>
    <w:rsid w:val="00ED40D8"/>
    <w:rsid w:val="00ED5403"/>
    <w:rsid w:val="00EE2887"/>
    <w:rsid w:val="00EF7F4B"/>
    <w:rsid w:val="00F00CD9"/>
    <w:rsid w:val="00F01BF2"/>
    <w:rsid w:val="00F03A58"/>
    <w:rsid w:val="00F1231E"/>
    <w:rsid w:val="00F1437B"/>
    <w:rsid w:val="00F15BA7"/>
    <w:rsid w:val="00F22601"/>
    <w:rsid w:val="00F248BE"/>
    <w:rsid w:val="00F25D78"/>
    <w:rsid w:val="00F271B0"/>
    <w:rsid w:val="00F307A1"/>
    <w:rsid w:val="00F34EE4"/>
    <w:rsid w:val="00F416A0"/>
    <w:rsid w:val="00F503E1"/>
    <w:rsid w:val="00F541D2"/>
    <w:rsid w:val="00F60317"/>
    <w:rsid w:val="00F628C0"/>
    <w:rsid w:val="00F71475"/>
    <w:rsid w:val="00F75E76"/>
    <w:rsid w:val="00F76E60"/>
    <w:rsid w:val="00F82977"/>
    <w:rsid w:val="00F8656B"/>
    <w:rsid w:val="00F86FC1"/>
    <w:rsid w:val="00F90B56"/>
    <w:rsid w:val="00F94E3F"/>
    <w:rsid w:val="00FB0DE3"/>
    <w:rsid w:val="00FB0F96"/>
    <w:rsid w:val="00FC07AB"/>
    <w:rsid w:val="00FC6662"/>
    <w:rsid w:val="00FC7F94"/>
    <w:rsid w:val="00FD54DB"/>
    <w:rsid w:val="00FE07A3"/>
    <w:rsid w:val="00FF0DBA"/>
    <w:rsid w:val="4FBA0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footnote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Followed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 w:unhideWhenUsed="0" w:qFormat="1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Pr>
      <w:color w:val="800080"/>
      <w:u w:val="single"/>
    </w:rPr>
  </w:style>
  <w:style w:type="character" w:styleId="a4">
    <w:name w:val="footnote reference"/>
    <w:semiHidden/>
    <w:qFormat/>
    <w:rPr>
      <w:vertAlign w:val="superscript"/>
    </w:rPr>
  </w:style>
  <w:style w:type="character" w:styleId="a5">
    <w:name w:val="Emphasis"/>
    <w:basedOn w:val="a0"/>
    <w:uiPriority w:val="20"/>
    <w:qFormat/>
    <w:rPr>
      <w:rFonts w:cs="Times New Roman"/>
      <w:i/>
    </w:rPr>
  </w:style>
  <w:style w:type="character" w:styleId="a6">
    <w:name w:val="Hyperlink"/>
    <w:unhideWhenUsed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uiPriority w:val="22"/>
    <w:qFormat/>
    <w:rPr>
      <w:b/>
      <w:bCs/>
    </w:rPr>
  </w:style>
  <w:style w:type="paragraph" w:styleId="a9">
    <w:name w:val="Balloon Text"/>
    <w:basedOn w:val="a"/>
    <w:link w:val="aa"/>
    <w:qFormat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semiHidden/>
    <w:qFormat/>
    <w:rPr>
      <w:sz w:val="20"/>
      <w:szCs w:val="20"/>
    </w:rPr>
  </w:style>
  <w:style w:type="paragraph" w:styleId="ad">
    <w:name w:val="header"/>
    <w:basedOn w:val="a"/>
    <w:link w:val="ae"/>
    <w:qFormat/>
    <w:pPr>
      <w:tabs>
        <w:tab w:val="center" w:pos="4677"/>
        <w:tab w:val="right" w:pos="9355"/>
      </w:tabs>
    </w:pPr>
  </w:style>
  <w:style w:type="paragraph" w:styleId="af">
    <w:name w:val="Title"/>
    <w:basedOn w:val="a"/>
    <w:link w:val="af0"/>
    <w:qFormat/>
    <w:pPr>
      <w:jc w:val="center"/>
    </w:pPr>
    <w:rPr>
      <w:b/>
      <w:sz w:val="22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qFormat/>
    <w:pPr>
      <w:spacing w:before="100" w:after="100"/>
    </w:pPr>
    <w:rPr>
      <w:lang w:eastAsia="ar-SA"/>
    </w:rPr>
  </w:style>
  <w:style w:type="table" w:styleId="af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Стиль3"/>
    <w:basedOn w:val="6"/>
    <w:qFormat/>
    <w:pPr>
      <w:keepNext/>
      <w:spacing w:before="0" w:after="0"/>
      <w:jc w:val="center"/>
    </w:pPr>
    <w:rPr>
      <w:b w:val="0"/>
      <w:bCs w:val="0"/>
      <w:sz w:val="24"/>
      <w:szCs w:val="20"/>
      <w:u w:val="single"/>
    </w:rPr>
  </w:style>
  <w:style w:type="character" w:customStyle="1" w:styleId="ac">
    <w:name w:val="Текст сноски Знак"/>
    <w:link w:val="ab"/>
    <w:semiHidden/>
    <w:qFormat/>
    <w:locked/>
    <w:rPr>
      <w:lang w:val="ru-RU" w:eastAsia="ru-RU" w:bidi="ar-SA"/>
    </w:rPr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9"/>
    <w:qFormat/>
    <w:rPr>
      <w:rFonts w:ascii="Cambria" w:hAnsi="Cambria"/>
      <w:b/>
      <w:bCs/>
      <w:i/>
      <w:iCs/>
      <w:sz w:val="28"/>
      <w:szCs w:val="28"/>
      <w:lang w:bidi="ar-SA"/>
    </w:rPr>
  </w:style>
  <w:style w:type="character" w:customStyle="1" w:styleId="af0">
    <w:name w:val="Название Знак"/>
    <w:link w:val="af"/>
    <w:rPr>
      <w:b/>
      <w:sz w:val="22"/>
      <w:szCs w:val="24"/>
    </w:rPr>
  </w:style>
  <w:style w:type="paragraph" w:customStyle="1" w:styleId="Style6">
    <w:name w:val="Style6"/>
    <w:basedOn w:val="a"/>
    <w:qFormat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24">
    <w:name w:val="Font Style24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FontStyle73">
    <w:name w:val="Font Style73"/>
    <w:qFormat/>
    <w:rPr>
      <w:rFonts w:ascii="Times New Roman" w:hAnsi="Times New Roman" w:cs="Times New Roman"/>
      <w:sz w:val="26"/>
      <w:szCs w:val="26"/>
    </w:rPr>
  </w:style>
  <w:style w:type="character" w:customStyle="1" w:styleId="af2">
    <w:name w:val="Нижний колонтитул Знак"/>
    <w:link w:val="af1"/>
    <w:uiPriority w:val="99"/>
    <w:qFormat/>
    <w:rPr>
      <w:sz w:val="24"/>
      <w:szCs w:val="24"/>
    </w:rPr>
  </w:style>
  <w:style w:type="character" w:customStyle="1" w:styleId="st">
    <w:name w:val="st"/>
    <w:qFormat/>
  </w:style>
  <w:style w:type="character" w:customStyle="1" w:styleId="11">
    <w:name w:val="Заголовок 1 Знак"/>
    <w:link w:val="1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">
    <w:name w:val="Стиль1"/>
    <w:basedOn w:val="a"/>
    <w:uiPriority w:val="99"/>
    <w:qFormat/>
    <w:pPr>
      <w:numPr>
        <w:numId w:val="1"/>
      </w:numPr>
      <w:jc w:val="both"/>
    </w:pPr>
    <w:rPr>
      <w:b/>
      <w:bCs/>
      <w:sz w:val="20"/>
      <w:szCs w:val="20"/>
      <w:u w:val="single"/>
    </w:rPr>
  </w:style>
  <w:style w:type="character" w:customStyle="1" w:styleId="aa">
    <w:name w:val="Текст выноски Знак"/>
    <w:basedOn w:val="a0"/>
    <w:link w:val="a9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qFormat/>
    <w:rPr>
      <w:sz w:val="24"/>
      <w:szCs w:val="24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21">
    <w:name w:val="Список 21"/>
    <w:basedOn w:val="a"/>
    <w:qFormat/>
    <w:pPr>
      <w:ind w:left="566" w:hanging="283"/>
    </w:pPr>
    <w:rPr>
      <w:rFonts w:ascii="Arial" w:hAnsi="Arial" w:cs="Arial"/>
      <w:szCs w:val="28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footnote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Followed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 w:unhideWhenUsed="0" w:qFormat="1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Pr>
      <w:color w:val="800080"/>
      <w:u w:val="single"/>
    </w:rPr>
  </w:style>
  <w:style w:type="character" w:styleId="a4">
    <w:name w:val="footnote reference"/>
    <w:semiHidden/>
    <w:qFormat/>
    <w:rPr>
      <w:vertAlign w:val="superscript"/>
    </w:rPr>
  </w:style>
  <w:style w:type="character" w:styleId="a5">
    <w:name w:val="Emphasis"/>
    <w:basedOn w:val="a0"/>
    <w:uiPriority w:val="20"/>
    <w:qFormat/>
    <w:rPr>
      <w:rFonts w:cs="Times New Roman"/>
      <w:i/>
    </w:rPr>
  </w:style>
  <w:style w:type="character" w:styleId="a6">
    <w:name w:val="Hyperlink"/>
    <w:unhideWhenUsed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uiPriority w:val="22"/>
    <w:qFormat/>
    <w:rPr>
      <w:b/>
      <w:bCs/>
    </w:rPr>
  </w:style>
  <w:style w:type="paragraph" w:styleId="a9">
    <w:name w:val="Balloon Text"/>
    <w:basedOn w:val="a"/>
    <w:link w:val="aa"/>
    <w:qFormat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semiHidden/>
    <w:qFormat/>
    <w:rPr>
      <w:sz w:val="20"/>
      <w:szCs w:val="20"/>
    </w:rPr>
  </w:style>
  <w:style w:type="paragraph" w:styleId="ad">
    <w:name w:val="header"/>
    <w:basedOn w:val="a"/>
    <w:link w:val="ae"/>
    <w:qFormat/>
    <w:pPr>
      <w:tabs>
        <w:tab w:val="center" w:pos="4677"/>
        <w:tab w:val="right" w:pos="9355"/>
      </w:tabs>
    </w:pPr>
  </w:style>
  <w:style w:type="paragraph" w:styleId="af">
    <w:name w:val="Title"/>
    <w:basedOn w:val="a"/>
    <w:link w:val="af0"/>
    <w:qFormat/>
    <w:pPr>
      <w:jc w:val="center"/>
    </w:pPr>
    <w:rPr>
      <w:b/>
      <w:sz w:val="22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qFormat/>
    <w:pPr>
      <w:spacing w:before="100" w:after="100"/>
    </w:pPr>
    <w:rPr>
      <w:lang w:eastAsia="ar-SA"/>
    </w:rPr>
  </w:style>
  <w:style w:type="table" w:styleId="af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Стиль3"/>
    <w:basedOn w:val="6"/>
    <w:qFormat/>
    <w:pPr>
      <w:keepNext/>
      <w:spacing w:before="0" w:after="0"/>
      <w:jc w:val="center"/>
    </w:pPr>
    <w:rPr>
      <w:b w:val="0"/>
      <w:bCs w:val="0"/>
      <w:sz w:val="24"/>
      <w:szCs w:val="20"/>
      <w:u w:val="single"/>
    </w:rPr>
  </w:style>
  <w:style w:type="character" w:customStyle="1" w:styleId="ac">
    <w:name w:val="Текст сноски Знак"/>
    <w:link w:val="ab"/>
    <w:semiHidden/>
    <w:qFormat/>
    <w:locked/>
    <w:rPr>
      <w:lang w:val="ru-RU" w:eastAsia="ru-RU" w:bidi="ar-SA"/>
    </w:rPr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9"/>
    <w:qFormat/>
    <w:rPr>
      <w:rFonts w:ascii="Cambria" w:hAnsi="Cambria"/>
      <w:b/>
      <w:bCs/>
      <w:i/>
      <w:iCs/>
      <w:sz w:val="28"/>
      <w:szCs w:val="28"/>
      <w:lang w:bidi="ar-SA"/>
    </w:rPr>
  </w:style>
  <w:style w:type="character" w:customStyle="1" w:styleId="af0">
    <w:name w:val="Название Знак"/>
    <w:link w:val="af"/>
    <w:rPr>
      <w:b/>
      <w:sz w:val="22"/>
      <w:szCs w:val="24"/>
    </w:rPr>
  </w:style>
  <w:style w:type="paragraph" w:customStyle="1" w:styleId="Style6">
    <w:name w:val="Style6"/>
    <w:basedOn w:val="a"/>
    <w:qFormat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24">
    <w:name w:val="Font Style24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FontStyle73">
    <w:name w:val="Font Style73"/>
    <w:qFormat/>
    <w:rPr>
      <w:rFonts w:ascii="Times New Roman" w:hAnsi="Times New Roman" w:cs="Times New Roman"/>
      <w:sz w:val="26"/>
      <w:szCs w:val="26"/>
    </w:rPr>
  </w:style>
  <w:style w:type="character" w:customStyle="1" w:styleId="af2">
    <w:name w:val="Нижний колонтитул Знак"/>
    <w:link w:val="af1"/>
    <w:uiPriority w:val="99"/>
    <w:qFormat/>
    <w:rPr>
      <w:sz w:val="24"/>
      <w:szCs w:val="24"/>
    </w:rPr>
  </w:style>
  <w:style w:type="character" w:customStyle="1" w:styleId="st">
    <w:name w:val="st"/>
    <w:qFormat/>
  </w:style>
  <w:style w:type="character" w:customStyle="1" w:styleId="11">
    <w:name w:val="Заголовок 1 Знак"/>
    <w:link w:val="1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">
    <w:name w:val="Стиль1"/>
    <w:basedOn w:val="a"/>
    <w:uiPriority w:val="99"/>
    <w:qFormat/>
    <w:pPr>
      <w:numPr>
        <w:numId w:val="1"/>
      </w:numPr>
      <w:jc w:val="both"/>
    </w:pPr>
    <w:rPr>
      <w:b/>
      <w:bCs/>
      <w:sz w:val="20"/>
      <w:szCs w:val="20"/>
      <w:u w:val="single"/>
    </w:rPr>
  </w:style>
  <w:style w:type="character" w:customStyle="1" w:styleId="aa">
    <w:name w:val="Текст выноски Знак"/>
    <w:basedOn w:val="a0"/>
    <w:link w:val="a9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qFormat/>
    <w:rPr>
      <w:sz w:val="24"/>
      <w:szCs w:val="24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21">
    <w:name w:val="Список 21"/>
    <w:basedOn w:val="a"/>
    <w:qFormat/>
    <w:pPr>
      <w:ind w:left="566" w:hanging="283"/>
    </w:pPr>
    <w:rPr>
      <w:rFonts w:ascii="Arial" w:hAnsi="Arial" w:cs="Arial"/>
      <w:szCs w:val="28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arant.ru/products/ipo/prime/doc/71477852/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CAC15-D914-45EA-8D65-E6D353EA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4378</Words>
  <Characters>24956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ЦПО СО</Company>
  <LinksUpToDate>false</LinksUpToDate>
  <CharactersWithSpaces>29276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Ельцова</dc:creator>
  <cp:lastModifiedBy>Admin</cp:lastModifiedBy>
  <cp:revision>2</cp:revision>
  <cp:lastPrinted>2025-09-29T09:45:00Z</cp:lastPrinted>
  <dcterms:created xsi:type="dcterms:W3CDTF">2025-09-29T10:15:00Z</dcterms:created>
  <dcterms:modified xsi:type="dcterms:W3CDTF">2025-09-29T10:15:00Z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29F77E9413DC49589F4DD0FE44532CE0</vt:lpwstr>
  </property>
</Properties>
</file>