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F2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профессиональное </w:t>
      </w:r>
    </w:p>
    <w:p w:rsidR="002F35F2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Самарской области </w:t>
      </w:r>
    </w:p>
    <w:p w:rsidR="001802CB" w:rsidRPr="001802CB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«Сергиевский губернский техникум»</w:t>
      </w: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5"/>
        <w:gridCol w:w="3407"/>
        <w:gridCol w:w="3402"/>
      </w:tblGrid>
      <w:tr w:rsidR="001802CB" w:rsidRPr="001802CB" w:rsidTr="002F35F2">
        <w:tc>
          <w:tcPr>
            <w:tcW w:w="2655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</w:pPr>
          </w:p>
        </w:tc>
        <w:tc>
          <w:tcPr>
            <w:tcW w:w="340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C5DC3" w:rsidRDefault="00CC5DC3" w:rsidP="00CC5DC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C5DC3" w:rsidRDefault="00CC5DC3" w:rsidP="00CC5DC3">
            <w:pPr>
              <w:pBdr>
                <w:bottom w:val="single" w:sz="12" w:space="1" w:color="auto"/>
              </w:pBdr>
              <w:spacing w:line="276" w:lineRule="auto"/>
              <w:ind w:left="-3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СО СГТ</w:t>
            </w:r>
          </w:p>
          <w:p w:rsidR="00CC5DC3" w:rsidRDefault="00CC5DC3" w:rsidP="00CC5DC3">
            <w:pPr>
              <w:pBdr>
                <w:bottom w:val="single" w:sz="12" w:space="1" w:color="auto"/>
              </w:pBdr>
              <w:spacing w:line="276" w:lineRule="auto"/>
              <w:ind w:left="-37" w:firstLine="0"/>
              <w:jc w:val="left"/>
              <w:rPr>
                <w:sz w:val="28"/>
                <w:szCs w:val="28"/>
              </w:rPr>
            </w:pPr>
          </w:p>
          <w:p w:rsidR="00CC5DC3" w:rsidRDefault="00CC5DC3" w:rsidP="00CC5DC3">
            <w:pPr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Симонова</w:t>
            </w:r>
          </w:p>
          <w:p w:rsidR="00CC5DC3" w:rsidRDefault="00CC5DC3" w:rsidP="00CC5DC3">
            <w:pPr>
              <w:spacing w:line="276" w:lineRule="auto"/>
              <w:ind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«21» марта 2025 г.</w:t>
            </w:r>
          </w:p>
          <w:p w:rsidR="00CC5DC3" w:rsidRDefault="00CC5DC3" w:rsidP="00CC5DC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120-пд </w:t>
            </w:r>
          </w:p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Программа</w:t>
      </w:r>
    </w:p>
    <w:p w:rsidR="001802CB" w:rsidRPr="002F35F2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 xml:space="preserve">профориентационной каникулярной смены </w:t>
      </w:r>
    </w:p>
    <w:p w:rsidR="001802CB" w:rsidRPr="002F35F2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 xml:space="preserve">для обучающихся, </w:t>
      </w:r>
      <w:r w:rsidR="00E66BC2">
        <w:rPr>
          <w:sz w:val="28"/>
          <w:szCs w:val="28"/>
        </w:rPr>
        <w:t>9</w:t>
      </w:r>
      <w:r w:rsidR="002F35F2" w:rsidRPr="002F35F2">
        <w:rPr>
          <w:sz w:val="28"/>
          <w:szCs w:val="28"/>
        </w:rPr>
        <w:t>-11</w:t>
      </w:r>
      <w:r w:rsidRPr="002F35F2">
        <w:rPr>
          <w:sz w:val="28"/>
          <w:szCs w:val="28"/>
        </w:rPr>
        <w:t>-х классов</w:t>
      </w:r>
      <w:r w:rsidR="002F35F2">
        <w:rPr>
          <w:sz w:val="28"/>
          <w:szCs w:val="28"/>
        </w:rPr>
        <w:t xml:space="preserve"> </w:t>
      </w:r>
      <w:r w:rsidRPr="002F35F2">
        <w:rPr>
          <w:sz w:val="28"/>
          <w:szCs w:val="28"/>
        </w:rPr>
        <w:t>общеобразовательных организаций</w:t>
      </w:r>
    </w:p>
    <w:p w:rsidR="00E66BC2" w:rsidRDefault="001802CB" w:rsidP="002F35F2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 xml:space="preserve">по </w:t>
      </w:r>
      <w:r w:rsidR="00E66BC2">
        <w:rPr>
          <w:sz w:val="28"/>
          <w:szCs w:val="28"/>
        </w:rPr>
        <w:t>специальности</w:t>
      </w:r>
      <w:r w:rsidR="009D3A6B">
        <w:rPr>
          <w:sz w:val="28"/>
          <w:szCs w:val="28"/>
        </w:rPr>
        <w:t xml:space="preserve"> </w:t>
      </w:r>
      <w:r w:rsidR="00E66BC2">
        <w:rPr>
          <w:sz w:val="28"/>
          <w:szCs w:val="28"/>
        </w:rPr>
        <w:t xml:space="preserve">35.02.16 Эксплуатация и ремонт сельскохозяйственной техники и оборудования </w:t>
      </w:r>
    </w:p>
    <w:p w:rsidR="001802CB" w:rsidRPr="002F35F2" w:rsidRDefault="00E66BC2" w:rsidP="002F35F2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«Эксплуатация сельскохозяйственных машин»</w:t>
      </w:r>
      <w:r w:rsidR="001802CB" w:rsidRPr="002F35F2">
        <w:rPr>
          <w:sz w:val="28"/>
          <w:szCs w:val="28"/>
        </w:rPr>
        <w:t xml:space="preserve"> </w:t>
      </w:r>
      <w:r w:rsidR="002F35F2" w:rsidRPr="002F35F2">
        <w:rPr>
          <w:sz w:val="28"/>
          <w:szCs w:val="28"/>
        </w:rPr>
        <w:t xml:space="preserve"> 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1802CB" w:rsidRPr="002F35F2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Форма реализации программы</w:t>
      </w:r>
      <w:r w:rsidRPr="002F35F2">
        <w:rPr>
          <w:sz w:val="28"/>
          <w:szCs w:val="28"/>
        </w:rPr>
        <w:t xml:space="preserve">: </w:t>
      </w:r>
      <w:r w:rsidR="002F35F2" w:rsidRPr="002F35F2">
        <w:rPr>
          <w:sz w:val="28"/>
          <w:szCs w:val="28"/>
        </w:rPr>
        <w:t xml:space="preserve"> </w:t>
      </w:r>
      <w:r w:rsidRPr="002F35F2">
        <w:rPr>
          <w:sz w:val="28"/>
          <w:szCs w:val="28"/>
        </w:rPr>
        <w:t xml:space="preserve"> смешанная (</w:t>
      </w:r>
      <w:proofErr w:type="spellStart"/>
      <w:r w:rsidRPr="002F35F2">
        <w:rPr>
          <w:sz w:val="28"/>
          <w:szCs w:val="28"/>
        </w:rPr>
        <w:t>очно-заочная</w:t>
      </w:r>
      <w:proofErr w:type="spellEnd"/>
      <w:r w:rsidRPr="002F35F2">
        <w:rPr>
          <w:sz w:val="28"/>
          <w:szCs w:val="28"/>
        </w:rPr>
        <w:t>)</w:t>
      </w:r>
    </w:p>
    <w:p w:rsidR="001802CB" w:rsidRP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Pr="002F35F2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  <w:r w:rsidRPr="002F35F2">
        <w:rPr>
          <w:sz w:val="28"/>
          <w:szCs w:val="28"/>
        </w:rPr>
        <w:t>Автор-составитель:</w:t>
      </w:r>
    </w:p>
    <w:p w:rsidR="002F35F2" w:rsidRPr="002F35F2" w:rsidRDefault="00E66BC2" w:rsidP="001802CB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Антропов Никита Александрович</w:t>
      </w:r>
      <w:r w:rsidR="002F35F2" w:rsidRPr="002F35F2">
        <w:rPr>
          <w:sz w:val="28"/>
          <w:szCs w:val="28"/>
        </w:rPr>
        <w:t xml:space="preserve">, </w:t>
      </w:r>
    </w:p>
    <w:p w:rsidR="001802CB" w:rsidRPr="002F35F2" w:rsidRDefault="009D3A6B" w:rsidP="001802CB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мастер производственного обучения</w:t>
      </w:r>
    </w:p>
    <w:p w:rsidR="001802CB" w:rsidRPr="002F35F2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2F35F2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>с. Сергиевск,2025</w:t>
      </w: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  <w:sectPr w:rsidR="001802CB" w:rsidRPr="001802CB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1802CB" w:rsidRPr="001802CB" w:rsidRDefault="001802CB" w:rsidP="001802CB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802CB" w:rsidRPr="00E354A5" w:rsidRDefault="002F35F2" w:rsidP="001802CB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i/>
          <w:noProof/>
          <w:sz w:val="28"/>
          <w:szCs w:val="28"/>
          <w:lang w:eastAsia="ru-RU"/>
        </w:rPr>
        <w:t xml:space="preserve"> </w:t>
      </w:r>
      <w:r w:rsidR="001802CB" w:rsidRPr="00E354A5">
        <w:rPr>
          <w:noProof/>
          <w:sz w:val="28"/>
          <w:szCs w:val="28"/>
          <w:lang w:eastAsia="ru-RU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</w:t>
      </w:r>
      <w:proofErr w:type="gramStart"/>
      <w:r w:rsidR="001802CB" w:rsidRPr="00E354A5">
        <w:rPr>
          <w:noProof/>
          <w:sz w:val="28"/>
          <w:szCs w:val="28"/>
          <w:lang w:eastAsia="ru-RU"/>
        </w:rPr>
        <w:t>В</w:t>
      </w:r>
      <w:r w:rsidRPr="00E354A5">
        <w:rPr>
          <w:noProof/>
          <w:sz w:val="28"/>
          <w:szCs w:val="28"/>
          <w:lang w:eastAsia="ru-RU"/>
        </w:rPr>
        <w:t xml:space="preserve"> Государственном бюджетном профессиональном образовательном учреждение Самарской области «Сергиевский губернский техникум» (далее – ГБПОУ СО СГТ)</w:t>
      </w:r>
      <w:r w:rsidR="001802CB" w:rsidRPr="00E354A5">
        <w:rPr>
          <w:noProof/>
          <w:sz w:val="28"/>
          <w:szCs w:val="28"/>
          <w:lang w:eastAsia="ru-RU"/>
        </w:rPr>
        <w:t xml:space="preserve"> </w:t>
      </w:r>
      <w:r w:rsidRPr="00E354A5">
        <w:rPr>
          <w:noProof/>
          <w:sz w:val="28"/>
          <w:szCs w:val="28"/>
          <w:lang w:eastAsia="ru-RU"/>
        </w:rPr>
        <w:t xml:space="preserve"> </w:t>
      </w:r>
      <w:r w:rsidR="001802CB" w:rsidRPr="00E354A5">
        <w:rPr>
          <w:noProof/>
          <w:sz w:val="28"/>
          <w:szCs w:val="28"/>
          <w:lang w:eastAsia="ru-RU"/>
        </w:rPr>
        <w:t>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  <w:proofErr w:type="gramEnd"/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о </w:t>
      </w:r>
      <w:r w:rsidR="00E66BC2">
        <w:rPr>
          <w:sz w:val="28"/>
          <w:szCs w:val="28"/>
        </w:rPr>
        <w:t>специальности 35.02.16 Эксплуатация и ремонт сельскохозяйственной техники и оборудования</w:t>
      </w:r>
      <w:r w:rsidR="002F35F2" w:rsidRPr="00E354A5">
        <w:rPr>
          <w:noProof/>
          <w:sz w:val="28"/>
          <w:szCs w:val="28"/>
          <w:lang w:eastAsia="ru-RU"/>
        </w:rPr>
        <w:t xml:space="preserve">.  </w:t>
      </w:r>
    </w:p>
    <w:p w:rsidR="001802CB" w:rsidRPr="00E354A5" w:rsidRDefault="002E61BD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 </w:t>
      </w:r>
      <w:r w:rsidR="001802CB" w:rsidRPr="00E354A5">
        <w:rPr>
          <w:noProof/>
          <w:sz w:val="28"/>
          <w:szCs w:val="28"/>
          <w:lang w:eastAsia="ru-RU"/>
        </w:rPr>
        <w:t xml:space="preserve"> Цель программы – ознакомление обучающихся общеобразовательных организаций с профессиональным контекстом </w:t>
      </w:r>
      <w:r w:rsidR="00E66BC2">
        <w:rPr>
          <w:sz w:val="28"/>
          <w:szCs w:val="28"/>
        </w:rPr>
        <w:t>специальности 35.02.16 Эксплуатация и ремонт сельскохозяйственной техники и оборудования</w:t>
      </w:r>
      <w:r w:rsidR="001802CB" w:rsidRPr="00E354A5">
        <w:rPr>
          <w:noProof/>
          <w:sz w:val="28"/>
          <w:szCs w:val="28"/>
          <w:lang w:eastAsia="ru-RU"/>
        </w:rPr>
        <w:t>.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Задачи программы:</w:t>
      </w:r>
    </w:p>
    <w:p w:rsidR="001802CB" w:rsidRPr="00E354A5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с производственно-технологическим процессом; 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с трудовым процессом;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с профессионально-важными качествами работника;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с условиями получения образования по </w:t>
      </w:r>
      <w:r w:rsidR="00E66BC2">
        <w:rPr>
          <w:sz w:val="28"/>
          <w:szCs w:val="28"/>
        </w:rPr>
        <w:t>специальности 35.02.16 Эксплуатация и ремонт сельскохозяйственной техники и оборудования</w:t>
      </w:r>
      <w:r w:rsidR="009D3A6B" w:rsidRPr="002F35F2">
        <w:rPr>
          <w:sz w:val="28"/>
          <w:szCs w:val="28"/>
        </w:rPr>
        <w:t xml:space="preserve"> </w:t>
      </w:r>
      <w:r w:rsidR="009D3A6B">
        <w:rPr>
          <w:sz w:val="28"/>
          <w:szCs w:val="28"/>
        </w:rPr>
        <w:t xml:space="preserve"> </w:t>
      </w:r>
      <w:r w:rsidRPr="00E354A5">
        <w:rPr>
          <w:noProof/>
          <w:sz w:val="28"/>
          <w:szCs w:val="28"/>
          <w:lang w:eastAsia="ru-RU"/>
        </w:rPr>
        <w:t xml:space="preserve"> в </w:t>
      </w:r>
      <w:r w:rsidR="00753C64" w:rsidRPr="00E354A5">
        <w:rPr>
          <w:noProof/>
          <w:sz w:val="28"/>
          <w:szCs w:val="28"/>
          <w:lang w:eastAsia="ru-RU"/>
        </w:rPr>
        <w:t>ГБПОУ СО СГТ</w:t>
      </w:r>
      <w:r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практического опыта выполнения трудовых действий по </w:t>
      </w:r>
      <w:r w:rsidR="00E66BC2">
        <w:rPr>
          <w:sz w:val="28"/>
          <w:szCs w:val="28"/>
        </w:rPr>
        <w:t>специальности 35.02.16 Эксплуатация и ремонт сельскохозяйственной техники и оборудования</w:t>
      </w:r>
      <w:r w:rsidR="00753C64"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предоставление обучающимся общеобразовательных организаций возможности рефлексии полученного опыта.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proofErr w:type="gramStart"/>
      <w:r w:rsidRPr="00E354A5">
        <w:rPr>
          <w:noProof/>
          <w:sz w:val="28"/>
          <w:szCs w:val="28"/>
          <w:lang w:eastAsia="ru-RU"/>
        </w:rPr>
        <w:t xml:space="preserve">Целевая аудитория: обучающиеся </w:t>
      </w:r>
      <w:r w:rsidR="00E66BC2">
        <w:rPr>
          <w:noProof/>
          <w:sz w:val="28"/>
          <w:szCs w:val="28"/>
          <w:lang w:eastAsia="ru-RU"/>
        </w:rPr>
        <w:t>9</w:t>
      </w:r>
      <w:r w:rsidR="00753C64" w:rsidRPr="00E354A5">
        <w:rPr>
          <w:noProof/>
          <w:sz w:val="28"/>
          <w:szCs w:val="28"/>
          <w:lang w:eastAsia="ru-RU"/>
        </w:rPr>
        <w:t>-11 классов</w:t>
      </w:r>
      <w:r w:rsidRPr="00E354A5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  <w:proofErr w:type="gramEnd"/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Количество часов на освоение программы:</w:t>
      </w:r>
      <w:r w:rsidR="00753C64" w:rsidRPr="00E354A5">
        <w:rPr>
          <w:noProof/>
          <w:sz w:val="28"/>
          <w:szCs w:val="28"/>
          <w:lang w:eastAsia="ru-RU"/>
        </w:rPr>
        <w:t xml:space="preserve"> 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всего – </w:t>
      </w:r>
      <w:r w:rsidR="00753C64" w:rsidRPr="00E354A5">
        <w:rPr>
          <w:noProof/>
          <w:sz w:val="28"/>
          <w:szCs w:val="28"/>
          <w:lang w:eastAsia="ru-RU"/>
        </w:rPr>
        <w:t>6 академических часов</w:t>
      </w:r>
      <w:r w:rsidRPr="00E354A5">
        <w:rPr>
          <w:noProof/>
          <w:sz w:val="28"/>
          <w:szCs w:val="28"/>
          <w:lang w:eastAsia="ru-RU"/>
        </w:rPr>
        <w:t>, в том числе:</w:t>
      </w:r>
    </w:p>
    <w:p w:rsidR="00642161" w:rsidRDefault="00642161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знакомство школьников с</w:t>
      </w:r>
      <w:r w:rsidR="00E66BC2">
        <w:rPr>
          <w:sz w:val="28"/>
          <w:szCs w:val="28"/>
        </w:rPr>
        <w:t>о</w:t>
      </w:r>
      <w:r w:rsidR="009D3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6BC2">
        <w:rPr>
          <w:sz w:val="28"/>
          <w:szCs w:val="28"/>
        </w:rPr>
        <w:t>специальностью 35.02.16 Эксплуатация и ремонт сельскохозяйственной техники и оборудования</w:t>
      </w:r>
      <w:r>
        <w:rPr>
          <w:sz w:val="28"/>
          <w:szCs w:val="28"/>
        </w:rPr>
        <w:t xml:space="preserve">, ознакомление  </w:t>
      </w:r>
      <w:r>
        <w:rPr>
          <w:sz w:val="28"/>
          <w:szCs w:val="28"/>
        </w:rPr>
        <w:lastRenderedPageBreak/>
        <w:t xml:space="preserve">с условиями получения профессионального образования в ГБПОУ СО СГТ -2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 часа;</w:t>
      </w:r>
    </w:p>
    <w:p w:rsidR="00642161" w:rsidRDefault="00642161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участие школьников в мастер-классе и профессиональных пробах  по </w:t>
      </w:r>
      <w:r w:rsidR="00E66BC2">
        <w:rPr>
          <w:sz w:val="28"/>
          <w:szCs w:val="28"/>
        </w:rPr>
        <w:t>специальности 35.02.16 Эксплуатация и ремонт сельскохозяйственной техники и оборудования</w:t>
      </w:r>
      <w:r w:rsidR="009D3A6B" w:rsidRPr="002F35F2">
        <w:rPr>
          <w:sz w:val="28"/>
          <w:szCs w:val="28"/>
        </w:rPr>
        <w:t xml:space="preserve"> </w:t>
      </w:r>
      <w:r w:rsidR="009D3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получением </w:t>
      </w:r>
      <w:r w:rsidRPr="00E354A5">
        <w:rPr>
          <w:sz w:val="28"/>
          <w:szCs w:val="28"/>
        </w:rPr>
        <w:t>опыта выполнения элементов профессиональной деятельности</w:t>
      </w:r>
      <w:r w:rsidRPr="00E354A5">
        <w:rPr>
          <w:noProof/>
          <w:sz w:val="28"/>
          <w:szCs w:val="28"/>
          <w:lang w:eastAsia="ru-RU"/>
        </w:rPr>
        <w:t xml:space="preserve"> на базе ГБПОУ СО СГТ</w:t>
      </w:r>
      <w:r>
        <w:rPr>
          <w:noProof/>
          <w:sz w:val="28"/>
          <w:szCs w:val="28"/>
          <w:lang w:eastAsia="ru-RU"/>
        </w:rPr>
        <w:t xml:space="preserve"> </w:t>
      </w:r>
      <w:r w:rsidR="007B2E43">
        <w:rPr>
          <w:noProof/>
          <w:sz w:val="28"/>
          <w:szCs w:val="28"/>
          <w:lang w:eastAsia="ru-RU"/>
        </w:rPr>
        <w:t>–</w:t>
      </w:r>
      <w:r w:rsidR="009D3A6B">
        <w:rPr>
          <w:noProof/>
          <w:sz w:val="28"/>
          <w:szCs w:val="28"/>
          <w:lang w:eastAsia="ru-RU"/>
        </w:rPr>
        <w:t xml:space="preserve"> </w:t>
      </w:r>
      <w:r w:rsidR="007B2E43">
        <w:rPr>
          <w:noProof/>
          <w:sz w:val="28"/>
          <w:szCs w:val="28"/>
          <w:lang w:eastAsia="ru-RU"/>
        </w:rPr>
        <w:t>2,5</w:t>
      </w:r>
      <w:r>
        <w:rPr>
          <w:noProof/>
          <w:sz w:val="28"/>
          <w:szCs w:val="28"/>
          <w:lang w:eastAsia="ru-RU"/>
        </w:rPr>
        <w:t xml:space="preserve"> ак. часа;</w:t>
      </w:r>
      <w:r>
        <w:rPr>
          <w:sz w:val="28"/>
          <w:szCs w:val="28"/>
        </w:rPr>
        <w:t xml:space="preserve"> </w:t>
      </w:r>
    </w:p>
    <w:p w:rsidR="002E05DB" w:rsidRDefault="007B2E43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знакомство с предприятием сельхозпроизводителем на примере ООО «Русское поле» - 1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 ч.</w:t>
      </w:r>
    </w:p>
    <w:p w:rsidR="00642161" w:rsidRDefault="00642161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рефлексия школьников участия в ПКС – 0,5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 часа.</w:t>
      </w:r>
    </w:p>
    <w:p w:rsid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Продолжительность программы: </w:t>
      </w:r>
      <w:r w:rsidR="008D06BA">
        <w:rPr>
          <w:noProof/>
          <w:sz w:val="28"/>
          <w:szCs w:val="28"/>
          <w:lang w:eastAsia="ru-RU"/>
        </w:rPr>
        <w:t>4</w:t>
      </w:r>
      <w:r w:rsidR="00E354A5" w:rsidRPr="00E354A5">
        <w:rPr>
          <w:noProof/>
          <w:sz w:val="28"/>
          <w:szCs w:val="28"/>
          <w:lang w:eastAsia="ru-RU"/>
        </w:rPr>
        <w:t xml:space="preserve"> дня</w:t>
      </w:r>
      <w:r w:rsidRPr="00E354A5">
        <w:rPr>
          <w:noProof/>
          <w:sz w:val="28"/>
          <w:szCs w:val="28"/>
          <w:lang w:eastAsia="ru-RU"/>
        </w:rPr>
        <w:t>.</w:t>
      </w:r>
    </w:p>
    <w:p w:rsidR="00642161" w:rsidRPr="00E354A5" w:rsidRDefault="00642161" w:rsidP="001802CB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Академический час – 40 минут.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Ожидаемые результаты:</w:t>
      </w:r>
    </w:p>
    <w:p w:rsidR="001802CB" w:rsidRPr="00E354A5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E66BC2">
        <w:rPr>
          <w:sz w:val="28"/>
          <w:szCs w:val="28"/>
        </w:rPr>
        <w:t>специальности 35.02.16 Эксплуатация и ремонт сельскохозяйственной техники и оборудования</w:t>
      </w:r>
      <w:r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получение обучающимися общеобразовательных организаций опыта выполнения практических заданий по</w:t>
      </w:r>
      <w:r w:rsidR="009D3A6B" w:rsidRPr="009D3A6B">
        <w:rPr>
          <w:sz w:val="28"/>
          <w:szCs w:val="28"/>
        </w:rPr>
        <w:t xml:space="preserve"> </w:t>
      </w:r>
      <w:r w:rsidR="00E66BC2">
        <w:rPr>
          <w:sz w:val="28"/>
          <w:szCs w:val="28"/>
        </w:rPr>
        <w:t>специальности 35.02.16 Эксплуатация и ремонт сельскохозяйственной техники и оборудования</w:t>
      </w:r>
      <w:r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442AD9" w:rsidRPr="001802CB" w:rsidRDefault="00442AD9" w:rsidP="00442AD9">
      <w:pPr>
        <w:spacing w:line="276" w:lineRule="auto"/>
        <w:ind w:left="720" w:firstLine="0"/>
        <w:contextualSpacing/>
        <w:rPr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6773BD" w:rsidRDefault="006773BD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9D3A6B" w:rsidRDefault="009D3A6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9D3A6B" w:rsidRDefault="009D3A6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2E05DB" w:rsidRDefault="002E05D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2E05DB" w:rsidRDefault="002E05D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1802CB" w:rsidRPr="00CE5994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CE5994">
        <w:rPr>
          <w:b/>
          <w:noProof/>
          <w:sz w:val="28"/>
          <w:szCs w:val="28"/>
          <w:lang w:eastAsia="ru-RU"/>
        </w:rPr>
        <w:t>Тематический план</w:t>
      </w:r>
    </w:p>
    <w:p w:rsidR="001802CB" w:rsidRPr="00E354A5" w:rsidRDefault="001802CB" w:rsidP="001802CB">
      <w:pPr>
        <w:spacing w:line="276" w:lineRule="auto"/>
        <w:rPr>
          <w:i/>
          <w:noProof/>
          <w:sz w:val="28"/>
          <w:szCs w:val="28"/>
          <w:highlight w:val="yellow"/>
          <w:lang w:eastAsia="ru-RU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636"/>
        <w:gridCol w:w="4093"/>
        <w:gridCol w:w="1617"/>
        <w:gridCol w:w="3272"/>
      </w:tblGrid>
      <w:tr w:rsidR="001802CB" w:rsidRPr="00E354A5" w:rsidTr="00A529D1">
        <w:tc>
          <w:tcPr>
            <w:tcW w:w="636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2E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C2E22">
              <w:rPr>
                <w:sz w:val="28"/>
                <w:szCs w:val="28"/>
              </w:rPr>
              <w:t>/</w:t>
            </w:r>
            <w:proofErr w:type="spellStart"/>
            <w:r w:rsidRPr="00CC2E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3" w:type="dxa"/>
          </w:tcPr>
          <w:p w:rsidR="001802CB" w:rsidRPr="00CC2E22" w:rsidRDefault="001802CB" w:rsidP="00CE599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306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1802CB" w:rsidRPr="00E354A5" w:rsidTr="00A529D1">
        <w:tc>
          <w:tcPr>
            <w:tcW w:w="636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CE5994" w:rsidRPr="00CC2E22" w:rsidRDefault="00CE5994" w:rsidP="001802CB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C2E22">
              <w:rPr>
                <w:b/>
                <w:sz w:val="28"/>
                <w:szCs w:val="28"/>
              </w:rPr>
              <w:t>День 1. ПКС на базе ГБПОУ СО СГТ.</w:t>
            </w:r>
          </w:p>
          <w:p w:rsidR="001802CB" w:rsidRPr="00CC2E22" w:rsidRDefault="00CE5994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Знакомство с</w:t>
            </w:r>
            <w:r w:rsidR="00E66BC2">
              <w:rPr>
                <w:sz w:val="28"/>
                <w:szCs w:val="28"/>
              </w:rPr>
              <w:t xml:space="preserve">о </w:t>
            </w:r>
            <w:r w:rsidR="009D3A6B">
              <w:rPr>
                <w:sz w:val="28"/>
                <w:szCs w:val="28"/>
              </w:rPr>
              <w:t xml:space="preserve"> </w:t>
            </w:r>
            <w:r w:rsidR="00E66BC2">
              <w:rPr>
                <w:sz w:val="28"/>
                <w:szCs w:val="28"/>
              </w:rPr>
              <w:t>специальности 35.02.16 Эксплуатация и ремонт сельскохозяйственной техники и оборудования</w:t>
            </w:r>
            <w:r w:rsidR="009D3A6B" w:rsidRPr="002F35F2">
              <w:rPr>
                <w:sz w:val="28"/>
                <w:szCs w:val="28"/>
              </w:rPr>
              <w:t xml:space="preserve"> </w:t>
            </w:r>
            <w:r w:rsidR="009D3A6B">
              <w:rPr>
                <w:sz w:val="28"/>
                <w:szCs w:val="28"/>
              </w:rPr>
              <w:t xml:space="preserve"> </w:t>
            </w:r>
            <w:r w:rsidRPr="00CC2E22">
              <w:rPr>
                <w:sz w:val="28"/>
                <w:szCs w:val="28"/>
              </w:rPr>
              <w:t>и условиями получения профессионального образования в ГБПОУ СО СГТ</w:t>
            </w:r>
          </w:p>
          <w:p w:rsidR="001802CB" w:rsidRPr="00CC2E22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802CB" w:rsidRPr="00CC2E22" w:rsidRDefault="00CE5994" w:rsidP="002E05D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2</w:t>
            </w:r>
            <w:r w:rsidR="00787668" w:rsidRPr="00CC2E22">
              <w:rPr>
                <w:sz w:val="28"/>
                <w:szCs w:val="28"/>
              </w:rPr>
              <w:t xml:space="preserve"> </w:t>
            </w:r>
            <w:proofErr w:type="spellStart"/>
            <w:r w:rsidR="00787668" w:rsidRPr="00CC2E22">
              <w:rPr>
                <w:sz w:val="28"/>
                <w:szCs w:val="28"/>
              </w:rPr>
              <w:t>ак</w:t>
            </w:r>
            <w:proofErr w:type="gramStart"/>
            <w:r w:rsidR="00787668" w:rsidRPr="00CC2E22">
              <w:rPr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3306" w:type="dxa"/>
          </w:tcPr>
          <w:p w:rsidR="001802CB" w:rsidRPr="00CC2E22" w:rsidRDefault="00CE5994" w:rsidP="00CE599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Очная форма проведения</w:t>
            </w:r>
            <w:r w:rsidR="00787668" w:rsidRPr="00CC2E22">
              <w:rPr>
                <w:sz w:val="28"/>
                <w:szCs w:val="28"/>
              </w:rPr>
              <w:t xml:space="preserve"> </w:t>
            </w:r>
            <w:r w:rsidR="001802CB" w:rsidRPr="00CC2E22">
              <w:rPr>
                <w:sz w:val="28"/>
                <w:szCs w:val="28"/>
              </w:rPr>
              <w:t xml:space="preserve"> </w:t>
            </w:r>
          </w:p>
        </w:tc>
      </w:tr>
      <w:tr w:rsidR="00CE5994" w:rsidRPr="00E354A5" w:rsidTr="00A529D1">
        <w:tc>
          <w:tcPr>
            <w:tcW w:w="636" w:type="dxa"/>
          </w:tcPr>
          <w:p w:rsidR="00CE5994" w:rsidRPr="00CC2E22" w:rsidRDefault="00CE5994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1.1.</w:t>
            </w:r>
          </w:p>
        </w:tc>
        <w:tc>
          <w:tcPr>
            <w:tcW w:w="4363" w:type="dxa"/>
          </w:tcPr>
          <w:p w:rsidR="00CE5994" w:rsidRPr="00CC2E22" w:rsidRDefault="00CE5994" w:rsidP="00CE5994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Инструктаж по технике</w:t>
            </w:r>
            <w:r w:rsidRPr="00CC2E22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безопасности</w:t>
            </w:r>
          </w:p>
        </w:tc>
        <w:tc>
          <w:tcPr>
            <w:tcW w:w="1617" w:type="dxa"/>
          </w:tcPr>
          <w:p w:rsidR="00CE5994" w:rsidRPr="00CC2E22" w:rsidRDefault="00CE5994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0,2</w:t>
            </w:r>
            <w:r w:rsidR="00CC2E22" w:rsidRPr="00CC2E22">
              <w:rPr>
                <w:sz w:val="28"/>
                <w:szCs w:val="28"/>
              </w:rPr>
              <w:t xml:space="preserve"> </w:t>
            </w:r>
            <w:proofErr w:type="spellStart"/>
            <w:r w:rsidR="00CC2E22" w:rsidRPr="00CC2E22">
              <w:rPr>
                <w:sz w:val="28"/>
                <w:szCs w:val="28"/>
              </w:rPr>
              <w:t>ак</w:t>
            </w:r>
            <w:proofErr w:type="spellEnd"/>
            <w:r w:rsidR="00CC2E22" w:rsidRPr="00CC2E22">
              <w:rPr>
                <w:sz w:val="28"/>
                <w:szCs w:val="28"/>
              </w:rPr>
              <w:t>. ч.</w:t>
            </w:r>
          </w:p>
        </w:tc>
        <w:tc>
          <w:tcPr>
            <w:tcW w:w="3306" w:type="dxa"/>
          </w:tcPr>
          <w:p w:rsidR="00CE5994" w:rsidRPr="00CC2E22" w:rsidRDefault="00CE5994" w:rsidP="00CE599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Инструктаж школьников по ТБ</w:t>
            </w:r>
          </w:p>
        </w:tc>
      </w:tr>
      <w:tr w:rsidR="00CE5994" w:rsidRPr="00E354A5" w:rsidTr="00A529D1">
        <w:tc>
          <w:tcPr>
            <w:tcW w:w="636" w:type="dxa"/>
          </w:tcPr>
          <w:p w:rsidR="00CE5994" w:rsidRPr="00CC2E22" w:rsidRDefault="00CE5994" w:rsidP="00CE599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1.2.</w:t>
            </w:r>
          </w:p>
        </w:tc>
        <w:tc>
          <w:tcPr>
            <w:tcW w:w="4363" w:type="dxa"/>
          </w:tcPr>
          <w:p w:rsidR="00CE5994" w:rsidRPr="00CC2E22" w:rsidRDefault="00CE5994" w:rsidP="009D3A6B">
            <w:pPr>
              <w:shd w:val="clear" w:color="auto" w:fill="FFFFFF"/>
              <w:ind w:firstLine="0"/>
              <w:jc w:val="left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Общая</w:t>
            </w:r>
            <w:r w:rsidRPr="00CC2E22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 xml:space="preserve"> характеристика </w:t>
            </w:r>
            <w:r w:rsidR="00E66BC2">
              <w:rPr>
                <w:sz w:val="28"/>
                <w:szCs w:val="28"/>
              </w:rPr>
              <w:t>специальности 35.02.16 Эксплуатация и ремонт сельскохозяйственной техники и оборудования</w:t>
            </w:r>
          </w:p>
        </w:tc>
        <w:tc>
          <w:tcPr>
            <w:tcW w:w="1617" w:type="dxa"/>
          </w:tcPr>
          <w:p w:rsidR="00CE5994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</w:t>
            </w:r>
            <w:r w:rsidR="002E05DB">
              <w:rPr>
                <w:sz w:val="28"/>
                <w:szCs w:val="28"/>
              </w:rPr>
              <w:t xml:space="preserve"> </w:t>
            </w:r>
            <w:proofErr w:type="spellStart"/>
            <w:r w:rsidRPr="00CC2E22">
              <w:rPr>
                <w:sz w:val="28"/>
                <w:szCs w:val="28"/>
              </w:rPr>
              <w:t>ак</w:t>
            </w:r>
            <w:proofErr w:type="spellEnd"/>
            <w:r w:rsidRPr="00CC2E22">
              <w:rPr>
                <w:sz w:val="28"/>
                <w:szCs w:val="28"/>
              </w:rPr>
              <w:t>. ч.</w:t>
            </w:r>
          </w:p>
        </w:tc>
        <w:tc>
          <w:tcPr>
            <w:tcW w:w="3306" w:type="dxa"/>
          </w:tcPr>
          <w:p w:rsidR="00CE5994" w:rsidRPr="00CC2E22" w:rsidRDefault="00CE5994" w:rsidP="00CE599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Беседа с ведущим специалистом </w:t>
            </w:r>
            <w:r w:rsidR="00CC2E22" w:rsidRPr="00CC2E22">
              <w:rPr>
                <w:sz w:val="28"/>
                <w:szCs w:val="28"/>
              </w:rPr>
              <w:t xml:space="preserve"> ГБПОУ СО СГТ</w:t>
            </w:r>
            <w:r w:rsidRPr="00CC2E22">
              <w:rPr>
                <w:sz w:val="28"/>
                <w:szCs w:val="28"/>
              </w:rPr>
              <w:t xml:space="preserve">/ презентация </w:t>
            </w:r>
            <w:r w:rsidR="00E66BC2">
              <w:rPr>
                <w:sz w:val="28"/>
                <w:szCs w:val="28"/>
              </w:rPr>
              <w:t>специальности 35.02.16 Эксплуатация и ремонт сельскохозяйственной техники и оборудования</w:t>
            </w:r>
          </w:p>
        </w:tc>
      </w:tr>
      <w:tr w:rsidR="001802CB" w:rsidRPr="00E354A5" w:rsidTr="00A529D1">
        <w:tc>
          <w:tcPr>
            <w:tcW w:w="636" w:type="dxa"/>
          </w:tcPr>
          <w:p w:rsidR="001802CB" w:rsidRPr="00CC2E22" w:rsidRDefault="00CE5994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1.</w:t>
            </w:r>
            <w:r w:rsidR="001802CB" w:rsidRPr="00CC2E22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1802CB" w:rsidRPr="00CC2E22" w:rsidRDefault="001802CB" w:rsidP="00E66BC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Характеристика содержания труда</w:t>
            </w:r>
            <w:r w:rsidR="00CE5994" w:rsidRPr="00CC2E22">
              <w:rPr>
                <w:sz w:val="28"/>
                <w:szCs w:val="28"/>
              </w:rPr>
              <w:t xml:space="preserve"> по </w:t>
            </w:r>
            <w:r w:rsidR="00E66BC2">
              <w:rPr>
                <w:sz w:val="28"/>
                <w:szCs w:val="28"/>
              </w:rPr>
              <w:t>техника-механика</w:t>
            </w:r>
          </w:p>
        </w:tc>
        <w:tc>
          <w:tcPr>
            <w:tcW w:w="1617" w:type="dxa"/>
          </w:tcPr>
          <w:p w:rsidR="001802CB" w:rsidRPr="00CC2E22" w:rsidRDefault="00CC2E22" w:rsidP="002E05D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0,</w:t>
            </w:r>
            <w:r w:rsidR="002E05DB">
              <w:rPr>
                <w:sz w:val="28"/>
                <w:szCs w:val="28"/>
              </w:rPr>
              <w:t>5</w:t>
            </w:r>
            <w:r w:rsidRPr="00CC2E22">
              <w:rPr>
                <w:sz w:val="28"/>
                <w:szCs w:val="28"/>
              </w:rPr>
              <w:t xml:space="preserve"> </w:t>
            </w:r>
            <w:proofErr w:type="spellStart"/>
            <w:r w:rsidRPr="00CC2E22">
              <w:rPr>
                <w:sz w:val="28"/>
                <w:szCs w:val="28"/>
              </w:rPr>
              <w:t>ак</w:t>
            </w:r>
            <w:proofErr w:type="spellEnd"/>
            <w:r w:rsidRPr="00CC2E22">
              <w:rPr>
                <w:sz w:val="28"/>
                <w:szCs w:val="28"/>
              </w:rPr>
              <w:t>. ч</w:t>
            </w:r>
          </w:p>
        </w:tc>
        <w:tc>
          <w:tcPr>
            <w:tcW w:w="3306" w:type="dxa"/>
          </w:tcPr>
          <w:p w:rsidR="001802CB" w:rsidRDefault="00E66BC2" w:rsidP="009D3A6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Встреча с успешным выпускником специальности 35.02.16 Эксплуатация и ремонт сельскохозяйственной техники и оборудования и победителем РЭЧ по профессиональному мастерству «Профессионалы» по компетенции Эксплуатация сельскохозяйственных </w:t>
            </w:r>
            <w:r>
              <w:rPr>
                <w:sz w:val="28"/>
                <w:szCs w:val="28"/>
              </w:rPr>
              <w:lastRenderedPageBreak/>
              <w:t>машин»</w:t>
            </w:r>
          </w:p>
          <w:p w:rsidR="00E66BC2" w:rsidRPr="00CC2E22" w:rsidRDefault="00E66BC2" w:rsidP="009D3A6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802CB" w:rsidRPr="00E354A5" w:rsidTr="00A529D1">
        <w:tc>
          <w:tcPr>
            <w:tcW w:w="636" w:type="dxa"/>
          </w:tcPr>
          <w:p w:rsidR="001802CB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1802CB" w:rsidRPr="00CC2E22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1802CB" w:rsidRPr="00CC2E22" w:rsidRDefault="00CC2E22" w:rsidP="00CC2E2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 Условия обучения  </w:t>
            </w:r>
            <w:r w:rsidR="009D3A6B">
              <w:rPr>
                <w:sz w:val="28"/>
                <w:szCs w:val="28"/>
              </w:rPr>
              <w:t>35.01.27 Мастер сельскохозяйственного производства</w:t>
            </w:r>
          </w:p>
        </w:tc>
        <w:tc>
          <w:tcPr>
            <w:tcW w:w="1617" w:type="dxa"/>
          </w:tcPr>
          <w:p w:rsidR="001802CB" w:rsidRPr="00CC2E22" w:rsidRDefault="002E05DB" w:rsidP="002E05D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CC2E22">
              <w:rPr>
                <w:sz w:val="28"/>
                <w:szCs w:val="28"/>
              </w:rPr>
              <w:t xml:space="preserve"> </w:t>
            </w:r>
            <w:proofErr w:type="spellStart"/>
            <w:r w:rsidR="00CC2E22" w:rsidRPr="00CC2E22">
              <w:rPr>
                <w:sz w:val="28"/>
                <w:szCs w:val="28"/>
              </w:rPr>
              <w:t>ак</w:t>
            </w:r>
            <w:proofErr w:type="spellEnd"/>
            <w:r w:rsidR="00CC2E22" w:rsidRPr="00CC2E22">
              <w:rPr>
                <w:sz w:val="28"/>
                <w:szCs w:val="28"/>
              </w:rPr>
              <w:t>. ч.</w:t>
            </w:r>
          </w:p>
        </w:tc>
        <w:tc>
          <w:tcPr>
            <w:tcW w:w="3306" w:type="dxa"/>
          </w:tcPr>
          <w:p w:rsidR="001802CB" w:rsidRPr="00CC2E22" w:rsidRDefault="00CC2E22" w:rsidP="00E66BC2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C2E22">
              <w:rPr>
                <w:sz w:val="28"/>
                <w:szCs w:val="28"/>
              </w:rPr>
              <w:t>Презентация</w:t>
            </w:r>
            <w:r w:rsidR="009D3A6B">
              <w:rPr>
                <w:sz w:val="28"/>
                <w:szCs w:val="28"/>
              </w:rPr>
              <w:t xml:space="preserve"> техникума</w:t>
            </w:r>
            <w:r w:rsidRPr="00CC2E22">
              <w:rPr>
                <w:sz w:val="28"/>
                <w:szCs w:val="28"/>
              </w:rPr>
              <w:t>/ экскурсия по ПОО (</w:t>
            </w:r>
            <w:r w:rsidR="00E66BC2">
              <w:rPr>
                <w:sz w:val="28"/>
                <w:szCs w:val="28"/>
              </w:rPr>
              <w:t xml:space="preserve">в </w:t>
            </w:r>
            <w:r w:rsidRPr="00CC2E22">
              <w:rPr>
                <w:sz w:val="28"/>
                <w:szCs w:val="28"/>
              </w:rPr>
              <w:t>музей техникума</w:t>
            </w:r>
            <w:r w:rsidR="009D3A6B">
              <w:rPr>
                <w:sz w:val="28"/>
                <w:szCs w:val="28"/>
              </w:rPr>
              <w:t xml:space="preserve">, в </w:t>
            </w:r>
            <w:proofErr w:type="spellStart"/>
            <w:r w:rsidR="009D3A6B">
              <w:rPr>
                <w:sz w:val="28"/>
                <w:szCs w:val="28"/>
              </w:rPr>
              <w:t>учебн</w:t>
            </w:r>
            <w:proofErr w:type="gramStart"/>
            <w:r w:rsidR="009D3A6B">
              <w:rPr>
                <w:sz w:val="28"/>
                <w:szCs w:val="28"/>
              </w:rPr>
              <w:t>о</w:t>
            </w:r>
            <w:proofErr w:type="spellEnd"/>
            <w:r w:rsidR="009D3A6B">
              <w:rPr>
                <w:sz w:val="28"/>
                <w:szCs w:val="28"/>
              </w:rPr>
              <w:t>-</w:t>
            </w:r>
            <w:proofErr w:type="gramEnd"/>
            <w:r w:rsidR="009D3A6B">
              <w:rPr>
                <w:sz w:val="28"/>
                <w:szCs w:val="28"/>
              </w:rPr>
              <w:t xml:space="preserve"> производственные мастерские</w:t>
            </w:r>
            <w:r w:rsidR="006773BD">
              <w:rPr>
                <w:sz w:val="28"/>
                <w:szCs w:val="28"/>
              </w:rPr>
              <w:t>)</w:t>
            </w:r>
          </w:p>
        </w:tc>
      </w:tr>
      <w:tr w:rsidR="00CC2E22" w:rsidRPr="00E354A5" w:rsidTr="00A529D1">
        <w:tc>
          <w:tcPr>
            <w:tcW w:w="636" w:type="dxa"/>
          </w:tcPr>
          <w:p w:rsidR="00CC2E22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3" w:type="dxa"/>
          </w:tcPr>
          <w:p w:rsidR="00CC2E22" w:rsidRPr="00CC2E22" w:rsidRDefault="00CC2E22" w:rsidP="00CC2E22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C2E22">
              <w:rPr>
                <w:b/>
                <w:sz w:val="28"/>
                <w:szCs w:val="28"/>
              </w:rPr>
              <w:t>День 2. ПКС на базе ГБПОУ СО СГТ</w:t>
            </w:r>
          </w:p>
          <w:p w:rsidR="00CC2E22" w:rsidRPr="00CC2E22" w:rsidRDefault="00CC2E22" w:rsidP="00CC2E2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мастер-классе и профессиональных пробах  по</w:t>
            </w:r>
            <w:r w:rsidR="009D3A6B">
              <w:rPr>
                <w:sz w:val="28"/>
                <w:szCs w:val="28"/>
              </w:rPr>
              <w:t xml:space="preserve"> </w:t>
            </w:r>
            <w:r w:rsidR="00E66BC2">
              <w:rPr>
                <w:sz w:val="28"/>
                <w:szCs w:val="28"/>
              </w:rPr>
              <w:t xml:space="preserve">специальности 35.02.16 Эксплуатация и ремонт сельскохозяйственной техники и оборудования </w:t>
            </w:r>
            <w:r>
              <w:rPr>
                <w:sz w:val="28"/>
                <w:szCs w:val="28"/>
              </w:rPr>
              <w:t xml:space="preserve">с получением </w:t>
            </w:r>
            <w:r w:rsidRPr="00E354A5">
              <w:rPr>
                <w:sz w:val="28"/>
                <w:szCs w:val="28"/>
              </w:rPr>
              <w:t>опыта выполнения элементов профессиональной деятельности</w:t>
            </w:r>
          </w:p>
        </w:tc>
        <w:tc>
          <w:tcPr>
            <w:tcW w:w="1617" w:type="dxa"/>
          </w:tcPr>
          <w:p w:rsidR="00CC2E22" w:rsidRPr="00CC2E22" w:rsidRDefault="002E05D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  <w:r w:rsidR="00CC2E22">
              <w:rPr>
                <w:sz w:val="28"/>
                <w:szCs w:val="28"/>
              </w:rPr>
              <w:t xml:space="preserve"> </w:t>
            </w:r>
            <w:proofErr w:type="spellStart"/>
            <w:r w:rsidR="00CC2E22">
              <w:rPr>
                <w:sz w:val="28"/>
                <w:szCs w:val="28"/>
              </w:rPr>
              <w:t>ак</w:t>
            </w:r>
            <w:proofErr w:type="spellEnd"/>
            <w:r w:rsidR="00CC2E22">
              <w:rPr>
                <w:sz w:val="28"/>
                <w:szCs w:val="28"/>
              </w:rPr>
              <w:t>. ч</w:t>
            </w:r>
          </w:p>
        </w:tc>
        <w:tc>
          <w:tcPr>
            <w:tcW w:w="3306" w:type="dxa"/>
          </w:tcPr>
          <w:p w:rsidR="00CC2E22" w:rsidRPr="00CC2E22" w:rsidRDefault="00CC2E22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Очная форма проведения  </w:t>
            </w:r>
          </w:p>
        </w:tc>
      </w:tr>
      <w:tr w:rsidR="00CC2E22" w:rsidRPr="00E354A5" w:rsidTr="00A529D1">
        <w:tc>
          <w:tcPr>
            <w:tcW w:w="636" w:type="dxa"/>
          </w:tcPr>
          <w:p w:rsidR="00CC2E22" w:rsidRDefault="00CC2E22" w:rsidP="002B674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63" w:type="dxa"/>
          </w:tcPr>
          <w:p w:rsidR="00CC2E22" w:rsidRPr="00CC2E22" w:rsidRDefault="00CC2E22" w:rsidP="00051F32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Инструктаж по технике</w:t>
            </w:r>
            <w:r w:rsidRPr="00CC2E22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безопасности</w:t>
            </w:r>
          </w:p>
        </w:tc>
        <w:tc>
          <w:tcPr>
            <w:tcW w:w="1617" w:type="dxa"/>
          </w:tcPr>
          <w:p w:rsidR="00CC2E22" w:rsidRPr="00CC2E22" w:rsidRDefault="00CC2E22" w:rsidP="00051F3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0,2 </w:t>
            </w:r>
            <w:proofErr w:type="spellStart"/>
            <w:r w:rsidRPr="00CC2E22">
              <w:rPr>
                <w:sz w:val="28"/>
                <w:szCs w:val="28"/>
              </w:rPr>
              <w:t>ак</w:t>
            </w:r>
            <w:proofErr w:type="spellEnd"/>
            <w:r w:rsidRPr="00CC2E22">
              <w:rPr>
                <w:sz w:val="28"/>
                <w:szCs w:val="28"/>
              </w:rPr>
              <w:t>. ч.</w:t>
            </w:r>
          </w:p>
        </w:tc>
        <w:tc>
          <w:tcPr>
            <w:tcW w:w="3306" w:type="dxa"/>
          </w:tcPr>
          <w:p w:rsidR="00CC2E22" w:rsidRPr="00CC2E22" w:rsidRDefault="00CC2E22" w:rsidP="00051F3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Инструктаж школьников по ТБ</w:t>
            </w:r>
          </w:p>
        </w:tc>
      </w:tr>
      <w:tr w:rsidR="00CC2E22" w:rsidRPr="00E354A5" w:rsidTr="00A529D1">
        <w:tc>
          <w:tcPr>
            <w:tcW w:w="636" w:type="dxa"/>
          </w:tcPr>
          <w:p w:rsid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63" w:type="dxa"/>
          </w:tcPr>
          <w:p w:rsidR="00CC2E22" w:rsidRPr="00CC2E22" w:rsidRDefault="006773BD" w:rsidP="009D3A6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 класс: </w:t>
            </w:r>
            <w:r w:rsidR="009D3A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CC2E22" w:rsidRDefault="00CC2E22" w:rsidP="002E05D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E05D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</w:t>
            </w:r>
            <w:proofErr w:type="spellEnd"/>
            <w:r w:rsidR="00A4302C">
              <w:rPr>
                <w:sz w:val="28"/>
                <w:szCs w:val="28"/>
              </w:rPr>
              <w:t>. ч</w:t>
            </w:r>
          </w:p>
        </w:tc>
        <w:tc>
          <w:tcPr>
            <w:tcW w:w="3306" w:type="dxa"/>
          </w:tcPr>
          <w:p w:rsidR="00CC2E22" w:rsidRPr="00CC2E22" w:rsidRDefault="00A4302C" w:rsidP="006773BD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от студентов ГБПОУ СО СГТ</w:t>
            </w:r>
          </w:p>
        </w:tc>
      </w:tr>
      <w:tr w:rsidR="00CC2E22" w:rsidRPr="00E354A5" w:rsidTr="00A529D1">
        <w:tc>
          <w:tcPr>
            <w:tcW w:w="636" w:type="dxa"/>
          </w:tcPr>
          <w:p w:rsid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363" w:type="dxa"/>
          </w:tcPr>
          <w:p w:rsidR="00CC2E22" w:rsidRPr="00CC2E22" w:rsidRDefault="00CC2E22" w:rsidP="002E05D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Профессиональная проба </w:t>
            </w:r>
          </w:p>
        </w:tc>
        <w:tc>
          <w:tcPr>
            <w:tcW w:w="1617" w:type="dxa"/>
          </w:tcPr>
          <w:p w:rsidR="00CC2E22" w:rsidRDefault="002E05DB" w:rsidP="00A4302C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A4302C">
              <w:rPr>
                <w:sz w:val="28"/>
                <w:szCs w:val="28"/>
              </w:rPr>
              <w:t xml:space="preserve"> </w:t>
            </w:r>
            <w:proofErr w:type="spellStart"/>
            <w:r w:rsidR="00A4302C">
              <w:rPr>
                <w:sz w:val="28"/>
                <w:szCs w:val="28"/>
              </w:rPr>
              <w:t>ак</w:t>
            </w:r>
            <w:proofErr w:type="spellEnd"/>
            <w:r w:rsidR="00A4302C">
              <w:rPr>
                <w:sz w:val="28"/>
                <w:szCs w:val="28"/>
              </w:rPr>
              <w:t>. ч.</w:t>
            </w:r>
          </w:p>
        </w:tc>
        <w:tc>
          <w:tcPr>
            <w:tcW w:w="3306" w:type="dxa"/>
          </w:tcPr>
          <w:p w:rsidR="00CC2E22" w:rsidRPr="006D2009" w:rsidRDefault="006D2009" w:rsidP="009D3A6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9D3A6B">
              <w:rPr>
                <w:rFonts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2E05DB">
              <w:rPr>
                <w:rFonts w:cs="Times New Roman"/>
                <w:color w:val="1A1A1A"/>
                <w:sz w:val="28"/>
                <w:szCs w:val="28"/>
                <w:shd w:val="clear" w:color="auto" w:fill="FFFFFF"/>
              </w:rPr>
              <w:t>Выполнение задания</w:t>
            </w:r>
          </w:p>
        </w:tc>
      </w:tr>
      <w:tr w:rsidR="00CC2E22" w:rsidRPr="00E354A5" w:rsidTr="00A529D1">
        <w:tc>
          <w:tcPr>
            <w:tcW w:w="636" w:type="dxa"/>
          </w:tcPr>
          <w:p w:rsidR="00CC2E22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3</w:t>
            </w:r>
            <w:r w:rsidR="00CC2E22" w:rsidRPr="00A4302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CC2E22" w:rsidRPr="008D06BA" w:rsidRDefault="00A4302C" w:rsidP="009D3A6B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 xml:space="preserve"> </w:t>
            </w:r>
            <w:r w:rsidRPr="008D06BA">
              <w:rPr>
                <w:b/>
                <w:sz w:val="28"/>
                <w:szCs w:val="28"/>
              </w:rPr>
              <w:t xml:space="preserve">День 3. ПКС на базе </w:t>
            </w:r>
            <w:r w:rsidR="009D3A6B">
              <w:rPr>
                <w:rFonts w:cs="Times New Roman"/>
                <w:b/>
                <w:color w:val="1A1A1A"/>
                <w:sz w:val="28"/>
                <w:szCs w:val="28"/>
                <w:shd w:val="clear" w:color="auto" w:fill="FFFFFF"/>
              </w:rPr>
              <w:t>ГБ</w:t>
            </w:r>
            <w:r w:rsidR="00F407F9">
              <w:rPr>
                <w:rFonts w:cs="Times New Roman"/>
                <w:b/>
                <w:color w:val="1A1A1A"/>
                <w:sz w:val="28"/>
                <w:szCs w:val="28"/>
                <w:shd w:val="clear" w:color="auto" w:fill="FFFFFF"/>
              </w:rPr>
              <w:t>П</w:t>
            </w:r>
            <w:r w:rsidR="009D3A6B">
              <w:rPr>
                <w:rFonts w:cs="Times New Roman"/>
                <w:b/>
                <w:color w:val="1A1A1A"/>
                <w:sz w:val="28"/>
                <w:szCs w:val="28"/>
                <w:shd w:val="clear" w:color="auto" w:fill="FFFFFF"/>
              </w:rPr>
              <w:t>ОУ СО СГТ</w:t>
            </w:r>
          </w:p>
        </w:tc>
        <w:tc>
          <w:tcPr>
            <w:tcW w:w="1617" w:type="dxa"/>
          </w:tcPr>
          <w:p w:rsidR="00CC2E22" w:rsidRPr="00A4302C" w:rsidRDefault="00A4302C" w:rsidP="002E05D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1ак. ч.</w:t>
            </w:r>
          </w:p>
        </w:tc>
        <w:tc>
          <w:tcPr>
            <w:tcW w:w="3306" w:type="dxa"/>
          </w:tcPr>
          <w:p w:rsidR="00CC2E22" w:rsidRPr="00A4302C" w:rsidRDefault="00A4302C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4302C">
              <w:rPr>
                <w:sz w:val="28"/>
                <w:szCs w:val="28"/>
              </w:rPr>
              <w:t xml:space="preserve">Очная форма проведения  </w:t>
            </w:r>
          </w:p>
        </w:tc>
      </w:tr>
      <w:tr w:rsidR="00A4302C" w:rsidRPr="00E354A5" w:rsidTr="00A529D1">
        <w:tc>
          <w:tcPr>
            <w:tcW w:w="636" w:type="dxa"/>
          </w:tcPr>
          <w:p w:rsidR="00A4302C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3.1.</w:t>
            </w:r>
          </w:p>
        </w:tc>
        <w:tc>
          <w:tcPr>
            <w:tcW w:w="4363" w:type="dxa"/>
          </w:tcPr>
          <w:p w:rsidR="00A4302C" w:rsidRPr="00A4302C" w:rsidRDefault="00A4302C" w:rsidP="009D3A6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A4302C">
              <w:rPr>
                <w:rFonts w:cs="Times New Roman"/>
                <w:color w:val="1A1A1A"/>
                <w:sz w:val="28"/>
                <w:szCs w:val="28"/>
                <w:shd w:val="clear" w:color="auto" w:fill="FFFFFF"/>
              </w:rPr>
              <w:t xml:space="preserve">Основные сведения </w:t>
            </w:r>
            <w:r w:rsidR="006D2009">
              <w:rPr>
                <w:rFonts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9D3A6B">
              <w:rPr>
                <w:rFonts w:cs="Times New Roman"/>
                <w:color w:val="1A1A1A"/>
                <w:sz w:val="28"/>
                <w:szCs w:val="28"/>
                <w:shd w:val="clear" w:color="auto" w:fill="FFFFFF"/>
              </w:rPr>
              <w:t xml:space="preserve">о предприятиях </w:t>
            </w:r>
            <w:r w:rsidR="00F407F9">
              <w:rPr>
                <w:rFonts w:cs="Times New Roman"/>
                <w:color w:val="1A1A1A"/>
                <w:sz w:val="28"/>
                <w:szCs w:val="28"/>
                <w:shd w:val="clear" w:color="auto" w:fill="FFFFFF"/>
              </w:rPr>
              <w:t>сельхозпроизводителей</w:t>
            </w:r>
          </w:p>
        </w:tc>
        <w:tc>
          <w:tcPr>
            <w:tcW w:w="1617" w:type="dxa"/>
          </w:tcPr>
          <w:p w:rsidR="00A4302C" w:rsidRPr="00A4302C" w:rsidRDefault="002E05D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A4302C" w:rsidRPr="00A4302C">
              <w:rPr>
                <w:sz w:val="28"/>
                <w:szCs w:val="28"/>
              </w:rPr>
              <w:t xml:space="preserve"> </w:t>
            </w:r>
            <w:proofErr w:type="spellStart"/>
            <w:r w:rsidR="00A4302C" w:rsidRPr="00A4302C">
              <w:rPr>
                <w:sz w:val="28"/>
                <w:szCs w:val="28"/>
              </w:rPr>
              <w:t>ак</w:t>
            </w:r>
            <w:proofErr w:type="spellEnd"/>
            <w:r w:rsidR="00A4302C" w:rsidRPr="00A4302C">
              <w:rPr>
                <w:sz w:val="28"/>
                <w:szCs w:val="28"/>
              </w:rPr>
              <w:t>. ч.</w:t>
            </w:r>
          </w:p>
        </w:tc>
        <w:tc>
          <w:tcPr>
            <w:tcW w:w="3306" w:type="dxa"/>
          </w:tcPr>
          <w:p w:rsidR="00A4302C" w:rsidRPr="00A4302C" w:rsidRDefault="00F407F9" w:rsidP="00F407F9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э</w:t>
            </w:r>
            <w:r w:rsidR="00A4302C" w:rsidRPr="00A4302C">
              <w:rPr>
                <w:sz w:val="28"/>
                <w:szCs w:val="28"/>
              </w:rPr>
              <w:t xml:space="preserve">кскурсия </w:t>
            </w:r>
            <w:r w:rsidR="006D2009">
              <w:rPr>
                <w:sz w:val="28"/>
                <w:szCs w:val="28"/>
              </w:rPr>
              <w:t>на предприятие</w:t>
            </w:r>
            <w:r w:rsidR="007B2E43">
              <w:rPr>
                <w:sz w:val="28"/>
                <w:szCs w:val="28"/>
              </w:rPr>
              <w:t xml:space="preserve">                    ООО «Русское поле»</w:t>
            </w:r>
          </w:p>
        </w:tc>
      </w:tr>
      <w:tr w:rsidR="00CC2E22" w:rsidRPr="00E354A5" w:rsidTr="00A529D1">
        <w:tc>
          <w:tcPr>
            <w:tcW w:w="636" w:type="dxa"/>
          </w:tcPr>
          <w:p w:rsidR="00CC2E22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3.2</w:t>
            </w:r>
            <w:r w:rsidR="00CC2E22" w:rsidRPr="00A4302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CC2E22" w:rsidRPr="00A4302C" w:rsidRDefault="00CC2E22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4302C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:rsidR="00CC2E22" w:rsidRPr="00A4302C" w:rsidRDefault="00A4302C" w:rsidP="002E05D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0,5</w:t>
            </w:r>
            <w:r w:rsidR="00CC2E22" w:rsidRPr="00A4302C">
              <w:rPr>
                <w:sz w:val="28"/>
                <w:szCs w:val="28"/>
              </w:rPr>
              <w:t xml:space="preserve"> </w:t>
            </w:r>
            <w:proofErr w:type="spellStart"/>
            <w:r w:rsidR="00CC2E22" w:rsidRPr="00A4302C">
              <w:rPr>
                <w:sz w:val="28"/>
                <w:szCs w:val="28"/>
              </w:rPr>
              <w:t>ак</w:t>
            </w:r>
            <w:proofErr w:type="spellEnd"/>
            <w:r w:rsidR="00CC2E22" w:rsidRPr="00A4302C">
              <w:rPr>
                <w:sz w:val="28"/>
                <w:szCs w:val="28"/>
              </w:rPr>
              <w:t>. ч</w:t>
            </w:r>
          </w:p>
        </w:tc>
        <w:tc>
          <w:tcPr>
            <w:tcW w:w="3306" w:type="dxa"/>
          </w:tcPr>
          <w:p w:rsidR="00CC2E22" w:rsidRPr="00A4302C" w:rsidRDefault="00F407F9" w:rsidP="00F407F9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Беседа со специалистом</w:t>
            </w:r>
            <w:r w:rsidR="006D200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сельхозпроизводитетеля</w:t>
            </w:r>
            <w:proofErr w:type="spellEnd"/>
            <w:r w:rsidR="00A4302C" w:rsidRPr="00A4302C">
              <w:rPr>
                <w:sz w:val="28"/>
                <w:szCs w:val="28"/>
              </w:rPr>
              <w:t xml:space="preserve">  </w:t>
            </w:r>
          </w:p>
        </w:tc>
      </w:tr>
      <w:tr w:rsidR="00CC2E22" w:rsidRPr="00E354A5" w:rsidTr="00A529D1">
        <w:tc>
          <w:tcPr>
            <w:tcW w:w="636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D06BA">
              <w:rPr>
                <w:sz w:val="28"/>
                <w:szCs w:val="28"/>
              </w:rPr>
              <w:t>4</w:t>
            </w:r>
            <w:r w:rsidR="00CC2E22" w:rsidRPr="008D06BA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CC2E22" w:rsidRPr="002E05DB" w:rsidRDefault="008D06BA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5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День 4. ПКС в дистанционном режиме.</w:t>
            </w:r>
          </w:p>
          <w:p w:rsidR="008D06BA" w:rsidRPr="002E05DB" w:rsidRDefault="008D06BA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5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Рефлексия </w:t>
            </w:r>
            <w:r w:rsidRPr="002E05DB">
              <w:rPr>
                <w:b/>
                <w:sz w:val="28"/>
                <w:szCs w:val="28"/>
              </w:rPr>
              <w:t>школьников участия в ПКС</w:t>
            </w:r>
          </w:p>
        </w:tc>
        <w:tc>
          <w:tcPr>
            <w:tcW w:w="1617" w:type="dxa"/>
          </w:tcPr>
          <w:p w:rsidR="00CC2E22" w:rsidRPr="002E05DB" w:rsidRDefault="008D06BA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E05DB">
              <w:rPr>
                <w:b/>
                <w:sz w:val="28"/>
                <w:szCs w:val="28"/>
              </w:rPr>
              <w:t xml:space="preserve">0,5 </w:t>
            </w:r>
            <w:proofErr w:type="spellStart"/>
            <w:r w:rsidRPr="002E05DB">
              <w:rPr>
                <w:b/>
                <w:sz w:val="28"/>
                <w:szCs w:val="28"/>
              </w:rPr>
              <w:t>ак</w:t>
            </w:r>
            <w:proofErr w:type="spellEnd"/>
            <w:r w:rsidRPr="002E05DB">
              <w:rPr>
                <w:b/>
                <w:sz w:val="28"/>
                <w:szCs w:val="28"/>
              </w:rPr>
              <w:t>. ч.</w:t>
            </w:r>
          </w:p>
        </w:tc>
        <w:tc>
          <w:tcPr>
            <w:tcW w:w="3306" w:type="dxa"/>
          </w:tcPr>
          <w:p w:rsidR="00CC2E22" w:rsidRPr="002E05DB" w:rsidRDefault="008D06BA" w:rsidP="008D06BA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5D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Заочная форма проведения</w:t>
            </w:r>
          </w:p>
        </w:tc>
      </w:tr>
      <w:tr w:rsidR="00CC2E22" w:rsidRPr="00E354A5" w:rsidTr="00A529D1">
        <w:tc>
          <w:tcPr>
            <w:tcW w:w="636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D06BA">
              <w:rPr>
                <w:sz w:val="28"/>
                <w:szCs w:val="28"/>
              </w:rPr>
              <w:t>4.1.</w:t>
            </w:r>
          </w:p>
        </w:tc>
        <w:tc>
          <w:tcPr>
            <w:tcW w:w="4363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D06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Рефлексия </w:t>
            </w:r>
            <w:r w:rsidRPr="008D06BA">
              <w:rPr>
                <w:sz w:val="28"/>
                <w:szCs w:val="28"/>
              </w:rPr>
              <w:t>школьников участия в ПКС</w:t>
            </w:r>
          </w:p>
        </w:tc>
        <w:tc>
          <w:tcPr>
            <w:tcW w:w="1617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D06BA">
              <w:rPr>
                <w:sz w:val="28"/>
                <w:szCs w:val="28"/>
              </w:rPr>
              <w:t xml:space="preserve">0,5 </w:t>
            </w:r>
            <w:proofErr w:type="spellStart"/>
            <w:r w:rsidRPr="008D06BA">
              <w:rPr>
                <w:sz w:val="28"/>
                <w:szCs w:val="28"/>
              </w:rPr>
              <w:t>ак</w:t>
            </w:r>
            <w:proofErr w:type="spellEnd"/>
            <w:r w:rsidRPr="008D06BA">
              <w:rPr>
                <w:sz w:val="28"/>
                <w:szCs w:val="28"/>
              </w:rPr>
              <w:t>. ч.</w:t>
            </w:r>
          </w:p>
        </w:tc>
        <w:tc>
          <w:tcPr>
            <w:tcW w:w="3306" w:type="dxa"/>
          </w:tcPr>
          <w:p w:rsidR="008D06BA" w:rsidRPr="008D06BA" w:rsidRDefault="008D06BA" w:rsidP="008D06BA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8D06BA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Заполнение</w:t>
            </w:r>
          </w:p>
          <w:p w:rsidR="008D06BA" w:rsidRPr="008D06BA" w:rsidRDefault="008D06BA" w:rsidP="008D06BA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8D06BA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листа</w:t>
            </w:r>
          </w:p>
          <w:p w:rsidR="008D06BA" w:rsidRPr="008D06BA" w:rsidRDefault="008D06BA" w:rsidP="008D06BA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8D06BA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рефлексии.</w:t>
            </w:r>
          </w:p>
          <w:p w:rsidR="00CC2E22" w:rsidRPr="008D06BA" w:rsidRDefault="008D06BA" w:rsidP="008D06BA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8D06BA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Обратная связь школьников о ПКС в форме письменного отзыва.</w:t>
            </w:r>
          </w:p>
        </w:tc>
      </w:tr>
    </w:tbl>
    <w:p w:rsidR="001802CB" w:rsidRPr="00E354A5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1802CB" w:rsidRPr="008D06BA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8D06BA">
        <w:rPr>
          <w:rFonts w:eastAsia="Times New Roman" w:cs="Times New Roman"/>
          <w:sz w:val="28"/>
          <w:szCs w:val="28"/>
          <w:lang w:eastAsia="ru-RU"/>
        </w:rPr>
        <w:t xml:space="preserve">* </w:t>
      </w:r>
      <w:proofErr w:type="gramStart"/>
      <w:r w:rsidRPr="008D06BA">
        <w:rPr>
          <w:rFonts w:eastAsia="Times New Roman" w:cs="Times New Roman"/>
          <w:sz w:val="28"/>
          <w:szCs w:val="28"/>
          <w:lang w:eastAsia="ru-RU"/>
        </w:rPr>
        <w:t>профессиональная</w:t>
      </w:r>
      <w:proofErr w:type="gramEnd"/>
      <w:r w:rsidRPr="008D06BA">
        <w:rPr>
          <w:rFonts w:eastAsia="Times New Roman" w:cs="Times New Roman"/>
          <w:sz w:val="28"/>
          <w:szCs w:val="28"/>
          <w:lang w:eastAsia="ru-RU"/>
        </w:rPr>
        <w:t xml:space="preserve"> проб</w:t>
      </w:r>
      <w:r w:rsidR="008D06BA" w:rsidRPr="008D06BA">
        <w:rPr>
          <w:rFonts w:eastAsia="Times New Roman" w:cs="Times New Roman"/>
          <w:sz w:val="28"/>
          <w:szCs w:val="28"/>
          <w:lang w:eastAsia="ru-RU"/>
        </w:rPr>
        <w:t xml:space="preserve"> прописывается в</w:t>
      </w:r>
      <w:r w:rsidRPr="008D06BA">
        <w:rPr>
          <w:rFonts w:eastAsia="Times New Roman" w:cs="Times New Roman"/>
          <w:sz w:val="28"/>
          <w:szCs w:val="28"/>
          <w:lang w:eastAsia="ru-RU"/>
        </w:rPr>
        <w:t xml:space="preserve"> Программ</w:t>
      </w:r>
      <w:r w:rsidR="008D06BA" w:rsidRPr="008D06BA">
        <w:rPr>
          <w:rFonts w:eastAsia="Times New Roman" w:cs="Times New Roman"/>
          <w:sz w:val="28"/>
          <w:szCs w:val="28"/>
          <w:lang w:eastAsia="ru-RU"/>
        </w:rPr>
        <w:t>е</w:t>
      </w:r>
      <w:r w:rsidRPr="008D06BA">
        <w:rPr>
          <w:rFonts w:eastAsia="Times New Roman" w:cs="Times New Roman"/>
          <w:sz w:val="28"/>
          <w:szCs w:val="28"/>
          <w:lang w:eastAsia="ru-RU"/>
        </w:rPr>
        <w:t xml:space="preserve"> профессиональной пробы – в приложении</w:t>
      </w:r>
      <w:r w:rsidR="008D06BA" w:rsidRPr="008D06BA">
        <w:rPr>
          <w:rFonts w:eastAsia="Times New Roman" w:cs="Times New Roman"/>
          <w:sz w:val="28"/>
          <w:szCs w:val="28"/>
          <w:lang w:eastAsia="ru-RU"/>
        </w:rPr>
        <w:t xml:space="preserve"> 1</w:t>
      </w:r>
      <w:r w:rsidRPr="008D06BA">
        <w:rPr>
          <w:rFonts w:eastAsia="Times New Roman" w:cs="Times New Roman"/>
          <w:sz w:val="28"/>
          <w:szCs w:val="28"/>
          <w:lang w:eastAsia="ru-RU"/>
        </w:rPr>
        <w:t>.</w:t>
      </w:r>
    </w:p>
    <w:p w:rsidR="001802CB" w:rsidRPr="00E354A5" w:rsidRDefault="001802CB" w:rsidP="001802CB">
      <w:pPr>
        <w:spacing w:line="276" w:lineRule="auto"/>
        <w:ind w:firstLine="0"/>
        <w:rPr>
          <w:sz w:val="28"/>
          <w:szCs w:val="28"/>
          <w:highlight w:val="yellow"/>
        </w:rPr>
      </w:pPr>
    </w:p>
    <w:p w:rsidR="001802CB" w:rsidRPr="00BA74D7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BA74D7">
        <w:rPr>
          <w:b/>
          <w:sz w:val="28"/>
          <w:szCs w:val="28"/>
        </w:rPr>
        <w:t>Условия реализации программы</w:t>
      </w:r>
    </w:p>
    <w:p w:rsidR="001802CB" w:rsidRPr="00E354A5" w:rsidRDefault="001802CB" w:rsidP="001802CB">
      <w:pPr>
        <w:spacing w:line="276" w:lineRule="auto"/>
        <w:ind w:firstLine="0"/>
        <w:jc w:val="center"/>
        <w:rPr>
          <w:b/>
          <w:sz w:val="28"/>
          <w:szCs w:val="28"/>
          <w:highlight w:val="yellow"/>
        </w:rPr>
      </w:pPr>
    </w:p>
    <w:p w:rsidR="001802CB" w:rsidRPr="00EC6388" w:rsidRDefault="001802CB" w:rsidP="00CB774D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C6388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6D2009" w:rsidRPr="00EC6388" w:rsidRDefault="00CB774D" w:rsidP="00CB774D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EC6388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Программа ПКС по </w:t>
      </w:r>
      <w:r w:rsidR="00E66BC2">
        <w:rPr>
          <w:sz w:val="28"/>
          <w:szCs w:val="28"/>
        </w:rPr>
        <w:t xml:space="preserve">специальности 35.02.16 Эксплуатация и ремонт сельскохозяйственной техники и оборудования </w:t>
      </w:r>
      <w:r w:rsidRPr="00EC6388">
        <w:rPr>
          <w:rFonts w:eastAsia="Times New Roman" w:cs="Times New Roman"/>
          <w:color w:val="1A1A1A"/>
          <w:sz w:val="28"/>
          <w:szCs w:val="28"/>
          <w:lang w:eastAsia="ru-RU"/>
        </w:rPr>
        <w:t>реализуется на базе ГБПОУ СО СГТ</w:t>
      </w:r>
      <w:r w:rsidR="006D2009" w:rsidRPr="00EC6388">
        <w:rPr>
          <w:rFonts w:eastAsia="Times New Roman" w:cs="Times New Roman"/>
          <w:color w:val="1A1A1A"/>
          <w:sz w:val="28"/>
          <w:szCs w:val="28"/>
          <w:lang w:eastAsia="ru-RU"/>
        </w:rPr>
        <w:t>.</w:t>
      </w:r>
      <w:r w:rsidRPr="00EC6388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B774D" w:rsidRPr="00EC6388" w:rsidRDefault="00CB774D" w:rsidP="00CB774D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EC6388">
        <w:rPr>
          <w:rFonts w:eastAsia="Times New Roman" w:cs="Times New Roman"/>
          <w:color w:val="000000"/>
          <w:sz w:val="28"/>
          <w:szCs w:val="28"/>
          <w:lang w:eastAsia="ru-RU"/>
        </w:rPr>
        <w:t>Реализация программы не предполагает наличия особых требований к помещениям</w:t>
      </w:r>
      <w:r w:rsidRPr="00EC6388">
        <w:rPr>
          <w:rFonts w:eastAsia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CB774D" w:rsidRPr="00EC6388" w:rsidRDefault="00EC6388" w:rsidP="00CB774D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EC6388">
        <w:rPr>
          <w:sz w:val="28"/>
          <w:szCs w:val="28"/>
        </w:rPr>
        <w:t>Перечень оборудования, инструментов, материалов, необходимых для реализации программы ПКС, в том числе профессиональной пробы, в расчете на количество участников ПКС</w:t>
      </w:r>
      <w:r w:rsidR="00CB774D" w:rsidRPr="00EC6388">
        <w:rPr>
          <w:rFonts w:eastAsia="Times New Roman" w:cs="Times New Roman"/>
          <w:color w:val="1A1A1A"/>
          <w:sz w:val="28"/>
          <w:szCs w:val="28"/>
          <w:lang w:eastAsia="ru-RU"/>
        </w:rPr>
        <w:t>: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>1. Доска аудиторная- 1 шт.;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 xml:space="preserve">2. Парты ученические – 13 шт.; 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 xml:space="preserve">3. Стулья ученические- 26 шт.; 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 xml:space="preserve">4. Стол преподавателя- 1 шт.; 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 xml:space="preserve">5. Стул преподавателя – 1 шт.; 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 xml:space="preserve">6. Софит – 1 шт.; 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 xml:space="preserve">7. Ноутбук- 1 шт.; 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 xml:space="preserve">8. Проектор- 1 шт.; </w:t>
      </w:r>
    </w:p>
    <w:p w:rsidR="002404D9" w:rsidRPr="00EC6388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EC6388">
        <w:rPr>
          <w:rFonts w:cs="Times New Roman"/>
          <w:sz w:val="28"/>
          <w:szCs w:val="28"/>
        </w:rPr>
        <w:t>9. Экран-1 шт.</w:t>
      </w:r>
    </w:p>
    <w:p w:rsidR="002404D9" w:rsidRPr="00EC6388" w:rsidRDefault="002404D9" w:rsidP="002404D9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EC6388">
        <w:rPr>
          <w:rFonts w:cs="Times New Roman"/>
          <w:sz w:val="28"/>
          <w:szCs w:val="28"/>
        </w:rPr>
        <w:t xml:space="preserve">10. </w:t>
      </w:r>
      <w:r w:rsidR="00EC6388" w:rsidRPr="00EC63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C6388" w:rsidRPr="00EC6388">
        <w:rPr>
          <w:sz w:val="28"/>
          <w:szCs w:val="28"/>
        </w:rPr>
        <w:t>Трактор «</w:t>
      </w:r>
      <w:proofErr w:type="spellStart"/>
      <w:r w:rsidR="00EC6388" w:rsidRPr="00EC6388">
        <w:rPr>
          <w:sz w:val="28"/>
          <w:szCs w:val="28"/>
        </w:rPr>
        <w:t>Беларус</w:t>
      </w:r>
      <w:proofErr w:type="spellEnd"/>
      <w:r w:rsidR="00EC6388" w:rsidRPr="00EC6388">
        <w:rPr>
          <w:sz w:val="28"/>
          <w:szCs w:val="28"/>
        </w:rPr>
        <w:t xml:space="preserve"> 82.1»</w:t>
      </w:r>
      <w:r w:rsidR="008736A0" w:rsidRPr="00EC6388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>1</w:t>
      </w:r>
      <w:r w:rsidR="008736A0" w:rsidRPr="00EC6388"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Pr="00EC6388">
        <w:rPr>
          <w:rFonts w:eastAsia="Times New Roman" w:cs="Times New Roman"/>
          <w:sz w:val="28"/>
          <w:szCs w:val="28"/>
          <w:lang w:eastAsia="ru-RU"/>
        </w:rPr>
        <w:t>;</w:t>
      </w:r>
    </w:p>
    <w:p w:rsidR="002404D9" w:rsidRPr="00EC6388" w:rsidRDefault="002404D9" w:rsidP="002404D9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EC6388">
        <w:rPr>
          <w:rFonts w:eastAsia="Times New Roman" w:cs="Times New Roman"/>
          <w:sz w:val="28"/>
          <w:szCs w:val="28"/>
          <w:lang w:eastAsia="ru-RU"/>
        </w:rPr>
        <w:t xml:space="preserve">11. 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C6388" w:rsidRPr="00EC6388">
        <w:rPr>
          <w:sz w:val="28"/>
          <w:szCs w:val="28"/>
        </w:rPr>
        <w:t>Вытяжная вентиляция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736A0" w:rsidRPr="00EC6388">
        <w:rPr>
          <w:rFonts w:eastAsia="Times New Roman" w:cs="Times New Roman"/>
          <w:sz w:val="28"/>
          <w:szCs w:val="28"/>
          <w:lang w:eastAsia="ru-RU"/>
        </w:rPr>
        <w:t xml:space="preserve"> – 1 шт.;</w:t>
      </w:r>
    </w:p>
    <w:p w:rsidR="006D2009" w:rsidRPr="00EC6388" w:rsidRDefault="006D2009" w:rsidP="006D2009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EC6388">
        <w:rPr>
          <w:rFonts w:eastAsia="Times New Roman" w:cs="Times New Roman"/>
          <w:sz w:val="28"/>
          <w:szCs w:val="28"/>
          <w:lang w:eastAsia="ru-RU"/>
        </w:rPr>
        <w:t xml:space="preserve">12. </w:t>
      </w:r>
      <w:r w:rsidR="00EC6388" w:rsidRPr="00EC6388">
        <w:rPr>
          <w:sz w:val="28"/>
          <w:szCs w:val="28"/>
        </w:rPr>
        <w:t>Руководство по эксплуатации трактора</w:t>
      </w:r>
      <w:r w:rsidR="00EC6388" w:rsidRPr="00EC63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C6388">
        <w:rPr>
          <w:rFonts w:eastAsia="Times New Roman" w:cs="Times New Roman"/>
          <w:sz w:val="28"/>
          <w:szCs w:val="28"/>
          <w:lang w:eastAsia="ru-RU"/>
        </w:rPr>
        <w:t xml:space="preserve">– 1 </w:t>
      </w:r>
      <w:r w:rsidR="00EC6388" w:rsidRPr="00EC6388">
        <w:rPr>
          <w:rFonts w:eastAsia="Times New Roman" w:cs="Times New Roman"/>
          <w:sz w:val="28"/>
          <w:szCs w:val="28"/>
          <w:lang w:eastAsia="ru-RU"/>
        </w:rPr>
        <w:t>шт</w:t>
      </w:r>
      <w:r w:rsidRPr="00EC6388">
        <w:rPr>
          <w:rFonts w:eastAsia="Times New Roman" w:cs="Times New Roman"/>
          <w:sz w:val="28"/>
          <w:szCs w:val="28"/>
          <w:lang w:eastAsia="ru-RU"/>
        </w:rPr>
        <w:t>.;</w:t>
      </w:r>
    </w:p>
    <w:p w:rsidR="00C316AD" w:rsidRDefault="006D2009" w:rsidP="002404D9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EC6388">
        <w:rPr>
          <w:rFonts w:eastAsia="Times New Roman" w:cs="Times New Roman"/>
          <w:sz w:val="28"/>
          <w:szCs w:val="28"/>
          <w:lang w:eastAsia="ru-RU"/>
        </w:rPr>
        <w:t xml:space="preserve">13. </w:t>
      </w:r>
      <w:r w:rsidR="00C316AD" w:rsidRPr="00C316AD">
        <w:rPr>
          <w:rFonts w:eastAsia="Times New Roman" w:cs="Times New Roman"/>
          <w:color w:val="000000"/>
          <w:sz w:val="28"/>
          <w:szCs w:val="28"/>
        </w:rPr>
        <w:t>Дефектная ведомость</w:t>
      </w:r>
      <w:r w:rsidR="00C316AD">
        <w:rPr>
          <w:rFonts w:eastAsia="Times New Roman" w:cs="Times New Roman"/>
          <w:color w:val="000000"/>
          <w:sz w:val="28"/>
          <w:szCs w:val="28"/>
        </w:rPr>
        <w:t xml:space="preserve"> -25 шт.</w:t>
      </w:r>
    </w:p>
    <w:p w:rsidR="00C316AD" w:rsidRPr="00C316AD" w:rsidRDefault="00C316AD" w:rsidP="00C316AD">
      <w:pPr>
        <w:pStyle w:val="TableParagraph"/>
        <w:rPr>
          <w:sz w:val="28"/>
          <w:szCs w:val="28"/>
        </w:rPr>
      </w:pPr>
      <w:r w:rsidRPr="00C316AD">
        <w:rPr>
          <w:sz w:val="28"/>
          <w:szCs w:val="28"/>
          <w:lang w:eastAsia="ru-RU"/>
        </w:rPr>
        <w:t xml:space="preserve">14. </w:t>
      </w:r>
      <w:r w:rsidRPr="00C316AD">
        <w:rPr>
          <w:sz w:val="28"/>
          <w:szCs w:val="28"/>
        </w:rPr>
        <w:t>Таблички с названием элементов системы питания дизеля Д-243:</w:t>
      </w:r>
    </w:p>
    <w:p w:rsidR="00C316AD" w:rsidRPr="00C316AD" w:rsidRDefault="00C316AD" w:rsidP="00C316AD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C316AD">
        <w:rPr>
          <w:sz w:val="28"/>
          <w:szCs w:val="28"/>
        </w:rPr>
        <w:t>«Топливные баки»</w:t>
      </w:r>
      <w:r>
        <w:rPr>
          <w:sz w:val="28"/>
          <w:szCs w:val="28"/>
        </w:rPr>
        <w:t>,</w:t>
      </w:r>
    </w:p>
    <w:p w:rsidR="00C316AD" w:rsidRPr="00C316AD" w:rsidRDefault="00C316AD" w:rsidP="00C316AD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C316AD">
        <w:rPr>
          <w:sz w:val="28"/>
          <w:szCs w:val="28"/>
        </w:rPr>
        <w:t>«Фильтр грубой очистки топлива»,</w:t>
      </w:r>
    </w:p>
    <w:p w:rsidR="00C316AD" w:rsidRDefault="00C316AD" w:rsidP="00C316AD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C316AD">
        <w:rPr>
          <w:sz w:val="28"/>
          <w:szCs w:val="28"/>
        </w:rPr>
        <w:t xml:space="preserve">«Топливоподкачивающий насос», </w:t>
      </w:r>
    </w:p>
    <w:p w:rsidR="00C316AD" w:rsidRPr="00C316AD" w:rsidRDefault="00C316AD" w:rsidP="00C316AD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C316AD">
        <w:rPr>
          <w:sz w:val="28"/>
          <w:szCs w:val="28"/>
        </w:rPr>
        <w:t>«Фильтр тонкой очистки топлива»,</w:t>
      </w:r>
    </w:p>
    <w:p w:rsidR="00C316AD" w:rsidRPr="00C316AD" w:rsidRDefault="00C316AD" w:rsidP="00C316AD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-</w:t>
      </w:r>
      <w:r w:rsidRPr="00C316AD">
        <w:rPr>
          <w:sz w:val="28"/>
          <w:szCs w:val="28"/>
        </w:rPr>
        <w:t>«Топливный насос высокого давления»,</w:t>
      </w:r>
    </w:p>
    <w:p w:rsidR="006D2009" w:rsidRPr="00C316AD" w:rsidRDefault="00C316AD" w:rsidP="00C316AD">
      <w:pPr>
        <w:pStyle w:val="TableParagrap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C316AD">
        <w:rPr>
          <w:sz w:val="28"/>
          <w:szCs w:val="28"/>
        </w:rPr>
        <w:t>«Форсунки».</w:t>
      </w:r>
      <w:r w:rsidR="00EC6388" w:rsidRPr="00C316AD">
        <w:rPr>
          <w:sz w:val="28"/>
          <w:szCs w:val="28"/>
          <w:shd w:val="clear" w:color="auto" w:fill="FFFFFF"/>
        </w:rPr>
        <w:t xml:space="preserve"> </w:t>
      </w:r>
      <w:r w:rsidR="006D2009" w:rsidRPr="00C316AD">
        <w:rPr>
          <w:sz w:val="28"/>
          <w:szCs w:val="28"/>
          <w:shd w:val="clear" w:color="auto" w:fill="FFFFFF"/>
        </w:rPr>
        <w:t xml:space="preserve">-1 </w:t>
      </w:r>
      <w:proofErr w:type="spellStart"/>
      <w:r w:rsidR="00EC6388" w:rsidRPr="00C316AD">
        <w:rPr>
          <w:sz w:val="28"/>
          <w:szCs w:val="28"/>
          <w:shd w:val="clear" w:color="auto" w:fill="FFFFFF"/>
        </w:rPr>
        <w:t>комп</w:t>
      </w:r>
      <w:proofErr w:type="spellEnd"/>
      <w:r w:rsidR="006D2009" w:rsidRPr="00C316AD">
        <w:rPr>
          <w:sz w:val="28"/>
          <w:szCs w:val="28"/>
          <w:shd w:val="clear" w:color="auto" w:fill="FFFFFF"/>
        </w:rPr>
        <w:t>.;</w:t>
      </w:r>
    </w:p>
    <w:p w:rsidR="006D2009" w:rsidRPr="00EC6388" w:rsidRDefault="006D2009" w:rsidP="002404D9">
      <w:pPr>
        <w:shd w:val="clear" w:color="auto" w:fill="FFFFFF"/>
        <w:ind w:firstLine="0"/>
        <w:rPr>
          <w:rFonts w:cs="Times New Roman"/>
          <w:sz w:val="28"/>
          <w:szCs w:val="28"/>
          <w:shd w:val="clear" w:color="auto" w:fill="FFFFFF"/>
        </w:rPr>
      </w:pPr>
      <w:r w:rsidRPr="00EC6388">
        <w:rPr>
          <w:rFonts w:cs="Times New Roman"/>
          <w:sz w:val="28"/>
          <w:szCs w:val="28"/>
          <w:shd w:val="clear" w:color="auto" w:fill="FFFFFF"/>
        </w:rPr>
        <w:t>1</w:t>
      </w:r>
      <w:r w:rsidR="00C316AD">
        <w:rPr>
          <w:rFonts w:cs="Times New Roman"/>
          <w:sz w:val="28"/>
          <w:szCs w:val="28"/>
          <w:shd w:val="clear" w:color="auto" w:fill="FFFFFF"/>
        </w:rPr>
        <w:t>5</w:t>
      </w:r>
      <w:r w:rsidRPr="00EC6388">
        <w:rPr>
          <w:rFonts w:cs="Times New Roman"/>
          <w:sz w:val="28"/>
          <w:szCs w:val="28"/>
          <w:shd w:val="clear" w:color="auto" w:fill="FFFFFF"/>
        </w:rPr>
        <w:t xml:space="preserve">. </w:t>
      </w:r>
      <w:r w:rsidR="007B2E43">
        <w:rPr>
          <w:sz w:val="28"/>
          <w:szCs w:val="28"/>
        </w:rPr>
        <w:t>В</w:t>
      </w:r>
      <w:r w:rsidR="00EC6388" w:rsidRPr="00EC6388">
        <w:rPr>
          <w:sz w:val="28"/>
          <w:szCs w:val="28"/>
        </w:rPr>
        <w:t>ерстак слесарный</w:t>
      </w:r>
      <w:r w:rsidRPr="00EC6388">
        <w:rPr>
          <w:rFonts w:cs="Times New Roman"/>
          <w:sz w:val="28"/>
          <w:szCs w:val="28"/>
          <w:shd w:val="clear" w:color="auto" w:fill="FFFFFF"/>
        </w:rPr>
        <w:t xml:space="preserve"> -</w:t>
      </w:r>
      <w:r w:rsidR="00EC6388" w:rsidRPr="00EC6388">
        <w:rPr>
          <w:rFonts w:cs="Times New Roman"/>
          <w:sz w:val="28"/>
          <w:szCs w:val="28"/>
          <w:shd w:val="clear" w:color="auto" w:fill="FFFFFF"/>
        </w:rPr>
        <w:t>1</w:t>
      </w:r>
      <w:r w:rsidRPr="00EC6388">
        <w:rPr>
          <w:rFonts w:cs="Times New Roman"/>
          <w:sz w:val="28"/>
          <w:szCs w:val="28"/>
          <w:shd w:val="clear" w:color="auto" w:fill="FFFFFF"/>
        </w:rPr>
        <w:t xml:space="preserve"> шт.;</w:t>
      </w:r>
    </w:p>
    <w:p w:rsidR="006D2009" w:rsidRPr="00EC6388" w:rsidRDefault="006D2009" w:rsidP="002404D9">
      <w:pPr>
        <w:shd w:val="clear" w:color="auto" w:fill="FFFFFF"/>
        <w:ind w:firstLine="0"/>
        <w:rPr>
          <w:rFonts w:cs="Times New Roman"/>
          <w:sz w:val="28"/>
          <w:szCs w:val="28"/>
          <w:shd w:val="clear" w:color="auto" w:fill="FFFFFF"/>
        </w:rPr>
      </w:pPr>
      <w:r w:rsidRPr="00EC6388">
        <w:rPr>
          <w:rFonts w:cs="Times New Roman"/>
          <w:sz w:val="28"/>
          <w:szCs w:val="28"/>
          <w:shd w:val="clear" w:color="auto" w:fill="FFFFFF"/>
        </w:rPr>
        <w:t>1</w:t>
      </w:r>
      <w:r w:rsidR="00C316AD">
        <w:rPr>
          <w:rFonts w:cs="Times New Roman"/>
          <w:sz w:val="28"/>
          <w:szCs w:val="28"/>
          <w:shd w:val="clear" w:color="auto" w:fill="FFFFFF"/>
        </w:rPr>
        <w:t>6</w:t>
      </w:r>
      <w:r w:rsidRPr="00EC6388">
        <w:rPr>
          <w:rFonts w:cs="Times New Roman"/>
          <w:sz w:val="28"/>
          <w:szCs w:val="28"/>
          <w:shd w:val="clear" w:color="auto" w:fill="FFFFFF"/>
        </w:rPr>
        <w:t xml:space="preserve">. </w:t>
      </w:r>
      <w:r w:rsidR="00C316AD" w:rsidRPr="00C316AD">
        <w:rPr>
          <w:rFonts w:eastAsia="Times New Roman" w:cs="Times New Roman"/>
          <w:color w:val="000000"/>
          <w:sz w:val="28"/>
          <w:szCs w:val="28"/>
        </w:rPr>
        <w:t>Поддон для стекающего топлива</w:t>
      </w:r>
      <w:r w:rsidR="00C316AD" w:rsidRPr="00EC638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EC6388">
        <w:rPr>
          <w:rFonts w:cs="Times New Roman"/>
          <w:sz w:val="28"/>
          <w:szCs w:val="28"/>
          <w:shd w:val="clear" w:color="auto" w:fill="FFFFFF"/>
        </w:rPr>
        <w:t>-</w:t>
      </w:r>
      <w:r w:rsidR="00EC6388" w:rsidRPr="00EC6388">
        <w:rPr>
          <w:rFonts w:cs="Times New Roman"/>
          <w:sz w:val="28"/>
          <w:szCs w:val="28"/>
          <w:shd w:val="clear" w:color="auto" w:fill="FFFFFF"/>
        </w:rPr>
        <w:t>1</w:t>
      </w:r>
      <w:r w:rsidRPr="00EC6388">
        <w:rPr>
          <w:rFonts w:cs="Times New Roman"/>
          <w:sz w:val="28"/>
          <w:szCs w:val="28"/>
          <w:shd w:val="clear" w:color="auto" w:fill="FFFFFF"/>
        </w:rPr>
        <w:t xml:space="preserve"> шт.;</w:t>
      </w:r>
    </w:p>
    <w:p w:rsidR="006D2009" w:rsidRDefault="006D2009" w:rsidP="002404D9">
      <w:pPr>
        <w:shd w:val="clear" w:color="auto" w:fill="FFFFFF"/>
        <w:ind w:firstLine="0"/>
        <w:rPr>
          <w:rFonts w:cs="Times New Roman"/>
          <w:sz w:val="28"/>
          <w:szCs w:val="28"/>
          <w:shd w:val="clear" w:color="auto" w:fill="FFFFFF"/>
        </w:rPr>
      </w:pPr>
      <w:r w:rsidRPr="00EC6388">
        <w:rPr>
          <w:rFonts w:cs="Times New Roman"/>
          <w:sz w:val="28"/>
          <w:szCs w:val="28"/>
          <w:shd w:val="clear" w:color="auto" w:fill="FFFFFF"/>
        </w:rPr>
        <w:t>1</w:t>
      </w:r>
      <w:r w:rsidR="00C316AD">
        <w:rPr>
          <w:rFonts w:cs="Times New Roman"/>
          <w:sz w:val="28"/>
          <w:szCs w:val="28"/>
          <w:shd w:val="clear" w:color="auto" w:fill="FFFFFF"/>
        </w:rPr>
        <w:t>7</w:t>
      </w:r>
      <w:r w:rsidRPr="00EC6388">
        <w:rPr>
          <w:rFonts w:cs="Times New Roman"/>
          <w:sz w:val="28"/>
          <w:szCs w:val="28"/>
          <w:shd w:val="clear" w:color="auto" w:fill="FFFFFF"/>
        </w:rPr>
        <w:t xml:space="preserve">. </w:t>
      </w:r>
      <w:r w:rsidR="00EC6388" w:rsidRPr="00EC6388">
        <w:rPr>
          <w:sz w:val="28"/>
          <w:szCs w:val="28"/>
        </w:rPr>
        <w:t>Набор слесарных инструментов в кейсе</w:t>
      </w:r>
      <w:r w:rsidR="00EC6388" w:rsidRPr="00EC638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EC6388">
        <w:rPr>
          <w:rFonts w:cs="Times New Roman"/>
          <w:sz w:val="28"/>
          <w:szCs w:val="28"/>
          <w:shd w:val="clear" w:color="auto" w:fill="FFFFFF"/>
        </w:rPr>
        <w:t>-</w:t>
      </w:r>
      <w:r w:rsidR="00EC6388" w:rsidRPr="00EC6388">
        <w:rPr>
          <w:rFonts w:cs="Times New Roman"/>
          <w:sz w:val="28"/>
          <w:szCs w:val="28"/>
          <w:shd w:val="clear" w:color="auto" w:fill="FFFFFF"/>
        </w:rPr>
        <w:t>1</w:t>
      </w:r>
      <w:r w:rsidRPr="00EC6388">
        <w:rPr>
          <w:rFonts w:cs="Times New Roman"/>
          <w:sz w:val="28"/>
          <w:szCs w:val="28"/>
          <w:shd w:val="clear" w:color="auto" w:fill="FFFFFF"/>
        </w:rPr>
        <w:t xml:space="preserve"> шт.;</w:t>
      </w:r>
    </w:p>
    <w:p w:rsidR="00C316AD" w:rsidRPr="00EC6388" w:rsidRDefault="00C316AD" w:rsidP="002404D9">
      <w:pPr>
        <w:shd w:val="clear" w:color="auto" w:fill="FFFFFF"/>
        <w:ind w:firstLine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18. </w:t>
      </w:r>
      <w:r w:rsidRPr="00C316AD">
        <w:rPr>
          <w:rFonts w:eastAsia="Times New Roman" w:cs="Times New Roman"/>
          <w:color w:val="000000"/>
          <w:sz w:val="28"/>
          <w:szCs w:val="28"/>
        </w:rPr>
        <w:t>Органайзер</w:t>
      </w:r>
      <w:r w:rsidRPr="00C316AD">
        <w:rPr>
          <w:rFonts w:eastAsia="Times New Roman" w:cs="Times New Roman"/>
          <w:color w:val="000000"/>
          <w:sz w:val="28"/>
          <w:szCs w:val="28"/>
        </w:rPr>
        <w:tab/>
        <w:t>для</w:t>
      </w:r>
      <w:r w:rsidRPr="00C316AD">
        <w:rPr>
          <w:rFonts w:eastAsia="Times New Roman" w:cs="Times New Roman"/>
          <w:color w:val="000000"/>
          <w:sz w:val="28"/>
          <w:szCs w:val="28"/>
        </w:rPr>
        <w:tab/>
        <w:t>мелких деталей</w:t>
      </w:r>
      <w:r>
        <w:rPr>
          <w:rFonts w:eastAsia="Times New Roman" w:cs="Times New Roman"/>
          <w:color w:val="000000"/>
          <w:sz w:val="28"/>
          <w:szCs w:val="28"/>
        </w:rPr>
        <w:t xml:space="preserve"> -1 шт.</w:t>
      </w:r>
    </w:p>
    <w:p w:rsidR="006D2009" w:rsidRPr="00EC6388" w:rsidRDefault="006D2009" w:rsidP="006D2009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EC6388">
        <w:rPr>
          <w:rFonts w:eastAsia="Times New Roman" w:cs="Times New Roman"/>
          <w:sz w:val="28"/>
          <w:szCs w:val="28"/>
          <w:lang w:eastAsia="ru-RU"/>
        </w:rPr>
        <w:t>1</w:t>
      </w:r>
      <w:r w:rsidR="00C316AD">
        <w:rPr>
          <w:rFonts w:eastAsia="Times New Roman" w:cs="Times New Roman"/>
          <w:sz w:val="28"/>
          <w:szCs w:val="28"/>
          <w:lang w:eastAsia="ru-RU"/>
        </w:rPr>
        <w:t>9</w:t>
      </w:r>
      <w:r w:rsidRPr="00EC6388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EC6388" w:rsidRPr="00EC6388">
        <w:rPr>
          <w:sz w:val="28"/>
          <w:szCs w:val="28"/>
        </w:rPr>
        <w:t>Воронка с сеткой для заправки масла в двигатель</w:t>
      </w:r>
      <w:r w:rsidR="00EC6388" w:rsidRPr="00EC63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C6388">
        <w:rPr>
          <w:rFonts w:eastAsia="Times New Roman" w:cs="Times New Roman"/>
          <w:sz w:val="28"/>
          <w:szCs w:val="28"/>
          <w:lang w:eastAsia="ru-RU"/>
        </w:rPr>
        <w:t xml:space="preserve">- 1 </w:t>
      </w:r>
      <w:proofErr w:type="spellStart"/>
      <w:proofErr w:type="gramStart"/>
      <w:r w:rsidRPr="00EC6388">
        <w:rPr>
          <w:rFonts w:eastAsia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EC6388">
        <w:rPr>
          <w:rFonts w:eastAsia="Times New Roman" w:cs="Times New Roman"/>
          <w:sz w:val="28"/>
          <w:szCs w:val="28"/>
          <w:lang w:eastAsia="ru-RU"/>
        </w:rPr>
        <w:t>;</w:t>
      </w:r>
    </w:p>
    <w:p w:rsidR="006D2009" w:rsidRPr="00EC6388" w:rsidRDefault="00C316AD" w:rsidP="006D2009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20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EC6388" w:rsidRPr="00EC6388">
        <w:rPr>
          <w:sz w:val="28"/>
          <w:szCs w:val="28"/>
        </w:rPr>
        <w:t xml:space="preserve">Воронка с сеткой для заправки масла в бак </w:t>
      </w:r>
      <w:proofErr w:type="spellStart"/>
      <w:r w:rsidR="00EC6388" w:rsidRPr="00EC6388">
        <w:rPr>
          <w:sz w:val="28"/>
          <w:szCs w:val="28"/>
        </w:rPr>
        <w:t>гидросистемы</w:t>
      </w:r>
      <w:proofErr w:type="spellEnd"/>
      <w:r w:rsidR="00EC6388" w:rsidRPr="00EC63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EC6388" w:rsidRPr="00EC6388">
        <w:rPr>
          <w:rFonts w:eastAsia="Times New Roman" w:cs="Times New Roman"/>
          <w:sz w:val="28"/>
          <w:szCs w:val="28"/>
          <w:lang w:eastAsia="ru-RU"/>
        </w:rPr>
        <w:t>1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 xml:space="preserve"> шт.;</w:t>
      </w:r>
    </w:p>
    <w:p w:rsidR="006D2009" w:rsidRPr="00EC6388" w:rsidRDefault="00C316AD" w:rsidP="002404D9">
      <w:pPr>
        <w:shd w:val="clear" w:color="auto" w:fill="FFFFFF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21.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C6388" w:rsidRPr="00EC6388">
        <w:rPr>
          <w:sz w:val="28"/>
          <w:szCs w:val="28"/>
        </w:rPr>
        <w:t>Воронка с сеткой для заправки охлаждающей жидкости в систему охлаждения дизеля</w:t>
      </w:r>
      <w:r w:rsidR="00EC6388" w:rsidRPr="00EC638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EC6388" w:rsidRPr="00EC6388">
        <w:rPr>
          <w:rFonts w:eastAsia="Times New Roman" w:cs="Times New Roman"/>
          <w:sz w:val="28"/>
          <w:szCs w:val="28"/>
          <w:lang w:eastAsia="ru-RU"/>
        </w:rPr>
        <w:t>1</w:t>
      </w:r>
      <w:r w:rsidR="006D2009" w:rsidRPr="00EC6388"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EC6388" w:rsidRPr="00EC6388">
        <w:rPr>
          <w:rFonts w:eastAsia="Times New Roman" w:cs="Times New Roman"/>
          <w:sz w:val="28"/>
          <w:szCs w:val="28"/>
          <w:lang w:eastAsia="ru-RU"/>
        </w:rPr>
        <w:t>;</w:t>
      </w:r>
    </w:p>
    <w:p w:rsidR="00EC6388" w:rsidRPr="00EC6388" w:rsidRDefault="00EC6388" w:rsidP="002404D9">
      <w:pPr>
        <w:shd w:val="clear" w:color="auto" w:fill="FFFFFF"/>
        <w:ind w:firstLine="0"/>
        <w:rPr>
          <w:sz w:val="28"/>
          <w:szCs w:val="28"/>
        </w:rPr>
      </w:pPr>
      <w:r w:rsidRPr="00EC6388">
        <w:rPr>
          <w:rFonts w:eastAsia="Times New Roman" w:cs="Times New Roman"/>
          <w:sz w:val="28"/>
          <w:szCs w:val="28"/>
          <w:lang w:eastAsia="ru-RU"/>
        </w:rPr>
        <w:t>2</w:t>
      </w:r>
      <w:r w:rsidR="00C316AD">
        <w:rPr>
          <w:rFonts w:eastAsia="Times New Roman" w:cs="Times New Roman"/>
          <w:sz w:val="28"/>
          <w:szCs w:val="28"/>
          <w:lang w:eastAsia="ru-RU"/>
        </w:rPr>
        <w:t>2</w:t>
      </w:r>
      <w:r w:rsidRPr="00EC6388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EC6388">
        <w:rPr>
          <w:sz w:val="28"/>
          <w:szCs w:val="28"/>
        </w:rPr>
        <w:t>Масло моторное дизельное- 1 шт.;</w:t>
      </w:r>
    </w:p>
    <w:p w:rsidR="00EC6388" w:rsidRPr="00EC6388" w:rsidRDefault="00EC6388" w:rsidP="002404D9">
      <w:pPr>
        <w:shd w:val="clear" w:color="auto" w:fill="FFFFFF"/>
        <w:ind w:firstLine="0"/>
        <w:rPr>
          <w:sz w:val="28"/>
          <w:szCs w:val="28"/>
        </w:rPr>
      </w:pPr>
      <w:r w:rsidRPr="00EC6388">
        <w:rPr>
          <w:sz w:val="28"/>
          <w:szCs w:val="28"/>
        </w:rPr>
        <w:t>2</w:t>
      </w:r>
      <w:r w:rsidR="00C316AD">
        <w:rPr>
          <w:sz w:val="28"/>
          <w:szCs w:val="28"/>
        </w:rPr>
        <w:t>3</w:t>
      </w:r>
      <w:r w:rsidRPr="00EC6388">
        <w:rPr>
          <w:sz w:val="28"/>
          <w:szCs w:val="28"/>
        </w:rPr>
        <w:t xml:space="preserve">. Масло для </w:t>
      </w:r>
      <w:proofErr w:type="spellStart"/>
      <w:r w:rsidRPr="00EC6388">
        <w:rPr>
          <w:sz w:val="28"/>
          <w:szCs w:val="28"/>
        </w:rPr>
        <w:t>гидросистем</w:t>
      </w:r>
      <w:proofErr w:type="spellEnd"/>
      <w:r w:rsidRPr="00EC6388">
        <w:rPr>
          <w:sz w:val="28"/>
          <w:szCs w:val="28"/>
        </w:rPr>
        <w:t xml:space="preserve"> – 1 шт.;</w:t>
      </w:r>
    </w:p>
    <w:p w:rsidR="00EC6388" w:rsidRPr="00EC6388" w:rsidRDefault="00EC6388" w:rsidP="002404D9">
      <w:pPr>
        <w:shd w:val="clear" w:color="auto" w:fill="FFFFFF"/>
        <w:ind w:firstLine="0"/>
        <w:rPr>
          <w:sz w:val="28"/>
          <w:szCs w:val="28"/>
        </w:rPr>
      </w:pPr>
      <w:r w:rsidRPr="00EC6388">
        <w:rPr>
          <w:sz w:val="28"/>
          <w:szCs w:val="28"/>
        </w:rPr>
        <w:t>2</w:t>
      </w:r>
      <w:r w:rsidR="00C316AD">
        <w:rPr>
          <w:sz w:val="28"/>
          <w:szCs w:val="28"/>
        </w:rPr>
        <w:t>4</w:t>
      </w:r>
      <w:r w:rsidRPr="00EC6388">
        <w:rPr>
          <w:sz w:val="28"/>
          <w:szCs w:val="28"/>
        </w:rPr>
        <w:t>. Охлаждающая Жидкость «Тосол</w:t>
      </w:r>
      <w:proofErr w:type="gramStart"/>
      <w:r w:rsidRPr="00EC6388">
        <w:rPr>
          <w:sz w:val="28"/>
          <w:szCs w:val="28"/>
        </w:rPr>
        <w:t xml:space="preserve"> А</w:t>
      </w:r>
      <w:proofErr w:type="gramEnd"/>
      <w:r w:rsidRPr="00EC6388">
        <w:rPr>
          <w:sz w:val="28"/>
          <w:szCs w:val="28"/>
        </w:rPr>
        <w:t>- 40» - 1 шт.;</w:t>
      </w:r>
    </w:p>
    <w:p w:rsidR="00EC6388" w:rsidRPr="00EC6388" w:rsidRDefault="00EC6388" w:rsidP="002404D9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EC6388">
        <w:rPr>
          <w:sz w:val="28"/>
          <w:szCs w:val="28"/>
        </w:rPr>
        <w:t>2</w:t>
      </w:r>
      <w:r w:rsidR="00C316AD">
        <w:rPr>
          <w:sz w:val="28"/>
          <w:szCs w:val="28"/>
        </w:rPr>
        <w:t>5</w:t>
      </w:r>
      <w:r w:rsidRPr="00EC6388">
        <w:rPr>
          <w:sz w:val="28"/>
          <w:szCs w:val="28"/>
        </w:rPr>
        <w:t>. Ветошь -8 шт.</w:t>
      </w:r>
    </w:p>
    <w:p w:rsidR="008736A0" w:rsidRPr="002404D9" w:rsidRDefault="008736A0" w:rsidP="002404D9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</w:p>
    <w:p w:rsidR="001802CB" w:rsidRPr="008736A0" w:rsidRDefault="001802CB" w:rsidP="001802CB">
      <w:pPr>
        <w:spacing w:line="276" w:lineRule="auto"/>
        <w:ind w:firstLine="0"/>
        <w:rPr>
          <w:sz w:val="28"/>
          <w:szCs w:val="28"/>
        </w:rPr>
      </w:pPr>
      <w:r w:rsidRPr="008736A0">
        <w:rPr>
          <w:sz w:val="28"/>
          <w:szCs w:val="28"/>
        </w:rPr>
        <w:t>Информационное обеспечение:</w:t>
      </w:r>
    </w:p>
    <w:p w:rsidR="008736A0" w:rsidRDefault="008736A0" w:rsidP="008736A0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C6388">
        <w:rPr>
          <w:sz w:val="28"/>
          <w:szCs w:val="28"/>
        </w:rPr>
        <w:t>Презентация по  специальности 35.02.1</w:t>
      </w:r>
      <w:r w:rsidR="00C316AD">
        <w:rPr>
          <w:sz w:val="28"/>
          <w:szCs w:val="28"/>
        </w:rPr>
        <w:t>6 Эксплуатация и ремонт сельскохозяйственной техники</w:t>
      </w:r>
      <w:r w:rsidRPr="00EC6388">
        <w:rPr>
          <w:sz w:val="28"/>
          <w:szCs w:val="28"/>
        </w:rPr>
        <w:t>;</w:t>
      </w:r>
    </w:p>
    <w:p w:rsidR="00C316AD" w:rsidRPr="00EC6388" w:rsidRDefault="00C316AD" w:rsidP="008736A0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Презентация техникума;</w:t>
      </w:r>
    </w:p>
    <w:p w:rsidR="008736A0" w:rsidRPr="00EC6388" w:rsidRDefault="00EC6388" w:rsidP="008736A0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C6388">
        <w:rPr>
          <w:sz w:val="28"/>
          <w:szCs w:val="28"/>
        </w:rPr>
        <w:t>Буклет ГБПОУ СО СГТ;</w:t>
      </w:r>
    </w:p>
    <w:p w:rsidR="00EC6388" w:rsidRDefault="00EC6388" w:rsidP="008736A0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C6388">
        <w:rPr>
          <w:sz w:val="28"/>
          <w:szCs w:val="28"/>
        </w:rPr>
        <w:t xml:space="preserve">Техническое обслуживание тракторов </w:t>
      </w:r>
      <w:proofErr w:type="spellStart"/>
      <w:r w:rsidRPr="00EC6388">
        <w:rPr>
          <w:sz w:val="28"/>
          <w:szCs w:val="28"/>
        </w:rPr>
        <w:t>Беларус</w:t>
      </w:r>
      <w:proofErr w:type="spellEnd"/>
      <w:r w:rsidRPr="00EC6388">
        <w:rPr>
          <w:sz w:val="28"/>
          <w:szCs w:val="28"/>
        </w:rPr>
        <w:t xml:space="preserve"> МТЗ 80 и МТЗ 82- </w:t>
      </w:r>
      <w:hyperlink r:id="rId5" w:history="1">
        <w:r w:rsidRPr="002D796E">
          <w:rPr>
            <w:rStyle w:val="a6"/>
            <w:sz w:val="28"/>
            <w:szCs w:val="28"/>
          </w:rPr>
          <w:t>https://yandex.ru/video/preview/15249872528288212723</w:t>
        </w:r>
      </w:hyperlink>
      <w:r>
        <w:rPr>
          <w:sz w:val="28"/>
          <w:szCs w:val="28"/>
        </w:rPr>
        <w:t xml:space="preserve"> </w:t>
      </w:r>
      <w:r w:rsidRPr="00EC6388">
        <w:rPr>
          <w:sz w:val="28"/>
          <w:szCs w:val="28"/>
        </w:rPr>
        <w:t xml:space="preserve"> </w:t>
      </w:r>
    </w:p>
    <w:p w:rsidR="002E05DB" w:rsidRPr="00EC6388" w:rsidRDefault="002E05DB" w:rsidP="008736A0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Виртуальная экскурсия на предприятие сельхозпроизводителя </w:t>
      </w:r>
      <w:hyperlink r:id="rId6" w:history="1">
        <w:r w:rsidRPr="002D796E">
          <w:rPr>
            <w:rStyle w:val="a6"/>
            <w:sz w:val="28"/>
            <w:szCs w:val="28"/>
          </w:rPr>
          <w:t>https://virtualland.ru/russkoe-pole/</w:t>
        </w:r>
      </w:hyperlink>
      <w:r>
        <w:rPr>
          <w:sz w:val="28"/>
          <w:szCs w:val="28"/>
        </w:rPr>
        <w:t xml:space="preserve"> </w:t>
      </w:r>
    </w:p>
    <w:p w:rsidR="001802CB" w:rsidRPr="001802CB" w:rsidRDefault="001802CB" w:rsidP="001802CB">
      <w:pPr>
        <w:spacing w:line="276" w:lineRule="auto"/>
        <w:rPr>
          <w:sz w:val="28"/>
          <w:szCs w:val="28"/>
        </w:rPr>
      </w:pPr>
    </w:p>
    <w:p w:rsidR="001802CB" w:rsidRPr="00BA74D7" w:rsidRDefault="001802CB" w:rsidP="001802CB">
      <w:pPr>
        <w:spacing w:line="276" w:lineRule="auto"/>
        <w:ind w:firstLine="0"/>
        <w:rPr>
          <w:sz w:val="28"/>
          <w:szCs w:val="28"/>
        </w:rPr>
      </w:pPr>
      <w:r w:rsidRPr="00BA74D7">
        <w:rPr>
          <w:sz w:val="28"/>
          <w:szCs w:val="28"/>
        </w:rPr>
        <w:t xml:space="preserve">Кадровое обеспечение: </w:t>
      </w:r>
    </w:p>
    <w:p w:rsidR="001802CB" w:rsidRPr="00BA74D7" w:rsidRDefault="00EC6388" w:rsidP="001802C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мастер производственного обучения</w:t>
      </w:r>
      <w:r w:rsidR="004C7498">
        <w:rPr>
          <w:sz w:val="28"/>
          <w:szCs w:val="28"/>
        </w:rPr>
        <w:t xml:space="preserve"> </w:t>
      </w:r>
      <w:r w:rsidR="00E354A5" w:rsidRPr="00BA74D7">
        <w:rPr>
          <w:sz w:val="28"/>
          <w:szCs w:val="28"/>
        </w:rPr>
        <w:t>ГБПОУ СО СГТ</w:t>
      </w:r>
      <w:r w:rsidR="001802CB" w:rsidRPr="00BA74D7">
        <w:rPr>
          <w:sz w:val="28"/>
          <w:szCs w:val="28"/>
        </w:rPr>
        <w:t>, имеющие опыт работы в области профессиональной ориентации обучающихся общеобразовательных организаций</w:t>
      </w:r>
      <w:r>
        <w:rPr>
          <w:sz w:val="28"/>
          <w:szCs w:val="28"/>
        </w:rPr>
        <w:t>.</w:t>
      </w: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A529D1" w:rsidRDefault="00A529D1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A529D1" w:rsidRDefault="00A529D1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A529D1" w:rsidRDefault="00A529D1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A529D1" w:rsidRDefault="00A529D1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316AD" w:rsidRDefault="00C316AD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02F97" w:rsidRDefault="00640302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 w:rsidR="006D2009">
        <w:rPr>
          <w:rFonts w:eastAsia="Times New Roman" w:cs="Times New Roman"/>
          <w:sz w:val="28"/>
          <w:szCs w:val="28"/>
          <w:lang w:eastAsia="ru-RU"/>
        </w:rPr>
        <w:t>П</w:t>
      </w:r>
      <w:r w:rsidR="00C02F97" w:rsidRPr="008D06BA">
        <w:rPr>
          <w:rFonts w:eastAsia="Times New Roman" w:cs="Times New Roman"/>
          <w:sz w:val="28"/>
          <w:szCs w:val="28"/>
          <w:lang w:eastAsia="ru-RU"/>
        </w:rPr>
        <w:t>риложении 1</w:t>
      </w:r>
    </w:p>
    <w:p w:rsidR="00C02F97" w:rsidRDefault="00C02F97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02F97" w:rsidRPr="00C02F97" w:rsidRDefault="00C02F97" w:rsidP="00C02F97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02F97">
        <w:rPr>
          <w:rFonts w:eastAsia="Times New Roman" w:cs="Times New Roman"/>
          <w:b/>
          <w:sz w:val="28"/>
          <w:szCs w:val="28"/>
          <w:lang w:eastAsia="ru-RU"/>
        </w:rPr>
        <w:t>Профессиональная проба</w:t>
      </w:r>
    </w:p>
    <w:p w:rsidR="00C02F97" w:rsidRDefault="006D2009" w:rsidP="00C02F9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6388">
        <w:rPr>
          <w:b/>
          <w:sz w:val="28"/>
          <w:szCs w:val="28"/>
        </w:rPr>
        <w:t xml:space="preserve"> </w:t>
      </w: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color w:val="000000"/>
          <w:sz w:val="28"/>
          <w:szCs w:val="28"/>
        </w:rPr>
      </w:pPr>
      <w:r w:rsidRPr="005236E2">
        <w:rPr>
          <w:rFonts w:eastAsia="Times New Roman" w:cs="Times New Roman"/>
          <w:b/>
          <w:color w:val="000000"/>
          <w:sz w:val="28"/>
          <w:szCs w:val="28"/>
        </w:rPr>
        <w:t>Постановка задания (5 мин.)</w:t>
      </w: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201" w:line="276" w:lineRule="auto"/>
        <w:ind w:right="105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 xml:space="preserve">Установка на трактор топливного фильтра грубой очистки топлива, фильтра тонкой очистки топлива. Определение схемы подачи топлива от баков до форсунок. Соединение 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топливопроводов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 xml:space="preserve"> согласно схеме подачи топлива. Заполнение системы питания топливом. Проведение ежесменного технического обслуживания (ЕТО) трактора «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Беларус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 xml:space="preserve"> 82.1». Пуск  дизеля. Контроль работы дизеля по показаниям КИП, цвету выхлопных газов и характеру работы дизеля.</w:t>
      </w:r>
    </w:p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73"/>
        <w:ind w:firstLine="567"/>
        <w:rPr>
          <w:b/>
          <w:color w:val="000000"/>
          <w:sz w:val="26"/>
          <w:szCs w:val="26"/>
        </w:rPr>
      </w:pP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73"/>
        <w:ind w:firstLine="567"/>
        <w:rPr>
          <w:b/>
          <w:color w:val="000000"/>
          <w:sz w:val="28"/>
          <w:szCs w:val="28"/>
        </w:rPr>
      </w:pPr>
      <w:r w:rsidRPr="005236E2">
        <w:rPr>
          <w:rFonts w:eastAsia="Times New Roman" w:cs="Times New Roman"/>
          <w:b/>
          <w:color w:val="000000"/>
          <w:sz w:val="28"/>
          <w:szCs w:val="28"/>
        </w:rPr>
        <w:t>Выполнение задания (55 мин.)</w:t>
      </w:r>
    </w:p>
    <w:p w:rsidR="005236E2" w:rsidRPr="005236E2" w:rsidRDefault="005236E2" w:rsidP="005236E2">
      <w:pPr>
        <w:pStyle w:val="TableParagraph"/>
        <w:numPr>
          <w:ilvl w:val="0"/>
          <w:numId w:val="14"/>
        </w:numPr>
        <w:rPr>
          <w:sz w:val="28"/>
          <w:szCs w:val="28"/>
        </w:rPr>
      </w:pPr>
      <w:r w:rsidRPr="005236E2">
        <w:rPr>
          <w:sz w:val="28"/>
          <w:szCs w:val="28"/>
        </w:rPr>
        <w:t>Подробная инструкция по выполнению задания</w:t>
      </w:r>
    </w:p>
    <w:p w:rsidR="005236E2" w:rsidRPr="005236E2" w:rsidRDefault="005236E2" w:rsidP="005236E2">
      <w:pPr>
        <w:pStyle w:val="TableParagraph"/>
        <w:ind w:firstLine="851"/>
        <w:jc w:val="both"/>
        <w:rPr>
          <w:sz w:val="28"/>
          <w:szCs w:val="28"/>
        </w:rPr>
      </w:pPr>
      <w:r w:rsidRPr="005236E2">
        <w:rPr>
          <w:sz w:val="28"/>
          <w:szCs w:val="28"/>
        </w:rPr>
        <w:t>Установить на двигатель фильтр грубой очистки топлива и фильтр тонкой очистки топлива. Сделать запись о выполненных работах в дефектной ведомости. Закрепить имеющиеся на рабочем столе таблички на соответствующих элементах системы питания трактора. При необходимости воспользоваться руководством по эксплуатации трактора «</w:t>
      </w:r>
      <w:proofErr w:type="spellStart"/>
      <w:r w:rsidRPr="005236E2">
        <w:rPr>
          <w:sz w:val="28"/>
          <w:szCs w:val="28"/>
        </w:rPr>
        <w:t>Беларус</w:t>
      </w:r>
      <w:proofErr w:type="spellEnd"/>
      <w:r w:rsidRPr="005236E2">
        <w:rPr>
          <w:sz w:val="28"/>
          <w:szCs w:val="28"/>
        </w:rPr>
        <w:t xml:space="preserve"> 82.1».</w:t>
      </w: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222" w:line="276" w:lineRule="auto"/>
        <w:ind w:right="104"/>
        <w:rPr>
          <w:color w:val="000000"/>
          <w:sz w:val="26"/>
          <w:szCs w:val="26"/>
        </w:rPr>
      </w:pP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222" w:line="276" w:lineRule="auto"/>
        <w:ind w:right="104" w:firstLine="567"/>
        <w:rPr>
          <w:color w:val="000000"/>
          <w:sz w:val="26"/>
          <w:szCs w:val="26"/>
        </w:rPr>
      </w:pPr>
    </w:p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ind w:firstLine="1985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-82550</wp:posOffset>
            </wp:positionV>
            <wp:extent cx="3324225" cy="2286000"/>
            <wp:effectExtent l="19050" t="0" r="9525" b="0"/>
            <wp:wrapTopAndBottom distT="0" distB="0"/>
            <wp:docPr id="16" name="image1.jpg" descr="P00615-143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00615-143616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sz w:val="26"/>
          <w:szCs w:val="26"/>
        </w:rPr>
        <w:t>Трактор «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Беларус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82.1». Вид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спереди-слева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>.</w:t>
      </w:r>
    </w:p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ind w:firstLine="1985"/>
        <w:rPr>
          <w:rFonts w:eastAsia="Times New Roman" w:cs="Times New Roman"/>
          <w:color w:val="000000"/>
          <w:sz w:val="26"/>
          <w:szCs w:val="26"/>
        </w:rPr>
      </w:pPr>
    </w:p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ind w:firstLine="1985"/>
        <w:rPr>
          <w:color w:val="000000"/>
          <w:sz w:val="26"/>
          <w:szCs w:val="26"/>
        </w:rPr>
      </w:pPr>
      <w:r>
        <w:rPr>
          <w:rFonts w:eastAsia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1136650</wp:posOffset>
            </wp:positionH>
            <wp:positionV relativeFrom="paragraph">
              <wp:posOffset>163195</wp:posOffset>
            </wp:positionV>
            <wp:extent cx="3705225" cy="2552700"/>
            <wp:effectExtent l="19050" t="0" r="9525" b="0"/>
            <wp:wrapTopAndBottom distT="0" distB="0"/>
            <wp:docPr id="2" name="image4.jpg" descr="P00615-144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P00615-144035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55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sz w:val="26"/>
          <w:szCs w:val="26"/>
        </w:rPr>
        <w:t>Трактор «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Беларус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 xml:space="preserve"> 82.1». Вид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спереди-справа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>.</w:t>
      </w:r>
    </w:p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173"/>
        <w:ind w:firstLine="1843"/>
        <w:rPr>
          <w:color w:val="000000"/>
          <w:sz w:val="26"/>
          <w:szCs w:val="26"/>
        </w:rPr>
      </w:pPr>
    </w:p>
    <w:tbl>
      <w:tblPr>
        <w:tblW w:w="935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6"/>
        <w:gridCol w:w="7230"/>
      </w:tblGrid>
      <w:tr w:rsidR="005236E2" w:rsidTr="00A529D1">
        <w:trPr>
          <w:trHeight w:val="4539"/>
        </w:trPr>
        <w:tc>
          <w:tcPr>
            <w:tcW w:w="2126" w:type="dxa"/>
          </w:tcPr>
          <w:p w:rsidR="005236E2" w:rsidRDefault="005236E2" w:rsidP="00FC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firstLine="567"/>
              <w:rPr>
                <w:color w:val="000000"/>
                <w:sz w:val="26"/>
                <w:szCs w:val="26"/>
              </w:rPr>
            </w:pPr>
          </w:p>
          <w:p w:rsidR="005236E2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97" w:hanging="5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Топливные баки с  краниками и штуцерами для слива отстоя</w:t>
            </w:r>
          </w:p>
        </w:tc>
        <w:tc>
          <w:tcPr>
            <w:tcW w:w="7230" w:type="dxa"/>
          </w:tcPr>
          <w:p w:rsidR="005236E2" w:rsidRDefault="005236E2" w:rsidP="00FC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3753897" cy="2793206"/>
                  <wp:effectExtent l="0" t="0" r="0" b="0"/>
                  <wp:docPr id="17" name="image3.jpg" descr="P00617-195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P00617-195054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3897" cy="27932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6E2" w:rsidTr="00A529D1">
        <w:trPr>
          <w:trHeight w:val="4480"/>
        </w:trPr>
        <w:tc>
          <w:tcPr>
            <w:tcW w:w="2126" w:type="dxa"/>
          </w:tcPr>
          <w:p w:rsidR="005236E2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hanging="5"/>
              <w:jc w:val="left"/>
              <w:rPr>
                <w:color w:val="000000"/>
                <w:sz w:val="26"/>
                <w:szCs w:val="26"/>
              </w:rPr>
            </w:pPr>
          </w:p>
          <w:p w:rsidR="005236E2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Фильтр грубой очистки топлива</w:t>
            </w:r>
          </w:p>
        </w:tc>
        <w:tc>
          <w:tcPr>
            <w:tcW w:w="7230" w:type="dxa"/>
          </w:tcPr>
          <w:p w:rsidR="005236E2" w:rsidRDefault="005236E2" w:rsidP="00FC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3757215" cy="2827210"/>
                  <wp:effectExtent l="0" t="0" r="0" b="0"/>
                  <wp:docPr id="19" name="image6.jpg" descr="P00617-194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P00617-194937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215" cy="28272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6E2" w:rsidTr="00A529D1">
        <w:trPr>
          <w:trHeight w:val="4452"/>
        </w:trPr>
        <w:tc>
          <w:tcPr>
            <w:tcW w:w="2126" w:type="dxa"/>
          </w:tcPr>
          <w:p w:rsidR="005236E2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hanging="5"/>
              <w:jc w:val="left"/>
              <w:rPr>
                <w:color w:val="000000"/>
                <w:sz w:val="26"/>
                <w:szCs w:val="26"/>
              </w:rPr>
            </w:pPr>
          </w:p>
          <w:p w:rsidR="005236E2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2"/>
              </w:tabs>
              <w:spacing w:line="276" w:lineRule="auto"/>
              <w:ind w:right="97" w:hanging="5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Топливный насос высокого давления с топливоподкачивающим насосом</w:t>
            </w:r>
          </w:p>
        </w:tc>
        <w:tc>
          <w:tcPr>
            <w:tcW w:w="7230" w:type="dxa"/>
          </w:tcPr>
          <w:p w:rsidR="005236E2" w:rsidRDefault="005236E2" w:rsidP="00FC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3738764" cy="2798064"/>
                  <wp:effectExtent l="0" t="0" r="0" b="0"/>
                  <wp:docPr id="18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764" cy="27980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6E2" w:rsidTr="00A529D1">
        <w:trPr>
          <w:trHeight w:val="4392"/>
        </w:trPr>
        <w:tc>
          <w:tcPr>
            <w:tcW w:w="2126" w:type="dxa"/>
          </w:tcPr>
          <w:p w:rsidR="005236E2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661" w:hanging="5"/>
              <w:jc w:val="left"/>
              <w:rPr>
                <w:color w:val="000000"/>
                <w:sz w:val="26"/>
                <w:szCs w:val="26"/>
              </w:rPr>
            </w:pPr>
          </w:p>
          <w:p w:rsidR="005236E2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Фильтр тонкой очистки топлива</w:t>
            </w:r>
          </w:p>
        </w:tc>
        <w:tc>
          <w:tcPr>
            <w:tcW w:w="7230" w:type="dxa"/>
          </w:tcPr>
          <w:p w:rsidR="005236E2" w:rsidRDefault="005236E2" w:rsidP="00FC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3670426" cy="2752344"/>
                  <wp:effectExtent l="0" t="0" r="0" b="0"/>
                  <wp:docPr id="2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426" cy="27523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6E2" w:rsidTr="00A529D1">
        <w:trPr>
          <w:trHeight w:val="4363"/>
        </w:trPr>
        <w:tc>
          <w:tcPr>
            <w:tcW w:w="2126" w:type="dxa"/>
          </w:tcPr>
          <w:p w:rsidR="005236E2" w:rsidRDefault="005236E2" w:rsidP="00FC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firstLine="567"/>
              <w:rPr>
                <w:color w:val="000000"/>
                <w:sz w:val="26"/>
                <w:szCs w:val="26"/>
              </w:rPr>
            </w:pPr>
          </w:p>
          <w:p w:rsidR="005236E2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Форсунки</w:t>
            </w:r>
          </w:p>
        </w:tc>
        <w:tc>
          <w:tcPr>
            <w:tcW w:w="7230" w:type="dxa"/>
          </w:tcPr>
          <w:p w:rsidR="005236E2" w:rsidRDefault="005236E2" w:rsidP="00FC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3672629" cy="2738628"/>
                  <wp:effectExtent l="0" t="0" r="0" b="0"/>
                  <wp:docPr id="2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629" cy="27386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6"/>
          <w:szCs w:val="26"/>
        </w:rPr>
      </w:pPr>
    </w:p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11"/>
        <w:ind w:firstLine="567"/>
        <w:rPr>
          <w:color w:val="000000"/>
          <w:sz w:val="26"/>
          <w:szCs w:val="26"/>
        </w:rPr>
      </w:pP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После выполнения первой части задания следует определить схему подачи топлива от топливных баков до форсунок. При необходимости воспользоваться руководством по эксплуатации трактора «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Беларус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 xml:space="preserve"> 82.1» и стрелками на корпусах ФГО и ФТО.</w:t>
      </w: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" w:line="276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 xml:space="preserve">Затем следует соединить агрегаты топливной аппаратуры 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топливопроводами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 xml:space="preserve">, обращая  внимание на то, что медные уплотнительные кольца устанавливают с двух сторон поворотных угольников 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топливопроводов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>.</w:t>
      </w: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 xml:space="preserve">После соединения 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топливопроводов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>, с помощью насоса ручной подкачки, заполнить систему питания топливом до полного удаления из неё воздуха. Сделать запись о готовности системы питания низкого давления к запуску в дефектной ведомости.</w:t>
      </w: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Найти в Руководстве по эксплуатации трактора «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Беларус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 xml:space="preserve"> 82.1» раздел «Техническое обслуживание» и определить перечень работ, проводимых при ежесменном техническом обслуживании (ЕТО).</w:t>
      </w: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Выполнить операции ЕТО трактора в соответствии с перечнем работ. Особенно внимательно следует выполнять операции по проверке уровней технологических жидкостей и доведению их до нормы</w:t>
      </w: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4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- проверка уровня масла в системе смазки дизеля;</w:t>
      </w:r>
    </w:p>
    <w:p w:rsidR="005236E2" w:rsidRPr="005236E2" w:rsidRDefault="005236E2" w:rsidP="00A529D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left" w:pos="9923"/>
        </w:tabs>
        <w:spacing w:before="73"/>
        <w:ind w:left="0"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проверка уровня охлаждающей жидкости в системе охлаждения дизеля;</w:t>
      </w:r>
    </w:p>
    <w:p w:rsidR="005236E2" w:rsidRPr="005236E2" w:rsidRDefault="005236E2" w:rsidP="00A529D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left" w:pos="9923"/>
        </w:tabs>
        <w:spacing w:before="43" w:line="276" w:lineRule="auto"/>
        <w:ind w:left="0"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 xml:space="preserve">проверка уровня масла в баке 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гидросистемы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 xml:space="preserve"> навесного устройства. Довести уровни технологических жидкостей до нормы.</w:t>
      </w: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 xml:space="preserve">Затем следует войти в кабину трактора, убедиться, что стояночный тормоз включен (при необходимости включить), установить рычаг переключения передач КПП в положение запуска дизеля и убедиться, что рычаг ручного управления подачей топлива находится в положении минимальной подачи. После чего в присутствии и с разрешения </w:t>
      </w:r>
      <w:r>
        <w:rPr>
          <w:rFonts w:eastAsia="Times New Roman" w:cs="Times New Roman"/>
          <w:color w:val="000000"/>
          <w:sz w:val="28"/>
          <w:szCs w:val="28"/>
        </w:rPr>
        <w:t>мастера производственного обучения</w:t>
      </w:r>
      <w:r w:rsidRPr="005236E2">
        <w:rPr>
          <w:rFonts w:eastAsia="Times New Roman" w:cs="Times New Roman"/>
          <w:color w:val="000000"/>
          <w:sz w:val="28"/>
          <w:szCs w:val="28"/>
        </w:rPr>
        <w:t xml:space="preserve"> произвести </w:t>
      </w:r>
      <w:r w:rsidRPr="005236E2">
        <w:rPr>
          <w:rFonts w:eastAsia="Times New Roman" w:cs="Times New Roman"/>
          <w:color w:val="000000"/>
          <w:sz w:val="28"/>
          <w:szCs w:val="28"/>
        </w:rPr>
        <w:lastRenderedPageBreak/>
        <w:t>запуск дизеля и проверить его работу по показаниям контрольно- измерительных приборов. Для этого следует оценить показания:</w:t>
      </w:r>
    </w:p>
    <w:p w:rsidR="005236E2" w:rsidRPr="005236E2" w:rsidRDefault="005236E2" w:rsidP="00A529D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851"/>
          <w:tab w:val="left" w:pos="9923"/>
        </w:tabs>
        <w:spacing w:before="1"/>
        <w:ind w:left="0"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указателя давления масла в двигателе;</w:t>
      </w:r>
    </w:p>
    <w:p w:rsidR="005236E2" w:rsidRPr="005236E2" w:rsidRDefault="005236E2" w:rsidP="00A529D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851"/>
          <w:tab w:val="left" w:pos="9923"/>
        </w:tabs>
        <w:spacing w:before="41"/>
        <w:ind w:left="0"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указателя температуры охлаждающей жидкости двигателя;</w:t>
      </w:r>
    </w:p>
    <w:p w:rsidR="005236E2" w:rsidRPr="005236E2" w:rsidRDefault="00A529D1" w:rsidP="00A529D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709"/>
          <w:tab w:val="left" w:pos="9923"/>
        </w:tabs>
        <w:spacing w:before="41"/>
        <w:ind w:left="0" w:right="13" w:firstLine="567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="005236E2" w:rsidRPr="005236E2">
        <w:rPr>
          <w:rFonts w:eastAsia="Times New Roman" w:cs="Times New Roman"/>
          <w:color w:val="000000"/>
          <w:sz w:val="28"/>
          <w:szCs w:val="28"/>
        </w:rPr>
        <w:t>указателя уровня топлива в баках;</w:t>
      </w:r>
    </w:p>
    <w:p w:rsidR="005236E2" w:rsidRPr="005236E2" w:rsidRDefault="005236E2" w:rsidP="00A529D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567"/>
          <w:tab w:val="left" w:pos="851"/>
          <w:tab w:val="left" w:pos="9923"/>
        </w:tabs>
        <w:spacing w:before="41"/>
        <w:ind w:left="0"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указателя напряжения в бортовой сети трактора;</w:t>
      </w:r>
    </w:p>
    <w:p w:rsidR="005236E2" w:rsidRPr="005236E2" w:rsidRDefault="00A529D1" w:rsidP="00A529D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709"/>
          <w:tab w:val="left" w:pos="851"/>
          <w:tab w:val="left" w:pos="9923"/>
        </w:tabs>
        <w:spacing w:before="43"/>
        <w:ind w:left="0" w:right="13" w:firstLine="567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="005236E2" w:rsidRPr="005236E2">
        <w:rPr>
          <w:rFonts w:eastAsia="Times New Roman" w:cs="Times New Roman"/>
          <w:color w:val="000000"/>
          <w:sz w:val="28"/>
          <w:szCs w:val="28"/>
        </w:rPr>
        <w:t xml:space="preserve">указателя давления воздуха в </w:t>
      </w:r>
      <w:proofErr w:type="spellStart"/>
      <w:r w:rsidR="005236E2" w:rsidRPr="005236E2">
        <w:rPr>
          <w:rFonts w:eastAsia="Times New Roman" w:cs="Times New Roman"/>
          <w:color w:val="000000"/>
          <w:sz w:val="28"/>
          <w:szCs w:val="28"/>
        </w:rPr>
        <w:t>пневмосистеме</w:t>
      </w:r>
      <w:proofErr w:type="spellEnd"/>
      <w:r w:rsidR="005236E2" w:rsidRPr="005236E2">
        <w:rPr>
          <w:rFonts w:eastAsia="Times New Roman" w:cs="Times New Roman"/>
          <w:color w:val="000000"/>
          <w:sz w:val="28"/>
          <w:szCs w:val="28"/>
        </w:rPr>
        <w:t xml:space="preserve"> (при включенном компрессоре).</w:t>
      </w: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1" w:line="276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Оценить работу трактора по цвету выхлопных газов и звуку работы дизеля. Выхлопные газы должны быть бесцветными, а дизель должен работать ровно, без резких отдельных стуков.</w:t>
      </w:r>
    </w:p>
    <w:p w:rsidR="005236E2" w:rsidRPr="005236E2" w:rsidRDefault="005236E2" w:rsidP="00A529D1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8" w:lineRule="auto"/>
        <w:ind w:right="13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После этого следует заглушить двигатель, выключить «массу», выйти из трактора и привести в порядок рабочее место.</w:t>
      </w:r>
    </w:p>
    <w:p w:rsidR="005236E2" w:rsidRPr="005236E2" w:rsidRDefault="005236E2" w:rsidP="00A529D1">
      <w:pPr>
        <w:tabs>
          <w:tab w:val="left" w:pos="9923"/>
        </w:tabs>
        <w:spacing w:before="159"/>
        <w:ind w:right="13" w:firstLine="567"/>
        <w:rPr>
          <w:sz w:val="28"/>
          <w:szCs w:val="28"/>
        </w:rPr>
      </w:pPr>
      <w:r w:rsidRPr="005236E2">
        <w:rPr>
          <w:color w:val="000000"/>
          <w:sz w:val="28"/>
          <w:szCs w:val="28"/>
        </w:rPr>
        <w:t xml:space="preserve">2. </w:t>
      </w:r>
      <w:r w:rsidRPr="005236E2">
        <w:rPr>
          <w:sz w:val="28"/>
          <w:szCs w:val="28"/>
        </w:rPr>
        <w:t xml:space="preserve">Рекомендация для </w:t>
      </w:r>
      <w:r>
        <w:rPr>
          <w:sz w:val="28"/>
          <w:szCs w:val="28"/>
        </w:rPr>
        <w:t xml:space="preserve">мастера производственного </w:t>
      </w:r>
      <w:proofErr w:type="gramStart"/>
      <w:r>
        <w:rPr>
          <w:sz w:val="28"/>
          <w:szCs w:val="28"/>
        </w:rPr>
        <w:t>обучения</w:t>
      </w:r>
      <w:r w:rsidRPr="005236E2">
        <w:rPr>
          <w:sz w:val="28"/>
          <w:szCs w:val="28"/>
        </w:rPr>
        <w:t xml:space="preserve"> по организации</w:t>
      </w:r>
      <w:proofErr w:type="gramEnd"/>
      <w:r w:rsidRPr="005236E2">
        <w:rPr>
          <w:sz w:val="28"/>
          <w:szCs w:val="28"/>
        </w:rPr>
        <w:t xml:space="preserve"> процесса выполнения задания</w:t>
      </w: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160" w:line="261" w:lineRule="auto"/>
        <w:ind w:right="111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>Перед началом практической деятельности участникам проб должна быть разъяснена техника безопасности при выполнении ремонтных работ сельскохозяйственной техники и оборудования.</w:t>
      </w: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160" w:line="261" w:lineRule="auto"/>
        <w:ind w:right="111"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 xml:space="preserve">Практическое задание по установке на трактор топливного фильтра грубой очистки топлива, фильтра тонкой очистки топлива, определение схемы подачи топлива от баков до форсунок, соединение </w:t>
      </w:r>
      <w:proofErr w:type="spellStart"/>
      <w:r w:rsidRPr="005236E2">
        <w:rPr>
          <w:rFonts w:eastAsia="Times New Roman" w:cs="Times New Roman"/>
          <w:color w:val="000000"/>
          <w:sz w:val="28"/>
          <w:szCs w:val="28"/>
        </w:rPr>
        <w:t>топливопроводов</w:t>
      </w:r>
      <w:proofErr w:type="spellEnd"/>
      <w:r w:rsidRPr="005236E2">
        <w:rPr>
          <w:rFonts w:eastAsia="Times New Roman" w:cs="Times New Roman"/>
          <w:color w:val="000000"/>
          <w:sz w:val="28"/>
          <w:szCs w:val="28"/>
        </w:rPr>
        <w:t xml:space="preserve"> согласно схеме подачи топлива проводится с использование средств индивидуальной защиты учащихся и установки поддона под трактор для сбора топлива при возможных утечках.</w:t>
      </w: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154"/>
        <w:ind w:firstLine="567"/>
        <w:rPr>
          <w:color w:val="000000"/>
          <w:sz w:val="28"/>
          <w:szCs w:val="28"/>
        </w:rPr>
      </w:pPr>
      <w:r w:rsidRPr="005236E2">
        <w:rPr>
          <w:rFonts w:eastAsia="Times New Roman" w:cs="Times New Roman"/>
          <w:color w:val="000000"/>
          <w:sz w:val="28"/>
          <w:szCs w:val="28"/>
        </w:rPr>
        <w:t xml:space="preserve">Выполнение задания по запуску  двигателя проводится только в присутствии и с разрешения </w:t>
      </w:r>
      <w:r>
        <w:rPr>
          <w:rFonts w:eastAsia="Times New Roman" w:cs="Times New Roman"/>
          <w:color w:val="000000"/>
          <w:sz w:val="28"/>
          <w:szCs w:val="28"/>
        </w:rPr>
        <w:t>мастера производственного обучения</w:t>
      </w:r>
      <w:r w:rsidRPr="005236E2">
        <w:rPr>
          <w:rFonts w:eastAsia="Times New Roman" w:cs="Times New Roman"/>
          <w:color w:val="000000"/>
          <w:sz w:val="28"/>
          <w:szCs w:val="28"/>
        </w:rPr>
        <w:t>.</w:t>
      </w:r>
    </w:p>
    <w:p w:rsid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6"/>
          <w:szCs w:val="26"/>
        </w:rPr>
      </w:pPr>
    </w:p>
    <w:p w:rsidR="005236E2" w:rsidRPr="005236E2" w:rsidRDefault="005236E2" w:rsidP="005236E2">
      <w:pPr>
        <w:pBdr>
          <w:top w:val="nil"/>
          <w:left w:val="nil"/>
          <w:bottom w:val="nil"/>
          <w:right w:val="nil"/>
          <w:between w:val="nil"/>
        </w:pBdr>
        <w:spacing w:before="73" w:after="240"/>
        <w:ind w:firstLine="567"/>
        <w:rPr>
          <w:b/>
          <w:color w:val="000000"/>
          <w:sz w:val="28"/>
          <w:szCs w:val="28"/>
        </w:rPr>
      </w:pPr>
      <w:r w:rsidRPr="005236E2">
        <w:rPr>
          <w:rFonts w:eastAsia="Times New Roman" w:cs="Times New Roman"/>
          <w:b/>
          <w:color w:val="000000"/>
          <w:sz w:val="28"/>
          <w:szCs w:val="28"/>
        </w:rPr>
        <w:t>Контроль, оценка и рефлексия(20 мин.):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72"/>
        <w:gridCol w:w="24"/>
        <w:gridCol w:w="1529"/>
        <w:gridCol w:w="24"/>
        <w:gridCol w:w="7"/>
      </w:tblGrid>
      <w:tr w:rsidR="005236E2" w:rsidRPr="00C316AD" w:rsidTr="00FC5693">
        <w:trPr>
          <w:gridAfter w:val="1"/>
          <w:wAfter w:w="7" w:type="dxa"/>
          <w:trHeight w:val="591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Критерии успешного выполнения задания</w:t>
            </w:r>
          </w:p>
        </w:tc>
        <w:tc>
          <w:tcPr>
            <w:tcW w:w="1553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Результат выполнения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Установил ФГО на двигатель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Установил ФТО на двигатель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Сделал запись в дефектной ведомости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Установил табличку «Топливные баки» на один из баков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Установил табличку «Фильтр грубой очистки топлива» на корпус фильтра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Установил табличку «топливоподкачивающий насос» на корпус насоса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7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Установил табличку «Фильтр тонкой очистки топлива» на корпус ФТО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635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Установил табличку «Топливный насос высокого давления» на корпус</w:t>
            </w:r>
          </w:p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7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насоса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lastRenderedPageBreak/>
              <w:t>Установил табличку «Форсунки» на одну из форсунок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Определить схему подачи топлива от топливных баков до форсунок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29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Правильно соединил </w:t>
            </w:r>
            <w:proofErr w:type="spellStart"/>
            <w:r w:rsidRPr="00C316AD">
              <w:rPr>
                <w:rFonts w:eastAsia="Times New Roman" w:cs="Times New Roman"/>
                <w:color w:val="000000"/>
                <w:szCs w:val="24"/>
              </w:rPr>
              <w:t>топливопроводы</w:t>
            </w:r>
            <w:proofErr w:type="spellEnd"/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 к агрегатам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Заполнил систему питания топливом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635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Сделать запись о готовности системы питания низкого давления к запуску</w:t>
            </w:r>
          </w:p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в дефектной ведомости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633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Изучил в руководстве по эксплуатации трактора «</w:t>
            </w:r>
            <w:proofErr w:type="spellStart"/>
            <w:r w:rsidRPr="00C316AD">
              <w:rPr>
                <w:rFonts w:eastAsia="Times New Roman" w:cs="Times New Roman"/>
                <w:color w:val="000000"/>
                <w:szCs w:val="24"/>
              </w:rPr>
              <w:t>Беларус</w:t>
            </w:r>
            <w:proofErr w:type="spellEnd"/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 82.1» раздел</w:t>
            </w:r>
          </w:p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«Проведение операций ежесменного технического обслуживания»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9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Проверил уровень масла в системе смазки дизеля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Довёл уровень масла в системе смазки дизеля до нормы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Проверил уровень охлаждающей жидкости в системе охлаждения дизеля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633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Довёл уровень охлаждающей жидкости в системе охлаждения дизеля 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до</w:t>
            </w:r>
            <w:proofErr w:type="gramEnd"/>
          </w:p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нормы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Проверил уровень масла в баке </w:t>
            </w:r>
            <w:proofErr w:type="spellStart"/>
            <w:r w:rsidRPr="00C316AD">
              <w:rPr>
                <w:rFonts w:eastAsia="Times New Roman" w:cs="Times New Roman"/>
                <w:color w:val="000000"/>
                <w:szCs w:val="24"/>
              </w:rPr>
              <w:t>гидросистемы</w:t>
            </w:r>
            <w:proofErr w:type="spellEnd"/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Довёл уровень масла в баке </w:t>
            </w:r>
            <w:proofErr w:type="spellStart"/>
            <w:r w:rsidRPr="00C316AD">
              <w:rPr>
                <w:rFonts w:eastAsia="Times New Roman" w:cs="Times New Roman"/>
                <w:color w:val="000000"/>
                <w:szCs w:val="24"/>
              </w:rPr>
              <w:t>гидросистемы</w:t>
            </w:r>
            <w:proofErr w:type="spellEnd"/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 до нормы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Убедился в том, что стояночный тормоз включен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Включил выключатель «массы»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Установил рычаг переключения передач КПП в положение запуска дизеля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63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Убедился, что рычаг ручного управления подачей топлива находится 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в</w:t>
            </w:r>
            <w:proofErr w:type="gramEnd"/>
          </w:p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-5" w:firstLine="30"/>
              <w:jc w:val="left"/>
              <w:rPr>
                <w:color w:val="000000"/>
                <w:szCs w:val="24"/>
              </w:rPr>
            </w:pP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положении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 минимальной подачи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Произвёл запуск дизеля стартером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Оценил показания указателя давления масла в двигателе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633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Оценил показания   указателя   температуры   охлаждающей   жидкости</w:t>
            </w:r>
          </w:p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двигателя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Оценил показания указателя уровня топлива в баках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6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Оценил показания указателя напряжения в бортовой сети трактора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635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Оценил показания указателя давления воздуха в </w:t>
            </w:r>
            <w:proofErr w:type="spellStart"/>
            <w:r w:rsidRPr="00C316AD">
              <w:rPr>
                <w:rFonts w:eastAsia="Times New Roman" w:cs="Times New Roman"/>
                <w:color w:val="000000"/>
                <w:szCs w:val="24"/>
              </w:rPr>
              <w:t>пневмосистеме</w:t>
            </w:r>
            <w:proofErr w:type="spellEnd"/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 (при</w:t>
            </w:r>
            <w:proofErr w:type="gramEnd"/>
          </w:p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 xml:space="preserve">включенном 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компрессоре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trHeight w:val="318"/>
        </w:trPr>
        <w:tc>
          <w:tcPr>
            <w:tcW w:w="7796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Оценил цвет выхлопных газов дизеля</w:t>
            </w:r>
          </w:p>
        </w:tc>
        <w:tc>
          <w:tcPr>
            <w:tcW w:w="1560" w:type="dxa"/>
            <w:gridSpan w:val="3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gridAfter w:val="2"/>
          <w:wAfter w:w="31" w:type="dxa"/>
          <w:trHeight w:val="318"/>
        </w:trPr>
        <w:tc>
          <w:tcPr>
            <w:tcW w:w="7772" w:type="dxa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Оценил звук работы дизеля</w:t>
            </w:r>
          </w:p>
        </w:tc>
        <w:tc>
          <w:tcPr>
            <w:tcW w:w="1553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gridAfter w:val="2"/>
          <w:wAfter w:w="31" w:type="dxa"/>
          <w:trHeight w:val="316"/>
        </w:trPr>
        <w:tc>
          <w:tcPr>
            <w:tcW w:w="7772" w:type="dxa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Сделал запись в дефектной ведомости о качестве работы дизеля</w:t>
            </w:r>
          </w:p>
        </w:tc>
        <w:tc>
          <w:tcPr>
            <w:tcW w:w="1553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gridAfter w:val="2"/>
          <w:wAfter w:w="31" w:type="dxa"/>
          <w:trHeight w:val="318"/>
        </w:trPr>
        <w:tc>
          <w:tcPr>
            <w:tcW w:w="7772" w:type="dxa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Заглушил двигатель трактора</w:t>
            </w:r>
          </w:p>
        </w:tc>
        <w:tc>
          <w:tcPr>
            <w:tcW w:w="1553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gridAfter w:val="2"/>
          <w:wAfter w:w="31" w:type="dxa"/>
          <w:trHeight w:val="316"/>
        </w:trPr>
        <w:tc>
          <w:tcPr>
            <w:tcW w:w="7772" w:type="dxa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Выключил выключатель «массы»</w:t>
            </w:r>
          </w:p>
        </w:tc>
        <w:tc>
          <w:tcPr>
            <w:tcW w:w="1553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gridAfter w:val="2"/>
          <w:wAfter w:w="31" w:type="dxa"/>
          <w:trHeight w:val="318"/>
        </w:trPr>
        <w:tc>
          <w:tcPr>
            <w:tcW w:w="7772" w:type="dxa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Привёл в порядок рабочее место</w:t>
            </w:r>
          </w:p>
        </w:tc>
        <w:tc>
          <w:tcPr>
            <w:tcW w:w="1553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  <w:tr w:rsidR="005236E2" w:rsidRPr="00C316AD" w:rsidTr="00FC5693">
        <w:trPr>
          <w:gridAfter w:val="2"/>
          <w:wAfter w:w="31" w:type="dxa"/>
          <w:trHeight w:val="316"/>
        </w:trPr>
        <w:tc>
          <w:tcPr>
            <w:tcW w:w="7772" w:type="dxa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-5" w:firstLine="30"/>
              <w:jc w:val="left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Соблюдал требования техники безопасности</w:t>
            </w:r>
          </w:p>
        </w:tc>
        <w:tc>
          <w:tcPr>
            <w:tcW w:w="1553" w:type="dxa"/>
            <w:gridSpan w:val="2"/>
          </w:tcPr>
          <w:p w:rsidR="005236E2" w:rsidRPr="00C316AD" w:rsidRDefault="005236E2" w:rsidP="00523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0" w:firstLine="0"/>
              <w:jc w:val="center"/>
              <w:rPr>
                <w:color w:val="000000"/>
                <w:szCs w:val="24"/>
              </w:rPr>
            </w:pPr>
            <w:r w:rsidRPr="00C316AD">
              <w:rPr>
                <w:rFonts w:eastAsia="Times New Roman" w:cs="Times New Roman"/>
                <w:color w:val="000000"/>
                <w:szCs w:val="24"/>
              </w:rPr>
              <w:t>Да</w:t>
            </w:r>
            <w:proofErr w:type="gramStart"/>
            <w:r w:rsidRPr="00C316AD">
              <w:rPr>
                <w:rFonts w:eastAsia="Times New Roman" w:cs="Times New Roman"/>
                <w:color w:val="000000"/>
                <w:szCs w:val="24"/>
              </w:rPr>
              <w:t>/Н</w:t>
            </w:r>
            <w:proofErr w:type="gramEnd"/>
            <w:r w:rsidRPr="00C316AD">
              <w:rPr>
                <w:rFonts w:eastAsia="Times New Roman" w:cs="Times New Roman"/>
                <w:color w:val="000000"/>
                <w:szCs w:val="24"/>
              </w:rPr>
              <w:t>ет</w:t>
            </w:r>
          </w:p>
        </w:tc>
      </w:tr>
    </w:tbl>
    <w:p w:rsidR="005236E2" w:rsidRDefault="005236E2" w:rsidP="005236E2">
      <w:pPr>
        <w:ind w:firstLine="567"/>
        <w:rPr>
          <w:color w:val="000000"/>
          <w:sz w:val="26"/>
          <w:szCs w:val="26"/>
          <w:highlight w:val="yellow"/>
        </w:rPr>
      </w:pPr>
    </w:p>
    <w:p w:rsidR="005236E2" w:rsidRPr="00C316AD" w:rsidRDefault="005236E2" w:rsidP="005236E2">
      <w:pPr>
        <w:ind w:firstLine="567"/>
        <w:rPr>
          <w:color w:val="000000"/>
          <w:sz w:val="28"/>
          <w:szCs w:val="28"/>
        </w:rPr>
      </w:pPr>
      <w:r w:rsidRPr="00C316AD">
        <w:rPr>
          <w:color w:val="000000"/>
          <w:sz w:val="28"/>
          <w:szCs w:val="28"/>
        </w:rPr>
        <w:t xml:space="preserve">2. Рекомендации для мастера производственного </w:t>
      </w:r>
      <w:proofErr w:type="gramStart"/>
      <w:r w:rsidRPr="00C316AD">
        <w:rPr>
          <w:color w:val="000000"/>
          <w:sz w:val="28"/>
          <w:szCs w:val="28"/>
        </w:rPr>
        <w:t>обучения по контролю</w:t>
      </w:r>
      <w:proofErr w:type="gramEnd"/>
      <w:r w:rsidRPr="00C316AD">
        <w:rPr>
          <w:color w:val="000000"/>
          <w:sz w:val="28"/>
          <w:szCs w:val="28"/>
        </w:rPr>
        <w:t xml:space="preserve"> результата, процедуре оценки.</w:t>
      </w:r>
    </w:p>
    <w:p w:rsidR="005236E2" w:rsidRPr="00C316AD" w:rsidRDefault="005236E2" w:rsidP="005236E2">
      <w:pPr>
        <w:ind w:firstLine="567"/>
        <w:rPr>
          <w:sz w:val="28"/>
          <w:szCs w:val="28"/>
        </w:rPr>
      </w:pPr>
      <w:r w:rsidRPr="00C316AD">
        <w:rPr>
          <w:sz w:val="28"/>
          <w:szCs w:val="28"/>
        </w:rPr>
        <w:t xml:space="preserve">При подведении итогов выполнения этапов или пробы в целом мастер производственного обучения подчеркивает, какие индивидуальные черты ученика не позволили ему выполнить задание на требуемом уровне (например, невнимательность, излишняя подвижность или пассивность и др.), и дает необходимые рекомендации. </w:t>
      </w:r>
    </w:p>
    <w:p w:rsidR="005236E2" w:rsidRPr="00C316AD" w:rsidRDefault="005236E2" w:rsidP="005236E2">
      <w:pPr>
        <w:ind w:firstLine="567"/>
        <w:rPr>
          <w:color w:val="000000"/>
          <w:sz w:val="28"/>
          <w:szCs w:val="28"/>
        </w:rPr>
      </w:pPr>
      <w:r w:rsidRPr="00C316AD">
        <w:rPr>
          <w:sz w:val="28"/>
          <w:szCs w:val="28"/>
        </w:rPr>
        <w:lastRenderedPageBreak/>
        <w:t>Для учащихся, успешно прошедших профессиональные пробы и проявивших интерес и желание расширить свои знания, умения и навыки в конкретной профессиональной сфере, могут быть даны рекомендации посещения программы профессионального обучения.</w:t>
      </w:r>
    </w:p>
    <w:p w:rsidR="005236E2" w:rsidRPr="00C316AD" w:rsidRDefault="005236E2" w:rsidP="005236E2">
      <w:pPr>
        <w:ind w:firstLine="567"/>
        <w:rPr>
          <w:sz w:val="28"/>
          <w:szCs w:val="28"/>
        </w:rPr>
      </w:pPr>
    </w:p>
    <w:p w:rsidR="005236E2" w:rsidRPr="00A529D1" w:rsidRDefault="005236E2" w:rsidP="005236E2">
      <w:pPr>
        <w:ind w:firstLine="567"/>
        <w:rPr>
          <w:color w:val="000000"/>
          <w:sz w:val="28"/>
          <w:szCs w:val="28"/>
        </w:rPr>
      </w:pPr>
      <w:r w:rsidRPr="00A529D1">
        <w:rPr>
          <w:color w:val="000000"/>
          <w:sz w:val="28"/>
          <w:szCs w:val="28"/>
        </w:rPr>
        <w:t>3. Вопросы для рефлексии учащихся:</w:t>
      </w:r>
    </w:p>
    <w:p w:rsidR="005236E2" w:rsidRPr="00C316AD" w:rsidRDefault="005236E2" w:rsidP="00C316A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9"/>
        <w:ind w:left="0" w:firstLine="0"/>
        <w:rPr>
          <w:color w:val="000000"/>
          <w:sz w:val="28"/>
          <w:szCs w:val="28"/>
        </w:rPr>
      </w:pPr>
      <w:r w:rsidRPr="00C316AD">
        <w:rPr>
          <w:rFonts w:eastAsia="Times New Roman" w:cs="Times New Roman"/>
          <w:color w:val="000000"/>
          <w:sz w:val="28"/>
          <w:szCs w:val="28"/>
        </w:rPr>
        <w:t>Что нового о</w:t>
      </w:r>
      <w:proofErr w:type="gramStart"/>
      <w:r w:rsidRPr="00C316AD">
        <w:rPr>
          <w:rFonts w:eastAsia="Times New Roman" w:cs="Times New Roman"/>
          <w:color w:val="000000"/>
          <w:sz w:val="28"/>
          <w:szCs w:val="28"/>
        </w:rPr>
        <w:t>н(</w:t>
      </w:r>
      <w:proofErr w:type="gramEnd"/>
      <w:r w:rsidRPr="00C316AD">
        <w:rPr>
          <w:rFonts w:eastAsia="Times New Roman" w:cs="Times New Roman"/>
          <w:color w:val="000000"/>
          <w:sz w:val="28"/>
          <w:szCs w:val="28"/>
        </w:rPr>
        <w:t xml:space="preserve">а) узнал о профессиональной области, которая его заинтересовала? </w:t>
      </w:r>
    </w:p>
    <w:p w:rsidR="005236E2" w:rsidRPr="00C316AD" w:rsidRDefault="005236E2" w:rsidP="00C316A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9"/>
        <w:ind w:left="0" w:firstLine="0"/>
        <w:rPr>
          <w:color w:val="000000"/>
          <w:sz w:val="28"/>
          <w:szCs w:val="28"/>
        </w:rPr>
      </w:pPr>
      <w:r w:rsidRPr="00C316AD">
        <w:rPr>
          <w:rFonts w:eastAsia="Times New Roman" w:cs="Times New Roman"/>
          <w:color w:val="000000"/>
          <w:sz w:val="28"/>
          <w:szCs w:val="28"/>
        </w:rPr>
        <w:t>Что нового о</w:t>
      </w:r>
      <w:proofErr w:type="gramStart"/>
      <w:r w:rsidRPr="00C316AD">
        <w:rPr>
          <w:rFonts w:eastAsia="Times New Roman" w:cs="Times New Roman"/>
          <w:color w:val="000000"/>
          <w:sz w:val="28"/>
          <w:szCs w:val="28"/>
        </w:rPr>
        <w:t>н(</w:t>
      </w:r>
      <w:proofErr w:type="gramEnd"/>
      <w:r w:rsidRPr="00C316AD">
        <w:rPr>
          <w:rFonts w:eastAsia="Times New Roman" w:cs="Times New Roman"/>
          <w:color w:val="000000"/>
          <w:sz w:val="28"/>
          <w:szCs w:val="28"/>
        </w:rPr>
        <w:t xml:space="preserve">а) узнал о себе, в контексте выбора профессии? </w:t>
      </w:r>
    </w:p>
    <w:p w:rsidR="005236E2" w:rsidRPr="00C316AD" w:rsidRDefault="005236E2" w:rsidP="00C316A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9"/>
        <w:ind w:left="0" w:firstLine="0"/>
        <w:rPr>
          <w:color w:val="000000"/>
          <w:sz w:val="28"/>
          <w:szCs w:val="28"/>
        </w:rPr>
      </w:pPr>
      <w:r w:rsidRPr="00C316AD">
        <w:rPr>
          <w:rFonts w:eastAsia="Times New Roman" w:cs="Times New Roman"/>
          <w:color w:val="000000"/>
          <w:sz w:val="28"/>
          <w:szCs w:val="28"/>
        </w:rPr>
        <w:t xml:space="preserve">Как полученные им новые знания и возникшее новое понимание меняют для него ситуацию с выбором профессии? </w:t>
      </w:r>
    </w:p>
    <w:p w:rsidR="005236E2" w:rsidRPr="00C316AD" w:rsidRDefault="005236E2" w:rsidP="00C316A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9"/>
        <w:ind w:left="0" w:firstLine="0"/>
        <w:rPr>
          <w:color w:val="000000"/>
          <w:sz w:val="28"/>
          <w:szCs w:val="28"/>
        </w:rPr>
      </w:pPr>
      <w:r w:rsidRPr="00C316AD">
        <w:rPr>
          <w:rFonts w:eastAsia="Times New Roman" w:cs="Times New Roman"/>
          <w:color w:val="000000"/>
          <w:sz w:val="28"/>
          <w:szCs w:val="28"/>
        </w:rPr>
        <w:t>Что стало понятно про шаги, которые необходимо делать, в том числе прямо сейчас, для осуществления выбора профессии?</w:t>
      </w:r>
    </w:p>
    <w:p w:rsidR="00C2054A" w:rsidRDefault="00C2054A" w:rsidP="005236E2">
      <w:pPr>
        <w:pStyle w:val="a5"/>
        <w:ind w:firstLine="851"/>
      </w:pPr>
    </w:p>
    <w:sectPr w:rsidR="00C2054A" w:rsidSect="00A529D1">
      <w:pgSz w:w="11920" w:h="16850"/>
      <w:pgMar w:top="1060" w:right="708" w:bottom="940" w:left="1276" w:header="0" w:footer="74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9D9"/>
    <w:multiLevelType w:val="hybridMultilevel"/>
    <w:tmpl w:val="9934DBFC"/>
    <w:lvl w:ilvl="0" w:tplc="0A688132">
      <w:start w:val="1"/>
      <w:numFmt w:val="decimal"/>
      <w:lvlText w:val="%1)"/>
      <w:lvlJc w:val="left"/>
      <w:pPr>
        <w:ind w:left="118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E6BA4">
      <w:numFmt w:val="bullet"/>
      <w:lvlText w:val="•"/>
      <w:lvlJc w:val="left"/>
      <w:pPr>
        <w:ind w:left="2091" w:hanging="305"/>
      </w:pPr>
      <w:rPr>
        <w:rFonts w:hint="default"/>
        <w:lang w:val="ru-RU" w:eastAsia="en-US" w:bidi="ar-SA"/>
      </w:rPr>
    </w:lvl>
    <w:lvl w:ilvl="2" w:tplc="12AA7286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D756BFB0">
      <w:numFmt w:val="bullet"/>
      <w:lvlText w:val="•"/>
      <w:lvlJc w:val="left"/>
      <w:pPr>
        <w:ind w:left="3901" w:hanging="305"/>
      </w:pPr>
      <w:rPr>
        <w:rFonts w:hint="default"/>
        <w:lang w:val="ru-RU" w:eastAsia="en-US" w:bidi="ar-SA"/>
      </w:rPr>
    </w:lvl>
    <w:lvl w:ilvl="4" w:tplc="515491C8">
      <w:numFmt w:val="bullet"/>
      <w:lvlText w:val="•"/>
      <w:lvlJc w:val="left"/>
      <w:pPr>
        <w:ind w:left="4807" w:hanging="305"/>
      </w:pPr>
      <w:rPr>
        <w:rFonts w:hint="default"/>
        <w:lang w:val="ru-RU" w:eastAsia="en-US" w:bidi="ar-SA"/>
      </w:rPr>
    </w:lvl>
    <w:lvl w:ilvl="5" w:tplc="0E1E045E">
      <w:numFmt w:val="bullet"/>
      <w:lvlText w:val="•"/>
      <w:lvlJc w:val="left"/>
      <w:pPr>
        <w:ind w:left="5712" w:hanging="305"/>
      </w:pPr>
      <w:rPr>
        <w:rFonts w:hint="default"/>
        <w:lang w:val="ru-RU" w:eastAsia="en-US" w:bidi="ar-SA"/>
      </w:rPr>
    </w:lvl>
    <w:lvl w:ilvl="6" w:tplc="FE1E5058">
      <w:numFmt w:val="bullet"/>
      <w:lvlText w:val="•"/>
      <w:lvlJc w:val="left"/>
      <w:pPr>
        <w:ind w:left="6617" w:hanging="305"/>
      </w:pPr>
      <w:rPr>
        <w:rFonts w:hint="default"/>
        <w:lang w:val="ru-RU" w:eastAsia="en-US" w:bidi="ar-SA"/>
      </w:rPr>
    </w:lvl>
    <w:lvl w:ilvl="7" w:tplc="9F32A798">
      <w:numFmt w:val="bullet"/>
      <w:lvlText w:val="•"/>
      <w:lvlJc w:val="left"/>
      <w:pPr>
        <w:ind w:left="7523" w:hanging="305"/>
      </w:pPr>
      <w:rPr>
        <w:rFonts w:hint="default"/>
        <w:lang w:val="ru-RU" w:eastAsia="en-US" w:bidi="ar-SA"/>
      </w:rPr>
    </w:lvl>
    <w:lvl w:ilvl="8" w:tplc="FF7CE2C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</w:abstractNum>
  <w:abstractNum w:abstractNumId="1">
    <w:nsid w:val="0AE05449"/>
    <w:multiLevelType w:val="multilevel"/>
    <w:tmpl w:val="6ABADE3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952EA6"/>
    <w:multiLevelType w:val="multilevel"/>
    <w:tmpl w:val="896C892A"/>
    <w:lvl w:ilvl="0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0" w:hanging="140"/>
      </w:pPr>
    </w:lvl>
    <w:lvl w:ilvl="2">
      <w:numFmt w:val="bullet"/>
      <w:lvlText w:val="•"/>
      <w:lvlJc w:val="left"/>
      <w:pPr>
        <w:ind w:left="2941" w:hanging="140"/>
      </w:pPr>
    </w:lvl>
    <w:lvl w:ilvl="3">
      <w:numFmt w:val="bullet"/>
      <w:lvlText w:val="•"/>
      <w:lvlJc w:val="left"/>
      <w:pPr>
        <w:ind w:left="3841" w:hanging="140"/>
      </w:pPr>
    </w:lvl>
    <w:lvl w:ilvl="4">
      <w:numFmt w:val="bullet"/>
      <w:lvlText w:val="•"/>
      <w:lvlJc w:val="left"/>
      <w:pPr>
        <w:ind w:left="4742" w:hanging="140"/>
      </w:pPr>
    </w:lvl>
    <w:lvl w:ilvl="5">
      <w:numFmt w:val="bullet"/>
      <w:lvlText w:val="•"/>
      <w:lvlJc w:val="left"/>
      <w:pPr>
        <w:ind w:left="5643" w:hanging="140"/>
      </w:pPr>
    </w:lvl>
    <w:lvl w:ilvl="6">
      <w:numFmt w:val="bullet"/>
      <w:lvlText w:val="•"/>
      <w:lvlJc w:val="left"/>
      <w:pPr>
        <w:ind w:left="6543" w:hanging="140"/>
      </w:pPr>
    </w:lvl>
    <w:lvl w:ilvl="7">
      <w:numFmt w:val="bullet"/>
      <w:lvlText w:val="•"/>
      <w:lvlJc w:val="left"/>
      <w:pPr>
        <w:ind w:left="7444" w:hanging="140"/>
      </w:pPr>
    </w:lvl>
    <w:lvl w:ilvl="8">
      <w:numFmt w:val="bullet"/>
      <w:lvlText w:val="•"/>
      <w:lvlJc w:val="left"/>
      <w:pPr>
        <w:ind w:left="8345" w:hanging="140"/>
      </w:pPr>
    </w:lvl>
  </w:abstractNum>
  <w:abstractNum w:abstractNumId="3">
    <w:nsid w:val="12A734C2"/>
    <w:multiLevelType w:val="multilevel"/>
    <w:tmpl w:val="57E69322"/>
    <w:lvl w:ilvl="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140" w:hanging="140"/>
      </w:pPr>
    </w:lvl>
    <w:lvl w:ilvl="3">
      <w:numFmt w:val="bullet"/>
      <w:lvlText w:val="•"/>
      <w:lvlJc w:val="left"/>
      <w:pPr>
        <w:ind w:left="2265" w:hanging="140"/>
      </w:pPr>
    </w:lvl>
    <w:lvl w:ilvl="4">
      <w:numFmt w:val="bullet"/>
      <w:lvlText w:val="•"/>
      <w:lvlJc w:val="left"/>
      <w:pPr>
        <w:ind w:left="3391" w:hanging="140"/>
      </w:pPr>
    </w:lvl>
    <w:lvl w:ilvl="5">
      <w:numFmt w:val="bullet"/>
      <w:lvlText w:val="•"/>
      <w:lvlJc w:val="left"/>
      <w:pPr>
        <w:ind w:left="4517" w:hanging="140"/>
      </w:pPr>
    </w:lvl>
    <w:lvl w:ilvl="6">
      <w:numFmt w:val="bullet"/>
      <w:lvlText w:val="•"/>
      <w:lvlJc w:val="left"/>
      <w:pPr>
        <w:ind w:left="5643" w:hanging="140"/>
      </w:pPr>
    </w:lvl>
    <w:lvl w:ilvl="7">
      <w:numFmt w:val="bullet"/>
      <w:lvlText w:val="•"/>
      <w:lvlJc w:val="left"/>
      <w:pPr>
        <w:ind w:left="6769" w:hanging="140"/>
      </w:pPr>
    </w:lvl>
    <w:lvl w:ilvl="8">
      <w:numFmt w:val="bullet"/>
      <w:lvlText w:val="•"/>
      <w:lvlJc w:val="left"/>
      <w:pPr>
        <w:ind w:left="7894" w:hanging="140"/>
      </w:pPr>
    </w:lvl>
  </w:abstractNum>
  <w:abstractNum w:abstractNumId="4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9C13A5"/>
    <w:multiLevelType w:val="hybridMultilevel"/>
    <w:tmpl w:val="13D655C4"/>
    <w:lvl w:ilvl="0" w:tplc="0E485CA2">
      <w:start w:val="1"/>
      <w:numFmt w:val="decimal"/>
      <w:lvlText w:val="%1."/>
      <w:lvlJc w:val="left"/>
      <w:pPr>
        <w:ind w:left="1527" w:hanging="9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A8156C"/>
    <w:multiLevelType w:val="hybridMultilevel"/>
    <w:tmpl w:val="E91A2FDA"/>
    <w:lvl w:ilvl="0" w:tplc="31863308">
      <w:start w:val="1"/>
      <w:numFmt w:val="decimal"/>
      <w:lvlText w:val="%1."/>
      <w:lvlJc w:val="left"/>
      <w:pPr>
        <w:ind w:left="28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189F3C">
      <w:numFmt w:val="bullet"/>
      <w:lvlText w:val="•"/>
      <w:lvlJc w:val="left"/>
      <w:pPr>
        <w:ind w:left="1287" w:hanging="298"/>
      </w:pPr>
      <w:rPr>
        <w:rFonts w:hint="default"/>
        <w:lang w:val="ru-RU" w:eastAsia="en-US" w:bidi="ar-SA"/>
      </w:rPr>
    </w:lvl>
    <w:lvl w:ilvl="2" w:tplc="4A7CCE18">
      <w:numFmt w:val="bullet"/>
      <w:lvlText w:val="•"/>
      <w:lvlJc w:val="left"/>
      <w:pPr>
        <w:ind w:left="2294" w:hanging="298"/>
      </w:pPr>
      <w:rPr>
        <w:rFonts w:hint="default"/>
        <w:lang w:val="ru-RU" w:eastAsia="en-US" w:bidi="ar-SA"/>
      </w:rPr>
    </w:lvl>
    <w:lvl w:ilvl="3" w:tplc="13E45894">
      <w:numFmt w:val="bullet"/>
      <w:lvlText w:val="•"/>
      <w:lvlJc w:val="left"/>
      <w:pPr>
        <w:ind w:left="3301" w:hanging="298"/>
      </w:pPr>
      <w:rPr>
        <w:rFonts w:hint="default"/>
        <w:lang w:val="ru-RU" w:eastAsia="en-US" w:bidi="ar-SA"/>
      </w:rPr>
    </w:lvl>
    <w:lvl w:ilvl="4" w:tplc="833631F4">
      <w:numFmt w:val="bullet"/>
      <w:lvlText w:val="•"/>
      <w:lvlJc w:val="left"/>
      <w:pPr>
        <w:ind w:left="4309" w:hanging="298"/>
      </w:pPr>
      <w:rPr>
        <w:rFonts w:hint="default"/>
        <w:lang w:val="ru-RU" w:eastAsia="en-US" w:bidi="ar-SA"/>
      </w:rPr>
    </w:lvl>
    <w:lvl w:ilvl="5" w:tplc="A7EA4610">
      <w:numFmt w:val="bullet"/>
      <w:lvlText w:val="•"/>
      <w:lvlJc w:val="left"/>
      <w:pPr>
        <w:ind w:left="5316" w:hanging="298"/>
      </w:pPr>
      <w:rPr>
        <w:rFonts w:hint="default"/>
        <w:lang w:val="ru-RU" w:eastAsia="en-US" w:bidi="ar-SA"/>
      </w:rPr>
    </w:lvl>
    <w:lvl w:ilvl="6" w:tplc="2CC4EA26">
      <w:numFmt w:val="bullet"/>
      <w:lvlText w:val="•"/>
      <w:lvlJc w:val="left"/>
      <w:pPr>
        <w:ind w:left="6323" w:hanging="298"/>
      </w:pPr>
      <w:rPr>
        <w:rFonts w:hint="default"/>
        <w:lang w:val="ru-RU" w:eastAsia="en-US" w:bidi="ar-SA"/>
      </w:rPr>
    </w:lvl>
    <w:lvl w:ilvl="7" w:tplc="32B81F86">
      <w:numFmt w:val="bullet"/>
      <w:lvlText w:val="•"/>
      <w:lvlJc w:val="left"/>
      <w:pPr>
        <w:ind w:left="7331" w:hanging="298"/>
      </w:pPr>
      <w:rPr>
        <w:rFonts w:hint="default"/>
        <w:lang w:val="ru-RU" w:eastAsia="en-US" w:bidi="ar-SA"/>
      </w:rPr>
    </w:lvl>
    <w:lvl w:ilvl="8" w:tplc="E0EEB0CC">
      <w:numFmt w:val="bullet"/>
      <w:lvlText w:val="•"/>
      <w:lvlJc w:val="left"/>
      <w:pPr>
        <w:ind w:left="8338" w:hanging="298"/>
      </w:pPr>
      <w:rPr>
        <w:rFonts w:hint="default"/>
        <w:lang w:val="ru-RU" w:eastAsia="en-US" w:bidi="ar-SA"/>
      </w:rPr>
    </w:lvl>
  </w:abstractNum>
  <w:abstractNum w:abstractNumId="7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45702"/>
    <w:multiLevelType w:val="hybridMultilevel"/>
    <w:tmpl w:val="EB34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8532B"/>
    <w:multiLevelType w:val="hybridMultilevel"/>
    <w:tmpl w:val="EB5C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96402D"/>
    <w:multiLevelType w:val="hybridMultilevel"/>
    <w:tmpl w:val="62B8B014"/>
    <w:lvl w:ilvl="0" w:tplc="850E1014">
      <w:numFmt w:val="bullet"/>
      <w:lvlText w:val="–"/>
      <w:lvlJc w:val="left"/>
      <w:pPr>
        <w:ind w:left="2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346F6E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387C35EC">
      <w:numFmt w:val="bullet"/>
      <w:lvlText w:val="•"/>
      <w:lvlJc w:val="left"/>
      <w:pPr>
        <w:ind w:left="2294" w:hanging="212"/>
      </w:pPr>
      <w:rPr>
        <w:rFonts w:hint="default"/>
        <w:lang w:val="ru-RU" w:eastAsia="en-US" w:bidi="ar-SA"/>
      </w:rPr>
    </w:lvl>
    <w:lvl w:ilvl="3" w:tplc="002253FC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4" w:tplc="524E0FA6">
      <w:numFmt w:val="bullet"/>
      <w:lvlText w:val="•"/>
      <w:lvlJc w:val="left"/>
      <w:pPr>
        <w:ind w:left="4309" w:hanging="212"/>
      </w:pPr>
      <w:rPr>
        <w:rFonts w:hint="default"/>
        <w:lang w:val="ru-RU" w:eastAsia="en-US" w:bidi="ar-SA"/>
      </w:rPr>
    </w:lvl>
    <w:lvl w:ilvl="5" w:tplc="ADB2FC52">
      <w:numFmt w:val="bullet"/>
      <w:lvlText w:val="•"/>
      <w:lvlJc w:val="left"/>
      <w:pPr>
        <w:ind w:left="5316" w:hanging="212"/>
      </w:pPr>
      <w:rPr>
        <w:rFonts w:hint="default"/>
        <w:lang w:val="ru-RU" w:eastAsia="en-US" w:bidi="ar-SA"/>
      </w:rPr>
    </w:lvl>
    <w:lvl w:ilvl="6" w:tplc="6EA65880">
      <w:numFmt w:val="bullet"/>
      <w:lvlText w:val="•"/>
      <w:lvlJc w:val="left"/>
      <w:pPr>
        <w:ind w:left="6323" w:hanging="212"/>
      </w:pPr>
      <w:rPr>
        <w:rFonts w:hint="default"/>
        <w:lang w:val="ru-RU" w:eastAsia="en-US" w:bidi="ar-SA"/>
      </w:rPr>
    </w:lvl>
    <w:lvl w:ilvl="7" w:tplc="93D26FA0">
      <w:numFmt w:val="bullet"/>
      <w:lvlText w:val="•"/>
      <w:lvlJc w:val="left"/>
      <w:pPr>
        <w:ind w:left="7331" w:hanging="212"/>
      </w:pPr>
      <w:rPr>
        <w:rFonts w:hint="default"/>
        <w:lang w:val="ru-RU" w:eastAsia="en-US" w:bidi="ar-SA"/>
      </w:rPr>
    </w:lvl>
    <w:lvl w:ilvl="8" w:tplc="C6321DCE">
      <w:numFmt w:val="bullet"/>
      <w:lvlText w:val="•"/>
      <w:lvlJc w:val="left"/>
      <w:pPr>
        <w:ind w:left="8338" w:hanging="212"/>
      </w:pPr>
      <w:rPr>
        <w:rFonts w:hint="default"/>
        <w:lang w:val="ru-RU" w:eastAsia="en-US" w:bidi="ar-SA"/>
      </w:rPr>
    </w:lvl>
  </w:abstractNum>
  <w:abstractNum w:abstractNumId="12">
    <w:nsid w:val="54115C16"/>
    <w:multiLevelType w:val="hybridMultilevel"/>
    <w:tmpl w:val="7CFE963A"/>
    <w:lvl w:ilvl="0" w:tplc="935A578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02CB"/>
    <w:rsid w:val="0005159D"/>
    <w:rsid w:val="000C05F9"/>
    <w:rsid w:val="00150876"/>
    <w:rsid w:val="001802CB"/>
    <w:rsid w:val="00186B2D"/>
    <w:rsid w:val="002404D9"/>
    <w:rsid w:val="002E05DB"/>
    <w:rsid w:val="002E61BD"/>
    <w:rsid w:val="002F35F2"/>
    <w:rsid w:val="00416661"/>
    <w:rsid w:val="00442AD9"/>
    <w:rsid w:val="004C7498"/>
    <w:rsid w:val="005236E2"/>
    <w:rsid w:val="00640302"/>
    <w:rsid w:val="00642161"/>
    <w:rsid w:val="006773BD"/>
    <w:rsid w:val="006D2009"/>
    <w:rsid w:val="00753C64"/>
    <w:rsid w:val="00787668"/>
    <w:rsid w:val="007B2E43"/>
    <w:rsid w:val="007F0024"/>
    <w:rsid w:val="008736A0"/>
    <w:rsid w:val="008D06BA"/>
    <w:rsid w:val="009A7F56"/>
    <w:rsid w:val="009D3A6B"/>
    <w:rsid w:val="00A4302C"/>
    <w:rsid w:val="00A529D1"/>
    <w:rsid w:val="00BA74D7"/>
    <w:rsid w:val="00BE58DF"/>
    <w:rsid w:val="00C02F97"/>
    <w:rsid w:val="00C2054A"/>
    <w:rsid w:val="00C316AD"/>
    <w:rsid w:val="00CB774D"/>
    <w:rsid w:val="00CC2E22"/>
    <w:rsid w:val="00CC5DC3"/>
    <w:rsid w:val="00CE5994"/>
    <w:rsid w:val="00D8383A"/>
    <w:rsid w:val="00E2246B"/>
    <w:rsid w:val="00E354A5"/>
    <w:rsid w:val="00E66BC2"/>
    <w:rsid w:val="00EC6388"/>
    <w:rsid w:val="00F07BE6"/>
    <w:rsid w:val="00F407F9"/>
    <w:rsid w:val="00F530EB"/>
    <w:rsid w:val="00F9085E"/>
    <w:rsid w:val="00FC029E"/>
    <w:rsid w:val="00FC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2404D9"/>
    <w:pPr>
      <w:ind w:left="720"/>
      <w:contextualSpacing/>
    </w:pPr>
  </w:style>
  <w:style w:type="paragraph" w:styleId="a5">
    <w:name w:val="No Spacing"/>
    <w:uiPriority w:val="1"/>
    <w:qFormat/>
    <w:rsid w:val="006D2009"/>
  </w:style>
  <w:style w:type="character" w:styleId="a6">
    <w:name w:val="Hyperlink"/>
    <w:basedOn w:val="a0"/>
    <w:uiPriority w:val="99"/>
    <w:unhideWhenUsed/>
    <w:rsid w:val="00EC638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C029E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C029E"/>
    <w:pPr>
      <w:widowControl w:val="0"/>
      <w:autoSpaceDE w:val="0"/>
      <w:autoSpaceDN w:val="0"/>
      <w:ind w:left="283" w:firstLine="0"/>
      <w:jc w:val="left"/>
    </w:pPr>
    <w:rPr>
      <w:rFonts w:eastAsia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029E"/>
    <w:rPr>
      <w:rFonts w:eastAsia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C029E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C0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rtualland.ru/russkoe-pole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yandex.ru/video/preview/1524987252828821272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</Company>
  <LinksUpToDate>false</LinksUpToDate>
  <CharactersWithSpaces>16148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Юрист</cp:lastModifiedBy>
  <cp:revision>6</cp:revision>
  <cp:lastPrinted>2025-05-27T06:22:00Z</cp:lastPrinted>
  <dcterms:created xsi:type="dcterms:W3CDTF">2025-05-26T11:47:00Z</dcterms:created>
  <dcterms:modified xsi:type="dcterms:W3CDTF">2025-05-27T06:50:00Z</dcterms:modified>
</cp:coreProperties>
</file>