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90C" w:rsidRPr="006C3117" w:rsidRDefault="00D2490C" w:rsidP="00D249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noProof/>
          <w:spacing w:val="-12"/>
          <w:sz w:val="28"/>
          <w:szCs w:val="28"/>
          <w:lang w:eastAsia="ru-RU"/>
        </w:rPr>
        <w:drawing>
          <wp:inline distT="0" distB="0" distL="0" distR="0" wp14:anchorId="74EB6961">
            <wp:extent cx="438150" cy="42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490C" w:rsidRPr="006C3117" w:rsidRDefault="00D2490C" w:rsidP="00D2490C">
      <w:pPr>
        <w:widowControl w:val="0"/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Самарской области</w:t>
      </w:r>
    </w:p>
    <w:p w:rsidR="00D2490C" w:rsidRPr="006C3117" w:rsidRDefault="00D2490C" w:rsidP="00D2490C">
      <w:pPr>
        <w:widowControl w:val="0"/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D2490C" w:rsidRPr="006C3117" w:rsidRDefault="00D2490C" w:rsidP="00D2490C">
      <w:pPr>
        <w:widowControl w:val="0"/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Самарской области</w:t>
      </w:r>
    </w:p>
    <w:p w:rsidR="00D2490C" w:rsidRPr="006C3117" w:rsidRDefault="00D2490C" w:rsidP="00D2490C">
      <w:pPr>
        <w:widowControl w:val="0"/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«ТОЛЬЯТТИНСКИЙ ЭЛЕКТРОТЕХНИЧЕСКИЙ ТЕХНИКУМ»</w:t>
      </w:r>
    </w:p>
    <w:p w:rsidR="00D2490C" w:rsidRPr="006C3117" w:rsidRDefault="00D2490C" w:rsidP="0031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7405" w:rsidRPr="00E1150F" w:rsidRDefault="00AD7405" w:rsidP="00AD7405">
      <w:pPr>
        <w:spacing w:after="0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E1150F">
        <w:rPr>
          <w:rFonts w:ascii="Times New Roman" w:hAnsi="Times New Roman" w:cs="Times New Roman"/>
          <w:sz w:val="28"/>
          <w:szCs w:val="28"/>
        </w:rPr>
        <w:t>УТВЕРЖДАЮ</w:t>
      </w:r>
    </w:p>
    <w:p w:rsidR="00AD7405" w:rsidRPr="00E1150F" w:rsidRDefault="006311C5" w:rsidP="00AD7405">
      <w:pPr>
        <w:spacing w:after="0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AD7405">
        <w:rPr>
          <w:rFonts w:ascii="Times New Roman" w:hAnsi="Times New Roman" w:cs="Times New Roman"/>
          <w:sz w:val="28"/>
          <w:szCs w:val="28"/>
        </w:rPr>
        <w:t xml:space="preserve"> ГАПОУ СО «ТЭТ»</w:t>
      </w:r>
    </w:p>
    <w:p w:rsidR="00AD7405" w:rsidRPr="00E1150F" w:rsidRDefault="00AD7405" w:rsidP="00AD7405">
      <w:pPr>
        <w:spacing w:after="0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E1150F">
        <w:rPr>
          <w:rFonts w:ascii="Times New Roman" w:hAnsi="Times New Roman" w:cs="Times New Roman"/>
          <w:sz w:val="28"/>
          <w:szCs w:val="28"/>
        </w:rPr>
        <w:t>_________________ Т.А.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50F">
        <w:rPr>
          <w:rFonts w:ascii="Times New Roman" w:hAnsi="Times New Roman" w:cs="Times New Roman"/>
          <w:sz w:val="28"/>
          <w:szCs w:val="28"/>
        </w:rPr>
        <w:t>Серова</w:t>
      </w:r>
    </w:p>
    <w:p w:rsidR="00AD7405" w:rsidRPr="00E1150F" w:rsidRDefault="00AD7405" w:rsidP="00AD7405">
      <w:pPr>
        <w:spacing w:after="0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_»   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_____________202</w:t>
      </w:r>
      <w:r w:rsidR="00BF06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50F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3117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3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профориентационной каникулярной смены</w:t>
      </w:r>
      <w:r w:rsidRPr="006C3117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 6-</w:t>
      </w:r>
      <w:r w:rsidR="0077490D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6C3117">
        <w:rPr>
          <w:rFonts w:ascii="Times New Roman" w:eastAsia="Calibri" w:hAnsi="Times New Roman" w:cs="Times New Roman"/>
          <w:b/>
          <w:sz w:val="28"/>
          <w:szCs w:val="28"/>
        </w:rPr>
        <w:t>-х классов</w:t>
      </w:r>
    </w:p>
    <w:p w:rsidR="001466C5" w:rsidRDefault="00211E4C" w:rsidP="00D24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466C5" w:rsidRPr="006C3117">
        <w:rPr>
          <w:rFonts w:ascii="Times New Roman" w:eastAsia="Calibri" w:hAnsi="Times New Roman" w:cs="Times New Roman"/>
          <w:b/>
          <w:sz w:val="28"/>
          <w:szCs w:val="28"/>
        </w:rPr>
        <w:t>Выбор будущего вместе с «ТЭТ»</w:t>
      </w:r>
    </w:p>
    <w:p w:rsidR="006311C5" w:rsidRPr="006C3117" w:rsidRDefault="006311C5" w:rsidP="00D24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Слесарь по ремонту автомобилей</w:t>
      </w: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3117">
        <w:rPr>
          <w:rFonts w:ascii="Times New Roman" w:eastAsia="Calibri" w:hAnsi="Times New Roman" w:cs="Times New Roman"/>
          <w:sz w:val="28"/>
          <w:szCs w:val="28"/>
        </w:rPr>
        <w:t xml:space="preserve">Срок реализации: </w:t>
      </w:r>
      <w:r w:rsidR="00BF0656">
        <w:rPr>
          <w:rFonts w:ascii="Times New Roman" w:eastAsia="Calibri" w:hAnsi="Times New Roman" w:cs="Times New Roman"/>
          <w:sz w:val="28"/>
          <w:szCs w:val="28"/>
        </w:rPr>
        <w:t>26.03.</w:t>
      </w:r>
      <w:r w:rsidR="00795B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656">
        <w:rPr>
          <w:rFonts w:ascii="Times New Roman" w:eastAsia="Calibri" w:hAnsi="Times New Roman" w:cs="Times New Roman"/>
          <w:sz w:val="28"/>
          <w:szCs w:val="28"/>
        </w:rPr>
        <w:t>–</w:t>
      </w:r>
      <w:r w:rsidR="00795B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0656">
        <w:rPr>
          <w:rFonts w:ascii="Times New Roman" w:eastAsia="Calibri" w:hAnsi="Times New Roman" w:cs="Times New Roman"/>
          <w:sz w:val="28"/>
          <w:szCs w:val="28"/>
        </w:rPr>
        <w:t>27.03</w:t>
      </w:r>
      <w:r w:rsidR="00795BFB">
        <w:rPr>
          <w:rFonts w:ascii="Times New Roman" w:eastAsia="Calibri" w:hAnsi="Times New Roman" w:cs="Times New Roman"/>
          <w:sz w:val="28"/>
          <w:szCs w:val="28"/>
        </w:rPr>
        <w:t>.202</w:t>
      </w:r>
      <w:r w:rsidR="00BF0656">
        <w:rPr>
          <w:rFonts w:ascii="Times New Roman" w:eastAsia="Calibri" w:hAnsi="Times New Roman" w:cs="Times New Roman"/>
          <w:sz w:val="28"/>
          <w:szCs w:val="28"/>
        </w:rPr>
        <w:t>5</w:t>
      </w:r>
    </w:p>
    <w:p w:rsidR="00D2490C" w:rsidRPr="006C3117" w:rsidRDefault="00D2490C" w:rsidP="003147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582520" w:rsidRDefault="001A235C" w:rsidP="00D2490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2520">
        <w:rPr>
          <w:rFonts w:ascii="Times New Roman" w:eastAsia="Calibri" w:hAnsi="Times New Roman" w:cs="Times New Roman"/>
          <w:sz w:val="28"/>
          <w:szCs w:val="28"/>
        </w:rPr>
        <w:t>Автор-составитель</w:t>
      </w:r>
      <w:r w:rsidR="00D2490C" w:rsidRPr="0058252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2490C" w:rsidRPr="00582520" w:rsidRDefault="00582520" w:rsidP="00D2490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Н.В. Солдатова</w:t>
      </w:r>
    </w:p>
    <w:p w:rsidR="00D2490C" w:rsidRPr="00582520" w:rsidRDefault="00582520" w:rsidP="00D2490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методист</w:t>
      </w:r>
      <w:r w:rsidR="00D2490C" w:rsidRPr="005825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490C" w:rsidRPr="006C3117" w:rsidRDefault="00D2490C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7F24" w:rsidRDefault="005F7F24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7F5" w:rsidRDefault="003147F5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7F5" w:rsidRDefault="003147F5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72C4" w:rsidRDefault="00CD72C4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11C5" w:rsidRDefault="006311C5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CF3" w:rsidRDefault="00B70CF3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7F5" w:rsidRPr="006C3117" w:rsidRDefault="003147F5" w:rsidP="00D24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47F5" w:rsidRDefault="006C3117" w:rsidP="00B70C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Тольятти</w:t>
      </w:r>
      <w:r w:rsidR="0055238B" w:rsidRPr="006C3117">
        <w:rPr>
          <w:rFonts w:ascii="Times New Roman" w:eastAsia="Calibri" w:hAnsi="Times New Roman" w:cs="Times New Roman"/>
          <w:sz w:val="28"/>
          <w:szCs w:val="28"/>
        </w:rPr>
        <w:t>, 202</w:t>
      </w:r>
      <w:r w:rsidR="00BF0656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</w:p>
    <w:p w:rsidR="003147F5" w:rsidRPr="006C3117" w:rsidRDefault="003147F5" w:rsidP="00D24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90C" w:rsidRPr="006C3117" w:rsidRDefault="00D2490C" w:rsidP="006C31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F7F24" w:rsidRPr="006C3117" w:rsidRDefault="005F7F24" w:rsidP="00D2490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E03" w:rsidRPr="00780B28" w:rsidRDefault="00542E03" w:rsidP="00542E03">
      <w:pPr>
        <w:pStyle w:val="a9"/>
        <w:numPr>
          <w:ilvl w:val="1"/>
          <w:numId w:val="7"/>
        </w:num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780B2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Актуальность программы</w:t>
      </w:r>
    </w:p>
    <w:p w:rsidR="00542E03" w:rsidRDefault="00542E03" w:rsidP="00542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336">
        <w:rPr>
          <w:rFonts w:ascii="Times New Roman" w:hAnsi="Times New Roman" w:cs="Times New Roman"/>
          <w:sz w:val="28"/>
          <w:szCs w:val="28"/>
        </w:rPr>
        <w:t>В настоящее время перед</w:t>
      </w:r>
      <w:r w:rsidRPr="00E44CD2">
        <w:rPr>
          <w:rFonts w:ascii="Times New Roman" w:hAnsi="Times New Roman" w:cs="Times New Roman"/>
          <w:sz w:val="28"/>
          <w:szCs w:val="28"/>
        </w:rPr>
        <w:t xml:space="preserve"> системой профессионального образования стоит задача подготовки квалифицированных и мобильных «кадров под ключ» по профессиям и специальностям, востребованным на региональном рынке труда. </w:t>
      </w:r>
    </w:p>
    <w:p w:rsidR="00542E03" w:rsidRDefault="00542E03" w:rsidP="00542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C28">
        <w:rPr>
          <w:rFonts w:ascii="Times New Roman" w:hAnsi="Times New Roman" w:cs="Times New Roman"/>
          <w:sz w:val="28"/>
          <w:szCs w:val="28"/>
        </w:rPr>
        <w:t xml:space="preserve">Несоответствие структуры профессионального образования актуальным и перспективным потребностям рынка труда по квалификационному уровню и профессиональной подготовке приводят к дефициту квалифицированных кадров по ряду профессий и специальностей. В свою очередь рынок труда предъявляет жесткие требования к молодежи, претендующей на вакантные рабочие места: наличие опыта работы по специальности, узкая специализация, дополнительные навыки, совмещение профессий. </w:t>
      </w:r>
    </w:p>
    <w:p w:rsidR="00542E03" w:rsidRDefault="00542E03" w:rsidP="00542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C28">
        <w:rPr>
          <w:rFonts w:ascii="Times New Roman" w:hAnsi="Times New Roman" w:cs="Times New Roman"/>
          <w:sz w:val="28"/>
          <w:szCs w:val="28"/>
        </w:rPr>
        <w:t xml:space="preserve">Препятствует трудоустройству и отсутствие знаний, навыков поиска работы, общения с работодателями, недостаточная информированность о состоянии рынка труда и спросе на конкретные специальности. </w:t>
      </w:r>
    </w:p>
    <w:p w:rsidR="00542E03" w:rsidRDefault="00542E03" w:rsidP="00542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C28">
        <w:rPr>
          <w:rFonts w:ascii="Times New Roman" w:hAnsi="Times New Roman" w:cs="Times New Roman"/>
          <w:sz w:val="28"/>
          <w:szCs w:val="28"/>
        </w:rPr>
        <w:t>В этой связи профориентация должна играть существенную роль при формировании спроса на образовательные услуги, обусловливая более высокую занятость выпускников, обеспечивая экономику необходимыми кадровыми ресурсами. Возрастает важность и значимость организации системной профориентационной работы, обеспечение межведомственного взаимодействия и рационального использования ресурсов образовательно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C28">
        <w:rPr>
          <w:rFonts w:ascii="Times New Roman" w:hAnsi="Times New Roman" w:cs="Times New Roman"/>
          <w:sz w:val="28"/>
          <w:szCs w:val="28"/>
        </w:rPr>
        <w:t xml:space="preserve">производственных кластеров при решении задач профессионального самоопределения и становления молодежи. </w:t>
      </w:r>
    </w:p>
    <w:p w:rsidR="00542E03" w:rsidRPr="002E5C28" w:rsidRDefault="00542E03" w:rsidP="00542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C28">
        <w:rPr>
          <w:rFonts w:ascii="Times New Roman" w:hAnsi="Times New Roman" w:cs="Times New Roman"/>
          <w:sz w:val="28"/>
          <w:szCs w:val="28"/>
        </w:rPr>
        <w:t xml:space="preserve">Показателями успешной работы системы профессиональной ориентации техникума станут количество успешных профессиональных карьер, быстрый </w:t>
      </w:r>
      <w:r w:rsidRPr="00045336">
        <w:rPr>
          <w:rFonts w:ascii="Times New Roman" w:hAnsi="Times New Roman" w:cs="Times New Roman"/>
          <w:sz w:val="28"/>
          <w:szCs w:val="28"/>
        </w:rPr>
        <w:t>вход молодых людей на рынок труда, развитая система дополнительного образования и в целом удовлетворенность молодежи своей профессиональной жизнью.</w:t>
      </w:r>
    </w:p>
    <w:p w:rsidR="00542E03" w:rsidRPr="00AC747D" w:rsidRDefault="00542E03" w:rsidP="0083741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542E03" w:rsidRPr="00AC747D" w:rsidRDefault="00542E03" w:rsidP="00542E03">
      <w:pPr>
        <w:suppressAutoHyphens/>
        <w:spacing w:after="0" w:line="360" w:lineRule="auto"/>
        <w:ind w:firstLine="851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AC747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1.2. Нормативно – правовые акты</w:t>
      </w:r>
    </w:p>
    <w:p w:rsidR="00542E03" w:rsidRPr="007903A0" w:rsidRDefault="00542E03" w:rsidP="00542E03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903A0">
        <w:rPr>
          <w:rFonts w:ascii="Times New Roman" w:eastAsia="SimSun" w:hAnsi="Times New Roman" w:cs="Times New Roman"/>
          <w:sz w:val="28"/>
          <w:szCs w:val="28"/>
          <w:lang w:eastAsia="ar-SA"/>
        </w:rPr>
        <w:t>Данная</w:t>
      </w:r>
      <w:r w:rsidR="00D67CE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программа основана на следующих</w:t>
      </w:r>
      <w:r w:rsidRPr="007903A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нормативно – правовые </w:t>
      </w:r>
      <w:r w:rsidR="00D67CE9">
        <w:rPr>
          <w:rFonts w:ascii="Times New Roman" w:eastAsia="SimSun" w:hAnsi="Times New Roman" w:cs="Times New Roman"/>
          <w:sz w:val="28"/>
          <w:szCs w:val="28"/>
          <w:lang w:eastAsia="ar-SA"/>
        </w:rPr>
        <w:t>актах</w:t>
      </w:r>
      <w:r w:rsidRPr="007903A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: </w:t>
      </w:r>
    </w:p>
    <w:p w:rsidR="00542E03" w:rsidRPr="007903A0" w:rsidRDefault="00542E03" w:rsidP="00542E03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03A0">
        <w:rPr>
          <w:rFonts w:ascii="Times New Roman" w:hAnsi="Times New Roman" w:cs="Times New Roman"/>
          <w:iCs/>
          <w:sz w:val="28"/>
          <w:szCs w:val="28"/>
        </w:rPr>
        <w:t xml:space="preserve">Федеральный Закон Российской Федерации «Об образовании» от 31.12.12г. № 273-ФЗ; </w:t>
      </w:r>
    </w:p>
    <w:p w:rsidR="00542E03" w:rsidRPr="007903A0" w:rsidRDefault="00542E03" w:rsidP="00542E03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03A0">
        <w:rPr>
          <w:rFonts w:ascii="Times New Roman" w:hAnsi="Times New Roman" w:cs="Times New Roman"/>
          <w:iCs/>
          <w:sz w:val="28"/>
          <w:szCs w:val="28"/>
        </w:rPr>
        <w:lastRenderedPageBreak/>
        <w:t>Распоряжение Правительства РФ от 05 марта 2015 № 366-р «Об утверждении Плана мероприятий, направленных на популяризацию рабочих и инженерных профессий»;</w:t>
      </w:r>
    </w:p>
    <w:p w:rsidR="00542E03" w:rsidRPr="006719F9" w:rsidRDefault="00542E03" w:rsidP="00542E03">
      <w:pPr>
        <w:pStyle w:val="a9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6719F9">
        <w:rPr>
          <w:rFonts w:ascii="Times New Roman" w:hAnsi="Times New Roman" w:cs="Times New Roman"/>
          <w:iCs/>
          <w:sz w:val="28"/>
          <w:szCs w:val="28"/>
        </w:rPr>
        <w:t>Профессиональный стандарт «Педагог профессионального обучения, профессионального образования и дополнительного профессионального образования»</w:t>
      </w:r>
    </w:p>
    <w:p w:rsidR="00542E03" w:rsidRPr="00831F7A" w:rsidRDefault="00542E03" w:rsidP="00542E03">
      <w:pPr>
        <w:pStyle w:val="a9"/>
        <w:numPr>
          <w:ilvl w:val="0"/>
          <w:numId w:val="9"/>
        </w:numPr>
        <w:suppressAutoHyphens/>
        <w:spacing w:after="0" w:line="360" w:lineRule="auto"/>
        <w:ind w:left="0" w:firstLine="851"/>
        <w:jc w:val="center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831F7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ar-SA"/>
        </w:rPr>
        <w:t>Цели и задачи программы</w:t>
      </w:r>
    </w:p>
    <w:p w:rsidR="00542E03" w:rsidRPr="00831F7A" w:rsidRDefault="00542E03" w:rsidP="00542E03">
      <w:pPr>
        <w:pStyle w:val="aa"/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831F7A">
        <w:rPr>
          <w:i/>
          <w:color w:val="000000" w:themeColor="text1"/>
          <w:sz w:val="28"/>
          <w:szCs w:val="28"/>
        </w:rPr>
        <w:t xml:space="preserve">Цель программы: </w:t>
      </w:r>
      <w:r w:rsidR="007D140B">
        <w:rPr>
          <w:b w:val="0"/>
          <w:color w:val="000000" w:themeColor="text1"/>
          <w:sz w:val="28"/>
          <w:szCs w:val="28"/>
        </w:rPr>
        <w:t>создать систему</w:t>
      </w:r>
      <w:r w:rsidRPr="00831F7A">
        <w:rPr>
          <w:b w:val="0"/>
          <w:color w:val="000000" w:themeColor="text1"/>
          <w:sz w:val="28"/>
          <w:szCs w:val="28"/>
        </w:rPr>
        <w:t xml:space="preserve"> мероприятий, направленных на успешную профориентацию</w:t>
      </w:r>
      <w:r w:rsidR="007D140B">
        <w:rPr>
          <w:b w:val="0"/>
          <w:color w:val="000000" w:themeColor="text1"/>
          <w:sz w:val="28"/>
          <w:szCs w:val="28"/>
        </w:rPr>
        <w:t xml:space="preserve"> обучающихся</w:t>
      </w:r>
      <w:r w:rsidRPr="00831F7A">
        <w:rPr>
          <w:b w:val="0"/>
          <w:color w:val="000000" w:themeColor="text1"/>
          <w:sz w:val="28"/>
          <w:szCs w:val="28"/>
        </w:rPr>
        <w:t>.</w:t>
      </w:r>
    </w:p>
    <w:p w:rsidR="00542E03" w:rsidRPr="00C11F1A" w:rsidRDefault="00542E03" w:rsidP="00542E03">
      <w:pPr>
        <w:pStyle w:val="aa"/>
        <w:spacing w:line="360" w:lineRule="auto"/>
        <w:ind w:firstLine="851"/>
        <w:jc w:val="both"/>
        <w:rPr>
          <w:i/>
          <w:color w:val="000000" w:themeColor="text1"/>
          <w:sz w:val="28"/>
          <w:szCs w:val="28"/>
        </w:rPr>
      </w:pPr>
      <w:r w:rsidRPr="00C11F1A">
        <w:rPr>
          <w:i/>
          <w:color w:val="000000" w:themeColor="text1"/>
          <w:sz w:val="28"/>
          <w:szCs w:val="28"/>
        </w:rPr>
        <w:t>Задачи программы:</w:t>
      </w:r>
    </w:p>
    <w:p w:rsidR="00542E03" w:rsidRPr="00045336" w:rsidRDefault="00542E03" w:rsidP="00542E03">
      <w:pPr>
        <w:pStyle w:val="aa"/>
        <w:numPr>
          <w:ilvl w:val="0"/>
          <w:numId w:val="8"/>
        </w:numPr>
        <w:spacing w:line="360" w:lineRule="auto"/>
        <w:ind w:left="0" w:firstLine="851"/>
        <w:jc w:val="both"/>
        <w:rPr>
          <w:b w:val="0"/>
          <w:color w:val="000000" w:themeColor="text1"/>
          <w:sz w:val="28"/>
          <w:szCs w:val="28"/>
        </w:rPr>
      </w:pPr>
      <w:r w:rsidRPr="00C11F1A">
        <w:rPr>
          <w:b w:val="0"/>
          <w:color w:val="000000" w:themeColor="text1"/>
          <w:sz w:val="28"/>
          <w:szCs w:val="28"/>
        </w:rPr>
        <w:t xml:space="preserve">Определение уровня потребности в </w:t>
      </w:r>
      <w:proofErr w:type="spellStart"/>
      <w:r w:rsidRPr="00C11F1A">
        <w:rPr>
          <w:b w:val="0"/>
          <w:color w:val="000000" w:themeColor="text1"/>
          <w:sz w:val="28"/>
          <w:szCs w:val="28"/>
        </w:rPr>
        <w:t>профориентировании</w:t>
      </w:r>
      <w:proofErr w:type="spellEnd"/>
      <w:r w:rsidRPr="00C11F1A">
        <w:rPr>
          <w:b w:val="0"/>
          <w:color w:val="000000" w:themeColor="text1"/>
          <w:sz w:val="28"/>
          <w:szCs w:val="28"/>
        </w:rPr>
        <w:t xml:space="preserve"> </w:t>
      </w:r>
      <w:r w:rsidRPr="00045336">
        <w:rPr>
          <w:b w:val="0"/>
          <w:color w:val="000000" w:themeColor="text1"/>
          <w:sz w:val="28"/>
          <w:szCs w:val="28"/>
        </w:rPr>
        <w:t xml:space="preserve">обучающихся. </w:t>
      </w:r>
    </w:p>
    <w:p w:rsidR="00542E03" w:rsidRPr="00045336" w:rsidRDefault="00BA4725" w:rsidP="00542E03">
      <w:pPr>
        <w:pStyle w:val="aa"/>
        <w:numPr>
          <w:ilvl w:val="0"/>
          <w:numId w:val="8"/>
        </w:numPr>
        <w:spacing w:line="360" w:lineRule="auto"/>
        <w:ind w:left="0"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Создание системы</w:t>
      </w:r>
      <w:r w:rsidR="00542E03" w:rsidRPr="00045336">
        <w:rPr>
          <w:b w:val="0"/>
          <w:color w:val="000000" w:themeColor="text1"/>
          <w:sz w:val="28"/>
          <w:szCs w:val="28"/>
        </w:rPr>
        <w:t xml:space="preserve"> профориентации обучающихся через урочную и внеурочную деятельность.</w:t>
      </w:r>
    </w:p>
    <w:p w:rsidR="00542E03" w:rsidRDefault="00542E03" w:rsidP="00542E03">
      <w:pPr>
        <w:pStyle w:val="aa"/>
        <w:numPr>
          <w:ilvl w:val="0"/>
          <w:numId w:val="8"/>
        </w:numPr>
        <w:spacing w:line="360" w:lineRule="auto"/>
        <w:ind w:left="0" w:firstLine="851"/>
        <w:jc w:val="both"/>
        <w:rPr>
          <w:b w:val="0"/>
          <w:color w:val="000000" w:themeColor="text1"/>
          <w:sz w:val="28"/>
          <w:szCs w:val="28"/>
        </w:rPr>
      </w:pPr>
      <w:r w:rsidRPr="00AE3BB1">
        <w:rPr>
          <w:b w:val="0"/>
          <w:color w:val="000000" w:themeColor="text1"/>
          <w:sz w:val="28"/>
          <w:szCs w:val="28"/>
        </w:rPr>
        <w:t>Выявление и разв</w:t>
      </w:r>
      <w:r>
        <w:rPr>
          <w:b w:val="0"/>
          <w:color w:val="000000" w:themeColor="text1"/>
          <w:sz w:val="28"/>
          <w:szCs w:val="28"/>
        </w:rPr>
        <w:t>итие профессиональных интересов обучающихся.</w:t>
      </w:r>
    </w:p>
    <w:p w:rsidR="00542E03" w:rsidRDefault="00720BF2" w:rsidP="00542E03">
      <w:pPr>
        <w:pStyle w:val="aa"/>
        <w:numPr>
          <w:ilvl w:val="0"/>
          <w:numId w:val="8"/>
        </w:numPr>
        <w:spacing w:line="360" w:lineRule="auto"/>
        <w:ind w:left="0"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Обеспечение профпросвещения, </w:t>
      </w:r>
      <w:proofErr w:type="spellStart"/>
      <w:r>
        <w:rPr>
          <w:b w:val="0"/>
          <w:color w:val="000000" w:themeColor="text1"/>
          <w:sz w:val="28"/>
          <w:szCs w:val="28"/>
        </w:rPr>
        <w:t>профдиагностики</w:t>
      </w:r>
      <w:proofErr w:type="spellEnd"/>
      <w:r w:rsidR="00542E03" w:rsidRPr="00AE3BB1">
        <w:rPr>
          <w:b w:val="0"/>
          <w:color w:val="000000" w:themeColor="text1"/>
          <w:sz w:val="28"/>
          <w:szCs w:val="28"/>
        </w:rPr>
        <w:t xml:space="preserve">, </w:t>
      </w:r>
      <w:proofErr w:type="spellStart"/>
      <w:r>
        <w:rPr>
          <w:b w:val="0"/>
          <w:color w:val="000000" w:themeColor="text1"/>
          <w:sz w:val="28"/>
          <w:szCs w:val="28"/>
        </w:rPr>
        <w:t>профконсультирования</w:t>
      </w:r>
      <w:proofErr w:type="spellEnd"/>
      <w:r w:rsidR="00542E03" w:rsidRPr="00AE3BB1">
        <w:rPr>
          <w:b w:val="0"/>
          <w:color w:val="000000" w:themeColor="text1"/>
          <w:sz w:val="28"/>
          <w:szCs w:val="28"/>
        </w:rPr>
        <w:t xml:space="preserve"> обучающихся.</w:t>
      </w:r>
    </w:p>
    <w:p w:rsidR="008A5E4A" w:rsidRPr="001769A4" w:rsidRDefault="00542E03" w:rsidP="001769A4">
      <w:pPr>
        <w:pStyle w:val="aa"/>
        <w:numPr>
          <w:ilvl w:val="0"/>
          <w:numId w:val="8"/>
        </w:numPr>
        <w:spacing w:line="360" w:lineRule="auto"/>
        <w:ind w:left="0"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О</w:t>
      </w:r>
      <w:r w:rsidR="00972D74">
        <w:rPr>
          <w:b w:val="0"/>
          <w:color w:val="000000" w:themeColor="text1"/>
          <w:sz w:val="28"/>
          <w:szCs w:val="28"/>
        </w:rPr>
        <w:t>беспечение социального партнерства</w:t>
      </w:r>
      <w:r w:rsidRPr="00AE3BB1">
        <w:rPr>
          <w:b w:val="0"/>
          <w:color w:val="000000" w:themeColor="text1"/>
          <w:sz w:val="28"/>
          <w:szCs w:val="28"/>
        </w:rPr>
        <w:t xml:space="preserve"> учреждений профессионального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Pr="00AE3BB1">
        <w:rPr>
          <w:b w:val="0"/>
          <w:color w:val="000000" w:themeColor="text1"/>
          <w:sz w:val="28"/>
          <w:szCs w:val="28"/>
        </w:rPr>
        <w:t>образования и ОУ по вопросам профессионального самоопределения</w:t>
      </w:r>
      <w:r w:rsidR="002E6D39">
        <w:rPr>
          <w:b w:val="0"/>
          <w:color w:val="000000" w:themeColor="text1"/>
          <w:sz w:val="28"/>
          <w:szCs w:val="28"/>
        </w:rPr>
        <w:t>.</w:t>
      </w:r>
    </w:p>
    <w:p w:rsidR="008A5E4A" w:rsidRDefault="008A5E4A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9A4" w:rsidRDefault="001769A4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0279" w:rsidRPr="00A6313F" w:rsidRDefault="002C0279" w:rsidP="00D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490C" w:rsidRPr="006C3117" w:rsidRDefault="00D2490C" w:rsidP="00551F9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ТЕМАТИЧЕСКИЙ ПЛАН</w:t>
      </w:r>
    </w:p>
    <w:p w:rsidR="00D2490C" w:rsidRPr="006C3117" w:rsidRDefault="00D2490C" w:rsidP="00D24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2716"/>
        <w:gridCol w:w="1406"/>
        <w:gridCol w:w="2971"/>
        <w:gridCol w:w="2547"/>
      </w:tblGrid>
      <w:tr w:rsidR="00D2490C" w:rsidRPr="006C3117" w:rsidTr="002C0279">
        <w:tc>
          <w:tcPr>
            <w:tcW w:w="567" w:type="dxa"/>
          </w:tcPr>
          <w:p w:rsidR="00D2490C" w:rsidRPr="006C3117" w:rsidRDefault="00D2490C" w:rsidP="00A27F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D2490C" w:rsidRPr="006C3117" w:rsidRDefault="00D2490C" w:rsidP="00A27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1406" w:type="dxa"/>
          </w:tcPr>
          <w:p w:rsidR="00D2490C" w:rsidRPr="006C3117" w:rsidRDefault="00D2490C" w:rsidP="00A27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971" w:type="dxa"/>
          </w:tcPr>
          <w:p w:rsidR="00D2490C" w:rsidRPr="006C3117" w:rsidRDefault="00D2490C" w:rsidP="00A27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547" w:type="dxa"/>
          </w:tcPr>
          <w:p w:rsidR="00D2490C" w:rsidRPr="006C3117" w:rsidRDefault="00D2490C" w:rsidP="00A27F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D2490C" w:rsidRPr="006C3117" w:rsidTr="002C0279">
        <w:tc>
          <w:tcPr>
            <w:tcW w:w="567" w:type="dxa"/>
          </w:tcPr>
          <w:p w:rsidR="00D2490C" w:rsidRPr="006C3117" w:rsidRDefault="002C0279" w:rsidP="00A27F14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2490C" w:rsidRPr="006C3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16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Посещение организации профессиона</w:t>
            </w:r>
            <w:r w:rsidR="00CF5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льного образования (ГАПОУ СО «ТЭТ»</w:t>
            </w:r>
            <w:r w:rsidRPr="006C3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6" w:type="dxa"/>
          </w:tcPr>
          <w:p w:rsidR="00D2490C" w:rsidRPr="006C3117" w:rsidRDefault="00502C08" w:rsidP="00A27F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1" w:type="dxa"/>
          </w:tcPr>
          <w:p w:rsidR="00D2490C" w:rsidRPr="006C3117" w:rsidRDefault="00D2490C" w:rsidP="00A27F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47" w:type="dxa"/>
          </w:tcPr>
          <w:p w:rsidR="00D2490C" w:rsidRPr="006C3117" w:rsidRDefault="00D2490C" w:rsidP="00A27F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D2490C" w:rsidRPr="006C3117" w:rsidTr="002C0279">
        <w:tc>
          <w:tcPr>
            <w:tcW w:w="567" w:type="dxa"/>
          </w:tcPr>
          <w:p w:rsidR="00D2490C" w:rsidRPr="006C3117" w:rsidRDefault="002C0279" w:rsidP="00A27F14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2490C"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2716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организацией, условиями обучения.</w:t>
            </w:r>
          </w:p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мастерские.</w:t>
            </w:r>
          </w:p>
        </w:tc>
        <w:tc>
          <w:tcPr>
            <w:tcW w:w="1406" w:type="dxa"/>
          </w:tcPr>
          <w:p w:rsidR="00D2490C" w:rsidRPr="006C3117" w:rsidRDefault="00554D74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2971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Обзорная экскурсия по организации с посещением мастерских. </w:t>
            </w:r>
          </w:p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обучения, льготы, дополнительные возможности.</w:t>
            </w:r>
          </w:p>
        </w:tc>
        <w:tc>
          <w:tcPr>
            <w:tcW w:w="2547" w:type="dxa"/>
          </w:tcPr>
          <w:p w:rsidR="00975C67" w:rsidRDefault="00975C67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Экскурсия,</w:t>
            </w:r>
          </w:p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D2490C" w:rsidRPr="006C3117" w:rsidTr="002C0279">
        <w:trPr>
          <w:trHeight w:val="2191"/>
        </w:trPr>
        <w:tc>
          <w:tcPr>
            <w:tcW w:w="567" w:type="dxa"/>
          </w:tcPr>
          <w:p w:rsidR="00D2490C" w:rsidRPr="006C3117" w:rsidRDefault="002C0279" w:rsidP="00A27F14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2490C"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2716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пробы по профессии, мастер-классы.</w:t>
            </w:r>
          </w:p>
        </w:tc>
        <w:tc>
          <w:tcPr>
            <w:tcW w:w="1406" w:type="dxa"/>
          </w:tcPr>
          <w:p w:rsidR="00D2490C" w:rsidRPr="006C3117" w:rsidRDefault="00554D74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минут</w:t>
            </w:r>
          </w:p>
        </w:tc>
        <w:tc>
          <w:tcPr>
            <w:tcW w:w="2971" w:type="dxa"/>
          </w:tcPr>
          <w:p w:rsidR="00A9366C" w:rsidRPr="006C3117" w:rsidRDefault="00D2490C" w:rsidP="00A27F14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6C3117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Профессиональная проба по </w:t>
            </w:r>
            <w:r w:rsidR="00E7335E" w:rsidRPr="00E7335E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сборке двигателя автомобиля, </w:t>
            </w:r>
            <w:r w:rsidR="00E7335E" w:rsidRPr="00A9366C">
              <w:rPr>
                <w:rFonts w:ascii="Times New Roman" w:eastAsia="Batang" w:hAnsi="Times New Roman" w:cs="Times New Roman"/>
                <w:sz w:val="28"/>
                <w:szCs w:val="28"/>
              </w:rPr>
              <w:t>промывке форсунок</w:t>
            </w:r>
            <w:r w:rsidR="00A9366C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  <w:p w:rsidR="00D2490C" w:rsidRPr="006C3117" w:rsidRDefault="00D2490C" w:rsidP="00E733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пробы</w:t>
            </w:r>
          </w:p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490C" w:rsidRPr="006C3117" w:rsidTr="002C0279">
        <w:tc>
          <w:tcPr>
            <w:tcW w:w="567" w:type="dxa"/>
          </w:tcPr>
          <w:p w:rsidR="00D2490C" w:rsidRPr="006C3117" w:rsidRDefault="002C0279" w:rsidP="00A27F14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2490C"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2716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со студентами, обучающимися профессии.</w:t>
            </w:r>
          </w:p>
        </w:tc>
        <w:tc>
          <w:tcPr>
            <w:tcW w:w="1406" w:type="dxa"/>
          </w:tcPr>
          <w:p w:rsidR="00D2490C" w:rsidRPr="006C3117" w:rsidRDefault="00554D74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2971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студентам, обучающимся по данному направлению.</w:t>
            </w:r>
          </w:p>
        </w:tc>
        <w:tc>
          <w:tcPr>
            <w:tcW w:w="2547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</w:t>
            </w:r>
          </w:p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490C" w:rsidRPr="006C3117" w:rsidTr="002C0279">
        <w:tc>
          <w:tcPr>
            <w:tcW w:w="567" w:type="dxa"/>
          </w:tcPr>
          <w:p w:rsidR="00D2490C" w:rsidRPr="006C3117" w:rsidRDefault="002C0279" w:rsidP="00A27F14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2490C"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2716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возможностях поступления.</w:t>
            </w:r>
          </w:p>
        </w:tc>
        <w:tc>
          <w:tcPr>
            <w:tcW w:w="1406" w:type="dxa"/>
          </w:tcPr>
          <w:p w:rsidR="00D2490C" w:rsidRPr="006C3117" w:rsidRDefault="00554D74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2971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 поступления на обучение в организацию в рамках «</w:t>
            </w:r>
            <w:proofErr w:type="spellStart"/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Профессионалитета</w:t>
            </w:r>
            <w:proofErr w:type="spellEnd"/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2547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502C08" w:rsidRPr="006C3117" w:rsidTr="002C0279">
        <w:tc>
          <w:tcPr>
            <w:tcW w:w="567" w:type="dxa"/>
          </w:tcPr>
          <w:p w:rsidR="00502C08" w:rsidRDefault="00502C08" w:rsidP="00A27F14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716" w:type="dxa"/>
          </w:tcPr>
          <w:p w:rsidR="00502C08" w:rsidRPr="006C3117" w:rsidRDefault="00502C08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на предприятие</w:t>
            </w:r>
          </w:p>
        </w:tc>
        <w:tc>
          <w:tcPr>
            <w:tcW w:w="1406" w:type="dxa"/>
          </w:tcPr>
          <w:p w:rsidR="00502C08" w:rsidRDefault="00502C08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971" w:type="dxa"/>
          </w:tcPr>
          <w:p w:rsidR="00502C08" w:rsidRPr="006C3117" w:rsidRDefault="00502C08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Обзорная экскурсия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предприятию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согласно профилю выбранной профессии</w:t>
            </w:r>
          </w:p>
        </w:tc>
        <w:tc>
          <w:tcPr>
            <w:tcW w:w="2547" w:type="dxa"/>
          </w:tcPr>
          <w:p w:rsidR="00502C08" w:rsidRPr="006C3117" w:rsidRDefault="00502C08" w:rsidP="00A27F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Экскурсия</w:t>
            </w:r>
          </w:p>
        </w:tc>
      </w:tr>
      <w:tr w:rsidR="00D2490C" w:rsidRPr="006C3117" w:rsidTr="002C0279">
        <w:tc>
          <w:tcPr>
            <w:tcW w:w="567" w:type="dxa"/>
          </w:tcPr>
          <w:p w:rsidR="00D2490C" w:rsidRPr="006C3117" w:rsidRDefault="00D2490C" w:rsidP="00A27F14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31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406" w:type="dxa"/>
          </w:tcPr>
          <w:p w:rsidR="00D2490C" w:rsidRPr="006C3117" w:rsidRDefault="00502C08" w:rsidP="00A27F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554D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2971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</w:tcPr>
          <w:p w:rsidR="00D2490C" w:rsidRPr="006C3117" w:rsidRDefault="00D2490C" w:rsidP="00A27F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72A1E" w:rsidRPr="006C3117" w:rsidRDefault="00772A1E" w:rsidP="00631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A1E" w:rsidRPr="006C3117" w:rsidRDefault="00772A1E" w:rsidP="00D2490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90C" w:rsidRDefault="00D2490C" w:rsidP="006C67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ПРАКТИЧЕСКИХ ФОРМ РАБОТЫ С ОБУЧАЮЩИМИСЯ</w:t>
      </w:r>
    </w:p>
    <w:p w:rsidR="001769A4" w:rsidRPr="006C3117" w:rsidRDefault="001769A4" w:rsidP="006C67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90C" w:rsidRPr="006C6780" w:rsidRDefault="006C6780" w:rsidP="00D2490C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Экскурсия</w:t>
      </w:r>
      <w:r w:rsidRPr="006C6780">
        <w:rPr>
          <w:rFonts w:ascii="Times New Roman" w:eastAsia="Batang" w:hAnsi="Times New Roman" w:cs="Times New Roman"/>
          <w:sz w:val="28"/>
          <w:szCs w:val="28"/>
        </w:rPr>
        <w:t xml:space="preserve"> в лабора</w:t>
      </w:r>
      <w:r>
        <w:rPr>
          <w:rFonts w:ascii="Times New Roman" w:eastAsia="Batang" w:hAnsi="Times New Roman" w:cs="Times New Roman"/>
          <w:sz w:val="28"/>
          <w:szCs w:val="28"/>
        </w:rPr>
        <w:t>торию ТО и ремонта автомобиля</w:t>
      </w:r>
      <w:r w:rsidR="00D562D3">
        <w:rPr>
          <w:rFonts w:ascii="Times New Roman" w:eastAsia="Batang" w:hAnsi="Times New Roman" w:cs="Times New Roman"/>
          <w:sz w:val="28"/>
          <w:szCs w:val="28"/>
        </w:rPr>
        <w:t>: посещение</w:t>
      </w:r>
      <w:r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="00D2490C" w:rsidRPr="006C6780">
        <w:rPr>
          <w:rFonts w:ascii="Times New Roman" w:eastAsia="Batang" w:hAnsi="Times New Roman" w:cs="Times New Roman"/>
          <w:sz w:val="28"/>
          <w:szCs w:val="28"/>
        </w:rPr>
        <w:t>знакомство с оборудованием и пр.</w:t>
      </w:r>
    </w:p>
    <w:p w:rsidR="00CC4992" w:rsidRPr="006C6780" w:rsidRDefault="00D2490C" w:rsidP="00CC4992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9366C">
        <w:rPr>
          <w:rFonts w:ascii="Times New Roman" w:eastAsia="Batang" w:hAnsi="Times New Roman" w:cs="Times New Roman"/>
          <w:sz w:val="28"/>
          <w:szCs w:val="28"/>
        </w:rPr>
        <w:t>Профессиональная</w:t>
      </w:r>
      <w:r w:rsidR="00CC4992" w:rsidRPr="00A9366C">
        <w:rPr>
          <w:rFonts w:ascii="Times New Roman" w:eastAsia="Batang" w:hAnsi="Times New Roman" w:cs="Times New Roman"/>
          <w:sz w:val="28"/>
          <w:szCs w:val="28"/>
        </w:rPr>
        <w:t xml:space="preserve"> проба</w:t>
      </w:r>
      <w:r w:rsidR="006311C5">
        <w:rPr>
          <w:rFonts w:ascii="Times New Roman" w:eastAsia="Batang" w:hAnsi="Times New Roman" w:cs="Times New Roman"/>
          <w:sz w:val="28"/>
          <w:szCs w:val="28"/>
        </w:rPr>
        <w:t xml:space="preserve"> по</w:t>
      </w:r>
      <w:r w:rsidR="00CC4992" w:rsidRPr="00A9366C">
        <w:rPr>
          <w:rFonts w:ascii="Times New Roman" w:eastAsia="Batang" w:hAnsi="Times New Roman" w:cs="Times New Roman"/>
          <w:sz w:val="28"/>
          <w:szCs w:val="28"/>
        </w:rPr>
        <w:t xml:space="preserve"> сборке двигателя автомобиля, промывке форсуно</w:t>
      </w:r>
      <w:r w:rsidR="006311C5">
        <w:rPr>
          <w:rFonts w:ascii="Times New Roman" w:eastAsia="Batang" w:hAnsi="Times New Roman" w:cs="Times New Roman"/>
          <w:sz w:val="28"/>
          <w:szCs w:val="28"/>
        </w:rPr>
        <w:t>к</w:t>
      </w:r>
      <w:r w:rsidR="00560F43">
        <w:rPr>
          <w:rFonts w:ascii="Times New Roman" w:eastAsia="Batang" w:hAnsi="Times New Roman" w:cs="Times New Roman"/>
          <w:sz w:val="28"/>
          <w:szCs w:val="28"/>
        </w:rPr>
        <w:t>.</w:t>
      </w:r>
    </w:p>
    <w:p w:rsidR="00D2490C" w:rsidRPr="006C3117" w:rsidRDefault="00D2490C" w:rsidP="00CC4992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D2490C" w:rsidRDefault="00D2490C" w:rsidP="001769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</w:t>
      </w:r>
    </w:p>
    <w:p w:rsidR="001769A4" w:rsidRPr="006C3117" w:rsidRDefault="001769A4" w:rsidP="001769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90C" w:rsidRPr="006C3117" w:rsidRDefault="00D2490C" w:rsidP="00CC49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117">
        <w:rPr>
          <w:rFonts w:ascii="Times New Roman" w:eastAsia="Calibri" w:hAnsi="Times New Roman" w:cs="Times New Roman"/>
          <w:sz w:val="28"/>
          <w:szCs w:val="28"/>
        </w:rPr>
        <w:t xml:space="preserve">Специалисты </w:t>
      </w:r>
      <w:r w:rsidR="00CC4992">
        <w:rPr>
          <w:rFonts w:ascii="Times New Roman" w:eastAsia="Calibri" w:hAnsi="Times New Roman" w:cs="Times New Roman"/>
          <w:sz w:val="28"/>
          <w:szCs w:val="28"/>
        </w:rPr>
        <w:t>ГАПОУ СО «ТЭТ»: преподавател</w:t>
      </w:r>
      <w:r w:rsidR="006311C5">
        <w:rPr>
          <w:rFonts w:ascii="Times New Roman" w:eastAsia="Calibri" w:hAnsi="Times New Roman" w:cs="Times New Roman"/>
          <w:sz w:val="28"/>
          <w:szCs w:val="28"/>
        </w:rPr>
        <w:t>ь</w:t>
      </w:r>
      <w:r w:rsidR="00CC4992">
        <w:rPr>
          <w:rFonts w:ascii="Times New Roman" w:eastAsia="Calibri" w:hAnsi="Times New Roman" w:cs="Times New Roman"/>
          <w:sz w:val="28"/>
          <w:szCs w:val="28"/>
        </w:rPr>
        <w:t xml:space="preserve"> специальных дисциплин </w:t>
      </w:r>
      <w:proofErr w:type="spellStart"/>
      <w:r w:rsidR="00CC4992">
        <w:rPr>
          <w:rFonts w:ascii="Times New Roman" w:eastAsia="Calibri" w:hAnsi="Times New Roman" w:cs="Times New Roman"/>
          <w:sz w:val="28"/>
          <w:szCs w:val="28"/>
        </w:rPr>
        <w:t>Шапеев</w:t>
      </w:r>
      <w:proofErr w:type="spellEnd"/>
      <w:r w:rsidR="00CC4992">
        <w:rPr>
          <w:rFonts w:ascii="Times New Roman" w:eastAsia="Calibri" w:hAnsi="Times New Roman" w:cs="Times New Roman"/>
          <w:sz w:val="28"/>
          <w:szCs w:val="28"/>
        </w:rPr>
        <w:t xml:space="preserve"> М.Е., </w:t>
      </w:r>
      <w:r w:rsidR="006311C5">
        <w:rPr>
          <w:rFonts w:ascii="Times New Roman" w:eastAsia="Calibri" w:hAnsi="Times New Roman" w:cs="Times New Roman"/>
          <w:sz w:val="28"/>
          <w:szCs w:val="28"/>
        </w:rPr>
        <w:t>педагог ДПО Кудашова Ю.А.</w:t>
      </w:r>
    </w:p>
    <w:p w:rsidR="00D2490C" w:rsidRPr="006C3117" w:rsidRDefault="00D2490C" w:rsidP="00D24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90C" w:rsidRDefault="00D2490C" w:rsidP="001769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И ИНФОРМАЦИОННОЕ ОБЕСПЕЧЕНИЕ</w:t>
      </w:r>
    </w:p>
    <w:p w:rsidR="001769A4" w:rsidRPr="006C3117" w:rsidRDefault="001769A4" w:rsidP="001769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90C" w:rsidRPr="006C3117" w:rsidRDefault="00631F31" w:rsidP="00D2490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лаборатория ТО и ремонта автомобилей (</w:t>
      </w:r>
      <w:r w:rsidR="0024281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6311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490C" w:rsidRPr="006C3117" w:rsidRDefault="00D2490C" w:rsidP="00D2490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демонстраций –</w:t>
      </w:r>
      <w:r w:rsidR="00977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стенд промывки форсунок</w:t>
      </w:r>
      <w:r w:rsidRPr="006C31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 «Двигатель автомобиля</w:t>
      </w:r>
      <w:r w:rsidR="006311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0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90C" w:rsidRPr="006C3117" w:rsidRDefault="00D2490C" w:rsidP="00D2490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необходимого оборудования –инструменты и материалы</w:t>
      </w:r>
      <w:r w:rsidR="0036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лабораторий и масте</w:t>
      </w:r>
      <w:r w:rsidR="007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рских</w:t>
      </w:r>
      <w:r w:rsidRPr="006C31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профессиональное оборудование;</w:t>
      </w:r>
    </w:p>
    <w:p w:rsidR="007546EA" w:rsidRPr="007546EA" w:rsidRDefault="00D2490C" w:rsidP="0070771D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дид</w:t>
      </w:r>
      <w:r w:rsidR="007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актических материалов – печатные брошюры о возможностях поступления в ГАПОУ СО «ТЭТ» в рамках </w:t>
      </w:r>
      <w:r w:rsidR="007546EA" w:rsidRPr="007546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546EA" w:rsidRPr="0075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Профессионалитета</w:t>
      </w:r>
      <w:proofErr w:type="spellEnd"/>
      <w:r w:rsidR="007546EA" w:rsidRPr="007546E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546EA" w:rsidRDefault="007546EA" w:rsidP="007546E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6EA" w:rsidRDefault="007546EA" w:rsidP="007546E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6EA" w:rsidRDefault="001769A4" w:rsidP="001769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:rsidR="001769A4" w:rsidRPr="00B05642" w:rsidRDefault="001769A4" w:rsidP="001769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3D37" w:rsidRDefault="006311C5" w:rsidP="00AA5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546EA" w:rsidRPr="007546EA"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="00754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6EA" w:rsidRPr="0075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 каникулярной смены</w:t>
      </w:r>
      <w:r w:rsidR="005102C5">
        <w:rPr>
          <w:rFonts w:ascii="Times New Roman" w:eastAsia="Calibri" w:hAnsi="Times New Roman" w:cs="Times New Roman"/>
          <w:sz w:val="28"/>
          <w:szCs w:val="28"/>
        </w:rPr>
        <w:t xml:space="preserve"> обучающихся 6-9</w:t>
      </w:r>
      <w:r w:rsidR="007546EA" w:rsidRPr="007546EA">
        <w:rPr>
          <w:rFonts w:ascii="Times New Roman" w:eastAsia="Calibri" w:hAnsi="Times New Roman" w:cs="Times New Roman"/>
          <w:sz w:val="28"/>
          <w:szCs w:val="28"/>
        </w:rPr>
        <w:t>-х классов</w:t>
      </w:r>
      <w:r w:rsidR="00754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2BEA">
        <w:rPr>
          <w:rFonts w:ascii="Times New Roman" w:eastAsia="Calibri" w:hAnsi="Times New Roman" w:cs="Times New Roman"/>
          <w:sz w:val="28"/>
          <w:szCs w:val="28"/>
        </w:rPr>
        <w:t>«</w:t>
      </w:r>
      <w:r w:rsidR="007546EA" w:rsidRPr="007546EA">
        <w:rPr>
          <w:rFonts w:ascii="Times New Roman" w:eastAsia="Calibri" w:hAnsi="Times New Roman" w:cs="Times New Roman"/>
          <w:sz w:val="28"/>
          <w:szCs w:val="28"/>
        </w:rPr>
        <w:t>Выбор будущего вместе с «ТЭТ»</w:t>
      </w:r>
      <w:r w:rsidR="009C04E1">
        <w:rPr>
          <w:rFonts w:ascii="Times New Roman" w:eastAsia="Calibri" w:hAnsi="Times New Roman" w:cs="Times New Roman"/>
          <w:sz w:val="28"/>
          <w:szCs w:val="28"/>
        </w:rPr>
        <w:t xml:space="preserve"> направлена на</w:t>
      </w:r>
      <w:r w:rsidR="005102C5">
        <w:rPr>
          <w:rFonts w:ascii="Times New Roman" w:eastAsia="Calibri" w:hAnsi="Times New Roman" w:cs="Times New Roman"/>
          <w:sz w:val="28"/>
          <w:szCs w:val="28"/>
        </w:rPr>
        <w:t xml:space="preserve"> повышение</w:t>
      </w:r>
      <w:r w:rsidR="00B55683">
        <w:rPr>
          <w:rFonts w:ascii="Times New Roman" w:eastAsia="Calibri" w:hAnsi="Times New Roman" w:cs="Times New Roman"/>
          <w:sz w:val="28"/>
          <w:szCs w:val="28"/>
        </w:rPr>
        <w:t xml:space="preserve">   у школьников интереса к обучению в ГАПОУ СО «ТЭТ» и последующую </w:t>
      </w:r>
      <w:r w:rsidR="00AA58C5">
        <w:rPr>
          <w:rFonts w:ascii="Times New Roman" w:eastAsia="Calibri" w:hAnsi="Times New Roman" w:cs="Times New Roman"/>
          <w:sz w:val="28"/>
          <w:szCs w:val="28"/>
        </w:rPr>
        <w:t>качественную</w:t>
      </w:r>
      <w:r w:rsidR="00AA58C5">
        <w:rPr>
          <w:rFonts w:ascii="Times New Roman" w:hAnsi="Times New Roman" w:cs="Times New Roman"/>
          <w:sz w:val="28"/>
          <w:szCs w:val="28"/>
        </w:rPr>
        <w:t xml:space="preserve"> подготовку</w:t>
      </w:r>
      <w:r w:rsidR="009C04E1" w:rsidRPr="00E44CD2">
        <w:rPr>
          <w:rFonts w:ascii="Times New Roman" w:hAnsi="Times New Roman" w:cs="Times New Roman"/>
          <w:sz w:val="28"/>
          <w:szCs w:val="28"/>
        </w:rPr>
        <w:t xml:space="preserve"> квалифицированных и мобильных «кадров под ключ» по специальностям, востребованным на региональном рынке труда</w:t>
      </w:r>
      <w:r w:rsidR="00AA58C5">
        <w:rPr>
          <w:rFonts w:ascii="Times New Roman" w:hAnsi="Times New Roman" w:cs="Times New Roman"/>
          <w:sz w:val="28"/>
          <w:szCs w:val="28"/>
        </w:rPr>
        <w:t xml:space="preserve"> и входящим в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A58C5">
        <w:rPr>
          <w:rFonts w:ascii="Times New Roman" w:hAnsi="Times New Roman" w:cs="Times New Roman"/>
          <w:sz w:val="28"/>
          <w:szCs w:val="28"/>
        </w:rPr>
        <w:t>оп-50</w:t>
      </w:r>
      <w:r w:rsidR="009C04E1" w:rsidRPr="00E44CD2">
        <w:rPr>
          <w:rFonts w:ascii="Times New Roman" w:hAnsi="Times New Roman" w:cs="Times New Roman"/>
          <w:sz w:val="28"/>
          <w:szCs w:val="28"/>
        </w:rPr>
        <w:t>.</w:t>
      </w:r>
    </w:p>
    <w:p w:rsidR="00E84BF5" w:rsidRDefault="00E84BF5" w:rsidP="00E84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 работа</w:t>
      </w:r>
      <w:r w:rsidRPr="002E5C28">
        <w:rPr>
          <w:rFonts w:ascii="Times New Roman" w:hAnsi="Times New Roman" w:cs="Times New Roman"/>
          <w:sz w:val="28"/>
          <w:szCs w:val="28"/>
        </w:rPr>
        <w:t xml:space="preserve"> системы профессиональ</w:t>
      </w:r>
      <w:r w:rsidR="00BF2BEA">
        <w:rPr>
          <w:rFonts w:ascii="Times New Roman" w:hAnsi="Times New Roman" w:cs="Times New Roman"/>
          <w:sz w:val="28"/>
          <w:szCs w:val="28"/>
        </w:rPr>
        <w:t>ной ориентации техникума приведет к росту количества</w:t>
      </w:r>
      <w:r w:rsidRPr="002E5C28">
        <w:rPr>
          <w:rFonts w:ascii="Times New Roman" w:hAnsi="Times New Roman" w:cs="Times New Roman"/>
          <w:sz w:val="28"/>
          <w:szCs w:val="28"/>
        </w:rPr>
        <w:t xml:space="preserve"> успешных профессиональных ка</w:t>
      </w:r>
      <w:r w:rsidR="00B55683">
        <w:rPr>
          <w:rFonts w:ascii="Times New Roman" w:hAnsi="Times New Roman" w:cs="Times New Roman"/>
          <w:sz w:val="28"/>
          <w:szCs w:val="28"/>
        </w:rPr>
        <w:t>рьер, быстрой адаптации</w:t>
      </w:r>
      <w:r w:rsidRPr="002E5C28">
        <w:rPr>
          <w:rFonts w:ascii="Times New Roman" w:hAnsi="Times New Roman" w:cs="Times New Roman"/>
          <w:sz w:val="28"/>
          <w:szCs w:val="28"/>
        </w:rPr>
        <w:t xml:space="preserve"> </w:t>
      </w:r>
      <w:r w:rsidR="00B55683">
        <w:rPr>
          <w:rFonts w:ascii="Times New Roman" w:hAnsi="Times New Roman" w:cs="Times New Roman"/>
          <w:sz w:val="28"/>
          <w:szCs w:val="28"/>
        </w:rPr>
        <w:t>молодых людей на рынке труда, развитой системе</w:t>
      </w:r>
      <w:r w:rsidRPr="00045336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 w:rsidR="00001F20">
        <w:rPr>
          <w:rFonts w:ascii="Times New Roman" w:hAnsi="Times New Roman" w:cs="Times New Roman"/>
          <w:sz w:val="28"/>
          <w:szCs w:val="28"/>
        </w:rPr>
        <w:lastRenderedPageBreak/>
        <w:t>образования, а также</w:t>
      </w:r>
      <w:r w:rsidR="00B55683">
        <w:rPr>
          <w:rFonts w:ascii="Times New Roman" w:hAnsi="Times New Roman" w:cs="Times New Roman"/>
          <w:sz w:val="28"/>
          <w:szCs w:val="28"/>
        </w:rPr>
        <w:t xml:space="preserve"> удовлетворенности</w:t>
      </w:r>
      <w:r w:rsidRPr="00045336">
        <w:rPr>
          <w:rFonts w:ascii="Times New Roman" w:hAnsi="Times New Roman" w:cs="Times New Roman"/>
          <w:sz w:val="28"/>
          <w:szCs w:val="28"/>
        </w:rPr>
        <w:t xml:space="preserve"> молодежи своей профессиональной жизнью.</w:t>
      </w:r>
    </w:p>
    <w:p w:rsidR="00551F9C" w:rsidRDefault="00001F20" w:rsidP="0055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70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</w:t>
      </w:r>
      <w:r w:rsidR="0070771D" w:rsidRPr="0070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профессионального образования (ГАПОУ СО «ТЭТ»)</w:t>
      </w:r>
      <w:r w:rsidR="0070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школьники познакомятся с</w:t>
      </w:r>
      <w:r w:rsidR="0006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оборудованием и принципами работы в</w:t>
      </w:r>
      <w:r w:rsidR="0051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лаборатории ТО и ремонта автомобилей. </w:t>
      </w:r>
      <w:r w:rsidR="00B056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Они получат знания по специфике востребованных на рынке труда специальностей</w:t>
      </w:r>
      <w:r w:rsidR="00551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6311C5" w:rsidRPr="006311C5" w:rsidRDefault="006311C5" w:rsidP="0055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23.02.05 Эксплуатация транспортного электрооборудования и автоматики (по видам транспорта за исключением водного);</w:t>
      </w:r>
    </w:p>
    <w:p w:rsidR="00551F9C" w:rsidRPr="00A6313F" w:rsidRDefault="00551F9C" w:rsidP="00551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313F">
        <w:rPr>
          <w:rFonts w:ascii="Times New Roman" w:hAnsi="Times New Roman" w:cs="Times New Roman"/>
          <w:sz w:val="28"/>
          <w:szCs w:val="28"/>
          <w:shd w:val="clear" w:color="auto" w:fill="FFFFFF"/>
        </w:rPr>
        <w:t>23.02.07 Техническое обслуживание и ремонт двигателей, систем и агрегатов автомобилей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610E" w:rsidRPr="006C3117" w:rsidRDefault="00551F9C" w:rsidP="00B05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B056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</w:t>
      </w:r>
      <w:r w:rsidR="00B05642" w:rsidRPr="00551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попробуют свои силы в</w:t>
      </w:r>
      <w:r w:rsidR="00B05642" w:rsidRPr="00551F9C">
        <w:rPr>
          <w:rFonts w:ascii="Times New Roman" w:eastAsia="Batang" w:hAnsi="Times New Roman" w:cs="Times New Roman"/>
          <w:sz w:val="28"/>
          <w:szCs w:val="28"/>
        </w:rPr>
        <w:t xml:space="preserve"> сборке двигателя автомобиля, промывке форсунок</w:t>
      </w:r>
      <w:r w:rsidR="005102C5">
        <w:rPr>
          <w:rFonts w:ascii="Times New Roman" w:eastAsia="Batang" w:hAnsi="Times New Roman" w:cs="Times New Roman"/>
          <w:sz w:val="28"/>
          <w:szCs w:val="28"/>
        </w:rPr>
        <w:t xml:space="preserve"> и получат первичные навыки, которые помогут им определиться с будущей профессией.</w:t>
      </w:r>
    </w:p>
    <w:p w:rsidR="00001F20" w:rsidRPr="002E5C28" w:rsidRDefault="00001F20" w:rsidP="00E84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4BF5" w:rsidRPr="00AA58C5" w:rsidRDefault="00E84BF5" w:rsidP="00AA58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84BF5" w:rsidRPr="00AA58C5" w:rsidSect="006311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7D0" w:rsidRDefault="004127D0">
      <w:pPr>
        <w:spacing w:after="0" w:line="240" w:lineRule="auto"/>
      </w:pPr>
      <w:r>
        <w:separator/>
      </w:r>
    </w:p>
  </w:endnote>
  <w:endnote w:type="continuationSeparator" w:id="0">
    <w:p w:rsidR="004127D0" w:rsidRDefault="0041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EA" w:rsidRDefault="004127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173149"/>
      <w:docPartObj>
        <w:docPartGallery w:val="Page Numbers (Bottom of Page)"/>
        <w:docPartUnique/>
      </w:docPartObj>
    </w:sdtPr>
    <w:sdtEndPr/>
    <w:sdtContent>
      <w:p w:rsidR="00D17AEA" w:rsidRDefault="00806F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54C">
          <w:rPr>
            <w:noProof/>
          </w:rPr>
          <w:t>6</w:t>
        </w:r>
        <w:r>
          <w:fldChar w:fldCharType="end"/>
        </w:r>
      </w:p>
    </w:sdtContent>
  </w:sdt>
  <w:p w:rsidR="00D17AEA" w:rsidRDefault="004127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EA" w:rsidRDefault="004127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7D0" w:rsidRDefault="004127D0">
      <w:pPr>
        <w:spacing w:after="0" w:line="240" w:lineRule="auto"/>
      </w:pPr>
      <w:r>
        <w:separator/>
      </w:r>
    </w:p>
  </w:footnote>
  <w:footnote w:type="continuationSeparator" w:id="0">
    <w:p w:rsidR="004127D0" w:rsidRDefault="0041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EA" w:rsidRDefault="004127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EA" w:rsidRDefault="004127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EA" w:rsidRDefault="004127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B0F"/>
    <w:multiLevelType w:val="multilevel"/>
    <w:tmpl w:val="2CD2D36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10798B"/>
    <w:multiLevelType w:val="hybridMultilevel"/>
    <w:tmpl w:val="C1AA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4EA7"/>
    <w:multiLevelType w:val="hybridMultilevel"/>
    <w:tmpl w:val="231409C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A6C50"/>
    <w:multiLevelType w:val="multilevel"/>
    <w:tmpl w:val="08F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13135"/>
    <w:multiLevelType w:val="multilevel"/>
    <w:tmpl w:val="7ADCD4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A191818"/>
    <w:multiLevelType w:val="hybridMultilevel"/>
    <w:tmpl w:val="7FC8A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ABC"/>
    <w:multiLevelType w:val="multilevel"/>
    <w:tmpl w:val="9A98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0499A"/>
    <w:multiLevelType w:val="hybridMultilevel"/>
    <w:tmpl w:val="FBCA12E4"/>
    <w:lvl w:ilvl="0" w:tplc="F51834DA">
      <w:start w:val="3"/>
      <w:numFmt w:val="decimal"/>
      <w:lvlText w:val="%1."/>
      <w:lvlJc w:val="left"/>
      <w:pPr>
        <w:ind w:left="1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0" w:hanging="360"/>
      </w:pPr>
    </w:lvl>
    <w:lvl w:ilvl="2" w:tplc="0419001B" w:tentative="1">
      <w:start w:val="1"/>
      <w:numFmt w:val="lowerRoman"/>
      <w:lvlText w:val="%3."/>
      <w:lvlJc w:val="right"/>
      <w:pPr>
        <w:ind w:left="3310" w:hanging="180"/>
      </w:pPr>
    </w:lvl>
    <w:lvl w:ilvl="3" w:tplc="0419000F" w:tentative="1">
      <w:start w:val="1"/>
      <w:numFmt w:val="decimal"/>
      <w:lvlText w:val="%4."/>
      <w:lvlJc w:val="left"/>
      <w:pPr>
        <w:ind w:left="4030" w:hanging="360"/>
      </w:pPr>
    </w:lvl>
    <w:lvl w:ilvl="4" w:tplc="04190019" w:tentative="1">
      <w:start w:val="1"/>
      <w:numFmt w:val="lowerLetter"/>
      <w:lvlText w:val="%5."/>
      <w:lvlJc w:val="left"/>
      <w:pPr>
        <w:ind w:left="4750" w:hanging="360"/>
      </w:pPr>
    </w:lvl>
    <w:lvl w:ilvl="5" w:tplc="0419001B" w:tentative="1">
      <w:start w:val="1"/>
      <w:numFmt w:val="lowerRoman"/>
      <w:lvlText w:val="%6."/>
      <w:lvlJc w:val="right"/>
      <w:pPr>
        <w:ind w:left="5470" w:hanging="180"/>
      </w:pPr>
    </w:lvl>
    <w:lvl w:ilvl="6" w:tplc="0419000F" w:tentative="1">
      <w:start w:val="1"/>
      <w:numFmt w:val="decimal"/>
      <w:lvlText w:val="%7."/>
      <w:lvlJc w:val="left"/>
      <w:pPr>
        <w:ind w:left="6190" w:hanging="360"/>
      </w:pPr>
    </w:lvl>
    <w:lvl w:ilvl="7" w:tplc="04190019" w:tentative="1">
      <w:start w:val="1"/>
      <w:numFmt w:val="lowerLetter"/>
      <w:lvlText w:val="%8."/>
      <w:lvlJc w:val="left"/>
      <w:pPr>
        <w:ind w:left="6910" w:hanging="360"/>
      </w:pPr>
    </w:lvl>
    <w:lvl w:ilvl="8" w:tplc="041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8" w15:restartNumberingAfterBreak="0">
    <w:nsid w:val="5A9671E2"/>
    <w:multiLevelType w:val="multilevel"/>
    <w:tmpl w:val="970C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B15BC"/>
    <w:multiLevelType w:val="multilevel"/>
    <w:tmpl w:val="FDC4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82"/>
    <w:rsid w:val="00001706"/>
    <w:rsid w:val="00001F20"/>
    <w:rsid w:val="00045336"/>
    <w:rsid w:val="0006610E"/>
    <w:rsid w:val="0012709F"/>
    <w:rsid w:val="001466C5"/>
    <w:rsid w:val="001769A4"/>
    <w:rsid w:val="001A235C"/>
    <w:rsid w:val="001E001F"/>
    <w:rsid w:val="00211E4C"/>
    <w:rsid w:val="00242818"/>
    <w:rsid w:val="002C0279"/>
    <w:rsid w:val="002E6D39"/>
    <w:rsid w:val="003147F5"/>
    <w:rsid w:val="0035354C"/>
    <w:rsid w:val="00366996"/>
    <w:rsid w:val="003B0D42"/>
    <w:rsid w:val="004127D0"/>
    <w:rsid w:val="00493BF7"/>
    <w:rsid w:val="00496154"/>
    <w:rsid w:val="004C59E9"/>
    <w:rsid w:val="00502C08"/>
    <w:rsid w:val="005102C5"/>
    <w:rsid w:val="0053359A"/>
    <w:rsid w:val="00542E03"/>
    <w:rsid w:val="00551F9C"/>
    <w:rsid w:val="0055238B"/>
    <w:rsid w:val="00554D74"/>
    <w:rsid w:val="00560F43"/>
    <w:rsid w:val="00582520"/>
    <w:rsid w:val="005F7F24"/>
    <w:rsid w:val="00601E16"/>
    <w:rsid w:val="006311C5"/>
    <w:rsid w:val="00631F31"/>
    <w:rsid w:val="006B5196"/>
    <w:rsid w:val="006C3117"/>
    <w:rsid w:val="006C6780"/>
    <w:rsid w:val="0070771D"/>
    <w:rsid w:val="00720BF2"/>
    <w:rsid w:val="00736D79"/>
    <w:rsid w:val="007546EA"/>
    <w:rsid w:val="00772A1E"/>
    <w:rsid w:val="0077490D"/>
    <w:rsid w:val="00795BFB"/>
    <w:rsid w:val="007A60B3"/>
    <w:rsid w:val="007D140B"/>
    <w:rsid w:val="00806FE7"/>
    <w:rsid w:val="00837411"/>
    <w:rsid w:val="00862F56"/>
    <w:rsid w:val="008A5E4A"/>
    <w:rsid w:val="00920AC5"/>
    <w:rsid w:val="00972D74"/>
    <w:rsid w:val="00975C67"/>
    <w:rsid w:val="00977EA2"/>
    <w:rsid w:val="009C04E1"/>
    <w:rsid w:val="00A117F8"/>
    <w:rsid w:val="00A13D37"/>
    <w:rsid w:val="00A16E18"/>
    <w:rsid w:val="00A6313F"/>
    <w:rsid w:val="00A74082"/>
    <w:rsid w:val="00A9366C"/>
    <w:rsid w:val="00AA58C5"/>
    <w:rsid w:val="00AD7405"/>
    <w:rsid w:val="00AE5630"/>
    <w:rsid w:val="00B05642"/>
    <w:rsid w:val="00B46791"/>
    <w:rsid w:val="00B55683"/>
    <w:rsid w:val="00B70CF3"/>
    <w:rsid w:val="00B77057"/>
    <w:rsid w:val="00BA4725"/>
    <w:rsid w:val="00BF0656"/>
    <w:rsid w:val="00BF2BEA"/>
    <w:rsid w:val="00C36A0C"/>
    <w:rsid w:val="00C47E90"/>
    <w:rsid w:val="00CC4992"/>
    <w:rsid w:val="00CD72C4"/>
    <w:rsid w:val="00CF5344"/>
    <w:rsid w:val="00D0477C"/>
    <w:rsid w:val="00D2490C"/>
    <w:rsid w:val="00D36E47"/>
    <w:rsid w:val="00D5158C"/>
    <w:rsid w:val="00D562D3"/>
    <w:rsid w:val="00D67CE9"/>
    <w:rsid w:val="00E02156"/>
    <w:rsid w:val="00E02A34"/>
    <w:rsid w:val="00E02B0E"/>
    <w:rsid w:val="00E7335E"/>
    <w:rsid w:val="00E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9545"/>
  <w15:chartTrackingRefBased/>
  <w15:docId w15:val="{02DD0119-7F55-4168-AEBB-901F149A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90C"/>
  </w:style>
  <w:style w:type="paragraph" w:styleId="a5">
    <w:name w:val="footer"/>
    <w:basedOn w:val="a"/>
    <w:link w:val="a6"/>
    <w:uiPriority w:val="99"/>
    <w:unhideWhenUsed/>
    <w:rsid w:val="00D2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90C"/>
  </w:style>
  <w:style w:type="table" w:customStyle="1" w:styleId="2">
    <w:name w:val="Сетка таблицы2"/>
    <w:basedOn w:val="a1"/>
    <w:next w:val="a7"/>
    <w:uiPriority w:val="59"/>
    <w:rsid w:val="00D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0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96154"/>
    <w:pPr>
      <w:ind w:left="720"/>
      <w:contextualSpacing/>
    </w:pPr>
  </w:style>
  <w:style w:type="character" w:customStyle="1" w:styleId="apple-converted-space">
    <w:name w:val="apple-converted-space"/>
    <w:basedOn w:val="a0"/>
    <w:rsid w:val="00496154"/>
  </w:style>
  <w:style w:type="character" w:customStyle="1" w:styleId="hl">
    <w:name w:val="hl"/>
    <w:basedOn w:val="a0"/>
    <w:rsid w:val="00496154"/>
  </w:style>
  <w:style w:type="paragraph" w:styleId="aa">
    <w:name w:val="Title"/>
    <w:basedOn w:val="a"/>
    <w:link w:val="ab"/>
    <w:qFormat/>
    <w:rsid w:val="00542E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542E0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20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0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0653-0B73-4F87-9A25-C4C033AC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</dc:creator>
  <cp:keywords/>
  <dc:description/>
  <cp:lastModifiedBy>Лучший по профессии</cp:lastModifiedBy>
  <cp:revision>3</cp:revision>
  <cp:lastPrinted>2025-03-17T08:23:00Z</cp:lastPrinted>
  <dcterms:created xsi:type="dcterms:W3CDTF">2024-10-22T12:26:00Z</dcterms:created>
  <dcterms:modified xsi:type="dcterms:W3CDTF">2025-03-17T08:23:00Z</dcterms:modified>
</cp:coreProperties>
</file>