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2B" w:rsidRDefault="00931E2B" w:rsidP="00931E2B">
      <w:pPr>
        <w:spacing w:line="276" w:lineRule="auto"/>
        <w:ind w:firstLine="0"/>
        <w:rPr>
          <w:sz w:val="28"/>
          <w:szCs w:val="28"/>
        </w:rPr>
      </w:pPr>
    </w:p>
    <w:p w:rsidR="00D82153" w:rsidRPr="00D82153" w:rsidRDefault="00D82153" w:rsidP="00D82153">
      <w:pPr>
        <w:spacing w:line="276" w:lineRule="auto"/>
        <w:ind w:firstLine="0"/>
        <w:jc w:val="center"/>
        <w:rPr>
          <w:sz w:val="28"/>
          <w:szCs w:val="28"/>
        </w:rPr>
      </w:pPr>
      <w:r w:rsidRPr="00D82153">
        <w:rPr>
          <w:sz w:val="28"/>
          <w:szCs w:val="28"/>
        </w:rPr>
        <w:t>Государственное бюджетное профессиональное образовательное учреждение Самарской области «Чапаевский химико-технологический техникум»</w:t>
      </w:r>
    </w:p>
    <w:p w:rsidR="00931E2B" w:rsidRDefault="00931E2B" w:rsidP="00931E2B">
      <w:pPr>
        <w:spacing w:line="276" w:lineRule="auto"/>
        <w:ind w:firstLine="0"/>
        <w:rPr>
          <w:sz w:val="28"/>
          <w:szCs w:val="28"/>
        </w:rPr>
      </w:pPr>
    </w:p>
    <w:p w:rsidR="00931E2B" w:rsidRDefault="00931E2B" w:rsidP="00931E2B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3265"/>
        <w:gridCol w:w="3510"/>
      </w:tblGrid>
      <w:tr w:rsidR="00931E2B" w:rsidTr="00D82153">
        <w:tc>
          <w:tcPr>
            <w:tcW w:w="2655" w:type="dxa"/>
          </w:tcPr>
          <w:p w:rsidR="00931E2B" w:rsidRDefault="00931E2B" w:rsidP="000A7B9E">
            <w:pPr>
              <w:spacing w:line="276" w:lineRule="auto"/>
              <w:ind w:firstLine="0"/>
              <w:jc w:val="center"/>
            </w:pPr>
          </w:p>
        </w:tc>
        <w:tc>
          <w:tcPr>
            <w:tcW w:w="3265" w:type="dxa"/>
          </w:tcPr>
          <w:p w:rsidR="00931E2B" w:rsidRPr="0031092E" w:rsidRDefault="00931E2B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931E2B" w:rsidRPr="0031092E" w:rsidRDefault="00931E2B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УТВЕРЖДАЮ</w:t>
            </w:r>
          </w:p>
          <w:p w:rsidR="00931E2B" w:rsidRPr="0031092E" w:rsidRDefault="00D82153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Первухина Е. В.</w:t>
            </w:r>
          </w:p>
          <w:p w:rsidR="00931E2B" w:rsidRPr="0031092E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_____________________</w:t>
            </w:r>
          </w:p>
          <w:p w:rsidR="00931E2B" w:rsidRPr="0031092E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«____»_________2023 г.</w:t>
            </w:r>
          </w:p>
          <w:p w:rsidR="00931E2B" w:rsidRPr="0031092E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931E2B" w:rsidRDefault="00931E2B" w:rsidP="00931E2B">
      <w:pPr>
        <w:spacing w:line="276" w:lineRule="auto"/>
        <w:ind w:firstLine="0"/>
        <w:rPr>
          <w:sz w:val="28"/>
          <w:szCs w:val="28"/>
        </w:rPr>
      </w:pPr>
    </w:p>
    <w:p w:rsidR="00D82153" w:rsidRDefault="00D82153" w:rsidP="00931E2B">
      <w:pPr>
        <w:spacing w:line="276" w:lineRule="auto"/>
        <w:ind w:firstLine="0"/>
        <w:rPr>
          <w:sz w:val="28"/>
          <w:szCs w:val="28"/>
        </w:rPr>
      </w:pPr>
    </w:p>
    <w:p w:rsidR="00D82153" w:rsidRDefault="00D82153" w:rsidP="00931E2B">
      <w:pPr>
        <w:spacing w:line="276" w:lineRule="auto"/>
        <w:ind w:firstLine="0"/>
        <w:rPr>
          <w:sz w:val="28"/>
          <w:szCs w:val="28"/>
        </w:rPr>
      </w:pPr>
    </w:p>
    <w:p w:rsidR="00D82153" w:rsidRDefault="00D82153" w:rsidP="00931E2B">
      <w:pPr>
        <w:spacing w:line="276" w:lineRule="auto"/>
        <w:ind w:firstLine="0"/>
        <w:rPr>
          <w:sz w:val="28"/>
          <w:szCs w:val="28"/>
        </w:rPr>
      </w:pPr>
    </w:p>
    <w:p w:rsidR="00931E2B" w:rsidRPr="0031092E" w:rsidRDefault="00931E2B" w:rsidP="00931E2B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931E2B" w:rsidRPr="0031092E" w:rsidRDefault="00D82153" w:rsidP="00931E2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инклюзивной </w:t>
      </w:r>
      <w:proofErr w:type="spellStart"/>
      <w:r w:rsidR="00931E2B" w:rsidRPr="0031092E">
        <w:rPr>
          <w:sz w:val="28"/>
          <w:szCs w:val="28"/>
        </w:rPr>
        <w:t>профориентационной</w:t>
      </w:r>
      <w:proofErr w:type="spellEnd"/>
      <w:r w:rsidR="00931E2B" w:rsidRPr="0031092E">
        <w:rPr>
          <w:sz w:val="28"/>
          <w:szCs w:val="28"/>
        </w:rPr>
        <w:t xml:space="preserve"> каникулярной смены </w:t>
      </w:r>
    </w:p>
    <w:p w:rsidR="00931E2B" w:rsidRPr="0031092E" w:rsidRDefault="00931E2B" w:rsidP="00931E2B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="00D82153">
        <w:rPr>
          <w:sz w:val="28"/>
          <w:szCs w:val="28"/>
        </w:rPr>
        <w:t>6-11</w:t>
      </w:r>
      <w:r w:rsidR="00D82153" w:rsidRPr="00D82153">
        <w:rPr>
          <w:sz w:val="28"/>
          <w:szCs w:val="28"/>
        </w:rPr>
        <w:t xml:space="preserve"> классо</w:t>
      </w:r>
      <w:r w:rsidR="00D82153">
        <w:rPr>
          <w:sz w:val="28"/>
          <w:szCs w:val="28"/>
        </w:rPr>
        <w:t>в</w:t>
      </w:r>
    </w:p>
    <w:p w:rsidR="00931E2B" w:rsidRPr="0031092E" w:rsidRDefault="00931E2B" w:rsidP="00931E2B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931E2B" w:rsidRPr="00D82153" w:rsidRDefault="00931E2B" w:rsidP="00D82153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по специальности </w:t>
      </w:r>
      <w:r w:rsidR="00D82153" w:rsidRPr="00D82153">
        <w:rPr>
          <w:sz w:val="28"/>
          <w:szCs w:val="28"/>
        </w:rPr>
        <w:t>09.02.06 Сетевое и системное администрирование</w:t>
      </w:r>
    </w:p>
    <w:p w:rsidR="00D82153" w:rsidRDefault="00D82153" w:rsidP="00D82153">
      <w:pPr>
        <w:spacing w:line="276" w:lineRule="auto"/>
        <w:ind w:firstLine="0"/>
        <w:jc w:val="center"/>
        <w:rPr>
          <w:sz w:val="28"/>
          <w:szCs w:val="28"/>
        </w:rPr>
      </w:pPr>
      <w:r w:rsidRPr="00D82153">
        <w:rPr>
          <w:sz w:val="28"/>
          <w:szCs w:val="28"/>
        </w:rPr>
        <w:t>«Сетевой и системный администратор»</w:t>
      </w:r>
    </w:p>
    <w:p w:rsidR="009E0BC9" w:rsidRDefault="009E0BC9" w:rsidP="00D82153">
      <w:pPr>
        <w:spacing w:line="276" w:lineRule="auto"/>
        <w:ind w:firstLine="0"/>
        <w:jc w:val="center"/>
        <w:rPr>
          <w:sz w:val="28"/>
          <w:szCs w:val="28"/>
        </w:rPr>
      </w:pPr>
    </w:p>
    <w:p w:rsidR="009E0BC9" w:rsidRPr="00D82153" w:rsidRDefault="009E0BC9" w:rsidP="00D82153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 xml:space="preserve">Форма реализации программы: </w:t>
      </w:r>
      <w:r w:rsidRPr="009E0BC9">
        <w:rPr>
          <w:sz w:val="28"/>
          <w:szCs w:val="28"/>
        </w:rPr>
        <w:t>очная</w:t>
      </w:r>
    </w:p>
    <w:p w:rsidR="00931E2B" w:rsidRDefault="00931E2B" w:rsidP="00931E2B">
      <w:pPr>
        <w:spacing w:line="276" w:lineRule="auto"/>
        <w:ind w:firstLine="0"/>
        <w:jc w:val="right"/>
        <w:rPr>
          <w:sz w:val="28"/>
          <w:szCs w:val="28"/>
        </w:rPr>
      </w:pPr>
    </w:p>
    <w:p w:rsidR="00D82153" w:rsidRPr="0031092E" w:rsidRDefault="00D82153" w:rsidP="00931E2B">
      <w:pPr>
        <w:spacing w:line="276" w:lineRule="auto"/>
        <w:ind w:firstLine="0"/>
        <w:jc w:val="right"/>
        <w:rPr>
          <w:sz w:val="28"/>
          <w:szCs w:val="28"/>
        </w:rPr>
      </w:pPr>
    </w:p>
    <w:p w:rsidR="00931E2B" w:rsidRPr="0031092E" w:rsidRDefault="00931E2B" w:rsidP="00931E2B">
      <w:pPr>
        <w:spacing w:line="276" w:lineRule="auto"/>
        <w:ind w:firstLine="0"/>
        <w:jc w:val="right"/>
        <w:rPr>
          <w:sz w:val="28"/>
          <w:szCs w:val="28"/>
        </w:rPr>
      </w:pPr>
    </w:p>
    <w:p w:rsidR="00931E2B" w:rsidRPr="0031092E" w:rsidRDefault="00931E2B" w:rsidP="00931E2B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D82153" w:rsidRPr="00D82153" w:rsidRDefault="00D82153" w:rsidP="00D82153">
      <w:pPr>
        <w:jc w:val="right"/>
        <w:rPr>
          <w:sz w:val="28"/>
          <w:szCs w:val="24"/>
          <w:lang w:bidi="ru-RU"/>
        </w:rPr>
      </w:pPr>
      <w:r w:rsidRPr="00D82153">
        <w:rPr>
          <w:sz w:val="28"/>
          <w:szCs w:val="24"/>
        </w:rPr>
        <w:t>Дементьева Анастасия Алексеевна, преподаватель</w:t>
      </w:r>
    </w:p>
    <w:p w:rsidR="00931E2B" w:rsidRPr="00D82153" w:rsidRDefault="00D82153" w:rsidP="00D82153">
      <w:pPr>
        <w:spacing w:line="276" w:lineRule="auto"/>
        <w:ind w:firstLine="0"/>
        <w:jc w:val="right"/>
        <w:rPr>
          <w:sz w:val="32"/>
          <w:szCs w:val="28"/>
        </w:rPr>
      </w:pPr>
      <w:r w:rsidRPr="00D82153">
        <w:rPr>
          <w:sz w:val="28"/>
          <w:szCs w:val="24"/>
        </w:rPr>
        <w:t>ГБПОУ «Чапаевский химико-технологический техникум»</w:t>
      </w:r>
    </w:p>
    <w:p w:rsidR="00931E2B" w:rsidRDefault="00931E2B" w:rsidP="00931E2B">
      <w:pPr>
        <w:spacing w:line="276" w:lineRule="auto"/>
        <w:ind w:firstLine="0"/>
        <w:jc w:val="right"/>
        <w:rPr>
          <w:sz w:val="28"/>
          <w:szCs w:val="28"/>
        </w:rPr>
      </w:pPr>
    </w:p>
    <w:p w:rsidR="00931E2B" w:rsidRDefault="00931E2B" w:rsidP="00931E2B">
      <w:pPr>
        <w:spacing w:line="276" w:lineRule="auto"/>
        <w:ind w:firstLine="0"/>
        <w:jc w:val="right"/>
        <w:rPr>
          <w:sz w:val="28"/>
          <w:szCs w:val="28"/>
        </w:rPr>
      </w:pPr>
    </w:p>
    <w:p w:rsidR="00D82153" w:rsidRDefault="00D82153" w:rsidP="00931E2B">
      <w:pPr>
        <w:spacing w:line="276" w:lineRule="auto"/>
        <w:ind w:firstLine="0"/>
        <w:jc w:val="right"/>
        <w:rPr>
          <w:sz w:val="28"/>
          <w:szCs w:val="28"/>
        </w:rPr>
      </w:pPr>
    </w:p>
    <w:p w:rsidR="00D82153" w:rsidRDefault="00D82153" w:rsidP="00931E2B">
      <w:pPr>
        <w:spacing w:line="276" w:lineRule="auto"/>
        <w:ind w:firstLine="0"/>
        <w:jc w:val="right"/>
        <w:rPr>
          <w:sz w:val="28"/>
          <w:szCs w:val="28"/>
        </w:rPr>
      </w:pPr>
    </w:p>
    <w:p w:rsidR="00D82153" w:rsidRDefault="00D82153" w:rsidP="00931E2B">
      <w:pPr>
        <w:spacing w:line="276" w:lineRule="auto"/>
        <w:ind w:firstLine="0"/>
        <w:jc w:val="right"/>
        <w:rPr>
          <w:sz w:val="28"/>
          <w:szCs w:val="28"/>
        </w:rPr>
      </w:pPr>
    </w:p>
    <w:p w:rsidR="00D82153" w:rsidRPr="0031092E" w:rsidRDefault="00D82153" w:rsidP="00931E2B">
      <w:pPr>
        <w:spacing w:line="276" w:lineRule="auto"/>
        <w:ind w:firstLine="0"/>
        <w:jc w:val="right"/>
        <w:rPr>
          <w:sz w:val="28"/>
          <w:szCs w:val="28"/>
        </w:rPr>
      </w:pPr>
    </w:p>
    <w:p w:rsidR="00931E2B" w:rsidRPr="0031092E" w:rsidRDefault="00931E2B" w:rsidP="00931E2B">
      <w:pPr>
        <w:spacing w:line="276" w:lineRule="auto"/>
        <w:ind w:firstLine="0"/>
        <w:jc w:val="right"/>
        <w:rPr>
          <w:sz w:val="28"/>
          <w:szCs w:val="28"/>
        </w:rPr>
      </w:pPr>
    </w:p>
    <w:p w:rsidR="00931E2B" w:rsidRPr="005270B3" w:rsidRDefault="00931E2B" w:rsidP="00931E2B">
      <w:pPr>
        <w:spacing w:line="276" w:lineRule="auto"/>
        <w:ind w:firstLine="0"/>
        <w:rPr>
          <w:sz w:val="28"/>
          <w:szCs w:val="28"/>
        </w:rPr>
      </w:pPr>
    </w:p>
    <w:p w:rsidR="00931E2B" w:rsidRPr="005270B3" w:rsidRDefault="009E0BC9" w:rsidP="00931E2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г. о. Чапаевск, 2025</w:t>
      </w:r>
    </w:p>
    <w:p w:rsidR="00931E2B" w:rsidRDefault="00931E2B" w:rsidP="00931E2B">
      <w:pPr>
        <w:spacing w:line="276" w:lineRule="auto"/>
        <w:ind w:firstLine="0"/>
        <w:rPr>
          <w:sz w:val="28"/>
          <w:szCs w:val="28"/>
        </w:rPr>
        <w:sectPr w:rsidR="00931E2B" w:rsidSect="00165130">
          <w:footerReference w:type="default" r:id="rId8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931E2B" w:rsidRPr="00752244" w:rsidRDefault="00931E2B" w:rsidP="00931E2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931E2B" w:rsidRDefault="00931E2B" w:rsidP="00931E2B">
      <w:pPr>
        <w:spacing w:line="276" w:lineRule="auto"/>
        <w:rPr>
          <w:noProof/>
          <w:sz w:val="28"/>
          <w:szCs w:val="28"/>
          <w:lang w:eastAsia="ru-RU"/>
        </w:rPr>
      </w:pPr>
    </w:p>
    <w:p w:rsidR="00931E2B" w:rsidRPr="00A84704" w:rsidRDefault="00931E2B" w:rsidP="00D82153">
      <w:pPr>
        <w:spacing w:line="23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настоящее время</w:t>
      </w:r>
      <w:r w:rsidRPr="00752244">
        <w:rPr>
          <w:noProof/>
          <w:sz w:val="28"/>
          <w:szCs w:val="28"/>
          <w:lang w:eastAsia="ru-RU"/>
        </w:rPr>
        <w:t xml:space="preserve"> подготовка </w:t>
      </w:r>
      <w:r>
        <w:rPr>
          <w:noProof/>
          <w:sz w:val="28"/>
          <w:szCs w:val="28"/>
          <w:lang w:eastAsia="ru-RU"/>
        </w:rPr>
        <w:t xml:space="preserve">конкурентноспособных </w:t>
      </w:r>
      <w:r w:rsidRPr="00752244">
        <w:rPr>
          <w:noProof/>
          <w:sz w:val="28"/>
          <w:szCs w:val="28"/>
          <w:lang w:eastAsia="ru-RU"/>
        </w:rPr>
        <w:t xml:space="preserve">специалистов, </w:t>
      </w:r>
      <w:r>
        <w:rPr>
          <w:noProof/>
          <w:sz w:val="28"/>
          <w:szCs w:val="28"/>
          <w:lang w:eastAsia="ru-RU"/>
        </w:rPr>
        <w:t>отвечающих</w:t>
      </w:r>
      <w:r w:rsidRPr="00752244">
        <w:rPr>
          <w:noProof/>
          <w:sz w:val="28"/>
          <w:szCs w:val="28"/>
          <w:lang w:eastAsia="ru-RU"/>
        </w:rPr>
        <w:t xml:space="preserve"> требованиям рыночной экономики</w:t>
      </w:r>
      <w:r>
        <w:rPr>
          <w:noProof/>
          <w:sz w:val="28"/>
          <w:szCs w:val="28"/>
          <w:lang w:eastAsia="ru-RU"/>
        </w:rPr>
        <w:t>, является важной задачей системы образования.</w:t>
      </w:r>
      <w:r w:rsidRPr="009D03B4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Поэтому много</w:t>
      </w:r>
      <w:r w:rsidRPr="00A84704">
        <w:rPr>
          <w:noProof/>
          <w:sz w:val="28"/>
          <w:szCs w:val="28"/>
          <w:lang w:eastAsia="ru-RU"/>
        </w:rPr>
        <w:t xml:space="preserve"> внимани</w:t>
      </w:r>
      <w:r>
        <w:rPr>
          <w:noProof/>
          <w:sz w:val="28"/>
          <w:szCs w:val="28"/>
          <w:lang w:eastAsia="ru-RU"/>
        </w:rPr>
        <w:t>я</w:t>
      </w:r>
      <w:r w:rsidRPr="00A84704">
        <w:rPr>
          <w:noProof/>
          <w:sz w:val="28"/>
          <w:szCs w:val="28"/>
          <w:lang w:eastAsia="ru-RU"/>
        </w:rPr>
        <w:t xml:space="preserve"> уделя</w:t>
      </w:r>
      <w:r>
        <w:rPr>
          <w:noProof/>
          <w:sz w:val="28"/>
          <w:szCs w:val="28"/>
          <w:lang w:eastAsia="ru-RU"/>
        </w:rPr>
        <w:t>ется</w:t>
      </w:r>
      <w:r w:rsidRPr="00A84704">
        <w:rPr>
          <w:noProof/>
          <w:sz w:val="28"/>
          <w:szCs w:val="28"/>
          <w:lang w:eastAsia="ru-RU"/>
        </w:rPr>
        <w:t xml:space="preserve"> профориентационной работ</w:t>
      </w:r>
      <w:r>
        <w:rPr>
          <w:noProof/>
          <w:sz w:val="28"/>
          <w:szCs w:val="28"/>
          <w:lang w:eastAsia="ru-RU"/>
        </w:rPr>
        <w:t xml:space="preserve">е с обучающимися. В </w:t>
      </w:r>
      <w:r w:rsidR="003C5477" w:rsidRPr="003C5477">
        <w:rPr>
          <w:noProof/>
          <w:sz w:val="28"/>
          <w:szCs w:val="28"/>
          <w:lang w:eastAsia="ru-RU"/>
        </w:rPr>
        <w:t>ГБПОУ «ЧХТТ»</w:t>
      </w:r>
      <w:r w:rsidRPr="00A84704">
        <w:rPr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</w:t>
      </w:r>
      <w:r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Pr="00A84704">
        <w:rPr>
          <w:noProof/>
          <w:sz w:val="28"/>
          <w:szCs w:val="28"/>
          <w:lang w:eastAsia="ru-RU"/>
        </w:rPr>
        <w:t xml:space="preserve"> о </w:t>
      </w:r>
      <w:r>
        <w:rPr>
          <w:noProof/>
          <w:sz w:val="28"/>
          <w:szCs w:val="28"/>
          <w:lang w:eastAsia="ru-RU"/>
        </w:rPr>
        <w:t>востребованных на региональном рынке труда профессиях и специальностях,</w:t>
      </w:r>
      <w:r w:rsidRPr="00A84704">
        <w:rPr>
          <w:noProof/>
          <w:sz w:val="28"/>
          <w:szCs w:val="28"/>
          <w:lang w:eastAsia="ru-RU"/>
        </w:rPr>
        <w:t xml:space="preserve"> на формирование позитивного имиджа </w:t>
      </w:r>
      <w:r>
        <w:rPr>
          <w:noProof/>
          <w:sz w:val="28"/>
          <w:szCs w:val="28"/>
          <w:lang w:eastAsia="ru-RU"/>
        </w:rPr>
        <w:t>системы профессионального образования.</w:t>
      </w:r>
    </w:p>
    <w:p w:rsidR="00931E2B" w:rsidRPr="00D82153" w:rsidRDefault="00931E2B" w:rsidP="00D82153">
      <w:pPr>
        <w:spacing w:line="23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Настоящая программа </w:t>
      </w:r>
      <w:r w:rsidR="00D82153" w:rsidRPr="00D82153">
        <w:rPr>
          <w:noProof/>
          <w:sz w:val="28"/>
          <w:szCs w:val="28"/>
          <w:lang w:eastAsia="ru-RU"/>
        </w:rPr>
        <w:t>знакомит учащихся с основными функциями и обязанностями администратора компьютерных сетей, дает представление об области профессиональной деятельности сотрудников ИТ отделов и служб организаций, знакомит с основными понятиями и специальными терминами</w:t>
      </w:r>
      <w:r w:rsidR="00D82153">
        <w:rPr>
          <w:noProof/>
          <w:sz w:val="28"/>
          <w:szCs w:val="28"/>
          <w:lang w:eastAsia="ru-RU"/>
        </w:rPr>
        <w:t xml:space="preserve"> специальности </w:t>
      </w:r>
      <w:r w:rsidR="00D82153" w:rsidRPr="00D82153">
        <w:rPr>
          <w:noProof/>
          <w:sz w:val="28"/>
          <w:szCs w:val="28"/>
          <w:lang w:eastAsia="ru-RU"/>
        </w:rPr>
        <w:t>09.02.06 Сетевое и системное администрирование.</w:t>
      </w:r>
    </w:p>
    <w:p w:rsidR="00D82153" w:rsidRDefault="00D82153" w:rsidP="00D82153">
      <w:pPr>
        <w:spacing w:line="23" w:lineRule="atLeast"/>
        <w:rPr>
          <w:noProof/>
          <w:sz w:val="28"/>
          <w:szCs w:val="28"/>
          <w:lang w:eastAsia="ru-RU"/>
        </w:rPr>
      </w:pPr>
      <w:r w:rsidRPr="00D82153">
        <w:rPr>
          <w:noProof/>
          <w:sz w:val="28"/>
          <w:szCs w:val="28"/>
          <w:lang w:eastAsia="ru-RU"/>
        </w:rPr>
        <w:t>Системный администратор (system administrator) – человек, отвечающий за работоспособность и техническое обслуживание оборудования организации и осуществляющий техническую поддержку пользователям.</w:t>
      </w:r>
    </w:p>
    <w:p w:rsidR="00931E2B" w:rsidRPr="003C5477" w:rsidRDefault="00931E2B" w:rsidP="003C5477">
      <w:pPr>
        <w:spacing w:line="23" w:lineRule="atLeast"/>
        <w:rPr>
          <w:noProof/>
          <w:sz w:val="28"/>
          <w:szCs w:val="28"/>
          <w:lang w:eastAsia="ru-RU"/>
        </w:rPr>
      </w:pPr>
      <w:r w:rsidRPr="00816DFD">
        <w:rPr>
          <w:noProof/>
          <w:sz w:val="28"/>
          <w:szCs w:val="28"/>
          <w:lang w:eastAsia="ru-RU"/>
        </w:rPr>
        <w:t>Программа является инклюзивной, доступна для обучающихся с ОВЗ, ивалидностью</w:t>
      </w:r>
      <w:r w:rsidR="003C5477">
        <w:rPr>
          <w:noProof/>
          <w:sz w:val="28"/>
          <w:szCs w:val="28"/>
          <w:lang w:eastAsia="ru-RU"/>
        </w:rPr>
        <w:t>,</w:t>
      </w:r>
      <w:r w:rsidR="00D82153" w:rsidRPr="003C5477">
        <w:rPr>
          <w:noProof/>
          <w:sz w:val="28"/>
          <w:szCs w:val="28"/>
          <w:lang w:eastAsia="ru-RU"/>
        </w:rPr>
        <w:t xml:space="preserve"> </w:t>
      </w:r>
      <w:r w:rsidR="003C5477" w:rsidRPr="003C5477">
        <w:rPr>
          <w:noProof/>
          <w:sz w:val="28"/>
          <w:szCs w:val="28"/>
          <w:lang w:eastAsia="ru-RU"/>
        </w:rPr>
        <w:t>о</w:t>
      </w:r>
      <w:r w:rsidR="00D82153" w:rsidRPr="003C5477">
        <w:rPr>
          <w:noProof/>
          <w:sz w:val="28"/>
          <w:szCs w:val="28"/>
          <w:lang w:eastAsia="ru-RU"/>
        </w:rPr>
        <w:t>бщи</w:t>
      </w:r>
      <w:r w:rsidR="003C5477" w:rsidRPr="003C5477">
        <w:rPr>
          <w:noProof/>
          <w:sz w:val="28"/>
          <w:szCs w:val="28"/>
          <w:lang w:eastAsia="ru-RU"/>
        </w:rPr>
        <w:t>ми</w:t>
      </w:r>
      <w:r w:rsidR="00D82153" w:rsidRPr="003C5477">
        <w:rPr>
          <w:noProof/>
          <w:sz w:val="28"/>
          <w:szCs w:val="28"/>
          <w:lang w:eastAsia="ru-RU"/>
        </w:rPr>
        <w:t xml:space="preserve"> заболевания</w:t>
      </w:r>
      <w:r w:rsidR="003C5477" w:rsidRPr="003C5477">
        <w:rPr>
          <w:noProof/>
          <w:sz w:val="28"/>
          <w:szCs w:val="28"/>
          <w:lang w:eastAsia="ru-RU"/>
        </w:rPr>
        <w:t>ми</w:t>
      </w:r>
      <w:r w:rsidR="00D82153" w:rsidRPr="003C5477">
        <w:rPr>
          <w:noProof/>
          <w:sz w:val="28"/>
          <w:szCs w:val="28"/>
          <w:lang w:eastAsia="ru-RU"/>
        </w:rPr>
        <w:t>: нарушение дыхательной системы, пищеварительной, эндокринной систем, сердечно-сосудистой системы и т.д.</w:t>
      </w:r>
      <w:r w:rsidR="00D82153" w:rsidRPr="00816DFD">
        <w:rPr>
          <w:noProof/>
          <w:sz w:val="28"/>
          <w:szCs w:val="28"/>
          <w:lang w:eastAsia="ru-RU"/>
        </w:rPr>
        <w:t xml:space="preserve"> </w:t>
      </w:r>
      <w:r w:rsidRPr="00816DFD">
        <w:rPr>
          <w:noProof/>
          <w:sz w:val="28"/>
          <w:szCs w:val="28"/>
          <w:lang w:eastAsia="ru-RU"/>
        </w:rPr>
        <w:t xml:space="preserve"> составе </w:t>
      </w:r>
      <w:r w:rsidR="00D82153" w:rsidRPr="003C5477">
        <w:rPr>
          <w:noProof/>
          <w:sz w:val="28"/>
          <w:szCs w:val="28"/>
          <w:lang w:eastAsia="ru-RU"/>
        </w:rPr>
        <w:t>очного участия</w:t>
      </w:r>
      <w:r>
        <w:rPr>
          <w:noProof/>
          <w:sz w:val="28"/>
          <w:szCs w:val="28"/>
          <w:lang w:eastAsia="ru-RU"/>
        </w:rPr>
        <w:t xml:space="preserve"> </w:t>
      </w:r>
      <w:r w:rsidRPr="003C5477">
        <w:rPr>
          <w:noProof/>
          <w:sz w:val="28"/>
          <w:szCs w:val="28"/>
          <w:lang w:eastAsia="ru-RU"/>
        </w:rPr>
        <w:t>комбинированных групп</w:t>
      </w:r>
      <w:r w:rsidR="003C5477" w:rsidRPr="003C5477">
        <w:rPr>
          <w:noProof/>
          <w:sz w:val="28"/>
          <w:szCs w:val="28"/>
          <w:lang w:eastAsia="ru-RU"/>
        </w:rPr>
        <w:t>.</w:t>
      </w:r>
    </w:p>
    <w:p w:rsidR="003C5477" w:rsidRDefault="00931E2B" w:rsidP="00931E2B">
      <w:pPr>
        <w:spacing w:line="276" w:lineRule="auto"/>
        <w:rPr>
          <w:noProof/>
          <w:sz w:val="28"/>
          <w:szCs w:val="28"/>
          <w:lang w:eastAsia="ru-RU"/>
        </w:rPr>
      </w:pPr>
      <w:r w:rsidRPr="00A84704">
        <w:rPr>
          <w:noProof/>
          <w:sz w:val="28"/>
          <w:szCs w:val="28"/>
          <w:lang w:eastAsia="ru-RU"/>
        </w:rPr>
        <w:t xml:space="preserve">Цель </w:t>
      </w:r>
      <w:r>
        <w:rPr>
          <w:noProof/>
          <w:sz w:val="28"/>
          <w:szCs w:val="28"/>
          <w:lang w:eastAsia="ru-RU"/>
        </w:rPr>
        <w:t>программы</w:t>
      </w:r>
      <w:r w:rsidRPr="00A84704">
        <w:rPr>
          <w:noProof/>
          <w:sz w:val="28"/>
          <w:szCs w:val="28"/>
          <w:lang w:eastAsia="ru-RU"/>
        </w:rPr>
        <w:t xml:space="preserve"> – ознакомление </w:t>
      </w:r>
      <w:r w:rsidRPr="006A764F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Pr="00A84704">
        <w:rPr>
          <w:noProof/>
          <w:sz w:val="28"/>
          <w:szCs w:val="28"/>
          <w:lang w:eastAsia="ru-RU"/>
        </w:rPr>
        <w:t xml:space="preserve"> с профессиональным контекстом </w:t>
      </w:r>
      <w:r w:rsidR="003C5477">
        <w:rPr>
          <w:noProof/>
          <w:sz w:val="28"/>
          <w:szCs w:val="28"/>
          <w:lang w:eastAsia="ru-RU"/>
        </w:rPr>
        <w:t xml:space="preserve">специальности </w:t>
      </w:r>
      <w:r w:rsidR="003C5477" w:rsidRPr="00D82153">
        <w:rPr>
          <w:noProof/>
          <w:sz w:val="28"/>
          <w:szCs w:val="28"/>
          <w:lang w:eastAsia="ru-RU"/>
        </w:rPr>
        <w:t>09.02.06 Сетевое и системное администрирование</w:t>
      </w:r>
      <w:r w:rsidR="003C5477">
        <w:rPr>
          <w:noProof/>
          <w:sz w:val="28"/>
          <w:szCs w:val="28"/>
          <w:lang w:eastAsia="ru-RU"/>
        </w:rPr>
        <w:t>.</w:t>
      </w:r>
    </w:p>
    <w:p w:rsidR="00931E2B" w:rsidRDefault="00931E2B" w:rsidP="00931E2B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</w:t>
      </w:r>
      <w:r w:rsidRPr="00752244">
        <w:rPr>
          <w:noProof/>
          <w:sz w:val="28"/>
          <w:szCs w:val="28"/>
          <w:lang w:eastAsia="ru-RU"/>
        </w:rPr>
        <w:t xml:space="preserve">адачи </w:t>
      </w:r>
      <w:r>
        <w:rPr>
          <w:noProof/>
          <w:sz w:val="28"/>
          <w:szCs w:val="28"/>
          <w:lang w:eastAsia="ru-RU"/>
        </w:rPr>
        <w:t>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</w:p>
    <w:p w:rsidR="00931E2B" w:rsidRPr="00684458" w:rsidRDefault="00931E2B" w:rsidP="00931E2B">
      <w:pPr>
        <w:pStyle w:val="a6"/>
        <w:numPr>
          <w:ilvl w:val="0"/>
          <w:numId w:val="1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684458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931E2B" w:rsidRPr="00905DDE" w:rsidRDefault="00931E2B" w:rsidP="00931E2B">
      <w:pPr>
        <w:pStyle w:val="a6"/>
        <w:numPr>
          <w:ilvl w:val="0"/>
          <w:numId w:val="2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производственно-технологическим процессом</w:t>
      </w:r>
      <w:r>
        <w:rPr>
          <w:noProof/>
          <w:sz w:val="28"/>
          <w:szCs w:val="28"/>
          <w:lang w:eastAsia="ru-RU"/>
        </w:rPr>
        <w:t>;</w:t>
      </w:r>
      <w:r w:rsidRPr="00905DDE">
        <w:rPr>
          <w:noProof/>
          <w:sz w:val="28"/>
          <w:szCs w:val="28"/>
          <w:lang w:eastAsia="ru-RU"/>
        </w:rPr>
        <w:t xml:space="preserve"> </w:t>
      </w:r>
    </w:p>
    <w:p w:rsidR="00931E2B" w:rsidRPr="00905DDE" w:rsidRDefault="00931E2B" w:rsidP="00931E2B">
      <w:pPr>
        <w:pStyle w:val="a6"/>
        <w:numPr>
          <w:ilvl w:val="0"/>
          <w:numId w:val="2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трудовым процесс</w:t>
      </w:r>
      <w:r>
        <w:rPr>
          <w:noProof/>
          <w:sz w:val="28"/>
          <w:szCs w:val="28"/>
          <w:lang w:eastAsia="ru-RU"/>
        </w:rPr>
        <w:t>о</w:t>
      </w:r>
      <w:r w:rsidRPr="00905DDE">
        <w:rPr>
          <w:noProof/>
          <w:sz w:val="28"/>
          <w:szCs w:val="28"/>
          <w:lang w:eastAsia="ru-RU"/>
        </w:rPr>
        <w:t>м</w:t>
      </w:r>
      <w:r>
        <w:rPr>
          <w:noProof/>
          <w:sz w:val="28"/>
          <w:szCs w:val="28"/>
          <w:lang w:eastAsia="ru-RU"/>
        </w:rPr>
        <w:t>;</w:t>
      </w:r>
    </w:p>
    <w:p w:rsidR="00931E2B" w:rsidRPr="00905DDE" w:rsidRDefault="00931E2B" w:rsidP="00931E2B">
      <w:pPr>
        <w:pStyle w:val="a6"/>
        <w:numPr>
          <w:ilvl w:val="0"/>
          <w:numId w:val="2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профессионально-важными качествами работника</w:t>
      </w:r>
      <w:r>
        <w:rPr>
          <w:noProof/>
          <w:sz w:val="28"/>
          <w:szCs w:val="28"/>
          <w:lang w:eastAsia="ru-RU"/>
        </w:rPr>
        <w:t>;</w:t>
      </w:r>
    </w:p>
    <w:p w:rsidR="00931E2B" w:rsidRPr="00DF6BB6" w:rsidRDefault="00931E2B" w:rsidP="00931E2B">
      <w:pPr>
        <w:pStyle w:val="a6"/>
        <w:numPr>
          <w:ilvl w:val="0"/>
          <w:numId w:val="2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 организационной</w:t>
      </w:r>
      <w:r w:rsidRPr="00905DDE">
        <w:rPr>
          <w:noProof/>
          <w:sz w:val="28"/>
          <w:szCs w:val="28"/>
          <w:lang w:eastAsia="ru-RU"/>
        </w:rPr>
        <w:t xml:space="preserve"> культурой </w:t>
      </w:r>
      <w:r w:rsidR="003C5477">
        <w:rPr>
          <w:noProof/>
          <w:sz w:val="28"/>
          <w:szCs w:val="28"/>
          <w:lang w:eastAsia="ru-RU"/>
        </w:rPr>
        <w:t>ЗАО «Химсинтез»;</w:t>
      </w:r>
    </w:p>
    <w:p w:rsidR="00931E2B" w:rsidRDefault="00931E2B" w:rsidP="00931E2B">
      <w:pPr>
        <w:pStyle w:val="a6"/>
        <w:numPr>
          <w:ilvl w:val="0"/>
          <w:numId w:val="2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DF6BB6">
        <w:rPr>
          <w:noProof/>
          <w:sz w:val="28"/>
          <w:szCs w:val="28"/>
          <w:lang w:eastAsia="ru-RU"/>
        </w:rPr>
        <w:t>с условиями получения образования</w:t>
      </w:r>
      <w:r>
        <w:rPr>
          <w:noProof/>
          <w:sz w:val="28"/>
          <w:szCs w:val="28"/>
          <w:lang w:eastAsia="ru-RU"/>
        </w:rPr>
        <w:t xml:space="preserve"> по </w:t>
      </w:r>
      <w:r w:rsidR="003C5477">
        <w:rPr>
          <w:noProof/>
          <w:sz w:val="28"/>
          <w:szCs w:val="28"/>
          <w:lang w:eastAsia="ru-RU"/>
        </w:rPr>
        <w:t xml:space="preserve">специальности </w:t>
      </w:r>
      <w:r w:rsidR="003C5477" w:rsidRPr="00D82153">
        <w:rPr>
          <w:noProof/>
          <w:sz w:val="28"/>
          <w:szCs w:val="28"/>
          <w:lang w:eastAsia="ru-RU"/>
        </w:rPr>
        <w:t>09.02.06 Сетевое и системное администрирование</w:t>
      </w:r>
      <w:r>
        <w:rPr>
          <w:noProof/>
          <w:sz w:val="28"/>
          <w:szCs w:val="28"/>
          <w:lang w:eastAsia="ru-RU"/>
        </w:rPr>
        <w:t>;</w:t>
      </w:r>
    </w:p>
    <w:p w:rsidR="00931E2B" w:rsidRPr="00684458" w:rsidRDefault="00931E2B" w:rsidP="00931E2B">
      <w:pPr>
        <w:pStyle w:val="a6"/>
        <w:numPr>
          <w:ilvl w:val="0"/>
          <w:numId w:val="1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получение</w:t>
      </w:r>
      <w:r w:rsidRPr="00684458">
        <w:rPr>
          <w:noProof/>
          <w:sz w:val="28"/>
          <w:szCs w:val="28"/>
          <w:lang w:eastAsia="ru-RU"/>
        </w:rPr>
        <w:t xml:space="preserve"> обучающим</w:t>
      </w:r>
      <w:r>
        <w:rPr>
          <w:noProof/>
          <w:sz w:val="28"/>
          <w:szCs w:val="28"/>
          <w:lang w:eastAsia="ru-RU"/>
        </w:rPr>
        <w:t>и</w:t>
      </w:r>
      <w:r w:rsidRPr="00684458">
        <w:rPr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трудовых действий по </w:t>
      </w:r>
      <w:r w:rsidR="003C5477">
        <w:rPr>
          <w:noProof/>
          <w:sz w:val="28"/>
          <w:szCs w:val="28"/>
          <w:lang w:eastAsia="ru-RU"/>
        </w:rPr>
        <w:t xml:space="preserve">специальности </w:t>
      </w:r>
      <w:r w:rsidR="003C5477" w:rsidRPr="00D82153">
        <w:rPr>
          <w:noProof/>
          <w:sz w:val="28"/>
          <w:szCs w:val="28"/>
          <w:lang w:eastAsia="ru-RU"/>
        </w:rPr>
        <w:t>09.02.06 Сетевое и системное администрирование</w:t>
      </w:r>
      <w:r w:rsidR="003C5477">
        <w:rPr>
          <w:noProof/>
          <w:sz w:val="28"/>
          <w:szCs w:val="28"/>
          <w:lang w:eastAsia="ru-RU"/>
        </w:rPr>
        <w:t>;</w:t>
      </w:r>
    </w:p>
    <w:p w:rsidR="00931E2B" w:rsidRPr="00684458" w:rsidRDefault="00931E2B" w:rsidP="00931E2B">
      <w:pPr>
        <w:pStyle w:val="a6"/>
        <w:numPr>
          <w:ilvl w:val="0"/>
          <w:numId w:val="1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предоставление</w:t>
      </w:r>
      <w:r w:rsidRPr="00684458">
        <w:rPr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>
        <w:rPr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:rsidR="00931E2B" w:rsidRPr="007D60D3" w:rsidRDefault="00931E2B" w:rsidP="00931E2B">
      <w:pPr>
        <w:spacing w:line="276" w:lineRule="auto"/>
        <w:rPr>
          <w:noProof/>
          <w:sz w:val="28"/>
          <w:szCs w:val="28"/>
          <w:lang w:eastAsia="ru-RU"/>
        </w:rPr>
      </w:pPr>
      <w:proofErr w:type="gramStart"/>
      <w:r w:rsidRPr="007D60D3">
        <w:rPr>
          <w:noProof/>
          <w:sz w:val="28"/>
          <w:szCs w:val="28"/>
          <w:lang w:eastAsia="ru-RU"/>
        </w:rPr>
        <w:lastRenderedPageBreak/>
        <w:t xml:space="preserve">Целевая аудитория: обучающиеся </w:t>
      </w:r>
      <w:r w:rsidR="003C5477" w:rsidRPr="003C5477">
        <w:rPr>
          <w:noProof/>
          <w:sz w:val="28"/>
          <w:szCs w:val="28"/>
          <w:lang w:eastAsia="ru-RU"/>
        </w:rPr>
        <w:t>6-11 классов</w:t>
      </w:r>
      <w:r w:rsidRPr="007D60D3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  <w:proofErr w:type="gramEnd"/>
    </w:p>
    <w:p w:rsidR="00931E2B" w:rsidRPr="00235D51" w:rsidRDefault="00931E2B" w:rsidP="00931E2B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:rsidR="00931E2B" w:rsidRDefault="00931E2B" w:rsidP="00931E2B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 xml:space="preserve">всего </w:t>
      </w:r>
      <w:r>
        <w:rPr>
          <w:noProof/>
          <w:sz w:val="28"/>
          <w:szCs w:val="28"/>
          <w:lang w:eastAsia="ru-RU"/>
        </w:rPr>
        <w:t xml:space="preserve">– </w:t>
      </w:r>
      <w:r w:rsidR="007653A1">
        <w:rPr>
          <w:noProof/>
          <w:sz w:val="28"/>
          <w:szCs w:val="28"/>
          <w:lang w:eastAsia="ru-RU"/>
        </w:rPr>
        <w:t>6</w:t>
      </w:r>
      <w:r w:rsidRPr="00235D51">
        <w:rPr>
          <w:noProof/>
          <w:sz w:val="28"/>
          <w:szCs w:val="28"/>
          <w:lang w:eastAsia="ru-RU"/>
        </w:rPr>
        <w:t>, в том числе:</w:t>
      </w:r>
    </w:p>
    <w:p w:rsidR="00931E2B" w:rsidRPr="00E34101" w:rsidRDefault="00E34101" w:rsidP="00E34101">
      <w:pPr>
        <w:pStyle w:val="a6"/>
        <w:numPr>
          <w:ilvl w:val="0"/>
          <w:numId w:val="4"/>
        </w:numPr>
        <w:spacing w:line="276" w:lineRule="auto"/>
        <w:rPr>
          <w:noProof/>
          <w:sz w:val="28"/>
          <w:szCs w:val="28"/>
          <w:lang w:eastAsia="ru-RU"/>
        </w:rPr>
      </w:pPr>
      <w:r w:rsidRPr="00E34101">
        <w:rPr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 </w:t>
      </w:r>
      <w:r w:rsidR="00931E2B" w:rsidRPr="00E34101">
        <w:rPr>
          <w:noProof/>
          <w:sz w:val="28"/>
          <w:szCs w:val="28"/>
          <w:lang w:eastAsia="ru-RU"/>
        </w:rPr>
        <w:t xml:space="preserve">в </w:t>
      </w:r>
      <w:r w:rsidRPr="00E34101">
        <w:rPr>
          <w:noProof/>
          <w:sz w:val="28"/>
          <w:szCs w:val="28"/>
          <w:lang w:eastAsia="ru-RU"/>
        </w:rPr>
        <w:t>АО «ПЭС/СКК»</w:t>
      </w:r>
      <w:r w:rsidR="003C5477" w:rsidRPr="00E34101">
        <w:rPr>
          <w:noProof/>
          <w:sz w:val="28"/>
          <w:szCs w:val="28"/>
          <w:lang w:eastAsia="ru-RU"/>
        </w:rPr>
        <w:t xml:space="preserve"> </w:t>
      </w:r>
      <w:r w:rsidRPr="00E34101">
        <w:rPr>
          <w:noProof/>
          <w:sz w:val="28"/>
          <w:szCs w:val="28"/>
          <w:lang w:eastAsia="ru-RU"/>
        </w:rPr>
        <w:t>–</w:t>
      </w:r>
      <w:r w:rsidRPr="00E34101">
        <w:rPr>
          <w:noProof/>
          <w:sz w:val="28"/>
          <w:szCs w:val="28"/>
          <w:lang w:eastAsia="ru-RU"/>
        </w:rPr>
        <w:t xml:space="preserve"> 1 час</w:t>
      </w:r>
      <w:r w:rsidR="003C5477" w:rsidRPr="00E34101">
        <w:rPr>
          <w:noProof/>
          <w:sz w:val="28"/>
          <w:szCs w:val="28"/>
          <w:lang w:eastAsia="ru-RU"/>
        </w:rPr>
        <w:t>;</w:t>
      </w:r>
    </w:p>
    <w:p w:rsidR="00E34101" w:rsidRPr="00E34101" w:rsidRDefault="00E34101" w:rsidP="00E34101">
      <w:pPr>
        <w:pStyle w:val="a6"/>
        <w:numPr>
          <w:ilvl w:val="0"/>
          <w:numId w:val="4"/>
        </w:numPr>
        <w:spacing w:line="276" w:lineRule="auto"/>
        <w:rPr>
          <w:noProof/>
          <w:sz w:val="28"/>
          <w:szCs w:val="28"/>
          <w:lang w:eastAsia="ru-RU"/>
        </w:rPr>
      </w:pPr>
      <w:r w:rsidRPr="00E34101">
        <w:rPr>
          <w:sz w:val="28"/>
          <w:szCs w:val="28"/>
        </w:rPr>
        <w:t>получение школьником опыта выполнения элементов профессиональной деятельности</w:t>
      </w:r>
      <w:r w:rsidRPr="00E34101">
        <w:rPr>
          <w:noProof/>
          <w:sz w:val="28"/>
          <w:szCs w:val="28"/>
          <w:lang w:eastAsia="ru-RU"/>
        </w:rPr>
        <w:t xml:space="preserve"> на базе</w:t>
      </w:r>
      <w:r w:rsidRPr="00E34101">
        <w:rPr>
          <w:noProof/>
          <w:sz w:val="28"/>
          <w:szCs w:val="28"/>
          <w:lang w:eastAsia="ru-RU"/>
        </w:rPr>
        <w:t xml:space="preserve"> </w:t>
      </w:r>
      <w:r w:rsidRPr="00E34101">
        <w:rPr>
          <w:noProof/>
          <w:sz w:val="28"/>
          <w:szCs w:val="28"/>
          <w:lang w:eastAsia="ru-RU"/>
        </w:rPr>
        <w:t>ГБПОУ «ЧХТТ»</w:t>
      </w:r>
      <w:r w:rsidRPr="00E34101">
        <w:rPr>
          <w:noProof/>
          <w:sz w:val="28"/>
          <w:szCs w:val="28"/>
          <w:lang w:eastAsia="ru-RU"/>
        </w:rPr>
        <w:t xml:space="preserve"> </w:t>
      </w:r>
      <w:r w:rsidRPr="00E34101">
        <w:rPr>
          <w:noProof/>
          <w:sz w:val="28"/>
          <w:szCs w:val="28"/>
          <w:lang w:eastAsia="ru-RU"/>
        </w:rPr>
        <w:t>–</w:t>
      </w:r>
      <w:r w:rsidRPr="00E34101">
        <w:rPr>
          <w:noProof/>
          <w:sz w:val="28"/>
          <w:szCs w:val="28"/>
          <w:lang w:eastAsia="ru-RU"/>
        </w:rPr>
        <w:t xml:space="preserve"> 2 часа</w:t>
      </w:r>
    </w:p>
    <w:p w:rsidR="00931E2B" w:rsidRPr="00E34101" w:rsidRDefault="00E34101" w:rsidP="00E34101">
      <w:pPr>
        <w:pStyle w:val="a6"/>
        <w:numPr>
          <w:ilvl w:val="0"/>
          <w:numId w:val="4"/>
        </w:numPr>
        <w:spacing w:line="276" w:lineRule="auto"/>
        <w:rPr>
          <w:noProof/>
          <w:sz w:val="28"/>
          <w:szCs w:val="28"/>
          <w:lang w:eastAsia="ru-RU"/>
        </w:rPr>
      </w:pPr>
      <w:r w:rsidRPr="00E34101">
        <w:rPr>
          <w:sz w:val="28"/>
          <w:szCs w:val="28"/>
        </w:rPr>
        <w:t>ознакомление с условиями получения профессионального образования</w:t>
      </w:r>
      <w:r w:rsidR="00931E2B" w:rsidRPr="00E34101">
        <w:rPr>
          <w:noProof/>
          <w:sz w:val="28"/>
          <w:szCs w:val="28"/>
          <w:lang w:eastAsia="ru-RU"/>
        </w:rPr>
        <w:t xml:space="preserve"> </w:t>
      </w:r>
      <w:r w:rsidRPr="00E34101">
        <w:rPr>
          <w:noProof/>
          <w:sz w:val="28"/>
          <w:szCs w:val="28"/>
          <w:lang w:eastAsia="ru-RU"/>
        </w:rPr>
        <w:t>–</w:t>
      </w:r>
      <w:r w:rsidR="003C5477" w:rsidRPr="00E34101">
        <w:rPr>
          <w:noProof/>
          <w:sz w:val="28"/>
          <w:szCs w:val="28"/>
          <w:lang w:eastAsia="ru-RU"/>
        </w:rPr>
        <w:t xml:space="preserve"> 2 часа;</w:t>
      </w:r>
    </w:p>
    <w:p w:rsidR="00E34101" w:rsidRPr="00E34101" w:rsidRDefault="00E34101" w:rsidP="00E34101">
      <w:pPr>
        <w:pStyle w:val="a6"/>
        <w:numPr>
          <w:ilvl w:val="0"/>
          <w:numId w:val="4"/>
        </w:numPr>
        <w:spacing w:line="276" w:lineRule="auto"/>
        <w:rPr>
          <w:noProof/>
          <w:sz w:val="28"/>
          <w:szCs w:val="28"/>
          <w:lang w:eastAsia="ru-RU"/>
        </w:rPr>
      </w:pPr>
      <w:r w:rsidRPr="00E34101">
        <w:rPr>
          <w:sz w:val="28"/>
          <w:szCs w:val="28"/>
        </w:rPr>
        <w:t xml:space="preserve">рефлексия </w:t>
      </w:r>
      <w:r w:rsidRPr="00E34101">
        <w:rPr>
          <w:noProof/>
          <w:sz w:val="28"/>
          <w:szCs w:val="28"/>
          <w:lang w:eastAsia="ru-RU"/>
        </w:rPr>
        <w:t>–</w:t>
      </w:r>
      <w:r w:rsidRPr="00E34101">
        <w:rPr>
          <w:noProof/>
          <w:sz w:val="28"/>
          <w:szCs w:val="28"/>
          <w:lang w:eastAsia="ru-RU"/>
        </w:rPr>
        <w:t xml:space="preserve"> </w:t>
      </w:r>
      <w:r w:rsidRPr="00E34101">
        <w:rPr>
          <w:noProof/>
          <w:sz w:val="28"/>
          <w:szCs w:val="28"/>
          <w:lang w:eastAsia="ru-RU"/>
        </w:rPr>
        <w:t>1 час</w:t>
      </w:r>
      <w:r w:rsidRPr="00E34101">
        <w:rPr>
          <w:noProof/>
          <w:sz w:val="28"/>
          <w:szCs w:val="28"/>
          <w:lang w:eastAsia="ru-RU"/>
        </w:rPr>
        <w:t>.</w:t>
      </w:r>
    </w:p>
    <w:p w:rsidR="00931E2B" w:rsidRDefault="00931E2B" w:rsidP="00931E2B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Продолжительность 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  <w:r w:rsidRPr="00752244">
        <w:rPr>
          <w:noProof/>
          <w:sz w:val="28"/>
          <w:szCs w:val="28"/>
          <w:lang w:eastAsia="ru-RU"/>
        </w:rPr>
        <w:t xml:space="preserve"> </w:t>
      </w:r>
      <w:r w:rsidR="003C5477" w:rsidRPr="003C5477">
        <w:rPr>
          <w:noProof/>
          <w:sz w:val="28"/>
          <w:szCs w:val="28"/>
          <w:lang w:eastAsia="ru-RU"/>
        </w:rPr>
        <w:t>3 дня</w:t>
      </w:r>
      <w:r w:rsidRPr="001C0110">
        <w:rPr>
          <w:noProof/>
          <w:sz w:val="28"/>
          <w:szCs w:val="28"/>
          <w:lang w:eastAsia="ru-RU"/>
        </w:rPr>
        <w:t>.</w:t>
      </w:r>
    </w:p>
    <w:p w:rsidR="00931E2B" w:rsidRDefault="00931E2B" w:rsidP="00931E2B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</w:t>
      </w:r>
      <w:r w:rsidRPr="00752244">
        <w:rPr>
          <w:noProof/>
          <w:sz w:val="28"/>
          <w:szCs w:val="28"/>
          <w:lang w:eastAsia="ru-RU"/>
        </w:rPr>
        <w:t>жидаемые результаты</w:t>
      </w:r>
      <w:r>
        <w:rPr>
          <w:noProof/>
          <w:sz w:val="28"/>
          <w:szCs w:val="28"/>
          <w:lang w:eastAsia="ru-RU"/>
        </w:rPr>
        <w:t>:</w:t>
      </w:r>
    </w:p>
    <w:p w:rsidR="00931E2B" w:rsidRPr="00855CC8" w:rsidRDefault="00931E2B" w:rsidP="00931E2B">
      <w:pPr>
        <w:pStyle w:val="a6"/>
        <w:numPr>
          <w:ilvl w:val="0"/>
          <w:numId w:val="3"/>
        </w:numPr>
        <w:spacing w:line="276" w:lineRule="auto"/>
        <w:ind w:left="0" w:firstLine="709"/>
        <w:rPr>
          <w:i/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3C5477">
        <w:rPr>
          <w:noProof/>
          <w:sz w:val="28"/>
          <w:szCs w:val="28"/>
          <w:lang w:eastAsia="ru-RU"/>
        </w:rPr>
        <w:t xml:space="preserve">специальности </w:t>
      </w:r>
      <w:r w:rsidR="003C5477" w:rsidRPr="00D82153">
        <w:rPr>
          <w:noProof/>
          <w:sz w:val="28"/>
          <w:szCs w:val="28"/>
          <w:lang w:eastAsia="ru-RU"/>
        </w:rPr>
        <w:t>09.02.06 Сетевое и системное администрирование</w:t>
      </w:r>
      <w:r w:rsidRPr="00855CC8">
        <w:rPr>
          <w:i/>
          <w:noProof/>
          <w:sz w:val="28"/>
          <w:szCs w:val="28"/>
          <w:lang w:eastAsia="ru-RU"/>
        </w:rPr>
        <w:t>;</w:t>
      </w:r>
    </w:p>
    <w:p w:rsidR="00931E2B" w:rsidRPr="00855CC8" w:rsidRDefault="00931E2B" w:rsidP="00931E2B">
      <w:pPr>
        <w:pStyle w:val="a6"/>
        <w:numPr>
          <w:ilvl w:val="0"/>
          <w:numId w:val="3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</w:t>
      </w:r>
      <w:r w:rsidR="003C5477">
        <w:rPr>
          <w:noProof/>
          <w:sz w:val="28"/>
          <w:szCs w:val="28"/>
          <w:lang w:eastAsia="ru-RU"/>
        </w:rPr>
        <w:t xml:space="preserve">специальности </w:t>
      </w:r>
      <w:r w:rsidR="003C5477" w:rsidRPr="00D82153">
        <w:rPr>
          <w:noProof/>
          <w:sz w:val="28"/>
          <w:szCs w:val="28"/>
          <w:lang w:eastAsia="ru-RU"/>
        </w:rPr>
        <w:t>09.02.06 Сетевое и системное администрирование</w:t>
      </w:r>
      <w:r>
        <w:rPr>
          <w:i/>
          <w:noProof/>
          <w:sz w:val="28"/>
          <w:szCs w:val="28"/>
          <w:lang w:eastAsia="ru-RU"/>
        </w:rPr>
        <w:t>;</w:t>
      </w:r>
    </w:p>
    <w:p w:rsidR="00931E2B" w:rsidRPr="00855CC8" w:rsidRDefault="00931E2B" w:rsidP="00931E2B">
      <w:pPr>
        <w:pStyle w:val="a6"/>
        <w:numPr>
          <w:ilvl w:val="0"/>
          <w:numId w:val="3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931E2B" w:rsidRDefault="00931E2B" w:rsidP="00931E2B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31E2B" w:rsidRDefault="00931E2B" w:rsidP="00931E2B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31E2B" w:rsidRDefault="00931E2B" w:rsidP="00931E2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Т</w:t>
      </w:r>
      <w:r w:rsidRPr="003B6BE7">
        <w:rPr>
          <w:b/>
          <w:noProof/>
          <w:sz w:val="28"/>
          <w:szCs w:val="28"/>
          <w:lang w:eastAsia="ru-RU"/>
        </w:rPr>
        <w:t>ематический план</w:t>
      </w:r>
    </w:p>
    <w:p w:rsidR="00931E2B" w:rsidRPr="0073370D" w:rsidRDefault="00931E2B" w:rsidP="003C5477">
      <w:pPr>
        <w:spacing w:line="276" w:lineRule="auto"/>
        <w:ind w:firstLine="0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63"/>
        <w:gridCol w:w="1617"/>
        <w:gridCol w:w="2630"/>
      </w:tblGrid>
      <w:tr w:rsidR="00931E2B" w:rsidRPr="00C923FC" w:rsidTr="000A7B9E">
        <w:tc>
          <w:tcPr>
            <w:tcW w:w="594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№ </w:t>
            </w:r>
            <w:proofErr w:type="gramStart"/>
            <w:r w:rsidRPr="00C923FC">
              <w:rPr>
                <w:sz w:val="28"/>
                <w:szCs w:val="28"/>
              </w:rPr>
              <w:t>п</w:t>
            </w:r>
            <w:proofErr w:type="gramEnd"/>
            <w:r w:rsidRPr="00C923FC">
              <w:rPr>
                <w:sz w:val="28"/>
                <w:szCs w:val="28"/>
              </w:rPr>
              <w:t>/п</w:t>
            </w:r>
          </w:p>
        </w:tc>
        <w:tc>
          <w:tcPr>
            <w:tcW w:w="4363" w:type="dxa"/>
          </w:tcPr>
          <w:p w:rsidR="00931E2B" w:rsidRPr="00C923FC" w:rsidRDefault="00931E2B" w:rsidP="00E3410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617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931E2B" w:rsidRPr="00C923FC" w:rsidTr="000A7B9E">
        <w:tc>
          <w:tcPr>
            <w:tcW w:w="594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931E2B" w:rsidRPr="00C923FC" w:rsidRDefault="00931E2B" w:rsidP="00E34101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Общая характеристика </w:t>
            </w:r>
            <w:r w:rsidR="003C5477">
              <w:rPr>
                <w:noProof/>
                <w:sz w:val="28"/>
                <w:szCs w:val="28"/>
                <w:lang w:eastAsia="ru-RU"/>
              </w:rPr>
              <w:t xml:space="preserve">специальности </w:t>
            </w:r>
            <w:r w:rsidR="003C5477" w:rsidRPr="00D82153">
              <w:rPr>
                <w:noProof/>
                <w:sz w:val="28"/>
                <w:szCs w:val="28"/>
                <w:lang w:eastAsia="ru-RU"/>
              </w:rPr>
              <w:t>09.02.06 Сетевое и системное администрирование</w:t>
            </w:r>
          </w:p>
        </w:tc>
        <w:tc>
          <w:tcPr>
            <w:tcW w:w="1617" w:type="dxa"/>
          </w:tcPr>
          <w:p w:rsidR="00931E2B" w:rsidRPr="00C923FC" w:rsidRDefault="00E34101" w:rsidP="000A7B9E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2630" w:type="dxa"/>
          </w:tcPr>
          <w:p w:rsidR="00931E2B" w:rsidRPr="00C923FC" w:rsidRDefault="003C5477" w:rsidP="000A7B9E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Очная экскурсия</w:t>
            </w:r>
            <w:r w:rsidRPr="005A3CBF">
              <w:rPr>
                <w:noProof/>
                <w:sz w:val="28"/>
                <w:szCs w:val="28"/>
                <w:lang w:eastAsia="ru-RU"/>
              </w:rPr>
              <w:t xml:space="preserve"> в </w:t>
            </w:r>
            <w:r w:rsidRPr="003C5477">
              <w:rPr>
                <w:noProof/>
                <w:sz w:val="28"/>
                <w:szCs w:val="28"/>
                <w:lang w:eastAsia="ru-RU"/>
              </w:rPr>
              <w:t>ГБПОУ «ЧХТТ»</w:t>
            </w:r>
          </w:p>
        </w:tc>
      </w:tr>
      <w:tr w:rsidR="00931E2B" w:rsidRPr="00C923FC" w:rsidTr="000A7B9E">
        <w:tc>
          <w:tcPr>
            <w:tcW w:w="594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Характеристика содержания труда </w:t>
            </w:r>
          </w:p>
        </w:tc>
        <w:tc>
          <w:tcPr>
            <w:tcW w:w="1617" w:type="dxa"/>
          </w:tcPr>
          <w:p w:rsidR="00931E2B" w:rsidRPr="00C923FC" w:rsidRDefault="00E34101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2630" w:type="dxa"/>
          </w:tcPr>
          <w:p w:rsidR="00931E2B" w:rsidRPr="00C923FC" w:rsidRDefault="003C5477" w:rsidP="000A7B9E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Очная экскурсия</w:t>
            </w:r>
            <w:r w:rsidRPr="005A3CBF">
              <w:rPr>
                <w:noProof/>
                <w:sz w:val="28"/>
                <w:szCs w:val="28"/>
                <w:lang w:eastAsia="ru-RU"/>
              </w:rPr>
              <w:t xml:space="preserve"> в </w:t>
            </w:r>
            <w:r w:rsidRPr="003C5477">
              <w:rPr>
                <w:noProof/>
                <w:sz w:val="28"/>
                <w:szCs w:val="28"/>
                <w:lang w:eastAsia="ru-RU"/>
              </w:rPr>
              <w:t>ГБПОУ «ЧХТТ»</w:t>
            </w:r>
          </w:p>
        </w:tc>
      </w:tr>
      <w:tr w:rsidR="00931E2B" w:rsidRPr="00C923FC" w:rsidTr="000A7B9E">
        <w:tc>
          <w:tcPr>
            <w:tcW w:w="594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63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617" w:type="dxa"/>
          </w:tcPr>
          <w:p w:rsidR="00931E2B" w:rsidRPr="00C923FC" w:rsidRDefault="00E34101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2630" w:type="dxa"/>
          </w:tcPr>
          <w:p w:rsidR="00931E2B" w:rsidRPr="00C923FC" w:rsidRDefault="003C5477" w:rsidP="000A7B9E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923FC">
              <w:rPr>
                <w:sz w:val="28"/>
                <w:szCs w:val="28"/>
              </w:rPr>
              <w:t>Очная экскурсия</w:t>
            </w:r>
            <w:r w:rsidRPr="005A3CBF">
              <w:rPr>
                <w:noProof/>
                <w:sz w:val="28"/>
                <w:szCs w:val="28"/>
                <w:lang w:eastAsia="ru-RU"/>
              </w:rPr>
              <w:t xml:space="preserve"> в </w:t>
            </w:r>
            <w:r w:rsidRPr="003C5477">
              <w:rPr>
                <w:noProof/>
                <w:sz w:val="28"/>
                <w:szCs w:val="28"/>
                <w:lang w:eastAsia="ru-RU"/>
              </w:rPr>
              <w:t>ГБПОУ «ЧХТТ»</w:t>
            </w:r>
          </w:p>
        </w:tc>
      </w:tr>
      <w:tr w:rsidR="00931E2B" w:rsidRPr="00C923FC" w:rsidTr="004E2FB4">
        <w:tc>
          <w:tcPr>
            <w:tcW w:w="594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Основные сведения о </w:t>
            </w:r>
            <w:r w:rsidR="00E34101" w:rsidRPr="00E34101">
              <w:rPr>
                <w:noProof/>
                <w:sz w:val="28"/>
                <w:szCs w:val="28"/>
                <w:lang w:eastAsia="ru-RU"/>
              </w:rPr>
              <w:t>АО «ПЭС/СКК»</w:t>
            </w:r>
            <w:r w:rsidR="003C5477">
              <w:rPr>
                <w:noProof/>
                <w:sz w:val="28"/>
                <w:szCs w:val="28"/>
                <w:lang w:eastAsia="ru-RU"/>
              </w:rPr>
              <w:t xml:space="preserve">, </w:t>
            </w:r>
            <w:r w:rsidRPr="00C923FC">
              <w:rPr>
                <w:sz w:val="28"/>
                <w:szCs w:val="28"/>
              </w:rPr>
              <w:t>основные виды деятельности, продукция, перспективы развития</w:t>
            </w:r>
          </w:p>
        </w:tc>
        <w:tc>
          <w:tcPr>
            <w:tcW w:w="1617" w:type="dxa"/>
          </w:tcPr>
          <w:p w:rsidR="00931E2B" w:rsidRPr="00C923FC" w:rsidRDefault="00E34101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5270B3">
              <w:rPr>
                <w:rFonts w:eastAsia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2630" w:type="dxa"/>
            <w:shd w:val="clear" w:color="auto" w:fill="auto"/>
          </w:tcPr>
          <w:p w:rsidR="00931E2B" w:rsidRPr="00C923FC" w:rsidRDefault="005270B3" w:rsidP="000A7B9E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Очная экскурсия в </w:t>
            </w:r>
            <w:r w:rsidR="00E34101" w:rsidRPr="00E34101">
              <w:rPr>
                <w:noProof/>
                <w:sz w:val="28"/>
                <w:szCs w:val="28"/>
                <w:lang w:eastAsia="ru-RU"/>
              </w:rPr>
              <w:t>АО «ПЭС/СКК»</w:t>
            </w:r>
          </w:p>
        </w:tc>
      </w:tr>
      <w:tr w:rsidR="00931E2B" w:rsidRPr="00C923FC" w:rsidTr="004E2FB4">
        <w:tc>
          <w:tcPr>
            <w:tcW w:w="594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617" w:type="dxa"/>
          </w:tcPr>
          <w:p w:rsidR="00931E2B" w:rsidRPr="00C923FC" w:rsidRDefault="00E34101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5270B3">
              <w:rPr>
                <w:rFonts w:eastAsia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2630" w:type="dxa"/>
            <w:shd w:val="clear" w:color="auto" w:fill="auto"/>
          </w:tcPr>
          <w:p w:rsidR="00931E2B" w:rsidRPr="00C923FC" w:rsidRDefault="00931E2B" w:rsidP="000A7B9E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923FC">
              <w:rPr>
                <w:sz w:val="28"/>
                <w:szCs w:val="28"/>
              </w:rPr>
              <w:t xml:space="preserve">Очная экскурсия на </w:t>
            </w:r>
            <w:r w:rsidR="00E34101" w:rsidRPr="00E34101">
              <w:rPr>
                <w:noProof/>
                <w:sz w:val="28"/>
                <w:szCs w:val="28"/>
                <w:lang w:eastAsia="ru-RU"/>
              </w:rPr>
              <w:t>АО «ПЭС/СКК»</w:t>
            </w:r>
          </w:p>
        </w:tc>
      </w:tr>
      <w:tr w:rsidR="00931E2B" w:rsidRPr="00C923FC" w:rsidTr="004E2FB4">
        <w:tc>
          <w:tcPr>
            <w:tcW w:w="594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культура </w:t>
            </w:r>
            <w:r w:rsidR="00E34101" w:rsidRPr="00E34101">
              <w:rPr>
                <w:noProof/>
                <w:sz w:val="28"/>
                <w:szCs w:val="28"/>
                <w:lang w:eastAsia="ru-RU"/>
              </w:rPr>
              <w:t>АО «ПЭС/СКК»</w:t>
            </w:r>
            <w:r w:rsidR="003C5477">
              <w:rPr>
                <w:noProof/>
                <w:sz w:val="28"/>
                <w:szCs w:val="28"/>
                <w:lang w:eastAsia="ru-RU"/>
              </w:rPr>
              <w:t xml:space="preserve">, 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меры поддержки молодых специалистов</w:t>
            </w:r>
          </w:p>
        </w:tc>
        <w:tc>
          <w:tcPr>
            <w:tcW w:w="1617" w:type="dxa"/>
          </w:tcPr>
          <w:p w:rsidR="00931E2B" w:rsidRPr="00C923FC" w:rsidRDefault="00E34101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5270B3">
              <w:rPr>
                <w:rFonts w:eastAsia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2630" w:type="dxa"/>
            <w:shd w:val="clear" w:color="auto" w:fill="auto"/>
          </w:tcPr>
          <w:p w:rsidR="00931E2B" w:rsidRPr="00C923FC" w:rsidRDefault="005270B3" w:rsidP="000A7B9E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Очная экскурсия в </w:t>
            </w:r>
            <w:r w:rsidR="00E34101" w:rsidRPr="00E34101">
              <w:rPr>
                <w:noProof/>
                <w:sz w:val="28"/>
                <w:szCs w:val="28"/>
                <w:lang w:eastAsia="ru-RU"/>
              </w:rPr>
              <w:t>АО «ПЭС/СКК»</w:t>
            </w:r>
          </w:p>
        </w:tc>
      </w:tr>
      <w:tr w:rsidR="00931E2B" w:rsidRPr="00C923FC" w:rsidTr="004E2FB4">
        <w:tc>
          <w:tcPr>
            <w:tcW w:w="594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7.</w:t>
            </w:r>
          </w:p>
        </w:tc>
        <w:tc>
          <w:tcPr>
            <w:tcW w:w="4363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Условия обучения </w:t>
            </w:r>
            <w:r w:rsidR="003C5477">
              <w:rPr>
                <w:noProof/>
                <w:sz w:val="28"/>
                <w:szCs w:val="28"/>
                <w:lang w:eastAsia="ru-RU"/>
              </w:rPr>
              <w:t xml:space="preserve">специальности </w:t>
            </w:r>
            <w:r w:rsidR="003C5477" w:rsidRPr="00D82153">
              <w:rPr>
                <w:noProof/>
                <w:sz w:val="28"/>
                <w:szCs w:val="28"/>
                <w:lang w:eastAsia="ru-RU"/>
              </w:rPr>
              <w:t>09.02.06 Сетевое и системное администрирование</w:t>
            </w:r>
          </w:p>
        </w:tc>
        <w:tc>
          <w:tcPr>
            <w:tcW w:w="1617" w:type="dxa"/>
          </w:tcPr>
          <w:p w:rsidR="00931E2B" w:rsidRPr="00C923FC" w:rsidRDefault="00E34101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5270B3">
              <w:rPr>
                <w:rFonts w:eastAsia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2630" w:type="dxa"/>
            <w:shd w:val="clear" w:color="auto" w:fill="auto"/>
          </w:tcPr>
          <w:p w:rsidR="00931E2B" w:rsidRPr="00C923FC" w:rsidRDefault="00931E2B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Очная экскурсия в </w:t>
            </w:r>
            <w:r w:rsidR="00E34101" w:rsidRPr="00E34101">
              <w:rPr>
                <w:noProof/>
                <w:sz w:val="28"/>
                <w:szCs w:val="28"/>
                <w:lang w:eastAsia="ru-RU"/>
              </w:rPr>
              <w:t>АО «ПЭС/СКК»</w:t>
            </w:r>
            <w:r w:rsidR="004E2FB4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в том числе в мастерские</w:t>
            </w:r>
          </w:p>
        </w:tc>
      </w:tr>
      <w:tr w:rsidR="00931E2B" w:rsidRPr="00C923FC" w:rsidTr="000A7B9E">
        <w:tc>
          <w:tcPr>
            <w:tcW w:w="594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8.</w:t>
            </w:r>
          </w:p>
        </w:tc>
        <w:tc>
          <w:tcPr>
            <w:tcW w:w="4363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>
            <w:tcW w:w="1617" w:type="dxa"/>
          </w:tcPr>
          <w:p w:rsidR="00931E2B" w:rsidRPr="00C923FC" w:rsidRDefault="004E2FB4" w:rsidP="00E3410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="00E3410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часа</w:t>
            </w:r>
          </w:p>
        </w:tc>
        <w:tc>
          <w:tcPr>
            <w:tcW w:w="2630" w:type="dxa"/>
          </w:tcPr>
          <w:p w:rsidR="00931E2B" w:rsidRPr="00C923FC" w:rsidRDefault="003C5477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Очная экскурсия</w:t>
            </w:r>
            <w:r w:rsidRPr="005A3CBF">
              <w:rPr>
                <w:noProof/>
                <w:sz w:val="28"/>
                <w:szCs w:val="28"/>
                <w:lang w:eastAsia="ru-RU"/>
              </w:rPr>
              <w:t xml:space="preserve"> в </w:t>
            </w:r>
            <w:r w:rsidRPr="003C5477">
              <w:rPr>
                <w:noProof/>
                <w:sz w:val="28"/>
                <w:szCs w:val="28"/>
                <w:lang w:eastAsia="ru-RU"/>
              </w:rPr>
              <w:t>ГБПОУ «ЧХТТ»</w:t>
            </w:r>
          </w:p>
        </w:tc>
      </w:tr>
      <w:tr w:rsidR="00931E2B" w:rsidRPr="00C923FC" w:rsidTr="000A7B9E">
        <w:tc>
          <w:tcPr>
            <w:tcW w:w="594" w:type="dxa"/>
          </w:tcPr>
          <w:p w:rsidR="00931E2B" w:rsidRPr="00C923FC" w:rsidRDefault="00931E2B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9.</w:t>
            </w:r>
          </w:p>
        </w:tc>
        <w:tc>
          <w:tcPr>
            <w:tcW w:w="4363" w:type="dxa"/>
          </w:tcPr>
          <w:p w:rsidR="00931E2B" w:rsidRPr="00C923FC" w:rsidRDefault="003C5477" w:rsidP="003C5477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участия в ПКС</w:t>
            </w:r>
          </w:p>
        </w:tc>
        <w:tc>
          <w:tcPr>
            <w:tcW w:w="1617" w:type="dxa"/>
          </w:tcPr>
          <w:p w:rsidR="00931E2B" w:rsidRPr="00C923FC" w:rsidRDefault="00E34101" w:rsidP="000A7B9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2630" w:type="dxa"/>
          </w:tcPr>
          <w:p w:rsidR="00931E2B" w:rsidRPr="00C923FC" w:rsidRDefault="005270B3" w:rsidP="000A7B9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Очная экскурсия</w:t>
            </w:r>
            <w:r w:rsidRPr="005A3CBF">
              <w:rPr>
                <w:noProof/>
                <w:sz w:val="28"/>
                <w:szCs w:val="28"/>
                <w:lang w:eastAsia="ru-RU"/>
              </w:rPr>
              <w:t xml:space="preserve"> в </w:t>
            </w:r>
            <w:r w:rsidRPr="003C5477">
              <w:rPr>
                <w:noProof/>
                <w:sz w:val="28"/>
                <w:szCs w:val="28"/>
                <w:lang w:eastAsia="ru-RU"/>
              </w:rPr>
              <w:t>ГБПОУ «ЧХТТ»</w:t>
            </w:r>
          </w:p>
        </w:tc>
      </w:tr>
    </w:tbl>
    <w:p w:rsidR="00931E2B" w:rsidRDefault="00931E2B" w:rsidP="00931E2B">
      <w:pPr>
        <w:spacing w:line="276" w:lineRule="auto"/>
        <w:ind w:firstLine="0"/>
        <w:rPr>
          <w:sz w:val="28"/>
          <w:szCs w:val="28"/>
        </w:rPr>
      </w:pPr>
    </w:p>
    <w:p w:rsidR="003C5477" w:rsidRDefault="003C5477" w:rsidP="00931E2B">
      <w:pPr>
        <w:spacing w:line="276" w:lineRule="auto"/>
        <w:ind w:firstLine="0"/>
        <w:rPr>
          <w:sz w:val="28"/>
          <w:szCs w:val="28"/>
        </w:rPr>
      </w:pPr>
    </w:p>
    <w:p w:rsidR="00931E2B" w:rsidRDefault="00931E2B" w:rsidP="00931E2B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C923FC">
        <w:rPr>
          <w:b/>
          <w:sz w:val="28"/>
          <w:szCs w:val="28"/>
        </w:rPr>
        <w:t>Условия реализации программы</w:t>
      </w:r>
    </w:p>
    <w:p w:rsidR="00931E2B" w:rsidRPr="00C923FC" w:rsidRDefault="00931E2B" w:rsidP="00931E2B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931E2B" w:rsidRPr="005270B3" w:rsidRDefault="00931E2B" w:rsidP="00931E2B">
      <w:pPr>
        <w:spacing w:line="276" w:lineRule="auto"/>
        <w:ind w:firstLine="708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270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Реализация программы не предполагает наличия </w:t>
      </w:r>
      <w:r w:rsidR="005270B3" w:rsidRPr="005270B3">
        <w:rPr>
          <w:rFonts w:eastAsia="Times New Roman" w:cs="Times New Roman"/>
          <w:color w:val="000000"/>
          <w:sz w:val="28"/>
          <w:szCs w:val="28"/>
          <w:lang w:eastAsia="ru-RU"/>
        </w:rPr>
        <w:t>особых требований к помещениям.</w:t>
      </w:r>
    </w:p>
    <w:p w:rsidR="005270B3" w:rsidRDefault="005270B3" w:rsidP="00527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Инфраструктурный лист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022"/>
        <w:gridCol w:w="2685"/>
        <w:gridCol w:w="730"/>
        <w:gridCol w:w="535"/>
        <w:gridCol w:w="2248"/>
      </w:tblGrid>
      <w:tr w:rsidR="005270B3" w:rsidRPr="005270B3" w:rsidTr="005270B3">
        <w:trPr>
          <w:trHeight w:val="1277"/>
        </w:trPr>
        <w:tc>
          <w:tcPr>
            <w:tcW w:w="16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Наименование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Технические характеристики с необходимыми примечаниями</w:t>
            </w:r>
          </w:p>
        </w:tc>
        <w:tc>
          <w:tcPr>
            <w:tcW w:w="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Расчет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Кол-во</w:t>
            </w:r>
          </w:p>
        </w:tc>
        <w:tc>
          <w:tcPr>
            <w:tcW w:w="1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Степень необходимости (необходимо/ опционально)</w:t>
            </w:r>
          </w:p>
        </w:tc>
      </w:tr>
      <w:tr w:rsidR="005270B3" w:rsidRPr="005270B3" w:rsidTr="005270B3">
        <w:trPr>
          <w:trHeight w:val="1145"/>
        </w:trPr>
        <w:tc>
          <w:tcPr>
            <w:tcW w:w="16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Офисный стол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(</w:t>
            </w:r>
            <w:proofErr w:type="spellStart"/>
            <w:r w:rsidRPr="005270B3">
              <w:t>ШхГхВ</w:t>
            </w:r>
            <w:proofErr w:type="spellEnd"/>
            <w:r w:rsidRPr="005270B3">
              <w:t>) 1400х700х750</w:t>
            </w:r>
          </w:p>
          <w:p w:rsidR="005270B3" w:rsidRPr="005270B3" w:rsidRDefault="005270B3" w:rsidP="005270B3">
            <w:pPr>
              <w:ind w:firstLine="0"/>
              <w:jc w:val="center"/>
            </w:pPr>
            <w:r w:rsidRPr="005270B3">
              <w:t>столешница не тоньше 25 мм ламинированная поверхность столешницы</w:t>
            </w:r>
          </w:p>
        </w:tc>
        <w:tc>
          <w:tcPr>
            <w:tcW w:w="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На 1 чел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1</w:t>
            </w:r>
          </w:p>
        </w:tc>
        <w:tc>
          <w:tcPr>
            <w:tcW w:w="1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необходимо</w:t>
            </w:r>
          </w:p>
        </w:tc>
      </w:tr>
      <w:tr w:rsidR="005270B3" w:rsidRPr="005270B3" w:rsidTr="005270B3">
        <w:trPr>
          <w:trHeight w:val="791"/>
        </w:trPr>
        <w:tc>
          <w:tcPr>
            <w:tcW w:w="16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Стул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на усмотрение организатора</w:t>
            </w:r>
          </w:p>
        </w:tc>
        <w:tc>
          <w:tcPr>
            <w:tcW w:w="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На 1 чел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1</w:t>
            </w:r>
          </w:p>
        </w:tc>
        <w:tc>
          <w:tcPr>
            <w:tcW w:w="1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необходимо</w:t>
            </w:r>
          </w:p>
        </w:tc>
      </w:tr>
      <w:tr w:rsidR="005270B3" w:rsidRPr="005270B3" w:rsidTr="005270B3">
        <w:trPr>
          <w:trHeight w:val="791"/>
        </w:trPr>
        <w:tc>
          <w:tcPr>
            <w:tcW w:w="16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lastRenderedPageBreak/>
              <w:t>Компьютер с доступом к глобальной сети Интернет и доступом с правами администратора.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 xml:space="preserve">ОС </w:t>
            </w:r>
            <w:proofErr w:type="spellStart"/>
            <w:r w:rsidRPr="005270B3">
              <w:t>Windows</w:t>
            </w:r>
            <w:proofErr w:type="spellEnd"/>
            <w:r w:rsidRPr="005270B3">
              <w:t xml:space="preserve"> 7, 8, 10</w:t>
            </w:r>
          </w:p>
        </w:tc>
        <w:tc>
          <w:tcPr>
            <w:tcW w:w="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На 1 чел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1</w:t>
            </w:r>
          </w:p>
        </w:tc>
        <w:tc>
          <w:tcPr>
            <w:tcW w:w="1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необходимо</w:t>
            </w:r>
          </w:p>
        </w:tc>
      </w:tr>
      <w:tr w:rsidR="005270B3" w:rsidRPr="005270B3" w:rsidTr="005270B3">
        <w:trPr>
          <w:trHeight w:val="792"/>
        </w:trPr>
        <w:tc>
          <w:tcPr>
            <w:tcW w:w="16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proofErr w:type="gramStart"/>
            <w:r w:rsidRPr="005270B3">
              <w:t>Программное</w:t>
            </w:r>
            <w:proofErr w:type="gramEnd"/>
            <w:r w:rsidRPr="005270B3">
              <w:t xml:space="preserve"> обеспечения для выполнения задачи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proofErr w:type="spellStart"/>
            <w:r w:rsidRPr="005270B3">
              <w:t>Windows</w:t>
            </w:r>
            <w:proofErr w:type="spellEnd"/>
            <w:r w:rsidRPr="005270B3">
              <w:t xml:space="preserve"> </w:t>
            </w:r>
            <w:proofErr w:type="spellStart"/>
            <w:r w:rsidRPr="005270B3">
              <w:t>Power</w:t>
            </w:r>
            <w:proofErr w:type="spellEnd"/>
            <w:r w:rsidRPr="005270B3">
              <w:t xml:space="preserve"> </w:t>
            </w:r>
            <w:proofErr w:type="spellStart"/>
            <w:r w:rsidRPr="005270B3">
              <w:t>Shell</w:t>
            </w:r>
            <w:proofErr w:type="spellEnd"/>
            <w:r w:rsidRPr="005270B3">
              <w:t xml:space="preserve"> (x86)</w:t>
            </w:r>
          </w:p>
        </w:tc>
        <w:tc>
          <w:tcPr>
            <w:tcW w:w="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На 1 чел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1</w:t>
            </w:r>
          </w:p>
        </w:tc>
        <w:tc>
          <w:tcPr>
            <w:tcW w:w="1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необходимо</w:t>
            </w:r>
          </w:p>
        </w:tc>
      </w:tr>
      <w:tr w:rsidR="005270B3" w:rsidRPr="005270B3" w:rsidTr="005270B3">
        <w:trPr>
          <w:trHeight w:val="792"/>
        </w:trPr>
        <w:tc>
          <w:tcPr>
            <w:tcW w:w="16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Обжимной инструмент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Кримпер</w:t>
            </w:r>
          </w:p>
        </w:tc>
        <w:tc>
          <w:tcPr>
            <w:tcW w:w="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На 2 чел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1</w:t>
            </w:r>
          </w:p>
        </w:tc>
        <w:tc>
          <w:tcPr>
            <w:tcW w:w="1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необходимо</w:t>
            </w:r>
          </w:p>
        </w:tc>
      </w:tr>
      <w:tr w:rsidR="005270B3" w:rsidRPr="005270B3" w:rsidTr="005270B3">
        <w:trPr>
          <w:trHeight w:val="792"/>
        </w:trPr>
        <w:tc>
          <w:tcPr>
            <w:tcW w:w="16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Кабель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Витая пара 5 категории</w:t>
            </w:r>
          </w:p>
        </w:tc>
        <w:tc>
          <w:tcPr>
            <w:tcW w:w="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На 2 чел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1</w:t>
            </w:r>
          </w:p>
        </w:tc>
        <w:tc>
          <w:tcPr>
            <w:tcW w:w="1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необходимо</w:t>
            </w:r>
          </w:p>
        </w:tc>
      </w:tr>
      <w:tr w:rsidR="005270B3" w:rsidRPr="005270B3" w:rsidTr="005270B3">
        <w:trPr>
          <w:trHeight w:val="792"/>
        </w:trPr>
        <w:tc>
          <w:tcPr>
            <w:tcW w:w="16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Коннектор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RG-45</w:t>
            </w:r>
          </w:p>
        </w:tc>
        <w:tc>
          <w:tcPr>
            <w:tcW w:w="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На 1 чел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1</w:t>
            </w:r>
          </w:p>
        </w:tc>
        <w:tc>
          <w:tcPr>
            <w:tcW w:w="1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270B3" w:rsidRPr="005270B3" w:rsidRDefault="005270B3" w:rsidP="005270B3">
            <w:pPr>
              <w:ind w:firstLine="0"/>
              <w:jc w:val="center"/>
            </w:pPr>
            <w:r w:rsidRPr="005270B3">
              <w:t>необходимо</w:t>
            </w:r>
          </w:p>
        </w:tc>
      </w:tr>
    </w:tbl>
    <w:p w:rsidR="005270B3" w:rsidRPr="00A61C16" w:rsidRDefault="005270B3" w:rsidP="00931E2B">
      <w:pPr>
        <w:spacing w:line="276" w:lineRule="auto"/>
        <w:ind w:firstLine="708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</w:p>
    <w:p w:rsidR="00931E2B" w:rsidRDefault="00931E2B" w:rsidP="00931E2B">
      <w:pPr>
        <w:spacing w:line="276" w:lineRule="auto"/>
        <w:ind w:firstLine="708"/>
        <w:rPr>
          <w:i/>
          <w:sz w:val="28"/>
          <w:szCs w:val="28"/>
        </w:rPr>
      </w:pPr>
    </w:p>
    <w:p w:rsidR="00931E2B" w:rsidRDefault="00931E2B" w:rsidP="00931E2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Pr="003B6BE7">
        <w:rPr>
          <w:sz w:val="28"/>
          <w:szCs w:val="28"/>
        </w:rPr>
        <w:t>нформационное обеспечение</w:t>
      </w:r>
      <w:r>
        <w:rPr>
          <w:sz w:val="28"/>
          <w:szCs w:val="28"/>
        </w:rPr>
        <w:t>:</w:t>
      </w:r>
    </w:p>
    <w:p w:rsidR="00931E2B" w:rsidRPr="004E2FB4" w:rsidRDefault="005270B3" w:rsidP="004E2FB4">
      <w:pPr>
        <w:pStyle w:val="a6"/>
        <w:numPr>
          <w:ilvl w:val="0"/>
          <w:numId w:val="5"/>
        </w:numPr>
        <w:spacing w:line="276" w:lineRule="auto"/>
        <w:rPr>
          <w:noProof/>
          <w:sz w:val="28"/>
          <w:szCs w:val="28"/>
          <w:lang w:eastAsia="ru-RU"/>
        </w:rPr>
      </w:pPr>
      <w:r w:rsidRPr="004E2FB4">
        <w:rPr>
          <w:sz w:val="28"/>
          <w:szCs w:val="28"/>
        </w:rPr>
        <w:t xml:space="preserve">презентация, содержащая основные сведения о </w:t>
      </w:r>
      <w:r w:rsidRPr="004E2FB4">
        <w:rPr>
          <w:noProof/>
          <w:sz w:val="28"/>
          <w:szCs w:val="28"/>
          <w:lang w:eastAsia="ru-RU"/>
        </w:rPr>
        <w:t>специальности 09.02.06 Сетевое и системное администрирование;</w:t>
      </w:r>
    </w:p>
    <w:p w:rsidR="005270B3" w:rsidRPr="004E2FB4" w:rsidRDefault="005270B3" w:rsidP="004E2FB4">
      <w:pPr>
        <w:pStyle w:val="a6"/>
        <w:numPr>
          <w:ilvl w:val="0"/>
          <w:numId w:val="5"/>
        </w:numPr>
        <w:spacing w:line="276" w:lineRule="auto"/>
        <w:rPr>
          <w:noProof/>
          <w:sz w:val="28"/>
          <w:szCs w:val="28"/>
          <w:lang w:eastAsia="ru-RU"/>
        </w:rPr>
      </w:pPr>
      <w:r w:rsidRPr="004E2FB4">
        <w:rPr>
          <w:sz w:val="28"/>
          <w:szCs w:val="28"/>
        </w:rPr>
        <w:t>презентация, содержащая теоретический материал, необходимый для формирования основных понятий перед выполнением практического задания;</w:t>
      </w:r>
    </w:p>
    <w:p w:rsidR="005270B3" w:rsidRPr="004E2FB4" w:rsidRDefault="005270B3" w:rsidP="004E2FB4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E2FB4">
        <w:rPr>
          <w:sz w:val="28"/>
          <w:szCs w:val="28"/>
        </w:rPr>
        <w:t>презентация, содержащая основные инструкции к выполнению практического задания;</w:t>
      </w:r>
    </w:p>
    <w:p w:rsidR="005270B3" w:rsidRPr="004E2FB4" w:rsidRDefault="005270B3" w:rsidP="004E2FB4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E2FB4">
        <w:rPr>
          <w:sz w:val="28"/>
          <w:szCs w:val="28"/>
        </w:rPr>
        <w:t>инструкция к в</w:t>
      </w:r>
      <w:r w:rsidR="004E2FB4">
        <w:rPr>
          <w:sz w:val="28"/>
          <w:szCs w:val="28"/>
        </w:rPr>
        <w:t>ыполнению практического задания.</w:t>
      </w:r>
      <w:bookmarkStart w:id="0" w:name="_GoBack"/>
      <w:bookmarkEnd w:id="0"/>
    </w:p>
    <w:p w:rsidR="00931E2B" w:rsidRDefault="00931E2B" w:rsidP="00931E2B">
      <w:pPr>
        <w:spacing w:line="276" w:lineRule="auto"/>
        <w:rPr>
          <w:sz w:val="28"/>
          <w:szCs w:val="28"/>
        </w:rPr>
      </w:pPr>
    </w:p>
    <w:p w:rsidR="00931E2B" w:rsidRDefault="00931E2B" w:rsidP="00931E2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Pr="003B6BE7">
        <w:rPr>
          <w:sz w:val="28"/>
          <w:szCs w:val="28"/>
        </w:rPr>
        <w:t>адровое обеспечение</w:t>
      </w:r>
      <w:r>
        <w:rPr>
          <w:sz w:val="28"/>
          <w:szCs w:val="28"/>
        </w:rPr>
        <w:t>:</w:t>
      </w:r>
      <w:r w:rsidRPr="003B6BE7">
        <w:rPr>
          <w:sz w:val="28"/>
          <w:szCs w:val="28"/>
        </w:rPr>
        <w:t xml:space="preserve"> </w:t>
      </w:r>
    </w:p>
    <w:p w:rsidR="00931E2B" w:rsidRPr="004E2FB4" w:rsidRDefault="00931E2B" w:rsidP="004E2FB4">
      <w:pPr>
        <w:pStyle w:val="a6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 w:rsidRPr="004E2FB4">
        <w:rPr>
          <w:sz w:val="28"/>
          <w:szCs w:val="28"/>
        </w:rPr>
        <w:t xml:space="preserve">специалисты </w:t>
      </w:r>
      <w:r w:rsidR="005270B3" w:rsidRPr="004E2FB4">
        <w:rPr>
          <w:noProof/>
          <w:sz w:val="28"/>
          <w:szCs w:val="28"/>
          <w:lang w:eastAsia="ru-RU"/>
        </w:rPr>
        <w:t xml:space="preserve">ГБПОУ «ЧХТТ», </w:t>
      </w:r>
      <w:r w:rsidRPr="004E2FB4">
        <w:rPr>
          <w:noProof/>
          <w:sz w:val="28"/>
          <w:szCs w:val="28"/>
          <w:lang w:eastAsia="ru-RU"/>
        </w:rPr>
        <w:t>имеющие опыт работы в области профессиональной ориентации обучающихся общеобразовательных организаций и опыт работы с лицами с ОВЗ, инвалидностью»;</w:t>
      </w:r>
    </w:p>
    <w:p w:rsidR="006F7B5A" w:rsidRDefault="00931E2B" w:rsidP="004E2FB4">
      <w:pPr>
        <w:pStyle w:val="a6"/>
        <w:numPr>
          <w:ilvl w:val="0"/>
          <w:numId w:val="6"/>
        </w:numPr>
        <w:spacing w:line="276" w:lineRule="auto"/>
      </w:pPr>
      <w:r w:rsidRPr="004E2FB4">
        <w:rPr>
          <w:noProof/>
          <w:sz w:val="28"/>
          <w:szCs w:val="28"/>
          <w:lang w:eastAsia="ru-RU"/>
        </w:rPr>
        <w:t xml:space="preserve">сотрудники </w:t>
      </w:r>
      <w:r w:rsidR="004E2FB4" w:rsidRPr="00E34101">
        <w:rPr>
          <w:noProof/>
          <w:sz w:val="28"/>
          <w:szCs w:val="28"/>
          <w:lang w:eastAsia="ru-RU"/>
        </w:rPr>
        <w:t>АО «ПЭС/СКК»</w:t>
      </w:r>
      <w:r w:rsidR="004E2FB4">
        <w:rPr>
          <w:noProof/>
          <w:sz w:val="28"/>
          <w:szCs w:val="28"/>
          <w:lang w:eastAsia="ru-RU"/>
        </w:rPr>
        <w:t>.</w:t>
      </w:r>
    </w:p>
    <w:sectPr w:rsidR="006F7B5A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B7" w:rsidRDefault="002C7DB7">
      <w:r>
        <w:separator/>
      </w:r>
    </w:p>
  </w:endnote>
  <w:endnote w:type="continuationSeparator" w:id="0">
    <w:p w:rsidR="002C7DB7" w:rsidRDefault="002C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180876"/>
      <w:docPartObj>
        <w:docPartGallery w:val="Page Numbers (Bottom of Page)"/>
        <w:docPartUnique/>
      </w:docPartObj>
    </w:sdtPr>
    <w:sdtEndPr/>
    <w:sdtContent>
      <w:p w:rsidR="000B402B" w:rsidRDefault="00931E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FB4">
          <w:rPr>
            <w:noProof/>
          </w:rPr>
          <w:t>5</w:t>
        </w:r>
        <w:r>
          <w:fldChar w:fldCharType="end"/>
        </w:r>
      </w:p>
    </w:sdtContent>
  </w:sdt>
  <w:p w:rsidR="000B402B" w:rsidRDefault="002C7D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B7" w:rsidRDefault="002C7DB7">
      <w:r>
        <w:separator/>
      </w:r>
    </w:p>
  </w:footnote>
  <w:footnote w:type="continuationSeparator" w:id="0">
    <w:p w:rsidR="002C7DB7" w:rsidRDefault="002C7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7E7866"/>
    <w:multiLevelType w:val="hybridMultilevel"/>
    <w:tmpl w:val="6A20AAB4"/>
    <w:lvl w:ilvl="0" w:tplc="81B80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3B4A89"/>
    <w:multiLevelType w:val="hybridMultilevel"/>
    <w:tmpl w:val="43D6E78A"/>
    <w:lvl w:ilvl="0" w:tplc="81B80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43628FB"/>
    <w:multiLevelType w:val="hybridMultilevel"/>
    <w:tmpl w:val="E0BC39A4"/>
    <w:lvl w:ilvl="0" w:tplc="81B80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5F"/>
    <w:rsid w:val="00085A91"/>
    <w:rsid w:val="002C7DB7"/>
    <w:rsid w:val="003C5477"/>
    <w:rsid w:val="004E2FB4"/>
    <w:rsid w:val="005270B3"/>
    <w:rsid w:val="006F7B5A"/>
    <w:rsid w:val="007653A1"/>
    <w:rsid w:val="00931E2B"/>
    <w:rsid w:val="009E0BC9"/>
    <w:rsid w:val="00D82153"/>
    <w:rsid w:val="00E34101"/>
    <w:rsid w:val="00F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2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3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E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931E2B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31E2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31E2B"/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931E2B"/>
    <w:pPr>
      <w:ind w:left="720"/>
      <w:contextualSpacing/>
    </w:pPr>
  </w:style>
  <w:style w:type="paragraph" w:customStyle="1" w:styleId="11">
    <w:name w:val="Стиль1"/>
    <w:basedOn w:val="1"/>
    <w:link w:val="12"/>
    <w:qFormat/>
    <w:rsid w:val="00931E2B"/>
    <w:pPr>
      <w:spacing w:after="240"/>
      <w:jc w:val="center"/>
    </w:pPr>
    <w:rPr>
      <w:b/>
      <w:sz w:val="28"/>
    </w:rPr>
  </w:style>
  <w:style w:type="character" w:customStyle="1" w:styleId="12">
    <w:name w:val="Стиль1 Знак"/>
    <w:basedOn w:val="10"/>
    <w:link w:val="11"/>
    <w:rsid w:val="00931E2B"/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D821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2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2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3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E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931E2B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31E2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31E2B"/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931E2B"/>
    <w:pPr>
      <w:ind w:left="720"/>
      <w:contextualSpacing/>
    </w:pPr>
  </w:style>
  <w:style w:type="paragraph" w:customStyle="1" w:styleId="11">
    <w:name w:val="Стиль1"/>
    <w:basedOn w:val="1"/>
    <w:link w:val="12"/>
    <w:qFormat/>
    <w:rsid w:val="00931E2B"/>
    <w:pPr>
      <w:spacing w:after="240"/>
      <w:jc w:val="center"/>
    </w:pPr>
    <w:rPr>
      <w:b/>
      <w:sz w:val="28"/>
    </w:rPr>
  </w:style>
  <w:style w:type="character" w:customStyle="1" w:styleId="12">
    <w:name w:val="Стиль1 Знак"/>
    <w:basedOn w:val="10"/>
    <w:link w:val="11"/>
    <w:rsid w:val="00931E2B"/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D821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2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2023-10-31T04:55:00Z</dcterms:created>
  <dcterms:modified xsi:type="dcterms:W3CDTF">2025-02-28T11:50:00Z</dcterms:modified>
</cp:coreProperties>
</file>