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Pr="00D728CB" w:rsidRDefault="00A85F8D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 w:rsidRPr="00D728CB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D728C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D728CB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CB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D728CB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CB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D728CB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CB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Pr="00D728CB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728CB">
        <w:rPr>
          <w:rFonts w:ascii="Times New Roman" w:hAnsi="Times New Roman" w:cs="Times New Roman"/>
          <w:sz w:val="28"/>
        </w:rPr>
        <w:br w:type="textWrapping" w:clear="all"/>
      </w:r>
    </w:p>
    <w:p w:rsidR="000931CB" w:rsidRPr="00D728CB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8CB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 w:rsidRPr="00D728CB">
        <w:rPr>
          <w:rFonts w:ascii="Times New Roman" w:hAnsi="Times New Roman" w:cs="Times New Roman"/>
          <w:b/>
          <w:sz w:val="28"/>
        </w:rPr>
        <w:t>ого</w:t>
      </w:r>
      <w:r w:rsidRPr="00D728CB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 w:rsidRPr="00D728CB">
        <w:rPr>
          <w:rFonts w:ascii="Times New Roman" w:hAnsi="Times New Roman" w:cs="Times New Roman"/>
          <w:b/>
          <w:sz w:val="28"/>
        </w:rPr>
        <w:t>я</w:t>
      </w:r>
    </w:p>
    <w:p w:rsidR="00D4583F" w:rsidRPr="00D728CB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 w:rsidRPr="00D728CB">
        <w:rPr>
          <w:rFonts w:ascii="Times New Roman" w:hAnsi="Times New Roman" w:cs="Times New Roman"/>
          <w:b/>
          <w:sz w:val="28"/>
        </w:rPr>
        <w:t>ой</w:t>
      </w:r>
      <w:r w:rsidRPr="00D728CB">
        <w:rPr>
          <w:rFonts w:ascii="Times New Roman" w:hAnsi="Times New Roman" w:cs="Times New Roman"/>
          <w:b/>
          <w:sz w:val="28"/>
        </w:rPr>
        <w:t xml:space="preserve"> групп</w:t>
      </w:r>
      <w:r w:rsidR="00D4583F" w:rsidRPr="00D728CB">
        <w:rPr>
          <w:rFonts w:ascii="Times New Roman" w:hAnsi="Times New Roman" w:cs="Times New Roman"/>
          <w:b/>
          <w:sz w:val="28"/>
        </w:rPr>
        <w:t>е</w:t>
      </w:r>
      <w:r w:rsidRPr="00D728CB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D728CB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C0EC1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51.00.00 Культуроведение и социокультурные проекты,</w:t>
      </w:r>
    </w:p>
    <w:p w:rsidR="00AC0EC1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AC0EC1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53.00.00 Музыкальное искусство,</w:t>
      </w:r>
    </w:p>
    <w:p w:rsidR="00482A88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54.00.00 </w:t>
      </w:r>
      <w:proofErr w:type="gramStart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</w:t>
      </w:r>
      <w:proofErr w:type="gramEnd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прикладные виды искусств</w:t>
      </w:r>
    </w:p>
    <w:p w:rsidR="00AC0EC1" w:rsidRPr="00D728CB" w:rsidRDefault="00AC0EC1" w:rsidP="00CA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38" w:rsidRPr="00D728CB" w:rsidRDefault="00AC0EC1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о</w:t>
      </w:r>
      <w:r w:rsidR="00487067" w:rsidRPr="00D728CB">
        <w:rPr>
          <w:rFonts w:ascii="Times New Roman" w:hAnsi="Times New Roman" w:cs="Times New Roman"/>
          <w:sz w:val="28"/>
          <w:szCs w:val="28"/>
        </w:rPr>
        <w:t>т</w:t>
      </w:r>
      <w:r w:rsidR="006723AD" w:rsidRPr="00D728CB">
        <w:rPr>
          <w:rFonts w:ascii="Times New Roman" w:hAnsi="Times New Roman" w:cs="Times New Roman"/>
          <w:sz w:val="28"/>
          <w:szCs w:val="28"/>
        </w:rPr>
        <w:t>__</w:t>
      </w:r>
      <w:r w:rsidR="005126BD">
        <w:rPr>
          <w:rFonts w:ascii="Times New Roman" w:hAnsi="Times New Roman" w:cs="Times New Roman"/>
          <w:sz w:val="28"/>
          <w:szCs w:val="28"/>
        </w:rPr>
        <w:t>12 мая</w:t>
      </w:r>
      <w:r w:rsidR="00754A95" w:rsidRPr="00D728CB">
        <w:rPr>
          <w:rFonts w:ascii="Times New Roman" w:hAnsi="Times New Roman" w:cs="Times New Roman"/>
          <w:sz w:val="28"/>
          <w:szCs w:val="28"/>
        </w:rPr>
        <w:t xml:space="preserve"> </w:t>
      </w:r>
      <w:r w:rsidR="00482A88"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82A88" w:rsidRPr="00D728CB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487067"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FC77D4" w:rsidRPr="00D728CB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Pr="00D728CB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D728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D728CB">
        <w:rPr>
          <w:rFonts w:ascii="Times New Roman" w:hAnsi="Times New Roman" w:cs="Times New Roman"/>
          <w:sz w:val="28"/>
          <w:szCs w:val="28"/>
        </w:rPr>
        <w:t xml:space="preserve"> </w:t>
      </w:r>
      <w:r w:rsidR="005126B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12572" w:rsidRPr="00D728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D728CB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D728CB">
        <w:rPr>
          <w:rFonts w:ascii="Times New Roman" w:hAnsi="Times New Roman" w:cs="Times New Roman"/>
          <w:sz w:val="28"/>
          <w:szCs w:val="28"/>
        </w:rPr>
        <w:t>_</w:t>
      </w:r>
      <w:r w:rsidR="002F166D" w:rsidRPr="00D728CB">
        <w:rPr>
          <w:rFonts w:ascii="Times New Roman" w:hAnsi="Times New Roman" w:cs="Times New Roman"/>
          <w:sz w:val="28"/>
          <w:szCs w:val="28"/>
        </w:rPr>
        <w:t>21</w:t>
      </w:r>
      <w:r w:rsidR="005163C7" w:rsidRPr="00D728CB">
        <w:rPr>
          <w:rFonts w:ascii="Times New Roman" w:hAnsi="Times New Roman" w:cs="Times New Roman"/>
          <w:sz w:val="28"/>
          <w:szCs w:val="28"/>
        </w:rPr>
        <w:t>___</w:t>
      </w:r>
      <w:r w:rsidRPr="00D728CB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D728CB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D728CB">
        <w:rPr>
          <w:rFonts w:ascii="Times New Roman" w:hAnsi="Times New Roman" w:cs="Times New Roman"/>
          <w:sz w:val="28"/>
          <w:szCs w:val="28"/>
        </w:rPr>
        <w:t>___</w:t>
      </w:r>
      <w:r w:rsidR="00754A95" w:rsidRPr="00D728CB">
        <w:rPr>
          <w:rFonts w:ascii="Times New Roman" w:hAnsi="Times New Roman" w:cs="Times New Roman"/>
          <w:sz w:val="28"/>
          <w:szCs w:val="28"/>
        </w:rPr>
        <w:t>0</w:t>
      </w:r>
      <w:r w:rsidR="005163C7" w:rsidRPr="00D728CB">
        <w:rPr>
          <w:rFonts w:ascii="Times New Roman" w:hAnsi="Times New Roman" w:cs="Times New Roman"/>
          <w:sz w:val="28"/>
          <w:szCs w:val="28"/>
        </w:rPr>
        <w:t>___</w:t>
      </w:r>
      <w:r w:rsidR="00CC0C2E" w:rsidRPr="00D728CB">
        <w:rPr>
          <w:rFonts w:ascii="Times New Roman" w:hAnsi="Times New Roman" w:cs="Times New Roman"/>
          <w:sz w:val="28"/>
          <w:szCs w:val="28"/>
        </w:rPr>
        <w:t>ч</w:t>
      </w:r>
      <w:r w:rsidRPr="00D728CB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D728CB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D728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54A95" w:rsidRPr="00D728CB" w:rsidRDefault="007720D0" w:rsidP="007720D0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Обсуждение  конкурсов профессионального мастерства, проводимых в Самарской  области</w:t>
      </w:r>
      <w:r w:rsidR="007342FA" w:rsidRPr="00D728CB">
        <w:rPr>
          <w:rFonts w:ascii="Times New Roman" w:hAnsi="Times New Roman" w:cs="Times New Roman"/>
          <w:sz w:val="28"/>
          <w:szCs w:val="28"/>
        </w:rPr>
        <w:t xml:space="preserve"> и Российской   Федерации. </w:t>
      </w:r>
    </w:p>
    <w:p w:rsidR="007720D0" w:rsidRPr="00D728CB" w:rsidRDefault="007720D0" w:rsidP="007720D0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Экспертиза  учебно-методических материалов.</w:t>
      </w:r>
    </w:p>
    <w:p w:rsidR="007720D0" w:rsidRPr="00D728CB" w:rsidRDefault="007720D0" w:rsidP="007720D0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Формирование банка   учебно-методических материалов и размещение их  в   ЭМК  УМО  по УГСН</w:t>
      </w:r>
    </w:p>
    <w:p w:rsidR="007720D0" w:rsidRPr="00D728CB" w:rsidRDefault="007720D0" w:rsidP="007720D0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</w:p>
    <w:p w:rsidR="00412572" w:rsidRPr="00D728CB" w:rsidRDefault="00412572" w:rsidP="00AC0E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2" w:rsidRPr="00D728CB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</w:p>
    <w:p w:rsidR="007342FA" w:rsidRPr="00D728CB" w:rsidRDefault="00F91CDD" w:rsidP="00772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1.Председателя УМО Гаршиной Ю.П.  о </w:t>
      </w:r>
      <w:r w:rsidR="007342FA"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 </w:t>
      </w:r>
      <w:r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2FA" w:rsidRPr="00D728CB">
        <w:rPr>
          <w:rFonts w:ascii="Times New Roman" w:hAnsi="Times New Roman" w:cs="Times New Roman"/>
          <w:sz w:val="28"/>
          <w:szCs w:val="28"/>
        </w:rPr>
        <w:t>конкурсов профессионального мастерства для  преподавателей и студентов  в Самарском  регионе  и России.</w:t>
      </w:r>
    </w:p>
    <w:p w:rsidR="00C24B37" w:rsidRPr="00D728CB" w:rsidRDefault="000F676E" w:rsidP="00772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ab/>
        <w:t xml:space="preserve"> В 2025 году  многие   учреждения  СПО  нашей области стали переходить под  юрисдикцию   министерства  культуры, поэтому   в </w:t>
      </w:r>
      <w:r w:rsidR="007342FA" w:rsidRPr="00D728CB">
        <w:rPr>
          <w:rFonts w:ascii="Times New Roman" w:hAnsi="Times New Roman" w:cs="Times New Roman"/>
          <w:sz w:val="28"/>
          <w:szCs w:val="28"/>
        </w:rPr>
        <w:t xml:space="preserve">  </w:t>
      </w:r>
      <w:r w:rsidRPr="00D728CB">
        <w:rPr>
          <w:rFonts w:ascii="Times New Roman" w:hAnsi="Times New Roman" w:cs="Times New Roman"/>
          <w:sz w:val="28"/>
          <w:szCs w:val="28"/>
        </w:rPr>
        <w:t xml:space="preserve"> профессиональных   сообществах   начали обсуждать  вопросы  об организации  различных мероприятий  данным министерством.</w:t>
      </w:r>
    </w:p>
    <w:p w:rsidR="000F676E" w:rsidRPr="00D728CB" w:rsidRDefault="000F676E" w:rsidP="000F676E">
      <w:pPr>
        <w:spacing w:after="0"/>
        <w:ind w:firstLine="709"/>
        <w:jc w:val="both"/>
        <w:rPr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Студенты  являются  активными участниками  мероприятий  различного уровня:  конкурсов  профессионального мастерства,  научно-практических конференций,  выставок, фестивалей и олимпиад</w:t>
      </w:r>
      <w:r w:rsidRPr="00D728CB">
        <w:rPr>
          <w:sz w:val="28"/>
          <w:szCs w:val="28"/>
        </w:rPr>
        <w:t>.</w:t>
      </w:r>
    </w:p>
    <w:p w:rsidR="002201E2" w:rsidRPr="00D728CB" w:rsidRDefault="000F676E" w:rsidP="000F676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728CB">
        <w:rPr>
          <w:rStyle w:val="c0"/>
          <w:sz w:val="28"/>
          <w:szCs w:val="28"/>
        </w:rPr>
        <w:t xml:space="preserve">           </w:t>
      </w:r>
      <w:r w:rsidRPr="00D728CB">
        <w:rPr>
          <w:rStyle w:val="c0"/>
          <w:b/>
          <w:sz w:val="28"/>
          <w:szCs w:val="28"/>
        </w:rPr>
        <w:t>Конкурсы профессионального мастерства</w:t>
      </w:r>
      <w:r w:rsidRPr="00D728CB">
        <w:rPr>
          <w:rStyle w:val="c0"/>
          <w:sz w:val="28"/>
          <w:szCs w:val="28"/>
        </w:rPr>
        <w:t xml:space="preserve"> помогают успешно решать задачи повышения качества подготовки специалистов, позволяют создать благоприятную среду для развития интеллекта, совершенствования профессиональных умений и навыков, развития профессионального и </w:t>
      </w:r>
      <w:r w:rsidRPr="00D728CB">
        <w:rPr>
          <w:rStyle w:val="c0"/>
          <w:sz w:val="28"/>
          <w:szCs w:val="28"/>
        </w:rPr>
        <w:lastRenderedPageBreak/>
        <w:t>креативного мышления студентов, способствуют формированию опыта творческой деятельности в профессиональной сфере.</w:t>
      </w:r>
    </w:p>
    <w:p w:rsidR="003473D9" w:rsidRPr="00D728CB" w:rsidRDefault="000F676E" w:rsidP="002201E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D728CB">
        <w:rPr>
          <w:rFonts w:ascii="Calibri" w:hAnsi="Calibri"/>
          <w:sz w:val="28"/>
          <w:szCs w:val="28"/>
        </w:rPr>
        <w:t xml:space="preserve"> </w:t>
      </w:r>
      <w:r w:rsidRPr="00D728CB">
        <w:rPr>
          <w:rStyle w:val="c0"/>
          <w:sz w:val="28"/>
          <w:szCs w:val="28"/>
        </w:rPr>
        <w:t>Основная цель любого профессионального конкурса: демонстрация профессионального мастерства и дальнейшее его совершенствование.</w:t>
      </w:r>
    </w:p>
    <w:p w:rsidR="000F676E" w:rsidRPr="00D728CB" w:rsidRDefault="000F676E" w:rsidP="00303EE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28CB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3473D9" w:rsidRPr="00D728CB">
        <w:rPr>
          <w:rStyle w:val="c0"/>
          <w:rFonts w:ascii="Times New Roman" w:hAnsi="Times New Roman" w:cs="Times New Roman"/>
          <w:sz w:val="28"/>
          <w:szCs w:val="28"/>
        </w:rPr>
        <w:tab/>
      </w:r>
    </w:p>
    <w:tbl>
      <w:tblPr>
        <w:tblStyle w:val="ab"/>
        <w:tblW w:w="0" w:type="auto"/>
        <w:tblLook w:val="04A0"/>
      </w:tblPr>
      <w:tblGrid>
        <w:gridCol w:w="612"/>
        <w:gridCol w:w="2695"/>
        <w:gridCol w:w="2450"/>
        <w:gridCol w:w="1808"/>
        <w:gridCol w:w="2289"/>
      </w:tblGrid>
      <w:tr w:rsidR="003473D9" w:rsidRPr="00D728CB" w:rsidTr="002201E2">
        <w:tc>
          <w:tcPr>
            <w:tcW w:w="618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34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50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1823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мероприятия</w:t>
            </w:r>
          </w:p>
        </w:tc>
        <w:tc>
          <w:tcPr>
            <w:tcW w:w="2229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Профиль мероприятия </w:t>
            </w:r>
          </w:p>
        </w:tc>
      </w:tr>
      <w:tr w:rsidR="003473D9" w:rsidRPr="00D728CB" w:rsidTr="002201E2">
        <w:tc>
          <w:tcPr>
            <w:tcW w:w="618" w:type="dxa"/>
          </w:tcPr>
          <w:p w:rsidR="003473D9" w:rsidRPr="00D728CB" w:rsidRDefault="003473D9" w:rsidP="003473D9">
            <w:pPr>
              <w:pStyle w:val="c1"/>
              <w:spacing w:before="0" w:beforeAutospacing="0" w:after="0" w:afterAutospacing="0"/>
              <w:jc w:val="center"/>
            </w:pPr>
            <w:r w:rsidRPr="00D728CB">
              <w:t>1</w:t>
            </w:r>
          </w:p>
        </w:tc>
        <w:tc>
          <w:tcPr>
            <w:tcW w:w="2734" w:type="dxa"/>
          </w:tcPr>
          <w:p w:rsidR="003473D9" w:rsidRPr="00D728CB" w:rsidRDefault="003473D9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 Всероссийский конкурс академических вокально-хоровых коллективов «Благодарение»</w:t>
            </w:r>
          </w:p>
        </w:tc>
        <w:tc>
          <w:tcPr>
            <w:tcW w:w="2450" w:type="dxa"/>
          </w:tcPr>
          <w:p w:rsidR="003473D9" w:rsidRPr="00D728CB" w:rsidRDefault="003473D9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  <w:p w:rsidR="00303EE1" w:rsidRPr="00D728CB" w:rsidRDefault="00303EE1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3473D9" w:rsidRPr="00D728CB" w:rsidRDefault="003473D9" w:rsidP="0022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искусство: вокальный ансамбль; хор</w:t>
            </w:r>
          </w:p>
        </w:tc>
      </w:tr>
      <w:tr w:rsidR="003473D9" w:rsidRPr="00D728CB" w:rsidTr="002201E2">
        <w:tc>
          <w:tcPr>
            <w:tcW w:w="618" w:type="dxa"/>
          </w:tcPr>
          <w:p w:rsidR="003473D9" w:rsidRPr="00D728CB" w:rsidRDefault="003473D9" w:rsidP="003473D9">
            <w:pPr>
              <w:pStyle w:val="c1"/>
              <w:spacing w:before="0" w:beforeAutospacing="0" w:after="0" w:afterAutospacing="0"/>
              <w:jc w:val="center"/>
            </w:pPr>
            <w:r w:rsidRPr="00D728CB">
              <w:t>2</w:t>
            </w:r>
          </w:p>
        </w:tc>
        <w:tc>
          <w:tcPr>
            <w:tcW w:w="2734" w:type="dxa"/>
          </w:tcPr>
          <w:p w:rsidR="003473D9" w:rsidRPr="00D728CB" w:rsidRDefault="003473D9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Международный конкурс научно-исследовательских работ среди обучающихся по программам среднего профессионального образования в области музыкального искусства</w:t>
            </w:r>
            <w:proofErr w:type="gramEnd"/>
          </w:p>
        </w:tc>
        <w:tc>
          <w:tcPr>
            <w:tcW w:w="2450" w:type="dxa"/>
          </w:tcPr>
          <w:p w:rsidR="003473D9" w:rsidRPr="00D728CB" w:rsidRDefault="003473D9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«Российская академия музыки имени 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Гнесиных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3D9" w:rsidRPr="00D728CB" w:rsidRDefault="003473D9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3473D9" w:rsidRPr="00D728CB" w:rsidRDefault="003473D9" w:rsidP="0077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3473D9" w:rsidRPr="00D728CB" w:rsidRDefault="003473D9" w:rsidP="0022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</w:t>
            </w: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3</w:t>
            </w:r>
          </w:p>
        </w:tc>
        <w:tc>
          <w:tcPr>
            <w:tcW w:w="2734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 международный фестиваль народного песенного искусства «Как на речке было на Фонтанке»</w:t>
            </w:r>
          </w:p>
        </w:tc>
        <w:tc>
          <w:tcPr>
            <w:tcW w:w="2450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823" w:type="dxa"/>
          </w:tcPr>
          <w:p w:rsidR="002201E2" w:rsidRPr="00D728CB" w:rsidRDefault="002201E2" w:rsidP="00823C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искусство: народное пение, народно-стилизованное пение, народный хор</w:t>
            </w: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4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Всероссийский конкурс по академическому рисунку и живописи « Академический натюрморт»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профессиональное образовательное учреждение Чувашской Республики «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художественное училище (техникум)» Министерства культуры, по делам национальностей и архивного дела Чувашской Республики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2201E2" w:rsidRPr="00D728CB" w:rsidRDefault="002201E2" w:rsidP="0077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22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Академический рисунок (карандаш); Академический рисунок (соус, сангина, сепия, уголь); Академическая живопись (акварель); Академическая живопись (гуашь)</w:t>
            </w:r>
            <w:proofErr w:type="gramEnd"/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lastRenderedPageBreak/>
              <w:t>5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 региональный конкурс социально значимой деятельности детских общественных организаций и объединений «Вместе!»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«Кузбасский центр дополнительного образования»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2201E2" w:rsidRPr="00D728CB" w:rsidRDefault="002201E2" w:rsidP="0077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2229" w:type="dxa"/>
          </w:tcPr>
          <w:p w:rsidR="002201E2" w:rsidRPr="00D728CB" w:rsidRDefault="002201E2" w:rsidP="0022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Социально-значимая деятельность</w:t>
            </w: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6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 Всероссийский фестиваль-конкурс хореографического искусства «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Танцетворение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областная общественная организация поддержки творчества детей и молодежи «Атлант»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77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направление</w:t>
            </w: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7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 Всероссийский конкурс молодых дарований по изобразительному искусству «Жигулевская палитра»  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нетиповое общеобразовательное учреждение Самарской области «Самарский региональный центр для одаренных детей»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станковая, иллюстрация, каллиграфия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Скульптура, художественная керамика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проекты креативных индустрии</w:t>
            </w:r>
          </w:p>
          <w:p w:rsidR="00823C33" w:rsidRPr="00D728CB" w:rsidRDefault="00823C33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8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XXXI Всероссийский фестиваль-конкурс детско-юношеского и молодежного творчества «Жар-птица»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областная общественная организация поддержки творчества детей и молодежи «Атлант»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коллективы и исполнители художественного слова; Солисты и ансамбли эстрадного пения; Цирковое искусство; Театры мод Хореографические ансамбли, ансамбли малых форм и солисты исполнители современного, эстрадного и классического танца</w:t>
            </w: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lastRenderedPageBreak/>
              <w:t>9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видео экскурсий «Юный экскурсовод России»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2229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история; Образование; Культура и искусство; Архитектура; Экология; Общая история; Литература; Краеведение; Природные памятники; Животный мир; Туризм и путешествия; Быт и традиции народа</w:t>
            </w:r>
            <w:proofErr w:type="gramEnd"/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10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детских и молодёжных проектов «Планета - наше достояние»           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«Информационно-ресурсный Центр «Наше достояние»           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2229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ЭкоГерои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Игры для Планеты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экологичный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жизни»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Устойчивое развитие моего края 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Эко-журналистика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Эко-технологии</w:t>
            </w:r>
            <w:proofErr w:type="spell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Эко-туризм</w:t>
            </w:r>
            <w:proofErr w:type="spellEnd"/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Эко-инициатива</w:t>
            </w:r>
            <w:proofErr w:type="spellEnd"/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Эко-искусство</w:t>
            </w:r>
            <w:proofErr w:type="spellEnd"/>
          </w:p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t>11</w:t>
            </w:r>
          </w:p>
        </w:tc>
        <w:tc>
          <w:tcPr>
            <w:tcW w:w="2734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достижений талантливой молодежи «НАЦИОНАЛЬНОЕ ДОСТОЯНИЕ РОССИИ»   </w:t>
            </w:r>
          </w:p>
        </w:tc>
        <w:tc>
          <w:tcPr>
            <w:tcW w:w="2450" w:type="dxa"/>
          </w:tcPr>
          <w:p w:rsidR="002201E2" w:rsidRPr="00D728CB" w:rsidRDefault="002201E2" w:rsidP="0077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«Национальная система развития научной, творческой и инновационной деятельности молодежи России «Интеграция»   </w:t>
            </w:r>
          </w:p>
        </w:tc>
        <w:tc>
          <w:tcPr>
            <w:tcW w:w="1823" w:type="dxa"/>
          </w:tcPr>
          <w:p w:rsidR="002201E2" w:rsidRPr="00D728CB" w:rsidRDefault="002201E2" w:rsidP="0077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2229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Астрономия, космонавтика</w:t>
            </w:r>
          </w:p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(общая биология, биология растений, биология животных); География, топонимика; Информационные технологии; Искусствоведение; История, военная история; Краеведение, этнография; Культурное наследие, современное искусство; Лингвистика; Литературоведение, литературное творчество; Математика; </w:t>
            </w: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Медицина, здоровый образ жизни; Педагогика, психология; Робототехника; Социально-значимые проекты; Социология; Политология, право, философия; Родословие; Сельское хозяйство; Технологии, техническое творчество; Физика; Химия; Экология, безопасность жизнедеятельности;</w:t>
            </w:r>
            <w:proofErr w:type="gram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Экономика, менеджмент</w:t>
            </w:r>
          </w:p>
        </w:tc>
      </w:tr>
      <w:tr w:rsidR="002201E2" w:rsidRPr="00D728CB" w:rsidTr="002201E2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lastRenderedPageBreak/>
              <w:t>12</w:t>
            </w:r>
          </w:p>
        </w:tc>
        <w:tc>
          <w:tcPr>
            <w:tcW w:w="2734" w:type="dxa"/>
          </w:tcPr>
          <w:p w:rsidR="002201E2" w:rsidRPr="00D728CB" w:rsidRDefault="002201E2" w:rsidP="0022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научно-исследовательских, изобретательских и творческих работ обучающихся «НАУКА, ТВОРЧЕСТВО, ДУХОВНОСТЬ»</w:t>
            </w:r>
          </w:p>
        </w:tc>
        <w:tc>
          <w:tcPr>
            <w:tcW w:w="2450" w:type="dxa"/>
          </w:tcPr>
          <w:p w:rsidR="002201E2" w:rsidRPr="00D728CB" w:rsidRDefault="002201E2" w:rsidP="0022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«Национальная система развития научной, творческой и инновационной деятельности молодежи России «Интеграция»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2229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Астрономия, космонавтика; Биология; География; Этнография; Краеведение; Археология; Математика; Информационные технологии; Философия; Политология; Право; История; Военная история; Родословие; Лингвистика; Литературоведение; Литературное творчество; Ветеринария; Педагогика; Психология; Социология; Физика; Робототехника; Экономика; Управление; Маркетинг; Экология; Безопасность </w:t>
            </w: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жизнедеятельности; Химия; Транспорт; Сельское хозяйство; Социально-значимые проекты; Медицина; Здоровый образ жизни; Культурология, искусствоведение, народная культура и творчество, декоративно-прикладное искусство;</w:t>
            </w:r>
            <w:proofErr w:type="gram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творчество; Технологии</w:t>
            </w:r>
          </w:p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E2" w:rsidRPr="00D728CB" w:rsidTr="003A6C54">
        <w:tc>
          <w:tcPr>
            <w:tcW w:w="618" w:type="dxa"/>
          </w:tcPr>
          <w:p w:rsidR="002201E2" w:rsidRPr="00D728CB" w:rsidRDefault="002201E2" w:rsidP="00A15D5F">
            <w:pPr>
              <w:pStyle w:val="c1"/>
              <w:spacing w:before="0" w:beforeAutospacing="0" w:after="0" w:afterAutospacing="0"/>
              <w:jc w:val="center"/>
            </w:pPr>
            <w:r w:rsidRPr="00D728CB">
              <w:lastRenderedPageBreak/>
              <w:t>13</w:t>
            </w:r>
          </w:p>
        </w:tc>
        <w:tc>
          <w:tcPr>
            <w:tcW w:w="2734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юных чтецов   «Живая классика»</w:t>
            </w:r>
          </w:p>
        </w:tc>
        <w:tc>
          <w:tcPr>
            <w:tcW w:w="2450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конкурса юных чтецов «Живая классика»</w:t>
            </w:r>
          </w:p>
        </w:tc>
        <w:tc>
          <w:tcPr>
            <w:tcW w:w="1823" w:type="dxa"/>
          </w:tcPr>
          <w:p w:rsidR="002201E2" w:rsidRPr="00D728CB" w:rsidRDefault="002201E2" w:rsidP="0022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текстов произведений и отрывков из них</w:t>
            </w:r>
          </w:p>
        </w:tc>
      </w:tr>
      <w:tr w:rsidR="002201E2" w:rsidRPr="00D728CB" w:rsidTr="003A6C54">
        <w:tc>
          <w:tcPr>
            <w:tcW w:w="618" w:type="dxa"/>
          </w:tcPr>
          <w:p w:rsidR="002201E2" w:rsidRPr="00D728CB" w:rsidRDefault="00303EE1" w:rsidP="003473D9">
            <w:pPr>
              <w:pStyle w:val="c1"/>
              <w:spacing w:before="0" w:beforeAutospacing="0" w:after="0" w:afterAutospacing="0"/>
              <w:jc w:val="center"/>
            </w:pPr>
            <w:r w:rsidRPr="00D728CB">
              <w:t>14</w:t>
            </w:r>
          </w:p>
        </w:tc>
        <w:tc>
          <w:tcPr>
            <w:tcW w:w="2734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теоретическая олимпиада 2025</w:t>
            </w:r>
          </w:p>
        </w:tc>
        <w:tc>
          <w:tcPr>
            <w:tcW w:w="2450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r w:rsidR="00303EE1"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</w:t>
            </w: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  <w:r w:rsidR="00303EE1"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 музыки имени </w:t>
            </w:r>
            <w:proofErr w:type="spellStart"/>
            <w:r w:rsidR="00303EE1"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Гнесиных</w:t>
            </w:r>
            <w:proofErr w:type="spellEnd"/>
            <w:r w:rsidR="00303EE1"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23" w:type="dxa"/>
          </w:tcPr>
          <w:p w:rsidR="002201E2" w:rsidRPr="00D728CB" w:rsidRDefault="002201E2" w:rsidP="00303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искусство: музыкально-теоретические дисциплины (для всех специальностей)</w:t>
            </w:r>
          </w:p>
        </w:tc>
      </w:tr>
      <w:tr w:rsidR="002201E2" w:rsidRPr="00D728CB" w:rsidTr="003A6C54">
        <w:tc>
          <w:tcPr>
            <w:tcW w:w="618" w:type="dxa"/>
          </w:tcPr>
          <w:p w:rsidR="002201E2" w:rsidRPr="00D728CB" w:rsidRDefault="00303EE1" w:rsidP="003473D9">
            <w:pPr>
              <w:pStyle w:val="c1"/>
              <w:spacing w:before="0" w:beforeAutospacing="0" w:after="0" w:afterAutospacing="0"/>
              <w:jc w:val="center"/>
            </w:pPr>
            <w:r w:rsidRPr="00D728CB">
              <w:t>15</w:t>
            </w:r>
          </w:p>
        </w:tc>
        <w:tc>
          <w:tcPr>
            <w:tcW w:w="2734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открытая олимпиада по музыкально-теоретическим дисциплинам среди учащихся средних учебных заведений</w:t>
            </w:r>
          </w:p>
        </w:tc>
        <w:tc>
          <w:tcPr>
            <w:tcW w:w="2450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  <w:tc>
          <w:tcPr>
            <w:tcW w:w="1823" w:type="dxa"/>
          </w:tcPr>
          <w:p w:rsidR="002201E2" w:rsidRPr="00D728CB" w:rsidRDefault="002201E2" w:rsidP="00303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229" w:type="dxa"/>
          </w:tcPr>
          <w:p w:rsidR="002201E2" w:rsidRPr="00D728CB" w:rsidRDefault="002201E2" w:rsidP="00B54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искусство: музыкально-теоретические дисциплины</w:t>
            </w:r>
          </w:p>
        </w:tc>
      </w:tr>
    </w:tbl>
    <w:p w:rsidR="003473D9" w:rsidRPr="00D728CB" w:rsidRDefault="003473D9" w:rsidP="000F676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676E" w:rsidRPr="00D728CB" w:rsidRDefault="000F676E" w:rsidP="0077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 культуры   Российской Федерации</w:t>
      </w: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 культуры  Самарской  области</w:t>
      </w: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8CB">
        <w:rPr>
          <w:rStyle w:val="c0"/>
          <w:rFonts w:ascii="Times New Roman" w:hAnsi="Times New Roman" w:cs="Times New Roman"/>
          <w:i/>
          <w:sz w:val="28"/>
          <w:szCs w:val="28"/>
        </w:rPr>
        <w:t>Конкурсы профессионального мастерства студентов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фестиваль-конкурс традиционного народного танца «Перепляс»;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- Международный фестиваль-конкурс «Жар-птица России»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конкурс-фестиваль в рамках проекта «Волга в сердце впадает мое»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конкурс-фестиваль эстрадно-джазового искусства «На крыльях музыки»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 исполнительского мастерства «Радуга талантов»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театральный фестиваль «ТРЕТИЙ ЗВОНОК!»</w:t>
      </w:r>
    </w:p>
    <w:p w:rsidR="00303EE1" w:rsidRPr="00D728CB" w:rsidRDefault="00303EE1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 Международный фестиваль-конкурс современной хореографии «Новая Лиса»</w:t>
      </w:r>
    </w:p>
    <w:p w:rsidR="007720D0" w:rsidRPr="00D728CB" w:rsidRDefault="007720D0" w:rsidP="0077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>Самарская Региональная Общественная Организация</w:t>
      </w: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«Планета творчества» </w:t>
      </w:r>
    </w:p>
    <w:p w:rsidR="00303EE1" w:rsidRPr="00D728CB" w:rsidRDefault="00303EE1" w:rsidP="00303EE1">
      <w:pPr>
        <w:pStyle w:val="ac"/>
        <w:jc w:val="center"/>
        <w:rPr>
          <w:rFonts w:ascii="Times New Roman" w:hAnsi="Times New Roman" w:cs="Times New Roman"/>
          <w:b/>
          <w:u w:val="single"/>
        </w:rPr>
      </w:pPr>
    </w:p>
    <w:p w:rsidR="007720D0" w:rsidRPr="00D728CB" w:rsidRDefault="00303EE1" w:rsidP="00303E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8CB">
        <w:rPr>
          <w:rFonts w:ascii="Times New Roman" w:hAnsi="Times New Roman" w:cs="Times New Roman"/>
          <w:sz w:val="28"/>
          <w:szCs w:val="28"/>
        </w:rPr>
        <w:t>организует и проводит творческую работу с детьми, подростками и молодёжью, приобщает их к миру искусства, общечеловеческим и национальным ценностям через собственное творчество</w:t>
      </w:r>
      <w:r w:rsidRPr="00D728CB">
        <w:rPr>
          <w:rFonts w:ascii="Times New Roman" w:hAnsi="Times New Roman" w:cs="Times New Roman"/>
        </w:rPr>
        <w:t>.</w:t>
      </w:r>
    </w:p>
    <w:p w:rsidR="00823C33" w:rsidRPr="00D728CB" w:rsidRDefault="00823C33" w:rsidP="00303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D0" w:rsidRPr="00D728CB" w:rsidRDefault="00823C33" w:rsidP="00823C33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8CB">
        <w:rPr>
          <w:rStyle w:val="c0"/>
          <w:rFonts w:ascii="Times New Roman" w:hAnsi="Times New Roman" w:cs="Times New Roman"/>
          <w:i/>
          <w:sz w:val="28"/>
          <w:szCs w:val="28"/>
        </w:rPr>
        <w:t>Конкурсы профессионального мастерства студентов</w:t>
      </w:r>
    </w:p>
    <w:p w:rsidR="00823C33" w:rsidRPr="00D728CB" w:rsidRDefault="00823C33" w:rsidP="00823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 xml:space="preserve">- Международный </w:t>
      </w:r>
      <w:proofErr w:type="spellStart"/>
      <w:r w:rsidRPr="00D728CB">
        <w:rPr>
          <w:rFonts w:ascii="Times New Roman" w:hAnsi="Times New Roman" w:cs="Times New Roman"/>
          <w:sz w:val="28"/>
          <w:szCs w:val="28"/>
        </w:rPr>
        <w:t>конкур</w:t>
      </w:r>
      <w:proofErr w:type="gramStart"/>
      <w:r w:rsidRPr="00D728CB">
        <w:rPr>
          <w:rFonts w:ascii="Times New Roman" w:hAnsi="Times New Roman" w:cs="Times New Roman"/>
          <w:sz w:val="28"/>
          <w:szCs w:val="28"/>
        </w:rPr>
        <w:t>c</w:t>
      </w:r>
      <w:proofErr w:type="spellEnd"/>
      <w:proofErr w:type="gramEnd"/>
      <w:r w:rsidRPr="00D728CB">
        <w:rPr>
          <w:rFonts w:ascii="Times New Roman" w:hAnsi="Times New Roman" w:cs="Times New Roman"/>
          <w:sz w:val="28"/>
          <w:szCs w:val="28"/>
        </w:rPr>
        <w:t xml:space="preserve"> - фестиваль художественного творчества    «Осенний калейдоскоп»</w:t>
      </w:r>
    </w:p>
    <w:p w:rsidR="00823C33" w:rsidRPr="00D728CB" w:rsidRDefault="00823C33" w:rsidP="00823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 xml:space="preserve">- Международный </w:t>
      </w:r>
      <w:proofErr w:type="spellStart"/>
      <w:r w:rsidRPr="00D728CB">
        <w:rPr>
          <w:rFonts w:ascii="Times New Roman" w:hAnsi="Times New Roman" w:cs="Times New Roman"/>
          <w:sz w:val="28"/>
          <w:szCs w:val="28"/>
        </w:rPr>
        <w:t>конкур</w:t>
      </w:r>
      <w:proofErr w:type="gramStart"/>
      <w:r w:rsidRPr="00D728CB">
        <w:rPr>
          <w:rFonts w:ascii="Times New Roman" w:hAnsi="Times New Roman" w:cs="Times New Roman"/>
          <w:sz w:val="28"/>
          <w:szCs w:val="28"/>
        </w:rPr>
        <w:t>c</w:t>
      </w:r>
      <w:proofErr w:type="spellEnd"/>
      <w:proofErr w:type="gramEnd"/>
      <w:r w:rsidRPr="00D728CB">
        <w:rPr>
          <w:rFonts w:ascii="Times New Roman" w:hAnsi="Times New Roman" w:cs="Times New Roman"/>
          <w:sz w:val="28"/>
          <w:szCs w:val="28"/>
        </w:rPr>
        <w:t xml:space="preserve"> - фестиваль художественного творчества «Осенние этюды»</w:t>
      </w:r>
    </w:p>
    <w:p w:rsidR="00823C33" w:rsidRPr="00D728CB" w:rsidRDefault="00823C33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конкурс-фестиваль художественного творчества «Весенняя капель»</w:t>
      </w:r>
    </w:p>
    <w:p w:rsidR="00823C33" w:rsidRPr="00D728CB" w:rsidRDefault="00823C33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конкурс-фестиваль в рамках проекта «Волга в сердце впадает мое»</w:t>
      </w:r>
    </w:p>
    <w:p w:rsidR="00823C33" w:rsidRPr="00D728CB" w:rsidRDefault="00823C33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конкурс-фестиваль эстрадно-джазового искусства «На крыльях музыки»</w:t>
      </w:r>
    </w:p>
    <w:p w:rsidR="00823C33" w:rsidRPr="00D728CB" w:rsidRDefault="00823C33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конкурс исполнительского мастерства «Радуга талантов»</w:t>
      </w:r>
    </w:p>
    <w:p w:rsidR="00823C33" w:rsidRPr="00D728CB" w:rsidRDefault="00823C33" w:rsidP="00823C3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Международный творческий конкурс декоративно-прикладного конкурса «Золотые руки»</w:t>
      </w:r>
    </w:p>
    <w:p w:rsidR="00823C33" w:rsidRPr="00D728CB" w:rsidRDefault="00823C33" w:rsidP="0082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C33" w:rsidRPr="00D728CB" w:rsidRDefault="00823C33" w:rsidP="00823C3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ГБУК «Агентство социокультурных технологий»</w:t>
      </w:r>
    </w:p>
    <w:p w:rsidR="00823C33" w:rsidRPr="00D728CB" w:rsidRDefault="00823C33" w:rsidP="00823C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8CB">
        <w:rPr>
          <w:rFonts w:ascii="Times New Roman" w:hAnsi="Times New Roman" w:cs="Times New Roman"/>
          <w:sz w:val="28"/>
          <w:szCs w:val="28"/>
          <w:shd w:val="clear" w:color="auto" w:fill="FFFFFF"/>
        </w:rPr>
        <w:t>ГБУК «Агентство социокультурных технологий» создано в 2004 году в результате объединения «Самарского областного центра народного творчества» и «Методического кабинета по учебным заведениям искусств и культуры». </w:t>
      </w:r>
    </w:p>
    <w:p w:rsidR="00823C33" w:rsidRPr="00D728CB" w:rsidRDefault="00823C33" w:rsidP="00823C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ГБУК «АСТ» берет на себя функцию проводника государственной политики в сфере культуры, главными задачами которого является сохранение и развитие традиционной народной культуры Самарской области, а также создание оптимальных условий для успешного функционирования районных учреждений культуры. Для осуществления этих задач ГБУК «АСТ» активно взаимодействует с </w:t>
      </w:r>
      <w:proofErr w:type="spellStart"/>
      <w:r w:rsidRPr="00D728CB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культурно-досуговыми</w:t>
      </w:r>
      <w:proofErr w:type="spellEnd"/>
      <w:r w:rsidRPr="00D72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учреждениями, коллективами народного творчества, муниципальными киноплощадками, учреждениями художественного образования в области культуры всех 37 муниципальных образований Самарской области, оказывая методическую, организационную и </w:t>
      </w:r>
      <w:r w:rsidRPr="00D728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информационную поддержку, а также осуществляет мероприятия, направленные на повышение квалификации кадров данных учреждений.</w:t>
      </w:r>
    </w:p>
    <w:p w:rsidR="00823C33" w:rsidRPr="00D728CB" w:rsidRDefault="00823C33" w:rsidP="00823C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В Самарской области ежегодно проводится множество фестивалей и конкурсов народного творчества. Наиболее значимыми мероприятиями в данной области являются:</w:t>
      </w:r>
    </w:p>
    <w:p w:rsidR="00764BA5" w:rsidRPr="00D728CB" w:rsidRDefault="00764BA5" w:rsidP="00764BA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Молодежные Дельфийские игры -  Отборочный тур на территории Самарской области</w:t>
      </w:r>
    </w:p>
    <w:p w:rsidR="00823C33" w:rsidRPr="00D728CB" w:rsidRDefault="00823C33" w:rsidP="00823C33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28CB">
        <w:rPr>
          <w:rFonts w:ascii="Times New Roman" w:hAnsi="Times New Roman" w:cs="Times New Roman"/>
          <w:sz w:val="28"/>
          <w:szCs w:val="28"/>
          <w:lang w:eastAsia="ru-RU"/>
        </w:rPr>
        <w:t>Губернский фестиваль самодеятельного народного творчества «Рожденные в сердце России»;</w:t>
      </w:r>
      <w:proofErr w:type="gramEnd"/>
    </w:p>
    <w:p w:rsidR="00764BA5" w:rsidRPr="00D728CB" w:rsidRDefault="00764BA5" w:rsidP="00764BA5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t xml:space="preserve"> </w:t>
      </w:r>
      <w:r w:rsidRPr="00D728CB">
        <w:rPr>
          <w:rFonts w:ascii="Times New Roman" w:hAnsi="Times New Roman" w:cs="Times New Roman"/>
          <w:sz w:val="28"/>
          <w:szCs w:val="28"/>
        </w:rPr>
        <w:t>Областной театральный фестиваль-конкурс образовательных учреждений искусств и культуры имени народного артиста РСФСР М.Г. Лазарева «Весенняя театралия»</w:t>
      </w:r>
    </w:p>
    <w:p w:rsidR="00823C33" w:rsidRPr="00D728CB" w:rsidRDefault="00823C33" w:rsidP="00823C33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Областная выставка-ярмарка изделий мастеров декоративно-прикладного искусства и ремёсел «Рождественские узоры»;</w:t>
      </w:r>
    </w:p>
    <w:p w:rsidR="00823C33" w:rsidRPr="00D728CB" w:rsidRDefault="00823C33" w:rsidP="00823C33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Областной фольклорный фестиваль-конкурс театрализованных и обрядовых действий «Злат венец»;</w:t>
      </w:r>
    </w:p>
    <w:p w:rsidR="00823C33" w:rsidRPr="00D728CB" w:rsidRDefault="00823C33" w:rsidP="00823C33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Областной конкурс изделий юных мастеров декоративно-прикладного творчества и ремёсел Самарской области «Наш дом – планета Земля!»;</w:t>
      </w:r>
    </w:p>
    <w:p w:rsidR="00823C33" w:rsidRPr="00D728CB" w:rsidRDefault="00823C33" w:rsidP="00823C33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Областной фестиваль самодеятельных театральных коллективов «Золотой ключик».</w:t>
      </w:r>
    </w:p>
    <w:p w:rsidR="00823C33" w:rsidRPr="00D728CB" w:rsidRDefault="00823C33" w:rsidP="00823C33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 xml:space="preserve">Неоценимую роль играет ГБУК АСТ в осуществлении мероприятий в системе художественного образования по поддержке, развитию и выявлению талантливых детей и молодежи, направленных на профессиональную ориентацию в сфере культуры. Ежегодно ГБУК АСТ является организатором и </w:t>
      </w:r>
      <w:proofErr w:type="spellStart"/>
      <w:r w:rsidRPr="00D728CB">
        <w:rPr>
          <w:rFonts w:ascii="Times New Roman" w:hAnsi="Times New Roman" w:cs="Times New Roman"/>
          <w:sz w:val="28"/>
          <w:szCs w:val="28"/>
          <w:lang w:eastAsia="ru-RU"/>
        </w:rPr>
        <w:t>соорганизатором</w:t>
      </w:r>
      <w:proofErr w:type="spellEnd"/>
      <w:r w:rsidRPr="00D728CB">
        <w:rPr>
          <w:rFonts w:ascii="Times New Roman" w:hAnsi="Times New Roman" w:cs="Times New Roman"/>
          <w:sz w:val="28"/>
          <w:szCs w:val="28"/>
          <w:lang w:eastAsia="ru-RU"/>
        </w:rPr>
        <w:t xml:space="preserve"> ряда профессиональных конкурсов мастер-классов в сфере музыкального творчества и изобразительного искусства, наиболее значимыми среди которых:</w:t>
      </w:r>
    </w:p>
    <w:p w:rsidR="00823C33" w:rsidRPr="00D728CB" w:rsidRDefault="00823C33" w:rsidP="00823C33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Международный конкурс молодых музыкантов имени Д.Б. </w:t>
      </w:r>
      <w:proofErr w:type="spellStart"/>
      <w:r w:rsidRPr="00D728CB">
        <w:rPr>
          <w:rFonts w:ascii="Times New Roman" w:hAnsi="Times New Roman" w:cs="Times New Roman"/>
          <w:sz w:val="28"/>
          <w:szCs w:val="28"/>
          <w:lang w:eastAsia="ru-RU"/>
        </w:rPr>
        <w:t>Кабалевского</w:t>
      </w:r>
      <w:proofErr w:type="spellEnd"/>
      <w:r w:rsidRPr="00D728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3C33" w:rsidRPr="00D728CB" w:rsidRDefault="00823C33" w:rsidP="00823C33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Всероссийский конкурс молодых дарований по изобразительному искусству «Жигулевская палитра»;</w:t>
      </w:r>
    </w:p>
    <w:p w:rsidR="00823C33" w:rsidRPr="00D728CB" w:rsidRDefault="00823C33" w:rsidP="00823C33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Региональный отборочный тур Малых Дельфийских Игр;</w:t>
      </w:r>
    </w:p>
    <w:p w:rsidR="00823C33" w:rsidRPr="00D728CB" w:rsidRDefault="00823C33" w:rsidP="00823C33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Всероссийский конкурс молодых музыкантов - исполнителей на народных инструментах имени Д.Г.Шаталова «Созвездие Жигулей».</w:t>
      </w:r>
    </w:p>
    <w:p w:rsidR="00764BA5" w:rsidRPr="00D728CB" w:rsidRDefault="00764BA5" w:rsidP="00764BA5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 xml:space="preserve">С 2010 года одним из направлений деятельности ГБУК АСТ является развитие кинематографии на территории Самарской области, в том числе проведение кинофестивалей и других культурных мероприятий на базе Центра Российской Кинематографии «Художественный» им. Т.А. Ивановой, а также проведение </w:t>
      </w:r>
      <w:proofErr w:type="spellStart"/>
      <w:r w:rsidRPr="00D728CB">
        <w:rPr>
          <w:rFonts w:ascii="Times New Roman" w:hAnsi="Times New Roman" w:cs="Times New Roman"/>
          <w:sz w:val="28"/>
          <w:szCs w:val="28"/>
          <w:lang w:eastAsia="ru-RU"/>
        </w:rPr>
        <w:t>киномероприятий</w:t>
      </w:r>
      <w:proofErr w:type="spellEnd"/>
      <w:r w:rsidRPr="00D728CB">
        <w:rPr>
          <w:rFonts w:ascii="Times New Roman" w:hAnsi="Times New Roman" w:cs="Times New Roman"/>
          <w:sz w:val="28"/>
          <w:szCs w:val="28"/>
          <w:lang w:eastAsia="ru-RU"/>
        </w:rPr>
        <w:t xml:space="preserve"> на муниципальных площадках Самарской области.</w:t>
      </w:r>
    </w:p>
    <w:p w:rsidR="00764BA5" w:rsidRPr="00D728CB" w:rsidRDefault="00764BA5" w:rsidP="00764BA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Широко известными событиями регионального и всероссийского значения, проводимые на базе ЦРК «Художественный» являются:</w:t>
      </w:r>
    </w:p>
    <w:p w:rsidR="00764BA5" w:rsidRPr="00D728CB" w:rsidRDefault="00764BA5" w:rsidP="00764BA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Международный фестиваль «Кино-детям»;</w:t>
      </w:r>
    </w:p>
    <w:p w:rsidR="00764BA5" w:rsidRPr="00D728CB" w:rsidRDefault="00764BA5" w:rsidP="00764BA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t>Открытый Всероссийский фестиваль документальных фильмов «Соль земли»;</w:t>
      </w:r>
    </w:p>
    <w:p w:rsidR="00764BA5" w:rsidRPr="00D728CB" w:rsidRDefault="00764BA5" w:rsidP="00764BA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Международный фестиваль спортивного кино.</w:t>
      </w:r>
    </w:p>
    <w:p w:rsidR="00764BA5" w:rsidRPr="00D728CB" w:rsidRDefault="00764BA5" w:rsidP="00764BA5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BA5" w:rsidRPr="00D728CB" w:rsidRDefault="00764BA5" w:rsidP="00764B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  <w:u w:val="single"/>
        </w:rPr>
        <w:t>Конкурсы профессионального мастерства</w:t>
      </w:r>
      <w:r w:rsidRPr="00D728CB">
        <w:rPr>
          <w:rFonts w:ascii="Times New Roman" w:hAnsi="Times New Roman" w:cs="Times New Roman"/>
          <w:sz w:val="28"/>
          <w:szCs w:val="28"/>
        </w:rPr>
        <w:t xml:space="preserve"> проводятся с целью поддержки талантливых </w:t>
      </w:r>
      <w:r w:rsidRPr="00D728CB">
        <w:rPr>
          <w:rFonts w:ascii="Times New Roman" w:hAnsi="Times New Roman" w:cs="Times New Roman"/>
          <w:sz w:val="28"/>
          <w:szCs w:val="28"/>
          <w:u w:val="single"/>
        </w:rPr>
        <w:t>педагогических работников</w:t>
      </w:r>
      <w:r w:rsidRPr="00D728CB">
        <w:rPr>
          <w:rFonts w:ascii="Times New Roman" w:hAnsi="Times New Roman" w:cs="Times New Roman"/>
          <w:sz w:val="28"/>
          <w:szCs w:val="28"/>
        </w:rPr>
        <w:t>, пропаганды лучших методических разработок, содействия популяризации инновационных технологий и методик, способствующих совершенствованию современной педагогической науки и практики, повышению качества обучения и воспитания</w:t>
      </w:r>
      <w:r w:rsidR="00BE3878" w:rsidRPr="00D728CB">
        <w:rPr>
          <w:rFonts w:ascii="Times New Roman" w:hAnsi="Times New Roman" w:cs="Times New Roman"/>
          <w:sz w:val="28"/>
          <w:szCs w:val="28"/>
        </w:rPr>
        <w:t>.</w:t>
      </w:r>
    </w:p>
    <w:p w:rsidR="00BE3878" w:rsidRPr="00D728CB" w:rsidRDefault="00BE3878" w:rsidP="00BE3878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 культуры   Российской Федерации</w:t>
      </w:r>
    </w:p>
    <w:p w:rsidR="00BE3878" w:rsidRPr="00D728CB" w:rsidRDefault="00BE3878" w:rsidP="00BE3878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 культуры  Самарской  области</w:t>
      </w:r>
    </w:p>
    <w:tbl>
      <w:tblPr>
        <w:tblStyle w:val="ab"/>
        <w:tblW w:w="0" w:type="auto"/>
        <w:tblLook w:val="04A0"/>
      </w:tblPr>
      <w:tblGrid>
        <w:gridCol w:w="4928"/>
        <w:gridCol w:w="4678"/>
      </w:tblGrid>
      <w:tr w:rsidR="0004222D" w:rsidRPr="00D728CB" w:rsidTr="00A75D6C">
        <w:tc>
          <w:tcPr>
            <w:tcW w:w="4928" w:type="dxa"/>
          </w:tcPr>
          <w:p w:rsidR="0004222D" w:rsidRPr="00D728CB" w:rsidRDefault="0004222D" w:rsidP="00B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8CB">
              <w:rPr>
                <w:rFonts w:ascii="Times New Roman" w:hAnsi="Times New Roman" w:cs="Times New Roman"/>
                <w:b/>
              </w:rPr>
              <w:t>Название конкурса педагогического мастерства, его уровень</w:t>
            </w:r>
          </w:p>
          <w:p w:rsidR="0004222D" w:rsidRPr="00D728CB" w:rsidRDefault="0004222D" w:rsidP="00B54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04222D" w:rsidRPr="00D728CB" w:rsidRDefault="0004222D" w:rsidP="00B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8CB">
              <w:rPr>
                <w:rFonts w:ascii="Times New Roman" w:hAnsi="Times New Roman" w:cs="Times New Roman"/>
                <w:b/>
              </w:rPr>
              <w:t>Организатор конкурса</w:t>
            </w:r>
          </w:p>
        </w:tc>
      </w:tr>
      <w:tr w:rsidR="0004222D" w:rsidRPr="00D728CB" w:rsidTr="00A75D6C">
        <w:tc>
          <w:tcPr>
            <w:tcW w:w="4928" w:type="dxa"/>
          </w:tcPr>
          <w:p w:rsidR="0004222D" w:rsidRPr="00D728CB" w:rsidRDefault="0004222D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Конкурс грантов в сфере культуры и искусства, молодёжной политики</w:t>
            </w:r>
          </w:p>
        </w:tc>
        <w:tc>
          <w:tcPr>
            <w:tcW w:w="4678" w:type="dxa"/>
          </w:tcPr>
          <w:p w:rsidR="0004222D" w:rsidRPr="00D728CB" w:rsidRDefault="0004222D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Правительство Самарской   области</w:t>
            </w:r>
          </w:p>
        </w:tc>
      </w:tr>
      <w:tr w:rsidR="00E65A3A" w:rsidRPr="00D728CB" w:rsidTr="00A75D6C">
        <w:tc>
          <w:tcPr>
            <w:tcW w:w="4928" w:type="dxa"/>
          </w:tcPr>
          <w:p w:rsidR="00E65A3A" w:rsidRPr="00D728CB" w:rsidRDefault="00E65A3A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выставка- конкурс традиционного и современного искусства «РОССИЙСКАЯ НЕДЕЛЯ ИСКУССТВ»</w:t>
            </w:r>
          </w:p>
        </w:tc>
        <w:tc>
          <w:tcPr>
            <w:tcW w:w="4678" w:type="dxa"/>
          </w:tcPr>
          <w:p w:rsidR="00E65A3A" w:rsidRPr="00D728CB" w:rsidRDefault="00E65A3A" w:rsidP="00E6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</w:p>
          <w:p w:rsidR="00E65A3A" w:rsidRPr="00D728CB" w:rsidRDefault="00E65A3A" w:rsidP="00E6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Всемирный фонд искусств</w:t>
            </w:r>
          </w:p>
        </w:tc>
      </w:tr>
      <w:tr w:rsidR="00E65A3A" w:rsidRPr="00D728CB" w:rsidTr="00A75D6C">
        <w:tc>
          <w:tcPr>
            <w:tcW w:w="4928" w:type="dxa"/>
          </w:tcPr>
          <w:p w:rsidR="00E65A3A" w:rsidRPr="00D728CB" w:rsidRDefault="00E65A3A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баянистов и аккордеонистов «Виват, баян!»</w:t>
            </w:r>
          </w:p>
        </w:tc>
        <w:tc>
          <w:tcPr>
            <w:tcW w:w="4678" w:type="dxa"/>
          </w:tcPr>
          <w:p w:rsidR="00E65A3A" w:rsidRPr="00D728CB" w:rsidRDefault="00E65A3A" w:rsidP="00F31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Самарской области </w:t>
            </w:r>
          </w:p>
          <w:p w:rsidR="00E65A3A" w:rsidRPr="00D728CB" w:rsidRDefault="00E65A3A" w:rsidP="00F31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 АНО «Ассоциация развития и поддержки исполнительского искусства музыкантов Поволжья»</w:t>
            </w:r>
          </w:p>
        </w:tc>
      </w:tr>
      <w:tr w:rsidR="00E65A3A" w:rsidRPr="00D728CB" w:rsidTr="00A75D6C">
        <w:tc>
          <w:tcPr>
            <w:tcW w:w="4928" w:type="dxa"/>
          </w:tcPr>
          <w:p w:rsidR="00E65A3A" w:rsidRPr="00D728CB" w:rsidRDefault="00E65A3A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исполнительского мастерства среди преподавателей </w:t>
            </w:r>
            <w:r w:rsidR="00A75D6C"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 «Жар-Птица России»</w:t>
            </w:r>
          </w:p>
        </w:tc>
        <w:tc>
          <w:tcPr>
            <w:tcW w:w="4678" w:type="dxa"/>
          </w:tcPr>
          <w:p w:rsidR="00A75D6C" w:rsidRPr="00D728CB" w:rsidRDefault="00A75D6C" w:rsidP="00A7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</w:p>
          <w:p w:rsidR="00E65A3A" w:rsidRPr="00D728CB" w:rsidRDefault="00A75D6C" w:rsidP="00A7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Фонд творческих интеллектуальных развитий» при поддержке министерства культуры Российской Федерации</w:t>
            </w:r>
          </w:p>
          <w:p w:rsidR="00A75D6C" w:rsidRPr="00D728CB" w:rsidRDefault="00A75D6C" w:rsidP="00A7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C" w:rsidRPr="00D728CB" w:rsidTr="00A75D6C">
        <w:tc>
          <w:tcPr>
            <w:tcW w:w="4928" w:type="dxa"/>
          </w:tcPr>
          <w:p w:rsidR="00A75D6C" w:rsidRPr="00D728CB" w:rsidRDefault="00A75D6C" w:rsidP="00A75D6C">
            <w:pPr>
              <w:rPr>
                <w:rFonts w:ascii="Times New Roman" w:hAnsi="Times New Roman" w:cs="Times New Roman"/>
              </w:rPr>
            </w:pPr>
            <w:r w:rsidRPr="00D728CB">
              <w:rPr>
                <w:rFonts w:ascii="Times New Roman" w:hAnsi="Times New Roman" w:cs="Times New Roman"/>
              </w:rPr>
              <w:t>Международный фестиваль конкурс детского молодежного творчества и педагогических инноваций «Кубок России по искусству»</w:t>
            </w:r>
          </w:p>
          <w:p w:rsidR="00A75D6C" w:rsidRPr="00D728CB" w:rsidRDefault="00A75D6C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75D6C" w:rsidRPr="00D728CB" w:rsidRDefault="00A75D6C" w:rsidP="00A75D6C">
            <w:pPr>
              <w:jc w:val="center"/>
              <w:rPr>
                <w:rFonts w:ascii="Times New Roman" w:hAnsi="Times New Roman" w:cs="Times New Roman"/>
              </w:rPr>
            </w:pPr>
            <w:r w:rsidRPr="00D728CB">
              <w:rPr>
                <w:rFonts w:ascii="Times New Roman" w:hAnsi="Times New Roman" w:cs="Times New Roman"/>
              </w:rPr>
              <w:t xml:space="preserve">г. Москва </w:t>
            </w:r>
          </w:p>
          <w:p w:rsidR="00A75D6C" w:rsidRPr="00D728CB" w:rsidRDefault="00A75D6C" w:rsidP="00A7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</w:rPr>
              <w:t>Московский центр современных искусств «</w:t>
            </w:r>
            <w:proofErr w:type="spellStart"/>
            <w:proofErr w:type="gramStart"/>
            <w:r w:rsidRPr="00D728CB">
              <w:rPr>
                <w:rFonts w:ascii="Times New Roman" w:hAnsi="Times New Roman" w:cs="Times New Roman"/>
              </w:rPr>
              <w:t>Арт</w:t>
            </w:r>
            <w:proofErr w:type="spellEnd"/>
            <w:proofErr w:type="gramEnd"/>
            <w:r w:rsidRPr="00D728CB">
              <w:rPr>
                <w:rFonts w:ascii="Times New Roman" w:hAnsi="Times New Roman" w:cs="Times New Roman"/>
              </w:rPr>
              <w:t xml:space="preserve"> - коммуна»</w:t>
            </w:r>
          </w:p>
        </w:tc>
      </w:tr>
      <w:tr w:rsidR="00E65A3A" w:rsidRPr="00D728CB" w:rsidTr="00A75D6C">
        <w:tc>
          <w:tcPr>
            <w:tcW w:w="4928" w:type="dxa"/>
          </w:tcPr>
          <w:p w:rsidR="00E65A3A" w:rsidRPr="00D728CB" w:rsidRDefault="00E65A3A" w:rsidP="00A75D6C">
            <w:pPr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художественного слова «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Гамаюн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65A3A" w:rsidRPr="00D728CB" w:rsidRDefault="00E65A3A" w:rsidP="00BD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г. Асбест</w:t>
            </w:r>
          </w:p>
          <w:p w:rsidR="00E65A3A" w:rsidRPr="00D728CB" w:rsidRDefault="00E65A3A" w:rsidP="00BD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 ГБПОУ Свердловской области «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искусств»</w:t>
            </w:r>
          </w:p>
        </w:tc>
      </w:tr>
      <w:tr w:rsidR="00A75D6C" w:rsidRPr="00D728CB" w:rsidTr="00A75D6C">
        <w:tc>
          <w:tcPr>
            <w:tcW w:w="4928" w:type="dxa"/>
          </w:tcPr>
          <w:p w:rsidR="00A75D6C" w:rsidRPr="00D728CB" w:rsidRDefault="00A75D6C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конкурс – фестиваль современных композиторов и поэтов на создание песен для детей «Мелодия детства»</w:t>
            </w:r>
          </w:p>
        </w:tc>
        <w:tc>
          <w:tcPr>
            <w:tcW w:w="4678" w:type="dxa"/>
          </w:tcPr>
          <w:p w:rsidR="00A75D6C" w:rsidRPr="00D728CB" w:rsidRDefault="00A75D6C" w:rsidP="00BD7E41">
            <w:pPr>
              <w:jc w:val="center"/>
              <w:rPr>
                <w:rFonts w:ascii="Times New Roman" w:hAnsi="Times New Roman" w:cs="Times New Roman"/>
              </w:rPr>
            </w:pPr>
            <w:r w:rsidRPr="00D728CB">
              <w:rPr>
                <w:rFonts w:ascii="Times New Roman" w:hAnsi="Times New Roman" w:cs="Times New Roman"/>
              </w:rPr>
              <w:t xml:space="preserve">г. Москва </w:t>
            </w:r>
          </w:p>
          <w:p w:rsidR="00A75D6C" w:rsidRPr="00D728CB" w:rsidRDefault="00A75D6C" w:rsidP="00BD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</w:rPr>
              <w:t xml:space="preserve">Российский музыкальный союз </w:t>
            </w:r>
            <w:proofErr w:type="spellStart"/>
            <w:r w:rsidRPr="00D728CB">
              <w:rPr>
                <w:rFonts w:ascii="Times New Roman" w:hAnsi="Times New Roman" w:cs="Times New Roman"/>
              </w:rPr>
              <w:t>Союз</w:t>
            </w:r>
            <w:proofErr w:type="spellEnd"/>
            <w:r w:rsidRPr="00D728CB">
              <w:rPr>
                <w:rFonts w:ascii="Times New Roman" w:hAnsi="Times New Roman" w:cs="Times New Roman"/>
              </w:rPr>
              <w:t xml:space="preserve"> композиторов России Министерство культуры Российской Федерации</w:t>
            </w:r>
          </w:p>
        </w:tc>
      </w:tr>
      <w:tr w:rsidR="00A75D6C" w:rsidRPr="00D728CB" w:rsidTr="00A75D6C">
        <w:tc>
          <w:tcPr>
            <w:tcW w:w="4928" w:type="dxa"/>
          </w:tcPr>
          <w:p w:rsidR="00A75D6C" w:rsidRPr="00D728CB" w:rsidRDefault="00A75D6C" w:rsidP="00A75D6C">
            <w:pPr>
              <w:rPr>
                <w:rFonts w:ascii="Times New Roman" w:hAnsi="Times New Roman" w:cs="Times New Roman"/>
              </w:rPr>
            </w:pPr>
            <w:r w:rsidRPr="00D728CB">
              <w:rPr>
                <w:rFonts w:ascii="Times New Roman" w:hAnsi="Times New Roman" w:cs="Times New Roman"/>
              </w:rPr>
              <w:t>Всероссийский фестиваль камерных театров спектаклей малых форм «Без антракта»</w:t>
            </w:r>
          </w:p>
          <w:p w:rsidR="00A75D6C" w:rsidRPr="00D728CB" w:rsidRDefault="00A75D6C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75D6C" w:rsidRPr="00D728CB" w:rsidRDefault="00A75D6C" w:rsidP="00A75D6C">
            <w:pPr>
              <w:jc w:val="center"/>
              <w:rPr>
                <w:rFonts w:ascii="Times New Roman" w:hAnsi="Times New Roman" w:cs="Times New Roman"/>
              </w:rPr>
            </w:pPr>
            <w:r w:rsidRPr="00D728C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728CB">
              <w:rPr>
                <w:rFonts w:ascii="Times New Roman" w:hAnsi="Times New Roman" w:cs="Times New Roman"/>
              </w:rPr>
              <w:t>Серапул</w:t>
            </w:r>
            <w:proofErr w:type="spellEnd"/>
          </w:p>
          <w:p w:rsidR="00A75D6C" w:rsidRPr="00D728CB" w:rsidRDefault="00A75D6C" w:rsidP="00A75D6C">
            <w:pPr>
              <w:jc w:val="center"/>
              <w:rPr>
                <w:rFonts w:ascii="Times New Roman" w:hAnsi="Times New Roman" w:cs="Times New Roman"/>
              </w:rPr>
            </w:pPr>
            <w:r w:rsidRPr="00D728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8CB">
              <w:rPr>
                <w:rFonts w:ascii="Times New Roman" w:hAnsi="Times New Roman" w:cs="Times New Roman"/>
              </w:rPr>
              <w:t>Удмурская</w:t>
            </w:r>
            <w:proofErr w:type="spellEnd"/>
            <w:r w:rsidRPr="00D728CB">
              <w:rPr>
                <w:rFonts w:ascii="Times New Roman" w:hAnsi="Times New Roman" w:cs="Times New Roman"/>
              </w:rPr>
              <w:t xml:space="preserve">  республика Управление культуры, спорта и молодежной политики</w:t>
            </w:r>
          </w:p>
        </w:tc>
      </w:tr>
      <w:tr w:rsidR="00E65A3A" w:rsidRPr="00D728CB" w:rsidTr="00A75D6C">
        <w:tc>
          <w:tcPr>
            <w:tcW w:w="4928" w:type="dxa"/>
          </w:tcPr>
          <w:p w:rsidR="00E65A3A" w:rsidRPr="00D728CB" w:rsidRDefault="00E65A3A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творческий конкурс «МИР ТЕАТРА» </w:t>
            </w:r>
          </w:p>
          <w:p w:rsidR="00E65A3A" w:rsidRPr="00D728CB" w:rsidRDefault="00E65A3A" w:rsidP="00A75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5A3A" w:rsidRPr="00D728CB" w:rsidRDefault="00E65A3A" w:rsidP="00E65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 xml:space="preserve">г. Киров </w:t>
            </w:r>
          </w:p>
          <w:p w:rsidR="00E65A3A" w:rsidRPr="00D728CB" w:rsidRDefault="00E65A3A" w:rsidP="00A7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профессиональное образовательное автономное учреждение «Вятский колледж искусств»</w:t>
            </w:r>
          </w:p>
        </w:tc>
      </w:tr>
    </w:tbl>
    <w:p w:rsidR="00A75D6C" w:rsidRPr="00D728CB" w:rsidRDefault="00A75D6C" w:rsidP="00A75D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образования и науки Самарской области</w:t>
      </w:r>
    </w:p>
    <w:p w:rsidR="00A75D6C" w:rsidRPr="00D728CB" w:rsidRDefault="00A75D6C" w:rsidP="00542629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 Областной конкурс «Преподаватель года профессиональных образовательных организаций Самарской области»</w:t>
      </w:r>
      <w:r w:rsidR="00640D7E" w:rsidRPr="00D728CB">
        <w:rPr>
          <w:rFonts w:ascii="Times New Roman" w:hAnsi="Times New Roman"/>
          <w:sz w:val="28"/>
          <w:szCs w:val="28"/>
        </w:rPr>
        <w:t>;</w:t>
      </w:r>
    </w:p>
    <w:p w:rsidR="00A75D6C" w:rsidRPr="00D728CB" w:rsidRDefault="00A75D6C" w:rsidP="00542629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lastRenderedPageBreak/>
        <w:t>- Областной конкурс профессионального мастерства среди классных руководителей профессиональных образовательных организаций Самарской области «Классный руководитель года»</w:t>
      </w:r>
      <w:r w:rsidR="00542629" w:rsidRPr="00D728CB">
        <w:rPr>
          <w:rFonts w:ascii="Times New Roman" w:hAnsi="Times New Roman"/>
          <w:sz w:val="28"/>
          <w:szCs w:val="28"/>
        </w:rPr>
        <w:t>;</w:t>
      </w:r>
    </w:p>
    <w:p w:rsidR="00640D7E" w:rsidRPr="00D728CB" w:rsidRDefault="00640D7E" w:rsidP="00542629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 Региональный конкурс методических разработок советников директоров по воспитанию и взаимодействию с детскими общественными объединениями «</w:t>
      </w:r>
      <w:r w:rsidR="00542629" w:rsidRPr="00D728CB">
        <w:rPr>
          <w:rFonts w:ascii="Times New Roman" w:hAnsi="Times New Roman"/>
          <w:sz w:val="28"/>
          <w:szCs w:val="28"/>
        </w:rPr>
        <w:t>Лучшие воспитательные практики»;</w:t>
      </w:r>
    </w:p>
    <w:p w:rsidR="00640D7E" w:rsidRPr="00D728CB" w:rsidRDefault="00542629" w:rsidP="00542629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 Областной конкурс профессионального мастерства «Педагог психолог».</w:t>
      </w:r>
    </w:p>
    <w:p w:rsidR="00640D7E" w:rsidRPr="00D728CB" w:rsidRDefault="00640D7E" w:rsidP="00A75D6C">
      <w:pPr>
        <w:rPr>
          <w:rFonts w:ascii="Times New Roman" w:hAnsi="Times New Roman" w:cs="Times New Roman"/>
        </w:rPr>
      </w:pPr>
    </w:p>
    <w:p w:rsidR="00542629" w:rsidRPr="00D728CB" w:rsidRDefault="00542629" w:rsidP="00542629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728C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ГБУК «Агентство социокультурных технологий»</w:t>
      </w:r>
    </w:p>
    <w:p w:rsidR="00542629" w:rsidRPr="00D728CB" w:rsidRDefault="00542629" w:rsidP="00542629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 Межрегиональный конкурс профессионального мастерства в сфере художественного образования  «ВОЛЖСКИЙ ПРОСПЕКТ».</w:t>
      </w:r>
    </w:p>
    <w:p w:rsidR="00542629" w:rsidRPr="00D728CB" w:rsidRDefault="00542629" w:rsidP="00542629">
      <w:pPr>
        <w:pStyle w:val="26"/>
        <w:jc w:val="both"/>
        <w:rPr>
          <w:rFonts w:ascii="Times New Roman" w:hAnsi="Times New Roman"/>
          <w:sz w:val="28"/>
          <w:szCs w:val="28"/>
        </w:rPr>
      </w:pPr>
    </w:p>
    <w:p w:rsidR="00542629" w:rsidRPr="00D728CB" w:rsidRDefault="00542629" w:rsidP="00542629">
      <w:pPr>
        <w:pStyle w:val="ac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</w:pPr>
      <w:r w:rsidRPr="00D728CB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  <w:t xml:space="preserve">Совет директоров профессиональных образовательных </w:t>
      </w:r>
    </w:p>
    <w:p w:rsidR="00542629" w:rsidRPr="00D728CB" w:rsidRDefault="00542629" w:rsidP="00542629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CB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  <w:t>организаций Самарской области</w:t>
      </w:r>
    </w:p>
    <w:p w:rsidR="00542629" w:rsidRPr="00D728CB" w:rsidRDefault="00542629" w:rsidP="00542629">
      <w:pPr>
        <w:widowControl w:val="0"/>
        <w:suppressLineNumbers/>
        <w:tabs>
          <w:tab w:val="left" w:pos="0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</w:pPr>
      <w:r w:rsidRPr="00D728CB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  <w:t>Государственное  бюджетное  учреждение дополнительного профессионального образования Самарской области</w:t>
      </w:r>
    </w:p>
    <w:p w:rsidR="00D728CB" w:rsidRDefault="00542629" w:rsidP="00542629">
      <w:pPr>
        <w:widowControl w:val="0"/>
        <w:suppressLineNumbers/>
        <w:tabs>
          <w:tab w:val="left" w:pos="0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</w:pPr>
      <w:r w:rsidRPr="00D728CB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  <w:t>«Центр профессионального образования»</w:t>
      </w:r>
    </w:p>
    <w:p w:rsidR="00542629" w:rsidRPr="00D728CB" w:rsidRDefault="00542629" w:rsidP="00542629">
      <w:pPr>
        <w:widowControl w:val="0"/>
        <w:suppressLineNumbers/>
        <w:tabs>
          <w:tab w:val="left" w:pos="0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</w:pPr>
      <w:r w:rsidRPr="00D728CB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</w:rPr>
        <w:t xml:space="preserve"> (далее - ЦПО  Самарской   области)</w:t>
      </w:r>
    </w:p>
    <w:p w:rsidR="00542629" w:rsidRPr="00D728CB" w:rsidRDefault="00542629" w:rsidP="00542629">
      <w:pPr>
        <w:widowControl w:val="0"/>
        <w:suppressLineNumbers/>
        <w:tabs>
          <w:tab w:val="left" w:pos="0"/>
        </w:tabs>
        <w:suppressAutoHyphens/>
        <w:spacing w:after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u w:val="single"/>
        </w:rPr>
      </w:pPr>
    </w:p>
    <w:p w:rsidR="00542629" w:rsidRPr="00D728CB" w:rsidRDefault="00542629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 xml:space="preserve">- Международный </w:t>
      </w:r>
      <w:proofErr w:type="spellStart"/>
      <w:r w:rsidRPr="00D728CB">
        <w:rPr>
          <w:rFonts w:ascii="Times New Roman" w:hAnsi="Times New Roman"/>
          <w:sz w:val="28"/>
          <w:szCs w:val="28"/>
        </w:rPr>
        <w:t>творческообразователь-ный</w:t>
      </w:r>
      <w:proofErr w:type="spellEnd"/>
      <w:r w:rsidRPr="00D728CB">
        <w:rPr>
          <w:rFonts w:ascii="Times New Roman" w:hAnsi="Times New Roman"/>
          <w:sz w:val="28"/>
          <w:szCs w:val="28"/>
        </w:rPr>
        <w:t xml:space="preserve"> фестиваль «РУССКИЕ СЕЗОНЫ». Конкурс набросков и зарисовок «</w:t>
      </w:r>
      <w:proofErr w:type="spellStart"/>
      <w:r w:rsidRPr="00D728CB">
        <w:rPr>
          <w:rFonts w:ascii="Times New Roman" w:hAnsi="Times New Roman"/>
          <w:sz w:val="28"/>
          <w:szCs w:val="28"/>
        </w:rPr>
        <w:t>Блицвернисаж</w:t>
      </w:r>
      <w:proofErr w:type="spellEnd"/>
      <w:r w:rsidRPr="00D728CB">
        <w:rPr>
          <w:rFonts w:ascii="Times New Roman" w:hAnsi="Times New Roman"/>
          <w:sz w:val="28"/>
          <w:szCs w:val="28"/>
        </w:rPr>
        <w:t xml:space="preserve">» в возрастной группе «Преподаватели» </w:t>
      </w:r>
    </w:p>
    <w:p w:rsidR="00542629" w:rsidRPr="00D728CB" w:rsidRDefault="00542629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 Областной конкурс учебно-методических материалов «Учебно-методическое обеспечение образовательных программ СПО»;</w:t>
      </w:r>
    </w:p>
    <w:p w:rsidR="00D728CB" w:rsidRPr="00D728CB" w:rsidRDefault="00542629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 Областной конкурс наброска «Живая линия»</w:t>
      </w:r>
      <w:r w:rsidR="00D728CB" w:rsidRPr="00D728CB">
        <w:rPr>
          <w:rFonts w:ascii="Times New Roman" w:hAnsi="Times New Roman"/>
          <w:sz w:val="28"/>
          <w:szCs w:val="28"/>
        </w:rPr>
        <w:t>;</w:t>
      </w:r>
    </w:p>
    <w:p w:rsidR="00542629" w:rsidRPr="00D728CB" w:rsidRDefault="00D728CB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-Областного конкурса профессионального мастерства среди педагогов профессиональных образовательных организаций «Обучая, воспитываем. Воспитывая, обучаем»</w:t>
      </w:r>
    </w:p>
    <w:p w:rsidR="00D728CB" w:rsidRPr="00D728CB" w:rsidRDefault="00D728CB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-Областной конкурс результатов профессиональной деятельности преподавателей «Педагогический опыт»</w:t>
      </w:r>
    </w:p>
    <w:p w:rsidR="00D728CB" w:rsidRPr="00D728CB" w:rsidRDefault="00D728CB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 xml:space="preserve">- Дистанционный конкурс профессионального мастерства «Профессионализм. Творчество. Успех»/ Секция: Среднее профессиональное образование </w:t>
      </w:r>
    </w:p>
    <w:p w:rsidR="00542629" w:rsidRPr="00D728CB" w:rsidRDefault="00D728CB" w:rsidP="00D728CB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>-Дистанционный областной конкурс педагогического мастерства «Копилка творческих идей»</w:t>
      </w:r>
    </w:p>
    <w:p w:rsidR="00764BA5" w:rsidRPr="00D728CB" w:rsidRDefault="00764BA5" w:rsidP="00D728CB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878" w:rsidRPr="00D728CB" w:rsidRDefault="00BE3878" w:rsidP="00BE3878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28C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728CB">
        <w:rPr>
          <w:rFonts w:ascii="Times New Roman" w:hAnsi="Times New Roman" w:cs="Times New Roman"/>
          <w:sz w:val="28"/>
          <w:szCs w:val="28"/>
          <w:u w:val="single"/>
        </w:rPr>
        <w:t>. По второму вопросу -</w:t>
      </w:r>
      <w:r w:rsidRPr="00D728C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728CB">
        <w:rPr>
          <w:rFonts w:ascii="Times New Roman" w:hAnsi="Times New Roman" w:cs="Times New Roman"/>
          <w:sz w:val="28"/>
          <w:szCs w:val="28"/>
          <w:u w:val="single"/>
        </w:rPr>
        <w:t>руководителей  рабочих групп  об  экспертизе  учебно-методических материалов:</w:t>
      </w:r>
    </w:p>
    <w:p w:rsidR="00BE3878" w:rsidRPr="00D728CB" w:rsidRDefault="00BE3878" w:rsidP="00BE3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 Методических  разработок   открытых  учебных  занятий по учебным   предметам, дисциплинам,  междисциплинарным курсам  профессиональных модулей;</w:t>
      </w:r>
    </w:p>
    <w:p w:rsidR="00BE3878" w:rsidRPr="00D728CB" w:rsidRDefault="00BE3878" w:rsidP="00BE3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Методических  разработок   открытых  учебных  занятий по учебным   предметам общеобразовательного   цикла с профильной  составляющей;</w:t>
      </w:r>
    </w:p>
    <w:p w:rsidR="00BE3878" w:rsidRPr="00D728CB" w:rsidRDefault="00BE3878" w:rsidP="00BE3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-  Методических   пособий, рекомендаций  по  выполнению практических работ,  планированию и организации  самостоятельной работы  студентов,  написанию и оформлению курсовых работ;</w:t>
      </w:r>
    </w:p>
    <w:p w:rsidR="00BE3878" w:rsidRPr="00D728CB" w:rsidRDefault="00BE3878" w:rsidP="00BE3878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 xml:space="preserve">- Комплектов оценочных средств </w:t>
      </w:r>
      <w:proofErr w:type="gramStart"/>
      <w:r w:rsidRPr="00D728CB">
        <w:rPr>
          <w:rFonts w:ascii="Times New Roman" w:hAnsi="Times New Roman"/>
          <w:sz w:val="28"/>
          <w:szCs w:val="28"/>
        </w:rPr>
        <w:t>для оценки итоговых образовательных результатов по учебному предмету/ учебной дисциплине/ междисциплинарному курсу/ по профессиональному модулю/ по учебной практике/по производственной практике</w:t>
      </w:r>
      <w:proofErr w:type="gramEnd"/>
      <w:r w:rsidRPr="00D728CB">
        <w:rPr>
          <w:rFonts w:ascii="Times New Roman" w:hAnsi="Times New Roman"/>
          <w:sz w:val="28"/>
          <w:szCs w:val="28"/>
        </w:rPr>
        <w:t xml:space="preserve"> профессиональных образовательных программ</w:t>
      </w:r>
    </w:p>
    <w:p w:rsidR="00823C33" w:rsidRPr="005126BD" w:rsidRDefault="00823C33" w:rsidP="0082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D0" w:rsidRPr="00D728CB" w:rsidRDefault="007720D0" w:rsidP="00772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4A95" w:rsidRPr="00D728CB" w:rsidRDefault="00C24B37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7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BE3878" w:rsidRPr="00D728CB" w:rsidRDefault="00BE3878" w:rsidP="00BE38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 к сведению  </w:t>
      </w:r>
      <w:r w:rsidR="00D728CB"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 о конкурсах профессионального  мастерства для   студентов  и педагогических работников. </w:t>
      </w:r>
    </w:p>
    <w:p w:rsidR="00BE3878" w:rsidRPr="00D728CB" w:rsidRDefault="00BE3878" w:rsidP="00BE38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8CB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r w:rsidRPr="00D7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28CB">
        <w:rPr>
          <w:rFonts w:ascii="Times New Roman" w:hAnsi="Times New Roman" w:cs="Times New Roman"/>
          <w:sz w:val="28"/>
          <w:szCs w:val="28"/>
        </w:rPr>
        <w:t xml:space="preserve"> экспертизу  учебно-методических материалов.</w:t>
      </w:r>
      <w:r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3878" w:rsidRPr="00D728CB" w:rsidRDefault="00BE3878" w:rsidP="00BE38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Продолжить формировать  банк   учебно-методических материалов и размещение их  в   ЭМК  УМО  по УГСН (смотреть  Приложение 2)</w:t>
      </w:r>
    </w:p>
    <w:p w:rsidR="00BE3878" w:rsidRPr="00D728CB" w:rsidRDefault="00BE3878" w:rsidP="00BE3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878" w:rsidRPr="00D728CB" w:rsidRDefault="00BE3878" w:rsidP="00BE3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ПРОГОЛОСОВАЛИ</w:t>
      </w:r>
      <w:r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728CB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BE3878" w:rsidRPr="00D728CB" w:rsidRDefault="00BE3878" w:rsidP="00BE3878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УМО</w:t>
      </w:r>
      <w:r w:rsidRPr="00D728CB">
        <w:rPr>
          <w:noProof/>
          <w:lang w:eastAsia="ru-RU"/>
        </w:rPr>
        <w:t xml:space="preserve">           </w:t>
      </w:r>
      <w:r w:rsidRPr="00D728CB"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8CB">
        <w:rPr>
          <w:noProof/>
          <w:lang w:eastAsia="ru-RU"/>
        </w:rPr>
        <w:t xml:space="preserve">       /</w:t>
      </w:r>
      <w:r w:rsidRPr="00D72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Гаршина Ю.П./</w:t>
      </w:r>
    </w:p>
    <w:p w:rsidR="00BE3878" w:rsidRPr="00D728CB" w:rsidRDefault="00BE3878" w:rsidP="00BE38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49B" w:rsidRPr="00D728C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Pr="00D728C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53A" w:rsidRPr="00D728CB" w:rsidRDefault="000B753A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0B753A" w:rsidRPr="00D728CB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749B" w:rsidRPr="00D728C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749B" w:rsidRPr="00D728C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749B" w:rsidRPr="00D728CB" w:rsidRDefault="0049749B" w:rsidP="0049749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0931CB" w:rsidRPr="00D728CB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заседания учебно-методического объединения </w:t>
      </w:r>
    </w:p>
    <w:p w:rsidR="000931CB" w:rsidRPr="00D728CB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по укрупненной группе направлений и специальностей 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в системе профессионального образования </w:t>
      </w:r>
      <w:r w:rsidRPr="00D728CB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51.00.00 Культуроведение и социокультурные проекты,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53.00.00 Музыкальное искусство,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54.00.00 </w:t>
      </w:r>
      <w:proofErr w:type="gramStart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</w:t>
      </w:r>
      <w:proofErr w:type="gramEnd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прикладные виды искусств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826643" w:rsidRPr="00D728CB" w:rsidTr="00EC354C">
        <w:tc>
          <w:tcPr>
            <w:tcW w:w="704" w:type="dxa"/>
          </w:tcPr>
          <w:p w:rsidR="000B753A" w:rsidRPr="00D728CB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B753A" w:rsidRPr="00D728CB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0B753A" w:rsidRPr="00D728CB" w:rsidRDefault="000B753A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0B753A" w:rsidRPr="00D728CB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0B753A" w:rsidRPr="00D728CB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0B753A" w:rsidRPr="00D728C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0B753A" w:rsidRPr="00D728CB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0B753A" w:rsidRPr="00D728C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0B753A" w:rsidRPr="00D728C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A13ECD" w:rsidRPr="00D728CB" w:rsidTr="00EC354C">
        <w:tc>
          <w:tcPr>
            <w:tcW w:w="704" w:type="dxa"/>
          </w:tcPr>
          <w:p w:rsidR="00A13ECD" w:rsidRPr="00D728CB" w:rsidRDefault="00A13EC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Багдагулян  Елена  Вячеславовна</w:t>
            </w:r>
          </w:p>
        </w:tc>
        <w:tc>
          <w:tcPr>
            <w:tcW w:w="2626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Pr="00D728CB" w:rsidRDefault="00A85F8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A13EC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RPr="00D728CB" w:rsidTr="00EC354C">
        <w:tc>
          <w:tcPr>
            <w:tcW w:w="704" w:type="dxa"/>
          </w:tcPr>
          <w:p w:rsidR="00A13ECD" w:rsidRPr="00D728CB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A13ECD" w:rsidRPr="00D728CB" w:rsidRDefault="00A13ECD" w:rsidP="00A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A13ECD" w:rsidRPr="00D728CB" w:rsidRDefault="00A13ECD" w:rsidP="00A13ECD">
            <w:pPr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728CB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A13ECD" w:rsidRPr="00D728CB" w:rsidRDefault="00A85F8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A13EC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RPr="00D728CB" w:rsidTr="00EC354C">
        <w:tc>
          <w:tcPr>
            <w:tcW w:w="704" w:type="dxa"/>
          </w:tcPr>
          <w:p w:rsidR="00A13ECD" w:rsidRPr="00D728CB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Pr="00D728CB" w:rsidRDefault="00A85F8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A13EC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="002F166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A85F8D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2F166D" w:rsidRPr="00D728CB" w:rsidRDefault="002F166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2F166D" w:rsidRPr="00D728CB" w:rsidRDefault="002F166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Старший методист</w:t>
            </w:r>
            <w:proofErr w:type="gramStart"/>
            <w:r w:rsidRPr="00D728CB">
              <w:rPr>
                <w:color w:val="auto"/>
              </w:rPr>
              <w:t>.</w:t>
            </w:r>
            <w:proofErr w:type="gramEnd"/>
            <w:r w:rsidRPr="00D728CB">
              <w:rPr>
                <w:color w:val="auto"/>
              </w:rPr>
              <w:t xml:space="preserve"> </w:t>
            </w:r>
            <w:proofErr w:type="gramStart"/>
            <w:r w:rsidRPr="00D728CB">
              <w:rPr>
                <w:color w:val="auto"/>
              </w:rPr>
              <w:t>п</w:t>
            </w:r>
            <w:proofErr w:type="gramEnd"/>
            <w:r w:rsidRPr="00D728CB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2F166D" w:rsidRPr="00D728CB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A85F8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«Самарский государственный колледж сервисных технологий и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дизайна»</w:t>
            </w:r>
          </w:p>
        </w:tc>
        <w:tc>
          <w:tcPr>
            <w:tcW w:w="3243" w:type="dxa"/>
          </w:tcPr>
          <w:p w:rsidR="002F166D" w:rsidRPr="00D728CB" w:rsidRDefault="00A85F8D" w:rsidP="002F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2F166D" w:rsidRPr="00D728CB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A85F8D" w:rsidP="00826643">
            <w:pPr>
              <w:jc w:val="center"/>
            </w:pPr>
            <w:hyperlink r:id="rId19" w:history="1">
              <w:r w:rsidR="002F166D" w:rsidRPr="00D728CB">
                <w:rPr>
                  <w:rStyle w:val="afd"/>
                  <w:color w:val="auto"/>
                </w:rPr>
                <w:t>kirdypa@yandex.ru</w:t>
              </w:r>
            </w:hyperlink>
          </w:p>
          <w:p w:rsidR="002F166D" w:rsidRPr="00D728CB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="002F166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28CB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</w:pPr>
            <w:hyperlink r:id="rId23" w:history="1">
              <w:r w:rsidR="002F166D" w:rsidRPr="00D728CB">
                <w:rPr>
                  <w:rStyle w:val="afd"/>
                  <w:color w:val="auto"/>
                </w:rPr>
                <w:t>map63ru@yandex.ru</w:t>
              </w:r>
            </w:hyperlink>
          </w:p>
          <w:p w:rsidR="002F166D" w:rsidRPr="00D728CB" w:rsidRDefault="002F166D" w:rsidP="006E4D68">
            <w:pPr>
              <w:jc w:val="center"/>
            </w:pPr>
            <w:r w:rsidRPr="00D728CB">
              <w:t xml:space="preserve"> </w:t>
            </w:r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A85F8D" w:rsidP="006E4D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F166D" w:rsidRPr="00D728CB">
                <w:rPr>
                  <w:rStyle w:val="afd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konf.mail.ru@mail.ru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kalibra80rambler@mail.ru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D728CB" w:rsidRDefault="00A85F8D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malina</w:t>
              </w:r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2F166D" w:rsidRPr="00D728CB" w:rsidRDefault="002F166D" w:rsidP="006E4D68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Ивановна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Преподаватель,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председатель ПЦК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ГАПОУ  «Самарский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2F166D" w:rsidRPr="00D728CB" w:rsidRDefault="00A85F8D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2F166D" w:rsidRPr="00D728CB" w:rsidRDefault="002F166D" w:rsidP="00EC354C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Электронное </w:t>
            </w: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3" w:type="dxa"/>
          </w:tcPr>
          <w:p w:rsidR="002F166D" w:rsidRPr="00D728CB" w:rsidRDefault="002F166D" w:rsidP="00A13ECD">
            <w:pPr>
              <w:pStyle w:val="Default"/>
              <w:rPr>
                <w:color w:val="auto"/>
              </w:rPr>
            </w:pPr>
            <w:proofErr w:type="spellStart"/>
            <w:r w:rsidRPr="00D728CB">
              <w:rPr>
                <w:color w:val="auto"/>
              </w:rPr>
              <w:t>Туриец</w:t>
            </w:r>
            <w:proofErr w:type="spellEnd"/>
            <w:r w:rsidRPr="00D728CB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2F166D" w:rsidRPr="00D728CB" w:rsidRDefault="002F166D" w:rsidP="00A13ECD">
            <w:pPr>
              <w:pStyle w:val="Default"/>
              <w:rPr>
                <w:color w:val="auto"/>
                <w:lang w:val="en-US"/>
              </w:rPr>
            </w:pPr>
            <w:r w:rsidRPr="00D728CB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2F166D" w:rsidRPr="00D728CB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A85F8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sarovskiy@mail.ru</w:t>
              </w:r>
            </w:hyperlink>
          </w:p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A85F8D" w:rsidP="002F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alena.she_58@mail.ru</w:t>
              </w:r>
            </w:hyperlink>
          </w:p>
          <w:p w:rsidR="002F166D" w:rsidRPr="00D728CB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3" w:type="dxa"/>
          </w:tcPr>
          <w:p w:rsidR="002F166D" w:rsidRPr="00D728CB" w:rsidRDefault="00A85F8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2F166D" w:rsidRPr="00D728CB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2F166D" w:rsidRPr="00D728CB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A85F8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2F166D" w:rsidRPr="00D728CB" w:rsidRDefault="002F166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49749B" w:rsidRPr="00D728CB" w:rsidRDefault="0049749B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Pr="00D728CB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Pr="00D728CB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342FA" w:rsidRPr="00D728CB" w:rsidRDefault="007342FA" w:rsidP="007342F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Экспертиза  учебно-методических материалов.</w:t>
      </w:r>
    </w:p>
    <w:p w:rsidR="007342FA" w:rsidRPr="00D728CB" w:rsidRDefault="007342FA" w:rsidP="007342F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Формирование банка   учебно-методических материалов и размещение их  в   ЭМК  УМО  по УГСН</w:t>
      </w:r>
    </w:p>
    <w:p w:rsidR="007342FA" w:rsidRPr="00D728CB" w:rsidRDefault="007342FA" w:rsidP="007342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62" w:type="dxa"/>
        <w:tblInd w:w="-176" w:type="dxa"/>
        <w:tblLook w:val="04A0"/>
      </w:tblPr>
      <w:tblGrid>
        <w:gridCol w:w="675"/>
        <w:gridCol w:w="3748"/>
        <w:gridCol w:w="3358"/>
        <w:gridCol w:w="2240"/>
        <w:gridCol w:w="2195"/>
        <w:gridCol w:w="2746"/>
      </w:tblGrid>
      <w:tr w:rsidR="007342FA" w:rsidRPr="00D728CB" w:rsidTr="0077402A">
        <w:tc>
          <w:tcPr>
            <w:tcW w:w="675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8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Наименование    методической   разработки</w:t>
            </w:r>
          </w:p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240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Вид  методического материала</w:t>
            </w:r>
          </w:p>
        </w:tc>
        <w:tc>
          <w:tcPr>
            <w:tcW w:w="2195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Автор-</w:t>
            </w:r>
          </w:p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разработчик (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6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Наименование  ПОО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производственной практики (по профилю специальности) </w:t>
            </w: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54.02.01.  Дизайн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производственной практики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Новикова Л.В.,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26"/>
              <w:rPr>
                <w:rFonts w:ascii="Times New Roman" w:hAnsi="Times New Roman"/>
              </w:rPr>
            </w:pPr>
            <w:r w:rsidRPr="003058D4">
              <w:rPr>
                <w:rFonts w:ascii="Times New Roman" w:hAnsi="Times New Roman"/>
              </w:rPr>
              <w:t>Методические  рекомендации</w:t>
            </w:r>
          </w:p>
          <w:p w:rsidR="003058D4" w:rsidRPr="003058D4" w:rsidRDefault="003058D4" w:rsidP="00D9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по  выполнению  практических работ по учебной дисциплине  ОП. 02. Живопись</w:t>
            </w:r>
          </w:p>
          <w:p w:rsidR="003058D4" w:rsidRPr="003058D4" w:rsidRDefault="003058D4" w:rsidP="00D95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Андреева Л.В.,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я оценки  итоговых образовательных результатов  по междисциплинарному курсу    МДК 01.01. Сольное  и ансамблевое пение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53.02.05 Сольное и хоровое народное пение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средств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Гусева Е.М.,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Васина А.И.,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Медведева Н.А.,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 по  выполнению  практических работ   по учебному предмету  ОУП 02. Литература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54.02.01.  Дизайн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Аксененко В.П.,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по  выполнению  практических работ  в  процессе освоения  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 модуля   ПМ.02. Организация и постановка культурно-массовых мероприятий и театрализованных представлений,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МДК 02.02. Исполнительская подготовка (Сценическая   пластика)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51.02.02 Социально-культурная деятельность (по видам)</w:t>
            </w:r>
          </w:p>
          <w:p w:rsidR="003058D4" w:rsidRPr="003058D4" w:rsidRDefault="003058D4" w:rsidP="00D9597F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Направленность</w:t>
            </w:r>
            <w:proofErr w:type="gramStart"/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 рекомендации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  Ю.А.,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профессионального модуля ПМ 03 Освоение профессии 11811 Декоратор витрин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 </w:t>
            </w:r>
            <w:r w:rsidRPr="003058D4">
              <w:rPr>
                <w:rFonts w:ascii="Times New Roman" w:hAnsi="Times New Roman" w:cs="Times New Roman"/>
              </w:rPr>
              <w:t>профессионального модуля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D4">
              <w:rPr>
                <w:rFonts w:ascii="Times New Roman" w:hAnsi="Times New Roman" w:cs="Times New Roman"/>
              </w:rPr>
              <w:t>Бондик</w:t>
            </w:r>
            <w:proofErr w:type="spellEnd"/>
            <w:r w:rsidRPr="003058D4">
              <w:rPr>
                <w:rFonts w:ascii="Times New Roman" w:hAnsi="Times New Roman" w:cs="Times New Roman"/>
              </w:rPr>
              <w:t xml:space="preserve"> П.Ю.,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 по  выполнению  практических работ  в  процессе освоения  профессионального  модуля   ПМ.01. Организация  художественно – творческой  деятельности, МДК.01.02.  Хореографическая    подготовка  (Бальный танец)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proofErr w:type="gramStart"/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Пырков</w:t>
            </w:r>
            <w:proofErr w:type="spell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 П.П.,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по  выполнению  практических работ   по учебному предмету 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ОУП 10. Основы безопасности и защиты Родины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54.02.01.  Дизайн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Лысенко А.И.,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  учебного курса  ДУПК. 03. История костюма</w:t>
            </w: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54.02.02 Декоративно-прикладное искусство и народные промыслы (по 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   учебного курса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Баулин О.В.,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 ДУПК 01. Культура речи</w:t>
            </w: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30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Хореографическое  творчество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Аксененко В.П.,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 по  выполнению  практических работ  в  процессе освоения  профессионального  модуля   ПМ.01. Организация  художественно – творческой  деятельности, МДК.01.02.  Исполнительская  подготовка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Режиссура)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proofErr w:type="gramStart"/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Театральное  творчество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Любаев</w:t>
            </w:r>
            <w:proofErr w:type="spell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производственной практики</w:t>
            </w: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54.01.20 Графический дизайнер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производственной практики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Фазилова Е.В., руководитель МО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по  выполнению  практических работ    в рамках  освоения   профессионального  модуля 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ПМ  02. Педагогическая  деятельность, МДК  02.02. Учебно-методическое  обеспечение  учебного  процесса (Методика обучения   актерскому искусству)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52.02.04 Актерское искусство, 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proofErr w:type="gramStart"/>
            <w:r w:rsidRPr="003058D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Актер драматического театра и кино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Туриец</w:t>
            </w:r>
            <w:proofErr w:type="spellEnd"/>
            <w:r w:rsidRPr="003058D4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дисциплины   ОП. 08. Шрифты</w:t>
            </w: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54.01.20 Графический дизайнер</w:t>
            </w: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дисциплины</w:t>
            </w: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Новикова Л.В., 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«Колледж технического и художественного образования 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Тольятти»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58D4" w:rsidRPr="003058D4" w:rsidTr="0077402A">
        <w:tc>
          <w:tcPr>
            <w:tcW w:w="675" w:type="dxa"/>
          </w:tcPr>
          <w:p w:rsidR="003058D4" w:rsidRPr="003058D4" w:rsidRDefault="003058D4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Методическое   пособие</w:t>
            </w:r>
          </w:p>
          <w:p w:rsidR="003058D4" w:rsidRPr="003058D4" w:rsidRDefault="003058D4" w:rsidP="00D9597F">
            <w:pPr>
              <w:pStyle w:val="26"/>
              <w:rPr>
                <w:rFonts w:ascii="Times New Roman" w:hAnsi="Times New Roman"/>
              </w:rPr>
            </w:pPr>
            <w:r w:rsidRPr="003058D4">
              <w:rPr>
                <w:rFonts w:ascii="Times New Roman" w:hAnsi="Times New Roman"/>
              </w:rPr>
              <w:t>«Промыслы  Самарской губернии</w:t>
            </w:r>
          </w:p>
          <w:p w:rsidR="003058D4" w:rsidRPr="003058D4" w:rsidRDefault="003058D4" w:rsidP="00D9597F">
            <w:pPr>
              <w:pStyle w:val="26"/>
              <w:rPr>
                <w:rFonts w:ascii="Times New Roman" w:hAnsi="Times New Roman"/>
              </w:rPr>
            </w:pPr>
            <w:r w:rsidRPr="003058D4">
              <w:rPr>
                <w:rFonts w:ascii="Times New Roman" w:hAnsi="Times New Roman"/>
              </w:rPr>
              <w:t xml:space="preserve">конца </w:t>
            </w:r>
            <w:r w:rsidRPr="003058D4">
              <w:rPr>
                <w:rFonts w:ascii="Times New Roman" w:hAnsi="Times New Roman"/>
                <w:lang w:val="en-US"/>
              </w:rPr>
              <w:t>XIX</w:t>
            </w:r>
            <w:r w:rsidRPr="003058D4">
              <w:rPr>
                <w:rFonts w:ascii="Times New Roman" w:hAnsi="Times New Roman"/>
              </w:rPr>
              <w:t xml:space="preserve"> – начала </w:t>
            </w:r>
            <w:r w:rsidRPr="003058D4">
              <w:rPr>
                <w:rFonts w:ascii="Times New Roman" w:hAnsi="Times New Roman"/>
                <w:lang w:val="en-US"/>
              </w:rPr>
              <w:t>XX</w:t>
            </w:r>
            <w:r w:rsidRPr="003058D4">
              <w:rPr>
                <w:rFonts w:ascii="Times New Roman" w:hAnsi="Times New Roman"/>
              </w:rPr>
              <w:t xml:space="preserve"> веков»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058D4" w:rsidRPr="003058D4" w:rsidRDefault="003058D4" w:rsidP="00D95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Методическое   пособие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Баулин О.В.,</w:t>
            </w:r>
          </w:p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3058D4" w:rsidRPr="003058D4" w:rsidRDefault="003058D4" w:rsidP="00D959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</w:tbl>
    <w:p w:rsidR="007342FA" w:rsidRPr="003058D4" w:rsidRDefault="007342FA" w:rsidP="0073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AC6" w:rsidRPr="003058D4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Pr="003058D4" w:rsidRDefault="00B83AC6" w:rsidP="0077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AC6" w:rsidRPr="003058D4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Pr="00D728CB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3AC6" w:rsidRPr="00D728CB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02A" w:rsidRDefault="0077402A" w:rsidP="00C72AD7">
      <w:pPr>
        <w:spacing w:after="0" w:line="240" w:lineRule="auto"/>
      </w:pPr>
      <w:r>
        <w:separator/>
      </w:r>
    </w:p>
  </w:endnote>
  <w:endnote w:type="continuationSeparator" w:id="1">
    <w:p w:rsidR="0077402A" w:rsidRDefault="0077402A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02A" w:rsidRDefault="0077402A" w:rsidP="00C72AD7">
      <w:pPr>
        <w:spacing w:after="0" w:line="240" w:lineRule="auto"/>
      </w:pPr>
      <w:r>
        <w:separator/>
      </w:r>
    </w:p>
  </w:footnote>
  <w:footnote w:type="continuationSeparator" w:id="1">
    <w:p w:rsidR="0077402A" w:rsidRDefault="0077402A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2174"/>
    <w:multiLevelType w:val="hybridMultilevel"/>
    <w:tmpl w:val="4E04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5F554F6"/>
    <w:multiLevelType w:val="hybridMultilevel"/>
    <w:tmpl w:val="3E92F9B2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F776C"/>
    <w:multiLevelType w:val="hybridMultilevel"/>
    <w:tmpl w:val="F4062544"/>
    <w:lvl w:ilvl="0" w:tplc="0CF8E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E864CE"/>
    <w:multiLevelType w:val="hybridMultilevel"/>
    <w:tmpl w:val="3D6C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94A38"/>
    <w:multiLevelType w:val="hybridMultilevel"/>
    <w:tmpl w:val="1960F6C6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7106A8"/>
    <w:multiLevelType w:val="hybridMultilevel"/>
    <w:tmpl w:val="17B4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6683A"/>
    <w:multiLevelType w:val="hybridMultilevel"/>
    <w:tmpl w:val="96FCBA92"/>
    <w:lvl w:ilvl="0" w:tplc="0A164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7">
    <w:nsid w:val="6891403C"/>
    <w:multiLevelType w:val="hybridMultilevel"/>
    <w:tmpl w:val="451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7684A"/>
    <w:multiLevelType w:val="hybridMultilevel"/>
    <w:tmpl w:val="35D6DC00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6"/>
  </w:num>
  <w:num w:numId="5">
    <w:abstractNumId w:val="19"/>
  </w:num>
  <w:num w:numId="6">
    <w:abstractNumId w:val="23"/>
  </w:num>
  <w:num w:numId="7">
    <w:abstractNumId w:val="6"/>
  </w:num>
  <w:num w:numId="8">
    <w:abstractNumId w:val="4"/>
  </w:num>
  <w:num w:numId="9">
    <w:abstractNumId w:val="17"/>
  </w:num>
  <w:num w:numId="10">
    <w:abstractNumId w:val="18"/>
  </w:num>
  <w:num w:numId="11">
    <w:abstractNumId w:val="13"/>
  </w:num>
  <w:num w:numId="12">
    <w:abstractNumId w:val="3"/>
  </w:num>
  <w:num w:numId="13">
    <w:abstractNumId w:val="30"/>
  </w:num>
  <w:num w:numId="14">
    <w:abstractNumId w:val="10"/>
  </w:num>
  <w:num w:numId="15">
    <w:abstractNumId w:val="32"/>
  </w:num>
  <w:num w:numId="16">
    <w:abstractNumId w:val="5"/>
  </w:num>
  <w:num w:numId="17">
    <w:abstractNumId w:val="24"/>
  </w:num>
  <w:num w:numId="18">
    <w:abstractNumId w:val="20"/>
  </w:num>
  <w:num w:numId="19">
    <w:abstractNumId w:val="15"/>
  </w:num>
  <w:num w:numId="20">
    <w:abstractNumId w:val="11"/>
  </w:num>
  <w:num w:numId="21">
    <w:abstractNumId w:val="0"/>
  </w:num>
  <w:num w:numId="22">
    <w:abstractNumId w:val="29"/>
  </w:num>
  <w:num w:numId="23">
    <w:abstractNumId w:val="25"/>
  </w:num>
  <w:num w:numId="24">
    <w:abstractNumId w:val="28"/>
  </w:num>
  <w:num w:numId="25">
    <w:abstractNumId w:val="7"/>
  </w:num>
  <w:num w:numId="26">
    <w:abstractNumId w:val="12"/>
  </w:num>
  <w:num w:numId="27">
    <w:abstractNumId w:val="27"/>
  </w:num>
  <w:num w:numId="28">
    <w:abstractNumId w:val="21"/>
  </w:num>
  <w:num w:numId="29">
    <w:abstractNumId w:val="2"/>
  </w:num>
  <w:num w:numId="30">
    <w:abstractNumId w:val="8"/>
  </w:num>
  <w:num w:numId="31">
    <w:abstractNumId w:val="31"/>
  </w:num>
  <w:num w:numId="32">
    <w:abstractNumId w:val="16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262"/>
    <w:rsid w:val="00001E75"/>
    <w:rsid w:val="00016E13"/>
    <w:rsid w:val="000173AE"/>
    <w:rsid w:val="0004222D"/>
    <w:rsid w:val="00050090"/>
    <w:rsid w:val="00067421"/>
    <w:rsid w:val="000677AD"/>
    <w:rsid w:val="0007057B"/>
    <w:rsid w:val="000931CB"/>
    <w:rsid w:val="000A5649"/>
    <w:rsid w:val="000A6BC4"/>
    <w:rsid w:val="000B11A3"/>
    <w:rsid w:val="000B753A"/>
    <w:rsid w:val="000C160B"/>
    <w:rsid w:val="000C6E98"/>
    <w:rsid w:val="000D700F"/>
    <w:rsid w:val="000D7161"/>
    <w:rsid w:val="000D7D3B"/>
    <w:rsid w:val="000E4BA0"/>
    <w:rsid w:val="000E4EA7"/>
    <w:rsid w:val="000F4778"/>
    <w:rsid w:val="000F676E"/>
    <w:rsid w:val="001046E2"/>
    <w:rsid w:val="001063FF"/>
    <w:rsid w:val="0011118A"/>
    <w:rsid w:val="00111400"/>
    <w:rsid w:val="001175C7"/>
    <w:rsid w:val="001230E3"/>
    <w:rsid w:val="00126D2B"/>
    <w:rsid w:val="0013767D"/>
    <w:rsid w:val="00143BF8"/>
    <w:rsid w:val="00150CA1"/>
    <w:rsid w:val="00161021"/>
    <w:rsid w:val="00177380"/>
    <w:rsid w:val="001774A3"/>
    <w:rsid w:val="00187337"/>
    <w:rsid w:val="0019439B"/>
    <w:rsid w:val="00195709"/>
    <w:rsid w:val="001A1055"/>
    <w:rsid w:val="001A206C"/>
    <w:rsid w:val="001A353C"/>
    <w:rsid w:val="001A7E29"/>
    <w:rsid w:val="001B057D"/>
    <w:rsid w:val="001B1F56"/>
    <w:rsid w:val="001E126E"/>
    <w:rsid w:val="001E718E"/>
    <w:rsid w:val="00202C8E"/>
    <w:rsid w:val="00214097"/>
    <w:rsid w:val="002170A9"/>
    <w:rsid w:val="002201E2"/>
    <w:rsid w:val="00225793"/>
    <w:rsid w:val="002314E8"/>
    <w:rsid w:val="00253F72"/>
    <w:rsid w:val="00276708"/>
    <w:rsid w:val="00276BC9"/>
    <w:rsid w:val="00287007"/>
    <w:rsid w:val="002B169F"/>
    <w:rsid w:val="002C3CF4"/>
    <w:rsid w:val="002D7476"/>
    <w:rsid w:val="002F166D"/>
    <w:rsid w:val="002F65E1"/>
    <w:rsid w:val="00303EE1"/>
    <w:rsid w:val="003058D4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473D9"/>
    <w:rsid w:val="00352D9E"/>
    <w:rsid w:val="00353F22"/>
    <w:rsid w:val="0035665A"/>
    <w:rsid w:val="0036042C"/>
    <w:rsid w:val="00362E77"/>
    <w:rsid w:val="00363C3B"/>
    <w:rsid w:val="00375EC6"/>
    <w:rsid w:val="003B5B17"/>
    <w:rsid w:val="003C109C"/>
    <w:rsid w:val="003D1EBA"/>
    <w:rsid w:val="003D6192"/>
    <w:rsid w:val="003D7B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2A88"/>
    <w:rsid w:val="00482AE0"/>
    <w:rsid w:val="00483BEC"/>
    <w:rsid w:val="00487067"/>
    <w:rsid w:val="00496B7D"/>
    <w:rsid w:val="0049749B"/>
    <w:rsid w:val="004A1080"/>
    <w:rsid w:val="004A65EB"/>
    <w:rsid w:val="004B6A1D"/>
    <w:rsid w:val="004E617A"/>
    <w:rsid w:val="00500E59"/>
    <w:rsid w:val="005126BD"/>
    <w:rsid w:val="005163C7"/>
    <w:rsid w:val="005210B2"/>
    <w:rsid w:val="005253F7"/>
    <w:rsid w:val="00527C45"/>
    <w:rsid w:val="00527EDB"/>
    <w:rsid w:val="00542629"/>
    <w:rsid w:val="005429C6"/>
    <w:rsid w:val="00554864"/>
    <w:rsid w:val="00557090"/>
    <w:rsid w:val="0056125D"/>
    <w:rsid w:val="00567DA1"/>
    <w:rsid w:val="005968FA"/>
    <w:rsid w:val="005A05C9"/>
    <w:rsid w:val="005A7F58"/>
    <w:rsid w:val="005D626C"/>
    <w:rsid w:val="005D7583"/>
    <w:rsid w:val="005E6335"/>
    <w:rsid w:val="005F0EC7"/>
    <w:rsid w:val="006263E5"/>
    <w:rsid w:val="0063042C"/>
    <w:rsid w:val="00640D7E"/>
    <w:rsid w:val="00664590"/>
    <w:rsid w:val="0067030D"/>
    <w:rsid w:val="006723AD"/>
    <w:rsid w:val="00677B57"/>
    <w:rsid w:val="006B2408"/>
    <w:rsid w:val="006B25D8"/>
    <w:rsid w:val="006B291B"/>
    <w:rsid w:val="006D0075"/>
    <w:rsid w:val="006D43F9"/>
    <w:rsid w:val="006D6C3F"/>
    <w:rsid w:val="006E4D68"/>
    <w:rsid w:val="006E50FC"/>
    <w:rsid w:val="00701529"/>
    <w:rsid w:val="0070437B"/>
    <w:rsid w:val="0071437A"/>
    <w:rsid w:val="0071649E"/>
    <w:rsid w:val="007342FA"/>
    <w:rsid w:val="007414F2"/>
    <w:rsid w:val="00747C94"/>
    <w:rsid w:val="007509B7"/>
    <w:rsid w:val="00754A95"/>
    <w:rsid w:val="00761F1C"/>
    <w:rsid w:val="00764BA5"/>
    <w:rsid w:val="007720D0"/>
    <w:rsid w:val="0077402A"/>
    <w:rsid w:val="007815DD"/>
    <w:rsid w:val="007840C6"/>
    <w:rsid w:val="007A1BE9"/>
    <w:rsid w:val="007C5EE2"/>
    <w:rsid w:val="007D2892"/>
    <w:rsid w:val="007D5A71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16CE8"/>
    <w:rsid w:val="008236E4"/>
    <w:rsid w:val="00823C33"/>
    <w:rsid w:val="00826643"/>
    <w:rsid w:val="008500BB"/>
    <w:rsid w:val="00850B13"/>
    <w:rsid w:val="00853D10"/>
    <w:rsid w:val="0085409F"/>
    <w:rsid w:val="008558E9"/>
    <w:rsid w:val="0089240B"/>
    <w:rsid w:val="008A0E6F"/>
    <w:rsid w:val="008B1B5B"/>
    <w:rsid w:val="008D18BE"/>
    <w:rsid w:val="008D3109"/>
    <w:rsid w:val="008D6CA1"/>
    <w:rsid w:val="008E19AB"/>
    <w:rsid w:val="008E1E86"/>
    <w:rsid w:val="00906611"/>
    <w:rsid w:val="0091018D"/>
    <w:rsid w:val="00923A5D"/>
    <w:rsid w:val="0093605B"/>
    <w:rsid w:val="00950B0B"/>
    <w:rsid w:val="00956040"/>
    <w:rsid w:val="00971FAA"/>
    <w:rsid w:val="009766B5"/>
    <w:rsid w:val="00983854"/>
    <w:rsid w:val="00983EBC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3ECD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75D6C"/>
    <w:rsid w:val="00A80960"/>
    <w:rsid w:val="00A80DC4"/>
    <w:rsid w:val="00A85F8D"/>
    <w:rsid w:val="00A865EB"/>
    <w:rsid w:val="00A8709D"/>
    <w:rsid w:val="00AA28F6"/>
    <w:rsid w:val="00AB6983"/>
    <w:rsid w:val="00AC0EC1"/>
    <w:rsid w:val="00AD7989"/>
    <w:rsid w:val="00AE2648"/>
    <w:rsid w:val="00AF0012"/>
    <w:rsid w:val="00B060BA"/>
    <w:rsid w:val="00B140F7"/>
    <w:rsid w:val="00B16B7F"/>
    <w:rsid w:val="00B16B9D"/>
    <w:rsid w:val="00B242CA"/>
    <w:rsid w:val="00B60781"/>
    <w:rsid w:val="00B70F3D"/>
    <w:rsid w:val="00B711B5"/>
    <w:rsid w:val="00B71349"/>
    <w:rsid w:val="00B723BA"/>
    <w:rsid w:val="00B73D1B"/>
    <w:rsid w:val="00B74BB0"/>
    <w:rsid w:val="00B800E9"/>
    <w:rsid w:val="00B822DA"/>
    <w:rsid w:val="00B83AC6"/>
    <w:rsid w:val="00BA4E93"/>
    <w:rsid w:val="00BD1275"/>
    <w:rsid w:val="00BD7B5C"/>
    <w:rsid w:val="00BE1482"/>
    <w:rsid w:val="00BE3878"/>
    <w:rsid w:val="00BF5EE5"/>
    <w:rsid w:val="00C12F0D"/>
    <w:rsid w:val="00C2079E"/>
    <w:rsid w:val="00C23930"/>
    <w:rsid w:val="00C24B37"/>
    <w:rsid w:val="00C261B5"/>
    <w:rsid w:val="00C27400"/>
    <w:rsid w:val="00C3381A"/>
    <w:rsid w:val="00C41838"/>
    <w:rsid w:val="00C529BB"/>
    <w:rsid w:val="00C532E6"/>
    <w:rsid w:val="00C579A8"/>
    <w:rsid w:val="00C64075"/>
    <w:rsid w:val="00C64A79"/>
    <w:rsid w:val="00C67605"/>
    <w:rsid w:val="00C6794D"/>
    <w:rsid w:val="00C70B7E"/>
    <w:rsid w:val="00C725DE"/>
    <w:rsid w:val="00C72AD7"/>
    <w:rsid w:val="00CA474F"/>
    <w:rsid w:val="00CA7F92"/>
    <w:rsid w:val="00CB13FA"/>
    <w:rsid w:val="00CC0C2E"/>
    <w:rsid w:val="00CC158F"/>
    <w:rsid w:val="00CD0499"/>
    <w:rsid w:val="00CE4B4C"/>
    <w:rsid w:val="00CE5FBB"/>
    <w:rsid w:val="00CF006D"/>
    <w:rsid w:val="00CF28F2"/>
    <w:rsid w:val="00D07B3E"/>
    <w:rsid w:val="00D13FFE"/>
    <w:rsid w:val="00D30EB8"/>
    <w:rsid w:val="00D31E68"/>
    <w:rsid w:val="00D4583F"/>
    <w:rsid w:val="00D55A73"/>
    <w:rsid w:val="00D728CB"/>
    <w:rsid w:val="00D90401"/>
    <w:rsid w:val="00DA5CC0"/>
    <w:rsid w:val="00DB42AF"/>
    <w:rsid w:val="00DB48AA"/>
    <w:rsid w:val="00DC425C"/>
    <w:rsid w:val="00DC71B7"/>
    <w:rsid w:val="00DE196D"/>
    <w:rsid w:val="00DF426B"/>
    <w:rsid w:val="00E00799"/>
    <w:rsid w:val="00E1622F"/>
    <w:rsid w:val="00E43EAB"/>
    <w:rsid w:val="00E4524C"/>
    <w:rsid w:val="00E47CAC"/>
    <w:rsid w:val="00E550A9"/>
    <w:rsid w:val="00E56991"/>
    <w:rsid w:val="00E61C74"/>
    <w:rsid w:val="00E65A3A"/>
    <w:rsid w:val="00E71CD2"/>
    <w:rsid w:val="00E72903"/>
    <w:rsid w:val="00E76B48"/>
    <w:rsid w:val="00E81264"/>
    <w:rsid w:val="00EA56A7"/>
    <w:rsid w:val="00EA5A89"/>
    <w:rsid w:val="00EC16B3"/>
    <w:rsid w:val="00EC354C"/>
    <w:rsid w:val="00ED1262"/>
    <w:rsid w:val="00EF4EAA"/>
    <w:rsid w:val="00EF56A8"/>
    <w:rsid w:val="00F054BC"/>
    <w:rsid w:val="00F064FD"/>
    <w:rsid w:val="00F07DCC"/>
    <w:rsid w:val="00F12015"/>
    <w:rsid w:val="00F258E3"/>
    <w:rsid w:val="00F47A49"/>
    <w:rsid w:val="00F54338"/>
    <w:rsid w:val="00F6018C"/>
    <w:rsid w:val="00F83F96"/>
    <w:rsid w:val="00F858C0"/>
    <w:rsid w:val="00F874F6"/>
    <w:rsid w:val="00F91CDD"/>
    <w:rsid w:val="00FC107A"/>
    <w:rsid w:val="00FC77D4"/>
    <w:rsid w:val="00FD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aliases w:val="деловой"/>
    <w:link w:val="ad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Title"/>
    <w:basedOn w:val="a"/>
    <w:next w:val="a"/>
    <w:link w:val="af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4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7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a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c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e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Body Text"/>
    <w:basedOn w:val="a"/>
    <w:link w:val="aff0"/>
    <w:semiHidden/>
    <w:unhideWhenUsed/>
    <w:rsid w:val="00816CE8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ff0">
    <w:name w:val="Основной текст Знак"/>
    <w:basedOn w:val="a0"/>
    <w:link w:val="aff"/>
    <w:semiHidden/>
    <w:rsid w:val="00816CE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ff1">
    <w:name w:val="Strong"/>
    <w:basedOn w:val="a0"/>
    <w:uiPriority w:val="22"/>
    <w:qFormat/>
    <w:rsid w:val="000B753A"/>
    <w:rPr>
      <w:b/>
      <w:bCs/>
    </w:rPr>
  </w:style>
  <w:style w:type="character" w:customStyle="1" w:styleId="14">
    <w:name w:val="Основной текст1"/>
    <w:basedOn w:val="a0"/>
    <w:rsid w:val="000B7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styleId="aff2">
    <w:name w:val="Emphasis"/>
    <w:basedOn w:val="a0"/>
    <w:uiPriority w:val="20"/>
    <w:qFormat/>
    <w:rsid w:val="000B753A"/>
    <w:rPr>
      <w:i/>
      <w:iCs/>
    </w:rPr>
  </w:style>
  <w:style w:type="character" w:customStyle="1" w:styleId="25">
    <w:name w:val="Основной текст (2)"/>
    <w:basedOn w:val="a0"/>
    <w:rsid w:val="00C24B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Без интервала Знак"/>
    <w:aliases w:val="деловой Знак"/>
    <w:link w:val="ac"/>
    <w:uiPriority w:val="1"/>
    <w:qFormat/>
    <w:rsid w:val="007720D0"/>
    <w:rPr>
      <w:rFonts w:ascii="Calibri" w:eastAsia="Calibri" w:hAnsi="Calibri" w:cs="Calibri"/>
    </w:rPr>
  </w:style>
  <w:style w:type="paragraph" w:customStyle="1" w:styleId="26">
    <w:name w:val="Без интервала2"/>
    <w:qFormat/>
    <w:rsid w:val="007342FA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342FA"/>
  </w:style>
  <w:style w:type="paragraph" w:customStyle="1" w:styleId="c1">
    <w:name w:val="c1"/>
    <w:basedOn w:val="a"/>
    <w:rsid w:val="000F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6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ranesflut@yandex.ru" TargetMode="External"/><Relationship Id="rId18" Type="http://schemas.openxmlformats.org/officeDocument/2006/relationships/hyperlink" Target="mailto:zhanna.ivanova66@mail.ru" TargetMode="External"/><Relationship Id="rId26" Type="http://schemas.openxmlformats.org/officeDocument/2006/relationships/hyperlink" Target="mailto:malinaflowers2017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ict.mikhailov@yandex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ena0006@yandex.ru" TargetMode="External"/><Relationship Id="rId17" Type="http://schemas.openxmlformats.org/officeDocument/2006/relationships/hyperlink" Target="mailto:julia_1526@mail.ru" TargetMode="External"/><Relationship Id="rId25" Type="http://schemas.openxmlformats.org/officeDocument/2006/relationships/hyperlink" Target="mailto:kalibra80rambler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olkova_ElenaV@mail.ru" TargetMode="External"/><Relationship Id="rId20" Type="http://schemas.openxmlformats.org/officeDocument/2006/relationships/hyperlink" Target="mailto:oksana17155@yandex.ru" TargetMode="External"/><Relationship Id="rId29" Type="http://schemas.openxmlformats.org/officeDocument/2006/relationships/hyperlink" Target="mailto:alena.she_5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konf.mail.ru@mail.ru" TargetMode="External"/><Relationship Id="rId32" Type="http://schemas.openxmlformats.org/officeDocument/2006/relationships/hyperlink" Target="mailto:shirokova.natal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asina2180@gmail.com" TargetMode="External"/><Relationship Id="rId23" Type="http://schemas.openxmlformats.org/officeDocument/2006/relationships/hyperlink" Target="mailto:map63ru@yandex.ru" TargetMode="External"/><Relationship Id="rId28" Type="http://schemas.openxmlformats.org/officeDocument/2006/relationships/hyperlink" Target="mailto:sarovskiy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irdypa@yandex.ru" TargetMode="External"/><Relationship Id="rId31" Type="http://schemas.openxmlformats.org/officeDocument/2006/relationships/hyperlink" Target="mailto:galinaholodkovskay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vtsmr@gmail.com" TargetMode="External"/><Relationship Id="rId22" Type="http://schemas.openxmlformats.org/officeDocument/2006/relationships/hyperlink" Target="mailto:platmel@gmail.com" TargetMode="External"/><Relationship Id="rId27" Type="http://schemas.openxmlformats.org/officeDocument/2006/relationships/hyperlink" Target="mailto:tarazanova.t@rambler.ru" TargetMode="External"/><Relationship Id="rId30" Type="http://schemas.openxmlformats.org/officeDocument/2006/relationships/hyperlink" Target="mailto:firsovagalina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08B6-6FE4-47A2-9507-D65C03B0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3</cp:revision>
  <cp:lastPrinted>2023-03-17T12:33:00Z</cp:lastPrinted>
  <dcterms:created xsi:type="dcterms:W3CDTF">2025-12-19T00:14:00Z</dcterms:created>
  <dcterms:modified xsi:type="dcterms:W3CDTF">2025-12-22T01:20:00Z</dcterms:modified>
</cp:coreProperties>
</file>