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0B0BE" w14:textId="77777777" w:rsidR="0038784B" w:rsidRPr="009F0A55" w:rsidRDefault="0038784B" w:rsidP="0038784B">
      <w:pPr>
        <w:jc w:val="center"/>
        <w:rPr>
          <w:b/>
          <w:spacing w:val="-12"/>
          <w:sz w:val="28"/>
          <w:szCs w:val="28"/>
        </w:rPr>
      </w:pPr>
      <w:r w:rsidRPr="009F0A55">
        <w:rPr>
          <w:b/>
          <w:spacing w:val="-12"/>
          <w:sz w:val="28"/>
          <w:szCs w:val="28"/>
        </w:rPr>
        <w:t>Министерство образования и науки Самарской области</w:t>
      </w:r>
    </w:p>
    <w:p w14:paraId="52F9458F" w14:textId="77777777" w:rsidR="0038784B" w:rsidRPr="009F0A55" w:rsidRDefault="0038784B" w:rsidP="0038784B">
      <w:pPr>
        <w:jc w:val="right"/>
        <w:rPr>
          <w:b/>
          <w:spacing w:val="-12"/>
          <w:sz w:val="28"/>
          <w:szCs w:val="28"/>
        </w:rPr>
      </w:pPr>
    </w:p>
    <w:p w14:paraId="3FEE654D" w14:textId="77777777" w:rsidR="0038784B" w:rsidRPr="009F0A55" w:rsidRDefault="0038784B" w:rsidP="0038784B">
      <w:pPr>
        <w:jc w:val="center"/>
        <w:rPr>
          <w:b/>
          <w:spacing w:val="-12"/>
          <w:sz w:val="28"/>
          <w:szCs w:val="28"/>
        </w:rPr>
      </w:pPr>
      <w:r w:rsidRPr="009F0A55">
        <w:rPr>
          <w:b/>
          <w:spacing w:val="-12"/>
          <w:sz w:val="28"/>
          <w:szCs w:val="28"/>
        </w:rPr>
        <w:t>ГОСУДАРСТВЕННОЕ БЮДЖЕТНОЕ ПРОФЕССИОНАЛЬНОЕ ОБРАЗОВАТЕЛЬНОЕ УЧРЕЖДЕНИЕ САМАРСКОЙ ОБЛАСТИ</w:t>
      </w:r>
    </w:p>
    <w:p w14:paraId="37B11975" w14:textId="77777777" w:rsidR="0038784B" w:rsidRPr="009F0A55" w:rsidRDefault="0038784B" w:rsidP="0038784B">
      <w:pPr>
        <w:jc w:val="center"/>
        <w:rPr>
          <w:b/>
          <w:spacing w:val="-12"/>
          <w:sz w:val="28"/>
          <w:szCs w:val="28"/>
        </w:rPr>
      </w:pPr>
      <w:r w:rsidRPr="009F0A55">
        <w:rPr>
          <w:b/>
          <w:spacing w:val="-12"/>
          <w:sz w:val="28"/>
          <w:szCs w:val="28"/>
        </w:rPr>
        <w:t>«ПОВОЛЖСКИЙ ГОСУДАРСТВЕННЫЙ КОЛЛЕДЖ»</w:t>
      </w:r>
    </w:p>
    <w:p w14:paraId="202A7938" w14:textId="77777777" w:rsidR="0038784B" w:rsidRPr="009F0A55" w:rsidRDefault="0038784B" w:rsidP="0038784B">
      <w:pPr>
        <w:jc w:val="right"/>
        <w:rPr>
          <w:sz w:val="28"/>
          <w:szCs w:val="28"/>
        </w:rPr>
      </w:pPr>
    </w:p>
    <w:p w14:paraId="18791969" w14:textId="77777777" w:rsidR="0038784B" w:rsidRPr="009F0A55" w:rsidRDefault="0038784B" w:rsidP="0038784B">
      <w:pPr>
        <w:jc w:val="right"/>
        <w:rPr>
          <w:sz w:val="28"/>
          <w:szCs w:val="28"/>
        </w:rPr>
      </w:pPr>
    </w:p>
    <w:p w14:paraId="78D0903B" w14:textId="77777777" w:rsidR="0038784B" w:rsidRPr="000F1D26" w:rsidRDefault="0038784B" w:rsidP="0038784B">
      <w:pPr>
        <w:ind w:left="6096"/>
        <w:rPr>
          <w:sz w:val="28"/>
          <w:szCs w:val="28"/>
        </w:rPr>
      </w:pPr>
      <w:r w:rsidRPr="000F1D26">
        <w:rPr>
          <w:sz w:val="28"/>
          <w:szCs w:val="28"/>
        </w:rPr>
        <w:t>УТВЕРЖДАЮ</w:t>
      </w:r>
    </w:p>
    <w:p w14:paraId="743A2563" w14:textId="77777777" w:rsidR="0038784B" w:rsidRPr="000F1D26" w:rsidRDefault="0038784B" w:rsidP="0038784B">
      <w:pPr>
        <w:ind w:left="6096"/>
        <w:rPr>
          <w:rStyle w:val="afffffa"/>
          <w:sz w:val="28"/>
          <w:szCs w:val="28"/>
          <w:shd w:val="clear" w:color="auto" w:fill="FFFFFF"/>
        </w:rPr>
      </w:pPr>
      <w:r w:rsidRPr="000F1D26">
        <w:rPr>
          <w:sz w:val="28"/>
          <w:szCs w:val="28"/>
        </w:rPr>
        <w:t>Приказ директора колледжа</w:t>
      </w:r>
      <w:r w:rsidRPr="000F1D26">
        <w:rPr>
          <w:rStyle w:val="afffffa"/>
          <w:sz w:val="28"/>
          <w:szCs w:val="28"/>
          <w:shd w:val="clear" w:color="auto" w:fill="FFFFFF"/>
        </w:rPr>
        <w:t xml:space="preserve"> </w:t>
      </w:r>
    </w:p>
    <w:p w14:paraId="75B92DD7" w14:textId="77777777" w:rsidR="0038784B" w:rsidRPr="005144B8" w:rsidRDefault="0038784B" w:rsidP="0038784B">
      <w:pPr>
        <w:ind w:left="6096"/>
        <w:rPr>
          <w:b/>
          <w:color w:val="FF0000"/>
          <w:sz w:val="28"/>
          <w:szCs w:val="28"/>
        </w:rPr>
      </w:pPr>
      <w:r>
        <w:rPr>
          <w:sz w:val="28"/>
          <w:szCs w:val="28"/>
        </w:rPr>
        <w:t>от 13.04.2022 г.  № 211-03</w:t>
      </w:r>
    </w:p>
    <w:p w14:paraId="5C207A14" w14:textId="77777777" w:rsidR="0038784B" w:rsidRPr="00315F34" w:rsidRDefault="0038784B" w:rsidP="0038784B">
      <w:pPr>
        <w:jc w:val="center"/>
        <w:rPr>
          <w:b/>
          <w:i/>
        </w:rPr>
      </w:pPr>
    </w:p>
    <w:p w14:paraId="61D3A0C6" w14:textId="77777777" w:rsidR="007D2222" w:rsidRPr="007D2222" w:rsidRDefault="007D2222" w:rsidP="007D2222">
      <w:pPr>
        <w:spacing w:line="276" w:lineRule="auto"/>
        <w:jc w:val="center"/>
        <w:rPr>
          <w:b/>
          <w:i/>
        </w:rPr>
      </w:pPr>
    </w:p>
    <w:p w14:paraId="0ECBC8F3" w14:textId="77777777" w:rsidR="007D2222" w:rsidRPr="007D2222" w:rsidRDefault="007D2222" w:rsidP="007D2222">
      <w:pPr>
        <w:spacing w:line="276" w:lineRule="auto"/>
        <w:jc w:val="center"/>
        <w:rPr>
          <w:b/>
          <w:i/>
        </w:rPr>
      </w:pPr>
    </w:p>
    <w:p w14:paraId="3AE8DB8F" w14:textId="77777777" w:rsidR="007D2222" w:rsidRPr="007D2222" w:rsidRDefault="007D2222" w:rsidP="007D2222">
      <w:pPr>
        <w:spacing w:line="276" w:lineRule="auto"/>
        <w:jc w:val="center"/>
        <w:rPr>
          <w:b/>
          <w:i/>
        </w:rPr>
      </w:pPr>
    </w:p>
    <w:p w14:paraId="123BC928" w14:textId="77777777" w:rsidR="007D2222" w:rsidRPr="007D2222" w:rsidRDefault="007D2222" w:rsidP="007D2222">
      <w:pPr>
        <w:spacing w:line="276" w:lineRule="auto"/>
        <w:jc w:val="center"/>
        <w:rPr>
          <w:b/>
          <w:i/>
        </w:rPr>
      </w:pPr>
    </w:p>
    <w:p w14:paraId="1AA0AC98" w14:textId="77777777" w:rsidR="007D2222" w:rsidRPr="007D2222" w:rsidRDefault="007D2222" w:rsidP="007D2222">
      <w:pPr>
        <w:spacing w:line="276" w:lineRule="auto"/>
        <w:jc w:val="center"/>
        <w:rPr>
          <w:b/>
          <w:i/>
        </w:rPr>
      </w:pPr>
    </w:p>
    <w:p w14:paraId="210A0B60" w14:textId="77777777" w:rsidR="007D2222" w:rsidRPr="007D2222" w:rsidRDefault="007D2222" w:rsidP="007D2222">
      <w:pPr>
        <w:spacing w:line="276" w:lineRule="auto"/>
        <w:jc w:val="center"/>
        <w:rPr>
          <w:b/>
          <w:i/>
        </w:rPr>
      </w:pPr>
    </w:p>
    <w:p w14:paraId="196338A5" w14:textId="77777777" w:rsidR="007D2222" w:rsidRPr="007D2222" w:rsidRDefault="007D2222" w:rsidP="007D2222">
      <w:pPr>
        <w:spacing w:line="360" w:lineRule="auto"/>
        <w:jc w:val="center"/>
        <w:rPr>
          <w:b/>
        </w:rPr>
      </w:pPr>
      <w:r w:rsidRPr="007D2222">
        <w:rPr>
          <w:b/>
          <w:color w:val="000000"/>
        </w:rPr>
        <w:t>РАБОЧАЯ ПРОГРАММА</w:t>
      </w:r>
      <w:r w:rsidRPr="007D2222">
        <w:rPr>
          <w:b/>
        </w:rPr>
        <w:t xml:space="preserve"> ПРОФЕССИОНАЛЬНОГО МОДУЛЯ</w:t>
      </w:r>
    </w:p>
    <w:p w14:paraId="0E80D275" w14:textId="77777777" w:rsidR="007D2222" w:rsidRPr="007D2222" w:rsidRDefault="007D2222" w:rsidP="007D2222">
      <w:pPr>
        <w:shd w:val="clear" w:color="auto" w:fill="FFFFFF"/>
        <w:spacing w:line="360" w:lineRule="auto"/>
        <w:ind w:firstLine="142"/>
        <w:jc w:val="center"/>
        <w:rPr>
          <w:sz w:val="22"/>
          <w:szCs w:val="22"/>
        </w:rPr>
      </w:pPr>
      <w:r w:rsidRPr="007D2222">
        <w:rPr>
          <w:b/>
          <w:bCs/>
          <w:u w:val="single"/>
        </w:rPr>
        <w:t xml:space="preserve">«ПМ.04 </w:t>
      </w:r>
      <w:r w:rsidRPr="007D2222">
        <w:rPr>
          <w:b/>
          <w:u w:val="single"/>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p w14:paraId="7F169509" w14:textId="77777777" w:rsidR="007D2222" w:rsidRPr="007D2222" w:rsidRDefault="007D2222" w:rsidP="007D2222">
      <w:pPr>
        <w:spacing w:line="276" w:lineRule="auto"/>
        <w:jc w:val="center"/>
        <w:rPr>
          <w:i/>
          <w:sz w:val="28"/>
          <w:szCs w:val="28"/>
          <w:vertAlign w:val="superscript"/>
        </w:rPr>
      </w:pPr>
      <w:r w:rsidRPr="007D2222">
        <w:rPr>
          <w:i/>
          <w:sz w:val="28"/>
          <w:szCs w:val="28"/>
          <w:vertAlign w:val="superscript"/>
        </w:rPr>
        <w:t>Индекс и наименование профессионального модуля</w:t>
      </w:r>
    </w:p>
    <w:p w14:paraId="206085DD" w14:textId="77777777" w:rsidR="007D2222" w:rsidRPr="007D2222" w:rsidRDefault="007D2222" w:rsidP="007D2222">
      <w:pPr>
        <w:jc w:val="center"/>
        <w:rPr>
          <w:rFonts w:eastAsia="SimSun"/>
          <w:b/>
          <w:i/>
        </w:rPr>
      </w:pPr>
    </w:p>
    <w:p w14:paraId="31FC320C" w14:textId="77777777" w:rsidR="007D2222" w:rsidRPr="007D2222" w:rsidRDefault="007D2222" w:rsidP="007D2222">
      <w:pPr>
        <w:jc w:val="center"/>
        <w:rPr>
          <w:rFonts w:eastAsia="SimSun"/>
          <w:b/>
          <w:i/>
        </w:rPr>
      </w:pPr>
      <w:r w:rsidRPr="007D2222">
        <w:rPr>
          <w:rFonts w:eastAsia="SimSun"/>
          <w:b/>
          <w:i/>
        </w:rPr>
        <w:t>Обязательный профессиональный блок</w:t>
      </w:r>
    </w:p>
    <w:p w14:paraId="3318CA21" w14:textId="77777777" w:rsidR="007D2222" w:rsidRPr="007D2222" w:rsidRDefault="007D2222" w:rsidP="007D2222">
      <w:pPr>
        <w:jc w:val="center"/>
        <w:rPr>
          <w:b/>
          <w:i/>
        </w:rPr>
      </w:pPr>
    </w:p>
    <w:p w14:paraId="7C50152C" w14:textId="77777777" w:rsidR="0038784B" w:rsidRPr="00F72ACB" w:rsidRDefault="0038784B" w:rsidP="0038784B">
      <w:pPr>
        <w:jc w:val="center"/>
        <w:rPr>
          <w:b/>
          <w:i/>
        </w:rPr>
      </w:pPr>
      <w:r w:rsidRPr="00930637">
        <w:rPr>
          <w:i/>
          <w:u w:val="single"/>
        </w:rPr>
        <w:t>15.01.33 Токарь на станках</w:t>
      </w:r>
      <w:r>
        <w:rPr>
          <w:i/>
          <w:u w:val="single"/>
        </w:rPr>
        <w:t xml:space="preserve"> </w:t>
      </w:r>
      <w:r w:rsidRPr="00930637">
        <w:rPr>
          <w:i/>
          <w:u w:val="single"/>
        </w:rPr>
        <w:t xml:space="preserve"> с числовым программным управлением</w:t>
      </w:r>
    </w:p>
    <w:p w14:paraId="27493D03" w14:textId="77777777" w:rsidR="0038784B" w:rsidRPr="00315F34" w:rsidRDefault="0038784B" w:rsidP="0038784B">
      <w:pPr>
        <w:jc w:val="center"/>
        <w:rPr>
          <w:b/>
          <w:i/>
        </w:rPr>
      </w:pPr>
      <w:r w:rsidRPr="00315F34">
        <w:rPr>
          <w:i/>
          <w:vertAlign w:val="superscript"/>
        </w:rPr>
        <w:t>Код и наименование профессии/специальности</w:t>
      </w:r>
    </w:p>
    <w:p w14:paraId="590F30AC" w14:textId="77777777" w:rsidR="007D2222" w:rsidRPr="007D2222" w:rsidRDefault="007D2222" w:rsidP="007D2222">
      <w:pPr>
        <w:spacing w:line="276" w:lineRule="auto"/>
        <w:jc w:val="center"/>
        <w:rPr>
          <w:b/>
          <w:i/>
        </w:rPr>
      </w:pPr>
    </w:p>
    <w:p w14:paraId="36CB2AC6" w14:textId="77777777" w:rsidR="007D2222" w:rsidRPr="007D2222" w:rsidRDefault="007D2222" w:rsidP="007D2222">
      <w:pPr>
        <w:spacing w:line="276" w:lineRule="auto"/>
        <w:jc w:val="center"/>
        <w:rPr>
          <w:b/>
          <w:i/>
        </w:rPr>
      </w:pPr>
    </w:p>
    <w:p w14:paraId="19959FE9" w14:textId="77777777" w:rsidR="00EF36EE" w:rsidRPr="0087796B" w:rsidRDefault="00EF36EE" w:rsidP="00EF36EE">
      <w:pPr>
        <w:jc w:val="center"/>
        <w:rPr>
          <w:b/>
          <w:i/>
          <w:sz w:val="32"/>
          <w:szCs w:val="32"/>
        </w:rPr>
      </w:pPr>
      <w:r w:rsidRPr="0087796B">
        <w:rPr>
          <w:b/>
          <w:i/>
          <w:sz w:val="32"/>
          <w:szCs w:val="32"/>
        </w:rPr>
        <w:t>ФП «Профессионалитет»</w:t>
      </w:r>
    </w:p>
    <w:p w14:paraId="1C245E0D" w14:textId="77777777" w:rsidR="00EF36EE" w:rsidRPr="00286E96" w:rsidRDefault="00EF36EE" w:rsidP="00EF36EE">
      <w:pPr>
        <w:rPr>
          <w:b/>
          <w:i/>
        </w:rPr>
      </w:pPr>
    </w:p>
    <w:p w14:paraId="3A38D93D" w14:textId="77777777" w:rsidR="00EF36EE" w:rsidRPr="00286E96" w:rsidRDefault="00EF36EE" w:rsidP="00EF36EE">
      <w:pPr>
        <w:rPr>
          <w:b/>
          <w:i/>
        </w:rPr>
      </w:pPr>
    </w:p>
    <w:p w14:paraId="31F2BBB3" w14:textId="77777777" w:rsidR="00EF36EE" w:rsidRPr="00286E96" w:rsidRDefault="00EF36EE" w:rsidP="00EF36EE">
      <w:pPr>
        <w:rPr>
          <w:b/>
          <w:i/>
        </w:rPr>
      </w:pPr>
    </w:p>
    <w:p w14:paraId="481780E4" w14:textId="77777777" w:rsidR="00EF36EE" w:rsidRDefault="00EF36EE" w:rsidP="00EF36EE">
      <w:pPr>
        <w:rPr>
          <w:b/>
          <w:i/>
        </w:rPr>
      </w:pPr>
    </w:p>
    <w:p w14:paraId="48B893E1" w14:textId="77777777" w:rsidR="00EF36EE" w:rsidRDefault="00EF36EE" w:rsidP="00EF36EE">
      <w:pPr>
        <w:rPr>
          <w:b/>
          <w:i/>
        </w:rPr>
      </w:pPr>
    </w:p>
    <w:p w14:paraId="6C0DEB8A" w14:textId="77777777" w:rsidR="00EF36EE" w:rsidRDefault="00EF36EE" w:rsidP="00EF36EE">
      <w:pPr>
        <w:rPr>
          <w:b/>
          <w:i/>
        </w:rPr>
      </w:pPr>
    </w:p>
    <w:p w14:paraId="6D11EDF0" w14:textId="77777777" w:rsidR="00EF36EE" w:rsidRPr="00286E96" w:rsidRDefault="00EF36EE" w:rsidP="00EF36EE">
      <w:pPr>
        <w:rPr>
          <w:b/>
          <w:i/>
        </w:rPr>
      </w:pPr>
    </w:p>
    <w:p w14:paraId="63E2041A" w14:textId="77777777" w:rsidR="00EF36EE" w:rsidRDefault="00EF36EE" w:rsidP="00EF36EE">
      <w:pPr>
        <w:rPr>
          <w:b/>
          <w:i/>
        </w:rPr>
      </w:pPr>
    </w:p>
    <w:p w14:paraId="70C43348" w14:textId="77777777" w:rsidR="00EF36EE" w:rsidRDefault="00EF36EE" w:rsidP="00EF36EE">
      <w:pPr>
        <w:rPr>
          <w:b/>
          <w:i/>
        </w:rPr>
      </w:pPr>
    </w:p>
    <w:p w14:paraId="31F04931" w14:textId="77777777" w:rsidR="00EF36EE" w:rsidRPr="00286E96" w:rsidRDefault="00EF36EE" w:rsidP="00EF36EE">
      <w:pPr>
        <w:rPr>
          <w:b/>
          <w:i/>
        </w:rPr>
      </w:pPr>
    </w:p>
    <w:p w14:paraId="6A34B656" w14:textId="77777777" w:rsidR="00EF36EE" w:rsidRPr="00286E96" w:rsidRDefault="00EF36EE" w:rsidP="00EF36EE">
      <w:pPr>
        <w:rPr>
          <w:b/>
          <w:i/>
        </w:rPr>
      </w:pPr>
    </w:p>
    <w:p w14:paraId="034403C5" w14:textId="77777777" w:rsidR="00EF36EE" w:rsidRPr="00286E96" w:rsidRDefault="00EF36EE" w:rsidP="00EF36EE">
      <w:pPr>
        <w:rPr>
          <w:b/>
          <w:i/>
        </w:rPr>
      </w:pPr>
    </w:p>
    <w:p w14:paraId="63516013" w14:textId="77777777" w:rsidR="00EF36EE" w:rsidRDefault="00EF36EE" w:rsidP="00EF36EE">
      <w:pPr>
        <w:jc w:val="center"/>
        <w:rPr>
          <w:b/>
          <w:bCs/>
          <w:iCs/>
        </w:rPr>
      </w:pPr>
      <w:r w:rsidRPr="00286E96">
        <w:rPr>
          <w:b/>
          <w:bCs/>
          <w:iCs/>
        </w:rPr>
        <w:t>2022г.</w:t>
      </w:r>
      <w:r w:rsidRPr="00286E96">
        <w:rPr>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EF36EE" w:rsidRPr="0087796B" w14:paraId="74D83D54" w14:textId="77777777" w:rsidTr="002C07FE">
        <w:tc>
          <w:tcPr>
            <w:tcW w:w="4786" w:type="dxa"/>
          </w:tcPr>
          <w:p w14:paraId="43DFABFF" w14:textId="77777777" w:rsidR="00EF36EE" w:rsidRPr="0087796B" w:rsidRDefault="00EF36EE" w:rsidP="002C07FE">
            <w:pPr>
              <w:rPr>
                <w:b/>
                <w:sz w:val="28"/>
                <w:szCs w:val="28"/>
              </w:rPr>
            </w:pPr>
            <w:r w:rsidRPr="0087796B">
              <w:rPr>
                <w:b/>
                <w:sz w:val="28"/>
                <w:szCs w:val="28"/>
              </w:rPr>
              <w:lastRenderedPageBreak/>
              <w:t>ОДОБРЕНО</w:t>
            </w:r>
          </w:p>
          <w:p w14:paraId="76D6201D" w14:textId="77777777" w:rsidR="00EF36EE" w:rsidRPr="0087796B" w:rsidRDefault="00EF36EE" w:rsidP="002C07FE">
            <w:pPr>
              <w:rPr>
                <w:sz w:val="28"/>
                <w:szCs w:val="28"/>
              </w:rPr>
            </w:pPr>
            <w:r w:rsidRPr="0087796B">
              <w:rPr>
                <w:sz w:val="28"/>
                <w:szCs w:val="28"/>
              </w:rPr>
              <w:t xml:space="preserve">Предметно-цикловой </w:t>
            </w:r>
            <w:r w:rsidRPr="0087796B">
              <w:rPr>
                <w:sz w:val="28"/>
                <w:szCs w:val="28"/>
              </w:rPr>
              <w:br/>
              <w:t xml:space="preserve">(методической) комиссией </w:t>
            </w:r>
          </w:p>
          <w:p w14:paraId="0F9AE782" w14:textId="77777777" w:rsidR="00EF36EE" w:rsidRPr="0087796B" w:rsidRDefault="00EF36EE" w:rsidP="002C07FE">
            <w:pPr>
              <w:rPr>
                <w:sz w:val="28"/>
                <w:szCs w:val="28"/>
              </w:rPr>
            </w:pPr>
            <w:r w:rsidRPr="0087796B">
              <w:rPr>
                <w:sz w:val="28"/>
                <w:szCs w:val="28"/>
              </w:rPr>
              <w:t>по направлениям: машиностроения и металлообработки</w:t>
            </w:r>
          </w:p>
          <w:p w14:paraId="44B01A27" w14:textId="77777777" w:rsidR="00EF36EE" w:rsidRPr="0087796B" w:rsidRDefault="00EF36EE" w:rsidP="002C07FE">
            <w:pPr>
              <w:rPr>
                <w:b/>
                <w:sz w:val="28"/>
                <w:szCs w:val="28"/>
              </w:rPr>
            </w:pPr>
            <w:r w:rsidRPr="0087796B">
              <w:rPr>
                <w:sz w:val="28"/>
                <w:szCs w:val="28"/>
              </w:rPr>
              <w:t xml:space="preserve">Председатель                                      </w:t>
            </w:r>
            <w:proofErr w:type="spellStart"/>
            <w:r w:rsidRPr="0087796B">
              <w:rPr>
                <w:sz w:val="28"/>
                <w:szCs w:val="28"/>
              </w:rPr>
              <w:t>Н.В.Алябьева</w:t>
            </w:r>
            <w:proofErr w:type="spellEnd"/>
          </w:p>
          <w:p w14:paraId="32E81F4A" w14:textId="77777777" w:rsidR="00EF36EE" w:rsidRPr="0087796B" w:rsidRDefault="00EF36EE" w:rsidP="002C07FE">
            <w:pPr>
              <w:rPr>
                <w:b/>
                <w:sz w:val="28"/>
                <w:szCs w:val="28"/>
              </w:rPr>
            </w:pPr>
          </w:p>
        </w:tc>
        <w:tc>
          <w:tcPr>
            <w:tcW w:w="10082" w:type="dxa"/>
          </w:tcPr>
          <w:p w14:paraId="0E051A8D" w14:textId="77777777" w:rsidR="00EF36EE" w:rsidRPr="0087796B" w:rsidRDefault="00EF36EE" w:rsidP="002C07FE">
            <w:pPr>
              <w:jc w:val="both"/>
              <w:rPr>
                <w:b/>
                <w:sz w:val="28"/>
                <w:szCs w:val="28"/>
              </w:rPr>
            </w:pPr>
          </w:p>
        </w:tc>
      </w:tr>
    </w:tbl>
    <w:p w14:paraId="26B5C2DE" w14:textId="77777777" w:rsidR="00EF36EE" w:rsidRPr="0087796B" w:rsidRDefault="00EF36EE" w:rsidP="00EF36EE">
      <w:pPr>
        <w:ind w:firstLine="709"/>
        <w:jc w:val="both"/>
        <w:rPr>
          <w:sz w:val="28"/>
          <w:szCs w:val="28"/>
        </w:rPr>
      </w:pPr>
    </w:p>
    <w:p w14:paraId="26018229" w14:textId="77777777" w:rsidR="00EF36EE" w:rsidRPr="0087796B" w:rsidRDefault="00EF36EE" w:rsidP="00EF36EE">
      <w:pPr>
        <w:ind w:firstLine="709"/>
        <w:jc w:val="both"/>
        <w:rPr>
          <w:sz w:val="28"/>
          <w:szCs w:val="28"/>
        </w:rPr>
      </w:pPr>
    </w:p>
    <w:p w14:paraId="22EB2BA0" w14:textId="77777777" w:rsidR="00EF36EE" w:rsidRPr="0087796B" w:rsidRDefault="00EF36EE" w:rsidP="00EF36EE">
      <w:pPr>
        <w:ind w:firstLine="709"/>
        <w:jc w:val="both"/>
        <w:rPr>
          <w:sz w:val="28"/>
          <w:szCs w:val="28"/>
        </w:rPr>
      </w:pPr>
    </w:p>
    <w:p w14:paraId="32F54C9A" w14:textId="5E2A15F8" w:rsidR="00EF36EE" w:rsidRPr="0087796B" w:rsidRDefault="00EF36EE" w:rsidP="00EF36EE">
      <w:pPr>
        <w:ind w:firstLine="708"/>
        <w:jc w:val="both"/>
        <w:rPr>
          <w:sz w:val="28"/>
          <w:szCs w:val="28"/>
        </w:rPr>
      </w:pPr>
      <w:r w:rsidRPr="0087796B">
        <w:rPr>
          <w:sz w:val="28"/>
          <w:szCs w:val="28"/>
        </w:rPr>
        <w:t xml:space="preserve">Составитель: </w:t>
      </w:r>
      <w:proofErr w:type="spellStart"/>
      <w:r>
        <w:rPr>
          <w:sz w:val="28"/>
          <w:szCs w:val="28"/>
        </w:rPr>
        <w:t>Лапицкая</w:t>
      </w:r>
      <w:proofErr w:type="spellEnd"/>
      <w:r>
        <w:rPr>
          <w:sz w:val="28"/>
          <w:szCs w:val="28"/>
        </w:rPr>
        <w:t xml:space="preserve"> М.А</w:t>
      </w:r>
      <w:r w:rsidRPr="0087796B">
        <w:rPr>
          <w:sz w:val="28"/>
          <w:szCs w:val="28"/>
        </w:rPr>
        <w:t>., преподаватель ГБПОУ «ПГК»</w:t>
      </w:r>
    </w:p>
    <w:p w14:paraId="0788819F" w14:textId="77777777" w:rsidR="00EF36EE" w:rsidRPr="0087796B" w:rsidRDefault="00EF36EE" w:rsidP="00EF36EE">
      <w:pPr>
        <w:ind w:firstLine="708"/>
        <w:jc w:val="both"/>
        <w:rPr>
          <w:sz w:val="28"/>
          <w:szCs w:val="28"/>
        </w:rPr>
      </w:pPr>
    </w:p>
    <w:p w14:paraId="1AE163CA" w14:textId="77777777" w:rsidR="00EF36EE" w:rsidRPr="0087796B" w:rsidRDefault="00EF36EE" w:rsidP="00EF36EE">
      <w:pPr>
        <w:ind w:firstLine="708"/>
        <w:jc w:val="both"/>
        <w:rPr>
          <w:sz w:val="28"/>
          <w:szCs w:val="28"/>
        </w:rPr>
      </w:pPr>
    </w:p>
    <w:p w14:paraId="53BE0A9B" w14:textId="77777777" w:rsidR="00EF36EE" w:rsidRPr="0087796B" w:rsidRDefault="00EF36EE" w:rsidP="00EF36EE">
      <w:pPr>
        <w:ind w:firstLine="708"/>
        <w:jc w:val="both"/>
        <w:rPr>
          <w:sz w:val="28"/>
          <w:szCs w:val="28"/>
        </w:rPr>
      </w:pPr>
    </w:p>
    <w:p w14:paraId="3CA9CE6D" w14:textId="15C1A2CE" w:rsidR="00EF36EE" w:rsidRPr="0087796B" w:rsidRDefault="00EF36EE" w:rsidP="00EF36EE">
      <w:pPr>
        <w:ind w:firstLine="708"/>
        <w:jc w:val="both"/>
        <w:rPr>
          <w:sz w:val="28"/>
          <w:szCs w:val="28"/>
        </w:rPr>
      </w:pPr>
      <w:r w:rsidRPr="0087796B">
        <w:rPr>
          <w:sz w:val="28"/>
          <w:szCs w:val="28"/>
        </w:rPr>
        <w:t xml:space="preserve">Рабочая программа </w:t>
      </w:r>
      <w:r w:rsidR="00062C74">
        <w:rPr>
          <w:sz w:val="28"/>
          <w:szCs w:val="28"/>
        </w:rPr>
        <w:t>профессионального модуля</w:t>
      </w:r>
      <w:r w:rsidR="00062C74" w:rsidRPr="0087796B">
        <w:rPr>
          <w:sz w:val="28"/>
          <w:szCs w:val="28"/>
        </w:rPr>
        <w:t xml:space="preserve"> </w:t>
      </w:r>
      <w:bookmarkStart w:id="0" w:name="_GoBack"/>
      <w:bookmarkEnd w:id="0"/>
      <w:r w:rsidRPr="0087796B">
        <w:rPr>
          <w:sz w:val="28"/>
          <w:szCs w:val="28"/>
        </w:rPr>
        <w:t xml:space="preserve">разработана на основе Федерального государственного стандарта среднего профессионального образования по </w:t>
      </w:r>
      <w:r>
        <w:rPr>
          <w:sz w:val="28"/>
          <w:szCs w:val="28"/>
        </w:rPr>
        <w:t>профессии 15.01.33 Токарь на станках с числовым программным управлением</w:t>
      </w:r>
      <w:r w:rsidRPr="0087796B">
        <w:rPr>
          <w:sz w:val="28"/>
          <w:szCs w:val="28"/>
        </w:rPr>
        <w:t>, утвержденного приказом Министерства образования и науки РФ от 09</w:t>
      </w:r>
      <w:r>
        <w:rPr>
          <w:sz w:val="28"/>
          <w:szCs w:val="28"/>
        </w:rPr>
        <w:t xml:space="preserve"> декабря </w:t>
      </w:r>
      <w:r w:rsidRPr="0087796B">
        <w:rPr>
          <w:sz w:val="28"/>
          <w:szCs w:val="28"/>
        </w:rPr>
        <w:t>2016 № 15</w:t>
      </w:r>
      <w:r>
        <w:rPr>
          <w:sz w:val="28"/>
          <w:szCs w:val="28"/>
        </w:rPr>
        <w:t>44</w:t>
      </w:r>
      <w:r>
        <w:t>.</w:t>
      </w:r>
    </w:p>
    <w:p w14:paraId="5960F793" w14:textId="77777777" w:rsidR="00EF36EE" w:rsidRPr="00062372" w:rsidRDefault="00EF36EE" w:rsidP="00EF36EE">
      <w:pPr>
        <w:ind w:firstLine="709"/>
        <w:jc w:val="both"/>
        <w:rPr>
          <w:sz w:val="28"/>
          <w:szCs w:val="28"/>
        </w:rPr>
      </w:pPr>
      <w:r w:rsidRPr="0087796B">
        <w:rPr>
          <w:sz w:val="28"/>
          <w:szCs w:val="28"/>
        </w:rPr>
        <w:t xml:space="preserve">Рабочая программа разработана в соответствии с </w:t>
      </w:r>
      <w:r>
        <w:rPr>
          <w:sz w:val="28"/>
          <w:szCs w:val="28"/>
        </w:rPr>
        <w:t xml:space="preserve">макетом ИРПО, в рамках  </w:t>
      </w:r>
      <w:r w:rsidRPr="00062372">
        <w:rPr>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7806A348" w14:textId="77777777" w:rsidR="00EF36EE" w:rsidRPr="0087796B" w:rsidRDefault="00EF36EE" w:rsidP="00EF36EE">
      <w:pPr>
        <w:ind w:firstLine="709"/>
        <w:jc w:val="both"/>
        <w:rPr>
          <w:sz w:val="28"/>
          <w:szCs w:val="28"/>
        </w:rPr>
      </w:pPr>
      <w:r w:rsidRPr="0087796B">
        <w:rPr>
          <w:sz w:val="28"/>
          <w:szCs w:val="28"/>
        </w:rPr>
        <w:t xml:space="preserve">Содержание программы реализуется в процессе освоения студентами программы подготовки </w:t>
      </w:r>
      <w:r>
        <w:rPr>
          <w:sz w:val="28"/>
          <w:szCs w:val="28"/>
        </w:rPr>
        <w:t>квалифицированных рабочих служащих</w:t>
      </w:r>
      <w:r w:rsidRPr="0087796B">
        <w:rPr>
          <w:sz w:val="28"/>
          <w:szCs w:val="28"/>
        </w:rPr>
        <w:t xml:space="preserve"> по </w:t>
      </w:r>
      <w:r>
        <w:rPr>
          <w:sz w:val="28"/>
          <w:szCs w:val="28"/>
        </w:rPr>
        <w:t>профессии</w:t>
      </w:r>
      <w:r w:rsidRPr="0087796B">
        <w:rPr>
          <w:sz w:val="28"/>
          <w:szCs w:val="28"/>
        </w:rPr>
        <w:t xml:space="preserve"> </w:t>
      </w:r>
      <w:r>
        <w:rPr>
          <w:sz w:val="28"/>
          <w:szCs w:val="28"/>
        </w:rPr>
        <w:t>15.01.33 «Токарь на станках с числовым программным управлением»</w:t>
      </w:r>
      <w:r w:rsidRPr="0087796B">
        <w:rPr>
          <w:sz w:val="28"/>
          <w:szCs w:val="28"/>
        </w:rPr>
        <w:t>.</w:t>
      </w:r>
    </w:p>
    <w:p w14:paraId="31B2FC0A" w14:textId="77777777" w:rsidR="00EF36EE" w:rsidRDefault="00EF36EE" w:rsidP="00EF36EE">
      <w:pPr>
        <w:rPr>
          <w:sz w:val="28"/>
          <w:szCs w:val="28"/>
        </w:rPr>
      </w:pPr>
      <w:r>
        <w:rPr>
          <w:sz w:val="28"/>
          <w:szCs w:val="28"/>
        </w:rPr>
        <w:br w:type="page"/>
      </w:r>
    </w:p>
    <w:p w14:paraId="59AD84D7" w14:textId="77777777" w:rsidR="007D2222" w:rsidRPr="007D2222" w:rsidRDefault="007D2222" w:rsidP="007D2222">
      <w:pPr>
        <w:spacing w:line="276" w:lineRule="auto"/>
        <w:rPr>
          <w:b/>
          <w:i/>
        </w:rPr>
        <w:sectPr w:rsidR="007D2222" w:rsidRPr="007D2222" w:rsidSect="00EF36EE">
          <w:footerReference w:type="even" r:id="rId9"/>
          <w:footerReference w:type="default" r:id="rId10"/>
          <w:pgSz w:w="11907" w:h="16840"/>
          <w:pgMar w:top="1134" w:right="851" w:bottom="992" w:left="1418" w:header="709" w:footer="709" w:gutter="0"/>
          <w:cols w:space="720"/>
          <w:titlePg/>
          <w:docGrid w:linePitch="326"/>
        </w:sectPr>
      </w:pPr>
    </w:p>
    <w:p w14:paraId="70CE0C76" w14:textId="77777777" w:rsidR="007D2222" w:rsidRPr="007D2222" w:rsidRDefault="007D2222" w:rsidP="007D2222">
      <w:pPr>
        <w:spacing w:line="276" w:lineRule="auto"/>
        <w:jc w:val="center"/>
        <w:rPr>
          <w:b/>
          <w:i/>
        </w:rPr>
      </w:pPr>
      <w:r w:rsidRPr="007D2222">
        <w:rPr>
          <w:b/>
          <w:i/>
        </w:rPr>
        <w:lastRenderedPageBreak/>
        <w:t>СОДЕРЖАНИЕ</w:t>
      </w:r>
    </w:p>
    <w:p w14:paraId="2BC0FB56" w14:textId="77777777" w:rsidR="007D2222" w:rsidRPr="007D2222" w:rsidRDefault="007D2222" w:rsidP="007D2222">
      <w:pPr>
        <w:spacing w:line="276" w:lineRule="auto"/>
        <w:jc w:val="center"/>
        <w:rPr>
          <w:b/>
          <w:i/>
        </w:rPr>
      </w:pPr>
    </w:p>
    <w:p w14:paraId="2576DE72" w14:textId="77777777" w:rsidR="007D2222" w:rsidRPr="007D2222" w:rsidRDefault="007D2222" w:rsidP="007D2222">
      <w:pPr>
        <w:spacing w:line="276" w:lineRule="auto"/>
        <w:rPr>
          <w:b/>
          <w:i/>
        </w:rPr>
      </w:pPr>
    </w:p>
    <w:tbl>
      <w:tblPr>
        <w:tblW w:w="0" w:type="auto"/>
        <w:tblLook w:val="01E0" w:firstRow="1" w:lastRow="1" w:firstColumn="1" w:lastColumn="1" w:noHBand="0" w:noVBand="0"/>
      </w:tblPr>
      <w:tblGrid>
        <w:gridCol w:w="7501"/>
        <w:gridCol w:w="1854"/>
      </w:tblGrid>
      <w:tr w:rsidR="007D2222" w:rsidRPr="007D2222" w14:paraId="32FE3B1C" w14:textId="77777777" w:rsidTr="00437188">
        <w:tc>
          <w:tcPr>
            <w:tcW w:w="7501" w:type="dxa"/>
          </w:tcPr>
          <w:p w14:paraId="5C408AD6" w14:textId="77777777" w:rsidR="007D2222" w:rsidRPr="007D2222" w:rsidRDefault="007D2222" w:rsidP="00EC33BC">
            <w:pPr>
              <w:numPr>
                <w:ilvl w:val="0"/>
                <w:numId w:val="12"/>
              </w:numPr>
              <w:suppressAutoHyphens/>
              <w:spacing w:after="200" w:line="276" w:lineRule="auto"/>
              <w:rPr>
                <w:b/>
              </w:rPr>
            </w:pPr>
            <w:r w:rsidRPr="007D2222">
              <w:rPr>
                <w:b/>
              </w:rPr>
              <w:t xml:space="preserve">ОБЩАЯ ХАРАКТЕРИСТИКА </w:t>
            </w:r>
            <w:r w:rsidRPr="007D2222">
              <w:rPr>
                <w:b/>
                <w:color w:val="000000"/>
              </w:rPr>
              <w:t xml:space="preserve">РАБОЧЕЙ </w:t>
            </w:r>
            <w:r w:rsidRPr="007D2222">
              <w:rPr>
                <w:b/>
              </w:rPr>
              <w:t>ПРОГРАММЫ ПРОФЕССИОНАЛЬНОГО МОДУЛЯ</w:t>
            </w:r>
          </w:p>
        </w:tc>
        <w:tc>
          <w:tcPr>
            <w:tcW w:w="1854" w:type="dxa"/>
          </w:tcPr>
          <w:p w14:paraId="331B2243" w14:textId="77777777" w:rsidR="007D2222" w:rsidRPr="007D2222" w:rsidRDefault="007D2222" w:rsidP="007D2222">
            <w:pPr>
              <w:spacing w:line="276" w:lineRule="auto"/>
              <w:rPr>
                <w:b/>
              </w:rPr>
            </w:pPr>
          </w:p>
        </w:tc>
      </w:tr>
      <w:tr w:rsidR="007D2222" w:rsidRPr="007D2222" w14:paraId="29E71620" w14:textId="77777777" w:rsidTr="00437188">
        <w:tc>
          <w:tcPr>
            <w:tcW w:w="7501" w:type="dxa"/>
          </w:tcPr>
          <w:p w14:paraId="5E2E61AF" w14:textId="77777777" w:rsidR="007D2222" w:rsidRPr="007D2222" w:rsidRDefault="007D2222" w:rsidP="00EC33BC">
            <w:pPr>
              <w:numPr>
                <w:ilvl w:val="0"/>
                <w:numId w:val="12"/>
              </w:numPr>
              <w:tabs>
                <w:tab w:val="num" w:pos="284"/>
              </w:tabs>
              <w:suppressAutoHyphens/>
              <w:spacing w:after="200" w:line="276" w:lineRule="auto"/>
              <w:rPr>
                <w:b/>
              </w:rPr>
            </w:pPr>
            <w:r w:rsidRPr="007D2222">
              <w:rPr>
                <w:b/>
              </w:rPr>
              <w:t>СТРУКТУРА И СОДЕРЖАНИЕ ПРОФЕССИОНАЛЬНОГО МОДУЛЯ</w:t>
            </w:r>
          </w:p>
          <w:p w14:paraId="34665F7A" w14:textId="77777777" w:rsidR="007D2222" w:rsidRPr="007D2222" w:rsidRDefault="007D2222" w:rsidP="00EC33BC">
            <w:pPr>
              <w:numPr>
                <w:ilvl w:val="0"/>
                <w:numId w:val="12"/>
              </w:numPr>
              <w:tabs>
                <w:tab w:val="num" w:pos="284"/>
              </w:tabs>
              <w:suppressAutoHyphens/>
              <w:spacing w:after="200" w:line="276" w:lineRule="auto"/>
              <w:rPr>
                <w:b/>
              </w:rPr>
            </w:pPr>
            <w:r w:rsidRPr="007D2222">
              <w:rPr>
                <w:b/>
              </w:rPr>
              <w:t>УСЛОВИЯ РЕАЛИЗАЦИИ ПРОФЕССИОНАЛЬНОГО МОДУЛЯ</w:t>
            </w:r>
          </w:p>
        </w:tc>
        <w:tc>
          <w:tcPr>
            <w:tcW w:w="1854" w:type="dxa"/>
          </w:tcPr>
          <w:p w14:paraId="56698A2F" w14:textId="77777777" w:rsidR="007D2222" w:rsidRPr="007D2222" w:rsidRDefault="007D2222" w:rsidP="007D2222">
            <w:pPr>
              <w:spacing w:line="276" w:lineRule="auto"/>
              <w:ind w:left="644"/>
              <w:rPr>
                <w:b/>
              </w:rPr>
            </w:pPr>
          </w:p>
        </w:tc>
      </w:tr>
      <w:tr w:rsidR="007D2222" w:rsidRPr="007D2222" w14:paraId="4D83E1B8" w14:textId="77777777" w:rsidTr="00437188">
        <w:tc>
          <w:tcPr>
            <w:tcW w:w="7501" w:type="dxa"/>
          </w:tcPr>
          <w:p w14:paraId="2148966E" w14:textId="77777777" w:rsidR="007D2222" w:rsidRPr="007D2222" w:rsidRDefault="007D2222" w:rsidP="00EC33BC">
            <w:pPr>
              <w:numPr>
                <w:ilvl w:val="0"/>
                <w:numId w:val="12"/>
              </w:numPr>
              <w:suppressAutoHyphens/>
              <w:spacing w:after="200" w:line="276" w:lineRule="auto"/>
              <w:rPr>
                <w:b/>
              </w:rPr>
            </w:pPr>
            <w:r w:rsidRPr="007D2222">
              <w:rPr>
                <w:b/>
              </w:rPr>
              <w:t>КОНТРОЛЬ И ОЦЕНКА РЕЗУЛЬТАТОВ ОСВОЕНИЯ ПРОФЕССИОНАЛЬНОГО МОДУЛЯ</w:t>
            </w:r>
          </w:p>
          <w:p w14:paraId="78BFB467" w14:textId="77777777" w:rsidR="007D2222" w:rsidRPr="007D2222" w:rsidRDefault="007D2222" w:rsidP="007D2222">
            <w:pPr>
              <w:suppressAutoHyphens/>
              <w:spacing w:line="276" w:lineRule="auto"/>
              <w:rPr>
                <w:b/>
              </w:rPr>
            </w:pPr>
          </w:p>
        </w:tc>
        <w:tc>
          <w:tcPr>
            <w:tcW w:w="1854" w:type="dxa"/>
          </w:tcPr>
          <w:p w14:paraId="6D78C754" w14:textId="77777777" w:rsidR="007D2222" w:rsidRPr="007D2222" w:rsidRDefault="007D2222" w:rsidP="007D2222">
            <w:pPr>
              <w:spacing w:line="276" w:lineRule="auto"/>
              <w:rPr>
                <w:b/>
              </w:rPr>
            </w:pPr>
          </w:p>
        </w:tc>
      </w:tr>
    </w:tbl>
    <w:p w14:paraId="57772197" w14:textId="77777777" w:rsidR="007D2222" w:rsidRPr="007D2222" w:rsidRDefault="007D2222" w:rsidP="007D2222">
      <w:pPr>
        <w:spacing w:line="276" w:lineRule="auto"/>
        <w:rPr>
          <w:b/>
          <w:i/>
        </w:rPr>
        <w:sectPr w:rsidR="007D2222" w:rsidRPr="007D2222" w:rsidSect="00733AEF">
          <w:pgSz w:w="11907" w:h="16840"/>
          <w:pgMar w:top="1134" w:right="851" w:bottom="992" w:left="1418" w:header="709" w:footer="709" w:gutter="0"/>
          <w:cols w:space="720"/>
        </w:sectPr>
      </w:pPr>
    </w:p>
    <w:p w14:paraId="10507E37" w14:textId="77777777" w:rsidR="007D2222" w:rsidRPr="007D2222" w:rsidRDefault="007D2222" w:rsidP="007D2222">
      <w:pPr>
        <w:spacing w:line="360" w:lineRule="auto"/>
        <w:jc w:val="center"/>
        <w:rPr>
          <w:b/>
        </w:rPr>
      </w:pPr>
      <w:r w:rsidRPr="007D2222">
        <w:rPr>
          <w:b/>
        </w:rPr>
        <w:lastRenderedPageBreak/>
        <w:t xml:space="preserve">1. ОБЩАЯ ХАРАКТЕРИСТИКА </w:t>
      </w:r>
      <w:r w:rsidRPr="007D2222">
        <w:rPr>
          <w:b/>
          <w:color w:val="000000"/>
        </w:rPr>
        <w:t>РАБОЧЕЙ ПРОГРАММЫ</w:t>
      </w:r>
    </w:p>
    <w:p w14:paraId="7B06CE15" w14:textId="77777777" w:rsidR="007D2222" w:rsidRPr="007D2222" w:rsidRDefault="007D2222" w:rsidP="007D2222">
      <w:pPr>
        <w:spacing w:line="360" w:lineRule="auto"/>
        <w:jc w:val="center"/>
        <w:rPr>
          <w:b/>
        </w:rPr>
      </w:pPr>
      <w:r w:rsidRPr="007D2222">
        <w:rPr>
          <w:b/>
        </w:rPr>
        <w:t>ПРОФЕССИОНАЛЬНОГО МОДУЛЯ</w:t>
      </w:r>
    </w:p>
    <w:p w14:paraId="4F1CEE1E" w14:textId="77777777" w:rsidR="007D2222" w:rsidRPr="007D2222" w:rsidRDefault="007D2222" w:rsidP="007D2222">
      <w:pPr>
        <w:shd w:val="clear" w:color="auto" w:fill="FFFFFF"/>
        <w:spacing w:line="276" w:lineRule="auto"/>
        <w:ind w:firstLine="142"/>
        <w:jc w:val="center"/>
        <w:rPr>
          <w:sz w:val="22"/>
          <w:szCs w:val="22"/>
        </w:rPr>
      </w:pPr>
      <w:r w:rsidRPr="007D2222">
        <w:rPr>
          <w:b/>
          <w:bCs/>
          <w:u w:val="single"/>
        </w:rPr>
        <w:t xml:space="preserve">«ПМ.04 </w:t>
      </w:r>
      <w:r w:rsidRPr="007D2222">
        <w:rPr>
          <w:b/>
          <w:u w:val="single"/>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p w14:paraId="23E7E3B8" w14:textId="77777777" w:rsidR="007D2222" w:rsidRPr="007D2222" w:rsidRDefault="007D2222" w:rsidP="007D2222">
      <w:pPr>
        <w:jc w:val="center"/>
        <w:rPr>
          <w:b/>
          <w:vertAlign w:val="superscript"/>
        </w:rPr>
      </w:pPr>
      <w:r w:rsidRPr="007D2222">
        <w:rPr>
          <w:b/>
          <w:vertAlign w:val="superscript"/>
        </w:rPr>
        <w:t>код и наименование модуля</w:t>
      </w:r>
    </w:p>
    <w:p w14:paraId="1217D620" w14:textId="77777777" w:rsidR="007D2222" w:rsidRPr="007D2222" w:rsidRDefault="007D2222" w:rsidP="007D2222">
      <w:pPr>
        <w:suppressAutoHyphens/>
        <w:spacing w:line="360" w:lineRule="auto"/>
        <w:ind w:firstLine="709"/>
        <w:rPr>
          <w:b/>
        </w:rPr>
      </w:pPr>
      <w:r w:rsidRPr="007D2222">
        <w:rPr>
          <w:b/>
        </w:rPr>
        <w:t xml:space="preserve">1.1. Цель и планируемые результаты освоения профессионального модуля </w:t>
      </w:r>
    </w:p>
    <w:p w14:paraId="377E39A8" w14:textId="77777777" w:rsidR="007D2222" w:rsidRPr="007D2222" w:rsidRDefault="007D2222" w:rsidP="007D2222">
      <w:pPr>
        <w:suppressAutoHyphens/>
        <w:spacing w:line="360" w:lineRule="auto"/>
        <w:ind w:firstLine="709"/>
        <w:jc w:val="both"/>
      </w:pPr>
      <w:r w:rsidRPr="007D2222">
        <w:t xml:space="preserve">В результате изучения профессионального модуля обучающихся должен освоить основной вид деятельности </w:t>
      </w:r>
      <w:r w:rsidRPr="007D2222">
        <w:rPr>
          <w:rFonts w:eastAsia="Arial Unicode MS"/>
          <w:color w:val="000000"/>
        </w:rPr>
        <w:t xml:space="preserve">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 </w:t>
      </w:r>
      <w:r w:rsidRPr="007D2222">
        <w:t>и соответствующие ему общие компетенции и профессиональные компетенции:</w:t>
      </w:r>
    </w:p>
    <w:p w14:paraId="0076A612" w14:textId="77777777" w:rsidR="007D2222" w:rsidRPr="007D2222" w:rsidRDefault="007D2222" w:rsidP="007D2222">
      <w:pPr>
        <w:suppressAutoHyphens/>
        <w:spacing w:line="360" w:lineRule="auto"/>
        <w:ind w:firstLine="709"/>
        <w:jc w:val="both"/>
      </w:pPr>
    </w:p>
    <w:p w14:paraId="62CDB151" w14:textId="77777777" w:rsidR="007D2222" w:rsidRPr="007D2222" w:rsidRDefault="007D2222" w:rsidP="007D2222">
      <w:pPr>
        <w:numPr>
          <w:ilvl w:val="2"/>
          <w:numId w:val="2"/>
        </w:numPr>
        <w:spacing w:after="200" w:line="360" w:lineRule="auto"/>
        <w:jc w:val="both"/>
      </w:pPr>
      <w:r w:rsidRPr="007D2222">
        <w:t>Перечень общих компетенций</w:t>
      </w:r>
      <w:r w:rsidRPr="007D2222">
        <w:rPr>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D2222" w:rsidRPr="007D2222" w14:paraId="131D6498" w14:textId="77777777" w:rsidTr="00437188">
        <w:tc>
          <w:tcPr>
            <w:tcW w:w="1229" w:type="dxa"/>
          </w:tcPr>
          <w:p w14:paraId="081853C9" w14:textId="77777777" w:rsidR="007D2222" w:rsidRPr="007D2222" w:rsidRDefault="007D2222" w:rsidP="007D2222">
            <w:pPr>
              <w:spacing w:line="276" w:lineRule="auto"/>
              <w:jc w:val="center"/>
              <w:rPr>
                <w:b/>
              </w:rPr>
            </w:pPr>
            <w:r w:rsidRPr="007D2222">
              <w:rPr>
                <w:b/>
              </w:rPr>
              <w:t>Код</w:t>
            </w:r>
          </w:p>
        </w:tc>
        <w:tc>
          <w:tcPr>
            <w:tcW w:w="8342" w:type="dxa"/>
          </w:tcPr>
          <w:p w14:paraId="2852FF6B" w14:textId="77777777" w:rsidR="007D2222" w:rsidRPr="007D2222" w:rsidRDefault="007D2222" w:rsidP="007D2222">
            <w:pPr>
              <w:spacing w:line="276" w:lineRule="auto"/>
              <w:jc w:val="center"/>
              <w:rPr>
                <w:b/>
                <w:iCs/>
              </w:rPr>
            </w:pPr>
            <w:r w:rsidRPr="007D2222">
              <w:rPr>
                <w:b/>
                <w:iCs/>
              </w:rPr>
              <w:t>Наименование общих компетенций</w:t>
            </w:r>
          </w:p>
        </w:tc>
      </w:tr>
      <w:tr w:rsidR="007D2222" w:rsidRPr="007D2222" w14:paraId="51768E88" w14:textId="77777777" w:rsidTr="00437188">
        <w:trPr>
          <w:trHeight w:val="327"/>
        </w:trPr>
        <w:tc>
          <w:tcPr>
            <w:tcW w:w="1229" w:type="dxa"/>
            <w:vAlign w:val="center"/>
          </w:tcPr>
          <w:p w14:paraId="69A8E1F3" w14:textId="77777777" w:rsidR="007D2222" w:rsidRPr="007D2222" w:rsidRDefault="007D2222" w:rsidP="007D2222">
            <w:pPr>
              <w:widowControl w:val="0"/>
              <w:jc w:val="center"/>
              <w:rPr>
                <w:i/>
                <w:color w:val="000000"/>
                <w:sz w:val="22"/>
                <w:szCs w:val="22"/>
              </w:rPr>
            </w:pPr>
            <w:r w:rsidRPr="007D2222">
              <w:rPr>
                <w:iCs/>
                <w:color w:val="000000"/>
                <w:sz w:val="22"/>
                <w:szCs w:val="22"/>
              </w:rPr>
              <w:t>ОК1</w:t>
            </w:r>
          </w:p>
        </w:tc>
        <w:tc>
          <w:tcPr>
            <w:tcW w:w="8342" w:type="dxa"/>
            <w:vAlign w:val="bottom"/>
          </w:tcPr>
          <w:p w14:paraId="0EF1131A" w14:textId="77777777" w:rsidR="007D2222" w:rsidRPr="007D2222" w:rsidRDefault="007D2222" w:rsidP="007D2222">
            <w:pPr>
              <w:widowControl w:val="0"/>
              <w:jc w:val="both"/>
              <w:rPr>
                <w:color w:val="000000"/>
                <w:sz w:val="22"/>
                <w:szCs w:val="22"/>
              </w:rPr>
            </w:pPr>
            <w:r w:rsidRPr="007D2222">
              <w:rPr>
                <w:sz w:val="22"/>
                <w:szCs w:val="22"/>
              </w:rPr>
              <w:t>Выбирать способы решения задач профессиональной деятельности, применительно к различным контекстам.</w:t>
            </w:r>
          </w:p>
        </w:tc>
      </w:tr>
      <w:tr w:rsidR="007D2222" w:rsidRPr="007D2222" w14:paraId="041332C1" w14:textId="77777777" w:rsidTr="00437188">
        <w:trPr>
          <w:trHeight w:val="327"/>
        </w:trPr>
        <w:tc>
          <w:tcPr>
            <w:tcW w:w="1229" w:type="dxa"/>
            <w:vAlign w:val="center"/>
          </w:tcPr>
          <w:p w14:paraId="4C46D930" w14:textId="77777777" w:rsidR="007D2222" w:rsidRPr="007D2222" w:rsidRDefault="007D2222" w:rsidP="007D2222">
            <w:pPr>
              <w:widowControl w:val="0"/>
              <w:jc w:val="center"/>
              <w:rPr>
                <w:i/>
                <w:color w:val="000000"/>
                <w:sz w:val="22"/>
                <w:szCs w:val="22"/>
              </w:rPr>
            </w:pPr>
            <w:r w:rsidRPr="007D2222">
              <w:rPr>
                <w:iCs/>
                <w:color w:val="000000"/>
                <w:sz w:val="22"/>
                <w:szCs w:val="22"/>
              </w:rPr>
              <w:t>ОК 2</w:t>
            </w:r>
          </w:p>
        </w:tc>
        <w:tc>
          <w:tcPr>
            <w:tcW w:w="8342" w:type="dxa"/>
          </w:tcPr>
          <w:p w14:paraId="5506E1D9" w14:textId="77777777" w:rsidR="007D2222" w:rsidRPr="007D2222" w:rsidRDefault="007D2222" w:rsidP="007D2222">
            <w:pPr>
              <w:widowControl w:val="0"/>
              <w:jc w:val="both"/>
              <w:rPr>
                <w:color w:val="000000"/>
                <w:sz w:val="22"/>
                <w:szCs w:val="22"/>
              </w:rPr>
            </w:pPr>
            <w:r w:rsidRPr="007D2222">
              <w:rPr>
                <w:sz w:val="22"/>
                <w:szCs w:val="22"/>
              </w:rPr>
              <w:t>Осуществлять поиск, анализ и интерпретацию информации, необходимой для выполнения задач профессиональной деятельности.</w:t>
            </w:r>
          </w:p>
        </w:tc>
      </w:tr>
      <w:tr w:rsidR="007D2222" w:rsidRPr="007D2222" w14:paraId="2EBFA47D" w14:textId="77777777" w:rsidTr="00437188">
        <w:tc>
          <w:tcPr>
            <w:tcW w:w="1229" w:type="dxa"/>
            <w:vAlign w:val="center"/>
          </w:tcPr>
          <w:p w14:paraId="6F8EBF52" w14:textId="77777777" w:rsidR="007D2222" w:rsidRPr="007D2222" w:rsidRDefault="007D2222" w:rsidP="007D2222">
            <w:pPr>
              <w:widowControl w:val="0"/>
              <w:jc w:val="center"/>
              <w:rPr>
                <w:i/>
                <w:color w:val="000000"/>
                <w:sz w:val="22"/>
                <w:szCs w:val="22"/>
              </w:rPr>
            </w:pPr>
            <w:r w:rsidRPr="007D2222">
              <w:rPr>
                <w:iCs/>
                <w:color w:val="000000"/>
                <w:sz w:val="22"/>
                <w:szCs w:val="22"/>
              </w:rPr>
              <w:t>ОК 3</w:t>
            </w:r>
          </w:p>
        </w:tc>
        <w:tc>
          <w:tcPr>
            <w:tcW w:w="8342" w:type="dxa"/>
          </w:tcPr>
          <w:p w14:paraId="524EA93F" w14:textId="77777777" w:rsidR="007D2222" w:rsidRPr="007D2222" w:rsidRDefault="007D2222" w:rsidP="007D2222">
            <w:pPr>
              <w:widowControl w:val="0"/>
              <w:jc w:val="both"/>
              <w:rPr>
                <w:color w:val="000000"/>
                <w:sz w:val="22"/>
                <w:szCs w:val="22"/>
              </w:rPr>
            </w:pPr>
            <w:r w:rsidRPr="007D2222">
              <w:rPr>
                <w:sz w:val="22"/>
                <w:szCs w:val="22"/>
              </w:rPr>
              <w:t>Планировать и реализовывать собственное профессиональное и личностное развитие.</w:t>
            </w:r>
          </w:p>
        </w:tc>
      </w:tr>
      <w:tr w:rsidR="007D2222" w:rsidRPr="007D2222" w14:paraId="20CBFBD2" w14:textId="77777777" w:rsidTr="00437188">
        <w:tc>
          <w:tcPr>
            <w:tcW w:w="1229" w:type="dxa"/>
            <w:vAlign w:val="center"/>
          </w:tcPr>
          <w:p w14:paraId="091617A5" w14:textId="77777777" w:rsidR="007D2222" w:rsidRPr="007D2222" w:rsidRDefault="007D2222" w:rsidP="007D2222">
            <w:pPr>
              <w:widowControl w:val="0"/>
              <w:jc w:val="center"/>
              <w:rPr>
                <w:i/>
                <w:color w:val="000000"/>
                <w:sz w:val="22"/>
                <w:szCs w:val="22"/>
              </w:rPr>
            </w:pPr>
            <w:r w:rsidRPr="007D2222">
              <w:rPr>
                <w:iCs/>
                <w:color w:val="000000"/>
                <w:sz w:val="22"/>
                <w:szCs w:val="22"/>
              </w:rPr>
              <w:t>ОК 4</w:t>
            </w:r>
          </w:p>
        </w:tc>
        <w:tc>
          <w:tcPr>
            <w:tcW w:w="8342" w:type="dxa"/>
          </w:tcPr>
          <w:p w14:paraId="2F95CC51" w14:textId="77777777" w:rsidR="007D2222" w:rsidRPr="007D2222" w:rsidRDefault="007D2222" w:rsidP="007D2222">
            <w:pPr>
              <w:widowControl w:val="0"/>
              <w:jc w:val="both"/>
              <w:rPr>
                <w:color w:val="000000"/>
                <w:sz w:val="22"/>
                <w:szCs w:val="22"/>
              </w:rPr>
            </w:pPr>
            <w:r w:rsidRPr="007D2222">
              <w:rPr>
                <w:sz w:val="22"/>
                <w:szCs w:val="22"/>
              </w:rPr>
              <w:t>Работать в коллективе и команде, эффективно взаимодействовать с коллегами, руководством, клиентами.</w:t>
            </w:r>
          </w:p>
        </w:tc>
      </w:tr>
      <w:tr w:rsidR="007D2222" w:rsidRPr="007D2222" w14:paraId="60CBBA3D" w14:textId="77777777" w:rsidTr="00437188">
        <w:tc>
          <w:tcPr>
            <w:tcW w:w="1229" w:type="dxa"/>
            <w:vAlign w:val="center"/>
          </w:tcPr>
          <w:p w14:paraId="4C886A33" w14:textId="77777777" w:rsidR="007D2222" w:rsidRPr="007D2222" w:rsidRDefault="007D2222" w:rsidP="007D2222">
            <w:pPr>
              <w:widowControl w:val="0"/>
              <w:jc w:val="center"/>
              <w:rPr>
                <w:i/>
                <w:color w:val="000000"/>
                <w:sz w:val="22"/>
                <w:szCs w:val="22"/>
              </w:rPr>
            </w:pPr>
            <w:r w:rsidRPr="007D2222">
              <w:rPr>
                <w:iCs/>
                <w:color w:val="000000"/>
                <w:sz w:val="22"/>
                <w:szCs w:val="22"/>
              </w:rPr>
              <w:t>ОК 5</w:t>
            </w:r>
          </w:p>
        </w:tc>
        <w:tc>
          <w:tcPr>
            <w:tcW w:w="8342" w:type="dxa"/>
          </w:tcPr>
          <w:p w14:paraId="285F083C" w14:textId="77777777" w:rsidR="007D2222" w:rsidRPr="007D2222" w:rsidRDefault="007D2222" w:rsidP="007D2222">
            <w:pPr>
              <w:widowControl w:val="0"/>
              <w:jc w:val="both"/>
              <w:rPr>
                <w:color w:val="000000"/>
                <w:sz w:val="22"/>
                <w:szCs w:val="22"/>
              </w:rPr>
            </w:pPr>
            <w:r w:rsidRPr="007D2222">
              <w:rPr>
                <w:sz w:val="22"/>
                <w:szCs w:val="22"/>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D2222" w:rsidRPr="007D2222" w14:paraId="11C1C331" w14:textId="77777777" w:rsidTr="00437188">
        <w:tc>
          <w:tcPr>
            <w:tcW w:w="1229" w:type="dxa"/>
            <w:vAlign w:val="center"/>
          </w:tcPr>
          <w:p w14:paraId="02B4AB34" w14:textId="77777777" w:rsidR="007D2222" w:rsidRPr="007D2222" w:rsidRDefault="007D2222" w:rsidP="007D2222">
            <w:pPr>
              <w:widowControl w:val="0"/>
              <w:jc w:val="center"/>
              <w:rPr>
                <w:i/>
                <w:color w:val="000000"/>
                <w:sz w:val="22"/>
                <w:szCs w:val="22"/>
              </w:rPr>
            </w:pPr>
            <w:r w:rsidRPr="007D2222">
              <w:rPr>
                <w:iCs/>
                <w:color w:val="000000"/>
                <w:sz w:val="22"/>
                <w:szCs w:val="22"/>
              </w:rPr>
              <w:t>ОК6</w:t>
            </w:r>
          </w:p>
        </w:tc>
        <w:tc>
          <w:tcPr>
            <w:tcW w:w="8342" w:type="dxa"/>
          </w:tcPr>
          <w:p w14:paraId="681892B9" w14:textId="77777777" w:rsidR="007D2222" w:rsidRPr="007D2222" w:rsidRDefault="007D2222" w:rsidP="007D2222">
            <w:pPr>
              <w:widowControl w:val="0"/>
              <w:jc w:val="both"/>
              <w:rPr>
                <w:color w:val="000000"/>
                <w:sz w:val="22"/>
                <w:szCs w:val="22"/>
              </w:rPr>
            </w:pPr>
            <w:r w:rsidRPr="007D2222">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7D2222" w:rsidRPr="007D2222" w14:paraId="3FB7207A" w14:textId="77777777" w:rsidTr="00437188">
        <w:tc>
          <w:tcPr>
            <w:tcW w:w="1229" w:type="dxa"/>
            <w:vAlign w:val="center"/>
          </w:tcPr>
          <w:p w14:paraId="5169DC35" w14:textId="77777777" w:rsidR="007D2222" w:rsidRPr="007D2222" w:rsidRDefault="007D2222" w:rsidP="007D2222">
            <w:pPr>
              <w:widowControl w:val="0"/>
              <w:jc w:val="center"/>
              <w:rPr>
                <w:i/>
                <w:color w:val="000000"/>
                <w:sz w:val="22"/>
                <w:szCs w:val="22"/>
              </w:rPr>
            </w:pPr>
            <w:r w:rsidRPr="007D2222">
              <w:rPr>
                <w:iCs/>
                <w:color w:val="000000"/>
                <w:sz w:val="22"/>
                <w:szCs w:val="22"/>
              </w:rPr>
              <w:t>ОК 7</w:t>
            </w:r>
          </w:p>
        </w:tc>
        <w:tc>
          <w:tcPr>
            <w:tcW w:w="8342" w:type="dxa"/>
          </w:tcPr>
          <w:p w14:paraId="6531B9F0" w14:textId="77777777" w:rsidR="007D2222" w:rsidRPr="007D2222" w:rsidRDefault="007D2222" w:rsidP="007D2222">
            <w:pPr>
              <w:widowControl w:val="0"/>
              <w:jc w:val="both"/>
              <w:rPr>
                <w:color w:val="000000"/>
                <w:sz w:val="22"/>
                <w:szCs w:val="22"/>
              </w:rPr>
            </w:pPr>
            <w:r w:rsidRPr="007D2222">
              <w:rPr>
                <w:sz w:val="22"/>
                <w:szCs w:val="22"/>
              </w:rPr>
              <w:t>Содействовать сохранению окружающей среды, ресурсосбережению, эффективно действовать в чрезвычайных ситуациях</w:t>
            </w:r>
          </w:p>
        </w:tc>
      </w:tr>
      <w:tr w:rsidR="007D2222" w:rsidRPr="007D2222" w14:paraId="69756976" w14:textId="77777777" w:rsidTr="00437188">
        <w:tc>
          <w:tcPr>
            <w:tcW w:w="1229" w:type="dxa"/>
            <w:vAlign w:val="center"/>
          </w:tcPr>
          <w:p w14:paraId="6F65BE8F" w14:textId="77777777" w:rsidR="007D2222" w:rsidRPr="007D2222" w:rsidRDefault="007D2222" w:rsidP="007D2222">
            <w:pPr>
              <w:widowControl w:val="0"/>
              <w:jc w:val="center"/>
              <w:rPr>
                <w:i/>
                <w:color w:val="000000"/>
                <w:sz w:val="22"/>
                <w:szCs w:val="22"/>
              </w:rPr>
            </w:pPr>
            <w:r w:rsidRPr="007D2222">
              <w:rPr>
                <w:iCs/>
                <w:color w:val="000000"/>
                <w:sz w:val="22"/>
                <w:szCs w:val="22"/>
              </w:rPr>
              <w:t>ОК 8</w:t>
            </w:r>
          </w:p>
        </w:tc>
        <w:tc>
          <w:tcPr>
            <w:tcW w:w="8342" w:type="dxa"/>
          </w:tcPr>
          <w:p w14:paraId="2D4C76C7" w14:textId="77777777" w:rsidR="007D2222" w:rsidRPr="007D2222" w:rsidRDefault="007D2222" w:rsidP="007D2222">
            <w:pPr>
              <w:widowControl w:val="0"/>
              <w:jc w:val="both"/>
              <w:rPr>
                <w:color w:val="000000"/>
                <w:sz w:val="22"/>
                <w:szCs w:val="22"/>
              </w:rPr>
            </w:pPr>
            <w:r w:rsidRPr="007D2222">
              <w:rPr>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2222" w:rsidRPr="007D2222" w14:paraId="0D70E5DD" w14:textId="77777777" w:rsidTr="00437188">
        <w:tc>
          <w:tcPr>
            <w:tcW w:w="1229" w:type="dxa"/>
            <w:vAlign w:val="center"/>
          </w:tcPr>
          <w:p w14:paraId="585BC469" w14:textId="77777777" w:rsidR="007D2222" w:rsidRPr="007D2222" w:rsidRDefault="007D2222" w:rsidP="007D2222">
            <w:pPr>
              <w:widowControl w:val="0"/>
              <w:jc w:val="center"/>
              <w:rPr>
                <w:i/>
                <w:color w:val="000000"/>
                <w:sz w:val="22"/>
                <w:szCs w:val="22"/>
              </w:rPr>
            </w:pPr>
            <w:r w:rsidRPr="007D2222">
              <w:rPr>
                <w:iCs/>
                <w:color w:val="000000"/>
                <w:sz w:val="22"/>
                <w:szCs w:val="22"/>
              </w:rPr>
              <w:t>ОК 9</w:t>
            </w:r>
          </w:p>
        </w:tc>
        <w:tc>
          <w:tcPr>
            <w:tcW w:w="8342" w:type="dxa"/>
          </w:tcPr>
          <w:p w14:paraId="538AC33D" w14:textId="77777777" w:rsidR="007D2222" w:rsidRPr="007D2222" w:rsidRDefault="007D2222" w:rsidP="007D2222">
            <w:pPr>
              <w:widowControl w:val="0"/>
              <w:jc w:val="both"/>
              <w:rPr>
                <w:color w:val="000000"/>
                <w:sz w:val="22"/>
                <w:szCs w:val="22"/>
              </w:rPr>
            </w:pPr>
            <w:r w:rsidRPr="007D2222">
              <w:rPr>
                <w:sz w:val="22"/>
                <w:szCs w:val="22"/>
              </w:rPr>
              <w:t>Использовать информационные технологии в профессиональной деятельности.</w:t>
            </w:r>
          </w:p>
        </w:tc>
      </w:tr>
      <w:tr w:rsidR="007D2222" w:rsidRPr="007D2222" w14:paraId="34DBE239" w14:textId="77777777" w:rsidTr="00437188">
        <w:tc>
          <w:tcPr>
            <w:tcW w:w="1229" w:type="dxa"/>
            <w:vAlign w:val="center"/>
          </w:tcPr>
          <w:p w14:paraId="3F2EF593" w14:textId="77777777" w:rsidR="007D2222" w:rsidRPr="007D2222" w:rsidRDefault="007D2222" w:rsidP="007D2222">
            <w:pPr>
              <w:widowControl w:val="0"/>
              <w:jc w:val="center"/>
              <w:rPr>
                <w:i/>
                <w:color w:val="000000"/>
                <w:sz w:val="22"/>
                <w:szCs w:val="22"/>
              </w:rPr>
            </w:pPr>
            <w:r w:rsidRPr="007D2222">
              <w:rPr>
                <w:iCs/>
                <w:color w:val="000000"/>
                <w:sz w:val="22"/>
                <w:szCs w:val="22"/>
              </w:rPr>
              <w:t>ОК 10</w:t>
            </w:r>
          </w:p>
        </w:tc>
        <w:tc>
          <w:tcPr>
            <w:tcW w:w="8342" w:type="dxa"/>
          </w:tcPr>
          <w:p w14:paraId="078FDB47" w14:textId="77777777" w:rsidR="007D2222" w:rsidRPr="007D2222" w:rsidRDefault="007D2222" w:rsidP="007D2222">
            <w:pPr>
              <w:widowControl w:val="0"/>
              <w:jc w:val="both"/>
              <w:rPr>
                <w:color w:val="000000"/>
                <w:sz w:val="22"/>
                <w:szCs w:val="22"/>
              </w:rPr>
            </w:pPr>
            <w:r w:rsidRPr="007D2222">
              <w:rPr>
                <w:sz w:val="22"/>
                <w:szCs w:val="22"/>
              </w:rPr>
              <w:t>Пользоваться профессиональной документацией на государственном и иностранном языках</w:t>
            </w:r>
          </w:p>
        </w:tc>
      </w:tr>
      <w:tr w:rsidR="007D2222" w:rsidRPr="007D2222" w14:paraId="7F24B812" w14:textId="77777777" w:rsidTr="00437188">
        <w:tc>
          <w:tcPr>
            <w:tcW w:w="1229" w:type="dxa"/>
            <w:vAlign w:val="center"/>
          </w:tcPr>
          <w:p w14:paraId="72827DB8" w14:textId="77777777" w:rsidR="007D2222" w:rsidRPr="007D2222" w:rsidRDefault="007D2222" w:rsidP="007D2222">
            <w:pPr>
              <w:widowControl w:val="0"/>
              <w:jc w:val="center"/>
              <w:rPr>
                <w:iCs/>
                <w:color w:val="000000"/>
                <w:sz w:val="22"/>
                <w:szCs w:val="22"/>
              </w:rPr>
            </w:pPr>
            <w:r w:rsidRPr="007D2222">
              <w:rPr>
                <w:iCs/>
                <w:color w:val="000000"/>
                <w:sz w:val="22"/>
                <w:szCs w:val="22"/>
              </w:rPr>
              <w:t>ОК11</w:t>
            </w:r>
          </w:p>
        </w:tc>
        <w:tc>
          <w:tcPr>
            <w:tcW w:w="8342" w:type="dxa"/>
          </w:tcPr>
          <w:p w14:paraId="131DF3F5" w14:textId="77777777" w:rsidR="007D2222" w:rsidRPr="007D2222" w:rsidRDefault="007D2222" w:rsidP="007D2222">
            <w:pPr>
              <w:widowControl w:val="0"/>
              <w:jc w:val="both"/>
              <w:rPr>
                <w:color w:val="000000"/>
                <w:sz w:val="22"/>
                <w:szCs w:val="22"/>
              </w:rPr>
            </w:pPr>
            <w:r w:rsidRPr="007D2222">
              <w:rPr>
                <w:sz w:val="22"/>
                <w:szCs w:val="22"/>
              </w:rPr>
              <w:t>Планировать предпринимательскую деятельность в профессиональной сфере.</w:t>
            </w:r>
          </w:p>
        </w:tc>
      </w:tr>
    </w:tbl>
    <w:p w14:paraId="3EB681FA" w14:textId="77777777" w:rsidR="007D2222" w:rsidRPr="007D2222" w:rsidRDefault="007D2222" w:rsidP="007D2222">
      <w:pPr>
        <w:spacing w:line="276" w:lineRule="auto"/>
        <w:rPr>
          <w:bCs/>
          <w:iCs/>
        </w:rPr>
      </w:pPr>
    </w:p>
    <w:p w14:paraId="7AA51BF9" w14:textId="77777777" w:rsidR="007D2222" w:rsidRPr="007D2222" w:rsidRDefault="007D2222" w:rsidP="007D2222">
      <w:pPr>
        <w:spacing w:line="276" w:lineRule="auto"/>
        <w:rPr>
          <w:bCs/>
          <w:iCs/>
        </w:rPr>
      </w:pPr>
    </w:p>
    <w:p w14:paraId="2B2F1C97" w14:textId="77777777" w:rsidR="007D2222" w:rsidRPr="007D2222" w:rsidRDefault="007D2222" w:rsidP="007D2222">
      <w:pPr>
        <w:spacing w:line="276" w:lineRule="auto"/>
        <w:rPr>
          <w:bCs/>
          <w:iCs/>
        </w:rPr>
      </w:pPr>
    </w:p>
    <w:p w14:paraId="49688D85" w14:textId="77777777" w:rsidR="007D2222" w:rsidRPr="007D2222" w:rsidRDefault="007D2222" w:rsidP="007D2222">
      <w:pPr>
        <w:spacing w:line="276" w:lineRule="auto"/>
        <w:rPr>
          <w:bCs/>
          <w:iCs/>
        </w:rPr>
      </w:pPr>
    </w:p>
    <w:p w14:paraId="4B09F7CA" w14:textId="77777777" w:rsidR="007D2222" w:rsidRPr="007D2222" w:rsidRDefault="007D2222" w:rsidP="007D2222">
      <w:pPr>
        <w:spacing w:line="276" w:lineRule="auto"/>
        <w:rPr>
          <w:bCs/>
          <w:iCs/>
        </w:rPr>
      </w:pPr>
    </w:p>
    <w:p w14:paraId="5873DD5E" w14:textId="77777777" w:rsidR="007D2222" w:rsidRPr="007D2222" w:rsidRDefault="007D2222" w:rsidP="007D2222">
      <w:pPr>
        <w:spacing w:line="276" w:lineRule="auto"/>
        <w:rPr>
          <w:bCs/>
          <w:iCs/>
        </w:rPr>
      </w:pPr>
    </w:p>
    <w:p w14:paraId="700048F2" w14:textId="77777777" w:rsidR="007D2222" w:rsidRPr="007D2222" w:rsidRDefault="007D2222" w:rsidP="007D2222">
      <w:pPr>
        <w:spacing w:line="276" w:lineRule="auto"/>
        <w:rPr>
          <w:bCs/>
          <w:iCs/>
        </w:rPr>
      </w:pPr>
    </w:p>
    <w:p w14:paraId="55FB5809" w14:textId="77777777" w:rsidR="007D2222" w:rsidRPr="007D2222" w:rsidRDefault="007D2222" w:rsidP="007D2222">
      <w:pPr>
        <w:spacing w:line="276" w:lineRule="auto"/>
        <w:rPr>
          <w:bCs/>
          <w:iCs/>
        </w:rPr>
      </w:pPr>
    </w:p>
    <w:p w14:paraId="266D2F4E" w14:textId="77777777" w:rsidR="007D2222" w:rsidRPr="007D2222" w:rsidRDefault="007D2222" w:rsidP="007D2222">
      <w:pPr>
        <w:spacing w:line="276" w:lineRule="auto"/>
        <w:rPr>
          <w:bCs/>
          <w:iCs/>
        </w:rPr>
      </w:pPr>
    </w:p>
    <w:p w14:paraId="45BC9B9A" w14:textId="77777777" w:rsidR="007D2222" w:rsidRPr="007D2222" w:rsidRDefault="007D2222" w:rsidP="007D2222">
      <w:pPr>
        <w:spacing w:line="276" w:lineRule="auto"/>
        <w:ind w:firstLine="709"/>
        <w:rPr>
          <w:bCs/>
          <w:iCs/>
        </w:rPr>
      </w:pPr>
      <w:r w:rsidRPr="007D2222">
        <w:rPr>
          <w:bCs/>
          <w:iCs/>
        </w:rPr>
        <w:t xml:space="preserve">1.1.2. Перечень профессиональных компетенций </w:t>
      </w:r>
    </w:p>
    <w:p w14:paraId="6FAA3BBC" w14:textId="77777777" w:rsidR="007D2222" w:rsidRPr="007D2222" w:rsidRDefault="007D2222" w:rsidP="007D2222">
      <w:pPr>
        <w:spacing w:line="276" w:lineRule="auto"/>
        <w:ind w:firstLine="709"/>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D2222" w:rsidRPr="007D2222" w14:paraId="5B7C10C3" w14:textId="77777777" w:rsidTr="00437188">
        <w:tc>
          <w:tcPr>
            <w:tcW w:w="1204" w:type="dxa"/>
          </w:tcPr>
          <w:p w14:paraId="70C27E80" w14:textId="77777777" w:rsidR="007D2222" w:rsidRPr="007D2222" w:rsidRDefault="007D2222" w:rsidP="007D2222">
            <w:pPr>
              <w:spacing w:line="276" w:lineRule="auto"/>
              <w:jc w:val="center"/>
              <w:rPr>
                <w:b/>
                <w:sz w:val="22"/>
                <w:szCs w:val="22"/>
              </w:rPr>
            </w:pPr>
            <w:r w:rsidRPr="007D2222">
              <w:rPr>
                <w:b/>
                <w:sz w:val="22"/>
                <w:szCs w:val="22"/>
              </w:rPr>
              <w:t>Код</w:t>
            </w:r>
          </w:p>
        </w:tc>
        <w:tc>
          <w:tcPr>
            <w:tcW w:w="8367" w:type="dxa"/>
          </w:tcPr>
          <w:p w14:paraId="707BE138" w14:textId="77777777" w:rsidR="007D2222" w:rsidRPr="007D2222" w:rsidRDefault="007D2222" w:rsidP="007D2222">
            <w:pPr>
              <w:spacing w:line="276" w:lineRule="auto"/>
              <w:jc w:val="center"/>
              <w:rPr>
                <w:b/>
                <w:iCs/>
                <w:sz w:val="22"/>
                <w:szCs w:val="22"/>
              </w:rPr>
            </w:pPr>
            <w:r w:rsidRPr="007D2222">
              <w:rPr>
                <w:b/>
                <w:iCs/>
                <w:sz w:val="22"/>
                <w:szCs w:val="22"/>
              </w:rPr>
              <w:t>Наименование видов деятельности и профессиональных компетенций</w:t>
            </w:r>
          </w:p>
        </w:tc>
      </w:tr>
      <w:tr w:rsidR="007D2222" w:rsidRPr="007D2222" w14:paraId="5BB37FCE" w14:textId="77777777" w:rsidTr="00437188">
        <w:tc>
          <w:tcPr>
            <w:tcW w:w="1204" w:type="dxa"/>
          </w:tcPr>
          <w:p w14:paraId="419BE693" w14:textId="77777777" w:rsidR="007D2222" w:rsidRPr="007D2222" w:rsidRDefault="007D2222" w:rsidP="007D2222">
            <w:pPr>
              <w:keepNext/>
              <w:jc w:val="both"/>
              <w:outlineLvl w:val="1"/>
              <w:rPr>
                <w:bCs/>
                <w:iCs/>
                <w:sz w:val="22"/>
                <w:szCs w:val="22"/>
                <w:lang w:eastAsia="x-none"/>
              </w:rPr>
            </w:pPr>
            <w:r w:rsidRPr="007D2222">
              <w:rPr>
                <w:bCs/>
                <w:iCs/>
                <w:sz w:val="22"/>
                <w:szCs w:val="22"/>
                <w:lang w:val="x-none" w:eastAsia="x-none"/>
              </w:rPr>
              <w:t xml:space="preserve">ВД </w:t>
            </w:r>
            <w:r w:rsidRPr="007D2222">
              <w:rPr>
                <w:bCs/>
                <w:iCs/>
                <w:sz w:val="22"/>
                <w:szCs w:val="22"/>
                <w:lang w:eastAsia="x-none"/>
              </w:rPr>
              <w:t>4</w:t>
            </w:r>
          </w:p>
        </w:tc>
        <w:tc>
          <w:tcPr>
            <w:tcW w:w="8367" w:type="dxa"/>
          </w:tcPr>
          <w:p w14:paraId="14E97829" w14:textId="77777777" w:rsidR="007D2222" w:rsidRPr="007D2222" w:rsidRDefault="007D2222" w:rsidP="007D2222">
            <w:pPr>
              <w:tabs>
                <w:tab w:val="left" w:pos="1441"/>
              </w:tabs>
              <w:ind w:firstLine="284"/>
              <w:jc w:val="both"/>
              <w:rPr>
                <w:b/>
                <w:i/>
                <w:sz w:val="22"/>
                <w:szCs w:val="22"/>
              </w:rPr>
            </w:pPr>
            <w:r w:rsidRPr="007D2222">
              <w:rPr>
                <w:rFonts w:eastAsia="Arial Unicode MS"/>
                <w:color w:val="000000"/>
                <w:sz w:val="22"/>
                <w:szCs w:val="22"/>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r>
      <w:tr w:rsidR="007D2222" w:rsidRPr="007D2222" w14:paraId="0A2E2F3B" w14:textId="77777777" w:rsidTr="00437188">
        <w:tc>
          <w:tcPr>
            <w:tcW w:w="1204" w:type="dxa"/>
          </w:tcPr>
          <w:p w14:paraId="103AE38C" w14:textId="77777777" w:rsidR="007D2222" w:rsidRPr="007D2222" w:rsidRDefault="007D2222" w:rsidP="007D2222">
            <w:pPr>
              <w:keepNext/>
              <w:jc w:val="both"/>
              <w:outlineLvl w:val="1"/>
              <w:rPr>
                <w:bCs/>
                <w:iCs/>
                <w:sz w:val="22"/>
                <w:szCs w:val="22"/>
                <w:lang w:val="x-none" w:eastAsia="x-none"/>
              </w:rPr>
            </w:pPr>
            <w:r w:rsidRPr="007D2222">
              <w:rPr>
                <w:bCs/>
                <w:iCs/>
                <w:sz w:val="22"/>
                <w:szCs w:val="22"/>
                <w:lang w:val="x-none" w:eastAsia="x-none"/>
              </w:rPr>
              <w:t>ПК 4.1.</w:t>
            </w:r>
          </w:p>
        </w:tc>
        <w:tc>
          <w:tcPr>
            <w:tcW w:w="8367" w:type="dxa"/>
          </w:tcPr>
          <w:p w14:paraId="3E381FF1" w14:textId="77777777" w:rsidR="007D2222" w:rsidRPr="007D2222" w:rsidRDefault="007D2222" w:rsidP="007D2222">
            <w:pPr>
              <w:keepNext/>
              <w:jc w:val="both"/>
              <w:outlineLvl w:val="1"/>
              <w:rPr>
                <w:bCs/>
                <w:i/>
                <w:iCs/>
                <w:sz w:val="22"/>
                <w:szCs w:val="22"/>
                <w:lang w:val="x-none" w:eastAsia="x-none"/>
              </w:rPr>
            </w:pPr>
            <w:r w:rsidRPr="007D2222">
              <w:rPr>
                <w:bCs/>
                <w:iCs/>
                <w:color w:val="000000"/>
                <w:sz w:val="22"/>
                <w:szCs w:val="22"/>
                <w:lang w:val="x-none" w:eastAsia="x-none"/>
              </w:rPr>
              <w:t>Осуществлять подготовку и обслуживание рабочего места для работы на токарно-револьверных станках.</w:t>
            </w:r>
          </w:p>
        </w:tc>
      </w:tr>
      <w:tr w:rsidR="007D2222" w:rsidRPr="007D2222" w14:paraId="0BB3D158" w14:textId="77777777" w:rsidTr="00437188">
        <w:tc>
          <w:tcPr>
            <w:tcW w:w="1204" w:type="dxa"/>
          </w:tcPr>
          <w:p w14:paraId="28D69345" w14:textId="77777777" w:rsidR="007D2222" w:rsidRPr="007D2222" w:rsidRDefault="007D2222" w:rsidP="007D2222">
            <w:pPr>
              <w:keepNext/>
              <w:jc w:val="both"/>
              <w:outlineLvl w:val="1"/>
              <w:rPr>
                <w:bCs/>
                <w:iCs/>
                <w:sz w:val="22"/>
                <w:szCs w:val="22"/>
                <w:lang w:val="x-none" w:eastAsia="x-none"/>
              </w:rPr>
            </w:pPr>
            <w:r w:rsidRPr="007D2222">
              <w:rPr>
                <w:bCs/>
                <w:iCs/>
                <w:sz w:val="22"/>
                <w:szCs w:val="22"/>
                <w:lang w:val="x-none" w:eastAsia="x-none"/>
              </w:rPr>
              <w:t>ПК4.2.</w:t>
            </w:r>
          </w:p>
        </w:tc>
        <w:tc>
          <w:tcPr>
            <w:tcW w:w="8367" w:type="dxa"/>
          </w:tcPr>
          <w:p w14:paraId="4ADC97AE" w14:textId="77777777" w:rsidR="007D2222" w:rsidRPr="007D2222" w:rsidRDefault="007D2222" w:rsidP="007D2222">
            <w:pPr>
              <w:keepNext/>
              <w:jc w:val="both"/>
              <w:outlineLvl w:val="1"/>
              <w:rPr>
                <w:bCs/>
                <w:i/>
                <w:iCs/>
                <w:sz w:val="22"/>
                <w:szCs w:val="22"/>
                <w:lang w:val="x-none" w:eastAsia="x-none"/>
              </w:rPr>
            </w:pPr>
            <w:r w:rsidRPr="007D2222">
              <w:rPr>
                <w:bCs/>
                <w:iCs/>
                <w:color w:val="000000"/>
                <w:sz w:val="22"/>
                <w:szCs w:val="22"/>
                <w:lang w:val="x-none" w:eastAsia="x-none"/>
              </w:rPr>
              <w:t>Осуществлять подготовку к использованию инструмента и оснастки для работы на токарно-револьверных станках в соответствии с полученным заданием.</w:t>
            </w:r>
          </w:p>
        </w:tc>
      </w:tr>
      <w:tr w:rsidR="007D2222" w:rsidRPr="007D2222" w14:paraId="1CA82500" w14:textId="77777777" w:rsidTr="00437188">
        <w:tc>
          <w:tcPr>
            <w:tcW w:w="1204" w:type="dxa"/>
          </w:tcPr>
          <w:p w14:paraId="0C72DC5D" w14:textId="77777777" w:rsidR="007D2222" w:rsidRPr="007D2222" w:rsidRDefault="007D2222" w:rsidP="007D2222">
            <w:pPr>
              <w:keepNext/>
              <w:jc w:val="both"/>
              <w:outlineLvl w:val="1"/>
              <w:rPr>
                <w:bCs/>
                <w:iCs/>
                <w:sz w:val="22"/>
                <w:szCs w:val="22"/>
                <w:lang w:val="x-none" w:eastAsia="x-none"/>
              </w:rPr>
            </w:pPr>
            <w:r w:rsidRPr="007D2222">
              <w:rPr>
                <w:bCs/>
                <w:iCs/>
                <w:sz w:val="22"/>
                <w:szCs w:val="22"/>
                <w:lang w:val="x-none" w:eastAsia="x-none"/>
              </w:rPr>
              <w:t>ПК 4.3.</w:t>
            </w:r>
          </w:p>
        </w:tc>
        <w:tc>
          <w:tcPr>
            <w:tcW w:w="8367" w:type="dxa"/>
          </w:tcPr>
          <w:p w14:paraId="2D7C8286" w14:textId="77777777" w:rsidR="007D2222" w:rsidRPr="007D2222" w:rsidRDefault="007D2222" w:rsidP="007D2222">
            <w:pPr>
              <w:keepNext/>
              <w:jc w:val="both"/>
              <w:outlineLvl w:val="1"/>
              <w:rPr>
                <w:bCs/>
                <w:i/>
                <w:iCs/>
                <w:sz w:val="22"/>
                <w:szCs w:val="22"/>
                <w:lang w:val="x-none" w:eastAsia="x-none"/>
              </w:rPr>
            </w:pPr>
            <w:r w:rsidRPr="007D2222">
              <w:rPr>
                <w:bCs/>
                <w:iCs/>
                <w:color w:val="000000"/>
                <w:sz w:val="22"/>
                <w:szCs w:val="22"/>
                <w:lang w:val="x-none" w:eastAsia="x-none"/>
              </w:rPr>
              <w:t>Определять последовательность и оптимальные режимы обработки различных изделий на токарно-револьверных станках в соответствии с заданием.</w:t>
            </w:r>
          </w:p>
        </w:tc>
      </w:tr>
      <w:tr w:rsidR="007D2222" w:rsidRPr="007D2222" w14:paraId="4BBA34D1" w14:textId="77777777" w:rsidTr="00437188">
        <w:tc>
          <w:tcPr>
            <w:tcW w:w="1204" w:type="dxa"/>
          </w:tcPr>
          <w:p w14:paraId="79A02E10" w14:textId="77777777" w:rsidR="007D2222" w:rsidRPr="007D2222" w:rsidRDefault="007D2222" w:rsidP="007D2222">
            <w:pPr>
              <w:keepNext/>
              <w:jc w:val="both"/>
              <w:outlineLvl w:val="1"/>
              <w:rPr>
                <w:bCs/>
                <w:iCs/>
                <w:sz w:val="22"/>
                <w:szCs w:val="22"/>
                <w:lang w:val="x-none" w:eastAsia="x-none"/>
              </w:rPr>
            </w:pPr>
            <w:r w:rsidRPr="007D2222">
              <w:rPr>
                <w:bCs/>
                <w:iCs/>
                <w:sz w:val="22"/>
                <w:szCs w:val="22"/>
                <w:lang w:val="x-none" w:eastAsia="x-none"/>
              </w:rPr>
              <w:t>ПК4.4.</w:t>
            </w:r>
          </w:p>
        </w:tc>
        <w:tc>
          <w:tcPr>
            <w:tcW w:w="8367" w:type="dxa"/>
          </w:tcPr>
          <w:p w14:paraId="11141D71" w14:textId="77777777" w:rsidR="007D2222" w:rsidRPr="007D2222" w:rsidRDefault="007D2222" w:rsidP="007D2222">
            <w:pPr>
              <w:keepNext/>
              <w:jc w:val="both"/>
              <w:outlineLvl w:val="1"/>
              <w:rPr>
                <w:bCs/>
                <w:i/>
                <w:iCs/>
                <w:sz w:val="22"/>
                <w:szCs w:val="22"/>
                <w:lang w:val="x-none" w:eastAsia="x-none"/>
              </w:rPr>
            </w:pPr>
            <w:r w:rsidRPr="007D2222">
              <w:rPr>
                <w:bCs/>
                <w:iCs/>
                <w:color w:val="000000"/>
                <w:sz w:val="22"/>
                <w:szCs w:val="22"/>
                <w:lang w:val="x-none" w:eastAsia="x-none"/>
              </w:rPr>
              <w:t>Вести технологический процесс обработки деталей на токарно</w:t>
            </w:r>
            <w:r w:rsidRPr="007D2222">
              <w:rPr>
                <w:bCs/>
                <w:iCs/>
                <w:color w:val="000000"/>
                <w:sz w:val="22"/>
                <w:szCs w:val="22"/>
                <w:lang w:val="x-none" w:eastAsia="x-none"/>
              </w:rPr>
              <w:softHyphen/>
              <w:t>-револьверных станках с соблюдением требований к качеству, в соответствии с заданием и с технической документацией.</w:t>
            </w:r>
          </w:p>
        </w:tc>
      </w:tr>
      <w:tr w:rsidR="007D2222" w:rsidRPr="007D2222" w14:paraId="100D6662" w14:textId="77777777" w:rsidTr="00437188">
        <w:tc>
          <w:tcPr>
            <w:tcW w:w="1204" w:type="dxa"/>
            <w:vAlign w:val="center"/>
          </w:tcPr>
          <w:p w14:paraId="41891BAE" w14:textId="77777777" w:rsidR="007D2222" w:rsidRPr="007D2222" w:rsidRDefault="007D2222" w:rsidP="007D2222">
            <w:pPr>
              <w:widowControl w:val="0"/>
              <w:spacing w:line="276" w:lineRule="auto"/>
              <w:jc w:val="center"/>
              <w:rPr>
                <w:color w:val="000000"/>
                <w:sz w:val="22"/>
                <w:szCs w:val="22"/>
              </w:rPr>
            </w:pPr>
            <w:proofErr w:type="spellStart"/>
            <w:r w:rsidRPr="007D2222">
              <w:rPr>
                <w:color w:val="000000"/>
                <w:sz w:val="22"/>
                <w:szCs w:val="22"/>
              </w:rPr>
              <w:t>ПК.в</w:t>
            </w:r>
            <w:proofErr w:type="spellEnd"/>
            <w:r w:rsidRPr="007D2222">
              <w:rPr>
                <w:color w:val="000000"/>
                <w:sz w:val="22"/>
                <w:szCs w:val="22"/>
              </w:rPr>
              <w:t>. 4.5</w:t>
            </w:r>
          </w:p>
        </w:tc>
        <w:tc>
          <w:tcPr>
            <w:tcW w:w="8367" w:type="dxa"/>
          </w:tcPr>
          <w:p w14:paraId="43F7AF50" w14:textId="77777777" w:rsidR="007D2222" w:rsidRPr="007D2222" w:rsidRDefault="007D2222" w:rsidP="007D2222">
            <w:pPr>
              <w:widowControl w:val="0"/>
              <w:tabs>
                <w:tab w:val="left" w:pos="1637"/>
              </w:tabs>
              <w:spacing w:line="276" w:lineRule="auto"/>
              <w:jc w:val="both"/>
              <w:rPr>
                <w:color w:val="000000"/>
                <w:sz w:val="22"/>
                <w:szCs w:val="22"/>
              </w:rPr>
            </w:pPr>
            <w:r w:rsidRPr="007D2222">
              <w:rPr>
                <w:color w:val="000000"/>
                <w:sz w:val="22"/>
                <w:szCs w:val="22"/>
              </w:rPr>
              <w:t>Контроль качества параметров детали</w:t>
            </w:r>
          </w:p>
        </w:tc>
      </w:tr>
    </w:tbl>
    <w:p w14:paraId="6D1D7AAA" w14:textId="77777777" w:rsidR="007D2222" w:rsidRPr="007D2222" w:rsidRDefault="007D2222" w:rsidP="007D2222">
      <w:pPr>
        <w:ind w:firstLine="709"/>
        <w:rPr>
          <w:bCs/>
        </w:rPr>
      </w:pPr>
    </w:p>
    <w:p w14:paraId="1EF7CD63" w14:textId="77777777" w:rsidR="007D2222" w:rsidRPr="007D2222" w:rsidRDefault="007D2222" w:rsidP="007D2222">
      <w:pPr>
        <w:rPr>
          <w:bCs/>
        </w:rPr>
      </w:pPr>
    </w:p>
    <w:p w14:paraId="238F0BBC" w14:textId="77777777" w:rsidR="007D2222" w:rsidRPr="007D2222" w:rsidRDefault="007D2222" w:rsidP="007D2222">
      <w:pPr>
        <w:ind w:firstLine="709"/>
        <w:rPr>
          <w:bCs/>
        </w:rPr>
      </w:pPr>
      <w:r w:rsidRPr="007D2222">
        <w:rPr>
          <w:bCs/>
        </w:rPr>
        <w:t>1.1.3. В результате освоения профессионального модуля обучающийся должен</w:t>
      </w:r>
      <w:r w:rsidRPr="007D2222">
        <w:rPr>
          <w:bCs/>
          <w:vertAlign w:val="superscript"/>
        </w:rPr>
        <w:footnoteReference w:id="2"/>
      </w:r>
      <w:r w:rsidRPr="007D2222">
        <w:rPr>
          <w:bCs/>
        </w:rPr>
        <w:t>:</w:t>
      </w:r>
    </w:p>
    <w:p w14:paraId="41C1EAB0" w14:textId="77777777" w:rsidR="007D2222" w:rsidRPr="007D2222" w:rsidRDefault="007D2222" w:rsidP="007D2222">
      <w:pPr>
        <w:ind w:firstLine="709"/>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7D2222" w:rsidRPr="007D2222" w14:paraId="13840225" w14:textId="77777777" w:rsidTr="00437188">
        <w:tc>
          <w:tcPr>
            <w:tcW w:w="1384" w:type="dxa"/>
          </w:tcPr>
          <w:p w14:paraId="47552F0A" w14:textId="77777777" w:rsidR="007D2222" w:rsidRPr="007D2222" w:rsidRDefault="007D2222" w:rsidP="007D2222">
            <w:pPr>
              <w:rPr>
                <w:b/>
                <w:bCs/>
                <w:sz w:val="22"/>
                <w:szCs w:val="22"/>
                <w:lang w:eastAsia="en-US"/>
              </w:rPr>
            </w:pPr>
            <w:r w:rsidRPr="007D2222">
              <w:rPr>
                <w:b/>
                <w:bCs/>
                <w:sz w:val="22"/>
                <w:szCs w:val="22"/>
                <w:lang w:eastAsia="en-US"/>
              </w:rPr>
              <w:t>Владеть навыками</w:t>
            </w:r>
          </w:p>
        </w:tc>
        <w:tc>
          <w:tcPr>
            <w:tcW w:w="8363" w:type="dxa"/>
          </w:tcPr>
          <w:p w14:paraId="29FA68F4" w14:textId="77777777" w:rsidR="007D2222" w:rsidRPr="007D2222" w:rsidRDefault="007D2222" w:rsidP="007D2222">
            <w:pPr>
              <w:ind w:left="33" w:firstLine="284"/>
              <w:rPr>
                <w:color w:val="000000"/>
                <w:sz w:val="22"/>
                <w:szCs w:val="22"/>
              </w:rPr>
            </w:pPr>
            <w:r w:rsidRPr="007D2222">
              <w:rPr>
                <w:color w:val="000000"/>
                <w:sz w:val="22"/>
                <w:szCs w:val="22"/>
              </w:rPr>
              <w:t>выполнение подготовительных работ и обслуживании рабочего места токаря-револьверщика;</w:t>
            </w:r>
          </w:p>
          <w:p w14:paraId="069915B6" w14:textId="77777777" w:rsidR="007D2222" w:rsidRPr="007D2222" w:rsidRDefault="007D2222" w:rsidP="007D2222">
            <w:pPr>
              <w:ind w:left="33" w:firstLine="284"/>
              <w:rPr>
                <w:color w:val="000000"/>
                <w:sz w:val="22"/>
                <w:szCs w:val="22"/>
              </w:rPr>
            </w:pPr>
            <w:r w:rsidRPr="007D2222">
              <w:rPr>
                <w:color w:val="000000"/>
                <w:sz w:val="22"/>
                <w:szCs w:val="22"/>
              </w:rPr>
              <w:t>подготовка к использованию инструмента и оснастки для работы на токарно-револьверных станках в соответствии с полученным заданием;</w:t>
            </w:r>
          </w:p>
          <w:p w14:paraId="39E29C04" w14:textId="77777777" w:rsidR="007D2222" w:rsidRPr="007D2222" w:rsidRDefault="007D2222" w:rsidP="007D2222">
            <w:pPr>
              <w:ind w:left="33" w:firstLine="284"/>
              <w:rPr>
                <w:bCs/>
                <w:color w:val="000000"/>
                <w:sz w:val="22"/>
                <w:szCs w:val="22"/>
                <w:lang w:val="x-none" w:eastAsia="en-US"/>
              </w:rPr>
            </w:pPr>
            <w:r w:rsidRPr="007D2222">
              <w:rPr>
                <w:color w:val="000000"/>
                <w:sz w:val="22"/>
                <w:szCs w:val="22"/>
              </w:rPr>
              <w:t>определение последовательности и оптимального режима обработки различных изделий на токарно-револьверных станках в соответствии с заданием;</w:t>
            </w:r>
          </w:p>
          <w:p w14:paraId="4588286F" w14:textId="77777777" w:rsidR="007D2222" w:rsidRPr="007D2222" w:rsidRDefault="007D2222" w:rsidP="007D2222">
            <w:pPr>
              <w:ind w:left="33" w:firstLine="284"/>
              <w:rPr>
                <w:bCs/>
                <w:color w:val="000000"/>
                <w:sz w:val="22"/>
                <w:szCs w:val="22"/>
                <w:lang w:val="x-none" w:eastAsia="en-US"/>
              </w:rPr>
            </w:pPr>
            <w:r w:rsidRPr="007D2222">
              <w:rPr>
                <w:color w:val="000000"/>
                <w:sz w:val="22"/>
                <w:szCs w:val="22"/>
              </w:rPr>
              <w:t>обработка деталей на токарно-револьверных станках с соблюдением требований к качеству, в соответствии с заданием и технической документацией</w:t>
            </w:r>
          </w:p>
        </w:tc>
      </w:tr>
      <w:tr w:rsidR="007D2222" w:rsidRPr="007D2222" w14:paraId="18B28E22" w14:textId="77777777" w:rsidTr="00437188">
        <w:tc>
          <w:tcPr>
            <w:tcW w:w="1384" w:type="dxa"/>
          </w:tcPr>
          <w:p w14:paraId="4A52F46C" w14:textId="77777777" w:rsidR="007D2222" w:rsidRPr="007D2222" w:rsidRDefault="007D2222" w:rsidP="007D2222">
            <w:pPr>
              <w:rPr>
                <w:b/>
                <w:bCs/>
                <w:sz w:val="22"/>
                <w:szCs w:val="22"/>
                <w:lang w:eastAsia="en-US"/>
              </w:rPr>
            </w:pPr>
            <w:r w:rsidRPr="007D2222">
              <w:rPr>
                <w:b/>
                <w:bCs/>
                <w:sz w:val="22"/>
                <w:szCs w:val="22"/>
                <w:lang w:eastAsia="en-US"/>
              </w:rPr>
              <w:t>Уметь</w:t>
            </w:r>
          </w:p>
        </w:tc>
        <w:tc>
          <w:tcPr>
            <w:tcW w:w="8363" w:type="dxa"/>
          </w:tcPr>
          <w:p w14:paraId="6B77A8CD" w14:textId="77777777" w:rsidR="007D2222" w:rsidRPr="007D2222" w:rsidRDefault="007D2222" w:rsidP="007D2222">
            <w:pPr>
              <w:ind w:firstLine="284"/>
              <w:rPr>
                <w:color w:val="000000"/>
                <w:sz w:val="22"/>
                <w:szCs w:val="22"/>
              </w:rPr>
            </w:pPr>
            <w:r w:rsidRPr="007D2222">
              <w:rPr>
                <w:color w:val="000000"/>
                <w:sz w:val="22"/>
                <w:szCs w:val="22"/>
              </w:rPr>
              <w:t>осуществлять подготовку к работе и обслуживание рабочего места токаря-револьверщика в соответствии с требованиями охраны труда, производственной санитарии, пожарной безопасности и электробезопасности;</w:t>
            </w:r>
          </w:p>
          <w:p w14:paraId="6893AAF2" w14:textId="77777777" w:rsidR="007D2222" w:rsidRPr="007D2222" w:rsidRDefault="007D2222" w:rsidP="007D2222">
            <w:pPr>
              <w:ind w:firstLine="284"/>
              <w:rPr>
                <w:color w:val="000000"/>
                <w:sz w:val="22"/>
                <w:szCs w:val="22"/>
              </w:rPr>
            </w:pPr>
            <w:r w:rsidRPr="007D2222">
              <w:rPr>
                <w:color w:val="000000"/>
                <w:sz w:val="22"/>
                <w:szCs w:val="22"/>
              </w:rPr>
              <w:t>выбирать и подготавливать к работе универсальные, специальные приспособления, режущий и контрольно</w:t>
            </w:r>
            <w:r w:rsidRPr="007D2222">
              <w:rPr>
                <w:color w:val="000000"/>
                <w:sz w:val="22"/>
                <w:szCs w:val="22"/>
              </w:rPr>
              <w:softHyphen/>
              <w:t>-измерительный инструмент;</w:t>
            </w:r>
          </w:p>
          <w:p w14:paraId="0411E41A" w14:textId="77777777" w:rsidR="007D2222" w:rsidRPr="007D2222" w:rsidRDefault="007D2222" w:rsidP="007D2222">
            <w:pPr>
              <w:ind w:firstLine="284"/>
              <w:rPr>
                <w:color w:val="000000"/>
                <w:sz w:val="22"/>
                <w:szCs w:val="22"/>
              </w:rPr>
            </w:pPr>
            <w:r w:rsidRPr="007D2222">
              <w:rPr>
                <w:color w:val="000000"/>
                <w:sz w:val="22"/>
                <w:szCs w:val="22"/>
              </w:rPr>
              <w:t>устанавливать оптимальный режим токарно-револьверной обработки в соответствии с технологической картой;</w:t>
            </w:r>
          </w:p>
          <w:p w14:paraId="3D687949" w14:textId="77777777" w:rsidR="007D2222" w:rsidRPr="007D2222" w:rsidRDefault="007D2222" w:rsidP="007D2222">
            <w:pPr>
              <w:ind w:firstLine="284"/>
              <w:rPr>
                <w:color w:val="000000"/>
                <w:sz w:val="22"/>
                <w:szCs w:val="22"/>
              </w:rPr>
            </w:pPr>
            <w:r w:rsidRPr="007D2222">
              <w:rPr>
                <w:color w:val="000000"/>
                <w:sz w:val="22"/>
                <w:szCs w:val="22"/>
              </w:rPr>
              <w:t>осуществлять токарно-револьверную обработку деталей</w:t>
            </w:r>
          </w:p>
          <w:p w14:paraId="6C01B611" w14:textId="77777777" w:rsidR="007D2222" w:rsidRPr="007D2222" w:rsidRDefault="007D2222" w:rsidP="007D2222">
            <w:pPr>
              <w:ind w:firstLine="284"/>
              <w:rPr>
                <w:bCs/>
                <w:color w:val="000000"/>
                <w:sz w:val="22"/>
                <w:szCs w:val="22"/>
                <w:lang w:eastAsia="en-US"/>
              </w:rPr>
            </w:pPr>
            <w:r w:rsidRPr="007D2222">
              <w:rPr>
                <w:iCs/>
                <w:sz w:val="22"/>
                <w:szCs w:val="22"/>
                <w:highlight w:val="green"/>
              </w:rPr>
              <w:t xml:space="preserve">осуществлять контроль параметров поверхностей простых и сложных деталей </w:t>
            </w:r>
          </w:p>
        </w:tc>
      </w:tr>
      <w:tr w:rsidR="007D2222" w:rsidRPr="007D2222" w14:paraId="6633B37E" w14:textId="77777777" w:rsidTr="00437188">
        <w:tc>
          <w:tcPr>
            <w:tcW w:w="1384" w:type="dxa"/>
          </w:tcPr>
          <w:p w14:paraId="15036DD2" w14:textId="77777777" w:rsidR="007D2222" w:rsidRPr="007D2222" w:rsidRDefault="007D2222" w:rsidP="007D2222">
            <w:pPr>
              <w:rPr>
                <w:b/>
                <w:bCs/>
                <w:sz w:val="22"/>
                <w:szCs w:val="22"/>
                <w:lang w:eastAsia="en-US"/>
              </w:rPr>
            </w:pPr>
            <w:r w:rsidRPr="007D2222">
              <w:rPr>
                <w:b/>
                <w:bCs/>
                <w:sz w:val="22"/>
                <w:szCs w:val="22"/>
                <w:lang w:eastAsia="en-US"/>
              </w:rPr>
              <w:t>Знать</w:t>
            </w:r>
          </w:p>
        </w:tc>
        <w:tc>
          <w:tcPr>
            <w:tcW w:w="8363" w:type="dxa"/>
          </w:tcPr>
          <w:p w14:paraId="3F98BEFF" w14:textId="77777777" w:rsidR="007D2222" w:rsidRPr="007D2222" w:rsidRDefault="007D2222" w:rsidP="007D2222">
            <w:pPr>
              <w:widowControl w:val="0"/>
              <w:ind w:firstLine="284"/>
              <w:jc w:val="both"/>
              <w:rPr>
                <w:color w:val="000000"/>
                <w:sz w:val="22"/>
                <w:szCs w:val="22"/>
              </w:rPr>
            </w:pPr>
            <w:r w:rsidRPr="007D2222">
              <w:rPr>
                <w:color w:val="000000"/>
                <w:sz w:val="22"/>
                <w:szCs w:val="22"/>
              </w:rPr>
              <w:t>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электробезопасности;</w:t>
            </w:r>
          </w:p>
          <w:p w14:paraId="61E40ED5" w14:textId="77777777" w:rsidR="007D2222" w:rsidRPr="007D2222" w:rsidRDefault="007D2222" w:rsidP="007D2222">
            <w:pPr>
              <w:ind w:firstLine="284"/>
              <w:rPr>
                <w:color w:val="000000"/>
                <w:sz w:val="22"/>
                <w:szCs w:val="22"/>
              </w:rPr>
            </w:pPr>
            <w:r w:rsidRPr="007D2222">
              <w:rPr>
                <w:color w:val="000000"/>
                <w:sz w:val="22"/>
                <w:szCs w:val="22"/>
              </w:rPr>
              <w:t xml:space="preserve">конструктивные особенности, правила управления, </w:t>
            </w:r>
            <w:proofErr w:type="spellStart"/>
            <w:r w:rsidRPr="007D2222">
              <w:rPr>
                <w:color w:val="000000"/>
                <w:sz w:val="22"/>
                <w:szCs w:val="22"/>
              </w:rPr>
              <w:t>подналадки</w:t>
            </w:r>
            <w:proofErr w:type="spellEnd"/>
            <w:r w:rsidRPr="007D2222">
              <w:rPr>
                <w:color w:val="000000"/>
                <w:sz w:val="22"/>
                <w:szCs w:val="22"/>
              </w:rPr>
              <w:t xml:space="preserve"> и проверки на точность токарно-револьверных станков различных типов;</w:t>
            </w:r>
          </w:p>
          <w:p w14:paraId="0519E530" w14:textId="77777777" w:rsidR="007D2222" w:rsidRPr="007D2222" w:rsidRDefault="007D2222" w:rsidP="007D2222">
            <w:pPr>
              <w:ind w:firstLine="284"/>
              <w:jc w:val="both"/>
              <w:rPr>
                <w:color w:val="000000"/>
                <w:sz w:val="22"/>
                <w:szCs w:val="22"/>
              </w:rPr>
            </w:pPr>
            <w:r w:rsidRPr="007D2222">
              <w:rPr>
                <w:color w:val="000000"/>
                <w:sz w:val="22"/>
                <w:szCs w:val="22"/>
              </w:rPr>
              <w:t>устройство, правила применения, проверки на точность универсальных и специальных приспособлений, контрольно-</w:t>
            </w:r>
            <w:r w:rsidRPr="007D2222">
              <w:rPr>
                <w:color w:val="000000"/>
                <w:sz w:val="22"/>
                <w:szCs w:val="22"/>
              </w:rPr>
              <w:softHyphen/>
              <w:t>измерительных инструментов;</w:t>
            </w:r>
          </w:p>
          <w:p w14:paraId="4D7A13D1" w14:textId="77777777" w:rsidR="007D2222" w:rsidRPr="007D2222" w:rsidRDefault="007D2222" w:rsidP="007D2222">
            <w:pPr>
              <w:ind w:firstLine="284"/>
              <w:rPr>
                <w:color w:val="000000"/>
                <w:sz w:val="22"/>
                <w:szCs w:val="22"/>
              </w:rPr>
            </w:pPr>
            <w:r w:rsidRPr="007D2222">
              <w:rPr>
                <w:color w:val="000000"/>
                <w:sz w:val="22"/>
                <w:szCs w:val="22"/>
              </w:rPr>
              <w:t>правила определения режимов резания по справочникам и паспорту станка;</w:t>
            </w:r>
          </w:p>
          <w:p w14:paraId="5F57074D" w14:textId="77777777" w:rsidR="007D2222" w:rsidRPr="007D2222" w:rsidRDefault="007D2222" w:rsidP="007D2222">
            <w:pPr>
              <w:ind w:firstLine="284"/>
              <w:rPr>
                <w:color w:val="000000"/>
                <w:sz w:val="22"/>
                <w:szCs w:val="22"/>
              </w:rPr>
            </w:pPr>
            <w:r w:rsidRPr="007D2222">
              <w:rPr>
                <w:color w:val="000000"/>
                <w:sz w:val="22"/>
                <w:szCs w:val="22"/>
              </w:rPr>
              <w:t>правила проведения и технологию проверки качества выполненных работ</w:t>
            </w:r>
          </w:p>
          <w:p w14:paraId="28BFEEAA" w14:textId="77777777" w:rsidR="007D2222" w:rsidRPr="007D2222" w:rsidRDefault="007D2222" w:rsidP="007D2222">
            <w:pPr>
              <w:ind w:firstLine="284"/>
              <w:rPr>
                <w:color w:val="000000"/>
                <w:sz w:val="22"/>
                <w:szCs w:val="22"/>
              </w:rPr>
            </w:pPr>
            <w:r w:rsidRPr="007D2222">
              <w:rPr>
                <w:rFonts w:eastAsia="Calibri"/>
                <w:sz w:val="22"/>
                <w:szCs w:val="22"/>
                <w:highlight w:val="green"/>
                <w:lang w:eastAsia="en-US"/>
              </w:rPr>
              <w:t xml:space="preserve">Методы контроля качества </w:t>
            </w:r>
            <w:proofErr w:type="spellStart"/>
            <w:r w:rsidRPr="007D2222">
              <w:rPr>
                <w:rFonts w:eastAsia="Calibri"/>
                <w:sz w:val="22"/>
                <w:szCs w:val="22"/>
                <w:highlight w:val="green"/>
                <w:lang w:eastAsia="en-US"/>
              </w:rPr>
              <w:t>пареметров</w:t>
            </w:r>
            <w:proofErr w:type="spellEnd"/>
            <w:r w:rsidRPr="007D2222">
              <w:rPr>
                <w:rFonts w:eastAsia="Calibri"/>
                <w:sz w:val="22"/>
                <w:szCs w:val="22"/>
                <w:highlight w:val="green"/>
                <w:lang w:eastAsia="en-US"/>
              </w:rPr>
              <w:t xml:space="preserve"> деталей</w:t>
            </w:r>
          </w:p>
        </w:tc>
      </w:tr>
    </w:tbl>
    <w:p w14:paraId="6879CA67" w14:textId="77777777" w:rsidR="007D2222" w:rsidRPr="007D2222" w:rsidRDefault="007D2222" w:rsidP="007D2222">
      <w:pPr>
        <w:rPr>
          <w:b/>
        </w:rPr>
      </w:pPr>
    </w:p>
    <w:p w14:paraId="2356C542" w14:textId="77777777" w:rsidR="007D2222" w:rsidRPr="007D2222" w:rsidRDefault="007D2222" w:rsidP="007D2222">
      <w:pPr>
        <w:rPr>
          <w:b/>
        </w:rPr>
      </w:pPr>
    </w:p>
    <w:p w14:paraId="52DA47C6" w14:textId="77777777" w:rsidR="007D2222" w:rsidRPr="007D2222" w:rsidRDefault="007D2222" w:rsidP="007D2222">
      <w:pPr>
        <w:rPr>
          <w:b/>
        </w:rPr>
      </w:pPr>
    </w:p>
    <w:p w14:paraId="1B0045C2" w14:textId="77777777" w:rsidR="007D2222" w:rsidRPr="007D2222" w:rsidRDefault="007D2222" w:rsidP="007D2222">
      <w:pPr>
        <w:rPr>
          <w:b/>
        </w:rPr>
      </w:pPr>
    </w:p>
    <w:p w14:paraId="05D5A9CB" w14:textId="77777777" w:rsidR="007D2222" w:rsidRPr="007D2222" w:rsidRDefault="007D2222" w:rsidP="007D2222">
      <w:pPr>
        <w:ind w:firstLine="709"/>
        <w:rPr>
          <w:b/>
        </w:rPr>
      </w:pPr>
      <w:r w:rsidRPr="007D2222">
        <w:rPr>
          <w:b/>
        </w:rPr>
        <w:lastRenderedPageBreak/>
        <w:t>1.2. Количество часов, отводимое на освоение профессионального модуля</w:t>
      </w:r>
    </w:p>
    <w:p w14:paraId="70DF9707" w14:textId="77777777" w:rsidR="007D2222" w:rsidRPr="007D2222" w:rsidRDefault="007D2222" w:rsidP="007D2222">
      <w:pPr>
        <w:spacing w:line="276" w:lineRule="auto"/>
      </w:pPr>
    </w:p>
    <w:p w14:paraId="4CB1CFEB" w14:textId="77777777" w:rsidR="007D2222" w:rsidRPr="007D2222" w:rsidRDefault="007D2222" w:rsidP="007D2222">
      <w:pPr>
        <w:spacing w:line="276" w:lineRule="auto"/>
        <w:rPr>
          <w:b/>
          <w:u w:val="single"/>
        </w:rPr>
      </w:pPr>
      <w:r w:rsidRPr="007D2222">
        <w:t xml:space="preserve">Всего часов  </w:t>
      </w:r>
      <w:r w:rsidRPr="007D2222">
        <w:rPr>
          <w:b/>
          <w:u w:val="single"/>
        </w:rPr>
        <w:t>322 часа</w:t>
      </w:r>
    </w:p>
    <w:p w14:paraId="5C824542" w14:textId="77777777" w:rsidR="007D2222" w:rsidRPr="007D2222" w:rsidRDefault="007D2222" w:rsidP="007D2222">
      <w:pPr>
        <w:ind w:firstLine="708"/>
      </w:pPr>
      <w:r w:rsidRPr="007D2222">
        <w:t xml:space="preserve">в том числе в форме практической подготовки  </w:t>
      </w:r>
      <w:r w:rsidRPr="007D2222">
        <w:rPr>
          <w:b/>
          <w:u w:val="single"/>
        </w:rPr>
        <w:t>280 часов</w:t>
      </w:r>
    </w:p>
    <w:p w14:paraId="0CA7DB7B" w14:textId="77777777" w:rsidR="007D2222" w:rsidRPr="007D2222" w:rsidRDefault="007D2222" w:rsidP="007D2222">
      <w:pPr>
        <w:spacing w:line="276" w:lineRule="auto"/>
        <w:rPr>
          <w:u w:val="single"/>
        </w:rPr>
      </w:pPr>
    </w:p>
    <w:p w14:paraId="1E9BC3BE" w14:textId="77777777" w:rsidR="007D2222" w:rsidRPr="007D2222" w:rsidRDefault="007D2222" w:rsidP="007D2222">
      <w:pPr>
        <w:spacing w:line="276" w:lineRule="auto"/>
        <w:rPr>
          <w:b/>
          <w:u w:val="single"/>
        </w:rPr>
      </w:pPr>
      <w:r w:rsidRPr="007D2222">
        <w:t xml:space="preserve">Из них на освоение МДК </w:t>
      </w:r>
      <w:r w:rsidRPr="007D2222">
        <w:rPr>
          <w:b/>
          <w:u w:val="single"/>
        </w:rPr>
        <w:t>126 часа</w:t>
      </w:r>
    </w:p>
    <w:p w14:paraId="58B1237E" w14:textId="77777777" w:rsidR="007D2222" w:rsidRPr="007D2222" w:rsidRDefault="007D2222" w:rsidP="007D2222">
      <w:pPr>
        <w:spacing w:line="276" w:lineRule="auto"/>
        <w:ind w:firstLine="708"/>
        <w:rPr>
          <w:b/>
          <w:u w:val="single"/>
        </w:rPr>
      </w:pPr>
      <w:r w:rsidRPr="007D2222">
        <w:t>в том числе самостоятельная работа</w:t>
      </w:r>
      <w:r w:rsidRPr="007D2222">
        <w:rPr>
          <w:i/>
        </w:rPr>
        <w:t xml:space="preserve"> </w:t>
      </w:r>
      <w:r w:rsidRPr="007D2222">
        <w:rPr>
          <w:b/>
          <w:u w:val="single"/>
        </w:rPr>
        <w:t>20 часов</w:t>
      </w:r>
    </w:p>
    <w:p w14:paraId="1EAB7FF4" w14:textId="77777777" w:rsidR="007D2222" w:rsidRPr="007D2222" w:rsidRDefault="007D2222" w:rsidP="007D2222">
      <w:pPr>
        <w:spacing w:line="276" w:lineRule="auto"/>
      </w:pPr>
      <w:r w:rsidRPr="007D2222">
        <w:t xml:space="preserve">практики, в том числе </w:t>
      </w:r>
      <w:proofErr w:type="gramStart"/>
      <w:r w:rsidRPr="007D2222">
        <w:t>учебная</w:t>
      </w:r>
      <w:proofErr w:type="gramEnd"/>
      <w:r w:rsidRPr="007D2222">
        <w:t xml:space="preserve">  </w:t>
      </w:r>
      <w:r w:rsidRPr="007D2222">
        <w:rPr>
          <w:b/>
          <w:u w:val="single"/>
        </w:rPr>
        <w:t>72 часов</w:t>
      </w:r>
    </w:p>
    <w:p w14:paraId="34586BB0" w14:textId="77777777" w:rsidR="007D2222" w:rsidRPr="007D2222" w:rsidRDefault="007D2222" w:rsidP="007D2222">
      <w:pPr>
        <w:spacing w:line="276" w:lineRule="auto"/>
        <w:ind w:left="1416" w:firstLine="708"/>
        <w:rPr>
          <w:b/>
          <w:u w:val="single"/>
        </w:rPr>
      </w:pPr>
      <w:r w:rsidRPr="007D2222">
        <w:t xml:space="preserve">   </w:t>
      </w:r>
      <w:proofErr w:type="gramStart"/>
      <w:r w:rsidRPr="007D2222">
        <w:t>производственная</w:t>
      </w:r>
      <w:proofErr w:type="gramEnd"/>
      <w:r w:rsidRPr="007D2222">
        <w:t xml:space="preserve">  </w:t>
      </w:r>
      <w:r w:rsidRPr="007D2222">
        <w:rPr>
          <w:b/>
          <w:u w:val="single"/>
        </w:rPr>
        <w:t>108 часов</w:t>
      </w:r>
    </w:p>
    <w:p w14:paraId="3F2813AF" w14:textId="77777777" w:rsidR="007D2222" w:rsidRPr="007D2222" w:rsidRDefault="007D2222" w:rsidP="007D2222">
      <w:pPr>
        <w:spacing w:line="276" w:lineRule="auto"/>
        <w:rPr>
          <w:i/>
        </w:rPr>
      </w:pPr>
      <w:r w:rsidRPr="007D2222">
        <w:rPr>
          <w:iCs/>
        </w:rPr>
        <w:t>Промежуточная аттестация</w:t>
      </w:r>
      <w:r w:rsidRPr="007D2222">
        <w:rPr>
          <w:i/>
        </w:rPr>
        <w:t xml:space="preserve">   </w:t>
      </w:r>
      <w:r w:rsidRPr="007D2222">
        <w:rPr>
          <w:b/>
          <w:u w:val="single"/>
        </w:rPr>
        <w:t>16 часов</w:t>
      </w:r>
      <w:r w:rsidRPr="007D2222">
        <w:rPr>
          <w:bCs/>
          <w:i/>
        </w:rPr>
        <w:t>.</w:t>
      </w:r>
    </w:p>
    <w:p w14:paraId="7F87E4C1" w14:textId="77777777" w:rsidR="007D2222" w:rsidRPr="007D2222" w:rsidRDefault="007D2222" w:rsidP="007D2222">
      <w:pPr>
        <w:spacing w:line="276" w:lineRule="auto"/>
        <w:rPr>
          <w:b/>
          <w:i/>
        </w:rPr>
        <w:sectPr w:rsidR="007D2222" w:rsidRPr="007D2222" w:rsidSect="00733AEF">
          <w:pgSz w:w="11907" w:h="16840"/>
          <w:pgMar w:top="1134" w:right="851" w:bottom="992" w:left="1418" w:header="709" w:footer="709" w:gutter="0"/>
          <w:cols w:space="720"/>
        </w:sectPr>
      </w:pPr>
    </w:p>
    <w:p w14:paraId="1B5FCB8F" w14:textId="77777777" w:rsidR="007D2222" w:rsidRPr="007D2222" w:rsidRDefault="007D2222" w:rsidP="007D2222">
      <w:pPr>
        <w:spacing w:line="276" w:lineRule="auto"/>
        <w:jc w:val="center"/>
        <w:rPr>
          <w:b/>
          <w:caps/>
        </w:rPr>
      </w:pPr>
      <w:r w:rsidRPr="007D2222">
        <w:rPr>
          <w:b/>
          <w:caps/>
        </w:rPr>
        <w:lastRenderedPageBreak/>
        <w:t>2. Структура и содержание профессионального модуля</w:t>
      </w:r>
    </w:p>
    <w:p w14:paraId="4510E1C6" w14:textId="77777777" w:rsidR="007D2222" w:rsidRPr="007D2222" w:rsidRDefault="007D2222" w:rsidP="007D2222">
      <w:pPr>
        <w:spacing w:line="276" w:lineRule="auto"/>
        <w:ind w:firstLine="851"/>
        <w:rPr>
          <w:b/>
        </w:rPr>
      </w:pPr>
      <w:r w:rsidRPr="007D2222">
        <w:rPr>
          <w:b/>
        </w:rPr>
        <w:t>2.1. Структура профессионального модуля</w:t>
      </w:r>
      <w:r w:rsidRPr="007D2222">
        <w:rPr>
          <w:sz w:val="22"/>
          <w:szCs w:val="22"/>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7D2222" w:rsidRPr="007D2222" w14:paraId="3CE805AC" w14:textId="77777777" w:rsidTr="00437188">
        <w:trPr>
          <w:trHeight w:val="484"/>
        </w:trPr>
        <w:tc>
          <w:tcPr>
            <w:tcW w:w="568" w:type="pct"/>
            <w:vMerge w:val="restart"/>
            <w:tcBorders>
              <w:bottom w:val="single" w:sz="4" w:space="0" w:color="auto"/>
            </w:tcBorders>
            <w:vAlign w:val="center"/>
          </w:tcPr>
          <w:p w14:paraId="33B244F1" w14:textId="77777777" w:rsidR="007D2222" w:rsidRPr="007D2222" w:rsidRDefault="007D2222" w:rsidP="007D2222">
            <w:pPr>
              <w:suppressAutoHyphens/>
              <w:ind w:left="-57" w:right="-57"/>
              <w:jc w:val="center"/>
              <w:rPr>
                <w:sz w:val="20"/>
                <w:szCs w:val="20"/>
              </w:rPr>
            </w:pPr>
            <w:r w:rsidRPr="007D2222">
              <w:rPr>
                <w:sz w:val="20"/>
                <w:szCs w:val="20"/>
              </w:rPr>
              <w:t>Коды профессиональных общих компетенций</w:t>
            </w:r>
          </w:p>
        </w:tc>
        <w:tc>
          <w:tcPr>
            <w:tcW w:w="1037" w:type="pct"/>
            <w:vMerge w:val="restart"/>
            <w:tcBorders>
              <w:bottom w:val="single" w:sz="4" w:space="0" w:color="auto"/>
            </w:tcBorders>
            <w:vAlign w:val="center"/>
          </w:tcPr>
          <w:p w14:paraId="590BAD7D" w14:textId="77777777" w:rsidR="007D2222" w:rsidRPr="007D2222" w:rsidRDefault="007D2222" w:rsidP="007D2222">
            <w:pPr>
              <w:suppressAutoHyphens/>
              <w:ind w:left="-57" w:right="-57"/>
              <w:jc w:val="center"/>
              <w:rPr>
                <w:sz w:val="20"/>
                <w:szCs w:val="20"/>
              </w:rPr>
            </w:pPr>
            <w:r w:rsidRPr="007D2222">
              <w:rPr>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300B6961" w14:textId="77777777" w:rsidR="007D2222" w:rsidRPr="007D2222" w:rsidRDefault="007D2222" w:rsidP="007D2222">
            <w:pPr>
              <w:jc w:val="center"/>
              <w:rPr>
                <w:sz w:val="20"/>
                <w:szCs w:val="20"/>
              </w:rPr>
            </w:pPr>
            <w:r w:rsidRPr="007D2222">
              <w:rPr>
                <w:iCs/>
                <w:sz w:val="20"/>
                <w:szCs w:val="20"/>
              </w:rPr>
              <w:t>Всего, час.</w:t>
            </w:r>
          </w:p>
        </w:tc>
        <w:tc>
          <w:tcPr>
            <w:tcW w:w="242" w:type="pct"/>
            <w:vMerge w:val="restart"/>
            <w:tcBorders>
              <w:bottom w:val="single" w:sz="4" w:space="0" w:color="auto"/>
            </w:tcBorders>
            <w:textDirection w:val="btLr"/>
            <w:vAlign w:val="center"/>
          </w:tcPr>
          <w:p w14:paraId="40D68754" w14:textId="77777777" w:rsidR="007D2222" w:rsidRPr="007D2222" w:rsidRDefault="007D2222" w:rsidP="007D2222">
            <w:pPr>
              <w:ind w:left="113" w:right="113"/>
              <w:jc w:val="center"/>
              <w:rPr>
                <w:sz w:val="20"/>
                <w:szCs w:val="20"/>
              </w:rPr>
            </w:pPr>
            <w:r w:rsidRPr="007D2222">
              <w:rPr>
                <w:iCs/>
                <w:sz w:val="20"/>
                <w:szCs w:val="20"/>
              </w:rPr>
              <w:t>В т.ч. в форме практической. подготовки</w:t>
            </w:r>
          </w:p>
        </w:tc>
        <w:tc>
          <w:tcPr>
            <w:tcW w:w="2774" w:type="pct"/>
            <w:gridSpan w:val="9"/>
            <w:tcBorders>
              <w:bottom w:val="single" w:sz="4" w:space="0" w:color="auto"/>
            </w:tcBorders>
          </w:tcPr>
          <w:p w14:paraId="01127A3C" w14:textId="77777777" w:rsidR="007D2222" w:rsidRPr="007D2222" w:rsidRDefault="007D2222" w:rsidP="007D2222">
            <w:pPr>
              <w:suppressAutoHyphens/>
              <w:jc w:val="center"/>
              <w:rPr>
                <w:sz w:val="20"/>
                <w:szCs w:val="20"/>
              </w:rPr>
            </w:pPr>
            <w:r w:rsidRPr="007D2222">
              <w:rPr>
                <w:sz w:val="20"/>
                <w:szCs w:val="20"/>
              </w:rPr>
              <w:t xml:space="preserve">Объем профессионального модуля, </w:t>
            </w:r>
            <w:proofErr w:type="spellStart"/>
            <w:r w:rsidRPr="007D2222">
              <w:rPr>
                <w:sz w:val="20"/>
                <w:szCs w:val="20"/>
              </w:rPr>
              <w:t>ак</w:t>
            </w:r>
            <w:proofErr w:type="spellEnd"/>
            <w:r w:rsidRPr="007D2222">
              <w:rPr>
                <w:sz w:val="20"/>
                <w:szCs w:val="20"/>
              </w:rPr>
              <w:t>. час.</w:t>
            </w:r>
          </w:p>
        </w:tc>
      </w:tr>
      <w:tr w:rsidR="007D2222" w:rsidRPr="007D2222" w14:paraId="720EA65F" w14:textId="77777777" w:rsidTr="00437188">
        <w:trPr>
          <w:trHeight w:val="58"/>
        </w:trPr>
        <w:tc>
          <w:tcPr>
            <w:tcW w:w="568" w:type="pct"/>
            <w:vMerge/>
          </w:tcPr>
          <w:p w14:paraId="2C2E61F7" w14:textId="77777777" w:rsidR="007D2222" w:rsidRPr="007D2222" w:rsidRDefault="007D2222" w:rsidP="007D2222">
            <w:pPr>
              <w:rPr>
                <w:i/>
                <w:sz w:val="20"/>
                <w:szCs w:val="20"/>
              </w:rPr>
            </w:pPr>
          </w:p>
        </w:tc>
        <w:tc>
          <w:tcPr>
            <w:tcW w:w="1037" w:type="pct"/>
            <w:vMerge/>
            <w:vAlign w:val="center"/>
          </w:tcPr>
          <w:p w14:paraId="0A7114CE" w14:textId="77777777" w:rsidR="007D2222" w:rsidRPr="007D2222" w:rsidRDefault="007D2222" w:rsidP="007D2222">
            <w:pPr>
              <w:rPr>
                <w:i/>
                <w:sz w:val="20"/>
                <w:szCs w:val="20"/>
              </w:rPr>
            </w:pPr>
          </w:p>
        </w:tc>
        <w:tc>
          <w:tcPr>
            <w:tcW w:w="379" w:type="pct"/>
            <w:vMerge/>
            <w:vAlign w:val="center"/>
          </w:tcPr>
          <w:p w14:paraId="2F37CEAC" w14:textId="77777777" w:rsidR="007D2222" w:rsidRPr="007D2222" w:rsidRDefault="007D2222" w:rsidP="007D2222">
            <w:pPr>
              <w:rPr>
                <w:i/>
                <w:iCs/>
                <w:sz w:val="20"/>
                <w:szCs w:val="20"/>
              </w:rPr>
            </w:pPr>
          </w:p>
        </w:tc>
        <w:tc>
          <w:tcPr>
            <w:tcW w:w="242" w:type="pct"/>
            <w:vMerge/>
            <w:shd w:val="clear" w:color="auto" w:fill="FFFF00"/>
          </w:tcPr>
          <w:p w14:paraId="0B0059EE" w14:textId="77777777" w:rsidR="007D2222" w:rsidRPr="007D2222" w:rsidRDefault="007D2222" w:rsidP="007D2222">
            <w:pPr>
              <w:suppressAutoHyphens/>
              <w:jc w:val="center"/>
              <w:rPr>
                <w:sz w:val="20"/>
                <w:szCs w:val="20"/>
              </w:rPr>
            </w:pPr>
          </w:p>
        </w:tc>
        <w:tc>
          <w:tcPr>
            <w:tcW w:w="1906" w:type="pct"/>
            <w:gridSpan w:val="7"/>
          </w:tcPr>
          <w:p w14:paraId="2786B0D7" w14:textId="77777777" w:rsidR="007D2222" w:rsidRPr="007D2222" w:rsidRDefault="007D2222" w:rsidP="007D2222">
            <w:pPr>
              <w:suppressAutoHyphens/>
              <w:jc w:val="center"/>
              <w:rPr>
                <w:sz w:val="20"/>
                <w:szCs w:val="20"/>
              </w:rPr>
            </w:pPr>
            <w:r w:rsidRPr="007D2222">
              <w:rPr>
                <w:sz w:val="20"/>
                <w:szCs w:val="20"/>
              </w:rPr>
              <w:t>Обучение по МДК</w:t>
            </w:r>
          </w:p>
        </w:tc>
        <w:tc>
          <w:tcPr>
            <w:tcW w:w="868" w:type="pct"/>
            <w:gridSpan w:val="2"/>
            <w:vMerge w:val="restart"/>
            <w:vAlign w:val="center"/>
          </w:tcPr>
          <w:p w14:paraId="753AF67A" w14:textId="77777777" w:rsidR="007D2222" w:rsidRPr="007D2222" w:rsidRDefault="007D2222" w:rsidP="007D2222">
            <w:pPr>
              <w:suppressAutoHyphens/>
              <w:jc w:val="center"/>
              <w:rPr>
                <w:sz w:val="20"/>
                <w:szCs w:val="20"/>
              </w:rPr>
            </w:pPr>
            <w:r w:rsidRPr="007D2222">
              <w:rPr>
                <w:sz w:val="20"/>
                <w:szCs w:val="20"/>
              </w:rPr>
              <w:t>Практики</w:t>
            </w:r>
          </w:p>
        </w:tc>
      </w:tr>
      <w:tr w:rsidR="007D2222" w:rsidRPr="007D2222" w14:paraId="16BD053F" w14:textId="77777777" w:rsidTr="00437188">
        <w:tc>
          <w:tcPr>
            <w:tcW w:w="568" w:type="pct"/>
            <w:vMerge/>
          </w:tcPr>
          <w:p w14:paraId="371174B0" w14:textId="77777777" w:rsidR="007D2222" w:rsidRPr="007D2222" w:rsidRDefault="007D2222" w:rsidP="007D2222">
            <w:pPr>
              <w:rPr>
                <w:i/>
                <w:sz w:val="20"/>
                <w:szCs w:val="20"/>
              </w:rPr>
            </w:pPr>
          </w:p>
        </w:tc>
        <w:tc>
          <w:tcPr>
            <w:tcW w:w="1037" w:type="pct"/>
            <w:vMerge/>
            <w:vAlign w:val="center"/>
          </w:tcPr>
          <w:p w14:paraId="33B64640" w14:textId="77777777" w:rsidR="007D2222" w:rsidRPr="007D2222" w:rsidRDefault="007D2222" w:rsidP="007D2222">
            <w:pPr>
              <w:rPr>
                <w:i/>
                <w:sz w:val="20"/>
                <w:szCs w:val="20"/>
              </w:rPr>
            </w:pPr>
          </w:p>
        </w:tc>
        <w:tc>
          <w:tcPr>
            <w:tcW w:w="379" w:type="pct"/>
            <w:vMerge/>
            <w:vAlign w:val="center"/>
          </w:tcPr>
          <w:p w14:paraId="72B1D592" w14:textId="77777777" w:rsidR="007D2222" w:rsidRPr="007D2222" w:rsidRDefault="007D2222" w:rsidP="007D2222">
            <w:pPr>
              <w:rPr>
                <w:i/>
                <w:iCs/>
                <w:sz w:val="20"/>
                <w:szCs w:val="20"/>
              </w:rPr>
            </w:pPr>
          </w:p>
        </w:tc>
        <w:tc>
          <w:tcPr>
            <w:tcW w:w="242" w:type="pct"/>
            <w:vMerge/>
            <w:shd w:val="clear" w:color="auto" w:fill="FFFF00"/>
          </w:tcPr>
          <w:p w14:paraId="2B5B3774" w14:textId="77777777" w:rsidR="007D2222" w:rsidRPr="007D2222" w:rsidRDefault="007D2222" w:rsidP="007D2222">
            <w:pPr>
              <w:suppressAutoHyphens/>
              <w:jc w:val="center"/>
              <w:rPr>
                <w:sz w:val="20"/>
                <w:szCs w:val="20"/>
              </w:rPr>
            </w:pPr>
          </w:p>
        </w:tc>
        <w:tc>
          <w:tcPr>
            <w:tcW w:w="227" w:type="pct"/>
            <w:vMerge w:val="restart"/>
          </w:tcPr>
          <w:p w14:paraId="656B28E4" w14:textId="77777777" w:rsidR="007D2222" w:rsidRPr="007D2222" w:rsidRDefault="007D2222" w:rsidP="007D2222">
            <w:pPr>
              <w:suppressAutoHyphens/>
              <w:jc w:val="center"/>
              <w:rPr>
                <w:sz w:val="20"/>
                <w:szCs w:val="20"/>
              </w:rPr>
            </w:pPr>
            <w:r w:rsidRPr="007D2222">
              <w:rPr>
                <w:sz w:val="20"/>
                <w:szCs w:val="20"/>
              </w:rPr>
              <w:t>Всего</w:t>
            </w:r>
          </w:p>
          <w:p w14:paraId="5B0CA52B" w14:textId="77777777" w:rsidR="007D2222" w:rsidRPr="007D2222" w:rsidRDefault="007D2222" w:rsidP="007D2222">
            <w:pPr>
              <w:suppressAutoHyphens/>
              <w:jc w:val="center"/>
              <w:rPr>
                <w:sz w:val="20"/>
                <w:szCs w:val="20"/>
              </w:rPr>
            </w:pPr>
          </w:p>
        </w:tc>
        <w:tc>
          <w:tcPr>
            <w:tcW w:w="1679" w:type="pct"/>
            <w:gridSpan w:val="6"/>
          </w:tcPr>
          <w:p w14:paraId="0F294382" w14:textId="77777777" w:rsidR="007D2222" w:rsidRPr="007D2222" w:rsidRDefault="007D2222" w:rsidP="007D2222">
            <w:pPr>
              <w:suppressAutoHyphens/>
              <w:jc w:val="center"/>
              <w:rPr>
                <w:sz w:val="20"/>
                <w:szCs w:val="20"/>
              </w:rPr>
            </w:pPr>
            <w:r w:rsidRPr="007D2222">
              <w:rPr>
                <w:sz w:val="20"/>
                <w:szCs w:val="20"/>
              </w:rPr>
              <w:t>В том числе</w:t>
            </w:r>
          </w:p>
        </w:tc>
        <w:tc>
          <w:tcPr>
            <w:tcW w:w="868" w:type="pct"/>
            <w:gridSpan w:val="2"/>
            <w:vMerge/>
            <w:vAlign w:val="center"/>
          </w:tcPr>
          <w:p w14:paraId="3D0F8062" w14:textId="77777777" w:rsidR="007D2222" w:rsidRPr="007D2222" w:rsidRDefault="007D2222" w:rsidP="007D2222">
            <w:pPr>
              <w:suppressAutoHyphens/>
              <w:jc w:val="center"/>
              <w:rPr>
                <w:i/>
                <w:sz w:val="20"/>
                <w:szCs w:val="20"/>
              </w:rPr>
            </w:pPr>
          </w:p>
        </w:tc>
      </w:tr>
      <w:tr w:rsidR="007D2222" w:rsidRPr="007D2222" w14:paraId="07DD8EE7" w14:textId="77777777" w:rsidTr="00437188">
        <w:trPr>
          <w:cantSplit/>
          <w:trHeight w:val="1415"/>
        </w:trPr>
        <w:tc>
          <w:tcPr>
            <w:tcW w:w="568" w:type="pct"/>
            <w:vMerge/>
          </w:tcPr>
          <w:p w14:paraId="6C7F0CF6" w14:textId="77777777" w:rsidR="007D2222" w:rsidRPr="007D2222" w:rsidRDefault="007D2222" w:rsidP="007D2222">
            <w:pPr>
              <w:rPr>
                <w:i/>
                <w:sz w:val="20"/>
                <w:szCs w:val="20"/>
              </w:rPr>
            </w:pPr>
          </w:p>
        </w:tc>
        <w:tc>
          <w:tcPr>
            <w:tcW w:w="1037" w:type="pct"/>
            <w:vMerge/>
            <w:vAlign w:val="center"/>
          </w:tcPr>
          <w:p w14:paraId="612139B8" w14:textId="77777777" w:rsidR="007D2222" w:rsidRPr="007D2222" w:rsidRDefault="007D2222" w:rsidP="007D2222">
            <w:pPr>
              <w:rPr>
                <w:i/>
                <w:sz w:val="20"/>
                <w:szCs w:val="20"/>
              </w:rPr>
            </w:pPr>
          </w:p>
        </w:tc>
        <w:tc>
          <w:tcPr>
            <w:tcW w:w="379" w:type="pct"/>
            <w:vMerge/>
            <w:vAlign w:val="center"/>
          </w:tcPr>
          <w:p w14:paraId="52B02787" w14:textId="77777777" w:rsidR="007D2222" w:rsidRPr="007D2222" w:rsidRDefault="007D2222" w:rsidP="007D2222">
            <w:pPr>
              <w:rPr>
                <w:i/>
                <w:sz w:val="20"/>
                <w:szCs w:val="20"/>
              </w:rPr>
            </w:pPr>
          </w:p>
        </w:tc>
        <w:tc>
          <w:tcPr>
            <w:tcW w:w="242" w:type="pct"/>
            <w:vMerge/>
            <w:shd w:val="clear" w:color="auto" w:fill="FFFF00"/>
          </w:tcPr>
          <w:p w14:paraId="4AE93E29" w14:textId="77777777" w:rsidR="007D2222" w:rsidRPr="007D2222" w:rsidRDefault="007D2222" w:rsidP="007D2222">
            <w:pPr>
              <w:suppressAutoHyphens/>
              <w:jc w:val="center"/>
              <w:rPr>
                <w:i/>
                <w:sz w:val="20"/>
                <w:szCs w:val="20"/>
              </w:rPr>
            </w:pPr>
          </w:p>
        </w:tc>
        <w:tc>
          <w:tcPr>
            <w:tcW w:w="227" w:type="pct"/>
            <w:vMerge/>
          </w:tcPr>
          <w:p w14:paraId="710275BF" w14:textId="77777777" w:rsidR="007D2222" w:rsidRPr="007D2222" w:rsidRDefault="007D2222" w:rsidP="007D2222">
            <w:pPr>
              <w:suppressAutoHyphens/>
              <w:jc w:val="center"/>
              <w:rPr>
                <w:i/>
                <w:sz w:val="20"/>
                <w:szCs w:val="20"/>
              </w:rPr>
            </w:pPr>
          </w:p>
        </w:tc>
        <w:tc>
          <w:tcPr>
            <w:tcW w:w="505" w:type="pct"/>
            <w:vAlign w:val="center"/>
          </w:tcPr>
          <w:p w14:paraId="066C0BD6" w14:textId="77777777" w:rsidR="007D2222" w:rsidRPr="007D2222" w:rsidRDefault="007D2222" w:rsidP="007D2222">
            <w:pPr>
              <w:suppressAutoHyphens/>
              <w:ind w:left="-57" w:right="-57"/>
              <w:jc w:val="center"/>
              <w:rPr>
                <w:color w:val="000000"/>
                <w:sz w:val="20"/>
                <w:szCs w:val="20"/>
              </w:rPr>
            </w:pPr>
            <w:r w:rsidRPr="007D2222">
              <w:rPr>
                <w:color w:val="000000"/>
                <w:sz w:val="20"/>
                <w:szCs w:val="20"/>
              </w:rPr>
              <w:t>Лабораторных</w:t>
            </w:r>
            <w:proofErr w:type="gramStart"/>
            <w:r w:rsidRPr="007D2222">
              <w:rPr>
                <w:color w:val="000000"/>
                <w:sz w:val="20"/>
                <w:szCs w:val="20"/>
              </w:rPr>
              <w:t>.</w:t>
            </w:r>
            <w:proofErr w:type="gramEnd"/>
            <w:r w:rsidRPr="007D2222">
              <w:rPr>
                <w:color w:val="000000"/>
                <w:sz w:val="20"/>
                <w:szCs w:val="20"/>
              </w:rPr>
              <w:t xml:space="preserve"> </w:t>
            </w:r>
            <w:proofErr w:type="gramStart"/>
            <w:r w:rsidRPr="007D2222">
              <w:rPr>
                <w:color w:val="000000"/>
                <w:sz w:val="20"/>
                <w:szCs w:val="20"/>
              </w:rPr>
              <w:t>и</w:t>
            </w:r>
            <w:proofErr w:type="gramEnd"/>
            <w:r w:rsidRPr="007D2222">
              <w:rPr>
                <w:color w:val="000000"/>
                <w:sz w:val="20"/>
                <w:szCs w:val="20"/>
              </w:rPr>
              <w:t xml:space="preserve"> практических. занятий</w:t>
            </w:r>
          </w:p>
          <w:p w14:paraId="7A0ED67F" w14:textId="77777777" w:rsidR="007D2222" w:rsidRPr="007D2222" w:rsidRDefault="007D2222" w:rsidP="007D2222">
            <w:pPr>
              <w:suppressAutoHyphens/>
              <w:ind w:left="-57" w:right="-57"/>
              <w:jc w:val="center"/>
              <w:rPr>
                <w:color w:val="000000"/>
                <w:sz w:val="20"/>
                <w:szCs w:val="20"/>
              </w:rPr>
            </w:pPr>
          </w:p>
          <w:p w14:paraId="2647CA76" w14:textId="77777777" w:rsidR="007D2222" w:rsidRPr="007D2222" w:rsidRDefault="007D2222" w:rsidP="007D2222">
            <w:pPr>
              <w:suppressAutoHyphens/>
              <w:ind w:left="-57" w:right="-57"/>
              <w:jc w:val="center"/>
              <w:rPr>
                <w:i/>
                <w:sz w:val="20"/>
                <w:szCs w:val="20"/>
              </w:rPr>
            </w:pPr>
          </w:p>
        </w:tc>
        <w:tc>
          <w:tcPr>
            <w:tcW w:w="455" w:type="pct"/>
            <w:vAlign w:val="center"/>
          </w:tcPr>
          <w:p w14:paraId="2B2EE251" w14:textId="77777777" w:rsidR="007D2222" w:rsidRPr="007D2222" w:rsidRDefault="007D2222" w:rsidP="007D2222">
            <w:pPr>
              <w:suppressAutoHyphens/>
              <w:ind w:left="-57" w:right="-57"/>
              <w:jc w:val="center"/>
              <w:rPr>
                <w:color w:val="000000"/>
                <w:sz w:val="20"/>
                <w:szCs w:val="20"/>
              </w:rPr>
            </w:pPr>
            <w:r w:rsidRPr="007D2222">
              <w:rPr>
                <w:sz w:val="20"/>
                <w:szCs w:val="20"/>
              </w:rPr>
              <w:t>Курсовых работ (проектов)</w:t>
            </w:r>
            <w:r w:rsidRPr="007D2222">
              <w:rPr>
                <w:sz w:val="20"/>
                <w:szCs w:val="20"/>
                <w:vertAlign w:val="superscript"/>
              </w:rPr>
              <w:footnoteReference w:id="3"/>
            </w:r>
          </w:p>
          <w:p w14:paraId="40AD01E9" w14:textId="77777777" w:rsidR="007D2222" w:rsidRPr="007D2222" w:rsidRDefault="007D2222" w:rsidP="007D2222">
            <w:pPr>
              <w:suppressAutoHyphens/>
              <w:jc w:val="center"/>
              <w:rPr>
                <w:iCs/>
                <w:sz w:val="20"/>
                <w:szCs w:val="20"/>
              </w:rPr>
            </w:pPr>
          </w:p>
        </w:tc>
        <w:tc>
          <w:tcPr>
            <w:tcW w:w="518" w:type="pct"/>
            <w:vAlign w:val="center"/>
          </w:tcPr>
          <w:p w14:paraId="482F223C" w14:textId="77777777" w:rsidR="007D2222" w:rsidRPr="007D2222" w:rsidRDefault="007D2222" w:rsidP="007D2222">
            <w:pPr>
              <w:suppressAutoHyphens/>
              <w:ind w:left="-57" w:right="-57"/>
              <w:jc w:val="center"/>
              <w:rPr>
                <w:color w:val="000000"/>
                <w:sz w:val="20"/>
                <w:szCs w:val="20"/>
              </w:rPr>
            </w:pPr>
            <w:r w:rsidRPr="007D2222">
              <w:rPr>
                <w:sz w:val="20"/>
                <w:szCs w:val="20"/>
              </w:rPr>
              <w:t>Самостоятельная работа</w:t>
            </w:r>
            <w:r w:rsidRPr="007D2222">
              <w:rPr>
                <w:i/>
                <w:sz w:val="20"/>
                <w:szCs w:val="20"/>
                <w:vertAlign w:val="superscript"/>
              </w:rPr>
              <w:footnoteReference w:id="4"/>
            </w:r>
          </w:p>
        </w:tc>
        <w:tc>
          <w:tcPr>
            <w:tcW w:w="189" w:type="pct"/>
            <w:textDirection w:val="btLr"/>
            <w:vAlign w:val="center"/>
          </w:tcPr>
          <w:p w14:paraId="5341226D" w14:textId="77777777" w:rsidR="007D2222" w:rsidRPr="007D2222" w:rsidRDefault="007D2222" w:rsidP="007D2222">
            <w:pPr>
              <w:suppressAutoHyphens/>
              <w:ind w:left="-57" w:right="-57"/>
              <w:jc w:val="center"/>
              <w:rPr>
                <w:sz w:val="20"/>
                <w:szCs w:val="20"/>
              </w:rPr>
            </w:pPr>
            <w:r w:rsidRPr="007D2222">
              <w:rPr>
                <w:sz w:val="20"/>
                <w:szCs w:val="20"/>
              </w:rPr>
              <w:t>Промежуточная аттестация</w:t>
            </w:r>
          </w:p>
        </w:tc>
        <w:tc>
          <w:tcPr>
            <w:tcW w:w="294" w:type="pct"/>
            <w:gridSpan w:val="3"/>
            <w:vAlign w:val="center"/>
          </w:tcPr>
          <w:p w14:paraId="04D28625" w14:textId="77777777" w:rsidR="007D2222" w:rsidRPr="007D2222" w:rsidRDefault="007D2222" w:rsidP="007D2222">
            <w:pPr>
              <w:suppressAutoHyphens/>
              <w:ind w:left="-57" w:right="-57"/>
              <w:jc w:val="center"/>
              <w:rPr>
                <w:sz w:val="20"/>
                <w:szCs w:val="20"/>
              </w:rPr>
            </w:pPr>
            <w:r w:rsidRPr="007D2222">
              <w:rPr>
                <w:sz w:val="20"/>
                <w:szCs w:val="20"/>
              </w:rPr>
              <w:t>Учебная</w:t>
            </w:r>
          </w:p>
          <w:p w14:paraId="1B70E50D" w14:textId="77777777" w:rsidR="007D2222" w:rsidRPr="007D2222" w:rsidRDefault="007D2222" w:rsidP="007D2222">
            <w:pPr>
              <w:suppressAutoHyphens/>
              <w:ind w:left="-57" w:right="-57"/>
              <w:jc w:val="center"/>
              <w:rPr>
                <w:i/>
                <w:sz w:val="20"/>
                <w:szCs w:val="20"/>
              </w:rPr>
            </w:pPr>
          </w:p>
        </w:tc>
        <w:tc>
          <w:tcPr>
            <w:tcW w:w="586" w:type="pct"/>
            <w:vAlign w:val="center"/>
          </w:tcPr>
          <w:p w14:paraId="550FF29F" w14:textId="77777777" w:rsidR="007D2222" w:rsidRPr="007D2222" w:rsidRDefault="007D2222" w:rsidP="007D2222">
            <w:pPr>
              <w:suppressAutoHyphens/>
              <w:ind w:left="-57" w:right="-57"/>
              <w:jc w:val="center"/>
              <w:rPr>
                <w:sz w:val="20"/>
                <w:szCs w:val="20"/>
              </w:rPr>
            </w:pPr>
            <w:r w:rsidRPr="007D2222">
              <w:rPr>
                <w:sz w:val="20"/>
                <w:szCs w:val="20"/>
              </w:rPr>
              <w:t>Производственная</w:t>
            </w:r>
          </w:p>
          <w:p w14:paraId="5FDBA1DD" w14:textId="77777777" w:rsidR="007D2222" w:rsidRPr="007D2222" w:rsidRDefault="007D2222" w:rsidP="007D2222">
            <w:pPr>
              <w:suppressAutoHyphens/>
              <w:ind w:left="-57" w:right="-57"/>
              <w:jc w:val="center"/>
              <w:rPr>
                <w:i/>
                <w:sz w:val="20"/>
                <w:szCs w:val="20"/>
              </w:rPr>
            </w:pPr>
          </w:p>
        </w:tc>
      </w:tr>
      <w:tr w:rsidR="007D2222" w:rsidRPr="007D2222" w14:paraId="118507FA" w14:textId="77777777" w:rsidTr="00437188">
        <w:trPr>
          <w:trHeight w:val="415"/>
        </w:trPr>
        <w:tc>
          <w:tcPr>
            <w:tcW w:w="568" w:type="pct"/>
            <w:vAlign w:val="center"/>
          </w:tcPr>
          <w:p w14:paraId="59BFF1CF" w14:textId="77777777" w:rsidR="007D2222" w:rsidRPr="007D2222" w:rsidRDefault="007D2222" w:rsidP="007D2222">
            <w:pPr>
              <w:jc w:val="center"/>
              <w:rPr>
                <w:i/>
                <w:sz w:val="20"/>
                <w:szCs w:val="20"/>
              </w:rPr>
            </w:pPr>
            <w:r w:rsidRPr="007D2222">
              <w:rPr>
                <w:i/>
                <w:sz w:val="20"/>
                <w:szCs w:val="20"/>
              </w:rPr>
              <w:t>1</w:t>
            </w:r>
          </w:p>
        </w:tc>
        <w:tc>
          <w:tcPr>
            <w:tcW w:w="1037" w:type="pct"/>
            <w:vAlign w:val="center"/>
          </w:tcPr>
          <w:p w14:paraId="33AC6D63" w14:textId="77777777" w:rsidR="007D2222" w:rsidRPr="007D2222" w:rsidRDefault="007D2222" w:rsidP="007D2222">
            <w:pPr>
              <w:jc w:val="center"/>
              <w:rPr>
                <w:i/>
                <w:sz w:val="20"/>
                <w:szCs w:val="20"/>
              </w:rPr>
            </w:pPr>
            <w:r w:rsidRPr="007D2222">
              <w:rPr>
                <w:i/>
                <w:sz w:val="20"/>
                <w:szCs w:val="20"/>
              </w:rPr>
              <w:t>2</w:t>
            </w:r>
          </w:p>
        </w:tc>
        <w:tc>
          <w:tcPr>
            <w:tcW w:w="379" w:type="pct"/>
            <w:vAlign w:val="center"/>
          </w:tcPr>
          <w:p w14:paraId="78ED4AF9" w14:textId="77777777" w:rsidR="007D2222" w:rsidRPr="007D2222" w:rsidRDefault="007D2222" w:rsidP="007D2222">
            <w:pPr>
              <w:jc w:val="center"/>
              <w:rPr>
                <w:i/>
                <w:sz w:val="20"/>
                <w:szCs w:val="20"/>
              </w:rPr>
            </w:pPr>
            <w:r w:rsidRPr="007D2222">
              <w:rPr>
                <w:i/>
                <w:sz w:val="20"/>
                <w:szCs w:val="20"/>
              </w:rPr>
              <w:t>3</w:t>
            </w:r>
          </w:p>
        </w:tc>
        <w:tc>
          <w:tcPr>
            <w:tcW w:w="242" w:type="pct"/>
            <w:vAlign w:val="center"/>
          </w:tcPr>
          <w:p w14:paraId="426234C2" w14:textId="77777777" w:rsidR="007D2222" w:rsidRPr="007D2222" w:rsidRDefault="007D2222" w:rsidP="007D2222">
            <w:pPr>
              <w:jc w:val="center"/>
              <w:rPr>
                <w:i/>
                <w:sz w:val="20"/>
                <w:szCs w:val="20"/>
              </w:rPr>
            </w:pPr>
            <w:r w:rsidRPr="007D2222">
              <w:rPr>
                <w:i/>
                <w:sz w:val="20"/>
                <w:szCs w:val="20"/>
              </w:rPr>
              <w:t>4</w:t>
            </w:r>
          </w:p>
        </w:tc>
        <w:tc>
          <w:tcPr>
            <w:tcW w:w="227" w:type="pct"/>
            <w:vAlign w:val="center"/>
          </w:tcPr>
          <w:p w14:paraId="4C8ECB85" w14:textId="77777777" w:rsidR="007D2222" w:rsidRPr="007D2222" w:rsidRDefault="007D2222" w:rsidP="007D2222">
            <w:pPr>
              <w:jc w:val="center"/>
              <w:rPr>
                <w:i/>
                <w:sz w:val="20"/>
                <w:szCs w:val="20"/>
              </w:rPr>
            </w:pPr>
            <w:r w:rsidRPr="007D2222">
              <w:rPr>
                <w:i/>
                <w:sz w:val="20"/>
                <w:szCs w:val="20"/>
              </w:rPr>
              <w:t>5</w:t>
            </w:r>
          </w:p>
        </w:tc>
        <w:tc>
          <w:tcPr>
            <w:tcW w:w="505" w:type="pct"/>
            <w:vAlign w:val="center"/>
          </w:tcPr>
          <w:p w14:paraId="1D228D60" w14:textId="77777777" w:rsidR="007D2222" w:rsidRPr="007D2222" w:rsidRDefault="007D2222" w:rsidP="007D2222">
            <w:pPr>
              <w:jc w:val="center"/>
              <w:rPr>
                <w:i/>
                <w:sz w:val="20"/>
                <w:szCs w:val="20"/>
              </w:rPr>
            </w:pPr>
            <w:r w:rsidRPr="007D2222">
              <w:rPr>
                <w:i/>
                <w:sz w:val="20"/>
                <w:szCs w:val="20"/>
              </w:rPr>
              <w:t>6</w:t>
            </w:r>
          </w:p>
        </w:tc>
        <w:tc>
          <w:tcPr>
            <w:tcW w:w="455" w:type="pct"/>
            <w:vAlign w:val="center"/>
          </w:tcPr>
          <w:p w14:paraId="51967078" w14:textId="77777777" w:rsidR="007D2222" w:rsidRPr="007D2222" w:rsidRDefault="007D2222" w:rsidP="007D2222">
            <w:pPr>
              <w:jc w:val="center"/>
              <w:rPr>
                <w:i/>
                <w:sz w:val="20"/>
                <w:szCs w:val="20"/>
              </w:rPr>
            </w:pPr>
            <w:r w:rsidRPr="007D2222">
              <w:rPr>
                <w:i/>
                <w:sz w:val="20"/>
                <w:szCs w:val="20"/>
              </w:rPr>
              <w:t>7</w:t>
            </w:r>
          </w:p>
        </w:tc>
        <w:tc>
          <w:tcPr>
            <w:tcW w:w="518" w:type="pct"/>
            <w:vAlign w:val="center"/>
          </w:tcPr>
          <w:p w14:paraId="13658835" w14:textId="77777777" w:rsidR="007D2222" w:rsidRPr="007D2222" w:rsidRDefault="007D2222" w:rsidP="007D2222">
            <w:pPr>
              <w:jc w:val="center"/>
              <w:rPr>
                <w:i/>
                <w:sz w:val="20"/>
                <w:szCs w:val="20"/>
              </w:rPr>
            </w:pPr>
            <w:r w:rsidRPr="007D2222">
              <w:rPr>
                <w:i/>
                <w:sz w:val="20"/>
                <w:szCs w:val="20"/>
              </w:rPr>
              <w:t>8</w:t>
            </w:r>
          </w:p>
        </w:tc>
        <w:tc>
          <w:tcPr>
            <w:tcW w:w="189" w:type="pct"/>
            <w:vAlign w:val="center"/>
          </w:tcPr>
          <w:p w14:paraId="39272036" w14:textId="77777777" w:rsidR="007D2222" w:rsidRPr="007D2222" w:rsidRDefault="007D2222" w:rsidP="007D2222">
            <w:pPr>
              <w:jc w:val="center"/>
              <w:rPr>
                <w:i/>
                <w:sz w:val="20"/>
                <w:szCs w:val="20"/>
              </w:rPr>
            </w:pPr>
            <w:r w:rsidRPr="007D2222">
              <w:rPr>
                <w:i/>
                <w:sz w:val="20"/>
                <w:szCs w:val="20"/>
              </w:rPr>
              <w:t>9</w:t>
            </w:r>
          </w:p>
        </w:tc>
        <w:tc>
          <w:tcPr>
            <w:tcW w:w="294" w:type="pct"/>
            <w:gridSpan w:val="3"/>
            <w:vAlign w:val="center"/>
          </w:tcPr>
          <w:p w14:paraId="2D0B91FB" w14:textId="77777777" w:rsidR="007D2222" w:rsidRPr="007D2222" w:rsidRDefault="007D2222" w:rsidP="007D2222">
            <w:pPr>
              <w:jc w:val="center"/>
              <w:rPr>
                <w:i/>
                <w:sz w:val="20"/>
                <w:szCs w:val="20"/>
              </w:rPr>
            </w:pPr>
            <w:r w:rsidRPr="007D2222">
              <w:rPr>
                <w:i/>
                <w:sz w:val="20"/>
                <w:szCs w:val="20"/>
              </w:rPr>
              <w:t>10</w:t>
            </w:r>
          </w:p>
        </w:tc>
        <w:tc>
          <w:tcPr>
            <w:tcW w:w="586" w:type="pct"/>
            <w:vAlign w:val="center"/>
          </w:tcPr>
          <w:p w14:paraId="2FEC2646" w14:textId="77777777" w:rsidR="007D2222" w:rsidRPr="007D2222" w:rsidRDefault="007D2222" w:rsidP="007D2222">
            <w:pPr>
              <w:jc w:val="center"/>
              <w:rPr>
                <w:i/>
                <w:sz w:val="20"/>
                <w:szCs w:val="20"/>
              </w:rPr>
            </w:pPr>
            <w:r w:rsidRPr="007D2222">
              <w:rPr>
                <w:i/>
                <w:sz w:val="20"/>
                <w:szCs w:val="20"/>
              </w:rPr>
              <w:t>11</w:t>
            </w:r>
          </w:p>
        </w:tc>
      </w:tr>
      <w:tr w:rsidR="007D2222" w:rsidRPr="007D2222" w14:paraId="7CE86269" w14:textId="77777777" w:rsidTr="00437188">
        <w:tc>
          <w:tcPr>
            <w:tcW w:w="568" w:type="pct"/>
          </w:tcPr>
          <w:p w14:paraId="378FAC4E" w14:textId="77777777" w:rsidR="007D2222" w:rsidRPr="007D2222" w:rsidRDefault="007D2222" w:rsidP="007D2222">
            <w:pPr>
              <w:rPr>
                <w:sz w:val="20"/>
                <w:szCs w:val="20"/>
              </w:rPr>
            </w:pPr>
            <w:r w:rsidRPr="007D2222">
              <w:rPr>
                <w:sz w:val="20"/>
                <w:szCs w:val="20"/>
              </w:rPr>
              <w:t>ПК.4.1 – ПК.4.4</w:t>
            </w:r>
          </w:p>
          <w:p w14:paraId="1DD205CD" w14:textId="77777777" w:rsidR="007D2222" w:rsidRPr="007D2222" w:rsidRDefault="007D2222" w:rsidP="007D2222">
            <w:pPr>
              <w:rPr>
                <w:sz w:val="20"/>
                <w:szCs w:val="20"/>
              </w:rPr>
            </w:pPr>
            <w:r w:rsidRPr="007D2222">
              <w:rPr>
                <w:sz w:val="20"/>
                <w:szCs w:val="20"/>
              </w:rPr>
              <w:t>ОК1-ОК 11</w:t>
            </w:r>
          </w:p>
        </w:tc>
        <w:tc>
          <w:tcPr>
            <w:tcW w:w="1037" w:type="pct"/>
          </w:tcPr>
          <w:p w14:paraId="1D355EAB" w14:textId="77777777" w:rsidR="007D2222" w:rsidRPr="007D2222" w:rsidRDefault="007D2222" w:rsidP="007D2222">
            <w:pPr>
              <w:shd w:val="clear" w:color="auto" w:fill="FFFFFF"/>
              <w:spacing w:line="276" w:lineRule="auto"/>
              <w:rPr>
                <w:sz w:val="20"/>
                <w:szCs w:val="20"/>
              </w:rPr>
            </w:pPr>
            <w:r w:rsidRPr="007D2222">
              <w:rPr>
                <w:b/>
                <w:bCs/>
                <w:sz w:val="20"/>
                <w:szCs w:val="20"/>
              </w:rPr>
              <w:t xml:space="preserve">Раздел 1. </w:t>
            </w:r>
            <w:r w:rsidRPr="007D2222">
              <w:rPr>
                <w:b/>
                <w:sz w:val="20"/>
                <w:szCs w:val="20"/>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c>
          <w:tcPr>
            <w:tcW w:w="379" w:type="pct"/>
          </w:tcPr>
          <w:p w14:paraId="237D8DC1" w14:textId="77777777" w:rsidR="007D2222" w:rsidRPr="007D2222" w:rsidRDefault="007D2222" w:rsidP="007D2222">
            <w:pPr>
              <w:jc w:val="center"/>
              <w:rPr>
                <w:b/>
                <w:bCs/>
                <w:sz w:val="20"/>
                <w:szCs w:val="20"/>
              </w:rPr>
            </w:pPr>
            <w:r w:rsidRPr="007D2222">
              <w:rPr>
                <w:b/>
                <w:bCs/>
                <w:sz w:val="20"/>
                <w:szCs w:val="20"/>
              </w:rPr>
              <w:t>306</w:t>
            </w:r>
          </w:p>
        </w:tc>
        <w:tc>
          <w:tcPr>
            <w:tcW w:w="242" w:type="pct"/>
          </w:tcPr>
          <w:p w14:paraId="22B3F178" w14:textId="77777777" w:rsidR="007D2222" w:rsidRPr="007D2222" w:rsidRDefault="007D2222" w:rsidP="007D2222">
            <w:pPr>
              <w:jc w:val="center"/>
              <w:rPr>
                <w:sz w:val="20"/>
                <w:szCs w:val="20"/>
              </w:rPr>
            </w:pPr>
            <w:r w:rsidRPr="007D2222">
              <w:rPr>
                <w:sz w:val="20"/>
                <w:szCs w:val="20"/>
              </w:rPr>
              <w:t>280</w:t>
            </w:r>
          </w:p>
        </w:tc>
        <w:tc>
          <w:tcPr>
            <w:tcW w:w="227" w:type="pct"/>
          </w:tcPr>
          <w:p w14:paraId="6C433F97" w14:textId="77777777" w:rsidR="007D2222" w:rsidRPr="007D2222" w:rsidRDefault="007D2222" w:rsidP="007D2222">
            <w:pPr>
              <w:jc w:val="center"/>
              <w:rPr>
                <w:b/>
                <w:bCs/>
                <w:sz w:val="20"/>
                <w:szCs w:val="20"/>
              </w:rPr>
            </w:pPr>
            <w:r w:rsidRPr="007D2222">
              <w:rPr>
                <w:b/>
                <w:bCs/>
                <w:sz w:val="20"/>
                <w:szCs w:val="20"/>
              </w:rPr>
              <w:t>126</w:t>
            </w:r>
          </w:p>
        </w:tc>
        <w:tc>
          <w:tcPr>
            <w:tcW w:w="505" w:type="pct"/>
          </w:tcPr>
          <w:p w14:paraId="6AEB6A21" w14:textId="77777777" w:rsidR="007D2222" w:rsidRPr="007D2222" w:rsidRDefault="007D2222" w:rsidP="007D2222">
            <w:pPr>
              <w:jc w:val="center"/>
              <w:rPr>
                <w:bCs/>
                <w:sz w:val="20"/>
                <w:szCs w:val="20"/>
              </w:rPr>
            </w:pPr>
            <w:r w:rsidRPr="007D2222">
              <w:rPr>
                <w:bCs/>
                <w:sz w:val="20"/>
                <w:szCs w:val="20"/>
              </w:rPr>
              <w:t>60</w:t>
            </w:r>
          </w:p>
        </w:tc>
        <w:tc>
          <w:tcPr>
            <w:tcW w:w="455" w:type="pct"/>
          </w:tcPr>
          <w:p w14:paraId="645371F1" w14:textId="77777777" w:rsidR="007D2222" w:rsidRPr="007D2222" w:rsidRDefault="007D2222" w:rsidP="007D2222">
            <w:pPr>
              <w:jc w:val="center"/>
              <w:rPr>
                <w:sz w:val="20"/>
                <w:szCs w:val="20"/>
              </w:rPr>
            </w:pPr>
            <w:r w:rsidRPr="007D2222">
              <w:rPr>
                <w:sz w:val="20"/>
                <w:szCs w:val="20"/>
              </w:rPr>
              <w:t>Не предусмотрено</w:t>
            </w:r>
          </w:p>
        </w:tc>
        <w:tc>
          <w:tcPr>
            <w:tcW w:w="518" w:type="pct"/>
          </w:tcPr>
          <w:p w14:paraId="7047116D" w14:textId="77777777" w:rsidR="007D2222" w:rsidRPr="007D2222" w:rsidRDefault="007D2222" w:rsidP="007D2222">
            <w:pPr>
              <w:jc w:val="center"/>
              <w:rPr>
                <w:sz w:val="20"/>
                <w:szCs w:val="20"/>
              </w:rPr>
            </w:pPr>
            <w:r w:rsidRPr="007D2222">
              <w:rPr>
                <w:sz w:val="20"/>
                <w:szCs w:val="20"/>
              </w:rPr>
              <w:t>20</w:t>
            </w:r>
          </w:p>
        </w:tc>
        <w:tc>
          <w:tcPr>
            <w:tcW w:w="189" w:type="pct"/>
          </w:tcPr>
          <w:p w14:paraId="71746B7F" w14:textId="77777777" w:rsidR="007D2222" w:rsidRPr="007D2222" w:rsidRDefault="007D2222" w:rsidP="007D2222">
            <w:pPr>
              <w:jc w:val="center"/>
              <w:rPr>
                <w:sz w:val="20"/>
                <w:szCs w:val="20"/>
              </w:rPr>
            </w:pPr>
            <w:r w:rsidRPr="007D2222">
              <w:rPr>
                <w:sz w:val="20"/>
                <w:szCs w:val="20"/>
              </w:rPr>
              <w:t>8</w:t>
            </w:r>
          </w:p>
        </w:tc>
        <w:tc>
          <w:tcPr>
            <w:tcW w:w="294" w:type="pct"/>
            <w:gridSpan w:val="3"/>
          </w:tcPr>
          <w:p w14:paraId="1A4CCC5E" w14:textId="77777777" w:rsidR="007D2222" w:rsidRPr="007D2222" w:rsidRDefault="007D2222" w:rsidP="007D2222">
            <w:pPr>
              <w:jc w:val="center"/>
              <w:rPr>
                <w:b/>
                <w:bCs/>
                <w:sz w:val="20"/>
                <w:szCs w:val="20"/>
              </w:rPr>
            </w:pPr>
            <w:r w:rsidRPr="007D2222">
              <w:rPr>
                <w:b/>
                <w:bCs/>
                <w:sz w:val="20"/>
                <w:szCs w:val="20"/>
              </w:rPr>
              <w:t>72</w:t>
            </w:r>
          </w:p>
        </w:tc>
        <w:tc>
          <w:tcPr>
            <w:tcW w:w="586" w:type="pct"/>
          </w:tcPr>
          <w:p w14:paraId="0F48F4EA" w14:textId="77777777" w:rsidR="007D2222" w:rsidRPr="007D2222" w:rsidRDefault="007D2222" w:rsidP="007D2222">
            <w:pPr>
              <w:jc w:val="center"/>
              <w:rPr>
                <w:b/>
                <w:bCs/>
                <w:sz w:val="20"/>
                <w:szCs w:val="20"/>
              </w:rPr>
            </w:pPr>
            <w:r w:rsidRPr="007D2222">
              <w:rPr>
                <w:b/>
                <w:bCs/>
                <w:sz w:val="20"/>
                <w:szCs w:val="20"/>
              </w:rPr>
              <w:t>108</w:t>
            </w:r>
          </w:p>
        </w:tc>
      </w:tr>
      <w:tr w:rsidR="007D2222" w:rsidRPr="007D2222" w14:paraId="55F5F6C6" w14:textId="77777777" w:rsidTr="00437188">
        <w:tc>
          <w:tcPr>
            <w:tcW w:w="568" w:type="pct"/>
          </w:tcPr>
          <w:p w14:paraId="7A145931" w14:textId="77777777" w:rsidR="007D2222" w:rsidRPr="007D2222" w:rsidRDefault="007D2222" w:rsidP="007D2222">
            <w:pPr>
              <w:rPr>
                <w:i/>
                <w:sz w:val="20"/>
                <w:szCs w:val="20"/>
              </w:rPr>
            </w:pPr>
          </w:p>
        </w:tc>
        <w:tc>
          <w:tcPr>
            <w:tcW w:w="1037" w:type="pct"/>
          </w:tcPr>
          <w:p w14:paraId="79AEA129" w14:textId="77777777" w:rsidR="007D2222" w:rsidRPr="007D2222" w:rsidRDefault="007D2222" w:rsidP="007D2222">
            <w:pPr>
              <w:suppressAutoHyphens/>
              <w:rPr>
                <w:sz w:val="20"/>
                <w:szCs w:val="20"/>
              </w:rPr>
            </w:pPr>
            <w:r w:rsidRPr="007D2222">
              <w:rPr>
                <w:sz w:val="20"/>
                <w:szCs w:val="20"/>
              </w:rPr>
              <w:t>Промежуточная аттестация</w:t>
            </w:r>
          </w:p>
        </w:tc>
        <w:tc>
          <w:tcPr>
            <w:tcW w:w="379" w:type="pct"/>
          </w:tcPr>
          <w:p w14:paraId="3B69A58B" w14:textId="77777777" w:rsidR="007D2222" w:rsidRPr="007D2222" w:rsidRDefault="007D2222" w:rsidP="007D2222">
            <w:pPr>
              <w:suppressAutoHyphens/>
              <w:jc w:val="center"/>
              <w:rPr>
                <w:b/>
                <w:bCs/>
                <w:sz w:val="20"/>
                <w:szCs w:val="20"/>
              </w:rPr>
            </w:pPr>
            <w:r w:rsidRPr="007D2222">
              <w:rPr>
                <w:b/>
                <w:bCs/>
                <w:sz w:val="20"/>
                <w:szCs w:val="20"/>
              </w:rPr>
              <w:t>16</w:t>
            </w:r>
          </w:p>
        </w:tc>
        <w:tc>
          <w:tcPr>
            <w:tcW w:w="242" w:type="pct"/>
            <w:shd w:val="clear" w:color="auto" w:fill="C0C0C0"/>
          </w:tcPr>
          <w:p w14:paraId="5F00A4E1" w14:textId="77777777" w:rsidR="007D2222" w:rsidRPr="007D2222" w:rsidRDefault="007D2222" w:rsidP="007D2222">
            <w:pPr>
              <w:jc w:val="center"/>
              <w:rPr>
                <w:i/>
                <w:sz w:val="20"/>
                <w:szCs w:val="20"/>
              </w:rPr>
            </w:pPr>
          </w:p>
        </w:tc>
        <w:tc>
          <w:tcPr>
            <w:tcW w:w="227" w:type="pct"/>
            <w:shd w:val="clear" w:color="auto" w:fill="C0C0C0"/>
          </w:tcPr>
          <w:p w14:paraId="36C22E58" w14:textId="77777777" w:rsidR="007D2222" w:rsidRPr="007D2222" w:rsidRDefault="007D2222" w:rsidP="007D2222">
            <w:pPr>
              <w:jc w:val="center"/>
              <w:rPr>
                <w:i/>
                <w:sz w:val="20"/>
                <w:szCs w:val="20"/>
              </w:rPr>
            </w:pPr>
          </w:p>
        </w:tc>
        <w:tc>
          <w:tcPr>
            <w:tcW w:w="505" w:type="pct"/>
            <w:shd w:val="clear" w:color="auto" w:fill="C0C0C0"/>
          </w:tcPr>
          <w:p w14:paraId="5278C14E" w14:textId="77777777" w:rsidR="007D2222" w:rsidRPr="007D2222" w:rsidRDefault="007D2222" w:rsidP="007D2222">
            <w:pPr>
              <w:jc w:val="center"/>
              <w:rPr>
                <w:i/>
                <w:sz w:val="20"/>
                <w:szCs w:val="20"/>
              </w:rPr>
            </w:pPr>
          </w:p>
        </w:tc>
        <w:tc>
          <w:tcPr>
            <w:tcW w:w="1456" w:type="pct"/>
            <w:gridSpan w:val="6"/>
            <w:shd w:val="clear" w:color="auto" w:fill="C0C0C0"/>
          </w:tcPr>
          <w:p w14:paraId="7D9CB748" w14:textId="77777777" w:rsidR="007D2222" w:rsidRPr="007D2222" w:rsidRDefault="007D2222" w:rsidP="007D2222">
            <w:pPr>
              <w:jc w:val="center"/>
              <w:rPr>
                <w:i/>
                <w:sz w:val="20"/>
                <w:szCs w:val="20"/>
              </w:rPr>
            </w:pPr>
          </w:p>
        </w:tc>
        <w:tc>
          <w:tcPr>
            <w:tcW w:w="586" w:type="pct"/>
          </w:tcPr>
          <w:p w14:paraId="00303F38" w14:textId="77777777" w:rsidR="007D2222" w:rsidRPr="007D2222" w:rsidRDefault="007D2222" w:rsidP="007D2222">
            <w:pPr>
              <w:suppressAutoHyphens/>
              <w:jc w:val="center"/>
              <w:rPr>
                <w:sz w:val="20"/>
                <w:szCs w:val="20"/>
              </w:rPr>
            </w:pPr>
          </w:p>
        </w:tc>
      </w:tr>
      <w:tr w:rsidR="007D2222" w:rsidRPr="007D2222" w14:paraId="19669084" w14:textId="77777777" w:rsidTr="00437188">
        <w:tc>
          <w:tcPr>
            <w:tcW w:w="568" w:type="pct"/>
          </w:tcPr>
          <w:p w14:paraId="5808E2F2" w14:textId="77777777" w:rsidR="007D2222" w:rsidRPr="007D2222" w:rsidRDefault="007D2222" w:rsidP="007D2222">
            <w:pPr>
              <w:rPr>
                <w:b/>
                <w:i/>
                <w:sz w:val="20"/>
                <w:szCs w:val="20"/>
              </w:rPr>
            </w:pPr>
          </w:p>
        </w:tc>
        <w:tc>
          <w:tcPr>
            <w:tcW w:w="1037" w:type="pct"/>
          </w:tcPr>
          <w:p w14:paraId="67F73E0C" w14:textId="77777777" w:rsidR="007D2222" w:rsidRPr="007D2222" w:rsidRDefault="007D2222" w:rsidP="007D2222">
            <w:pPr>
              <w:rPr>
                <w:b/>
                <w:i/>
                <w:sz w:val="20"/>
                <w:szCs w:val="20"/>
              </w:rPr>
            </w:pPr>
            <w:r w:rsidRPr="007D2222">
              <w:rPr>
                <w:b/>
                <w:i/>
                <w:sz w:val="20"/>
                <w:szCs w:val="20"/>
              </w:rPr>
              <w:t>Всего:</w:t>
            </w:r>
          </w:p>
        </w:tc>
        <w:tc>
          <w:tcPr>
            <w:tcW w:w="379" w:type="pct"/>
          </w:tcPr>
          <w:p w14:paraId="13142DED" w14:textId="77777777" w:rsidR="007D2222" w:rsidRPr="007D2222" w:rsidRDefault="007D2222" w:rsidP="007D2222">
            <w:pPr>
              <w:jc w:val="center"/>
              <w:rPr>
                <w:b/>
                <w:i/>
                <w:sz w:val="20"/>
                <w:szCs w:val="20"/>
              </w:rPr>
            </w:pPr>
            <w:r w:rsidRPr="007D2222">
              <w:rPr>
                <w:b/>
                <w:i/>
                <w:sz w:val="20"/>
                <w:szCs w:val="20"/>
              </w:rPr>
              <w:t>322</w:t>
            </w:r>
          </w:p>
        </w:tc>
        <w:tc>
          <w:tcPr>
            <w:tcW w:w="242" w:type="pct"/>
          </w:tcPr>
          <w:p w14:paraId="08328F3A" w14:textId="77777777" w:rsidR="007D2222" w:rsidRPr="007D2222" w:rsidRDefault="007D2222" w:rsidP="007D2222">
            <w:pPr>
              <w:jc w:val="center"/>
              <w:rPr>
                <w:b/>
                <w:i/>
                <w:sz w:val="20"/>
                <w:szCs w:val="20"/>
              </w:rPr>
            </w:pPr>
            <w:r w:rsidRPr="007D2222">
              <w:rPr>
                <w:b/>
                <w:i/>
                <w:sz w:val="20"/>
                <w:szCs w:val="20"/>
              </w:rPr>
              <w:t>280</w:t>
            </w:r>
          </w:p>
        </w:tc>
        <w:tc>
          <w:tcPr>
            <w:tcW w:w="227" w:type="pct"/>
          </w:tcPr>
          <w:p w14:paraId="16AD6B68" w14:textId="77777777" w:rsidR="007D2222" w:rsidRPr="007D2222" w:rsidRDefault="007D2222" w:rsidP="007D2222">
            <w:pPr>
              <w:jc w:val="center"/>
              <w:rPr>
                <w:b/>
                <w:i/>
                <w:sz w:val="20"/>
                <w:szCs w:val="20"/>
              </w:rPr>
            </w:pPr>
            <w:r w:rsidRPr="007D2222">
              <w:rPr>
                <w:b/>
                <w:i/>
                <w:sz w:val="20"/>
                <w:szCs w:val="20"/>
              </w:rPr>
              <w:t>126</w:t>
            </w:r>
          </w:p>
        </w:tc>
        <w:tc>
          <w:tcPr>
            <w:tcW w:w="505" w:type="pct"/>
          </w:tcPr>
          <w:p w14:paraId="15FE2543" w14:textId="77777777" w:rsidR="007D2222" w:rsidRPr="007D2222" w:rsidRDefault="007D2222" w:rsidP="007D2222">
            <w:pPr>
              <w:jc w:val="center"/>
              <w:rPr>
                <w:b/>
                <w:i/>
                <w:sz w:val="20"/>
                <w:szCs w:val="20"/>
              </w:rPr>
            </w:pPr>
            <w:r w:rsidRPr="007D2222">
              <w:rPr>
                <w:b/>
                <w:i/>
                <w:sz w:val="20"/>
                <w:szCs w:val="20"/>
              </w:rPr>
              <w:t>60</w:t>
            </w:r>
          </w:p>
        </w:tc>
        <w:tc>
          <w:tcPr>
            <w:tcW w:w="455" w:type="pct"/>
          </w:tcPr>
          <w:p w14:paraId="51E842D2" w14:textId="77777777" w:rsidR="007D2222" w:rsidRPr="007D2222" w:rsidRDefault="007D2222" w:rsidP="007D2222">
            <w:pPr>
              <w:jc w:val="center"/>
              <w:rPr>
                <w:b/>
                <w:i/>
                <w:sz w:val="20"/>
                <w:szCs w:val="20"/>
              </w:rPr>
            </w:pPr>
            <w:r w:rsidRPr="007D2222">
              <w:rPr>
                <w:b/>
                <w:i/>
                <w:sz w:val="20"/>
                <w:szCs w:val="20"/>
              </w:rPr>
              <w:t>Не предусмотрено</w:t>
            </w:r>
          </w:p>
        </w:tc>
        <w:tc>
          <w:tcPr>
            <w:tcW w:w="518" w:type="pct"/>
          </w:tcPr>
          <w:p w14:paraId="56585711" w14:textId="77777777" w:rsidR="007D2222" w:rsidRPr="007D2222" w:rsidRDefault="007D2222" w:rsidP="007D2222">
            <w:pPr>
              <w:jc w:val="center"/>
              <w:rPr>
                <w:b/>
                <w:i/>
                <w:sz w:val="20"/>
                <w:szCs w:val="20"/>
              </w:rPr>
            </w:pPr>
            <w:r w:rsidRPr="007D2222">
              <w:rPr>
                <w:b/>
                <w:i/>
                <w:sz w:val="20"/>
                <w:szCs w:val="20"/>
              </w:rPr>
              <w:t>20</w:t>
            </w:r>
          </w:p>
        </w:tc>
        <w:tc>
          <w:tcPr>
            <w:tcW w:w="196" w:type="pct"/>
            <w:gridSpan w:val="2"/>
          </w:tcPr>
          <w:p w14:paraId="16110CC8" w14:textId="77777777" w:rsidR="007D2222" w:rsidRPr="007D2222" w:rsidRDefault="007D2222" w:rsidP="007D2222">
            <w:pPr>
              <w:jc w:val="center"/>
              <w:rPr>
                <w:b/>
                <w:i/>
                <w:sz w:val="20"/>
                <w:szCs w:val="20"/>
              </w:rPr>
            </w:pPr>
            <w:r w:rsidRPr="007D2222">
              <w:rPr>
                <w:b/>
                <w:i/>
                <w:sz w:val="20"/>
                <w:szCs w:val="20"/>
              </w:rPr>
              <w:t>8</w:t>
            </w:r>
          </w:p>
        </w:tc>
        <w:tc>
          <w:tcPr>
            <w:tcW w:w="287" w:type="pct"/>
            <w:gridSpan w:val="2"/>
          </w:tcPr>
          <w:p w14:paraId="272413D3" w14:textId="77777777" w:rsidR="007D2222" w:rsidRPr="007D2222" w:rsidRDefault="007D2222" w:rsidP="007D2222">
            <w:pPr>
              <w:jc w:val="center"/>
              <w:rPr>
                <w:b/>
                <w:i/>
                <w:sz w:val="20"/>
                <w:szCs w:val="20"/>
              </w:rPr>
            </w:pPr>
            <w:r w:rsidRPr="007D2222">
              <w:rPr>
                <w:b/>
                <w:i/>
                <w:sz w:val="20"/>
                <w:szCs w:val="20"/>
              </w:rPr>
              <w:t>72</w:t>
            </w:r>
          </w:p>
        </w:tc>
        <w:tc>
          <w:tcPr>
            <w:tcW w:w="586" w:type="pct"/>
          </w:tcPr>
          <w:p w14:paraId="2E193DDA" w14:textId="77777777" w:rsidR="007D2222" w:rsidRPr="007D2222" w:rsidRDefault="007D2222" w:rsidP="007D2222">
            <w:pPr>
              <w:jc w:val="center"/>
              <w:rPr>
                <w:b/>
                <w:i/>
                <w:sz w:val="20"/>
                <w:szCs w:val="20"/>
              </w:rPr>
            </w:pPr>
            <w:r w:rsidRPr="007D2222">
              <w:rPr>
                <w:b/>
                <w:i/>
                <w:sz w:val="20"/>
                <w:szCs w:val="20"/>
              </w:rPr>
              <w:t>108</w:t>
            </w:r>
          </w:p>
        </w:tc>
      </w:tr>
    </w:tbl>
    <w:p w14:paraId="0EC2D3E6" w14:textId="77777777" w:rsidR="007D2222" w:rsidRPr="007D2222" w:rsidRDefault="007D2222" w:rsidP="007D2222">
      <w:pPr>
        <w:suppressAutoHyphens/>
        <w:jc w:val="both"/>
        <w:rPr>
          <w:i/>
          <w:sz w:val="20"/>
          <w:szCs w:val="20"/>
        </w:rPr>
      </w:pPr>
    </w:p>
    <w:p w14:paraId="6347DE04" w14:textId="77777777" w:rsidR="007D2222" w:rsidRPr="007D2222" w:rsidRDefault="007D2222" w:rsidP="007D2222">
      <w:pPr>
        <w:spacing w:line="276" w:lineRule="auto"/>
        <w:ind w:left="851"/>
        <w:rPr>
          <w:b/>
        </w:rPr>
      </w:pPr>
      <w:r w:rsidRPr="007D2222">
        <w:rPr>
          <w:b/>
          <w:sz w:val="22"/>
          <w:szCs w:val="22"/>
        </w:rPr>
        <w:br w:type="page"/>
      </w:r>
      <w:r w:rsidRPr="007D2222">
        <w:rPr>
          <w:b/>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809"/>
        <w:gridCol w:w="1958"/>
        <w:gridCol w:w="1268"/>
        <w:gridCol w:w="1299"/>
      </w:tblGrid>
      <w:tr w:rsidR="007D2222" w:rsidRPr="007D2222" w14:paraId="4CB75DA6" w14:textId="77777777" w:rsidTr="00437188">
        <w:trPr>
          <w:trHeight w:val="20"/>
          <w:tblHeader/>
        </w:trPr>
        <w:tc>
          <w:tcPr>
            <w:tcW w:w="751" w:type="pct"/>
          </w:tcPr>
          <w:p w14:paraId="571D39E3" w14:textId="77777777" w:rsidR="007D2222" w:rsidRPr="007D2222" w:rsidRDefault="007D2222" w:rsidP="007D2222">
            <w:pPr>
              <w:jc w:val="center"/>
              <w:rPr>
                <w:b/>
                <w:sz w:val="22"/>
                <w:szCs w:val="22"/>
              </w:rPr>
            </w:pPr>
            <w:r w:rsidRPr="007D2222">
              <w:rPr>
                <w:b/>
                <w:bCs/>
                <w:sz w:val="22"/>
                <w:szCs w:val="22"/>
              </w:rPr>
              <w:t>Наименование разделов и тем профессионального модуля (ПМ), междисциплинарных курсов (МДК)</w:t>
            </w:r>
          </w:p>
        </w:tc>
        <w:tc>
          <w:tcPr>
            <w:tcW w:w="2807" w:type="pct"/>
            <w:vAlign w:val="center"/>
          </w:tcPr>
          <w:p w14:paraId="17428BAA" w14:textId="77777777" w:rsidR="007D2222" w:rsidRPr="007D2222" w:rsidRDefault="007D2222" w:rsidP="007D2222">
            <w:pPr>
              <w:suppressAutoHyphens/>
              <w:jc w:val="center"/>
              <w:rPr>
                <w:b/>
                <w:bCs/>
                <w:sz w:val="22"/>
                <w:szCs w:val="22"/>
              </w:rPr>
            </w:pPr>
            <w:r w:rsidRPr="007D2222">
              <w:rPr>
                <w:b/>
                <w:bCs/>
                <w:sz w:val="22"/>
                <w:szCs w:val="22"/>
              </w:rPr>
              <w:t>Содержание учебного материала,</w:t>
            </w:r>
          </w:p>
          <w:p w14:paraId="6EF4B632" w14:textId="77777777" w:rsidR="007D2222" w:rsidRPr="007D2222" w:rsidRDefault="007D2222" w:rsidP="007D2222">
            <w:pPr>
              <w:suppressAutoHyphens/>
              <w:jc w:val="center"/>
              <w:rPr>
                <w:b/>
                <w:sz w:val="22"/>
                <w:szCs w:val="22"/>
              </w:rPr>
            </w:pPr>
            <w:r w:rsidRPr="007D2222">
              <w:rPr>
                <w:b/>
                <w:bCs/>
                <w:sz w:val="22"/>
                <w:szCs w:val="22"/>
              </w:rPr>
              <w:t xml:space="preserve">лабораторные работы и практические занятия, самостоятельная учебная работа обучающихся, курсовая работа (проект) </w:t>
            </w:r>
            <w:r w:rsidRPr="007D2222">
              <w:rPr>
                <w:bCs/>
                <w:i/>
                <w:sz w:val="22"/>
                <w:szCs w:val="22"/>
              </w:rPr>
              <w:t>(если предусмотрены)</w:t>
            </w:r>
          </w:p>
        </w:tc>
        <w:tc>
          <w:tcPr>
            <w:tcW w:w="624" w:type="pct"/>
            <w:vAlign w:val="center"/>
          </w:tcPr>
          <w:p w14:paraId="3CFE9A45" w14:textId="77777777" w:rsidR="007D2222" w:rsidRPr="007D2222" w:rsidRDefault="007D2222" w:rsidP="007D2222">
            <w:pPr>
              <w:jc w:val="center"/>
              <w:rPr>
                <w:b/>
                <w:bCs/>
                <w:sz w:val="22"/>
                <w:szCs w:val="22"/>
              </w:rPr>
            </w:pPr>
            <w:r w:rsidRPr="007D2222">
              <w:rPr>
                <w:b/>
                <w:bCs/>
                <w:sz w:val="22"/>
                <w:szCs w:val="22"/>
              </w:rPr>
              <w:t xml:space="preserve">Объем, акад. ч / в том числе в форме практической подготовки, </w:t>
            </w:r>
            <w:proofErr w:type="spellStart"/>
            <w:r w:rsidRPr="007D2222">
              <w:rPr>
                <w:b/>
                <w:bCs/>
                <w:sz w:val="22"/>
                <w:szCs w:val="22"/>
              </w:rPr>
              <w:t>акад</w:t>
            </w:r>
            <w:proofErr w:type="spellEnd"/>
            <w:r w:rsidRPr="007D2222">
              <w:rPr>
                <w:b/>
                <w:bCs/>
                <w:sz w:val="22"/>
                <w:szCs w:val="22"/>
              </w:rPr>
              <w:t xml:space="preserve"> ч</w:t>
            </w:r>
          </w:p>
        </w:tc>
        <w:tc>
          <w:tcPr>
            <w:tcW w:w="404" w:type="pct"/>
          </w:tcPr>
          <w:p w14:paraId="0E711785" w14:textId="77777777" w:rsidR="007D2222" w:rsidRPr="007D2222" w:rsidRDefault="007D2222" w:rsidP="007D2222">
            <w:pPr>
              <w:jc w:val="center"/>
              <w:rPr>
                <w:b/>
                <w:bCs/>
                <w:sz w:val="22"/>
                <w:szCs w:val="22"/>
              </w:rPr>
            </w:pPr>
            <w:r w:rsidRPr="007D2222">
              <w:rPr>
                <w:rFonts w:eastAsia="Calibri"/>
                <w:b/>
                <w:bCs/>
                <w:sz w:val="22"/>
                <w:szCs w:val="22"/>
                <w:lang w:eastAsia="en-US"/>
              </w:rPr>
              <w:t>Код ПК, ОК</w:t>
            </w:r>
          </w:p>
        </w:tc>
        <w:tc>
          <w:tcPr>
            <w:tcW w:w="414" w:type="pct"/>
          </w:tcPr>
          <w:p w14:paraId="23A0039D" w14:textId="77777777" w:rsidR="007D2222" w:rsidRPr="007D2222" w:rsidRDefault="007D2222" w:rsidP="007D2222">
            <w:pPr>
              <w:jc w:val="center"/>
              <w:rPr>
                <w:b/>
                <w:bCs/>
                <w:sz w:val="22"/>
                <w:szCs w:val="22"/>
              </w:rPr>
            </w:pPr>
            <w:r w:rsidRPr="007D2222">
              <w:rPr>
                <w:rFonts w:eastAsia="Calibri"/>
                <w:b/>
                <w:bCs/>
                <w:sz w:val="22"/>
                <w:szCs w:val="22"/>
                <w:lang w:eastAsia="en-US"/>
              </w:rPr>
              <w:t>Код Н/У/З</w:t>
            </w:r>
          </w:p>
        </w:tc>
      </w:tr>
      <w:tr w:rsidR="007D2222" w:rsidRPr="007D2222" w14:paraId="3C27E702" w14:textId="77777777" w:rsidTr="00437188">
        <w:trPr>
          <w:trHeight w:val="20"/>
        </w:trPr>
        <w:tc>
          <w:tcPr>
            <w:tcW w:w="751" w:type="pct"/>
          </w:tcPr>
          <w:p w14:paraId="31908B50" w14:textId="77777777" w:rsidR="007D2222" w:rsidRPr="007D2222" w:rsidRDefault="007D2222" w:rsidP="007D2222">
            <w:pPr>
              <w:jc w:val="center"/>
              <w:rPr>
                <w:b/>
                <w:sz w:val="22"/>
                <w:szCs w:val="22"/>
              </w:rPr>
            </w:pPr>
            <w:r w:rsidRPr="007D2222">
              <w:rPr>
                <w:b/>
                <w:sz w:val="22"/>
                <w:szCs w:val="22"/>
              </w:rPr>
              <w:t>1</w:t>
            </w:r>
          </w:p>
        </w:tc>
        <w:tc>
          <w:tcPr>
            <w:tcW w:w="2807" w:type="pct"/>
          </w:tcPr>
          <w:p w14:paraId="113D4605" w14:textId="77777777" w:rsidR="007D2222" w:rsidRPr="007D2222" w:rsidRDefault="007D2222" w:rsidP="007D2222">
            <w:pPr>
              <w:jc w:val="center"/>
              <w:rPr>
                <w:b/>
                <w:bCs/>
                <w:sz w:val="22"/>
                <w:szCs w:val="22"/>
              </w:rPr>
            </w:pPr>
            <w:r w:rsidRPr="007D2222">
              <w:rPr>
                <w:b/>
                <w:bCs/>
                <w:sz w:val="22"/>
                <w:szCs w:val="22"/>
              </w:rPr>
              <w:t>2</w:t>
            </w:r>
          </w:p>
        </w:tc>
        <w:tc>
          <w:tcPr>
            <w:tcW w:w="624" w:type="pct"/>
            <w:vAlign w:val="center"/>
          </w:tcPr>
          <w:p w14:paraId="76B3EC01" w14:textId="77777777" w:rsidR="007D2222" w:rsidRPr="007D2222" w:rsidRDefault="007D2222" w:rsidP="007D2222">
            <w:pPr>
              <w:jc w:val="center"/>
              <w:rPr>
                <w:b/>
                <w:bCs/>
                <w:sz w:val="22"/>
                <w:szCs w:val="22"/>
              </w:rPr>
            </w:pPr>
            <w:r w:rsidRPr="007D2222">
              <w:rPr>
                <w:b/>
                <w:bCs/>
                <w:sz w:val="22"/>
                <w:szCs w:val="22"/>
              </w:rPr>
              <w:t>3</w:t>
            </w:r>
          </w:p>
        </w:tc>
        <w:tc>
          <w:tcPr>
            <w:tcW w:w="404" w:type="pct"/>
          </w:tcPr>
          <w:p w14:paraId="6F71D96C" w14:textId="77777777" w:rsidR="007D2222" w:rsidRPr="007D2222" w:rsidRDefault="007D2222" w:rsidP="007D2222">
            <w:pPr>
              <w:jc w:val="center"/>
              <w:rPr>
                <w:b/>
                <w:bCs/>
                <w:sz w:val="22"/>
                <w:szCs w:val="22"/>
              </w:rPr>
            </w:pPr>
            <w:r w:rsidRPr="007D2222">
              <w:rPr>
                <w:b/>
                <w:bCs/>
                <w:sz w:val="22"/>
                <w:szCs w:val="22"/>
              </w:rPr>
              <w:t>4</w:t>
            </w:r>
          </w:p>
        </w:tc>
        <w:tc>
          <w:tcPr>
            <w:tcW w:w="414" w:type="pct"/>
          </w:tcPr>
          <w:p w14:paraId="7DAEF632" w14:textId="77777777" w:rsidR="007D2222" w:rsidRPr="007D2222" w:rsidRDefault="007D2222" w:rsidP="007D2222">
            <w:pPr>
              <w:jc w:val="center"/>
              <w:rPr>
                <w:b/>
                <w:bCs/>
                <w:sz w:val="22"/>
                <w:szCs w:val="22"/>
              </w:rPr>
            </w:pPr>
            <w:r w:rsidRPr="007D2222">
              <w:rPr>
                <w:b/>
                <w:bCs/>
                <w:sz w:val="22"/>
                <w:szCs w:val="22"/>
              </w:rPr>
              <w:t>5</w:t>
            </w:r>
          </w:p>
        </w:tc>
      </w:tr>
      <w:tr w:rsidR="007D2222" w:rsidRPr="007D2222" w14:paraId="2955F443" w14:textId="77777777" w:rsidTr="00437188">
        <w:trPr>
          <w:trHeight w:val="20"/>
        </w:trPr>
        <w:tc>
          <w:tcPr>
            <w:tcW w:w="3558" w:type="pct"/>
            <w:gridSpan w:val="2"/>
          </w:tcPr>
          <w:p w14:paraId="61D60187" w14:textId="77777777" w:rsidR="007D2222" w:rsidRPr="007D2222" w:rsidRDefault="007D2222" w:rsidP="007D2222">
            <w:pPr>
              <w:rPr>
                <w:i/>
                <w:sz w:val="22"/>
                <w:szCs w:val="22"/>
              </w:rPr>
            </w:pPr>
            <w:r w:rsidRPr="007D2222">
              <w:rPr>
                <w:b/>
                <w:bCs/>
                <w:sz w:val="22"/>
                <w:szCs w:val="22"/>
              </w:rPr>
              <w:t xml:space="preserve">Раздел 1. </w:t>
            </w:r>
            <w:r w:rsidRPr="007D2222">
              <w:rPr>
                <w:b/>
                <w:sz w:val="22"/>
                <w:szCs w:val="22"/>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p>
        </w:tc>
        <w:tc>
          <w:tcPr>
            <w:tcW w:w="624" w:type="pct"/>
            <w:vAlign w:val="center"/>
          </w:tcPr>
          <w:p w14:paraId="6A059505" w14:textId="77777777" w:rsidR="007D2222" w:rsidRPr="007D2222" w:rsidRDefault="007D2222" w:rsidP="007D2222">
            <w:pPr>
              <w:suppressAutoHyphens/>
              <w:jc w:val="center"/>
              <w:rPr>
                <w:b/>
                <w:sz w:val="22"/>
                <w:szCs w:val="22"/>
              </w:rPr>
            </w:pPr>
            <w:r w:rsidRPr="007D2222">
              <w:rPr>
                <w:b/>
                <w:sz w:val="22"/>
                <w:szCs w:val="22"/>
              </w:rPr>
              <w:t>322</w:t>
            </w:r>
          </w:p>
        </w:tc>
        <w:tc>
          <w:tcPr>
            <w:tcW w:w="404" w:type="pct"/>
          </w:tcPr>
          <w:p w14:paraId="7332E01E" w14:textId="77777777" w:rsidR="007D2222" w:rsidRPr="007D2222" w:rsidRDefault="007D2222" w:rsidP="007D2222">
            <w:pPr>
              <w:suppressAutoHyphens/>
              <w:jc w:val="both"/>
              <w:rPr>
                <w:i/>
                <w:sz w:val="22"/>
                <w:szCs w:val="22"/>
              </w:rPr>
            </w:pPr>
          </w:p>
        </w:tc>
        <w:tc>
          <w:tcPr>
            <w:tcW w:w="414" w:type="pct"/>
          </w:tcPr>
          <w:p w14:paraId="01CCD00B" w14:textId="77777777" w:rsidR="007D2222" w:rsidRPr="007D2222" w:rsidRDefault="007D2222" w:rsidP="007D2222">
            <w:pPr>
              <w:suppressAutoHyphens/>
              <w:jc w:val="both"/>
              <w:rPr>
                <w:i/>
                <w:sz w:val="22"/>
                <w:szCs w:val="22"/>
              </w:rPr>
            </w:pPr>
          </w:p>
        </w:tc>
      </w:tr>
      <w:tr w:rsidR="007D2222" w:rsidRPr="007D2222" w14:paraId="50A1C6CD" w14:textId="77777777" w:rsidTr="00437188">
        <w:trPr>
          <w:trHeight w:val="20"/>
        </w:trPr>
        <w:tc>
          <w:tcPr>
            <w:tcW w:w="3558" w:type="pct"/>
            <w:gridSpan w:val="2"/>
          </w:tcPr>
          <w:p w14:paraId="61888602" w14:textId="77777777" w:rsidR="007D2222" w:rsidRPr="007D2222" w:rsidRDefault="007D2222" w:rsidP="007D2222">
            <w:pPr>
              <w:rPr>
                <w:i/>
                <w:sz w:val="22"/>
                <w:szCs w:val="22"/>
              </w:rPr>
            </w:pPr>
            <w:r w:rsidRPr="007D2222">
              <w:rPr>
                <w:b/>
                <w:bCs/>
                <w:sz w:val="22"/>
                <w:szCs w:val="22"/>
              </w:rPr>
              <w:t>МДК</w:t>
            </w:r>
            <w:r w:rsidRPr="007D2222">
              <w:rPr>
                <w:b/>
                <w:bCs/>
                <w:i/>
                <w:sz w:val="22"/>
                <w:szCs w:val="22"/>
              </w:rPr>
              <w:t xml:space="preserve">. </w:t>
            </w:r>
            <w:r w:rsidRPr="007D2222">
              <w:rPr>
                <w:b/>
                <w:sz w:val="22"/>
                <w:szCs w:val="22"/>
              </w:rPr>
              <w:t>04.01.</w:t>
            </w:r>
            <w:r w:rsidRPr="007D2222">
              <w:rPr>
                <w:b/>
                <w:bCs/>
                <w:sz w:val="22"/>
                <w:szCs w:val="22"/>
              </w:rPr>
              <w:t xml:space="preserve"> Технология обработки на токарно- револьверных станках.</w:t>
            </w:r>
          </w:p>
        </w:tc>
        <w:tc>
          <w:tcPr>
            <w:tcW w:w="624" w:type="pct"/>
            <w:vAlign w:val="center"/>
          </w:tcPr>
          <w:p w14:paraId="4D89D923" w14:textId="77777777" w:rsidR="007D2222" w:rsidRPr="007D2222" w:rsidRDefault="007D2222" w:rsidP="007D2222">
            <w:pPr>
              <w:suppressAutoHyphens/>
              <w:jc w:val="center"/>
              <w:rPr>
                <w:b/>
                <w:sz w:val="22"/>
                <w:szCs w:val="22"/>
              </w:rPr>
            </w:pPr>
            <w:r w:rsidRPr="007D2222">
              <w:rPr>
                <w:b/>
                <w:sz w:val="22"/>
                <w:szCs w:val="22"/>
              </w:rPr>
              <w:t>126</w:t>
            </w:r>
          </w:p>
        </w:tc>
        <w:tc>
          <w:tcPr>
            <w:tcW w:w="404" w:type="pct"/>
          </w:tcPr>
          <w:p w14:paraId="3C5BE876" w14:textId="77777777" w:rsidR="007D2222" w:rsidRPr="007D2222" w:rsidRDefault="007D2222" w:rsidP="007D2222">
            <w:pPr>
              <w:suppressAutoHyphens/>
              <w:jc w:val="both"/>
              <w:rPr>
                <w:i/>
                <w:sz w:val="22"/>
                <w:szCs w:val="22"/>
              </w:rPr>
            </w:pPr>
          </w:p>
        </w:tc>
        <w:tc>
          <w:tcPr>
            <w:tcW w:w="414" w:type="pct"/>
          </w:tcPr>
          <w:p w14:paraId="2CF1BB0E" w14:textId="77777777" w:rsidR="007D2222" w:rsidRPr="007D2222" w:rsidRDefault="007D2222" w:rsidP="007D2222">
            <w:pPr>
              <w:suppressAutoHyphens/>
              <w:jc w:val="both"/>
              <w:rPr>
                <w:i/>
                <w:sz w:val="22"/>
                <w:szCs w:val="22"/>
              </w:rPr>
            </w:pPr>
          </w:p>
        </w:tc>
      </w:tr>
      <w:tr w:rsidR="007D2222" w:rsidRPr="007D2222" w14:paraId="0581DFAA" w14:textId="77777777" w:rsidTr="00437188">
        <w:trPr>
          <w:trHeight w:val="20"/>
        </w:trPr>
        <w:tc>
          <w:tcPr>
            <w:tcW w:w="751" w:type="pct"/>
            <w:vMerge w:val="restart"/>
          </w:tcPr>
          <w:p w14:paraId="69548195" w14:textId="77777777" w:rsidR="007D2222" w:rsidRPr="007D2222" w:rsidRDefault="007D2222" w:rsidP="007D2222">
            <w:pPr>
              <w:snapToGrid w:val="0"/>
              <w:jc w:val="center"/>
              <w:rPr>
                <w:b/>
                <w:sz w:val="22"/>
                <w:szCs w:val="22"/>
              </w:rPr>
            </w:pPr>
            <w:r w:rsidRPr="007D2222">
              <w:rPr>
                <w:b/>
                <w:sz w:val="22"/>
                <w:szCs w:val="22"/>
              </w:rPr>
              <w:t xml:space="preserve">Тема 1.1. </w:t>
            </w:r>
          </w:p>
          <w:p w14:paraId="69FC2C89" w14:textId="77777777" w:rsidR="007D2222" w:rsidRPr="007D2222" w:rsidRDefault="007D2222" w:rsidP="007D2222">
            <w:pPr>
              <w:snapToGrid w:val="0"/>
              <w:jc w:val="center"/>
              <w:rPr>
                <w:b/>
                <w:sz w:val="22"/>
                <w:szCs w:val="22"/>
              </w:rPr>
            </w:pPr>
            <w:r w:rsidRPr="007D2222">
              <w:rPr>
                <w:b/>
                <w:sz w:val="22"/>
                <w:szCs w:val="22"/>
              </w:rPr>
              <w:t>Токарно-</w:t>
            </w:r>
            <w:r w:rsidRPr="007D2222">
              <w:rPr>
                <w:b/>
                <w:bCs/>
                <w:sz w:val="22"/>
                <w:szCs w:val="22"/>
              </w:rPr>
              <w:t xml:space="preserve"> револьверные </w:t>
            </w:r>
            <w:r w:rsidRPr="007D2222">
              <w:rPr>
                <w:b/>
                <w:sz w:val="22"/>
                <w:szCs w:val="22"/>
              </w:rPr>
              <w:t>станки</w:t>
            </w:r>
          </w:p>
          <w:p w14:paraId="0A4563D5" w14:textId="77777777" w:rsidR="007D2222" w:rsidRPr="007D2222" w:rsidRDefault="007D2222" w:rsidP="007D2222">
            <w:pPr>
              <w:jc w:val="center"/>
              <w:rPr>
                <w:b/>
                <w:bCs/>
                <w:sz w:val="22"/>
                <w:szCs w:val="22"/>
              </w:rPr>
            </w:pPr>
          </w:p>
        </w:tc>
        <w:tc>
          <w:tcPr>
            <w:tcW w:w="2807" w:type="pct"/>
          </w:tcPr>
          <w:p w14:paraId="2313909D" w14:textId="77777777" w:rsidR="007D2222" w:rsidRPr="007D2222" w:rsidRDefault="007D2222" w:rsidP="007D2222">
            <w:pPr>
              <w:rPr>
                <w:b/>
                <w:sz w:val="22"/>
                <w:szCs w:val="22"/>
              </w:rPr>
            </w:pPr>
            <w:r w:rsidRPr="007D2222">
              <w:rPr>
                <w:b/>
                <w:bCs/>
                <w:sz w:val="22"/>
                <w:szCs w:val="22"/>
              </w:rPr>
              <w:t xml:space="preserve">Содержание </w:t>
            </w:r>
          </w:p>
        </w:tc>
        <w:tc>
          <w:tcPr>
            <w:tcW w:w="624" w:type="pct"/>
            <w:vAlign w:val="center"/>
          </w:tcPr>
          <w:p w14:paraId="409F8D49" w14:textId="77777777" w:rsidR="007D2222" w:rsidRPr="007D2222" w:rsidRDefault="007D2222" w:rsidP="007D2222">
            <w:pPr>
              <w:suppressAutoHyphens/>
              <w:jc w:val="center"/>
              <w:rPr>
                <w:b/>
                <w:sz w:val="22"/>
                <w:szCs w:val="22"/>
              </w:rPr>
            </w:pPr>
            <w:r w:rsidRPr="007D2222">
              <w:rPr>
                <w:b/>
                <w:sz w:val="22"/>
                <w:szCs w:val="22"/>
              </w:rPr>
              <w:t>4</w:t>
            </w:r>
          </w:p>
        </w:tc>
        <w:tc>
          <w:tcPr>
            <w:tcW w:w="404" w:type="pct"/>
          </w:tcPr>
          <w:p w14:paraId="43FBF07A" w14:textId="77777777" w:rsidR="007D2222" w:rsidRPr="007D2222" w:rsidRDefault="007D2222" w:rsidP="007D2222">
            <w:pPr>
              <w:suppressAutoHyphens/>
              <w:jc w:val="both"/>
              <w:rPr>
                <w:i/>
                <w:iCs/>
                <w:sz w:val="22"/>
                <w:szCs w:val="22"/>
              </w:rPr>
            </w:pPr>
          </w:p>
        </w:tc>
        <w:tc>
          <w:tcPr>
            <w:tcW w:w="414" w:type="pct"/>
          </w:tcPr>
          <w:p w14:paraId="334552AF" w14:textId="77777777" w:rsidR="007D2222" w:rsidRPr="007D2222" w:rsidRDefault="007D2222" w:rsidP="007D2222">
            <w:pPr>
              <w:suppressAutoHyphens/>
              <w:jc w:val="both"/>
              <w:rPr>
                <w:i/>
                <w:iCs/>
                <w:sz w:val="22"/>
                <w:szCs w:val="22"/>
              </w:rPr>
            </w:pPr>
          </w:p>
        </w:tc>
      </w:tr>
      <w:tr w:rsidR="007D2222" w:rsidRPr="007D2222" w14:paraId="5102373F" w14:textId="77777777" w:rsidTr="00437188">
        <w:trPr>
          <w:trHeight w:val="20"/>
        </w:trPr>
        <w:tc>
          <w:tcPr>
            <w:tcW w:w="751" w:type="pct"/>
            <w:vMerge/>
          </w:tcPr>
          <w:p w14:paraId="626E394C" w14:textId="77777777" w:rsidR="007D2222" w:rsidRPr="007D2222" w:rsidRDefault="007D2222" w:rsidP="007D2222">
            <w:pPr>
              <w:jc w:val="center"/>
              <w:rPr>
                <w:b/>
                <w:bCs/>
                <w:sz w:val="22"/>
                <w:szCs w:val="22"/>
              </w:rPr>
            </w:pPr>
          </w:p>
        </w:tc>
        <w:tc>
          <w:tcPr>
            <w:tcW w:w="2807" w:type="pct"/>
          </w:tcPr>
          <w:p w14:paraId="39990FD2" w14:textId="77777777" w:rsidR="007D2222" w:rsidRPr="007D2222" w:rsidRDefault="007D2222" w:rsidP="007D2222">
            <w:pPr>
              <w:rPr>
                <w:sz w:val="22"/>
                <w:szCs w:val="22"/>
              </w:rPr>
            </w:pPr>
            <w:r w:rsidRPr="007D2222">
              <w:rPr>
                <w:sz w:val="22"/>
                <w:szCs w:val="22"/>
              </w:rPr>
              <w:t>1.Классификация токарно-</w:t>
            </w:r>
            <w:r w:rsidRPr="007D2222">
              <w:rPr>
                <w:bCs/>
                <w:sz w:val="22"/>
                <w:szCs w:val="22"/>
              </w:rPr>
              <w:t>револьверных</w:t>
            </w:r>
            <w:r w:rsidRPr="007D2222">
              <w:rPr>
                <w:sz w:val="22"/>
                <w:szCs w:val="22"/>
              </w:rPr>
              <w:t xml:space="preserve"> станков</w:t>
            </w:r>
          </w:p>
        </w:tc>
        <w:tc>
          <w:tcPr>
            <w:tcW w:w="624" w:type="pct"/>
            <w:vMerge w:val="restart"/>
            <w:vAlign w:val="center"/>
          </w:tcPr>
          <w:p w14:paraId="4000C4C1" w14:textId="77777777" w:rsidR="007D2222" w:rsidRPr="007D2222" w:rsidRDefault="007D2222" w:rsidP="007D2222">
            <w:pPr>
              <w:suppressAutoHyphens/>
              <w:jc w:val="center"/>
              <w:rPr>
                <w:sz w:val="22"/>
                <w:szCs w:val="22"/>
              </w:rPr>
            </w:pPr>
            <w:r w:rsidRPr="007D2222">
              <w:rPr>
                <w:sz w:val="22"/>
                <w:szCs w:val="22"/>
              </w:rPr>
              <w:t>4</w:t>
            </w:r>
          </w:p>
        </w:tc>
        <w:tc>
          <w:tcPr>
            <w:tcW w:w="404" w:type="pct"/>
            <w:vMerge w:val="restart"/>
          </w:tcPr>
          <w:p w14:paraId="7888F54E" w14:textId="77777777" w:rsidR="007D2222" w:rsidRPr="007D2222" w:rsidRDefault="007D2222" w:rsidP="007D2222">
            <w:pPr>
              <w:rPr>
                <w:rFonts w:eastAsia="Calibri"/>
                <w:iCs/>
                <w:sz w:val="22"/>
                <w:szCs w:val="22"/>
                <w:lang w:eastAsia="en-US"/>
              </w:rPr>
            </w:pPr>
            <w:r w:rsidRPr="007D2222">
              <w:rPr>
                <w:rFonts w:eastAsia="Calibri"/>
                <w:iCs/>
                <w:sz w:val="22"/>
                <w:szCs w:val="22"/>
                <w:lang w:eastAsia="en-US"/>
              </w:rPr>
              <w:t>ПК 4.1</w:t>
            </w:r>
          </w:p>
          <w:p w14:paraId="39379F55" w14:textId="77777777" w:rsidR="007D2222" w:rsidRPr="007D2222" w:rsidRDefault="007D2222" w:rsidP="007D2222">
            <w:pPr>
              <w:rPr>
                <w:sz w:val="22"/>
                <w:szCs w:val="22"/>
              </w:rPr>
            </w:pPr>
            <w:r w:rsidRPr="007D2222">
              <w:rPr>
                <w:sz w:val="22"/>
                <w:szCs w:val="22"/>
              </w:rPr>
              <w:t xml:space="preserve">ОК1, </w:t>
            </w:r>
          </w:p>
          <w:p w14:paraId="25E84C3C" w14:textId="77777777" w:rsidR="007D2222" w:rsidRPr="007D2222" w:rsidRDefault="007D2222" w:rsidP="007D2222">
            <w:pPr>
              <w:rPr>
                <w:sz w:val="22"/>
                <w:szCs w:val="22"/>
              </w:rPr>
            </w:pPr>
            <w:r w:rsidRPr="007D2222">
              <w:rPr>
                <w:sz w:val="22"/>
                <w:szCs w:val="22"/>
              </w:rPr>
              <w:t>ОК 4,</w:t>
            </w:r>
          </w:p>
          <w:p w14:paraId="5BC150CB" w14:textId="77777777" w:rsidR="007D2222" w:rsidRPr="007D2222" w:rsidRDefault="007D2222" w:rsidP="007D2222">
            <w:pPr>
              <w:rPr>
                <w:sz w:val="22"/>
                <w:szCs w:val="22"/>
              </w:rPr>
            </w:pPr>
            <w:r w:rsidRPr="007D2222">
              <w:rPr>
                <w:sz w:val="22"/>
                <w:szCs w:val="22"/>
              </w:rPr>
              <w:t xml:space="preserve">ОК7, </w:t>
            </w:r>
          </w:p>
          <w:p w14:paraId="22456206" w14:textId="77777777" w:rsidR="007D2222" w:rsidRPr="007D2222" w:rsidRDefault="007D2222" w:rsidP="007D2222">
            <w:pPr>
              <w:rPr>
                <w:sz w:val="22"/>
                <w:szCs w:val="22"/>
              </w:rPr>
            </w:pPr>
            <w:r w:rsidRPr="007D2222">
              <w:rPr>
                <w:sz w:val="22"/>
                <w:szCs w:val="22"/>
              </w:rPr>
              <w:t xml:space="preserve">ОК9, </w:t>
            </w:r>
          </w:p>
          <w:p w14:paraId="5ACE57B2" w14:textId="77777777" w:rsidR="007D2222" w:rsidRPr="007D2222" w:rsidRDefault="007D2222" w:rsidP="007D2222">
            <w:pPr>
              <w:rPr>
                <w:sz w:val="22"/>
                <w:szCs w:val="22"/>
              </w:rPr>
            </w:pPr>
            <w:r w:rsidRPr="007D2222">
              <w:rPr>
                <w:sz w:val="22"/>
                <w:szCs w:val="22"/>
              </w:rPr>
              <w:t>ОК10</w:t>
            </w:r>
          </w:p>
        </w:tc>
        <w:tc>
          <w:tcPr>
            <w:tcW w:w="414" w:type="pct"/>
            <w:vMerge w:val="restart"/>
          </w:tcPr>
          <w:p w14:paraId="39072780"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4.1.01/ ПО 4.1.01</w:t>
            </w:r>
          </w:p>
          <w:p w14:paraId="62831930"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4.1.01</w:t>
            </w:r>
          </w:p>
          <w:p w14:paraId="5A6A2F69"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4.1.01</w:t>
            </w:r>
          </w:p>
          <w:p w14:paraId="36A9BB58"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4.1.02</w:t>
            </w:r>
          </w:p>
          <w:p w14:paraId="2884DD89" w14:textId="77777777" w:rsidR="007D2222" w:rsidRPr="007D2222" w:rsidRDefault="007D2222" w:rsidP="007D2222">
            <w:pPr>
              <w:rPr>
                <w:rFonts w:eastAsia="Calibri"/>
                <w:sz w:val="22"/>
                <w:szCs w:val="22"/>
                <w:lang w:eastAsia="en-US"/>
              </w:rPr>
            </w:pPr>
          </w:p>
          <w:p w14:paraId="0C339DF3" w14:textId="77777777" w:rsidR="007D2222" w:rsidRPr="007D2222" w:rsidRDefault="007D2222" w:rsidP="007D2222">
            <w:pPr>
              <w:rPr>
                <w:sz w:val="22"/>
                <w:szCs w:val="22"/>
              </w:rPr>
            </w:pPr>
            <w:r w:rsidRPr="007D2222">
              <w:rPr>
                <w:sz w:val="22"/>
                <w:szCs w:val="22"/>
              </w:rPr>
              <w:t xml:space="preserve">Уо.01.01 </w:t>
            </w:r>
          </w:p>
          <w:p w14:paraId="333F2A33" w14:textId="77777777" w:rsidR="007D2222" w:rsidRPr="007D2222" w:rsidRDefault="007D2222" w:rsidP="007D2222">
            <w:pPr>
              <w:rPr>
                <w:sz w:val="22"/>
                <w:szCs w:val="22"/>
              </w:rPr>
            </w:pPr>
            <w:r w:rsidRPr="007D2222">
              <w:rPr>
                <w:sz w:val="22"/>
                <w:szCs w:val="22"/>
              </w:rPr>
              <w:t>Уо.01.02</w:t>
            </w:r>
          </w:p>
          <w:p w14:paraId="1942C5D7" w14:textId="77777777" w:rsidR="007D2222" w:rsidRPr="007D2222" w:rsidRDefault="007D2222" w:rsidP="007D2222">
            <w:pPr>
              <w:rPr>
                <w:sz w:val="22"/>
                <w:szCs w:val="22"/>
              </w:rPr>
            </w:pPr>
            <w:r w:rsidRPr="007D2222">
              <w:rPr>
                <w:sz w:val="22"/>
                <w:szCs w:val="22"/>
              </w:rPr>
              <w:t>Зо.01.01</w:t>
            </w:r>
          </w:p>
          <w:p w14:paraId="31AC7E61" w14:textId="77777777" w:rsidR="007D2222" w:rsidRPr="007D2222" w:rsidRDefault="007D2222" w:rsidP="007D2222">
            <w:pPr>
              <w:rPr>
                <w:sz w:val="22"/>
                <w:szCs w:val="22"/>
              </w:rPr>
            </w:pPr>
            <w:r w:rsidRPr="007D2222">
              <w:rPr>
                <w:sz w:val="22"/>
                <w:szCs w:val="22"/>
              </w:rPr>
              <w:t>Зо.01.02</w:t>
            </w:r>
          </w:p>
          <w:p w14:paraId="41792EB2" w14:textId="77777777" w:rsidR="007D2222" w:rsidRPr="007D2222" w:rsidRDefault="007D2222" w:rsidP="007D2222">
            <w:pPr>
              <w:rPr>
                <w:sz w:val="22"/>
                <w:szCs w:val="22"/>
              </w:rPr>
            </w:pPr>
            <w:r w:rsidRPr="007D2222">
              <w:rPr>
                <w:sz w:val="22"/>
                <w:szCs w:val="22"/>
              </w:rPr>
              <w:t xml:space="preserve">Уо.04.01 </w:t>
            </w:r>
          </w:p>
          <w:p w14:paraId="61014C3D" w14:textId="77777777" w:rsidR="007D2222" w:rsidRPr="007D2222" w:rsidRDefault="007D2222" w:rsidP="007D2222">
            <w:pPr>
              <w:rPr>
                <w:sz w:val="22"/>
                <w:szCs w:val="22"/>
              </w:rPr>
            </w:pPr>
            <w:r w:rsidRPr="007D2222">
              <w:rPr>
                <w:sz w:val="22"/>
                <w:szCs w:val="22"/>
              </w:rPr>
              <w:t>Зо.04.01</w:t>
            </w:r>
          </w:p>
          <w:p w14:paraId="09D69761" w14:textId="77777777" w:rsidR="007D2222" w:rsidRPr="007D2222" w:rsidRDefault="007D2222" w:rsidP="007D2222">
            <w:pPr>
              <w:rPr>
                <w:sz w:val="22"/>
                <w:szCs w:val="22"/>
              </w:rPr>
            </w:pPr>
            <w:r w:rsidRPr="007D2222">
              <w:rPr>
                <w:sz w:val="22"/>
                <w:szCs w:val="22"/>
              </w:rPr>
              <w:t>Уо.07.01</w:t>
            </w:r>
          </w:p>
          <w:p w14:paraId="087A2834" w14:textId="77777777" w:rsidR="007D2222" w:rsidRPr="007D2222" w:rsidRDefault="007D2222" w:rsidP="007D2222">
            <w:pPr>
              <w:rPr>
                <w:sz w:val="22"/>
                <w:szCs w:val="22"/>
              </w:rPr>
            </w:pPr>
            <w:r w:rsidRPr="007D2222">
              <w:rPr>
                <w:sz w:val="22"/>
                <w:szCs w:val="22"/>
              </w:rPr>
              <w:t>Уо.07.02</w:t>
            </w:r>
          </w:p>
          <w:p w14:paraId="5164FCB3" w14:textId="77777777" w:rsidR="007D2222" w:rsidRPr="007D2222" w:rsidRDefault="007D2222" w:rsidP="007D2222">
            <w:pPr>
              <w:rPr>
                <w:sz w:val="22"/>
                <w:szCs w:val="22"/>
              </w:rPr>
            </w:pPr>
            <w:r w:rsidRPr="007D2222">
              <w:rPr>
                <w:sz w:val="22"/>
                <w:szCs w:val="22"/>
              </w:rPr>
              <w:t>Зо.07.01</w:t>
            </w:r>
          </w:p>
          <w:p w14:paraId="2A3F4681" w14:textId="77777777" w:rsidR="007D2222" w:rsidRPr="007D2222" w:rsidRDefault="007D2222" w:rsidP="007D2222">
            <w:pPr>
              <w:rPr>
                <w:sz w:val="22"/>
                <w:szCs w:val="22"/>
              </w:rPr>
            </w:pPr>
            <w:r w:rsidRPr="007D2222">
              <w:rPr>
                <w:sz w:val="22"/>
                <w:szCs w:val="22"/>
              </w:rPr>
              <w:t>Зо.07.02</w:t>
            </w:r>
          </w:p>
          <w:p w14:paraId="588096C8" w14:textId="77777777" w:rsidR="007D2222" w:rsidRPr="007D2222" w:rsidRDefault="007D2222" w:rsidP="007D2222">
            <w:pPr>
              <w:rPr>
                <w:sz w:val="22"/>
                <w:szCs w:val="22"/>
              </w:rPr>
            </w:pPr>
            <w:r w:rsidRPr="007D2222">
              <w:rPr>
                <w:sz w:val="22"/>
                <w:szCs w:val="22"/>
              </w:rPr>
              <w:t>Уо.09.01</w:t>
            </w:r>
          </w:p>
          <w:p w14:paraId="58256147" w14:textId="77777777" w:rsidR="007D2222" w:rsidRPr="007D2222" w:rsidRDefault="007D2222" w:rsidP="007D2222">
            <w:pPr>
              <w:rPr>
                <w:sz w:val="22"/>
                <w:szCs w:val="22"/>
              </w:rPr>
            </w:pPr>
            <w:r w:rsidRPr="007D2222">
              <w:rPr>
                <w:sz w:val="22"/>
                <w:szCs w:val="22"/>
              </w:rPr>
              <w:t>Уо.09.02</w:t>
            </w:r>
          </w:p>
          <w:p w14:paraId="2D11CCD7" w14:textId="77777777" w:rsidR="007D2222" w:rsidRPr="007D2222" w:rsidRDefault="007D2222" w:rsidP="007D2222">
            <w:pPr>
              <w:rPr>
                <w:sz w:val="22"/>
                <w:szCs w:val="22"/>
              </w:rPr>
            </w:pPr>
            <w:r w:rsidRPr="007D2222">
              <w:rPr>
                <w:sz w:val="22"/>
                <w:szCs w:val="22"/>
              </w:rPr>
              <w:t>Зо.09.01</w:t>
            </w:r>
          </w:p>
          <w:p w14:paraId="1EEC2B19" w14:textId="77777777" w:rsidR="007D2222" w:rsidRPr="007D2222" w:rsidRDefault="007D2222" w:rsidP="007D2222">
            <w:pPr>
              <w:rPr>
                <w:sz w:val="22"/>
                <w:szCs w:val="22"/>
              </w:rPr>
            </w:pPr>
            <w:r w:rsidRPr="007D2222">
              <w:rPr>
                <w:sz w:val="22"/>
                <w:szCs w:val="22"/>
              </w:rPr>
              <w:t>Зо.09.02</w:t>
            </w:r>
          </w:p>
          <w:p w14:paraId="653E3380" w14:textId="77777777" w:rsidR="007D2222" w:rsidRPr="007D2222" w:rsidRDefault="007D2222" w:rsidP="007D2222">
            <w:pPr>
              <w:rPr>
                <w:sz w:val="22"/>
                <w:szCs w:val="22"/>
              </w:rPr>
            </w:pPr>
            <w:r w:rsidRPr="007D2222">
              <w:rPr>
                <w:sz w:val="22"/>
                <w:szCs w:val="22"/>
              </w:rPr>
              <w:t>Уо.10.01</w:t>
            </w:r>
          </w:p>
          <w:p w14:paraId="1E4A920A" w14:textId="77777777" w:rsidR="007D2222" w:rsidRPr="007D2222" w:rsidRDefault="007D2222" w:rsidP="007D2222">
            <w:pPr>
              <w:rPr>
                <w:sz w:val="22"/>
                <w:szCs w:val="22"/>
              </w:rPr>
            </w:pPr>
            <w:r w:rsidRPr="007D2222">
              <w:rPr>
                <w:sz w:val="22"/>
                <w:szCs w:val="22"/>
              </w:rPr>
              <w:t>Зо.10.01</w:t>
            </w:r>
          </w:p>
          <w:p w14:paraId="2DD1499F" w14:textId="77777777" w:rsidR="007D2222" w:rsidRPr="007D2222" w:rsidRDefault="007D2222" w:rsidP="007D2222">
            <w:pPr>
              <w:rPr>
                <w:sz w:val="22"/>
                <w:szCs w:val="22"/>
              </w:rPr>
            </w:pPr>
            <w:r w:rsidRPr="007D2222">
              <w:rPr>
                <w:sz w:val="22"/>
                <w:szCs w:val="22"/>
              </w:rPr>
              <w:t>Зо.10.02</w:t>
            </w:r>
          </w:p>
        </w:tc>
      </w:tr>
      <w:tr w:rsidR="007D2222" w:rsidRPr="007D2222" w14:paraId="2F2FA2DD" w14:textId="77777777" w:rsidTr="00437188">
        <w:trPr>
          <w:trHeight w:val="20"/>
        </w:trPr>
        <w:tc>
          <w:tcPr>
            <w:tcW w:w="751" w:type="pct"/>
            <w:vMerge/>
          </w:tcPr>
          <w:p w14:paraId="5D0E4799" w14:textId="77777777" w:rsidR="007D2222" w:rsidRPr="007D2222" w:rsidRDefault="007D2222" w:rsidP="007D2222">
            <w:pPr>
              <w:jc w:val="center"/>
              <w:rPr>
                <w:b/>
                <w:bCs/>
                <w:sz w:val="22"/>
                <w:szCs w:val="22"/>
              </w:rPr>
            </w:pPr>
          </w:p>
        </w:tc>
        <w:tc>
          <w:tcPr>
            <w:tcW w:w="2807" w:type="pct"/>
          </w:tcPr>
          <w:p w14:paraId="07DD9F03" w14:textId="77777777" w:rsidR="007D2222" w:rsidRPr="007D2222" w:rsidRDefault="007D2222" w:rsidP="007D2222">
            <w:pPr>
              <w:rPr>
                <w:sz w:val="22"/>
                <w:szCs w:val="22"/>
              </w:rPr>
            </w:pPr>
            <w:r w:rsidRPr="007D2222">
              <w:rPr>
                <w:sz w:val="22"/>
                <w:szCs w:val="22"/>
              </w:rPr>
              <w:t>2.Основы механики станков</w:t>
            </w:r>
          </w:p>
        </w:tc>
        <w:tc>
          <w:tcPr>
            <w:tcW w:w="624" w:type="pct"/>
            <w:vMerge/>
            <w:vAlign w:val="center"/>
          </w:tcPr>
          <w:p w14:paraId="5C29F52E" w14:textId="77777777" w:rsidR="007D2222" w:rsidRPr="007D2222" w:rsidRDefault="007D2222" w:rsidP="007D2222">
            <w:pPr>
              <w:suppressAutoHyphens/>
              <w:jc w:val="center"/>
              <w:rPr>
                <w:sz w:val="22"/>
                <w:szCs w:val="22"/>
              </w:rPr>
            </w:pPr>
          </w:p>
        </w:tc>
        <w:tc>
          <w:tcPr>
            <w:tcW w:w="404" w:type="pct"/>
            <w:vMerge/>
          </w:tcPr>
          <w:p w14:paraId="50AFBD4D" w14:textId="77777777" w:rsidR="007D2222" w:rsidRPr="007D2222" w:rsidRDefault="007D2222" w:rsidP="007D2222">
            <w:pPr>
              <w:rPr>
                <w:rFonts w:eastAsia="Calibri"/>
                <w:i/>
                <w:iCs/>
                <w:sz w:val="22"/>
                <w:szCs w:val="22"/>
                <w:lang w:eastAsia="en-US"/>
              </w:rPr>
            </w:pPr>
          </w:p>
        </w:tc>
        <w:tc>
          <w:tcPr>
            <w:tcW w:w="414" w:type="pct"/>
            <w:vMerge/>
          </w:tcPr>
          <w:p w14:paraId="00FE19C7" w14:textId="77777777" w:rsidR="007D2222" w:rsidRPr="007D2222" w:rsidRDefault="007D2222" w:rsidP="007D2222">
            <w:pPr>
              <w:rPr>
                <w:rFonts w:eastAsia="Calibri"/>
                <w:i/>
                <w:iCs/>
                <w:sz w:val="22"/>
                <w:szCs w:val="22"/>
                <w:lang w:eastAsia="en-US"/>
              </w:rPr>
            </w:pPr>
          </w:p>
        </w:tc>
      </w:tr>
      <w:tr w:rsidR="007D2222" w:rsidRPr="007D2222" w14:paraId="016A9190" w14:textId="77777777" w:rsidTr="00437188">
        <w:trPr>
          <w:trHeight w:val="20"/>
        </w:trPr>
        <w:tc>
          <w:tcPr>
            <w:tcW w:w="751" w:type="pct"/>
            <w:vMerge/>
          </w:tcPr>
          <w:p w14:paraId="5187BB45" w14:textId="77777777" w:rsidR="007D2222" w:rsidRPr="007D2222" w:rsidRDefault="007D2222" w:rsidP="007D2222">
            <w:pPr>
              <w:jc w:val="center"/>
              <w:rPr>
                <w:b/>
                <w:bCs/>
                <w:sz w:val="22"/>
                <w:szCs w:val="22"/>
              </w:rPr>
            </w:pPr>
          </w:p>
        </w:tc>
        <w:tc>
          <w:tcPr>
            <w:tcW w:w="2807" w:type="pct"/>
          </w:tcPr>
          <w:p w14:paraId="5F283A3E" w14:textId="77777777" w:rsidR="007D2222" w:rsidRPr="007D2222" w:rsidRDefault="007D2222" w:rsidP="007D2222">
            <w:pPr>
              <w:rPr>
                <w:sz w:val="22"/>
                <w:szCs w:val="22"/>
              </w:rPr>
            </w:pPr>
            <w:r w:rsidRPr="007D2222">
              <w:rPr>
                <w:sz w:val="22"/>
                <w:szCs w:val="22"/>
              </w:rPr>
              <w:t>3.Устройство токарно-</w:t>
            </w:r>
            <w:r w:rsidRPr="007D2222">
              <w:rPr>
                <w:bCs/>
                <w:sz w:val="22"/>
                <w:szCs w:val="22"/>
              </w:rPr>
              <w:t xml:space="preserve"> револьверных</w:t>
            </w:r>
            <w:r w:rsidRPr="007D2222">
              <w:rPr>
                <w:sz w:val="22"/>
                <w:szCs w:val="22"/>
              </w:rPr>
              <w:t xml:space="preserve"> станков</w:t>
            </w:r>
          </w:p>
        </w:tc>
        <w:tc>
          <w:tcPr>
            <w:tcW w:w="624" w:type="pct"/>
            <w:vMerge/>
            <w:vAlign w:val="center"/>
          </w:tcPr>
          <w:p w14:paraId="254F3B89" w14:textId="77777777" w:rsidR="007D2222" w:rsidRPr="007D2222" w:rsidRDefault="007D2222" w:rsidP="007D2222">
            <w:pPr>
              <w:suppressAutoHyphens/>
              <w:jc w:val="center"/>
              <w:rPr>
                <w:sz w:val="22"/>
                <w:szCs w:val="22"/>
              </w:rPr>
            </w:pPr>
          </w:p>
        </w:tc>
        <w:tc>
          <w:tcPr>
            <w:tcW w:w="404" w:type="pct"/>
            <w:vMerge/>
          </w:tcPr>
          <w:p w14:paraId="6BABB688" w14:textId="77777777" w:rsidR="007D2222" w:rsidRPr="007D2222" w:rsidRDefault="007D2222" w:rsidP="007D2222">
            <w:pPr>
              <w:rPr>
                <w:rFonts w:eastAsia="Calibri"/>
                <w:i/>
                <w:iCs/>
                <w:sz w:val="22"/>
                <w:szCs w:val="22"/>
                <w:lang w:eastAsia="en-US"/>
              </w:rPr>
            </w:pPr>
          </w:p>
        </w:tc>
        <w:tc>
          <w:tcPr>
            <w:tcW w:w="414" w:type="pct"/>
            <w:vMerge/>
          </w:tcPr>
          <w:p w14:paraId="35866F5A" w14:textId="77777777" w:rsidR="007D2222" w:rsidRPr="007D2222" w:rsidRDefault="007D2222" w:rsidP="007D2222">
            <w:pPr>
              <w:rPr>
                <w:rFonts w:eastAsia="Calibri"/>
                <w:i/>
                <w:iCs/>
                <w:sz w:val="22"/>
                <w:szCs w:val="22"/>
                <w:lang w:eastAsia="en-US"/>
              </w:rPr>
            </w:pPr>
          </w:p>
        </w:tc>
      </w:tr>
      <w:tr w:rsidR="007D2222" w:rsidRPr="007D2222" w14:paraId="5E6E44A0" w14:textId="77777777" w:rsidTr="00437188">
        <w:trPr>
          <w:trHeight w:val="20"/>
        </w:trPr>
        <w:tc>
          <w:tcPr>
            <w:tcW w:w="751" w:type="pct"/>
            <w:vMerge/>
          </w:tcPr>
          <w:p w14:paraId="705EE7D3" w14:textId="77777777" w:rsidR="007D2222" w:rsidRPr="007D2222" w:rsidRDefault="007D2222" w:rsidP="007D2222">
            <w:pPr>
              <w:jc w:val="center"/>
              <w:rPr>
                <w:b/>
                <w:bCs/>
                <w:sz w:val="22"/>
                <w:szCs w:val="22"/>
              </w:rPr>
            </w:pPr>
          </w:p>
        </w:tc>
        <w:tc>
          <w:tcPr>
            <w:tcW w:w="2807" w:type="pct"/>
          </w:tcPr>
          <w:p w14:paraId="03F0716F" w14:textId="77777777" w:rsidR="007D2222" w:rsidRPr="007D2222" w:rsidRDefault="007D2222" w:rsidP="007D2222">
            <w:pPr>
              <w:rPr>
                <w:sz w:val="22"/>
                <w:szCs w:val="22"/>
              </w:rPr>
            </w:pPr>
            <w:r w:rsidRPr="007D2222">
              <w:rPr>
                <w:sz w:val="22"/>
                <w:szCs w:val="22"/>
              </w:rPr>
              <w:t>4. Электрооборудование станков</w:t>
            </w:r>
          </w:p>
        </w:tc>
        <w:tc>
          <w:tcPr>
            <w:tcW w:w="624" w:type="pct"/>
            <w:vMerge/>
            <w:vAlign w:val="center"/>
          </w:tcPr>
          <w:p w14:paraId="3A3C5E01" w14:textId="77777777" w:rsidR="007D2222" w:rsidRPr="007D2222" w:rsidRDefault="007D2222" w:rsidP="007D2222">
            <w:pPr>
              <w:suppressAutoHyphens/>
              <w:jc w:val="center"/>
              <w:rPr>
                <w:sz w:val="22"/>
                <w:szCs w:val="22"/>
              </w:rPr>
            </w:pPr>
          </w:p>
        </w:tc>
        <w:tc>
          <w:tcPr>
            <w:tcW w:w="404" w:type="pct"/>
            <w:vMerge/>
          </w:tcPr>
          <w:p w14:paraId="38EF2C6C" w14:textId="77777777" w:rsidR="007D2222" w:rsidRPr="007D2222" w:rsidRDefault="007D2222" w:rsidP="007D2222">
            <w:pPr>
              <w:rPr>
                <w:rFonts w:eastAsia="Calibri"/>
                <w:i/>
                <w:iCs/>
                <w:sz w:val="22"/>
                <w:szCs w:val="22"/>
                <w:lang w:eastAsia="en-US"/>
              </w:rPr>
            </w:pPr>
          </w:p>
        </w:tc>
        <w:tc>
          <w:tcPr>
            <w:tcW w:w="414" w:type="pct"/>
            <w:vMerge/>
          </w:tcPr>
          <w:p w14:paraId="4A87FFD4" w14:textId="77777777" w:rsidR="007D2222" w:rsidRPr="007D2222" w:rsidRDefault="007D2222" w:rsidP="007D2222">
            <w:pPr>
              <w:rPr>
                <w:rFonts w:eastAsia="Calibri"/>
                <w:i/>
                <w:iCs/>
                <w:sz w:val="22"/>
                <w:szCs w:val="22"/>
                <w:lang w:eastAsia="en-US"/>
              </w:rPr>
            </w:pPr>
          </w:p>
        </w:tc>
      </w:tr>
      <w:tr w:rsidR="007D2222" w:rsidRPr="007D2222" w14:paraId="7EE02C58" w14:textId="77777777" w:rsidTr="00437188">
        <w:trPr>
          <w:trHeight w:val="20"/>
        </w:trPr>
        <w:tc>
          <w:tcPr>
            <w:tcW w:w="751" w:type="pct"/>
            <w:vMerge w:val="restart"/>
          </w:tcPr>
          <w:p w14:paraId="474B9B72" w14:textId="77777777" w:rsidR="007D2222" w:rsidRPr="007D2222" w:rsidRDefault="007D2222" w:rsidP="007D2222">
            <w:pPr>
              <w:jc w:val="center"/>
              <w:rPr>
                <w:b/>
                <w:bCs/>
                <w:sz w:val="22"/>
                <w:szCs w:val="22"/>
              </w:rPr>
            </w:pPr>
            <w:r w:rsidRPr="007D2222">
              <w:rPr>
                <w:b/>
                <w:bCs/>
                <w:sz w:val="22"/>
                <w:szCs w:val="22"/>
              </w:rPr>
              <w:t xml:space="preserve">Тема 1.2. Принадлежности, приспособления и </w:t>
            </w:r>
            <w:r w:rsidRPr="007D2222">
              <w:rPr>
                <w:b/>
                <w:bCs/>
                <w:sz w:val="22"/>
                <w:szCs w:val="22"/>
              </w:rPr>
              <w:lastRenderedPageBreak/>
              <w:t>вспомогательный инструмент</w:t>
            </w:r>
          </w:p>
        </w:tc>
        <w:tc>
          <w:tcPr>
            <w:tcW w:w="2807" w:type="pct"/>
          </w:tcPr>
          <w:p w14:paraId="3A973EC7" w14:textId="77777777" w:rsidR="007D2222" w:rsidRPr="007D2222" w:rsidRDefault="007D2222" w:rsidP="007D2222">
            <w:pPr>
              <w:suppressAutoHyphens/>
              <w:rPr>
                <w:b/>
                <w:sz w:val="22"/>
                <w:szCs w:val="22"/>
              </w:rPr>
            </w:pPr>
            <w:r w:rsidRPr="007D2222">
              <w:rPr>
                <w:b/>
                <w:bCs/>
                <w:sz w:val="22"/>
                <w:szCs w:val="22"/>
              </w:rPr>
              <w:lastRenderedPageBreak/>
              <w:t xml:space="preserve">Содержание </w:t>
            </w:r>
          </w:p>
        </w:tc>
        <w:tc>
          <w:tcPr>
            <w:tcW w:w="624" w:type="pct"/>
            <w:vAlign w:val="center"/>
          </w:tcPr>
          <w:p w14:paraId="57503461" w14:textId="77777777" w:rsidR="007D2222" w:rsidRPr="007D2222" w:rsidRDefault="007D2222" w:rsidP="007D2222">
            <w:pPr>
              <w:suppressAutoHyphens/>
              <w:jc w:val="center"/>
              <w:rPr>
                <w:b/>
                <w:sz w:val="22"/>
                <w:szCs w:val="22"/>
              </w:rPr>
            </w:pPr>
            <w:r w:rsidRPr="007D2222">
              <w:rPr>
                <w:b/>
                <w:sz w:val="22"/>
                <w:szCs w:val="22"/>
              </w:rPr>
              <w:t>4/12</w:t>
            </w:r>
          </w:p>
        </w:tc>
        <w:tc>
          <w:tcPr>
            <w:tcW w:w="404" w:type="pct"/>
          </w:tcPr>
          <w:p w14:paraId="3AF65025" w14:textId="77777777" w:rsidR="007D2222" w:rsidRPr="007D2222" w:rsidRDefault="007D2222" w:rsidP="007D2222">
            <w:pPr>
              <w:suppressAutoHyphens/>
              <w:rPr>
                <w:b/>
                <w:i/>
                <w:sz w:val="22"/>
                <w:szCs w:val="22"/>
              </w:rPr>
            </w:pPr>
          </w:p>
        </w:tc>
        <w:tc>
          <w:tcPr>
            <w:tcW w:w="414" w:type="pct"/>
          </w:tcPr>
          <w:p w14:paraId="166D6C4B" w14:textId="77777777" w:rsidR="007D2222" w:rsidRPr="007D2222" w:rsidRDefault="007D2222" w:rsidP="007D2222">
            <w:pPr>
              <w:suppressAutoHyphens/>
              <w:rPr>
                <w:i/>
                <w:sz w:val="22"/>
                <w:szCs w:val="22"/>
              </w:rPr>
            </w:pPr>
          </w:p>
        </w:tc>
      </w:tr>
      <w:tr w:rsidR="007D2222" w:rsidRPr="007D2222" w14:paraId="42662E3D" w14:textId="77777777" w:rsidTr="00437188">
        <w:trPr>
          <w:trHeight w:val="20"/>
        </w:trPr>
        <w:tc>
          <w:tcPr>
            <w:tcW w:w="751" w:type="pct"/>
            <w:vMerge/>
          </w:tcPr>
          <w:p w14:paraId="79122786" w14:textId="77777777" w:rsidR="007D2222" w:rsidRPr="007D2222" w:rsidRDefault="007D2222" w:rsidP="007D2222">
            <w:pPr>
              <w:jc w:val="center"/>
              <w:rPr>
                <w:b/>
                <w:bCs/>
                <w:sz w:val="22"/>
                <w:szCs w:val="22"/>
              </w:rPr>
            </w:pPr>
          </w:p>
        </w:tc>
        <w:tc>
          <w:tcPr>
            <w:tcW w:w="2807" w:type="pct"/>
          </w:tcPr>
          <w:p w14:paraId="48832DC0" w14:textId="77777777" w:rsidR="007D2222" w:rsidRPr="007D2222" w:rsidRDefault="007D2222" w:rsidP="007D2222">
            <w:pPr>
              <w:rPr>
                <w:b/>
                <w:i/>
                <w:sz w:val="22"/>
                <w:szCs w:val="22"/>
              </w:rPr>
            </w:pPr>
            <w:r w:rsidRPr="007D2222">
              <w:rPr>
                <w:sz w:val="22"/>
                <w:szCs w:val="22"/>
              </w:rPr>
              <w:t>1.Приспособления для закрепления заготовок. Кулачковые и цанговые патроны</w:t>
            </w:r>
          </w:p>
        </w:tc>
        <w:tc>
          <w:tcPr>
            <w:tcW w:w="624" w:type="pct"/>
            <w:vMerge w:val="restart"/>
            <w:vAlign w:val="center"/>
          </w:tcPr>
          <w:p w14:paraId="6B7EF225" w14:textId="77777777" w:rsidR="007D2222" w:rsidRPr="007D2222" w:rsidRDefault="007D2222" w:rsidP="007D2222">
            <w:pPr>
              <w:suppressAutoHyphens/>
              <w:jc w:val="center"/>
              <w:rPr>
                <w:sz w:val="22"/>
                <w:szCs w:val="22"/>
              </w:rPr>
            </w:pPr>
            <w:r w:rsidRPr="007D2222">
              <w:rPr>
                <w:sz w:val="22"/>
                <w:szCs w:val="22"/>
              </w:rPr>
              <w:t>4</w:t>
            </w:r>
          </w:p>
        </w:tc>
        <w:tc>
          <w:tcPr>
            <w:tcW w:w="404" w:type="pct"/>
            <w:vMerge w:val="restart"/>
          </w:tcPr>
          <w:p w14:paraId="001C55A7" w14:textId="77777777" w:rsidR="007D2222" w:rsidRPr="007D2222" w:rsidRDefault="007D2222" w:rsidP="007D2222">
            <w:pPr>
              <w:suppressAutoHyphens/>
              <w:rPr>
                <w:iCs/>
                <w:sz w:val="22"/>
                <w:szCs w:val="22"/>
              </w:rPr>
            </w:pPr>
            <w:r w:rsidRPr="007D2222">
              <w:rPr>
                <w:iCs/>
                <w:sz w:val="22"/>
                <w:szCs w:val="22"/>
              </w:rPr>
              <w:t>ПК 4.2</w:t>
            </w:r>
          </w:p>
          <w:p w14:paraId="5A0EA3D6" w14:textId="77777777" w:rsidR="007D2222" w:rsidRPr="007D2222" w:rsidRDefault="007D2222" w:rsidP="007D2222">
            <w:pPr>
              <w:suppressAutoHyphens/>
              <w:rPr>
                <w:iCs/>
                <w:sz w:val="22"/>
                <w:szCs w:val="22"/>
              </w:rPr>
            </w:pPr>
            <w:r w:rsidRPr="007D2222">
              <w:rPr>
                <w:iCs/>
                <w:sz w:val="22"/>
                <w:szCs w:val="22"/>
              </w:rPr>
              <w:t>ОК 1,</w:t>
            </w:r>
          </w:p>
          <w:p w14:paraId="7EB01D1C" w14:textId="77777777" w:rsidR="007D2222" w:rsidRPr="007D2222" w:rsidRDefault="007D2222" w:rsidP="007D2222">
            <w:pPr>
              <w:suppressAutoHyphens/>
              <w:rPr>
                <w:iCs/>
                <w:sz w:val="22"/>
                <w:szCs w:val="22"/>
              </w:rPr>
            </w:pPr>
            <w:r w:rsidRPr="007D2222">
              <w:rPr>
                <w:iCs/>
                <w:sz w:val="22"/>
                <w:szCs w:val="22"/>
              </w:rPr>
              <w:lastRenderedPageBreak/>
              <w:t xml:space="preserve">ОК3, </w:t>
            </w:r>
          </w:p>
          <w:p w14:paraId="4559B7A1" w14:textId="77777777" w:rsidR="007D2222" w:rsidRPr="007D2222" w:rsidRDefault="007D2222" w:rsidP="007D2222">
            <w:pPr>
              <w:suppressAutoHyphens/>
              <w:rPr>
                <w:iCs/>
                <w:sz w:val="22"/>
                <w:szCs w:val="22"/>
              </w:rPr>
            </w:pPr>
            <w:r w:rsidRPr="007D2222">
              <w:rPr>
                <w:iCs/>
                <w:sz w:val="22"/>
                <w:szCs w:val="22"/>
              </w:rPr>
              <w:t>ОК 4,</w:t>
            </w:r>
          </w:p>
          <w:p w14:paraId="1DE66A17" w14:textId="77777777" w:rsidR="007D2222" w:rsidRPr="007D2222" w:rsidRDefault="007D2222" w:rsidP="007D2222">
            <w:pPr>
              <w:suppressAutoHyphens/>
              <w:rPr>
                <w:iCs/>
                <w:sz w:val="22"/>
                <w:szCs w:val="22"/>
              </w:rPr>
            </w:pPr>
            <w:r w:rsidRPr="007D2222">
              <w:rPr>
                <w:iCs/>
                <w:sz w:val="22"/>
                <w:szCs w:val="22"/>
              </w:rPr>
              <w:t>ОК7-ОК11</w:t>
            </w:r>
          </w:p>
          <w:p w14:paraId="2B80BC97" w14:textId="77777777" w:rsidR="007D2222" w:rsidRPr="007D2222" w:rsidRDefault="007D2222" w:rsidP="007D2222">
            <w:pPr>
              <w:suppressAutoHyphens/>
              <w:rPr>
                <w:b/>
                <w:i/>
                <w:iCs/>
                <w:sz w:val="22"/>
                <w:szCs w:val="22"/>
              </w:rPr>
            </w:pPr>
          </w:p>
        </w:tc>
        <w:tc>
          <w:tcPr>
            <w:tcW w:w="414" w:type="pct"/>
            <w:vMerge w:val="restart"/>
          </w:tcPr>
          <w:p w14:paraId="04CFA43B" w14:textId="77777777" w:rsidR="007D2222" w:rsidRPr="007D2222" w:rsidRDefault="007D2222" w:rsidP="007D2222">
            <w:pPr>
              <w:rPr>
                <w:rFonts w:eastAsia="Calibri"/>
                <w:sz w:val="22"/>
                <w:szCs w:val="22"/>
                <w:lang w:eastAsia="en-US"/>
              </w:rPr>
            </w:pPr>
            <w:r w:rsidRPr="007D2222">
              <w:rPr>
                <w:rFonts w:eastAsia="Calibri"/>
                <w:sz w:val="22"/>
                <w:szCs w:val="22"/>
                <w:lang w:eastAsia="en-US"/>
              </w:rPr>
              <w:lastRenderedPageBreak/>
              <w:t>Н 4.2.01/ ПО 4.2.01</w:t>
            </w:r>
          </w:p>
          <w:p w14:paraId="2CDC27D4" w14:textId="77777777" w:rsidR="007D2222" w:rsidRPr="007D2222" w:rsidRDefault="007D2222" w:rsidP="007D2222">
            <w:pPr>
              <w:rPr>
                <w:rFonts w:eastAsia="Calibri"/>
                <w:sz w:val="22"/>
                <w:szCs w:val="22"/>
                <w:lang w:eastAsia="en-US"/>
              </w:rPr>
            </w:pPr>
            <w:r w:rsidRPr="007D2222">
              <w:rPr>
                <w:rFonts w:eastAsia="Calibri"/>
                <w:sz w:val="22"/>
                <w:szCs w:val="22"/>
                <w:lang w:eastAsia="en-US"/>
              </w:rPr>
              <w:lastRenderedPageBreak/>
              <w:t>У 4.2.01</w:t>
            </w:r>
          </w:p>
          <w:p w14:paraId="14F0B2EE"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4.2.01</w:t>
            </w:r>
          </w:p>
          <w:p w14:paraId="710D0FCD" w14:textId="77777777" w:rsidR="007D2222" w:rsidRPr="007D2222" w:rsidRDefault="007D2222" w:rsidP="007D2222">
            <w:pPr>
              <w:rPr>
                <w:rFonts w:eastAsia="Calibri"/>
                <w:sz w:val="22"/>
                <w:szCs w:val="22"/>
                <w:lang w:eastAsia="en-US"/>
              </w:rPr>
            </w:pPr>
          </w:p>
          <w:p w14:paraId="1D242648" w14:textId="77777777" w:rsidR="007D2222" w:rsidRPr="007D2222" w:rsidRDefault="007D2222" w:rsidP="007D2222">
            <w:pPr>
              <w:rPr>
                <w:sz w:val="22"/>
                <w:szCs w:val="22"/>
              </w:rPr>
            </w:pPr>
            <w:r w:rsidRPr="007D2222">
              <w:rPr>
                <w:sz w:val="22"/>
                <w:szCs w:val="22"/>
              </w:rPr>
              <w:t xml:space="preserve">Уо.01.01 </w:t>
            </w:r>
          </w:p>
          <w:p w14:paraId="0EDD66E9" w14:textId="77777777" w:rsidR="007D2222" w:rsidRPr="007D2222" w:rsidRDefault="007D2222" w:rsidP="007D2222">
            <w:pPr>
              <w:rPr>
                <w:sz w:val="22"/>
                <w:szCs w:val="22"/>
              </w:rPr>
            </w:pPr>
            <w:r w:rsidRPr="007D2222">
              <w:rPr>
                <w:sz w:val="22"/>
                <w:szCs w:val="22"/>
              </w:rPr>
              <w:t>Уо.01.02</w:t>
            </w:r>
          </w:p>
          <w:p w14:paraId="5EC1A872" w14:textId="77777777" w:rsidR="007D2222" w:rsidRPr="007D2222" w:rsidRDefault="007D2222" w:rsidP="007D2222">
            <w:pPr>
              <w:rPr>
                <w:sz w:val="22"/>
                <w:szCs w:val="22"/>
              </w:rPr>
            </w:pPr>
            <w:r w:rsidRPr="007D2222">
              <w:rPr>
                <w:sz w:val="22"/>
                <w:szCs w:val="22"/>
              </w:rPr>
              <w:t>Зо.01.01</w:t>
            </w:r>
          </w:p>
          <w:p w14:paraId="46681945" w14:textId="77777777" w:rsidR="007D2222" w:rsidRPr="007D2222" w:rsidRDefault="007D2222" w:rsidP="007D2222">
            <w:pPr>
              <w:rPr>
                <w:sz w:val="22"/>
                <w:szCs w:val="22"/>
              </w:rPr>
            </w:pPr>
            <w:r w:rsidRPr="007D2222">
              <w:rPr>
                <w:sz w:val="22"/>
                <w:szCs w:val="22"/>
              </w:rPr>
              <w:t>Зо.01.02</w:t>
            </w:r>
          </w:p>
          <w:p w14:paraId="229E4F93" w14:textId="77777777" w:rsidR="007D2222" w:rsidRPr="007D2222" w:rsidRDefault="007D2222" w:rsidP="007D2222">
            <w:pPr>
              <w:rPr>
                <w:sz w:val="22"/>
                <w:szCs w:val="22"/>
              </w:rPr>
            </w:pPr>
            <w:r w:rsidRPr="007D2222">
              <w:rPr>
                <w:sz w:val="22"/>
                <w:szCs w:val="22"/>
              </w:rPr>
              <w:t xml:space="preserve">Уо.03.01 </w:t>
            </w:r>
          </w:p>
          <w:p w14:paraId="2E5F7645" w14:textId="77777777" w:rsidR="007D2222" w:rsidRPr="007D2222" w:rsidRDefault="007D2222" w:rsidP="007D2222">
            <w:pPr>
              <w:rPr>
                <w:sz w:val="22"/>
                <w:szCs w:val="22"/>
              </w:rPr>
            </w:pPr>
            <w:r w:rsidRPr="007D2222">
              <w:rPr>
                <w:sz w:val="22"/>
                <w:szCs w:val="22"/>
              </w:rPr>
              <w:t>Зо.03.01</w:t>
            </w:r>
          </w:p>
          <w:p w14:paraId="1F4913EE" w14:textId="77777777" w:rsidR="007D2222" w:rsidRPr="007D2222" w:rsidRDefault="007D2222" w:rsidP="007D2222">
            <w:pPr>
              <w:rPr>
                <w:sz w:val="22"/>
                <w:szCs w:val="22"/>
              </w:rPr>
            </w:pPr>
            <w:r w:rsidRPr="007D2222">
              <w:rPr>
                <w:sz w:val="22"/>
                <w:szCs w:val="22"/>
              </w:rPr>
              <w:t xml:space="preserve">Уо.04.01 </w:t>
            </w:r>
          </w:p>
          <w:p w14:paraId="518E434A" w14:textId="77777777" w:rsidR="007D2222" w:rsidRPr="007D2222" w:rsidRDefault="007D2222" w:rsidP="007D2222">
            <w:pPr>
              <w:rPr>
                <w:sz w:val="22"/>
                <w:szCs w:val="22"/>
              </w:rPr>
            </w:pPr>
            <w:r w:rsidRPr="007D2222">
              <w:rPr>
                <w:sz w:val="22"/>
                <w:szCs w:val="22"/>
              </w:rPr>
              <w:t>Зо.04.01</w:t>
            </w:r>
          </w:p>
          <w:p w14:paraId="59B83FB4" w14:textId="77777777" w:rsidR="007D2222" w:rsidRPr="007D2222" w:rsidRDefault="007D2222" w:rsidP="007D2222">
            <w:pPr>
              <w:rPr>
                <w:sz w:val="22"/>
                <w:szCs w:val="22"/>
              </w:rPr>
            </w:pPr>
            <w:r w:rsidRPr="007D2222">
              <w:rPr>
                <w:sz w:val="22"/>
                <w:szCs w:val="22"/>
              </w:rPr>
              <w:t>Уо.07.01</w:t>
            </w:r>
          </w:p>
          <w:p w14:paraId="0C70C3B8" w14:textId="77777777" w:rsidR="007D2222" w:rsidRPr="007D2222" w:rsidRDefault="007D2222" w:rsidP="007D2222">
            <w:pPr>
              <w:rPr>
                <w:sz w:val="22"/>
                <w:szCs w:val="22"/>
              </w:rPr>
            </w:pPr>
            <w:r w:rsidRPr="007D2222">
              <w:rPr>
                <w:sz w:val="22"/>
                <w:szCs w:val="22"/>
              </w:rPr>
              <w:t>Уо.07.02</w:t>
            </w:r>
          </w:p>
          <w:p w14:paraId="5D112FD3" w14:textId="77777777" w:rsidR="007D2222" w:rsidRPr="007D2222" w:rsidRDefault="007D2222" w:rsidP="007D2222">
            <w:pPr>
              <w:rPr>
                <w:sz w:val="22"/>
                <w:szCs w:val="22"/>
              </w:rPr>
            </w:pPr>
            <w:r w:rsidRPr="007D2222">
              <w:rPr>
                <w:sz w:val="22"/>
                <w:szCs w:val="22"/>
              </w:rPr>
              <w:t>Зо.07.01</w:t>
            </w:r>
          </w:p>
          <w:p w14:paraId="7764A484" w14:textId="77777777" w:rsidR="007D2222" w:rsidRPr="007D2222" w:rsidRDefault="007D2222" w:rsidP="007D2222">
            <w:pPr>
              <w:rPr>
                <w:sz w:val="22"/>
                <w:szCs w:val="22"/>
              </w:rPr>
            </w:pPr>
            <w:r w:rsidRPr="007D2222">
              <w:rPr>
                <w:sz w:val="22"/>
                <w:szCs w:val="22"/>
              </w:rPr>
              <w:t>Зо.07.02</w:t>
            </w:r>
          </w:p>
          <w:p w14:paraId="6B084740" w14:textId="77777777" w:rsidR="007D2222" w:rsidRPr="007D2222" w:rsidRDefault="007D2222" w:rsidP="007D2222">
            <w:pPr>
              <w:rPr>
                <w:sz w:val="22"/>
                <w:szCs w:val="22"/>
              </w:rPr>
            </w:pPr>
            <w:r w:rsidRPr="007D2222">
              <w:rPr>
                <w:sz w:val="22"/>
                <w:szCs w:val="22"/>
              </w:rPr>
              <w:t xml:space="preserve">Уо.08.01 </w:t>
            </w:r>
          </w:p>
          <w:p w14:paraId="37A24049" w14:textId="77777777" w:rsidR="007D2222" w:rsidRPr="007D2222" w:rsidRDefault="007D2222" w:rsidP="007D2222">
            <w:pPr>
              <w:rPr>
                <w:sz w:val="22"/>
                <w:szCs w:val="22"/>
              </w:rPr>
            </w:pPr>
            <w:r w:rsidRPr="007D2222">
              <w:rPr>
                <w:sz w:val="22"/>
                <w:szCs w:val="22"/>
              </w:rPr>
              <w:t xml:space="preserve">Уо.08.02 </w:t>
            </w:r>
          </w:p>
          <w:p w14:paraId="668908DC" w14:textId="77777777" w:rsidR="007D2222" w:rsidRPr="007D2222" w:rsidRDefault="007D2222" w:rsidP="007D2222">
            <w:pPr>
              <w:rPr>
                <w:sz w:val="22"/>
                <w:szCs w:val="22"/>
              </w:rPr>
            </w:pPr>
            <w:r w:rsidRPr="007D2222">
              <w:rPr>
                <w:sz w:val="22"/>
                <w:szCs w:val="22"/>
              </w:rPr>
              <w:t xml:space="preserve">Зо.08.01 </w:t>
            </w:r>
          </w:p>
          <w:p w14:paraId="3225BFAE" w14:textId="77777777" w:rsidR="007D2222" w:rsidRPr="007D2222" w:rsidRDefault="007D2222" w:rsidP="007D2222">
            <w:pPr>
              <w:rPr>
                <w:sz w:val="22"/>
                <w:szCs w:val="22"/>
              </w:rPr>
            </w:pPr>
            <w:r w:rsidRPr="007D2222">
              <w:rPr>
                <w:sz w:val="22"/>
                <w:szCs w:val="22"/>
              </w:rPr>
              <w:t>Зо.08.02</w:t>
            </w:r>
          </w:p>
          <w:p w14:paraId="6D37554B" w14:textId="77777777" w:rsidR="007D2222" w:rsidRPr="007D2222" w:rsidRDefault="007D2222" w:rsidP="007D2222">
            <w:pPr>
              <w:rPr>
                <w:sz w:val="22"/>
                <w:szCs w:val="22"/>
              </w:rPr>
            </w:pPr>
            <w:r w:rsidRPr="007D2222">
              <w:rPr>
                <w:sz w:val="22"/>
                <w:szCs w:val="22"/>
              </w:rPr>
              <w:t>Уо.09.01</w:t>
            </w:r>
          </w:p>
          <w:p w14:paraId="7ED00B57" w14:textId="77777777" w:rsidR="007D2222" w:rsidRPr="007D2222" w:rsidRDefault="007D2222" w:rsidP="007D2222">
            <w:pPr>
              <w:rPr>
                <w:sz w:val="22"/>
                <w:szCs w:val="22"/>
              </w:rPr>
            </w:pPr>
            <w:r w:rsidRPr="007D2222">
              <w:rPr>
                <w:sz w:val="22"/>
                <w:szCs w:val="22"/>
              </w:rPr>
              <w:t>Уо.09.02</w:t>
            </w:r>
          </w:p>
          <w:p w14:paraId="0E4FF46E" w14:textId="77777777" w:rsidR="007D2222" w:rsidRPr="007D2222" w:rsidRDefault="007D2222" w:rsidP="007D2222">
            <w:pPr>
              <w:rPr>
                <w:sz w:val="22"/>
                <w:szCs w:val="22"/>
              </w:rPr>
            </w:pPr>
            <w:r w:rsidRPr="007D2222">
              <w:rPr>
                <w:sz w:val="22"/>
                <w:szCs w:val="22"/>
              </w:rPr>
              <w:t>Зо.09.01</w:t>
            </w:r>
          </w:p>
          <w:p w14:paraId="2C60E220" w14:textId="77777777" w:rsidR="007D2222" w:rsidRPr="007D2222" w:rsidRDefault="007D2222" w:rsidP="007D2222">
            <w:pPr>
              <w:rPr>
                <w:sz w:val="22"/>
                <w:szCs w:val="22"/>
              </w:rPr>
            </w:pPr>
            <w:r w:rsidRPr="007D2222">
              <w:rPr>
                <w:sz w:val="22"/>
                <w:szCs w:val="22"/>
              </w:rPr>
              <w:t>Зо.09.02</w:t>
            </w:r>
          </w:p>
          <w:p w14:paraId="1BCFA804" w14:textId="77777777" w:rsidR="007D2222" w:rsidRPr="007D2222" w:rsidRDefault="007D2222" w:rsidP="007D2222">
            <w:pPr>
              <w:rPr>
                <w:sz w:val="22"/>
                <w:szCs w:val="22"/>
              </w:rPr>
            </w:pPr>
            <w:r w:rsidRPr="007D2222">
              <w:rPr>
                <w:sz w:val="22"/>
                <w:szCs w:val="22"/>
              </w:rPr>
              <w:t>Уо.10.01</w:t>
            </w:r>
          </w:p>
          <w:p w14:paraId="086D5263" w14:textId="77777777" w:rsidR="007D2222" w:rsidRPr="007D2222" w:rsidRDefault="007D2222" w:rsidP="007D2222">
            <w:pPr>
              <w:rPr>
                <w:sz w:val="22"/>
                <w:szCs w:val="22"/>
              </w:rPr>
            </w:pPr>
            <w:r w:rsidRPr="007D2222">
              <w:rPr>
                <w:sz w:val="22"/>
                <w:szCs w:val="22"/>
              </w:rPr>
              <w:t>Зо.10.01</w:t>
            </w:r>
          </w:p>
          <w:p w14:paraId="64FE4487" w14:textId="77777777" w:rsidR="007D2222" w:rsidRPr="007D2222" w:rsidRDefault="007D2222" w:rsidP="007D2222">
            <w:pPr>
              <w:rPr>
                <w:sz w:val="22"/>
                <w:szCs w:val="22"/>
              </w:rPr>
            </w:pPr>
            <w:r w:rsidRPr="007D2222">
              <w:rPr>
                <w:sz w:val="22"/>
                <w:szCs w:val="22"/>
              </w:rPr>
              <w:t>Зо.10.02</w:t>
            </w:r>
          </w:p>
          <w:p w14:paraId="0997E176" w14:textId="77777777" w:rsidR="007D2222" w:rsidRPr="007D2222" w:rsidRDefault="007D2222" w:rsidP="007D2222">
            <w:pPr>
              <w:rPr>
                <w:sz w:val="22"/>
                <w:szCs w:val="22"/>
              </w:rPr>
            </w:pPr>
            <w:r w:rsidRPr="007D2222">
              <w:rPr>
                <w:sz w:val="22"/>
                <w:szCs w:val="22"/>
              </w:rPr>
              <w:t xml:space="preserve">Уо.11.01 </w:t>
            </w:r>
          </w:p>
          <w:p w14:paraId="22B12D5B" w14:textId="77777777" w:rsidR="007D2222" w:rsidRPr="007D2222" w:rsidRDefault="007D2222" w:rsidP="007D2222">
            <w:pPr>
              <w:rPr>
                <w:sz w:val="22"/>
                <w:szCs w:val="22"/>
              </w:rPr>
            </w:pPr>
            <w:r w:rsidRPr="007D2222">
              <w:rPr>
                <w:sz w:val="22"/>
                <w:szCs w:val="22"/>
              </w:rPr>
              <w:t xml:space="preserve">Уо.11.02 </w:t>
            </w:r>
          </w:p>
          <w:p w14:paraId="0225CC76" w14:textId="77777777" w:rsidR="007D2222" w:rsidRPr="007D2222" w:rsidRDefault="007D2222" w:rsidP="007D2222">
            <w:pPr>
              <w:rPr>
                <w:sz w:val="22"/>
                <w:szCs w:val="22"/>
              </w:rPr>
            </w:pPr>
            <w:r w:rsidRPr="007D2222">
              <w:rPr>
                <w:sz w:val="22"/>
                <w:szCs w:val="22"/>
              </w:rPr>
              <w:t xml:space="preserve">Зо.11.01 </w:t>
            </w:r>
          </w:p>
          <w:p w14:paraId="7F217A85" w14:textId="77777777" w:rsidR="007D2222" w:rsidRPr="007D2222" w:rsidRDefault="007D2222" w:rsidP="007D2222">
            <w:pPr>
              <w:rPr>
                <w:rFonts w:eastAsia="Calibri"/>
                <w:sz w:val="22"/>
                <w:szCs w:val="22"/>
                <w:lang w:eastAsia="en-US"/>
              </w:rPr>
            </w:pPr>
            <w:r w:rsidRPr="007D2222">
              <w:rPr>
                <w:sz w:val="22"/>
                <w:szCs w:val="22"/>
              </w:rPr>
              <w:t>Зо.11.02</w:t>
            </w:r>
          </w:p>
        </w:tc>
      </w:tr>
      <w:tr w:rsidR="007D2222" w:rsidRPr="007D2222" w14:paraId="402F7BD3" w14:textId="77777777" w:rsidTr="00437188">
        <w:trPr>
          <w:trHeight w:val="20"/>
        </w:trPr>
        <w:tc>
          <w:tcPr>
            <w:tcW w:w="751" w:type="pct"/>
            <w:vMerge/>
          </w:tcPr>
          <w:p w14:paraId="6508B68B" w14:textId="77777777" w:rsidR="007D2222" w:rsidRPr="007D2222" w:rsidRDefault="007D2222" w:rsidP="007D2222">
            <w:pPr>
              <w:jc w:val="center"/>
              <w:rPr>
                <w:b/>
                <w:bCs/>
                <w:sz w:val="22"/>
                <w:szCs w:val="22"/>
              </w:rPr>
            </w:pPr>
          </w:p>
        </w:tc>
        <w:tc>
          <w:tcPr>
            <w:tcW w:w="2807" w:type="pct"/>
          </w:tcPr>
          <w:p w14:paraId="1A4FF147" w14:textId="77777777" w:rsidR="007D2222" w:rsidRPr="007D2222" w:rsidRDefault="007D2222" w:rsidP="007D2222">
            <w:pPr>
              <w:rPr>
                <w:b/>
                <w:i/>
                <w:sz w:val="22"/>
                <w:szCs w:val="22"/>
              </w:rPr>
            </w:pPr>
            <w:r w:rsidRPr="007D2222">
              <w:rPr>
                <w:sz w:val="22"/>
                <w:szCs w:val="22"/>
              </w:rPr>
              <w:t>2. Вспомогательные инструменты для закрепления режущего инструмента</w:t>
            </w:r>
          </w:p>
        </w:tc>
        <w:tc>
          <w:tcPr>
            <w:tcW w:w="624" w:type="pct"/>
            <w:vMerge/>
            <w:vAlign w:val="center"/>
          </w:tcPr>
          <w:p w14:paraId="07E7F129" w14:textId="77777777" w:rsidR="007D2222" w:rsidRPr="007D2222" w:rsidRDefault="007D2222" w:rsidP="007D2222">
            <w:pPr>
              <w:suppressAutoHyphens/>
              <w:jc w:val="center"/>
              <w:rPr>
                <w:b/>
                <w:i/>
                <w:sz w:val="22"/>
                <w:szCs w:val="22"/>
              </w:rPr>
            </w:pPr>
          </w:p>
        </w:tc>
        <w:tc>
          <w:tcPr>
            <w:tcW w:w="404" w:type="pct"/>
            <w:vMerge/>
          </w:tcPr>
          <w:p w14:paraId="681B667E" w14:textId="77777777" w:rsidR="007D2222" w:rsidRPr="007D2222" w:rsidRDefault="007D2222" w:rsidP="007D2222">
            <w:pPr>
              <w:rPr>
                <w:rFonts w:eastAsia="Calibri"/>
                <w:i/>
                <w:iCs/>
                <w:sz w:val="22"/>
                <w:szCs w:val="22"/>
                <w:lang w:eastAsia="en-US"/>
              </w:rPr>
            </w:pPr>
          </w:p>
        </w:tc>
        <w:tc>
          <w:tcPr>
            <w:tcW w:w="414" w:type="pct"/>
            <w:vMerge/>
          </w:tcPr>
          <w:p w14:paraId="7E37DD3D" w14:textId="77777777" w:rsidR="007D2222" w:rsidRPr="007D2222" w:rsidRDefault="007D2222" w:rsidP="007D2222">
            <w:pPr>
              <w:rPr>
                <w:rFonts w:eastAsia="Calibri"/>
                <w:i/>
                <w:iCs/>
                <w:sz w:val="22"/>
                <w:szCs w:val="22"/>
                <w:lang w:eastAsia="en-US"/>
              </w:rPr>
            </w:pPr>
          </w:p>
        </w:tc>
      </w:tr>
      <w:tr w:rsidR="007D2222" w:rsidRPr="007D2222" w14:paraId="37DEC48B" w14:textId="77777777" w:rsidTr="00437188">
        <w:trPr>
          <w:trHeight w:val="20"/>
        </w:trPr>
        <w:tc>
          <w:tcPr>
            <w:tcW w:w="751" w:type="pct"/>
            <w:vMerge/>
          </w:tcPr>
          <w:p w14:paraId="78AE217E" w14:textId="77777777" w:rsidR="007D2222" w:rsidRPr="007D2222" w:rsidRDefault="007D2222" w:rsidP="007D2222">
            <w:pPr>
              <w:jc w:val="center"/>
              <w:rPr>
                <w:b/>
                <w:bCs/>
                <w:sz w:val="22"/>
                <w:szCs w:val="22"/>
              </w:rPr>
            </w:pPr>
          </w:p>
        </w:tc>
        <w:tc>
          <w:tcPr>
            <w:tcW w:w="2807" w:type="pct"/>
          </w:tcPr>
          <w:p w14:paraId="4B47E8CA" w14:textId="77777777" w:rsidR="007D2222" w:rsidRPr="007D2222" w:rsidRDefault="007D2222" w:rsidP="007D2222">
            <w:pPr>
              <w:suppressAutoHyphens/>
              <w:rPr>
                <w:b/>
                <w:sz w:val="22"/>
                <w:szCs w:val="22"/>
              </w:rPr>
            </w:pPr>
            <w:r w:rsidRPr="007D2222">
              <w:rPr>
                <w:b/>
                <w:bCs/>
                <w:sz w:val="22"/>
                <w:szCs w:val="22"/>
              </w:rPr>
              <w:t>В том числе практических занятий и лабораторных работ</w:t>
            </w:r>
          </w:p>
        </w:tc>
        <w:tc>
          <w:tcPr>
            <w:tcW w:w="624" w:type="pct"/>
            <w:vAlign w:val="center"/>
          </w:tcPr>
          <w:p w14:paraId="20BA7DB4" w14:textId="77777777" w:rsidR="007D2222" w:rsidRPr="007D2222" w:rsidRDefault="007D2222" w:rsidP="007D2222">
            <w:pPr>
              <w:suppressAutoHyphens/>
              <w:jc w:val="center"/>
              <w:rPr>
                <w:sz w:val="22"/>
                <w:szCs w:val="22"/>
              </w:rPr>
            </w:pPr>
            <w:r w:rsidRPr="007D2222">
              <w:rPr>
                <w:sz w:val="22"/>
                <w:szCs w:val="22"/>
              </w:rPr>
              <w:t>12</w:t>
            </w:r>
          </w:p>
        </w:tc>
        <w:tc>
          <w:tcPr>
            <w:tcW w:w="404" w:type="pct"/>
          </w:tcPr>
          <w:p w14:paraId="2D752095" w14:textId="77777777" w:rsidR="007D2222" w:rsidRPr="007D2222" w:rsidRDefault="007D2222" w:rsidP="007D2222">
            <w:pPr>
              <w:suppressAutoHyphens/>
              <w:rPr>
                <w:b/>
                <w:i/>
                <w:sz w:val="22"/>
                <w:szCs w:val="22"/>
              </w:rPr>
            </w:pPr>
          </w:p>
        </w:tc>
        <w:tc>
          <w:tcPr>
            <w:tcW w:w="414" w:type="pct"/>
          </w:tcPr>
          <w:p w14:paraId="016FC4D5" w14:textId="77777777" w:rsidR="007D2222" w:rsidRPr="007D2222" w:rsidRDefault="007D2222" w:rsidP="007D2222">
            <w:pPr>
              <w:suppressAutoHyphens/>
              <w:rPr>
                <w:i/>
                <w:sz w:val="22"/>
                <w:szCs w:val="22"/>
              </w:rPr>
            </w:pPr>
          </w:p>
        </w:tc>
      </w:tr>
      <w:tr w:rsidR="007D2222" w:rsidRPr="007D2222" w14:paraId="60A039CA" w14:textId="77777777" w:rsidTr="00437188">
        <w:trPr>
          <w:trHeight w:val="20"/>
        </w:trPr>
        <w:tc>
          <w:tcPr>
            <w:tcW w:w="751" w:type="pct"/>
            <w:vMerge/>
          </w:tcPr>
          <w:p w14:paraId="7826E5EE" w14:textId="77777777" w:rsidR="007D2222" w:rsidRPr="007D2222" w:rsidRDefault="007D2222" w:rsidP="007D2222">
            <w:pPr>
              <w:jc w:val="center"/>
              <w:rPr>
                <w:b/>
                <w:bCs/>
                <w:sz w:val="22"/>
                <w:szCs w:val="22"/>
              </w:rPr>
            </w:pPr>
          </w:p>
        </w:tc>
        <w:tc>
          <w:tcPr>
            <w:tcW w:w="2807" w:type="pct"/>
          </w:tcPr>
          <w:p w14:paraId="074FD42D" w14:textId="77777777" w:rsidR="007D2222" w:rsidRPr="007D2222" w:rsidRDefault="007D2222" w:rsidP="007D2222">
            <w:pPr>
              <w:rPr>
                <w:b/>
                <w:i/>
                <w:sz w:val="22"/>
                <w:szCs w:val="22"/>
              </w:rPr>
            </w:pPr>
            <w:r w:rsidRPr="007D2222">
              <w:rPr>
                <w:sz w:val="22"/>
                <w:szCs w:val="22"/>
              </w:rPr>
              <w:t>1.Практическое занятие 1 «Установка детали в цанговые патроны»</w:t>
            </w:r>
          </w:p>
        </w:tc>
        <w:tc>
          <w:tcPr>
            <w:tcW w:w="624" w:type="pct"/>
            <w:vMerge w:val="restart"/>
            <w:vAlign w:val="center"/>
          </w:tcPr>
          <w:p w14:paraId="1C8B6771" w14:textId="77777777" w:rsidR="007D2222" w:rsidRPr="007D2222" w:rsidRDefault="007D2222" w:rsidP="007D2222">
            <w:pPr>
              <w:suppressAutoHyphens/>
              <w:jc w:val="center"/>
              <w:rPr>
                <w:sz w:val="22"/>
                <w:szCs w:val="22"/>
              </w:rPr>
            </w:pPr>
            <w:r w:rsidRPr="007D2222">
              <w:rPr>
                <w:sz w:val="22"/>
                <w:szCs w:val="22"/>
              </w:rPr>
              <w:t>12</w:t>
            </w:r>
          </w:p>
        </w:tc>
        <w:tc>
          <w:tcPr>
            <w:tcW w:w="404" w:type="pct"/>
          </w:tcPr>
          <w:p w14:paraId="2B0C0A28" w14:textId="77777777" w:rsidR="007D2222" w:rsidRPr="007D2222" w:rsidRDefault="007D2222" w:rsidP="007D2222">
            <w:pPr>
              <w:suppressAutoHyphens/>
              <w:rPr>
                <w:b/>
                <w:i/>
                <w:sz w:val="22"/>
                <w:szCs w:val="22"/>
              </w:rPr>
            </w:pPr>
          </w:p>
        </w:tc>
        <w:tc>
          <w:tcPr>
            <w:tcW w:w="414" w:type="pct"/>
          </w:tcPr>
          <w:p w14:paraId="07EE6B8A" w14:textId="77777777" w:rsidR="007D2222" w:rsidRPr="007D2222" w:rsidRDefault="007D2222" w:rsidP="007D2222">
            <w:pPr>
              <w:suppressAutoHyphens/>
              <w:rPr>
                <w:i/>
                <w:sz w:val="22"/>
                <w:szCs w:val="22"/>
              </w:rPr>
            </w:pPr>
          </w:p>
        </w:tc>
      </w:tr>
      <w:tr w:rsidR="007D2222" w:rsidRPr="007D2222" w14:paraId="773C69D4" w14:textId="77777777" w:rsidTr="00437188">
        <w:trPr>
          <w:trHeight w:val="20"/>
        </w:trPr>
        <w:tc>
          <w:tcPr>
            <w:tcW w:w="751" w:type="pct"/>
            <w:vMerge/>
          </w:tcPr>
          <w:p w14:paraId="7DD5DE1C" w14:textId="77777777" w:rsidR="007D2222" w:rsidRPr="007D2222" w:rsidRDefault="007D2222" w:rsidP="007D2222">
            <w:pPr>
              <w:jc w:val="center"/>
              <w:rPr>
                <w:b/>
                <w:bCs/>
                <w:sz w:val="22"/>
                <w:szCs w:val="22"/>
              </w:rPr>
            </w:pPr>
          </w:p>
        </w:tc>
        <w:tc>
          <w:tcPr>
            <w:tcW w:w="2807" w:type="pct"/>
          </w:tcPr>
          <w:p w14:paraId="10B6CF50" w14:textId="77777777" w:rsidR="007D2222" w:rsidRPr="007D2222" w:rsidRDefault="007D2222" w:rsidP="007D2222">
            <w:pPr>
              <w:rPr>
                <w:b/>
                <w:i/>
                <w:sz w:val="22"/>
                <w:szCs w:val="22"/>
              </w:rPr>
            </w:pPr>
            <w:r w:rsidRPr="007D2222">
              <w:rPr>
                <w:sz w:val="22"/>
                <w:szCs w:val="22"/>
              </w:rPr>
              <w:t>2.Практическое занятие 2 «Установка режущего инструмента на токарно-револьверном станке»</w:t>
            </w:r>
          </w:p>
        </w:tc>
        <w:tc>
          <w:tcPr>
            <w:tcW w:w="624" w:type="pct"/>
            <w:vMerge/>
            <w:vAlign w:val="center"/>
          </w:tcPr>
          <w:p w14:paraId="503BDC58" w14:textId="77777777" w:rsidR="007D2222" w:rsidRPr="007D2222" w:rsidRDefault="007D2222" w:rsidP="007D2222">
            <w:pPr>
              <w:suppressAutoHyphens/>
              <w:jc w:val="center"/>
              <w:rPr>
                <w:sz w:val="22"/>
                <w:szCs w:val="22"/>
              </w:rPr>
            </w:pPr>
          </w:p>
        </w:tc>
        <w:tc>
          <w:tcPr>
            <w:tcW w:w="404" w:type="pct"/>
          </w:tcPr>
          <w:p w14:paraId="23810339" w14:textId="77777777" w:rsidR="007D2222" w:rsidRPr="007D2222" w:rsidRDefault="007D2222" w:rsidP="007D2222">
            <w:pPr>
              <w:suppressAutoHyphens/>
              <w:rPr>
                <w:b/>
                <w:i/>
                <w:sz w:val="22"/>
                <w:szCs w:val="22"/>
              </w:rPr>
            </w:pPr>
          </w:p>
        </w:tc>
        <w:tc>
          <w:tcPr>
            <w:tcW w:w="414" w:type="pct"/>
          </w:tcPr>
          <w:p w14:paraId="276560B9" w14:textId="77777777" w:rsidR="007D2222" w:rsidRPr="007D2222" w:rsidRDefault="007D2222" w:rsidP="007D2222">
            <w:pPr>
              <w:suppressAutoHyphens/>
              <w:rPr>
                <w:i/>
                <w:sz w:val="22"/>
                <w:szCs w:val="22"/>
              </w:rPr>
            </w:pPr>
          </w:p>
        </w:tc>
      </w:tr>
      <w:tr w:rsidR="007D2222" w:rsidRPr="007D2222" w14:paraId="271888CA" w14:textId="77777777" w:rsidTr="00437188">
        <w:trPr>
          <w:trHeight w:val="20"/>
        </w:trPr>
        <w:tc>
          <w:tcPr>
            <w:tcW w:w="751" w:type="pct"/>
            <w:vMerge/>
          </w:tcPr>
          <w:p w14:paraId="63B4D4F0" w14:textId="77777777" w:rsidR="007D2222" w:rsidRPr="007D2222" w:rsidRDefault="007D2222" w:rsidP="007D2222">
            <w:pPr>
              <w:jc w:val="center"/>
              <w:rPr>
                <w:b/>
                <w:bCs/>
                <w:sz w:val="22"/>
                <w:szCs w:val="22"/>
              </w:rPr>
            </w:pPr>
          </w:p>
        </w:tc>
        <w:tc>
          <w:tcPr>
            <w:tcW w:w="2807" w:type="pct"/>
          </w:tcPr>
          <w:p w14:paraId="2B59DCD2" w14:textId="77777777" w:rsidR="007D2222" w:rsidRPr="007D2222" w:rsidRDefault="007D2222" w:rsidP="007D2222">
            <w:pPr>
              <w:rPr>
                <w:sz w:val="22"/>
                <w:szCs w:val="22"/>
              </w:rPr>
            </w:pPr>
            <w:r w:rsidRPr="007D2222">
              <w:rPr>
                <w:sz w:val="22"/>
                <w:szCs w:val="22"/>
              </w:rPr>
              <w:t>3. Практическое занятие 3 «Выбор и установка приспособления на токарно-револьверном станке для обработки детали «Фланец»</w:t>
            </w:r>
          </w:p>
        </w:tc>
        <w:tc>
          <w:tcPr>
            <w:tcW w:w="624" w:type="pct"/>
            <w:vMerge/>
            <w:vAlign w:val="center"/>
          </w:tcPr>
          <w:p w14:paraId="317931C4" w14:textId="77777777" w:rsidR="007D2222" w:rsidRPr="007D2222" w:rsidRDefault="007D2222" w:rsidP="007D2222">
            <w:pPr>
              <w:suppressAutoHyphens/>
              <w:jc w:val="center"/>
              <w:rPr>
                <w:sz w:val="22"/>
                <w:szCs w:val="22"/>
              </w:rPr>
            </w:pPr>
          </w:p>
        </w:tc>
        <w:tc>
          <w:tcPr>
            <w:tcW w:w="404" w:type="pct"/>
          </w:tcPr>
          <w:p w14:paraId="1176FF01" w14:textId="77777777" w:rsidR="007D2222" w:rsidRPr="007D2222" w:rsidRDefault="007D2222" w:rsidP="007D2222">
            <w:pPr>
              <w:suppressAutoHyphens/>
              <w:rPr>
                <w:b/>
                <w:i/>
                <w:sz w:val="22"/>
                <w:szCs w:val="22"/>
              </w:rPr>
            </w:pPr>
          </w:p>
        </w:tc>
        <w:tc>
          <w:tcPr>
            <w:tcW w:w="414" w:type="pct"/>
          </w:tcPr>
          <w:p w14:paraId="1D2171D4" w14:textId="77777777" w:rsidR="007D2222" w:rsidRPr="007D2222" w:rsidRDefault="007D2222" w:rsidP="007D2222">
            <w:pPr>
              <w:suppressAutoHyphens/>
              <w:rPr>
                <w:i/>
                <w:sz w:val="22"/>
                <w:szCs w:val="22"/>
              </w:rPr>
            </w:pPr>
          </w:p>
        </w:tc>
      </w:tr>
      <w:tr w:rsidR="007D2222" w:rsidRPr="007D2222" w14:paraId="5701C88C" w14:textId="77777777" w:rsidTr="00437188">
        <w:trPr>
          <w:trHeight w:val="20"/>
        </w:trPr>
        <w:tc>
          <w:tcPr>
            <w:tcW w:w="751" w:type="pct"/>
            <w:vMerge/>
          </w:tcPr>
          <w:p w14:paraId="73447EC1" w14:textId="77777777" w:rsidR="007D2222" w:rsidRPr="007D2222" w:rsidRDefault="007D2222" w:rsidP="007D2222">
            <w:pPr>
              <w:jc w:val="center"/>
              <w:rPr>
                <w:b/>
                <w:bCs/>
                <w:sz w:val="22"/>
                <w:szCs w:val="22"/>
              </w:rPr>
            </w:pPr>
          </w:p>
        </w:tc>
        <w:tc>
          <w:tcPr>
            <w:tcW w:w="2807" w:type="pct"/>
          </w:tcPr>
          <w:p w14:paraId="25BF95FF" w14:textId="77777777" w:rsidR="007D2222" w:rsidRPr="007D2222" w:rsidRDefault="007D2222" w:rsidP="007D2222">
            <w:pPr>
              <w:rPr>
                <w:sz w:val="22"/>
                <w:szCs w:val="22"/>
              </w:rPr>
            </w:pPr>
            <w:r w:rsidRPr="007D2222">
              <w:rPr>
                <w:sz w:val="22"/>
                <w:szCs w:val="22"/>
              </w:rPr>
              <w:t>4. Практическое занятие 4 «Выбор и установка приспособления на токарно-револьверном станке для обработки детали «Вал»</w:t>
            </w:r>
          </w:p>
        </w:tc>
        <w:tc>
          <w:tcPr>
            <w:tcW w:w="624" w:type="pct"/>
            <w:vMerge/>
            <w:vAlign w:val="center"/>
          </w:tcPr>
          <w:p w14:paraId="41EA100F" w14:textId="77777777" w:rsidR="007D2222" w:rsidRPr="007D2222" w:rsidRDefault="007D2222" w:rsidP="007D2222">
            <w:pPr>
              <w:suppressAutoHyphens/>
              <w:jc w:val="center"/>
              <w:rPr>
                <w:sz w:val="22"/>
                <w:szCs w:val="22"/>
              </w:rPr>
            </w:pPr>
          </w:p>
        </w:tc>
        <w:tc>
          <w:tcPr>
            <w:tcW w:w="404" w:type="pct"/>
          </w:tcPr>
          <w:p w14:paraId="4B76E0AC" w14:textId="77777777" w:rsidR="007D2222" w:rsidRPr="007D2222" w:rsidRDefault="007D2222" w:rsidP="007D2222">
            <w:pPr>
              <w:suppressAutoHyphens/>
              <w:rPr>
                <w:b/>
                <w:i/>
                <w:sz w:val="22"/>
                <w:szCs w:val="22"/>
              </w:rPr>
            </w:pPr>
          </w:p>
        </w:tc>
        <w:tc>
          <w:tcPr>
            <w:tcW w:w="414" w:type="pct"/>
          </w:tcPr>
          <w:p w14:paraId="2A95FC6E" w14:textId="77777777" w:rsidR="007D2222" w:rsidRPr="007D2222" w:rsidRDefault="007D2222" w:rsidP="007D2222">
            <w:pPr>
              <w:suppressAutoHyphens/>
              <w:rPr>
                <w:i/>
                <w:sz w:val="22"/>
                <w:szCs w:val="22"/>
              </w:rPr>
            </w:pPr>
          </w:p>
        </w:tc>
      </w:tr>
      <w:tr w:rsidR="007D2222" w:rsidRPr="007D2222" w14:paraId="57A8B136" w14:textId="77777777" w:rsidTr="00437188">
        <w:trPr>
          <w:trHeight w:val="20"/>
        </w:trPr>
        <w:tc>
          <w:tcPr>
            <w:tcW w:w="751" w:type="pct"/>
            <w:vMerge/>
          </w:tcPr>
          <w:p w14:paraId="7A7792B9" w14:textId="77777777" w:rsidR="007D2222" w:rsidRPr="007D2222" w:rsidRDefault="007D2222" w:rsidP="007D2222">
            <w:pPr>
              <w:jc w:val="center"/>
              <w:rPr>
                <w:b/>
                <w:bCs/>
                <w:sz w:val="22"/>
                <w:szCs w:val="22"/>
              </w:rPr>
            </w:pPr>
          </w:p>
        </w:tc>
        <w:tc>
          <w:tcPr>
            <w:tcW w:w="2807" w:type="pct"/>
          </w:tcPr>
          <w:p w14:paraId="5844CAAD" w14:textId="77777777" w:rsidR="007D2222" w:rsidRPr="007D2222" w:rsidRDefault="007D2222" w:rsidP="007D2222">
            <w:pPr>
              <w:rPr>
                <w:sz w:val="22"/>
                <w:szCs w:val="22"/>
              </w:rPr>
            </w:pPr>
            <w:r w:rsidRPr="007D2222">
              <w:rPr>
                <w:sz w:val="22"/>
                <w:szCs w:val="22"/>
              </w:rPr>
              <w:t>5. Практическое занятие 5 «Выбор и установка приспособления на токарно-револьверном станке для обработки детали «Втулка»</w:t>
            </w:r>
          </w:p>
        </w:tc>
        <w:tc>
          <w:tcPr>
            <w:tcW w:w="624" w:type="pct"/>
            <w:vMerge/>
            <w:vAlign w:val="center"/>
          </w:tcPr>
          <w:p w14:paraId="62203845" w14:textId="77777777" w:rsidR="007D2222" w:rsidRPr="007D2222" w:rsidRDefault="007D2222" w:rsidP="007D2222">
            <w:pPr>
              <w:suppressAutoHyphens/>
              <w:jc w:val="center"/>
              <w:rPr>
                <w:sz w:val="22"/>
                <w:szCs w:val="22"/>
              </w:rPr>
            </w:pPr>
          </w:p>
        </w:tc>
        <w:tc>
          <w:tcPr>
            <w:tcW w:w="404" w:type="pct"/>
          </w:tcPr>
          <w:p w14:paraId="091B9EB7" w14:textId="77777777" w:rsidR="007D2222" w:rsidRPr="007D2222" w:rsidRDefault="007D2222" w:rsidP="007D2222">
            <w:pPr>
              <w:suppressAutoHyphens/>
              <w:rPr>
                <w:b/>
                <w:i/>
                <w:sz w:val="22"/>
                <w:szCs w:val="22"/>
              </w:rPr>
            </w:pPr>
          </w:p>
        </w:tc>
        <w:tc>
          <w:tcPr>
            <w:tcW w:w="414" w:type="pct"/>
          </w:tcPr>
          <w:p w14:paraId="03A47853" w14:textId="77777777" w:rsidR="007D2222" w:rsidRPr="007D2222" w:rsidRDefault="007D2222" w:rsidP="007D2222">
            <w:pPr>
              <w:suppressAutoHyphens/>
              <w:rPr>
                <w:i/>
                <w:sz w:val="22"/>
                <w:szCs w:val="22"/>
              </w:rPr>
            </w:pPr>
          </w:p>
        </w:tc>
      </w:tr>
      <w:tr w:rsidR="007D2222" w:rsidRPr="007D2222" w14:paraId="05395B3F" w14:textId="77777777" w:rsidTr="00437188">
        <w:trPr>
          <w:trHeight w:val="20"/>
        </w:trPr>
        <w:tc>
          <w:tcPr>
            <w:tcW w:w="751" w:type="pct"/>
            <w:vMerge w:val="restart"/>
          </w:tcPr>
          <w:p w14:paraId="7DA35322" w14:textId="77777777" w:rsidR="007D2222" w:rsidRPr="007D2222" w:rsidRDefault="007D2222" w:rsidP="007D2222">
            <w:pPr>
              <w:jc w:val="center"/>
              <w:rPr>
                <w:b/>
                <w:bCs/>
                <w:sz w:val="22"/>
                <w:szCs w:val="22"/>
              </w:rPr>
            </w:pPr>
            <w:r w:rsidRPr="007D2222">
              <w:rPr>
                <w:b/>
                <w:bCs/>
                <w:sz w:val="22"/>
                <w:szCs w:val="22"/>
              </w:rPr>
              <w:t xml:space="preserve">Тема 1.3. </w:t>
            </w:r>
          </w:p>
          <w:p w14:paraId="7DB93C7A" w14:textId="77777777" w:rsidR="007D2222" w:rsidRPr="007D2222" w:rsidRDefault="007D2222" w:rsidP="007D2222">
            <w:pPr>
              <w:jc w:val="center"/>
              <w:rPr>
                <w:b/>
                <w:bCs/>
                <w:sz w:val="22"/>
                <w:szCs w:val="22"/>
              </w:rPr>
            </w:pPr>
            <w:r w:rsidRPr="007D2222">
              <w:rPr>
                <w:b/>
                <w:bCs/>
                <w:sz w:val="22"/>
                <w:szCs w:val="22"/>
              </w:rPr>
              <w:t>Технология обработки заготовок на токарно- револьверных станках</w:t>
            </w:r>
          </w:p>
        </w:tc>
        <w:tc>
          <w:tcPr>
            <w:tcW w:w="2807" w:type="pct"/>
          </w:tcPr>
          <w:p w14:paraId="465221B6" w14:textId="77777777" w:rsidR="007D2222" w:rsidRPr="007D2222" w:rsidRDefault="007D2222" w:rsidP="007D2222">
            <w:pPr>
              <w:rPr>
                <w:b/>
                <w:sz w:val="22"/>
                <w:szCs w:val="22"/>
              </w:rPr>
            </w:pPr>
            <w:r w:rsidRPr="007D2222">
              <w:rPr>
                <w:b/>
                <w:sz w:val="22"/>
                <w:szCs w:val="22"/>
              </w:rPr>
              <w:t>Содержание</w:t>
            </w:r>
          </w:p>
        </w:tc>
        <w:tc>
          <w:tcPr>
            <w:tcW w:w="624" w:type="pct"/>
            <w:vAlign w:val="center"/>
          </w:tcPr>
          <w:p w14:paraId="57E413AA" w14:textId="77777777" w:rsidR="007D2222" w:rsidRPr="007D2222" w:rsidRDefault="007D2222" w:rsidP="007D2222">
            <w:pPr>
              <w:suppressAutoHyphens/>
              <w:jc w:val="center"/>
              <w:rPr>
                <w:b/>
                <w:sz w:val="22"/>
                <w:szCs w:val="22"/>
              </w:rPr>
            </w:pPr>
            <w:r w:rsidRPr="007D2222">
              <w:rPr>
                <w:b/>
                <w:sz w:val="22"/>
                <w:szCs w:val="22"/>
              </w:rPr>
              <w:t>20/40</w:t>
            </w:r>
          </w:p>
        </w:tc>
        <w:tc>
          <w:tcPr>
            <w:tcW w:w="404" w:type="pct"/>
          </w:tcPr>
          <w:p w14:paraId="63D344B6" w14:textId="77777777" w:rsidR="007D2222" w:rsidRPr="007D2222" w:rsidRDefault="007D2222" w:rsidP="007D2222">
            <w:pPr>
              <w:suppressAutoHyphens/>
              <w:rPr>
                <w:b/>
                <w:i/>
                <w:sz w:val="22"/>
                <w:szCs w:val="22"/>
              </w:rPr>
            </w:pPr>
          </w:p>
        </w:tc>
        <w:tc>
          <w:tcPr>
            <w:tcW w:w="414" w:type="pct"/>
          </w:tcPr>
          <w:p w14:paraId="3AFFDFCC" w14:textId="77777777" w:rsidR="007D2222" w:rsidRPr="007D2222" w:rsidRDefault="007D2222" w:rsidP="007D2222">
            <w:pPr>
              <w:suppressAutoHyphens/>
              <w:rPr>
                <w:i/>
                <w:sz w:val="22"/>
                <w:szCs w:val="22"/>
              </w:rPr>
            </w:pPr>
          </w:p>
        </w:tc>
      </w:tr>
      <w:tr w:rsidR="007D2222" w:rsidRPr="007D2222" w14:paraId="75B863E1" w14:textId="77777777" w:rsidTr="00437188">
        <w:trPr>
          <w:trHeight w:val="20"/>
        </w:trPr>
        <w:tc>
          <w:tcPr>
            <w:tcW w:w="751" w:type="pct"/>
            <w:vMerge/>
          </w:tcPr>
          <w:p w14:paraId="046E33F7" w14:textId="77777777" w:rsidR="007D2222" w:rsidRPr="007D2222" w:rsidRDefault="007D2222" w:rsidP="007D2222">
            <w:pPr>
              <w:jc w:val="center"/>
              <w:rPr>
                <w:b/>
                <w:bCs/>
                <w:sz w:val="22"/>
                <w:szCs w:val="22"/>
              </w:rPr>
            </w:pPr>
          </w:p>
        </w:tc>
        <w:tc>
          <w:tcPr>
            <w:tcW w:w="2807" w:type="pct"/>
          </w:tcPr>
          <w:p w14:paraId="12CC476D" w14:textId="77777777" w:rsidR="007D2222" w:rsidRPr="007D2222" w:rsidRDefault="007D2222" w:rsidP="007D2222">
            <w:pPr>
              <w:rPr>
                <w:sz w:val="22"/>
                <w:szCs w:val="22"/>
              </w:rPr>
            </w:pPr>
            <w:r w:rsidRPr="007D2222">
              <w:rPr>
                <w:sz w:val="22"/>
                <w:szCs w:val="22"/>
              </w:rPr>
              <w:t>1. Обработка цилиндрических поверхностей. Обработка торцевых поверхностей</w:t>
            </w:r>
            <w:proofErr w:type="gramStart"/>
            <w:r w:rsidRPr="007D2222">
              <w:rPr>
                <w:sz w:val="22"/>
                <w:szCs w:val="22"/>
              </w:rPr>
              <w:t xml:space="preserve"> .</w:t>
            </w:r>
            <w:proofErr w:type="gramEnd"/>
            <w:r w:rsidRPr="007D2222">
              <w:rPr>
                <w:sz w:val="22"/>
                <w:szCs w:val="22"/>
              </w:rPr>
              <w:t xml:space="preserve"> Режимы резания. Обработка отверстий.</w:t>
            </w:r>
          </w:p>
        </w:tc>
        <w:tc>
          <w:tcPr>
            <w:tcW w:w="624" w:type="pct"/>
            <w:vMerge w:val="restart"/>
            <w:vAlign w:val="center"/>
          </w:tcPr>
          <w:p w14:paraId="41DCD905" w14:textId="77777777" w:rsidR="007D2222" w:rsidRPr="007D2222" w:rsidRDefault="007D2222" w:rsidP="007D2222">
            <w:pPr>
              <w:suppressAutoHyphens/>
              <w:jc w:val="center"/>
              <w:rPr>
                <w:sz w:val="22"/>
                <w:szCs w:val="22"/>
              </w:rPr>
            </w:pPr>
            <w:r w:rsidRPr="007D2222">
              <w:rPr>
                <w:sz w:val="22"/>
                <w:szCs w:val="22"/>
              </w:rPr>
              <w:t>20</w:t>
            </w:r>
          </w:p>
        </w:tc>
        <w:tc>
          <w:tcPr>
            <w:tcW w:w="404" w:type="pct"/>
            <w:vMerge w:val="restart"/>
          </w:tcPr>
          <w:p w14:paraId="507E660A" w14:textId="77777777" w:rsidR="007D2222" w:rsidRPr="007D2222" w:rsidRDefault="007D2222" w:rsidP="007D2222">
            <w:pPr>
              <w:suppressAutoHyphens/>
              <w:rPr>
                <w:sz w:val="22"/>
                <w:szCs w:val="22"/>
              </w:rPr>
            </w:pPr>
            <w:r w:rsidRPr="007D2222">
              <w:rPr>
                <w:sz w:val="22"/>
                <w:szCs w:val="22"/>
              </w:rPr>
              <w:t>ПК 4.3</w:t>
            </w:r>
          </w:p>
          <w:p w14:paraId="1C1D6394" w14:textId="77777777" w:rsidR="007D2222" w:rsidRPr="007D2222" w:rsidRDefault="007D2222" w:rsidP="007D2222">
            <w:pPr>
              <w:suppressAutoHyphens/>
              <w:rPr>
                <w:sz w:val="22"/>
                <w:szCs w:val="22"/>
              </w:rPr>
            </w:pPr>
            <w:r w:rsidRPr="007D2222">
              <w:rPr>
                <w:sz w:val="22"/>
                <w:szCs w:val="22"/>
              </w:rPr>
              <w:t>ПК 4.4</w:t>
            </w:r>
          </w:p>
          <w:p w14:paraId="2E81E55B" w14:textId="77777777" w:rsidR="007D2222" w:rsidRPr="007D2222" w:rsidRDefault="007D2222" w:rsidP="007D2222">
            <w:pPr>
              <w:suppressAutoHyphens/>
              <w:rPr>
                <w:iCs/>
                <w:sz w:val="22"/>
                <w:szCs w:val="22"/>
              </w:rPr>
            </w:pPr>
            <w:r w:rsidRPr="007D2222">
              <w:rPr>
                <w:iCs/>
                <w:sz w:val="22"/>
                <w:szCs w:val="22"/>
              </w:rPr>
              <w:t>ОК 1,</w:t>
            </w:r>
          </w:p>
          <w:p w14:paraId="48489D90" w14:textId="77777777" w:rsidR="007D2222" w:rsidRPr="007D2222" w:rsidRDefault="007D2222" w:rsidP="007D2222">
            <w:pPr>
              <w:suppressAutoHyphens/>
              <w:rPr>
                <w:iCs/>
                <w:sz w:val="22"/>
                <w:szCs w:val="22"/>
              </w:rPr>
            </w:pPr>
            <w:r w:rsidRPr="007D2222">
              <w:rPr>
                <w:iCs/>
                <w:sz w:val="22"/>
                <w:szCs w:val="22"/>
              </w:rPr>
              <w:t xml:space="preserve">ОК3, </w:t>
            </w:r>
          </w:p>
          <w:p w14:paraId="24D17E6C" w14:textId="77777777" w:rsidR="007D2222" w:rsidRPr="007D2222" w:rsidRDefault="007D2222" w:rsidP="007D2222">
            <w:pPr>
              <w:suppressAutoHyphens/>
              <w:rPr>
                <w:iCs/>
                <w:sz w:val="22"/>
                <w:szCs w:val="22"/>
              </w:rPr>
            </w:pPr>
            <w:r w:rsidRPr="007D2222">
              <w:rPr>
                <w:iCs/>
                <w:sz w:val="22"/>
                <w:szCs w:val="22"/>
              </w:rPr>
              <w:t>ОК 4,</w:t>
            </w:r>
          </w:p>
          <w:p w14:paraId="13EBB84C" w14:textId="77777777" w:rsidR="007D2222" w:rsidRPr="007D2222" w:rsidRDefault="007D2222" w:rsidP="007D2222">
            <w:pPr>
              <w:suppressAutoHyphens/>
              <w:rPr>
                <w:iCs/>
                <w:sz w:val="22"/>
                <w:szCs w:val="22"/>
              </w:rPr>
            </w:pPr>
            <w:r w:rsidRPr="007D2222">
              <w:rPr>
                <w:iCs/>
                <w:sz w:val="22"/>
                <w:szCs w:val="22"/>
              </w:rPr>
              <w:t>ОК7-ОК11</w:t>
            </w:r>
          </w:p>
          <w:p w14:paraId="550A04E3" w14:textId="77777777" w:rsidR="007D2222" w:rsidRPr="007D2222" w:rsidRDefault="007D2222" w:rsidP="007D2222">
            <w:pPr>
              <w:suppressAutoHyphens/>
              <w:rPr>
                <w:b/>
                <w:i/>
                <w:sz w:val="22"/>
                <w:szCs w:val="22"/>
              </w:rPr>
            </w:pPr>
          </w:p>
        </w:tc>
        <w:tc>
          <w:tcPr>
            <w:tcW w:w="414" w:type="pct"/>
            <w:vMerge w:val="restart"/>
          </w:tcPr>
          <w:p w14:paraId="7C6A6B07"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4.3.01/ ПО 4.3.01</w:t>
            </w:r>
          </w:p>
          <w:p w14:paraId="1998E155"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4.3.01</w:t>
            </w:r>
          </w:p>
          <w:p w14:paraId="1909420A"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4.3.01</w:t>
            </w:r>
          </w:p>
          <w:p w14:paraId="13372A0A" w14:textId="77777777" w:rsidR="007D2222" w:rsidRPr="007D2222" w:rsidRDefault="007D2222" w:rsidP="007D2222">
            <w:pPr>
              <w:rPr>
                <w:rFonts w:eastAsia="Calibri"/>
                <w:sz w:val="22"/>
                <w:szCs w:val="22"/>
                <w:lang w:eastAsia="en-US"/>
              </w:rPr>
            </w:pPr>
          </w:p>
          <w:p w14:paraId="46548225"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4.4.01/ ПО 4.4.01</w:t>
            </w:r>
          </w:p>
          <w:p w14:paraId="3311AE58"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4.4.01</w:t>
            </w:r>
          </w:p>
          <w:p w14:paraId="485A24D5"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4.4.01</w:t>
            </w:r>
          </w:p>
          <w:p w14:paraId="4543E86E" w14:textId="77777777" w:rsidR="007D2222" w:rsidRPr="007D2222" w:rsidRDefault="007D2222" w:rsidP="007D2222">
            <w:pPr>
              <w:rPr>
                <w:i/>
                <w:sz w:val="22"/>
                <w:szCs w:val="22"/>
              </w:rPr>
            </w:pPr>
          </w:p>
          <w:p w14:paraId="593890C3" w14:textId="77777777" w:rsidR="007D2222" w:rsidRPr="007D2222" w:rsidRDefault="007D2222" w:rsidP="007D2222">
            <w:pPr>
              <w:rPr>
                <w:sz w:val="22"/>
                <w:szCs w:val="22"/>
              </w:rPr>
            </w:pPr>
            <w:r w:rsidRPr="007D2222">
              <w:rPr>
                <w:sz w:val="22"/>
                <w:szCs w:val="22"/>
              </w:rPr>
              <w:t xml:space="preserve">Уо.01.01 </w:t>
            </w:r>
          </w:p>
          <w:p w14:paraId="6A1669A5" w14:textId="77777777" w:rsidR="007D2222" w:rsidRPr="007D2222" w:rsidRDefault="007D2222" w:rsidP="007D2222">
            <w:pPr>
              <w:rPr>
                <w:sz w:val="22"/>
                <w:szCs w:val="22"/>
              </w:rPr>
            </w:pPr>
            <w:r w:rsidRPr="007D2222">
              <w:rPr>
                <w:sz w:val="22"/>
                <w:szCs w:val="22"/>
              </w:rPr>
              <w:t>Уо.01.02</w:t>
            </w:r>
          </w:p>
          <w:p w14:paraId="78DFD2DA" w14:textId="77777777" w:rsidR="007D2222" w:rsidRPr="007D2222" w:rsidRDefault="007D2222" w:rsidP="007D2222">
            <w:pPr>
              <w:rPr>
                <w:sz w:val="22"/>
                <w:szCs w:val="22"/>
              </w:rPr>
            </w:pPr>
            <w:r w:rsidRPr="007D2222">
              <w:rPr>
                <w:sz w:val="22"/>
                <w:szCs w:val="22"/>
              </w:rPr>
              <w:t>Зо.01.01</w:t>
            </w:r>
          </w:p>
          <w:p w14:paraId="3DA8F553" w14:textId="77777777" w:rsidR="007D2222" w:rsidRPr="007D2222" w:rsidRDefault="007D2222" w:rsidP="007D2222">
            <w:pPr>
              <w:rPr>
                <w:sz w:val="22"/>
                <w:szCs w:val="22"/>
              </w:rPr>
            </w:pPr>
            <w:r w:rsidRPr="007D2222">
              <w:rPr>
                <w:sz w:val="22"/>
                <w:szCs w:val="22"/>
              </w:rPr>
              <w:t>Зо.01.02</w:t>
            </w:r>
          </w:p>
          <w:p w14:paraId="15D83C02" w14:textId="77777777" w:rsidR="007D2222" w:rsidRPr="007D2222" w:rsidRDefault="007D2222" w:rsidP="007D2222">
            <w:pPr>
              <w:rPr>
                <w:sz w:val="22"/>
                <w:szCs w:val="22"/>
              </w:rPr>
            </w:pPr>
            <w:r w:rsidRPr="007D2222">
              <w:rPr>
                <w:sz w:val="22"/>
                <w:szCs w:val="22"/>
              </w:rPr>
              <w:t xml:space="preserve">Уо.03.01 </w:t>
            </w:r>
          </w:p>
          <w:p w14:paraId="2382DDD0" w14:textId="77777777" w:rsidR="007D2222" w:rsidRPr="007D2222" w:rsidRDefault="007D2222" w:rsidP="007D2222">
            <w:pPr>
              <w:rPr>
                <w:sz w:val="22"/>
                <w:szCs w:val="22"/>
              </w:rPr>
            </w:pPr>
            <w:r w:rsidRPr="007D2222">
              <w:rPr>
                <w:sz w:val="22"/>
                <w:szCs w:val="22"/>
              </w:rPr>
              <w:t>Зо.03.01</w:t>
            </w:r>
          </w:p>
          <w:p w14:paraId="6E843A2B" w14:textId="77777777" w:rsidR="007D2222" w:rsidRPr="007D2222" w:rsidRDefault="007D2222" w:rsidP="007D2222">
            <w:pPr>
              <w:rPr>
                <w:sz w:val="22"/>
                <w:szCs w:val="22"/>
              </w:rPr>
            </w:pPr>
            <w:r w:rsidRPr="007D2222">
              <w:rPr>
                <w:sz w:val="22"/>
                <w:szCs w:val="22"/>
              </w:rPr>
              <w:t xml:space="preserve">Уо.04.01 </w:t>
            </w:r>
          </w:p>
          <w:p w14:paraId="61B87A02" w14:textId="77777777" w:rsidR="007D2222" w:rsidRPr="007D2222" w:rsidRDefault="007D2222" w:rsidP="007D2222">
            <w:pPr>
              <w:rPr>
                <w:sz w:val="22"/>
                <w:szCs w:val="22"/>
              </w:rPr>
            </w:pPr>
            <w:r w:rsidRPr="007D2222">
              <w:rPr>
                <w:sz w:val="22"/>
                <w:szCs w:val="22"/>
              </w:rPr>
              <w:t>Зо.04.01</w:t>
            </w:r>
          </w:p>
          <w:p w14:paraId="7D2D7843" w14:textId="77777777" w:rsidR="007D2222" w:rsidRPr="007D2222" w:rsidRDefault="007D2222" w:rsidP="007D2222">
            <w:pPr>
              <w:rPr>
                <w:sz w:val="22"/>
                <w:szCs w:val="22"/>
              </w:rPr>
            </w:pPr>
            <w:r w:rsidRPr="007D2222">
              <w:rPr>
                <w:sz w:val="22"/>
                <w:szCs w:val="22"/>
              </w:rPr>
              <w:t>Уо.07.01</w:t>
            </w:r>
          </w:p>
          <w:p w14:paraId="546BA4DD" w14:textId="77777777" w:rsidR="007D2222" w:rsidRPr="007D2222" w:rsidRDefault="007D2222" w:rsidP="007D2222">
            <w:pPr>
              <w:rPr>
                <w:sz w:val="22"/>
                <w:szCs w:val="22"/>
              </w:rPr>
            </w:pPr>
            <w:r w:rsidRPr="007D2222">
              <w:rPr>
                <w:sz w:val="22"/>
                <w:szCs w:val="22"/>
              </w:rPr>
              <w:t>Уо.07.02</w:t>
            </w:r>
          </w:p>
          <w:p w14:paraId="40A09C4F" w14:textId="77777777" w:rsidR="007D2222" w:rsidRPr="007D2222" w:rsidRDefault="007D2222" w:rsidP="007D2222">
            <w:pPr>
              <w:rPr>
                <w:sz w:val="22"/>
                <w:szCs w:val="22"/>
              </w:rPr>
            </w:pPr>
            <w:r w:rsidRPr="007D2222">
              <w:rPr>
                <w:sz w:val="22"/>
                <w:szCs w:val="22"/>
              </w:rPr>
              <w:t>Зо.07.01</w:t>
            </w:r>
          </w:p>
          <w:p w14:paraId="6C995D5C" w14:textId="77777777" w:rsidR="007D2222" w:rsidRPr="007D2222" w:rsidRDefault="007D2222" w:rsidP="007D2222">
            <w:pPr>
              <w:rPr>
                <w:sz w:val="22"/>
                <w:szCs w:val="22"/>
              </w:rPr>
            </w:pPr>
            <w:r w:rsidRPr="007D2222">
              <w:rPr>
                <w:sz w:val="22"/>
                <w:szCs w:val="22"/>
              </w:rPr>
              <w:t>Зо.07.02</w:t>
            </w:r>
          </w:p>
          <w:p w14:paraId="529F8A62" w14:textId="77777777" w:rsidR="007D2222" w:rsidRPr="007D2222" w:rsidRDefault="007D2222" w:rsidP="007D2222">
            <w:pPr>
              <w:rPr>
                <w:sz w:val="22"/>
                <w:szCs w:val="22"/>
              </w:rPr>
            </w:pPr>
            <w:r w:rsidRPr="007D2222">
              <w:rPr>
                <w:sz w:val="22"/>
                <w:szCs w:val="22"/>
              </w:rPr>
              <w:t xml:space="preserve">Уо.08.01 </w:t>
            </w:r>
          </w:p>
          <w:p w14:paraId="4D8CA419" w14:textId="77777777" w:rsidR="007D2222" w:rsidRPr="007D2222" w:rsidRDefault="007D2222" w:rsidP="007D2222">
            <w:pPr>
              <w:rPr>
                <w:sz w:val="22"/>
                <w:szCs w:val="22"/>
              </w:rPr>
            </w:pPr>
            <w:r w:rsidRPr="007D2222">
              <w:rPr>
                <w:sz w:val="22"/>
                <w:szCs w:val="22"/>
              </w:rPr>
              <w:lastRenderedPageBreak/>
              <w:t xml:space="preserve">Уо.08.02 </w:t>
            </w:r>
          </w:p>
          <w:p w14:paraId="27802C66" w14:textId="77777777" w:rsidR="007D2222" w:rsidRPr="007D2222" w:rsidRDefault="007D2222" w:rsidP="007D2222">
            <w:pPr>
              <w:rPr>
                <w:sz w:val="22"/>
                <w:szCs w:val="22"/>
              </w:rPr>
            </w:pPr>
            <w:r w:rsidRPr="007D2222">
              <w:rPr>
                <w:sz w:val="22"/>
                <w:szCs w:val="22"/>
              </w:rPr>
              <w:t xml:space="preserve">Зо.08.01 </w:t>
            </w:r>
          </w:p>
          <w:p w14:paraId="7B340C4F" w14:textId="77777777" w:rsidR="007D2222" w:rsidRPr="007D2222" w:rsidRDefault="007D2222" w:rsidP="007D2222">
            <w:pPr>
              <w:rPr>
                <w:sz w:val="22"/>
                <w:szCs w:val="22"/>
              </w:rPr>
            </w:pPr>
            <w:r w:rsidRPr="007D2222">
              <w:rPr>
                <w:sz w:val="22"/>
                <w:szCs w:val="22"/>
              </w:rPr>
              <w:t>Зо.08.02</w:t>
            </w:r>
          </w:p>
          <w:p w14:paraId="16C928F0" w14:textId="77777777" w:rsidR="007D2222" w:rsidRPr="007D2222" w:rsidRDefault="007D2222" w:rsidP="007D2222">
            <w:pPr>
              <w:rPr>
                <w:sz w:val="22"/>
                <w:szCs w:val="22"/>
              </w:rPr>
            </w:pPr>
            <w:r w:rsidRPr="007D2222">
              <w:rPr>
                <w:sz w:val="22"/>
                <w:szCs w:val="22"/>
              </w:rPr>
              <w:t>Уо.09.01</w:t>
            </w:r>
          </w:p>
          <w:p w14:paraId="3E344AF1" w14:textId="77777777" w:rsidR="007D2222" w:rsidRPr="007D2222" w:rsidRDefault="007D2222" w:rsidP="007D2222">
            <w:pPr>
              <w:rPr>
                <w:sz w:val="22"/>
                <w:szCs w:val="22"/>
              </w:rPr>
            </w:pPr>
            <w:r w:rsidRPr="007D2222">
              <w:rPr>
                <w:sz w:val="22"/>
                <w:szCs w:val="22"/>
              </w:rPr>
              <w:t>Уо.09.02</w:t>
            </w:r>
          </w:p>
          <w:p w14:paraId="772BCB86" w14:textId="77777777" w:rsidR="007D2222" w:rsidRPr="007D2222" w:rsidRDefault="007D2222" w:rsidP="007D2222">
            <w:pPr>
              <w:rPr>
                <w:sz w:val="22"/>
                <w:szCs w:val="22"/>
              </w:rPr>
            </w:pPr>
            <w:r w:rsidRPr="007D2222">
              <w:rPr>
                <w:sz w:val="22"/>
                <w:szCs w:val="22"/>
              </w:rPr>
              <w:t>Зо.09.01</w:t>
            </w:r>
          </w:p>
          <w:p w14:paraId="662BDAEC" w14:textId="77777777" w:rsidR="007D2222" w:rsidRPr="007D2222" w:rsidRDefault="007D2222" w:rsidP="007D2222">
            <w:pPr>
              <w:rPr>
                <w:sz w:val="22"/>
                <w:szCs w:val="22"/>
              </w:rPr>
            </w:pPr>
            <w:r w:rsidRPr="007D2222">
              <w:rPr>
                <w:sz w:val="22"/>
                <w:szCs w:val="22"/>
              </w:rPr>
              <w:t>Зо.09.02</w:t>
            </w:r>
          </w:p>
          <w:p w14:paraId="3B7A8AB1" w14:textId="77777777" w:rsidR="007D2222" w:rsidRPr="007D2222" w:rsidRDefault="007D2222" w:rsidP="007D2222">
            <w:pPr>
              <w:rPr>
                <w:sz w:val="22"/>
                <w:szCs w:val="22"/>
              </w:rPr>
            </w:pPr>
            <w:r w:rsidRPr="007D2222">
              <w:rPr>
                <w:sz w:val="22"/>
                <w:szCs w:val="22"/>
              </w:rPr>
              <w:t>Уо.10.01</w:t>
            </w:r>
          </w:p>
          <w:p w14:paraId="672784E9" w14:textId="77777777" w:rsidR="007D2222" w:rsidRPr="007D2222" w:rsidRDefault="007D2222" w:rsidP="007D2222">
            <w:pPr>
              <w:rPr>
                <w:sz w:val="22"/>
                <w:szCs w:val="22"/>
              </w:rPr>
            </w:pPr>
            <w:r w:rsidRPr="007D2222">
              <w:rPr>
                <w:sz w:val="22"/>
                <w:szCs w:val="22"/>
              </w:rPr>
              <w:t>Зо.10.01</w:t>
            </w:r>
          </w:p>
          <w:p w14:paraId="7222CBF6" w14:textId="77777777" w:rsidR="007D2222" w:rsidRPr="007D2222" w:rsidRDefault="007D2222" w:rsidP="007D2222">
            <w:pPr>
              <w:rPr>
                <w:sz w:val="22"/>
                <w:szCs w:val="22"/>
              </w:rPr>
            </w:pPr>
            <w:r w:rsidRPr="007D2222">
              <w:rPr>
                <w:sz w:val="22"/>
                <w:szCs w:val="22"/>
              </w:rPr>
              <w:t>Зо.10.02</w:t>
            </w:r>
          </w:p>
          <w:p w14:paraId="3BF79D18" w14:textId="77777777" w:rsidR="007D2222" w:rsidRPr="007D2222" w:rsidRDefault="007D2222" w:rsidP="007D2222">
            <w:pPr>
              <w:rPr>
                <w:sz w:val="22"/>
                <w:szCs w:val="22"/>
              </w:rPr>
            </w:pPr>
            <w:r w:rsidRPr="007D2222">
              <w:rPr>
                <w:sz w:val="22"/>
                <w:szCs w:val="22"/>
              </w:rPr>
              <w:t xml:space="preserve">Уо.11.01 </w:t>
            </w:r>
          </w:p>
          <w:p w14:paraId="25527DF5" w14:textId="77777777" w:rsidR="007D2222" w:rsidRPr="007D2222" w:rsidRDefault="007D2222" w:rsidP="007D2222">
            <w:pPr>
              <w:rPr>
                <w:sz w:val="22"/>
                <w:szCs w:val="22"/>
              </w:rPr>
            </w:pPr>
            <w:r w:rsidRPr="007D2222">
              <w:rPr>
                <w:sz w:val="22"/>
                <w:szCs w:val="22"/>
              </w:rPr>
              <w:t xml:space="preserve">Уо.11.02 </w:t>
            </w:r>
          </w:p>
          <w:p w14:paraId="68B6EA7B" w14:textId="77777777" w:rsidR="007D2222" w:rsidRPr="007D2222" w:rsidRDefault="007D2222" w:rsidP="007D2222">
            <w:pPr>
              <w:rPr>
                <w:sz w:val="22"/>
                <w:szCs w:val="22"/>
              </w:rPr>
            </w:pPr>
            <w:r w:rsidRPr="007D2222">
              <w:rPr>
                <w:sz w:val="22"/>
                <w:szCs w:val="22"/>
              </w:rPr>
              <w:t xml:space="preserve">Зо.11.01 </w:t>
            </w:r>
          </w:p>
          <w:p w14:paraId="4C4E5FA7" w14:textId="77777777" w:rsidR="007D2222" w:rsidRPr="007D2222" w:rsidRDefault="007D2222" w:rsidP="007D2222">
            <w:pPr>
              <w:rPr>
                <w:rFonts w:eastAsia="Calibri"/>
                <w:sz w:val="22"/>
                <w:szCs w:val="22"/>
                <w:lang w:eastAsia="en-US"/>
              </w:rPr>
            </w:pPr>
            <w:r w:rsidRPr="007D2222">
              <w:rPr>
                <w:sz w:val="22"/>
                <w:szCs w:val="22"/>
              </w:rPr>
              <w:t>Зо.11.02</w:t>
            </w:r>
          </w:p>
        </w:tc>
      </w:tr>
      <w:tr w:rsidR="007D2222" w:rsidRPr="007D2222" w14:paraId="3440F815" w14:textId="77777777" w:rsidTr="00437188">
        <w:trPr>
          <w:trHeight w:val="20"/>
        </w:trPr>
        <w:tc>
          <w:tcPr>
            <w:tcW w:w="751" w:type="pct"/>
            <w:vMerge/>
          </w:tcPr>
          <w:p w14:paraId="3DDCA341" w14:textId="77777777" w:rsidR="007D2222" w:rsidRPr="007D2222" w:rsidRDefault="007D2222" w:rsidP="007D2222">
            <w:pPr>
              <w:jc w:val="center"/>
              <w:rPr>
                <w:b/>
                <w:bCs/>
                <w:sz w:val="22"/>
                <w:szCs w:val="22"/>
              </w:rPr>
            </w:pPr>
          </w:p>
        </w:tc>
        <w:tc>
          <w:tcPr>
            <w:tcW w:w="2807" w:type="pct"/>
          </w:tcPr>
          <w:p w14:paraId="546FB979" w14:textId="77777777" w:rsidR="007D2222" w:rsidRPr="007D2222" w:rsidRDefault="007D2222" w:rsidP="007D2222">
            <w:pPr>
              <w:rPr>
                <w:sz w:val="22"/>
                <w:szCs w:val="22"/>
              </w:rPr>
            </w:pPr>
            <w:r w:rsidRPr="007D2222">
              <w:rPr>
                <w:sz w:val="22"/>
                <w:szCs w:val="22"/>
              </w:rPr>
              <w:t xml:space="preserve">2. Обработка конических и фасонных поверхностей. Способы обработки. Накатывание и обкатывание  поверхностей. </w:t>
            </w:r>
            <w:r w:rsidRPr="007D2222">
              <w:rPr>
                <w:b/>
                <w:bCs/>
                <w:color w:val="000000"/>
                <w:sz w:val="22"/>
                <w:szCs w:val="22"/>
                <w:shd w:val="clear" w:color="auto" w:fill="FFFFFF"/>
              </w:rPr>
              <w:t>Точение  и растачивание по шаблону шаров и шаровых соединения радиусом до 100 мм</w:t>
            </w:r>
          </w:p>
        </w:tc>
        <w:tc>
          <w:tcPr>
            <w:tcW w:w="624" w:type="pct"/>
            <w:vMerge/>
            <w:vAlign w:val="center"/>
          </w:tcPr>
          <w:p w14:paraId="5D2B2E06" w14:textId="77777777" w:rsidR="007D2222" w:rsidRPr="007D2222" w:rsidRDefault="007D2222" w:rsidP="007D2222">
            <w:pPr>
              <w:suppressAutoHyphens/>
              <w:jc w:val="center"/>
              <w:rPr>
                <w:sz w:val="22"/>
                <w:szCs w:val="22"/>
              </w:rPr>
            </w:pPr>
          </w:p>
        </w:tc>
        <w:tc>
          <w:tcPr>
            <w:tcW w:w="404" w:type="pct"/>
            <w:vMerge/>
          </w:tcPr>
          <w:p w14:paraId="5C917891" w14:textId="77777777" w:rsidR="007D2222" w:rsidRPr="007D2222" w:rsidRDefault="007D2222" w:rsidP="007D2222">
            <w:pPr>
              <w:suppressAutoHyphens/>
              <w:rPr>
                <w:b/>
                <w:i/>
                <w:sz w:val="22"/>
                <w:szCs w:val="22"/>
              </w:rPr>
            </w:pPr>
          </w:p>
        </w:tc>
        <w:tc>
          <w:tcPr>
            <w:tcW w:w="414" w:type="pct"/>
            <w:vMerge/>
          </w:tcPr>
          <w:p w14:paraId="53CB2B17" w14:textId="77777777" w:rsidR="007D2222" w:rsidRPr="007D2222" w:rsidRDefault="007D2222" w:rsidP="007D2222">
            <w:pPr>
              <w:suppressAutoHyphens/>
              <w:rPr>
                <w:i/>
                <w:sz w:val="22"/>
                <w:szCs w:val="22"/>
              </w:rPr>
            </w:pPr>
          </w:p>
        </w:tc>
      </w:tr>
      <w:tr w:rsidR="007D2222" w:rsidRPr="007D2222" w14:paraId="40309A91" w14:textId="77777777" w:rsidTr="00437188">
        <w:trPr>
          <w:trHeight w:val="20"/>
        </w:trPr>
        <w:tc>
          <w:tcPr>
            <w:tcW w:w="751" w:type="pct"/>
            <w:vMerge/>
          </w:tcPr>
          <w:p w14:paraId="3B7A1898" w14:textId="77777777" w:rsidR="007D2222" w:rsidRPr="007D2222" w:rsidRDefault="007D2222" w:rsidP="007D2222">
            <w:pPr>
              <w:jc w:val="center"/>
              <w:rPr>
                <w:b/>
                <w:bCs/>
                <w:sz w:val="22"/>
                <w:szCs w:val="22"/>
              </w:rPr>
            </w:pPr>
          </w:p>
        </w:tc>
        <w:tc>
          <w:tcPr>
            <w:tcW w:w="2807" w:type="pct"/>
          </w:tcPr>
          <w:p w14:paraId="560E4653" w14:textId="77777777" w:rsidR="007D2222" w:rsidRPr="007D2222" w:rsidRDefault="007D2222" w:rsidP="007D2222">
            <w:pPr>
              <w:rPr>
                <w:sz w:val="22"/>
                <w:szCs w:val="22"/>
              </w:rPr>
            </w:pPr>
            <w:r w:rsidRPr="007D2222">
              <w:rPr>
                <w:sz w:val="22"/>
                <w:szCs w:val="22"/>
              </w:rPr>
              <w:t xml:space="preserve">3. Нарезание </w:t>
            </w:r>
            <w:proofErr w:type="spellStart"/>
            <w:r w:rsidRPr="007D2222">
              <w:rPr>
                <w:sz w:val="22"/>
                <w:szCs w:val="22"/>
              </w:rPr>
              <w:t>резьб</w:t>
            </w:r>
            <w:proofErr w:type="spellEnd"/>
            <w:r w:rsidRPr="007D2222">
              <w:rPr>
                <w:sz w:val="22"/>
                <w:szCs w:val="22"/>
              </w:rPr>
              <w:t xml:space="preserve">. Нарезание сквозных и глухих </w:t>
            </w:r>
            <w:proofErr w:type="spellStart"/>
            <w:r w:rsidRPr="007D2222">
              <w:rPr>
                <w:sz w:val="22"/>
                <w:szCs w:val="22"/>
              </w:rPr>
              <w:t>резьб</w:t>
            </w:r>
            <w:proofErr w:type="spellEnd"/>
            <w:r w:rsidRPr="007D2222">
              <w:rPr>
                <w:sz w:val="22"/>
                <w:szCs w:val="22"/>
              </w:rPr>
              <w:t xml:space="preserve">. Нарезание </w:t>
            </w:r>
            <w:proofErr w:type="spellStart"/>
            <w:r w:rsidRPr="007D2222">
              <w:rPr>
                <w:sz w:val="22"/>
                <w:szCs w:val="22"/>
              </w:rPr>
              <w:t>резьб</w:t>
            </w:r>
            <w:proofErr w:type="spellEnd"/>
            <w:r w:rsidRPr="007D2222">
              <w:rPr>
                <w:sz w:val="22"/>
                <w:szCs w:val="22"/>
              </w:rPr>
              <w:t xml:space="preserve"> метчиками, плашками, резьбонарезными головками, резцами и гребенками. Контроль </w:t>
            </w:r>
            <w:proofErr w:type="spellStart"/>
            <w:r w:rsidRPr="007D2222">
              <w:rPr>
                <w:sz w:val="22"/>
                <w:szCs w:val="22"/>
              </w:rPr>
              <w:t>резьб</w:t>
            </w:r>
            <w:proofErr w:type="spellEnd"/>
          </w:p>
        </w:tc>
        <w:tc>
          <w:tcPr>
            <w:tcW w:w="624" w:type="pct"/>
            <w:vMerge/>
            <w:vAlign w:val="center"/>
          </w:tcPr>
          <w:p w14:paraId="7CACC673" w14:textId="77777777" w:rsidR="007D2222" w:rsidRPr="007D2222" w:rsidRDefault="007D2222" w:rsidP="007D2222">
            <w:pPr>
              <w:suppressAutoHyphens/>
              <w:jc w:val="center"/>
              <w:rPr>
                <w:sz w:val="22"/>
                <w:szCs w:val="22"/>
              </w:rPr>
            </w:pPr>
          </w:p>
        </w:tc>
        <w:tc>
          <w:tcPr>
            <w:tcW w:w="404" w:type="pct"/>
            <w:vMerge/>
          </w:tcPr>
          <w:p w14:paraId="0B4623FD" w14:textId="77777777" w:rsidR="007D2222" w:rsidRPr="007D2222" w:rsidRDefault="007D2222" w:rsidP="007D2222">
            <w:pPr>
              <w:suppressAutoHyphens/>
              <w:rPr>
                <w:b/>
                <w:i/>
                <w:sz w:val="22"/>
                <w:szCs w:val="22"/>
              </w:rPr>
            </w:pPr>
          </w:p>
        </w:tc>
        <w:tc>
          <w:tcPr>
            <w:tcW w:w="414" w:type="pct"/>
            <w:vMerge/>
          </w:tcPr>
          <w:p w14:paraId="1CDF5E47" w14:textId="77777777" w:rsidR="007D2222" w:rsidRPr="007D2222" w:rsidRDefault="007D2222" w:rsidP="007D2222">
            <w:pPr>
              <w:suppressAutoHyphens/>
              <w:rPr>
                <w:i/>
                <w:sz w:val="22"/>
                <w:szCs w:val="22"/>
              </w:rPr>
            </w:pPr>
          </w:p>
        </w:tc>
      </w:tr>
      <w:tr w:rsidR="007D2222" w:rsidRPr="007D2222" w14:paraId="63E79031" w14:textId="77777777" w:rsidTr="00437188">
        <w:trPr>
          <w:trHeight w:val="20"/>
        </w:trPr>
        <w:tc>
          <w:tcPr>
            <w:tcW w:w="751" w:type="pct"/>
            <w:vMerge/>
          </w:tcPr>
          <w:p w14:paraId="23A67F2D" w14:textId="77777777" w:rsidR="007D2222" w:rsidRPr="007D2222" w:rsidRDefault="007D2222" w:rsidP="007D2222">
            <w:pPr>
              <w:jc w:val="center"/>
              <w:rPr>
                <w:b/>
                <w:bCs/>
                <w:sz w:val="22"/>
                <w:szCs w:val="22"/>
              </w:rPr>
            </w:pPr>
          </w:p>
        </w:tc>
        <w:tc>
          <w:tcPr>
            <w:tcW w:w="2807" w:type="pct"/>
          </w:tcPr>
          <w:p w14:paraId="4569944D" w14:textId="77777777" w:rsidR="007D2222" w:rsidRPr="007D2222" w:rsidRDefault="007D2222" w:rsidP="007D2222">
            <w:pPr>
              <w:rPr>
                <w:sz w:val="22"/>
                <w:szCs w:val="22"/>
              </w:rPr>
            </w:pPr>
            <w:r w:rsidRPr="007D2222">
              <w:rPr>
                <w:sz w:val="22"/>
                <w:szCs w:val="22"/>
              </w:rPr>
              <w:t>4. Технология</w:t>
            </w:r>
            <w:r w:rsidRPr="007D2222">
              <w:rPr>
                <w:b/>
                <w:sz w:val="22"/>
                <w:szCs w:val="22"/>
              </w:rPr>
              <w:t xml:space="preserve"> </w:t>
            </w:r>
            <w:r w:rsidRPr="007D2222">
              <w:rPr>
                <w:bCs/>
                <w:color w:val="000000"/>
                <w:sz w:val="22"/>
                <w:szCs w:val="22"/>
                <w:shd w:val="clear" w:color="auto" w:fill="FFFFFF"/>
              </w:rPr>
              <w:t xml:space="preserve">обработки  втулок гладких и с буртиком диаметром и длиной свыше 100 мм, гаек и контргаек с диаметром резьбы свыше 24 мм, крышек, колец с лабиринтными канавками диаметром до 200 мм, оправок для расточных резцов, фигурных ручек и рукояток, </w:t>
            </w:r>
            <w:proofErr w:type="spellStart"/>
            <w:r w:rsidRPr="007D2222">
              <w:rPr>
                <w:bCs/>
                <w:color w:val="000000"/>
                <w:sz w:val="22"/>
                <w:szCs w:val="22"/>
                <w:shd w:val="clear" w:color="auto" w:fill="FFFFFF"/>
              </w:rPr>
              <w:t>футорок</w:t>
            </w:r>
            <w:proofErr w:type="spellEnd"/>
            <w:r w:rsidRPr="007D2222">
              <w:rPr>
                <w:bCs/>
                <w:color w:val="000000"/>
                <w:sz w:val="22"/>
                <w:szCs w:val="22"/>
                <w:shd w:val="clear" w:color="auto" w:fill="FFFFFF"/>
              </w:rPr>
              <w:t>, прямых тройников, переходных угольников всех размеров, фланцев, маховиков, шкивов, цилиндрических шестерен, шкивов гладких и для клиноременных передач диаметром до 500мм, конических и червячных диаметром до 300 мм и конических штифтов</w:t>
            </w:r>
          </w:p>
        </w:tc>
        <w:tc>
          <w:tcPr>
            <w:tcW w:w="624" w:type="pct"/>
            <w:vMerge/>
            <w:vAlign w:val="center"/>
          </w:tcPr>
          <w:p w14:paraId="7E6B153A" w14:textId="77777777" w:rsidR="007D2222" w:rsidRPr="007D2222" w:rsidRDefault="007D2222" w:rsidP="007D2222">
            <w:pPr>
              <w:suppressAutoHyphens/>
              <w:jc w:val="center"/>
              <w:rPr>
                <w:sz w:val="22"/>
                <w:szCs w:val="22"/>
              </w:rPr>
            </w:pPr>
          </w:p>
        </w:tc>
        <w:tc>
          <w:tcPr>
            <w:tcW w:w="404" w:type="pct"/>
            <w:vMerge/>
          </w:tcPr>
          <w:p w14:paraId="6D1A484E" w14:textId="77777777" w:rsidR="007D2222" w:rsidRPr="007D2222" w:rsidRDefault="007D2222" w:rsidP="007D2222">
            <w:pPr>
              <w:suppressAutoHyphens/>
              <w:rPr>
                <w:b/>
                <w:i/>
                <w:sz w:val="22"/>
                <w:szCs w:val="22"/>
              </w:rPr>
            </w:pPr>
          </w:p>
        </w:tc>
        <w:tc>
          <w:tcPr>
            <w:tcW w:w="414" w:type="pct"/>
            <w:vMerge/>
          </w:tcPr>
          <w:p w14:paraId="2454CA74" w14:textId="77777777" w:rsidR="007D2222" w:rsidRPr="007D2222" w:rsidRDefault="007D2222" w:rsidP="007D2222">
            <w:pPr>
              <w:suppressAutoHyphens/>
              <w:rPr>
                <w:i/>
                <w:sz w:val="22"/>
                <w:szCs w:val="22"/>
              </w:rPr>
            </w:pPr>
          </w:p>
        </w:tc>
      </w:tr>
      <w:tr w:rsidR="007D2222" w:rsidRPr="007D2222" w14:paraId="3E4A4956" w14:textId="77777777" w:rsidTr="00437188">
        <w:trPr>
          <w:trHeight w:val="20"/>
        </w:trPr>
        <w:tc>
          <w:tcPr>
            <w:tcW w:w="751" w:type="pct"/>
            <w:vMerge/>
          </w:tcPr>
          <w:p w14:paraId="45938FA7" w14:textId="77777777" w:rsidR="007D2222" w:rsidRPr="007D2222" w:rsidRDefault="007D2222" w:rsidP="007D2222">
            <w:pPr>
              <w:jc w:val="center"/>
              <w:rPr>
                <w:b/>
                <w:bCs/>
                <w:sz w:val="22"/>
                <w:szCs w:val="22"/>
              </w:rPr>
            </w:pPr>
          </w:p>
        </w:tc>
        <w:tc>
          <w:tcPr>
            <w:tcW w:w="2807" w:type="pct"/>
          </w:tcPr>
          <w:p w14:paraId="48FACA11" w14:textId="77777777" w:rsidR="007D2222" w:rsidRPr="007D2222" w:rsidRDefault="007D2222" w:rsidP="007D2222">
            <w:pPr>
              <w:rPr>
                <w:sz w:val="22"/>
                <w:szCs w:val="22"/>
              </w:rPr>
            </w:pPr>
            <w:r w:rsidRPr="007D2222">
              <w:rPr>
                <w:sz w:val="22"/>
                <w:szCs w:val="22"/>
              </w:rPr>
              <w:t>5.Безопасность труда  при работе на токарно-револьверных  станках. Организация рабочего места. Схемы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электробезопасности при выполнении токарных работ, правила производственной санитарии. Виды и правила применения средств индивидуальной защиты, применяемых для безопасного выполнения токарно-револьверных работ</w:t>
            </w:r>
          </w:p>
        </w:tc>
        <w:tc>
          <w:tcPr>
            <w:tcW w:w="624" w:type="pct"/>
            <w:vMerge/>
            <w:vAlign w:val="center"/>
          </w:tcPr>
          <w:p w14:paraId="5826C431" w14:textId="77777777" w:rsidR="007D2222" w:rsidRPr="007D2222" w:rsidRDefault="007D2222" w:rsidP="007D2222">
            <w:pPr>
              <w:suppressAutoHyphens/>
              <w:jc w:val="center"/>
              <w:rPr>
                <w:sz w:val="22"/>
                <w:szCs w:val="22"/>
              </w:rPr>
            </w:pPr>
          </w:p>
        </w:tc>
        <w:tc>
          <w:tcPr>
            <w:tcW w:w="404" w:type="pct"/>
          </w:tcPr>
          <w:p w14:paraId="624179B8" w14:textId="77777777" w:rsidR="007D2222" w:rsidRPr="007D2222" w:rsidRDefault="007D2222" w:rsidP="007D2222">
            <w:pPr>
              <w:suppressAutoHyphens/>
              <w:rPr>
                <w:b/>
                <w:i/>
                <w:sz w:val="22"/>
                <w:szCs w:val="22"/>
              </w:rPr>
            </w:pPr>
          </w:p>
        </w:tc>
        <w:tc>
          <w:tcPr>
            <w:tcW w:w="414" w:type="pct"/>
          </w:tcPr>
          <w:p w14:paraId="04E77398" w14:textId="77777777" w:rsidR="007D2222" w:rsidRPr="007D2222" w:rsidRDefault="007D2222" w:rsidP="007D2222">
            <w:pPr>
              <w:suppressAutoHyphens/>
              <w:rPr>
                <w:i/>
                <w:sz w:val="22"/>
                <w:szCs w:val="22"/>
              </w:rPr>
            </w:pPr>
          </w:p>
        </w:tc>
      </w:tr>
      <w:tr w:rsidR="007D2222" w:rsidRPr="007D2222" w14:paraId="76BF7629" w14:textId="77777777" w:rsidTr="00437188">
        <w:trPr>
          <w:trHeight w:val="20"/>
        </w:trPr>
        <w:tc>
          <w:tcPr>
            <w:tcW w:w="751" w:type="pct"/>
            <w:vMerge/>
          </w:tcPr>
          <w:p w14:paraId="42EC4E25" w14:textId="77777777" w:rsidR="007D2222" w:rsidRPr="007D2222" w:rsidRDefault="007D2222" w:rsidP="007D2222">
            <w:pPr>
              <w:jc w:val="center"/>
              <w:rPr>
                <w:b/>
                <w:bCs/>
                <w:sz w:val="22"/>
                <w:szCs w:val="22"/>
              </w:rPr>
            </w:pPr>
          </w:p>
        </w:tc>
        <w:tc>
          <w:tcPr>
            <w:tcW w:w="2807" w:type="pct"/>
          </w:tcPr>
          <w:p w14:paraId="7E7EBC7A" w14:textId="77777777" w:rsidR="007D2222" w:rsidRPr="007D2222" w:rsidRDefault="007D2222" w:rsidP="007D2222">
            <w:pPr>
              <w:rPr>
                <w:b/>
                <w:sz w:val="22"/>
                <w:szCs w:val="22"/>
              </w:rPr>
            </w:pPr>
            <w:r w:rsidRPr="007D2222">
              <w:rPr>
                <w:b/>
                <w:bCs/>
                <w:sz w:val="22"/>
                <w:szCs w:val="22"/>
              </w:rPr>
              <w:t>В том числе практических занятий и лабораторных работ</w:t>
            </w:r>
          </w:p>
        </w:tc>
        <w:tc>
          <w:tcPr>
            <w:tcW w:w="624" w:type="pct"/>
            <w:vAlign w:val="center"/>
          </w:tcPr>
          <w:p w14:paraId="5F1188C2" w14:textId="77777777" w:rsidR="007D2222" w:rsidRPr="007D2222" w:rsidRDefault="007D2222" w:rsidP="007D2222">
            <w:pPr>
              <w:suppressAutoHyphens/>
              <w:jc w:val="center"/>
              <w:rPr>
                <w:sz w:val="22"/>
                <w:szCs w:val="22"/>
              </w:rPr>
            </w:pPr>
            <w:r w:rsidRPr="007D2222">
              <w:rPr>
                <w:sz w:val="22"/>
                <w:szCs w:val="22"/>
              </w:rPr>
              <w:t>40</w:t>
            </w:r>
          </w:p>
        </w:tc>
        <w:tc>
          <w:tcPr>
            <w:tcW w:w="404" w:type="pct"/>
          </w:tcPr>
          <w:p w14:paraId="3EB85ECE" w14:textId="77777777" w:rsidR="007D2222" w:rsidRPr="007D2222" w:rsidRDefault="007D2222" w:rsidP="007D2222">
            <w:pPr>
              <w:suppressAutoHyphens/>
              <w:rPr>
                <w:b/>
                <w:i/>
                <w:sz w:val="22"/>
                <w:szCs w:val="22"/>
              </w:rPr>
            </w:pPr>
          </w:p>
        </w:tc>
        <w:tc>
          <w:tcPr>
            <w:tcW w:w="414" w:type="pct"/>
          </w:tcPr>
          <w:p w14:paraId="4219E6FE" w14:textId="77777777" w:rsidR="007D2222" w:rsidRPr="007D2222" w:rsidRDefault="007D2222" w:rsidP="007D2222">
            <w:pPr>
              <w:suppressAutoHyphens/>
              <w:rPr>
                <w:i/>
                <w:sz w:val="22"/>
                <w:szCs w:val="22"/>
              </w:rPr>
            </w:pPr>
          </w:p>
        </w:tc>
      </w:tr>
      <w:tr w:rsidR="007D2222" w:rsidRPr="007D2222" w14:paraId="5912CF0F" w14:textId="77777777" w:rsidTr="00437188">
        <w:trPr>
          <w:trHeight w:val="20"/>
        </w:trPr>
        <w:tc>
          <w:tcPr>
            <w:tcW w:w="751" w:type="pct"/>
            <w:vMerge/>
          </w:tcPr>
          <w:p w14:paraId="2A250592" w14:textId="77777777" w:rsidR="007D2222" w:rsidRPr="007D2222" w:rsidRDefault="007D2222" w:rsidP="007D2222">
            <w:pPr>
              <w:jc w:val="center"/>
              <w:rPr>
                <w:b/>
                <w:bCs/>
                <w:sz w:val="22"/>
                <w:szCs w:val="22"/>
              </w:rPr>
            </w:pPr>
          </w:p>
        </w:tc>
        <w:tc>
          <w:tcPr>
            <w:tcW w:w="2807" w:type="pct"/>
          </w:tcPr>
          <w:p w14:paraId="6953837C" w14:textId="77777777" w:rsidR="007D2222" w:rsidRPr="007D2222" w:rsidRDefault="007D2222" w:rsidP="007D2222">
            <w:pPr>
              <w:rPr>
                <w:b/>
                <w:bCs/>
                <w:i/>
                <w:sz w:val="22"/>
                <w:szCs w:val="22"/>
              </w:rPr>
            </w:pPr>
            <w:r w:rsidRPr="007D2222">
              <w:rPr>
                <w:bCs/>
                <w:sz w:val="22"/>
                <w:szCs w:val="22"/>
              </w:rPr>
              <w:t>1.</w:t>
            </w:r>
            <w:r w:rsidRPr="007D2222">
              <w:rPr>
                <w:sz w:val="22"/>
                <w:szCs w:val="22"/>
              </w:rPr>
              <w:t>Практическое занятие 6  «У</w:t>
            </w:r>
            <w:r w:rsidRPr="007D2222">
              <w:rPr>
                <w:color w:val="000000"/>
                <w:sz w:val="22"/>
                <w:szCs w:val="22"/>
              </w:rPr>
              <w:t>становка оптимального режима токарно-револьверной обработки в соответствии с технологической картой»</w:t>
            </w:r>
          </w:p>
        </w:tc>
        <w:tc>
          <w:tcPr>
            <w:tcW w:w="624" w:type="pct"/>
            <w:vMerge w:val="restart"/>
            <w:vAlign w:val="center"/>
          </w:tcPr>
          <w:p w14:paraId="43E816E5" w14:textId="77777777" w:rsidR="007D2222" w:rsidRPr="007D2222" w:rsidRDefault="007D2222" w:rsidP="007D2222">
            <w:pPr>
              <w:suppressAutoHyphens/>
              <w:jc w:val="center"/>
              <w:rPr>
                <w:sz w:val="22"/>
                <w:szCs w:val="22"/>
              </w:rPr>
            </w:pPr>
            <w:r w:rsidRPr="007D2222">
              <w:rPr>
                <w:sz w:val="22"/>
                <w:szCs w:val="22"/>
              </w:rPr>
              <w:t>40</w:t>
            </w:r>
          </w:p>
        </w:tc>
        <w:tc>
          <w:tcPr>
            <w:tcW w:w="404" w:type="pct"/>
          </w:tcPr>
          <w:p w14:paraId="39C329C8" w14:textId="77777777" w:rsidR="007D2222" w:rsidRPr="007D2222" w:rsidRDefault="007D2222" w:rsidP="007D2222">
            <w:pPr>
              <w:suppressAutoHyphens/>
              <w:rPr>
                <w:b/>
                <w:i/>
                <w:sz w:val="22"/>
                <w:szCs w:val="22"/>
              </w:rPr>
            </w:pPr>
          </w:p>
        </w:tc>
        <w:tc>
          <w:tcPr>
            <w:tcW w:w="414" w:type="pct"/>
          </w:tcPr>
          <w:p w14:paraId="0F26A84A" w14:textId="77777777" w:rsidR="007D2222" w:rsidRPr="007D2222" w:rsidRDefault="007D2222" w:rsidP="007D2222">
            <w:pPr>
              <w:suppressAutoHyphens/>
              <w:rPr>
                <w:i/>
                <w:sz w:val="22"/>
                <w:szCs w:val="22"/>
              </w:rPr>
            </w:pPr>
          </w:p>
        </w:tc>
      </w:tr>
      <w:tr w:rsidR="007D2222" w:rsidRPr="007D2222" w14:paraId="1BCF4C70" w14:textId="77777777" w:rsidTr="00437188">
        <w:trPr>
          <w:trHeight w:val="20"/>
        </w:trPr>
        <w:tc>
          <w:tcPr>
            <w:tcW w:w="751" w:type="pct"/>
            <w:vMerge/>
          </w:tcPr>
          <w:p w14:paraId="419E6AC9" w14:textId="77777777" w:rsidR="007D2222" w:rsidRPr="007D2222" w:rsidRDefault="007D2222" w:rsidP="007D2222">
            <w:pPr>
              <w:jc w:val="center"/>
              <w:rPr>
                <w:b/>
                <w:bCs/>
                <w:sz w:val="22"/>
                <w:szCs w:val="22"/>
              </w:rPr>
            </w:pPr>
          </w:p>
        </w:tc>
        <w:tc>
          <w:tcPr>
            <w:tcW w:w="2807" w:type="pct"/>
          </w:tcPr>
          <w:p w14:paraId="75736FEB" w14:textId="77777777" w:rsidR="007D2222" w:rsidRPr="007D2222" w:rsidRDefault="007D2222" w:rsidP="007D2222">
            <w:pPr>
              <w:rPr>
                <w:bCs/>
                <w:sz w:val="22"/>
                <w:szCs w:val="22"/>
              </w:rPr>
            </w:pPr>
            <w:r w:rsidRPr="007D2222">
              <w:rPr>
                <w:bCs/>
                <w:sz w:val="22"/>
                <w:szCs w:val="22"/>
              </w:rPr>
              <w:t>2.</w:t>
            </w:r>
            <w:r w:rsidRPr="007D2222">
              <w:rPr>
                <w:sz w:val="22"/>
                <w:szCs w:val="22"/>
              </w:rPr>
              <w:t xml:space="preserve"> Практическое занятие 7 «</w:t>
            </w:r>
            <w:r w:rsidRPr="007D2222">
              <w:rPr>
                <w:bCs/>
                <w:sz w:val="22"/>
                <w:szCs w:val="22"/>
              </w:rPr>
              <w:t>Настройка станка и обработка простых заготовок согласно чертежу по 14 квалитету точности ручной подачей»</w:t>
            </w:r>
          </w:p>
        </w:tc>
        <w:tc>
          <w:tcPr>
            <w:tcW w:w="624" w:type="pct"/>
            <w:vMerge/>
            <w:vAlign w:val="center"/>
          </w:tcPr>
          <w:p w14:paraId="68996E79" w14:textId="77777777" w:rsidR="007D2222" w:rsidRPr="007D2222" w:rsidRDefault="007D2222" w:rsidP="007D2222">
            <w:pPr>
              <w:suppressAutoHyphens/>
              <w:jc w:val="center"/>
              <w:rPr>
                <w:sz w:val="22"/>
                <w:szCs w:val="22"/>
              </w:rPr>
            </w:pPr>
          </w:p>
        </w:tc>
        <w:tc>
          <w:tcPr>
            <w:tcW w:w="404" w:type="pct"/>
          </w:tcPr>
          <w:p w14:paraId="61300B92" w14:textId="77777777" w:rsidR="007D2222" w:rsidRPr="007D2222" w:rsidRDefault="007D2222" w:rsidP="007D2222">
            <w:pPr>
              <w:suppressAutoHyphens/>
              <w:rPr>
                <w:b/>
                <w:i/>
                <w:sz w:val="22"/>
                <w:szCs w:val="22"/>
              </w:rPr>
            </w:pPr>
          </w:p>
        </w:tc>
        <w:tc>
          <w:tcPr>
            <w:tcW w:w="414" w:type="pct"/>
          </w:tcPr>
          <w:p w14:paraId="0B38C44C" w14:textId="77777777" w:rsidR="007D2222" w:rsidRPr="007D2222" w:rsidRDefault="007D2222" w:rsidP="007D2222">
            <w:pPr>
              <w:suppressAutoHyphens/>
              <w:rPr>
                <w:i/>
                <w:sz w:val="22"/>
                <w:szCs w:val="22"/>
              </w:rPr>
            </w:pPr>
          </w:p>
        </w:tc>
      </w:tr>
      <w:tr w:rsidR="007D2222" w:rsidRPr="007D2222" w14:paraId="0548D01F" w14:textId="77777777" w:rsidTr="00437188">
        <w:trPr>
          <w:trHeight w:val="20"/>
        </w:trPr>
        <w:tc>
          <w:tcPr>
            <w:tcW w:w="751" w:type="pct"/>
            <w:vMerge/>
          </w:tcPr>
          <w:p w14:paraId="7AB41A55" w14:textId="77777777" w:rsidR="007D2222" w:rsidRPr="007D2222" w:rsidRDefault="007D2222" w:rsidP="007D2222">
            <w:pPr>
              <w:jc w:val="center"/>
              <w:rPr>
                <w:b/>
                <w:bCs/>
                <w:sz w:val="22"/>
                <w:szCs w:val="22"/>
              </w:rPr>
            </w:pPr>
          </w:p>
        </w:tc>
        <w:tc>
          <w:tcPr>
            <w:tcW w:w="2807" w:type="pct"/>
          </w:tcPr>
          <w:p w14:paraId="6A63312D" w14:textId="77777777" w:rsidR="007D2222" w:rsidRPr="007D2222" w:rsidRDefault="007D2222" w:rsidP="007D2222">
            <w:pPr>
              <w:rPr>
                <w:b/>
                <w:bCs/>
                <w:sz w:val="22"/>
                <w:szCs w:val="22"/>
              </w:rPr>
            </w:pPr>
            <w:r w:rsidRPr="007D2222">
              <w:rPr>
                <w:bCs/>
                <w:sz w:val="22"/>
                <w:szCs w:val="22"/>
              </w:rPr>
              <w:t xml:space="preserve">3. </w:t>
            </w:r>
            <w:r w:rsidRPr="007D2222">
              <w:rPr>
                <w:sz w:val="22"/>
                <w:szCs w:val="22"/>
              </w:rPr>
              <w:t>Практическое занятие 8 «</w:t>
            </w:r>
            <w:r w:rsidRPr="007D2222">
              <w:rPr>
                <w:bCs/>
                <w:sz w:val="22"/>
                <w:szCs w:val="22"/>
              </w:rPr>
              <w:t>Настройка и обработка и контроль простых заготовок согласно чертежу по 14 квалитету точности механической подачей»</w:t>
            </w:r>
          </w:p>
        </w:tc>
        <w:tc>
          <w:tcPr>
            <w:tcW w:w="624" w:type="pct"/>
            <w:vMerge/>
            <w:vAlign w:val="center"/>
          </w:tcPr>
          <w:p w14:paraId="7A6286C0" w14:textId="77777777" w:rsidR="007D2222" w:rsidRPr="007D2222" w:rsidRDefault="007D2222" w:rsidP="007D2222">
            <w:pPr>
              <w:suppressAutoHyphens/>
              <w:jc w:val="center"/>
              <w:rPr>
                <w:sz w:val="22"/>
                <w:szCs w:val="22"/>
              </w:rPr>
            </w:pPr>
          </w:p>
        </w:tc>
        <w:tc>
          <w:tcPr>
            <w:tcW w:w="404" w:type="pct"/>
          </w:tcPr>
          <w:p w14:paraId="30D87A2C" w14:textId="77777777" w:rsidR="007D2222" w:rsidRPr="007D2222" w:rsidRDefault="007D2222" w:rsidP="007D2222">
            <w:pPr>
              <w:suppressAutoHyphens/>
              <w:rPr>
                <w:b/>
                <w:i/>
                <w:sz w:val="22"/>
                <w:szCs w:val="22"/>
              </w:rPr>
            </w:pPr>
          </w:p>
        </w:tc>
        <w:tc>
          <w:tcPr>
            <w:tcW w:w="414" w:type="pct"/>
          </w:tcPr>
          <w:p w14:paraId="7BD3BEBA" w14:textId="77777777" w:rsidR="007D2222" w:rsidRPr="007D2222" w:rsidRDefault="007D2222" w:rsidP="007D2222">
            <w:pPr>
              <w:suppressAutoHyphens/>
              <w:rPr>
                <w:i/>
                <w:sz w:val="22"/>
                <w:szCs w:val="22"/>
              </w:rPr>
            </w:pPr>
          </w:p>
        </w:tc>
      </w:tr>
      <w:tr w:rsidR="007D2222" w:rsidRPr="007D2222" w14:paraId="30DFF1D5" w14:textId="77777777" w:rsidTr="00437188">
        <w:trPr>
          <w:trHeight w:val="20"/>
        </w:trPr>
        <w:tc>
          <w:tcPr>
            <w:tcW w:w="751" w:type="pct"/>
            <w:vMerge/>
          </w:tcPr>
          <w:p w14:paraId="5564F420" w14:textId="77777777" w:rsidR="007D2222" w:rsidRPr="007D2222" w:rsidRDefault="007D2222" w:rsidP="007D2222">
            <w:pPr>
              <w:jc w:val="center"/>
              <w:rPr>
                <w:b/>
                <w:bCs/>
                <w:sz w:val="22"/>
                <w:szCs w:val="22"/>
              </w:rPr>
            </w:pPr>
          </w:p>
        </w:tc>
        <w:tc>
          <w:tcPr>
            <w:tcW w:w="2807" w:type="pct"/>
          </w:tcPr>
          <w:p w14:paraId="1CF658AD" w14:textId="77777777" w:rsidR="007D2222" w:rsidRPr="007D2222" w:rsidRDefault="007D2222" w:rsidP="007D2222">
            <w:pPr>
              <w:rPr>
                <w:bCs/>
                <w:sz w:val="22"/>
                <w:szCs w:val="22"/>
              </w:rPr>
            </w:pPr>
            <w:r w:rsidRPr="007D2222">
              <w:rPr>
                <w:bCs/>
                <w:sz w:val="22"/>
                <w:szCs w:val="22"/>
              </w:rPr>
              <w:t>4.</w:t>
            </w:r>
            <w:r w:rsidRPr="007D2222">
              <w:rPr>
                <w:sz w:val="22"/>
                <w:szCs w:val="22"/>
              </w:rPr>
              <w:t xml:space="preserve"> Практическое занятие 9 «</w:t>
            </w:r>
            <w:r w:rsidRPr="007D2222">
              <w:rPr>
                <w:bCs/>
                <w:sz w:val="22"/>
                <w:szCs w:val="22"/>
              </w:rPr>
              <w:t>Настройка станка и обработка конической поверхности согласно чертежа»</w:t>
            </w:r>
          </w:p>
        </w:tc>
        <w:tc>
          <w:tcPr>
            <w:tcW w:w="624" w:type="pct"/>
            <w:vMerge/>
            <w:vAlign w:val="center"/>
          </w:tcPr>
          <w:p w14:paraId="31B4B1A6" w14:textId="77777777" w:rsidR="007D2222" w:rsidRPr="007D2222" w:rsidRDefault="007D2222" w:rsidP="007D2222">
            <w:pPr>
              <w:suppressAutoHyphens/>
              <w:jc w:val="center"/>
              <w:rPr>
                <w:sz w:val="22"/>
                <w:szCs w:val="22"/>
              </w:rPr>
            </w:pPr>
          </w:p>
        </w:tc>
        <w:tc>
          <w:tcPr>
            <w:tcW w:w="404" w:type="pct"/>
          </w:tcPr>
          <w:p w14:paraId="7C100E1C" w14:textId="77777777" w:rsidR="007D2222" w:rsidRPr="007D2222" w:rsidRDefault="007D2222" w:rsidP="007D2222">
            <w:pPr>
              <w:suppressAutoHyphens/>
              <w:rPr>
                <w:b/>
                <w:i/>
                <w:sz w:val="22"/>
                <w:szCs w:val="22"/>
              </w:rPr>
            </w:pPr>
          </w:p>
        </w:tc>
        <w:tc>
          <w:tcPr>
            <w:tcW w:w="414" w:type="pct"/>
          </w:tcPr>
          <w:p w14:paraId="0EFA3C17" w14:textId="77777777" w:rsidR="007D2222" w:rsidRPr="007D2222" w:rsidRDefault="007D2222" w:rsidP="007D2222">
            <w:pPr>
              <w:suppressAutoHyphens/>
              <w:rPr>
                <w:i/>
                <w:sz w:val="22"/>
                <w:szCs w:val="22"/>
              </w:rPr>
            </w:pPr>
          </w:p>
        </w:tc>
      </w:tr>
      <w:tr w:rsidR="007D2222" w:rsidRPr="007D2222" w14:paraId="45D7B60C" w14:textId="77777777" w:rsidTr="00437188">
        <w:trPr>
          <w:trHeight w:val="20"/>
        </w:trPr>
        <w:tc>
          <w:tcPr>
            <w:tcW w:w="751" w:type="pct"/>
            <w:vMerge/>
          </w:tcPr>
          <w:p w14:paraId="1A4D4A0E" w14:textId="77777777" w:rsidR="007D2222" w:rsidRPr="007D2222" w:rsidRDefault="007D2222" w:rsidP="007D2222">
            <w:pPr>
              <w:jc w:val="center"/>
              <w:rPr>
                <w:b/>
                <w:bCs/>
                <w:sz w:val="22"/>
                <w:szCs w:val="22"/>
              </w:rPr>
            </w:pPr>
          </w:p>
        </w:tc>
        <w:tc>
          <w:tcPr>
            <w:tcW w:w="2807" w:type="pct"/>
          </w:tcPr>
          <w:p w14:paraId="221EAE1D" w14:textId="77777777" w:rsidR="007D2222" w:rsidRPr="007D2222" w:rsidRDefault="007D2222" w:rsidP="007D2222">
            <w:pPr>
              <w:rPr>
                <w:bCs/>
                <w:sz w:val="22"/>
                <w:szCs w:val="22"/>
              </w:rPr>
            </w:pPr>
            <w:r w:rsidRPr="007D2222">
              <w:rPr>
                <w:bCs/>
                <w:sz w:val="22"/>
                <w:szCs w:val="22"/>
              </w:rPr>
              <w:t>5.</w:t>
            </w:r>
            <w:r w:rsidRPr="007D2222">
              <w:rPr>
                <w:sz w:val="22"/>
                <w:szCs w:val="22"/>
              </w:rPr>
              <w:t xml:space="preserve"> Практическое занятие 10 «</w:t>
            </w:r>
            <w:r w:rsidRPr="007D2222">
              <w:rPr>
                <w:bCs/>
                <w:sz w:val="22"/>
                <w:szCs w:val="22"/>
              </w:rPr>
              <w:t>Настройка станка на нарезание резьбы»</w:t>
            </w:r>
          </w:p>
        </w:tc>
        <w:tc>
          <w:tcPr>
            <w:tcW w:w="624" w:type="pct"/>
            <w:vMerge/>
            <w:vAlign w:val="center"/>
          </w:tcPr>
          <w:p w14:paraId="0E0A5CC3" w14:textId="77777777" w:rsidR="007D2222" w:rsidRPr="007D2222" w:rsidRDefault="007D2222" w:rsidP="007D2222">
            <w:pPr>
              <w:suppressAutoHyphens/>
              <w:jc w:val="center"/>
              <w:rPr>
                <w:sz w:val="22"/>
                <w:szCs w:val="22"/>
              </w:rPr>
            </w:pPr>
          </w:p>
        </w:tc>
        <w:tc>
          <w:tcPr>
            <w:tcW w:w="404" w:type="pct"/>
          </w:tcPr>
          <w:p w14:paraId="3E957098" w14:textId="77777777" w:rsidR="007D2222" w:rsidRPr="007D2222" w:rsidRDefault="007D2222" w:rsidP="007D2222">
            <w:pPr>
              <w:suppressAutoHyphens/>
              <w:rPr>
                <w:b/>
                <w:i/>
                <w:sz w:val="22"/>
                <w:szCs w:val="22"/>
              </w:rPr>
            </w:pPr>
          </w:p>
        </w:tc>
        <w:tc>
          <w:tcPr>
            <w:tcW w:w="414" w:type="pct"/>
          </w:tcPr>
          <w:p w14:paraId="060D4333" w14:textId="77777777" w:rsidR="007D2222" w:rsidRPr="007D2222" w:rsidRDefault="007D2222" w:rsidP="007D2222">
            <w:pPr>
              <w:suppressAutoHyphens/>
              <w:rPr>
                <w:i/>
                <w:sz w:val="22"/>
                <w:szCs w:val="22"/>
              </w:rPr>
            </w:pPr>
          </w:p>
        </w:tc>
      </w:tr>
      <w:tr w:rsidR="007D2222" w:rsidRPr="007D2222" w14:paraId="16CA37F5" w14:textId="77777777" w:rsidTr="00437188">
        <w:trPr>
          <w:trHeight w:val="20"/>
        </w:trPr>
        <w:tc>
          <w:tcPr>
            <w:tcW w:w="751" w:type="pct"/>
            <w:vMerge/>
          </w:tcPr>
          <w:p w14:paraId="7F6FBEE0" w14:textId="77777777" w:rsidR="007D2222" w:rsidRPr="007D2222" w:rsidRDefault="007D2222" w:rsidP="007D2222">
            <w:pPr>
              <w:jc w:val="center"/>
              <w:rPr>
                <w:b/>
                <w:bCs/>
                <w:sz w:val="22"/>
                <w:szCs w:val="22"/>
              </w:rPr>
            </w:pPr>
          </w:p>
        </w:tc>
        <w:tc>
          <w:tcPr>
            <w:tcW w:w="2807" w:type="pct"/>
          </w:tcPr>
          <w:p w14:paraId="7CFA9361" w14:textId="77777777" w:rsidR="007D2222" w:rsidRPr="007D2222" w:rsidRDefault="007D2222" w:rsidP="007D2222">
            <w:pPr>
              <w:rPr>
                <w:bCs/>
                <w:sz w:val="22"/>
                <w:szCs w:val="22"/>
              </w:rPr>
            </w:pPr>
            <w:r w:rsidRPr="007D2222">
              <w:rPr>
                <w:bCs/>
                <w:sz w:val="22"/>
                <w:szCs w:val="22"/>
              </w:rPr>
              <w:t>6. Практическое занятие 11 «Настройка станка на накатывание резьбы»</w:t>
            </w:r>
          </w:p>
        </w:tc>
        <w:tc>
          <w:tcPr>
            <w:tcW w:w="624" w:type="pct"/>
            <w:vMerge/>
            <w:vAlign w:val="center"/>
          </w:tcPr>
          <w:p w14:paraId="33F4E1C1" w14:textId="77777777" w:rsidR="007D2222" w:rsidRPr="007D2222" w:rsidRDefault="007D2222" w:rsidP="007D2222">
            <w:pPr>
              <w:suppressAutoHyphens/>
              <w:jc w:val="center"/>
              <w:rPr>
                <w:sz w:val="22"/>
                <w:szCs w:val="22"/>
              </w:rPr>
            </w:pPr>
          </w:p>
        </w:tc>
        <w:tc>
          <w:tcPr>
            <w:tcW w:w="404" w:type="pct"/>
          </w:tcPr>
          <w:p w14:paraId="54858A25" w14:textId="77777777" w:rsidR="007D2222" w:rsidRPr="007D2222" w:rsidRDefault="007D2222" w:rsidP="007D2222">
            <w:pPr>
              <w:suppressAutoHyphens/>
              <w:rPr>
                <w:b/>
                <w:i/>
                <w:sz w:val="22"/>
                <w:szCs w:val="22"/>
              </w:rPr>
            </w:pPr>
          </w:p>
        </w:tc>
        <w:tc>
          <w:tcPr>
            <w:tcW w:w="414" w:type="pct"/>
          </w:tcPr>
          <w:p w14:paraId="22118FE6" w14:textId="77777777" w:rsidR="007D2222" w:rsidRPr="007D2222" w:rsidRDefault="007D2222" w:rsidP="007D2222">
            <w:pPr>
              <w:suppressAutoHyphens/>
              <w:rPr>
                <w:i/>
                <w:sz w:val="22"/>
                <w:szCs w:val="22"/>
              </w:rPr>
            </w:pPr>
          </w:p>
        </w:tc>
      </w:tr>
      <w:tr w:rsidR="007D2222" w:rsidRPr="007D2222" w14:paraId="722A2C77" w14:textId="77777777" w:rsidTr="00437188">
        <w:trPr>
          <w:trHeight w:val="20"/>
        </w:trPr>
        <w:tc>
          <w:tcPr>
            <w:tcW w:w="751" w:type="pct"/>
            <w:vMerge/>
          </w:tcPr>
          <w:p w14:paraId="66D17DD4" w14:textId="77777777" w:rsidR="007D2222" w:rsidRPr="007D2222" w:rsidRDefault="007D2222" w:rsidP="007D2222">
            <w:pPr>
              <w:jc w:val="center"/>
              <w:rPr>
                <w:b/>
                <w:bCs/>
                <w:sz w:val="22"/>
                <w:szCs w:val="22"/>
              </w:rPr>
            </w:pPr>
          </w:p>
        </w:tc>
        <w:tc>
          <w:tcPr>
            <w:tcW w:w="2807" w:type="pct"/>
          </w:tcPr>
          <w:p w14:paraId="0DD52754" w14:textId="77777777" w:rsidR="007D2222" w:rsidRPr="007D2222" w:rsidRDefault="007D2222" w:rsidP="007D2222">
            <w:pPr>
              <w:rPr>
                <w:bCs/>
                <w:sz w:val="22"/>
                <w:szCs w:val="22"/>
              </w:rPr>
            </w:pPr>
            <w:r w:rsidRPr="007D2222">
              <w:rPr>
                <w:bCs/>
                <w:sz w:val="22"/>
                <w:szCs w:val="22"/>
              </w:rPr>
              <w:t xml:space="preserve">7. Практическое занятие 12 «Настройка станка на накатывание </w:t>
            </w:r>
            <w:proofErr w:type="spellStart"/>
            <w:r w:rsidRPr="007D2222">
              <w:rPr>
                <w:bCs/>
                <w:sz w:val="22"/>
                <w:szCs w:val="22"/>
              </w:rPr>
              <w:t>рефлений</w:t>
            </w:r>
            <w:proofErr w:type="spellEnd"/>
            <w:r w:rsidRPr="007D2222">
              <w:rPr>
                <w:bCs/>
                <w:sz w:val="22"/>
                <w:szCs w:val="22"/>
              </w:rPr>
              <w:t>»</w:t>
            </w:r>
          </w:p>
        </w:tc>
        <w:tc>
          <w:tcPr>
            <w:tcW w:w="624" w:type="pct"/>
            <w:vMerge/>
            <w:vAlign w:val="center"/>
          </w:tcPr>
          <w:p w14:paraId="455277EA" w14:textId="77777777" w:rsidR="007D2222" w:rsidRPr="007D2222" w:rsidRDefault="007D2222" w:rsidP="007D2222">
            <w:pPr>
              <w:suppressAutoHyphens/>
              <w:jc w:val="center"/>
              <w:rPr>
                <w:sz w:val="22"/>
                <w:szCs w:val="22"/>
              </w:rPr>
            </w:pPr>
          </w:p>
        </w:tc>
        <w:tc>
          <w:tcPr>
            <w:tcW w:w="404" w:type="pct"/>
          </w:tcPr>
          <w:p w14:paraId="07CF20E8" w14:textId="77777777" w:rsidR="007D2222" w:rsidRPr="007D2222" w:rsidRDefault="007D2222" w:rsidP="007D2222">
            <w:pPr>
              <w:suppressAutoHyphens/>
              <w:rPr>
                <w:b/>
                <w:i/>
                <w:sz w:val="22"/>
                <w:szCs w:val="22"/>
              </w:rPr>
            </w:pPr>
          </w:p>
        </w:tc>
        <w:tc>
          <w:tcPr>
            <w:tcW w:w="414" w:type="pct"/>
          </w:tcPr>
          <w:p w14:paraId="302E100A" w14:textId="77777777" w:rsidR="007D2222" w:rsidRPr="007D2222" w:rsidRDefault="007D2222" w:rsidP="007D2222">
            <w:pPr>
              <w:suppressAutoHyphens/>
              <w:rPr>
                <w:i/>
                <w:sz w:val="22"/>
                <w:szCs w:val="22"/>
              </w:rPr>
            </w:pPr>
          </w:p>
        </w:tc>
      </w:tr>
      <w:tr w:rsidR="007D2222" w:rsidRPr="007D2222" w14:paraId="540019FA" w14:textId="77777777" w:rsidTr="00437188">
        <w:trPr>
          <w:trHeight w:val="20"/>
        </w:trPr>
        <w:tc>
          <w:tcPr>
            <w:tcW w:w="751" w:type="pct"/>
            <w:vMerge/>
          </w:tcPr>
          <w:p w14:paraId="56F8D374" w14:textId="77777777" w:rsidR="007D2222" w:rsidRPr="007D2222" w:rsidRDefault="007D2222" w:rsidP="007D2222">
            <w:pPr>
              <w:jc w:val="center"/>
              <w:rPr>
                <w:b/>
                <w:bCs/>
                <w:sz w:val="22"/>
                <w:szCs w:val="22"/>
              </w:rPr>
            </w:pPr>
          </w:p>
        </w:tc>
        <w:tc>
          <w:tcPr>
            <w:tcW w:w="2807" w:type="pct"/>
          </w:tcPr>
          <w:p w14:paraId="22D4FDA8" w14:textId="77777777" w:rsidR="007D2222" w:rsidRPr="007D2222" w:rsidRDefault="007D2222" w:rsidP="007D2222">
            <w:pPr>
              <w:rPr>
                <w:bCs/>
                <w:sz w:val="22"/>
                <w:szCs w:val="22"/>
              </w:rPr>
            </w:pPr>
            <w:r w:rsidRPr="007D2222">
              <w:rPr>
                <w:bCs/>
                <w:sz w:val="22"/>
                <w:szCs w:val="22"/>
              </w:rPr>
              <w:t>8. Практическое занятие 13 «Настройка вертикальной револьверной головки  на изготовление  комплексной детали»</w:t>
            </w:r>
          </w:p>
        </w:tc>
        <w:tc>
          <w:tcPr>
            <w:tcW w:w="624" w:type="pct"/>
            <w:vMerge/>
            <w:vAlign w:val="center"/>
          </w:tcPr>
          <w:p w14:paraId="6013DAD0" w14:textId="77777777" w:rsidR="007D2222" w:rsidRPr="007D2222" w:rsidRDefault="007D2222" w:rsidP="007D2222">
            <w:pPr>
              <w:suppressAutoHyphens/>
              <w:jc w:val="center"/>
              <w:rPr>
                <w:sz w:val="22"/>
                <w:szCs w:val="22"/>
              </w:rPr>
            </w:pPr>
          </w:p>
        </w:tc>
        <w:tc>
          <w:tcPr>
            <w:tcW w:w="404" w:type="pct"/>
          </w:tcPr>
          <w:p w14:paraId="74BE5405" w14:textId="77777777" w:rsidR="007D2222" w:rsidRPr="007D2222" w:rsidRDefault="007D2222" w:rsidP="007D2222">
            <w:pPr>
              <w:suppressAutoHyphens/>
              <w:rPr>
                <w:b/>
                <w:i/>
                <w:sz w:val="22"/>
                <w:szCs w:val="22"/>
              </w:rPr>
            </w:pPr>
          </w:p>
        </w:tc>
        <w:tc>
          <w:tcPr>
            <w:tcW w:w="414" w:type="pct"/>
          </w:tcPr>
          <w:p w14:paraId="44AA4AB0" w14:textId="77777777" w:rsidR="007D2222" w:rsidRPr="007D2222" w:rsidRDefault="007D2222" w:rsidP="007D2222">
            <w:pPr>
              <w:suppressAutoHyphens/>
              <w:rPr>
                <w:i/>
                <w:sz w:val="22"/>
                <w:szCs w:val="22"/>
              </w:rPr>
            </w:pPr>
          </w:p>
        </w:tc>
      </w:tr>
      <w:tr w:rsidR="007D2222" w:rsidRPr="007D2222" w14:paraId="6EDB4AD7" w14:textId="77777777" w:rsidTr="00437188">
        <w:trPr>
          <w:trHeight w:val="20"/>
        </w:trPr>
        <w:tc>
          <w:tcPr>
            <w:tcW w:w="751" w:type="pct"/>
            <w:vMerge/>
          </w:tcPr>
          <w:p w14:paraId="22F17612" w14:textId="77777777" w:rsidR="007D2222" w:rsidRPr="007D2222" w:rsidRDefault="007D2222" w:rsidP="007D2222">
            <w:pPr>
              <w:jc w:val="center"/>
              <w:rPr>
                <w:b/>
                <w:bCs/>
                <w:sz w:val="22"/>
                <w:szCs w:val="22"/>
              </w:rPr>
            </w:pPr>
          </w:p>
        </w:tc>
        <w:tc>
          <w:tcPr>
            <w:tcW w:w="2807" w:type="pct"/>
          </w:tcPr>
          <w:p w14:paraId="244B59BF" w14:textId="77777777" w:rsidR="007D2222" w:rsidRPr="007D2222" w:rsidRDefault="007D2222" w:rsidP="007D2222">
            <w:pPr>
              <w:rPr>
                <w:bCs/>
                <w:sz w:val="22"/>
                <w:szCs w:val="22"/>
              </w:rPr>
            </w:pPr>
            <w:r w:rsidRPr="007D2222">
              <w:rPr>
                <w:bCs/>
                <w:sz w:val="22"/>
                <w:szCs w:val="22"/>
              </w:rPr>
              <w:t>9. Практическое занятие 14 «Настройка горизонтальной  револьверной головки  на изготовление  комплексной детали»</w:t>
            </w:r>
          </w:p>
        </w:tc>
        <w:tc>
          <w:tcPr>
            <w:tcW w:w="624" w:type="pct"/>
            <w:vMerge/>
            <w:vAlign w:val="center"/>
          </w:tcPr>
          <w:p w14:paraId="79BEB99E" w14:textId="77777777" w:rsidR="007D2222" w:rsidRPr="007D2222" w:rsidRDefault="007D2222" w:rsidP="007D2222">
            <w:pPr>
              <w:suppressAutoHyphens/>
              <w:jc w:val="center"/>
              <w:rPr>
                <w:sz w:val="22"/>
                <w:szCs w:val="22"/>
              </w:rPr>
            </w:pPr>
          </w:p>
        </w:tc>
        <w:tc>
          <w:tcPr>
            <w:tcW w:w="404" w:type="pct"/>
          </w:tcPr>
          <w:p w14:paraId="24E3DC4F" w14:textId="77777777" w:rsidR="007D2222" w:rsidRPr="007D2222" w:rsidRDefault="007D2222" w:rsidP="007D2222">
            <w:pPr>
              <w:suppressAutoHyphens/>
              <w:rPr>
                <w:b/>
                <w:i/>
                <w:sz w:val="22"/>
                <w:szCs w:val="22"/>
              </w:rPr>
            </w:pPr>
          </w:p>
        </w:tc>
        <w:tc>
          <w:tcPr>
            <w:tcW w:w="414" w:type="pct"/>
          </w:tcPr>
          <w:p w14:paraId="54878A8E" w14:textId="77777777" w:rsidR="007D2222" w:rsidRPr="007D2222" w:rsidRDefault="007D2222" w:rsidP="007D2222">
            <w:pPr>
              <w:suppressAutoHyphens/>
              <w:rPr>
                <w:i/>
                <w:sz w:val="22"/>
                <w:szCs w:val="22"/>
              </w:rPr>
            </w:pPr>
          </w:p>
        </w:tc>
      </w:tr>
      <w:tr w:rsidR="007D2222" w:rsidRPr="007D2222" w14:paraId="2C99A4C1" w14:textId="77777777" w:rsidTr="00437188">
        <w:trPr>
          <w:trHeight w:val="20"/>
        </w:trPr>
        <w:tc>
          <w:tcPr>
            <w:tcW w:w="751" w:type="pct"/>
            <w:vMerge/>
          </w:tcPr>
          <w:p w14:paraId="6DD31177" w14:textId="77777777" w:rsidR="007D2222" w:rsidRPr="007D2222" w:rsidRDefault="007D2222" w:rsidP="007D2222">
            <w:pPr>
              <w:jc w:val="center"/>
              <w:rPr>
                <w:b/>
                <w:bCs/>
                <w:sz w:val="22"/>
                <w:szCs w:val="22"/>
              </w:rPr>
            </w:pPr>
          </w:p>
        </w:tc>
        <w:tc>
          <w:tcPr>
            <w:tcW w:w="2807" w:type="pct"/>
          </w:tcPr>
          <w:p w14:paraId="5551E9B5" w14:textId="77777777" w:rsidR="007D2222" w:rsidRPr="007D2222" w:rsidRDefault="007D2222" w:rsidP="007D2222">
            <w:pPr>
              <w:rPr>
                <w:bCs/>
                <w:sz w:val="22"/>
                <w:szCs w:val="22"/>
              </w:rPr>
            </w:pPr>
            <w:r w:rsidRPr="007D2222">
              <w:rPr>
                <w:bCs/>
                <w:sz w:val="22"/>
                <w:szCs w:val="22"/>
              </w:rPr>
              <w:t>10. Практическое занятие 15 «</w:t>
            </w:r>
            <w:r w:rsidRPr="007D2222">
              <w:rPr>
                <w:color w:val="000000"/>
                <w:sz w:val="22"/>
                <w:szCs w:val="22"/>
              </w:rPr>
              <w:t>Подготовка к работе и обслуживание рабочего места токаря-револьверщика»</w:t>
            </w:r>
          </w:p>
        </w:tc>
        <w:tc>
          <w:tcPr>
            <w:tcW w:w="624" w:type="pct"/>
            <w:vMerge/>
            <w:vAlign w:val="center"/>
          </w:tcPr>
          <w:p w14:paraId="427F98C0" w14:textId="77777777" w:rsidR="007D2222" w:rsidRPr="007D2222" w:rsidRDefault="007D2222" w:rsidP="007D2222">
            <w:pPr>
              <w:suppressAutoHyphens/>
              <w:jc w:val="center"/>
              <w:rPr>
                <w:sz w:val="22"/>
                <w:szCs w:val="22"/>
              </w:rPr>
            </w:pPr>
          </w:p>
        </w:tc>
        <w:tc>
          <w:tcPr>
            <w:tcW w:w="404" w:type="pct"/>
          </w:tcPr>
          <w:p w14:paraId="3413C8FB" w14:textId="77777777" w:rsidR="007D2222" w:rsidRPr="007D2222" w:rsidRDefault="007D2222" w:rsidP="007D2222">
            <w:pPr>
              <w:suppressAutoHyphens/>
              <w:rPr>
                <w:b/>
                <w:i/>
                <w:sz w:val="22"/>
                <w:szCs w:val="22"/>
              </w:rPr>
            </w:pPr>
          </w:p>
        </w:tc>
        <w:tc>
          <w:tcPr>
            <w:tcW w:w="414" w:type="pct"/>
          </w:tcPr>
          <w:p w14:paraId="761206BE" w14:textId="77777777" w:rsidR="007D2222" w:rsidRPr="007D2222" w:rsidRDefault="007D2222" w:rsidP="007D2222">
            <w:pPr>
              <w:suppressAutoHyphens/>
              <w:rPr>
                <w:i/>
                <w:sz w:val="22"/>
                <w:szCs w:val="22"/>
              </w:rPr>
            </w:pPr>
          </w:p>
        </w:tc>
      </w:tr>
      <w:tr w:rsidR="007D2222" w:rsidRPr="007D2222" w14:paraId="20965137" w14:textId="77777777" w:rsidTr="00437188">
        <w:trPr>
          <w:trHeight w:val="20"/>
        </w:trPr>
        <w:tc>
          <w:tcPr>
            <w:tcW w:w="751" w:type="pct"/>
            <w:vMerge w:val="restart"/>
          </w:tcPr>
          <w:p w14:paraId="1D52522A" w14:textId="77777777" w:rsidR="007D2222" w:rsidRPr="007D2222" w:rsidRDefault="007D2222" w:rsidP="007D2222">
            <w:pPr>
              <w:jc w:val="center"/>
              <w:rPr>
                <w:b/>
                <w:bCs/>
                <w:sz w:val="22"/>
                <w:szCs w:val="22"/>
              </w:rPr>
            </w:pPr>
            <w:r w:rsidRPr="007D2222">
              <w:rPr>
                <w:b/>
                <w:bCs/>
                <w:sz w:val="22"/>
                <w:szCs w:val="22"/>
              </w:rPr>
              <w:t>Тема1.4.</w:t>
            </w:r>
          </w:p>
          <w:p w14:paraId="7A26C4C2" w14:textId="77777777" w:rsidR="007D2222" w:rsidRPr="007D2222" w:rsidRDefault="007D2222" w:rsidP="007D2222">
            <w:pPr>
              <w:jc w:val="center"/>
              <w:rPr>
                <w:b/>
                <w:bCs/>
                <w:sz w:val="22"/>
                <w:szCs w:val="22"/>
              </w:rPr>
            </w:pPr>
            <w:r w:rsidRPr="007D2222">
              <w:rPr>
                <w:b/>
                <w:sz w:val="22"/>
                <w:szCs w:val="22"/>
              </w:rPr>
              <w:t>Контрольно-измерительные инструменты и техника измерения</w:t>
            </w:r>
          </w:p>
        </w:tc>
        <w:tc>
          <w:tcPr>
            <w:tcW w:w="2807" w:type="pct"/>
          </w:tcPr>
          <w:p w14:paraId="3C574CD3" w14:textId="77777777" w:rsidR="007D2222" w:rsidRPr="007D2222" w:rsidRDefault="007D2222" w:rsidP="007D2222">
            <w:pPr>
              <w:rPr>
                <w:b/>
                <w:sz w:val="22"/>
                <w:szCs w:val="22"/>
              </w:rPr>
            </w:pPr>
            <w:r w:rsidRPr="007D2222">
              <w:rPr>
                <w:b/>
                <w:sz w:val="22"/>
                <w:szCs w:val="22"/>
              </w:rPr>
              <w:t>Содержание</w:t>
            </w:r>
          </w:p>
        </w:tc>
        <w:tc>
          <w:tcPr>
            <w:tcW w:w="624" w:type="pct"/>
            <w:vAlign w:val="center"/>
          </w:tcPr>
          <w:p w14:paraId="7C2B085A" w14:textId="77777777" w:rsidR="007D2222" w:rsidRPr="007D2222" w:rsidRDefault="007D2222" w:rsidP="007D2222">
            <w:pPr>
              <w:suppressAutoHyphens/>
              <w:jc w:val="center"/>
              <w:rPr>
                <w:b/>
                <w:sz w:val="22"/>
                <w:szCs w:val="22"/>
              </w:rPr>
            </w:pPr>
            <w:r w:rsidRPr="007D2222">
              <w:rPr>
                <w:b/>
                <w:sz w:val="22"/>
                <w:szCs w:val="22"/>
              </w:rPr>
              <w:t>8</w:t>
            </w:r>
          </w:p>
        </w:tc>
        <w:tc>
          <w:tcPr>
            <w:tcW w:w="404" w:type="pct"/>
          </w:tcPr>
          <w:p w14:paraId="19EC4C66" w14:textId="77777777" w:rsidR="007D2222" w:rsidRPr="007D2222" w:rsidRDefault="007D2222" w:rsidP="007D2222">
            <w:pPr>
              <w:suppressAutoHyphens/>
              <w:rPr>
                <w:b/>
                <w:i/>
                <w:sz w:val="22"/>
                <w:szCs w:val="22"/>
              </w:rPr>
            </w:pPr>
          </w:p>
        </w:tc>
        <w:tc>
          <w:tcPr>
            <w:tcW w:w="414" w:type="pct"/>
          </w:tcPr>
          <w:p w14:paraId="193BA785" w14:textId="77777777" w:rsidR="007D2222" w:rsidRPr="007D2222" w:rsidRDefault="007D2222" w:rsidP="007D2222">
            <w:pPr>
              <w:suppressAutoHyphens/>
              <w:rPr>
                <w:i/>
                <w:sz w:val="22"/>
                <w:szCs w:val="22"/>
              </w:rPr>
            </w:pPr>
          </w:p>
        </w:tc>
      </w:tr>
      <w:tr w:rsidR="007D2222" w:rsidRPr="007D2222" w14:paraId="27FE66DA" w14:textId="77777777" w:rsidTr="00437188">
        <w:trPr>
          <w:trHeight w:val="20"/>
        </w:trPr>
        <w:tc>
          <w:tcPr>
            <w:tcW w:w="751" w:type="pct"/>
            <w:vMerge/>
          </w:tcPr>
          <w:p w14:paraId="41B671CA" w14:textId="77777777" w:rsidR="007D2222" w:rsidRPr="007D2222" w:rsidRDefault="007D2222" w:rsidP="007D2222">
            <w:pPr>
              <w:jc w:val="center"/>
              <w:rPr>
                <w:b/>
                <w:bCs/>
                <w:sz w:val="22"/>
                <w:szCs w:val="22"/>
              </w:rPr>
            </w:pPr>
          </w:p>
        </w:tc>
        <w:tc>
          <w:tcPr>
            <w:tcW w:w="2807" w:type="pct"/>
          </w:tcPr>
          <w:p w14:paraId="0F381ED0" w14:textId="77777777" w:rsidR="007D2222" w:rsidRPr="007D2222" w:rsidRDefault="007D2222" w:rsidP="007D2222">
            <w:pPr>
              <w:rPr>
                <w:b/>
                <w:sz w:val="22"/>
                <w:szCs w:val="22"/>
              </w:rPr>
            </w:pPr>
            <w:r w:rsidRPr="007D2222">
              <w:rPr>
                <w:sz w:val="22"/>
                <w:szCs w:val="22"/>
              </w:rPr>
              <w:t>1. Назначение, правила применения и устройство контрольно</w:t>
            </w:r>
            <w:r w:rsidRPr="007D2222">
              <w:rPr>
                <w:sz w:val="22"/>
                <w:szCs w:val="22"/>
              </w:rPr>
              <w:softHyphen/>
              <w:t>-измерительных</w:t>
            </w:r>
            <w:r w:rsidRPr="007D2222">
              <w:rPr>
                <w:b/>
                <w:sz w:val="22"/>
                <w:szCs w:val="22"/>
              </w:rPr>
              <w:t xml:space="preserve"> </w:t>
            </w:r>
            <w:r w:rsidRPr="007D2222">
              <w:rPr>
                <w:bCs/>
                <w:color w:val="000000"/>
                <w:sz w:val="22"/>
                <w:szCs w:val="22"/>
                <w:shd w:val="clear" w:color="auto" w:fill="FFFFFF"/>
              </w:rPr>
              <w:t>инструментов, обеспечивающих погрешность не ниже 0,05 мм, и калибров, обеспечивающих погрешность не менее 0,02</w:t>
            </w:r>
          </w:p>
        </w:tc>
        <w:tc>
          <w:tcPr>
            <w:tcW w:w="624" w:type="pct"/>
            <w:vMerge w:val="restart"/>
            <w:vAlign w:val="center"/>
          </w:tcPr>
          <w:p w14:paraId="7702CF86" w14:textId="77777777" w:rsidR="007D2222" w:rsidRPr="007D2222" w:rsidRDefault="007D2222" w:rsidP="007D2222">
            <w:pPr>
              <w:jc w:val="center"/>
              <w:rPr>
                <w:sz w:val="22"/>
                <w:szCs w:val="22"/>
              </w:rPr>
            </w:pPr>
            <w:r w:rsidRPr="007D2222">
              <w:rPr>
                <w:sz w:val="22"/>
                <w:szCs w:val="22"/>
              </w:rPr>
              <w:t>8</w:t>
            </w:r>
          </w:p>
        </w:tc>
        <w:tc>
          <w:tcPr>
            <w:tcW w:w="404" w:type="pct"/>
            <w:vMerge w:val="restart"/>
          </w:tcPr>
          <w:p w14:paraId="41E05033" w14:textId="77777777" w:rsidR="007D2222" w:rsidRPr="007D2222" w:rsidRDefault="007D2222" w:rsidP="007D2222">
            <w:pPr>
              <w:suppressAutoHyphens/>
              <w:rPr>
                <w:sz w:val="22"/>
                <w:szCs w:val="22"/>
              </w:rPr>
            </w:pPr>
            <w:r w:rsidRPr="007D2222">
              <w:rPr>
                <w:sz w:val="22"/>
                <w:szCs w:val="22"/>
              </w:rPr>
              <w:t>ПК 4.2</w:t>
            </w:r>
          </w:p>
          <w:p w14:paraId="55718C91" w14:textId="77777777" w:rsidR="007D2222" w:rsidRPr="007D2222" w:rsidRDefault="007D2222" w:rsidP="007D2222">
            <w:pPr>
              <w:suppressAutoHyphens/>
              <w:rPr>
                <w:sz w:val="22"/>
                <w:szCs w:val="22"/>
              </w:rPr>
            </w:pPr>
            <w:r w:rsidRPr="007D2222">
              <w:rPr>
                <w:sz w:val="22"/>
                <w:szCs w:val="22"/>
              </w:rPr>
              <w:t xml:space="preserve">ОК1, </w:t>
            </w:r>
          </w:p>
          <w:p w14:paraId="002A80EE" w14:textId="77777777" w:rsidR="007D2222" w:rsidRPr="007D2222" w:rsidRDefault="007D2222" w:rsidP="007D2222">
            <w:pPr>
              <w:suppressAutoHyphens/>
              <w:rPr>
                <w:sz w:val="22"/>
                <w:szCs w:val="22"/>
              </w:rPr>
            </w:pPr>
            <w:r w:rsidRPr="007D2222">
              <w:rPr>
                <w:sz w:val="22"/>
                <w:szCs w:val="22"/>
              </w:rPr>
              <w:t xml:space="preserve">ОК 4 </w:t>
            </w:r>
          </w:p>
          <w:p w14:paraId="79A0CD4D" w14:textId="77777777" w:rsidR="007D2222" w:rsidRPr="007D2222" w:rsidRDefault="007D2222" w:rsidP="007D2222">
            <w:pPr>
              <w:suppressAutoHyphens/>
              <w:rPr>
                <w:sz w:val="22"/>
                <w:szCs w:val="22"/>
              </w:rPr>
            </w:pPr>
            <w:r w:rsidRPr="007D2222">
              <w:rPr>
                <w:sz w:val="22"/>
                <w:szCs w:val="22"/>
              </w:rPr>
              <w:t xml:space="preserve">ОК 7, </w:t>
            </w:r>
          </w:p>
          <w:p w14:paraId="28F0EE93" w14:textId="77777777" w:rsidR="007D2222" w:rsidRPr="007D2222" w:rsidRDefault="007D2222" w:rsidP="007D2222">
            <w:pPr>
              <w:suppressAutoHyphens/>
              <w:rPr>
                <w:sz w:val="22"/>
                <w:szCs w:val="22"/>
              </w:rPr>
            </w:pPr>
            <w:r w:rsidRPr="007D2222">
              <w:rPr>
                <w:sz w:val="22"/>
                <w:szCs w:val="22"/>
              </w:rPr>
              <w:t xml:space="preserve">ОК9, </w:t>
            </w:r>
          </w:p>
          <w:p w14:paraId="3DFD38F9" w14:textId="77777777" w:rsidR="007D2222" w:rsidRPr="007D2222" w:rsidRDefault="007D2222" w:rsidP="007D2222">
            <w:pPr>
              <w:suppressAutoHyphens/>
              <w:rPr>
                <w:b/>
                <w:i/>
                <w:sz w:val="22"/>
                <w:szCs w:val="22"/>
              </w:rPr>
            </w:pPr>
            <w:r w:rsidRPr="007D2222">
              <w:rPr>
                <w:sz w:val="22"/>
                <w:szCs w:val="22"/>
              </w:rPr>
              <w:t>ОК10</w:t>
            </w:r>
          </w:p>
        </w:tc>
        <w:tc>
          <w:tcPr>
            <w:tcW w:w="414" w:type="pct"/>
            <w:vMerge w:val="restart"/>
          </w:tcPr>
          <w:p w14:paraId="367F6B72"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4.2.01/ ПО 4.2.01</w:t>
            </w:r>
          </w:p>
          <w:p w14:paraId="5149B6BA"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4.2.01</w:t>
            </w:r>
          </w:p>
          <w:p w14:paraId="13F3CDE5"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4.2.01</w:t>
            </w:r>
          </w:p>
          <w:p w14:paraId="0B2E993F" w14:textId="77777777" w:rsidR="007D2222" w:rsidRPr="007D2222" w:rsidRDefault="007D2222" w:rsidP="007D2222">
            <w:pPr>
              <w:rPr>
                <w:rFonts w:eastAsia="Calibri"/>
                <w:sz w:val="22"/>
                <w:szCs w:val="22"/>
                <w:lang w:eastAsia="en-US"/>
              </w:rPr>
            </w:pPr>
          </w:p>
          <w:p w14:paraId="15B9AB34" w14:textId="77777777" w:rsidR="007D2222" w:rsidRPr="007D2222" w:rsidRDefault="007D2222" w:rsidP="007D2222">
            <w:pPr>
              <w:rPr>
                <w:sz w:val="22"/>
                <w:szCs w:val="22"/>
              </w:rPr>
            </w:pPr>
            <w:r w:rsidRPr="007D2222">
              <w:rPr>
                <w:sz w:val="22"/>
                <w:szCs w:val="22"/>
              </w:rPr>
              <w:t xml:space="preserve">Уо.01.01 </w:t>
            </w:r>
          </w:p>
          <w:p w14:paraId="0EE9AEE7" w14:textId="77777777" w:rsidR="007D2222" w:rsidRPr="007D2222" w:rsidRDefault="007D2222" w:rsidP="007D2222">
            <w:pPr>
              <w:rPr>
                <w:sz w:val="22"/>
                <w:szCs w:val="22"/>
              </w:rPr>
            </w:pPr>
            <w:r w:rsidRPr="007D2222">
              <w:rPr>
                <w:sz w:val="22"/>
                <w:szCs w:val="22"/>
              </w:rPr>
              <w:t>Уо.01.02</w:t>
            </w:r>
          </w:p>
          <w:p w14:paraId="35E7928F" w14:textId="77777777" w:rsidR="007D2222" w:rsidRPr="007D2222" w:rsidRDefault="007D2222" w:rsidP="007D2222">
            <w:pPr>
              <w:rPr>
                <w:sz w:val="22"/>
                <w:szCs w:val="22"/>
              </w:rPr>
            </w:pPr>
            <w:r w:rsidRPr="007D2222">
              <w:rPr>
                <w:sz w:val="22"/>
                <w:szCs w:val="22"/>
              </w:rPr>
              <w:t>Зо.01.01</w:t>
            </w:r>
          </w:p>
          <w:p w14:paraId="0FEE4C19" w14:textId="77777777" w:rsidR="007D2222" w:rsidRPr="007D2222" w:rsidRDefault="007D2222" w:rsidP="007D2222">
            <w:pPr>
              <w:rPr>
                <w:sz w:val="22"/>
                <w:szCs w:val="22"/>
              </w:rPr>
            </w:pPr>
            <w:r w:rsidRPr="007D2222">
              <w:rPr>
                <w:sz w:val="22"/>
                <w:szCs w:val="22"/>
              </w:rPr>
              <w:t>Зо.01.02</w:t>
            </w:r>
          </w:p>
          <w:p w14:paraId="43EA0DE2" w14:textId="77777777" w:rsidR="007D2222" w:rsidRPr="007D2222" w:rsidRDefault="007D2222" w:rsidP="007D2222">
            <w:pPr>
              <w:rPr>
                <w:sz w:val="22"/>
                <w:szCs w:val="22"/>
              </w:rPr>
            </w:pPr>
            <w:r w:rsidRPr="007D2222">
              <w:rPr>
                <w:sz w:val="22"/>
                <w:szCs w:val="22"/>
              </w:rPr>
              <w:t xml:space="preserve">Уо.04.01 </w:t>
            </w:r>
          </w:p>
          <w:p w14:paraId="052376CA" w14:textId="77777777" w:rsidR="007D2222" w:rsidRPr="007D2222" w:rsidRDefault="007D2222" w:rsidP="007D2222">
            <w:pPr>
              <w:rPr>
                <w:sz w:val="22"/>
                <w:szCs w:val="22"/>
              </w:rPr>
            </w:pPr>
            <w:r w:rsidRPr="007D2222">
              <w:rPr>
                <w:sz w:val="22"/>
                <w:szCs w:val="22"/>
              </w:rPr>
              <w:t>Зо.04.01</w:t>
            </w:r>
          </w:p>
          <w:p w14:paraId="3C90D523" w14:textId="77777777" w:rsidR="007D2222" w:rsidRPr="007D2222" w:rsidRDefault="007D2222" w:rsidP="007D2222">
            <w:pPr>
              <w:rPr>
                <w:sz w:val="22"/>
                <w:szCs w:val="22"/>
              </w:rPr>
            </w:pPr>
            <w:r w:rsidRPr="007D2222">
              <w:rPr>
                <w:sz w:val="22"/>
                <w:szCs w:val="22"/>
              </w:rPr>
              <w:t>Уо.07.01</w:t>
            </w:r>
          </w:p>
          <w:p w14:paraId="1B4D6A92" w14:textId="77777777" w:rsidR="007D2222" w:rsidRPr="007D2222" w:rsidRDefault="007D2222" w:rsidP="007D2222">
            <w:pPr>
              <w:rPr>
                <w:sz w:val="22"/>
                <w:szCs w:val="22"/>
              </w:rPr>
            </w:pPr>
            <w:r w:rsidRPr="007D2222">
              <w:rPr>
                <w:sz w:val="22"/>
                <w:szCs w:val="22"/>
              </w:rPr>
              <w:t>Уо.07.02</w:t>
            </w:r>
          </w:p>
          <w:p w14:paraId="03FE2820" w14:textId="77777777" w:rsidR="007D2222" w:rsidRPr="007D2222" w:rsidRDefault="007D2222" w:rsidP="007D2222">
            <w:pPr>
              <w:rPr>
                <w:sz w:val="22"/>
                <w:szCs w:val="22"/>
              </w:rPr>
            </w:pPr>
            <w:r w:rsidRPr="007D2222">
              <w:rPr>
                <w:sz w:val="22"/>
                <w:szCs w:val="22"/>
              </w:rPr>
              <w:t>Зо.07.01</w:t>
            </w:r>
          </w:p>
          <w:p w14:paraId="4856193C" w14:textId="77777777" w:rsidR="007D2222" w:rsidRPr="007D2222" w:rsidRDefault="007D2222" w:rsidP="007D2222">
            <w:pPr>
              <w:rPr>
                <w:sz w:val="22"/>
                <w:szCs w:val="22"/>
              </w:rPr>
            </w:pPr>
            <w:r w:rsidRPr="007D2222">
              <w:rPr>
                <w:sz w:val="22"/>
                <w:szCs w:val="22"/>
              </w:rPr>
              <w:t>Зо.07.02</w:t>
            </w:r>
          </w:p>
          <w:p w14:paraId="2A12E2D2" w14:textId="77777777" w:rsidR="007D2222" w:rsidRPr="007D2222" w:rsidRDefault="007D2222" w:rsidP="007D2222">
            <w:pPr>
              <w:rPr>
                <w:sz w:val="22"/>
                <w:szCs w:val="22"/>
              </w:rPr>
            </w:pPr>
            <w:r w:rsidRPr="007D2222">
              <w:rPr>
                <w:sz w:val="22"/>
                <w:szCs w:val="22"/>
              </w:rPr>
              <w:t>Уо.09.01</w:t>
            </w:r>
          </w:p>
          <w:p w14:paraId="31946BD4" w14:textId="77777777" w:rsidR="007D2222" w:rsidRPr="007D2222" w:rsidRDefault="007D2222" w:rsidP="007D2222">
            <w:pPr>
              <w:rPr>
                <w:sz w:val="22"/>
                <w:szCs w:val="22"/>
              </w:rPr>
            </w:pPr>
            <w:r w:rsidRPr="007D2222">
              <w:rPr>
                <w:sz w:val="22"/>
                <w:szCs w:val="22"/>
              </w:rPr>
              <w:t>Уо.09.02</w:t>
            </w:r>
          </w:p>
          <w:p w14:paraId="25F9802E" w14:textId="77777777" w:rsidR="007D2222" w:rsidRPr="007D2222" w:rsidRDefault="007D2222" w:rsidP="007D2222">
            <w:pPr>
              <w:rPr>
                <w:sz w:val="22"/>
                <w:szCs w:val="22"/>
              </w:rPr>
            </w:pPr>
            <w:r w:rsidRPr="007D2222">
              <w:rPr>
                <w:sz w:val="22"/>
                <w:szCs w:val="22"/>
              </w:rPr>
              <w:t>Зо.09.01</w:t>
            </w:r>
          </w:p>
          <w:p w14:paraId="6FB72838" w14:textId="77777777" w:rsidR="007D2222" w:rsidRPr="007D2222" w:rsidRDefault="007D2222" w:rsidP="007D2222">
            <w:pPr>
              <w:rPr>
                <w:sz w:val="22"/>
                <w:szCs w:val="22"/>
              </w:rPr>
            </w:pPr>
            <w:r w:rsidRPr="007D2222">
              <w:rPr>
                <w:sz w:val="22"/>
                <w:szCs w:val="22"/>
              </w:rPr>
              <w:t>Зо.09.02</w:t>
            </w:r>
          </w:p>
          <w:p w14:paraId="608EDF6F" w14:textId="77777777" w:rsidR="007D2222" w:rsidRPr="007D2222" w:rsidRDefault="007D2222" w:rsidP="007D2222">
            <w:pPr>
              <w:rPr>
                <w:sz w:val="22"/>
                <w:szCs w:val="22"/>
              </w:rPr>
            </w:pPr>
            <w:r w:rsidRPr="007D2222">
              <w:rPr>
                <w:sz w:val="22"/>
                <w:szCs w:val="22"/>
              </w:rPr>
              <w:t>Уо.10.01</w:t>
            </w:r>
          </w:p>
          <w:p w14:paraId="641E7F29" w14:textId="77777777" w:rsidR="007D2222" w:rsidRPr="007D2222" w:rsidRDefault="007D2222" w:rsidP="007D2222">
            <w:pPr>
              <w:rPr>
                <w:sz w:val="22"/>
                <w:szCs w:val="22"/>
              </w:rPr>
            </w:pPr>
            <w:r w:rsidRPr="007D2222">
              <w:rPr>
                <w:sz w:val="22"/>
                <w:szCs w:val="22"/>
              </w:rPr>
              <w:t>Зо.10.01</w:t>
            </w:r>
          </w:p>
          <w:p w14:paraId="01013FEF" w14:textId="77777777" w:rsidR="007D2222" w:rsidRPr="007D2222" w:rsidRDefault="007D2222" w:rsidP="007D2222">
            <w:pPr>
              <w:rPr>
                <w:sz w:val="22"/>
                <w:szCs w:val="22"/>
              </w:rPr>
            </w:pPr>
            <w:r w:rsidRPr="007D2222">
              <w:rPr>
                <w:sz w:val="22"/>
                <w:szCs w:val="22"/>
              </w:rPr>
              <w:t>Зо.10.02</w:t>
            </w:r>
          </w:p>
        </w:tc>
      </w:tr>
      <w:tr w:rsidR="007D2222" w:rsidRPr="007D2222" w14:paraId="27357915" w14:textId="77777777" w:rsidTr="00437188">
        <w:trPr>
          <w:trHeight w:val="20"/>
        </w:trPr>
        <w:tc>
          <w:tcPr>
            <w:tcW w:w="751" w:type="pct"/>
            <w:vMerge/>
          </w:tcPr>
          <w:p w14:paraId="65BC876B" w14:textId="77777777" w:rsidR="007D2222" w:rsidRPr="007D2222" w:rsidRDefault="007D2222" w:rsidP="007D2222">
            <w:pPr>
              <w:jc w:val="center"/>
              <w:rPr>
                <w:b/>
                <w:bCs/>
                <w:sz w:val="22"/>
                <w:szCs w:val="22"/>
              </w:rPr>
            </w:pPr>
          </w:p>
        </w:tc>
        <w:tc>
          <w:tcPr>
            <w:tcW w:w="2807" w:type="pct"/>
          </w:tcPr>
          <w:p w14:paraId="0CA4117E" w14:textId="77777777" w:rsidR="007D2222" w:rsidRPr="007D2222" w:rsidRDefault="007D2222" w:rsidP="007D2222">
            <w:pPr>
              <w:jc w:val="both"/>
              <w:rPr>
                <w:b/>
                <w:sz w:val="22"/>
                <w:szCs w:val="22"/>
              </w:rPr>
            </w:pPr>
            <w:r w:rsidRPr="007D2222">
              <w:rPr>
                <w:bCs/>
                <w:color w:val="000000"/>
                <w:sz w:val="22"/>
                <w:szCs w:val="22"/>
                <w:shd w:val="clear" w:color="auto" w:fill="FFFFFF"/>
              </w:rPr>
              <w:t>2.Правила проведения замеров детали измерительными инструментами при выполнении токарно-револьверных работ</w:t>
            </w:r>
          </w:p>
        </w:tc>
        <w:tc>
          <w:tcPr>
            <w:tcW w:w="624" w:type="pct"/>
            <w:vMerge/>
            <w:vAlign w:val="center"/>
          </w:tcPr>
          <w:p w14:paraId="0D3FC314" w14:textId="77777777" w:rsidR="007D2222" w:rsidRPr="007D2222" w:rsidRDefault="007D2222" w:rsidP="007D2222">
            <w:pPr>
              <w:jc w:val="center"/>
              <w:rPr>
                <w:b/>
                <w:sz w:val="22"/>
                <w:szCs w:val="22"/>
              </w:rPr>
            </w:pPr>
          </w:p>
        </w:tc>
        <w:tc>
          <w:tcPr>
            <w:tcW w:w="404" w:type="pct"/>
            <w:vMerge/>
          </w:tcPr>
          <w:p w14:paraId="622B817F" w14:textId="77777777" w:rsidR="007D2222" w:rsidRPr="007D2222" w:rsidRDefault="007D2222" w:rsidP="007D2222">
            <w:pPr>
              <w:suppressAutoHyphens/>
              <w:rPr>
                <w:b/>
                <w:i/>
                <w:sz w:val="22"/>
                <w:szCs w:val="22"/>
              </w:rPr>
            </w:pPr>
          </w:p>
        </w:tc>
        <w:tc>
          <w:tcPr>
            <w:tcW w:w="414" w:type="pct"/>
            <w:vMerge/>
          </w:tcPr>
          <w:p w14:paraId="3A13DDEC" w14:textId="77777777" w:rsidR="007D2222" w:rsidRPr="007D2222" w:rsidRDefault="007D2222" w:rsidP="007D2222">
            <w:pPr>
              <w:suppressAutoHyphens/>
              <w:rPr>
                <w:i/>
                <w:sz w:val="22"/>
                <w:szCs w:val="22"/>
              </w:rPr>
            </w:pPr>
          </w:p>
        </w:tc>
      </w:tr>
      <w:tr w:rsidR="007D2222" w:rsidRPr="007D2222" w14:paraId="54CAD706" w14:textId="77777777" w:rsidTr="00437188">
        <w:trPr>
          <w:trHeight w:val="20"/>
        </w:trPr>
        <w:tc>
          <w:tcPr>
            <w:tcW w:w="751" w:type="pct"/>
            <w:vMerge/>
          </w:tcPr>
          <w:p w14:paraId="4972E602" w14:textId="77777777" w:rsidR="007D2222" w:rsidRPr="007D2222" w:rsidRDefault="007D2222" w:rsidP="007D2222">
            <w:pPr>
              <w:jc w:val="center"/>
              <w:rPr>
                <w:b/>
                <w:bCs/>
                <w:sz w:val="22"/>
                <w:szCs w:val="22"/>
              </w:rPr>
            </w:pPr>
          </w:p>
        </w:tc>
        <w:tc>
          <w:tcPr>
            <w:tcW w:w="2807" w:type="pct"/>
          </w:tcPr>
          <w:p w14:paraId="57EEAA39" w14:textId="77777777" w:rsidR="007D2222" w:rsidRPr="007D2222" w:rsidRDefault="007D2222" w:rsidP="007D2222">
            <w:pPr>
              <w:rPr>
                <w:b/>
                <w:sz w:val="22"/>
                <w:szCs w:val="22"/>
              </w:rPr>
            </w:pPr>
            <w:r w:rsidRPr="007D2222">
              <w:rPr>
                <w:sz w:val="22"/>
                <w:szCs w:val="22"/>
              </w:rPr>
              <w:t>3.Шкальные инструменты и индикаторы</w:t>
            </w:r>
          </w:p>
        </w:tc>
        <w:tc>
          <w:tcPr>
            <w:tcW w:w="624" w:type="pct"/>
            <w:vMerge/>
            <w:vAlign w:val="center"/>
          </w:tcPr>
          <w:p w14:paraId="7A054231" w14:textId="77777777" w:rsidR="007D2222" w:rsidRPr="007D2222" w:rsidRDefault="007D2222" w:rsidP="007D2222">
            <w:pPr>
              <w:jc w:val="center"/>
              <w:rPr>
                <w:b/>
                <w:sz w:val="22"/>
                <w:szCs w:val="22"/>
              </w:rPr>
            </w:pPr>
          </w:p>
        </w:tc>
        <w:tc>
          <w:tcPr>
            <w:tcW w:w="404" w:type="pct"/>
            <w:vMerge/>
          </w:tcPr>
          <w:p w14:paraId="36C94AD0" w14:textId="77777777" w:rsidR="007D2222" w:rsidRPr="007D2222" w:rsidRDefault="007D2222" w:rsidP="007D2222">
            <w:pPr>
              <w:suppressAutoHyphens/>
              <w:rPr>
                <w:b/>
                <w:i/>
                <w:sz w:val="22"/>
                <w:szCs w:val="22"/>
              </w:rPr>
            </w:pPr>
          </w:p>
        </w:tc>
        <w:tc>
          <w:tcPr>
            <w:tcW w:w="414" w:type="pct"/>
            <w:vMerge/>
          </w:tcPr>
          <w:p w14:paraId="6347CE86" w14:textId="77777777" w:rsidR="007D2222" w:rsidRPr="007D2222" w:rsidRDefault="007D2222" w:rsidP="007D2222">
            <w:pPr>
              <w:suppressAutoHyphens/>
              <w:rPr>
                <w:i/>
                <w:sz w:val="22"/>
                <w:szCs w:val="22"/>
              </w:rPr>
            </w:pPr>
          </w:p>
        </w:tc>
      </w:tr>
      <w:tr w:rsidR="007D2222" w:rsidRPr="007D2222" w14:paraId="096AAF63" w14:textId="77777777" w:rsidTr="00437188">
        <w:trPr>
          <w:trHeight w:val="20"/>
        </w:trPr>
        <w:tc>
          <w:tcPr>
            <w:tcW w:w="751" w:type="pct"/>
            <w:vMerge/>
          </w:tcPr>
          <w:p w14:paraId="04A7F40C" w14:textId="77777777" w:rsidR="007D2222" w:rsidRPr="007D2222" w:rsidRDefault="007D2222" w:rsidP="007D2222">
            <w:pPr>
              <w:jc w:val="center"/>
              <w:rPr>
                <w:b/>
                <w:bCs/>
                <w:sz w:val="22"/>
                <w:szCs w:val="22"/>
              </w:rPr>
            </w:pPr>
          </w:p>
        </w:tc>
        <w:tc>
          <w:tcPr>
            <w:tcW w:w="2807" w:type="pct"/>
          </w:tcPr>
          <w:p w14:paraId="3A4A354B" w14:textId="77777777" w:rsidR="007D2222" w:rsidRPr="007D2222" w:rsidRDefault="007D2222" w:rsidP="007D2222">
            <w:pPr>
              <w:rPr>
                <w:b/>
                <w:sz w:val="22"/>
                <w:szCs w:val="22"/>
              </w:rPr>
            </w:pPr>
            <w:r w:rsidRPr="007D2222">
              <w:rPr>
                <w:sz w:val="22"/>
                <w:szCs w:val="22"/>
              </w:rPr>
              <w:t>4. Проверочные инструменты</w:t>
            </w:r>
          </w:p>
        </w:tc>
        <w:tc>
          <w:tcPr>
            <w:tcW w:w="624" w:type="pct"/>
            <w:vMerge/>
            <w:vAlign w:val="center"/>
          </w:tcPr>
          <w:p w14:paraId="4BEB5C48" w14:textId="77777777" w:rsidR="007D2222" w:rsidRPr="007D2222" w:rsidRDefault="007D2222" w:rsidP="007D2222">
            <w:pPr>
              <w:jc w:val="center"/>
              <w:rPr>
                <w:b/>
                <w:sz w:val="22"/>
                <w:szCs w:val="22"/>
              </w:rPr>
            </w:pPr>
          </w:p>
        </w:tc>
        <w:tc>
          <w:tcPr>
            <w:tcW w:w="404" w:type="pct"/>
            <w:vMerge/>
          </w:tcPr>
          <w:p w14:paraId="1F400E6D" w14:textId="77777777" w:rsidR="007D2222" w:rsidRPr="007D2222" w:rsidRDefault="007D2222" w:rsidP="007D2222">
            <w:pPr>
              <w:suppressAutoHyphens/>
              <w:rPr>
                <w:b/>
                <w:i/>
                <w:sz w:val="22"/>
                <w:szCs w:val="22"/>
              </w:rPr>
            </w:pPr>
          </w:p>
        </w:tc>
        <w:tc>
          <w:tcPr>
            <w:tcW w:w="414" w:type="pct"/>
            <w:vMerge/>
          </w:tcPr>
          <w:p w14:paraId="77761E05" w14:textId="77777777" w:rsidR="007D2222" w:rsidRPr="007D2222" w:rsidRDefault="007D2222" w:rsidP="007D2222">
            <w:pPr>
              <w:suppressAutoHyphens/>
              <w:rPr>
                <w:i/>
                <w:sz w:val="22"/>
                <w:szCs w:val="22"/>
              </w:rPr>
            </w:pPr>
          </w:p>
        </w:tc>
      </w:tr>
      <w:tr w:rsidR="007D2222" w:rsidRPr="007D2222" w14:paraId="13DC220B" w14:textId="77777777" w:rsidTr="00437188">
        <w:trPr>
          <w:trHeight w:val="20"/>
        </w:trPr>
        <w:tc>
          <w:tcPr>
            <w:tcW w:w="751" w:type="pct"/>
            <w:vMerge/>
          </w:tcPr>
          <w:p w14:paraId="5CD72F52" w14:textId="77777777" w:rsidR="007D2222" w:rsidRPr="007D2222" w:rsidRDefault="007D2222" w:rsidP="007D2222">
            <w:pPr>
              <w:jc w:val="center"/>
              <w:rPr>
                <w:b/>
                <w:bCs/>
                <w:sz w:val="22"/>
                <w:szCs w:val="22"/>
              </w:rPr>
            </w:pPr>
          </w:p>
        </w:tc>
        <w:tc>
          <w:tcPr>
            <w:tcW w:w="2807" w:type="pct"/>
          </w:tcPr>
          <w:p w14:paraId="463F4C22" w14:textId="77777777" w:rsidR="007D2222" w:rsidRPr="007D2222" w:rsidRDefault="007D2222" w:rsidP="007D2222">
            <w:pPr>
              <w:rPr>
                <w:b/>
                <w:sz w:val="22"/>
                <w:szCs w:val="22"/>
              </w:rPr>
            </w:pPr>
            <w:r w:rsidRPr="007D2222">
              <w:rPr>
                <w:sz w:val="22"/>
                <w:szCs w:val="22"/>
              </w:rPr>
              <w:t>5.Предельные калибры и шаблоны, профилометр</w:t>
            </w:r>
          </w:p>
        </w:tc>
        <w:tc>
          <w:tcPr>
            <w:tcW w:w="624" w:type="pct"/>
            <w:vMerge/>
            <w:vAlign w:val="center"/>
          </w:tcPr>
          <w:p w14:paraId="05588B0C" w14:textId="77777777" w:rsidR="007D2222" w:rsidRPr="007D2222" w:rsidRDefault="007D2222" w:rsidP="007D2222">
            <w:pPr>
              <w:jc w:val="center"/>
              <w:rPr>
                <w:b/>
                <w:sz w:val="22"/>
                <w:szCs w:val="22"/>
              </w:rPr>
            </w:pPr>
          </w:p>
        </w:tc>
        <w:tc>
          <w:tcPr>
            <w:tcW w:w="404" w:type="pct"/>
            <w:vMerge/>
          </w:tcPr>
          <w:p w14:paraId="30DB04E8" w14:textId="77777777" w:rsidR="007D2222" w:rsidRPr="007D2222" w:rsidRDefault="007D2222" w:rsidP="007D2222">
            <w:pPr>
              <w:suppressAutoHyphens/>
              <w:rPr>
                <w:b/>
                <w:i/>
                <w:sz w:val="22"/>
                <w:szCs w:val="22"/>
              </w:rPr>
            </w:pPr>
          </w:p>
        </w:tc>
        <w:tc>
          <w:tcPr>
            <w:tcW w:w="414" w:type="pct"/>
            <w:vMerge/>
          </w:tcPr>
          <w:p w14:paraId="5D57FEF0" w14:textId="77777777" w:rsidR="007D2222" w:rsidRPr="007D2222" w:rsidRDefault="007D2222" w:rsidP="007D2222">
            <w:pPr>
              <w:suppressAutoHyphens/>
              <w:rPr>
                <w:i/>
                <w:sz w:val="22"/>
                <w:szCs w:val="22"/>
              </w:rPr>
            </w:pPr>
          </w:p>
        </w:tc>
      </w:tr>
      <w:tr w:rsidR="007D2222" w:rsidRPr="007D2222" w14:paraId="229985AE" w14:textId="77777777" w:rsidTr="00437188">
        <w:trPr>
          <w:trHeight w:val="20"/>
        </w:trPr>
        <w:tc>
          <w:tcPr>
            <w:tcW w:w="751" w:type="pct"/>
            <w:vMerge w:val="restart"/>
          </w:tcPr>
          <w:p w14:paraId="7F12C633" w14:textId="77777777" w:rsidR="007D2222" w:rsidRPr="007D2222" w:rsidRDefault="007D2222" w:rsidP="007D2222">
            <w:pPr>
              <w:jc w:val="center"/>
              <w:rPr>
                <w:b/>
                <w:bCs/>
                <w:sz w:val="22"/>
                <w:szCs w:val="22"/>
              </w:rPr>
            </w:pPr>
            <w:r w:rsidRPr="007D2222">
              <w:rPr>
                <w:b/>
                <w:bCs/>
                <w:sz w:val="22"/>
                <w:szCs w:val="22"/>
              </w:rPr>
              <w:t xml:space="preserve">Тема 1.5. </w:t>
            </w:r>
          </w:p>
          <w:p w14:paraId="0E4A9A4D" w14:textId="77777777" w:rsidR="007D2222" w:rsidRPr="007D2222" w:rsidRDefault="007D2222" w:rsidP="007D2222">
            <w:pPr>
              <w:jc w:val="center"/>
              <w:rPr>
                <w:b/>
                <w:bCs/>
                <w:sz w:val="22"/>
                <w:szCs w:val="22"/>
              </w:rPr>
            </w:pPr>
            <w:r w:rsidRPr="007D2222">
              <w:rPr>
                <w:b/>
                <w:bCs/>
                <w:sz w:val="22"/>
                <w:szCs w:val="22"/>
              </w:rPr>
              <w:t xml:space="preserve">Контроль токарно- </w:t>
            </w:r>
            <w:r w:rsidRPr="007D2222">
              <w:rPr>
                <w:b/>
                <w:bCs/>
                <w:sz w:val="22"/>
                <w:szCs w:val="22"/>
              </w:rPr>
              <w:lastRenderedPageBreak/>
              <w:t>револьверных работ</w:t>
            </w:r>
          </w:p>
        </w:tc>
        <w:tc>
          <w:tcPr>
            <w:tcW w:w="2807" w:type="pct"/>
          </w:tcPr>
          <w:p w14:paraId="5F0E348B" w14:textId="77777777" w:rsidR="007D2222" w:rsidRPr="007D2222" w:rsidRDefault="007D2222" w:rsidP="007D2222">
            <w:pPr>
              <w:rPr>
                <w:b/>
                <w:sz w:val="22"/>
                <w:szCs w:val="22"/>
              </w:rPr>
            </w:pPr>
            <w:r w:rsidRPr="007D2222">
              <w:rPr>
                <w:b/>
                <w:sz w:val="22"/>
                <w:szCs w:val="22"/>
              </w:rPr>
              <w:lastRenderedPageBreak/>
              <w:t>Содержание</w:t>
            </w:r>
          </w:p>
        </w:tc>
        <w:tc>
          <w:tcPr>
            <w:tcW w:w="624" w:type="pct"/>
            <w:vAlign w:val="center"/>
          </w:tcPr>
          <w:p w14:paraId="3F0297A8" w14:textId="77777777" w:rsidR="007D2222" w:rsidRPr="007D2222" w:rsidRDefault="007D2222" w:rsidP="007D2222">
            <w:pPr>
              <w:suppressAutoHyphens/>
              <w:jc w:val="center"/>
              <w:rPr>
                <w:b/>
                <w:sz w:val="22"/>
                <w:szCs w:val="22"/>
              </w:rPr>
            </w:pPr>
            <w:r w:rsidRPr="007D2222">
              <w:rPr>
                <w:b/>
                <w:sz w:val="22"/>
                <w:szCs w:val="22"/>
              </w:rPr>
              <w:t>2/8</w:t>
            </w:r>
          </w:p>
        </w:tc>
        <w:tc>
          <w:tcPr>
            <w:tcW w:w="404" w:type="pct"/>
          </w:tcPr>
          <w:p w14:paraId="6180D5BB" w14:textId="77777777" w:rsidR="007D2222" w:rsidRPr="007D2222" w:rsidRDefault="007D2222" w:rsidP="007D2222">
            <w:pPr>
              <w:suppressAutoHyphens/>
              <w:rPr>
                <w:b/>
                <w:i/>
                <w:sz w:val="22"/>
                <w:szCs w:val="22"/>
              </w:rPr>
            </w:pPr>
          </w:p>
        </w:tc>
        <w:tc>
          <w:tcPr>
            <w:tcW w:w="414" w:type="pct"/>
          </w:tcPr>
          <w:p w14:paraId="26944EA3" w14:textId="77777777" w:rsidR="007D2222" w:rsidRPr="007D2222" w:rsidRDefault="007D2222" w:rsidP="007D2222">
            <w:pPr>
              <w:suppressAutoHyphens/>
              <w:rPr>
                <w:i/>
                <w:sz w:val="22"/>
                <w:szCs w:val="22"/>
              </w:rPr>
            </w:pPr>
          </w:p>
        </w:tc>
      </w:tr>
      <w:tr w:rsidR="007D2222" w:rsidRPr="007D2222" w14:paraId="16AF9598" w14:textId="77777777" w:rsidTr="00437188">
        <w:trPr>
          <w:trHeight w:val="20"/>
        </w:trPr>
        <w:tc>
          <w:tcPr>
            <w:tcW w:w="751" w:type="pct"/>
            <w:vMerge/>
          </w:tcPr>
          <w:p w14:paraId="76AA1C1B" w14:textId="77777777" w:rsidR="007D2222" w:rsidRPr="007D2222" w:rsidRDefault="007D2222" w:rsidP="007D2222">
            <w:pPr>
              <w:rPr>
                <w:b/>
                <w:bCs/>
                <w:sz w:val="22"/>
                <w:szCs w:val="22"/>
              </w:rPr>
            </w:pPr>
          </w:p>
        </w:tc>
        <w:tc>
          <w:tcPr>
            <w:tcW w:w="2807" w:type="pct"/>
          </w:tcPr>
          <w:p w14:paraId="770524FA" w14:textId="77777777" w:rsidR="007D2222" w:rsidRPr="007D2222" w:rsidRDefault="007D2222" w:rsidP="007D2222">
            <w:pPr>
              <w:rPr>
                <w:sz w:val="22"/>
                <w:szCs w:val="22"/>
              </w:rPr>
            </w:pPr>
            <w:r w:rsidRPr="007D2222">
              <w:rPr>
                <w:sz w:val="22"/>
                <w:szCs w:val="22"/>
              </w:rPr>
              <w:t xml:space="preserve">1. Основные виды и причины брака, способы предупреждения и устранения при </w:t>
            </w:r>
            <w:r w:rsidRPr="007D2222">
              <w:rPr>
                <w:sz w:val="22"/>
                <w:szCs w:val="22"/>
              </w:rPr>
              <w:lastRenderedPageBreak/>
              <w:t>выполнении токарно-револьверных  работ</w:t>
            </w:r>
          </w:p>
        </w:tc>
        <w:tc>
          <w:tcPr>
            <w:tcW w:w="624" w:type="pct"/>
            <w:vAlign w:val="center"/>
          </w:tcPr>
          <w:p w14:paraId="1B687DB0" w14:textId="77777777" w:rsidR="007D2222" w:rsidRPr="007D2222" w:rsidRDefault="007D2222" w:rsidP="007D2222">
            <w:pPr>
              <w:suppressAutoHyphens/>
              <w:jc w:val="center"/>
              <w:rPr>
                <w:sz w:val="22"/>
                <w:szCs w:val="22"/>
              </w:rPr>
            </w:pPr>
            <w:r w:rsidRPr="007D2222">
              <w:rPr>
                <w:sz w:val="22"/>
                <w:szCs w:val="22"/>
              </w:rPr>
              <w:lastRenderedPageBreak/>
              <w:t>2</w:t>
            </w:r>
          </w:p>
        </w:tc>
        <w:tc>
          <w:tcPr>
            <w:tcW w:w="404" w:type="pct"/>
          </w:tcPr>
          <w:p w14:paraId="12AA8DF3" w14:textId="77777777" w:rsidR="007D2222" w:rsidRPr="007D2222" w:rsidRDefault="007D2222" w:rsidP="007D2222">
            <w:pPr>
              <w:suppressAutoHyphens/>
              <w:rPr>
                <w:sz w:val="22"/>
                <w:szCs w:val="22"/>
              </w:rPr>
            </w:pPr>
            <w:r w:rsidRPr="007D2222">
              <w:rPr>
                <w:sz w:val="22"/>
                <w:szCs w:val="22"/>
              </w:rPr>
              <w:t>ПК.в.1.5</w:t>
            </w:r>
          </w:p>
          <w:p w14:paraId="341461EB" w14:textId="77777777" w:rsidR="007D2222" w:rsidRPr="007D2222" w:rsidRDefault="007D2222" w:rsidP="007D2222">
            <w:pPr>
              <w:suppressAutoHyphens/>
              <w:rPr>
                <w:sz w:val="22"/>
                <w:szCs w:val="22"/>
              </w:rPr>
            </w:pPr>
            <w:r w:rsidRPr="007D2222">
              <w:rPr>
                <w:sz w:val="22"/>
                <w:szCs w:val="22"/>
              </w:rPr>
              <w:lastRenderedPageBreak/>
              <w:t xml:space="preserve">ОК1, </w:t>
            </w:r>
          </w:p>
          <w:p w14:paraId="0CFD4885" w14:textId="77777777" w:rsidR="007D2222" w:rsidRPr="007D2222" w:rsidRDefault="007D2222" w:rsidP="007D2222">
            <w:pPr>
              <w:suppressAutoHyphens/>
              <w:rPr>
                <w:sz w:val="22"/>
                <w:szCs w:val="22"/>
              </w:rPr>
            </w:pPr>
            <w:r w:rsidRPr="007D2222">
              <w:rPr>
                <w:sz w:val="22"/>
                <w:szCs w:val="22"/>
              </w:rPr>
              <w:t xml:space="preserve">ОК3, </w:t>
            </w:r>
          </w:p>
          <w:p w14:paraId="6BD3C91E" w14:textId="77777777" w:rsidR="007D2222" w:rsidRPr="007D2222" w:rsidRDefault="007D2222" w:rsidP="007D2222">
            <w:pPr>
              <w:suppressAutoHyphens/>
              <w:rPr>
                <w:sz w:val="22"/>
                <w:szCs w:val="22"/>
              </w:rPr>
            </w:pPr>
            <w:r w:rsidRPr="007D2222">
              <w:rPr>
                <w:sz w:val="22"/>
                <w:szCs w:val="22"/>
              </w:rPr>
              <w:t xml:space="preserve">ОК4, </w:t>
            </w:r>
          </w:p>
          <w:p w14:paraId="36D76395" w14:textId="77777777" w:rsidR="007D2222" w:rsidRPr="007D2222" w:rsidRDefault="007D2222" w:rsidP="007D2222">
            <w:pPr>
              <w:suppressAutoHyphens/>
              <w:rPr>
                <w:sz w:val="22"/>
                <w:szCs w:val="22"/>
              </w:rPr>
            </w:pPr>
            <w:r w:rsidRPr="007D2222">
              <w:rPr>
                <w:sz w:val="22"/>
                <w:szCs w:val="22"/>
              </w:rPr>
              <w:t xml:space="preserve">ОК7, </w:t>
            </w:r>
          </w:p>
          <w:p w14:paraId="00142353" w14:textId="77777777" w:rsidR="007D2222" w:rsidRPr="007D2222" w:rsidRDefault="007D2222" w:rsidP="007D2222">
            <w:pPr>
              <w:suppressAutoHyphens/>
              <w:rPr>
                <w:sz w:val="22"/>
                <w:szCs w:val="22"/>
              </w:rPr>
            </w:pPr>
            <w:r w:rsidRPr="007D2222">
              <w:rPr>
                <w:sz w:val="22"/>
                <w:szCs w:val="22"/>
              </w:rPr>
              <w:t>ОК8, ОК10, ОК11</w:t>
            </w:r>
          </w:p>
        </w:tc>
        <w:tc>
          <w:tcPr>
            <w:tcW w:w="414" w:type="pct"/>
          </w:tcPr>
          <w:p w14:paraId="1F9BD29D" w14:textId="77777777" w:rsidR="007D2222" w:rsidRPr="007D2222" w:rsidRDefault="007D2222" w:rsidP="007D2222">
            <w:pPr>
              <w:rPr>
                <w:rFonts w:eastAsia="Calibri"/>
                <w:sz w:val="22"/>
                <w:szCs w:val="22"/>
                <w:lang w:eastAsia="en-US"/>
              </w:rPr>
            </w:pPr>
            <w:proofErr w:type="spellStart"/>
            <w:r w:rsidRPr="007D2222">
              <w:rPr>
                <w:rFonts w:eastAsia="Calibri"/>
                <w:sz w:val="22"/>
                <w:szCs w:val="22"/>
                <w:lang w:eastAsia="en-US"/>
              </w:rPr>
              <w:lastRenderedPageBreak/>
              <w:t>Н.в</w:t>
            </w:r>
            <w:proofErr w:type="spellEnd"/>
            <w:r w:rsidRPr="007D2222">
              <w:rPr>
                <w:rFonts w:eastAsia="Calibri"/>
                <w:sz w:val="22"/>
                <w:szCs w:val="22"/>
                <w:lang w:eastAsia="en-US"/>
              </w:rPr>
              <w:t xml:space="preserve">. 4.5.01/ </w:t>
            </w:r>
            <w:proofErr w:type="spellStart"/>
            <w:r w:rsidRPr="007D2222">
              <w:rPr>
                <w:rFonts w:eastAsia="Calibri"/>
                <w:sz w:val="22"/>
                <w:szCs w:val="22"/>
                <w:lang w:eastAsia="en-US"/>
              </w:rPr>
              <w:lastRenderedPageBreak/>
              <w:t>ПО.в</w:t>
            </w:r>
            <w:proofErr w:type="spellEnd"/>
            <w:r w:rsidRPr="007D2222">
              <w:rPr>
                <w:rFonts w:eastAsia="Calibri"/>
                <w:sz w:val="22"/>
                <w:szCs w:val="22"/>
                <w:lang w:eastAsia="en-US"/>
              </w:rPr>
              <w:t>. 4.5.01</w:t>
            </w:r>
          </w:p>
          <w:p w14:paraId="37EB9200"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У.в.4.5.01</w:t>
            </w:r>
          </w:p>
          <w:p w14:paraId="634CDD9E" w14:textId="77777777" w:rsidR="007D2222" w:rsidRPr="007D2222" w:rsidRDefault="007D2222" w:rsidP="007D2222">
            <w:pPr>
              <w:rPr>
                <w:rFonts w:eastAsia="Calibri"/>
                <w:sz w:val="22"/>
                <w:szCs w:val="22"/>
                <w:lang w:eastAsia="en-US"/>
              </w:rPr>
            </w:pPr>
            <w:proofErr w:type="spellStart"/>
            <w:r w:rsidRPr="007D2222">
              <w:rPr>
                <w:rFonts w:eastAsia="Calibri"/>
                <w:sz w:val="22"/>
                <w:szCs w:val="22"/>
                <w:lang w:eastAsia="en-US"/>
              </w:rPr>
              <w:t>З.в</w:t>
            </w:r>
            <w:proofErr w:type="spellEnd"/>
            <w:r w:rsidRPr="007D2222">
              <w:rPr>
                <w:rFonts w:eastAsia="Calibri"/>
                <w:sz w:val="22"/>
                <w:szCs w:val="22"/>
                <w:lang w:eastAsia="en-US"/>
              </w:rPr>
              <w:t>. 4.5.01</w:t>
            </w:r>
          </w:p>
          <w:p w14:paraId="16DEEB84" w14:textId="77777777" w:rsidR="007D2222" w:rsidRPr="007D2222" w:rsidRDefault="007D2222" w:rsidP="007D2222">
            <w:pPr>
              <w:rPr>
                <w:sz w:val="22"/>
                <w:szCs w:val="22"/>
              </w:rPr>
            </w:pPr>
            <w:r w:rsidRPr="007D2222">
              <w:rPr>
                <w:sz w:val="22"/>
                <w:szCs w:val="22"/>
              </w:rPr>
              <w:t xml:space="preserve">Уо.01.01 </w:t>
            </w:r>
          </w:p>
          <w:p w14:paraId="00FDD6C3" w14:textId="77777777" w:rsidR="007D2222" w:rsidRPr="007D2222" w:rsidRDefault="007D2222" w:rsidP="007D2222">
            <w:pPr>
              <w:rPr>
                <w:sz w:val="22"/>
                <w:szCs w:val="22"/>
              </w:rPr>
            </w:pPr>
            <w:r w:rsidRPr="007D2222">
              <w:rPr>
                <w:sz w:val="22"/>
                <w:szCs w:val="22"/>
              </w:rPr>
              <w:t>Уо.01.02</w:t>
            </w:r>
          </w:p>
          <w:p w14:paraId="2524A5F9" w14:textId="77777777" w:rsidR="007D2222" w:rsidRPr="007D2222" w:rsidRDefault="007D2222" w:rsidP="007D2222">
            <w:pPr>
              <w:rPr>
                <w:sz w:val="22"/>
                <w:szCs w:val="22"/>
              </w:rPr>
            </w:pPr>
            <w:r w:rsidRPr="007D2222">
              <w:rPr>
                <w:sz w:val="22"/>
                <w:szCs w:val="22"/>
              </w:rPr>
              <w:t>Зо.01.01</w:t>
            </w:r>
          </w:p>
          <w:p w14:paraId="09FFFE9A" w14:textId="77777777" w:rsidR="007D2222" w:rsidRPr="007D2222" w:rsidRDefault="007D2222" w:rsidP="007D2222">
            <w:pPr>
              <w:rPr>
                <w:sz w:val="22"/>
                <w:szCs w:val="22"/>
              </w:rPr>
            </w:pPr>
            <w:r w:rsidRPr="007D2222">
              <w:rPr>
                <w:sz w:val="22"/>
                <w:szCs w:val="22"/>
              </w:rPr>
              <w:t>Зо.01.02</w:t>
            </w:r>
          </w:p>
          <w:p w14:paraId="3CD72151" w14:textId="77777777" w:rsidR="007D2222" w:rsidRPr="007D2222" w:rsidRDefault="007D2222" w:rsidP="007D2222">
            <w:pPr>
              <w:rPr>
                <w:sz w:val="22"/>
                <w:szCs w:val="22"/>
              </w:rPr>
            </w:pPr>
            <w:r w:rsidRPr="007D2222">
              <w:rPr>
                <w:sz w:val="22"/>
                <w:szCs w:val="22"/>
              </w:rPr>
              <w:t xml:space="preserve">Уо.03.01 </w:t>
            </w:r>
          </w:p>
          <w:p w14:paraId="2425E792" w14:textId="77777777" w:rsidR="007D2222" w:rsidRPr="007D2222" w:rsidRDefault="007D2222" w:rsidP="007D2222">
            <w:pPr>
              <w:rPr>
                <w:sz w:val="22"/>
                <w:szCs w:val="22"/>
              </w:rPr>
            </w:pPr>
            <w:r w:rsidRPr="007D2222">
              <w:rPr>
                <w:sz w:val="22"/>
                <w:szCs w:val="22"/>
              </w:rPr>
              <w:t>Зо.03.01</w:t>
            </w:r>
          </w:p>
          <w:p w14:paraId="5D31A49A" w14:textId="77777777" w:rsidR="007D2222" w:rsidRPr="007D2222" w:rsidRDefault="007D2222" w:rsidP="007D2222">
            <w:pPr>
              <w:rPr>
                <w:sz w:val="22"/>
                <w:szCs w:val="22"/>
              </w:rPr>
            </w:pPr>
            <w:r w:rsidRPr="007D2222">
              <w:rPr>
                <w:sz w:val="22"/>
                <w:szCs w:val="22"/>
              </w:rPr>
              <w:t xml:space="preserve">Уо.04.01 </w:t>
            </w:r>
          </w:p>
          <w:p w14:paraId="54849C9C" w14:textId="77777777" w:rsidR="007D2222" w:rsidRPr="007D2222" w:rsidRDefault="007D2222" w:rsidP="007D2222">
            <w:pPr>
              <w:rPr>
                <w:sz w:val="22"/>
                <w:szCs w:val="22"/>
              </w:rPr>
            </w:pPr>
            <w:r w:rsidRPr="007D2222">
              <w:rPr>
                <w:sz w:val="22"/>
                <w:szCs w:val="22"/>
              </w:rPr>
              <w:t>Зо.04.01</w:t>
            </w:r>
          </w:p>
          <w:p w14:paraId="7E78DF64" w14:textId="77777777" w:rsidR="007D2222" w:rsidRPr="007D2222" w:rsidRDefault="007D2222" w:rsidP="007D2222">
            <w:pPr>
              <w:rPr>
                <w:sz w:val="22"/>
                <w:szCs w:val="22"/>
              </w:rPr>
            </w:pPr>
            <w:r w:rsidRPr="007D2222">
              <w:rPr>
                <w:sz w:val="22"/>
                <w:szCs w:val="22"/>
              </w:rPr>
              <w:t>Уо.07.01</w:t>
            </w:r>
          </w:p>
          <w:p w14:paraId="7E1EED8B" w14:textId="77777777" w:rsidR="007D2222" w:rsidRPr="007D2222" w:rsidRDefault="007D2222" w:rsidP="007D2222">
            <w:pPr>
              <w:rPr>
                <w:sz w:val="22"/>
                <w:szCs w:val="22"/>
              </w:rPr>
            </w:pPr>
            <w:r w:rsidRPr="007D2222">
              <w:rPr>
                <w:sz w:val="22"/>
                <w:szCs w:val="22"/>
              </w:rPr>
              <w:t>Уо.07.02</w:t>
            </w:r>
          </w:p>
          <w:p w14:paraId="038BF532" w14:textId="77777777" w:rsidR="007D2222" w:rsidRPr="007D2222" w:rsidRDefault="007D2222" w:rsidP="007D2222">
            <w:pPr>
              <w:rPr>
                <w:sz w:val="22"/>
                <w:szCs w:val="22"/>
              </w:rPr>
            </w:pPr>
            <w:r w:rsidRPr="007D2222">
              <w:rPr>
                <w:sz w:val="22"/>
                <w:szCs w:val="22"/>
              </w:rPr>
              <w:t>Зо.07.01</w:t>
            </w:r>
          </w:p>
          <w:p w14:paraId="2B4A30D8" w14:textId="77777777" w:rsidR="007D2222" w:rsidRPr="007D2222" w:rsidRDefault="007D2222" w:rsidP="007D2222">
            <w:pPr>
              <w:rPr>
                <w:sz w:val="22"/>
                <w:szCs w:val="22"/>
              </w:rPr>
            </w:pPr>
            <w:r w:rsidRPr="007D2222">
              <w:rPr>
                <w:sz w:val="22"/>
                <w:szCs w:val="22"/>
              </w:rPr>
              <w:t>Зо.07.02</w:t>
            </w:r>
          </w:p>
          <w:p w14:paraId="5840925A" w14:textId="77777777" w:rsidR="007D2222" w:rsidRPr="007D2222" w:rsidRDefault="007D2222" w:rsidP="007D2222">
            <w:pPr>
              <w:rPr>
                <w:sz w:val="22"/>
                <w:szCs w:val="22"/>
              </w:rPr>
            </w:pPr>
            <w:r w:rsidRPr="007D2222">
              <w:rPr>
                <w:sz w:val="22"/>
                <w:szCs w:val="22"/>
              </w:rPr>
              <w:t xml:space="preserve">Уо.08.01 </w:t>
            </w:r>
          </w:p>
          <w:p w14:paraId="403B7644" w14:textId="77777777" w:rsidR="007D2222" w:rsidRPr="007D2222" w:rsidRDefault="007D2222" w:rsidP="007D2222">
            <w:pPr>
              <w:rPr>
                <w:sz w:val="22"/>
                <w:szCs w:val="22"/>
              </w:rPr>
            </w:pPr>
            <w:r w:rsidRPr="007D2222">
              <w:rPr>
                <w:sz w:val="22"/>
                <w:szCs w:val="22"/>
              </w:rPr>
              <w:t xml:space="preserve">Уо.08.02 </w:t>
            </w:r>
          </w:p>
          <w:p w14:paraId="4434D3F0" w14:textId="77777777" w:rsidR="007D2222" w:rsidRPr="007D2222" w:rsidRDefault="007D2222" w:rsidP="007D2222">
            <w:pPr>
              <w:rPr>
                <w:sz w:val="22"/>
                <w:szCs w:val="22"/>
              </w:rPr>
            </w:pPr>
            <w:r w:rsidRPr="007D2222">
              <w:rPr>
                <w:sz w:val="22"/>
                <w:szCs w:val="22"/>
              </w:rPr>
              <w:t xml:space="preserve">Зо.08.01 </w:t>
            </w:r>
          </w:p>
          <w:p w14:paraId="39B371BC" w14:textId="77777777" w:rsidR="007D2222" w:rsidRPr="007D2222" w:rsidRDefault="007D2222" w:rsidP="007D2222">
            <w:pPr>
              <w:rPr>
                <w:sz w:val="22"/>
                <w:szCs w:val="22"/>
              </w:rPr>
            </w:pPr>
            <w:r w:rsidRPr="007D2222">
              <w:rPr>
                <w:sz w:val="22"/>
                <w:szCs w:val="22"/>
              </w:rPr>
              <w:t>Зо.08.02</w:t>
            </w:r>
          </w:p>
          <w:p w14:paraId="341F0114" w14:textId="77777777" w:rsidR="007D2222" w:rsidRPr="007D2222" w:rsidRDefault="007D2222" w:rsidP="007D2222">
            <w:pPr>
              <w:rPr>
                <w:sz w:val="22"/>
                <w:szCs w:val="22"/>
              </w:rPr>
            </w:pPr>
            <w:r w:rsidRPr="007D2222">
              <w:rPr>
                <w:sz w:val="22"/>
                <w:szCs w:val="22"/>
              </w:rPr>
              <w:t>Уо.10.01</w:t>
            </w:r>
          </w:p>
          <w:p w14:paraId="2479368E" w14:textId="77777777" w:rsidR="007D2222" w:rsidRPr="007D2222" w:rsidRDefault="007D2222" w:rsidP="007D2222">
            <w:pPr>
              <w:rPr>
                <w:sz w:val="22"/>
                <w:szCs w:val="22"/>
              </w:rPr>
            </w:pPr>
            <w:r w:rsidRPr="007D2222">
              <w:rPr>
                <w:sz w:val="22"/>
                <w:szCs w:val="22"/>
              </w:rPr>
              <w:t>Зо.10.01</w:t>
            </w:r>
          </w:p>
          <w:p w14:paraId="592EBAB4" w14:textId="77777777" w:rsidR="007D2222" w:rsidRPr="007D2222" w:rsidRDefault="007D2222" w:rsidP="007D2222">
            <w:pPr>
              <w:rPr>
                <w:sz w:val="22"/>
                <w:szCs w:val="22"/>
              </w:rPr>
            </w:pPr>
            <w:r w:rsidRPr="007D2222">
              <w:rPr>
                <w:sz w:val="22"/>
                <w:szCs w:val="22"/>
              </w:rPr>
              <w:t>Зо.10.02</w:t>
            </w:r>
          </w:p>
          <w:p w14:paraId="70BD726A" w14:textId="77777777" w:rsidR="007D2222" w:rsidRPr="007D2222" w:rsidRDefault="007D2222" w:rsidP="007D2222">
            <w:pPr>
              <w:rPr>
                <w:sz w:val="22"/>
                <w:szCs w:val="22"/>
              </w:rPr>
            </w:pPr>
            <w:r w:rsidRPr="007D2222">
              <w:rPr>
                <w:sz w:val="22"/>
                <w:szCs w:val="22"/>
              </w:rPr>
              <w:t xml:space="preserve">Уо.11.01 </w:t>
            </w:r>
          </w:p>
          <w:p w14:paraId="2EDB4358" w14:textId="77777777" w:rsidR="007D2222" w:rsidRPr="007D2222" w:rsidRDefault="007D2222" w:rsidP="007D2222">
            <w:pPr>
              <w:rPr>
                <w:sz w:val="22"/>
                <w:szCs w:val="22"/>
              </w:rPr>
            </w:pPr>
            <w:r w:rsidRPr="007D2222">
              <w:rPr>
                <w:sz w:val="22"/>
                <w:szCs w:val="22"/>
              </w:rPr>
              <w:t xml:space="preserve">Уо.11.02 </w:t>
            </w:r>
          </w:p>
          <w:p w14:paraId="2CB3641B" w14:textId="77777777" w:rsidR="007D2222" w:rsidRPr="007D2222" w:rsidRDefault="007D2222" w:rsidP="007D2222">
            <w:pPr>
              <w:rPr>
                <w:sz w:val="22"/>
                <w:szCs w:val="22"/>
              </w:rPr>
            </w:pPr>
            <w:r w:rsidRPr="007D2222">
              <w:rPr>
                <w:sz w:val="22"/>
                <w:szCs w:val="22"/>
              </w:rPr>
              <w:t xml:space="preserve">Зо.11.01 </w:t>
            </w:r>
          </w:p>
          <w:p w14:paraId="7914312D" w14:textId="77777777" w:rsidR="007D2222" w:rsidRPr="007D2222" w:rsidRDefault="007D2222" w:rsidP="007D2222">
            <w:pPr>
              <w:rPr>
                <w:rFonts w:eastAsia="Calibri"/>
                <w:sz w:val="22"/>
                <w:szCs w:val="22"/>
                <w:lang w:eastAsia="en-US"/>
              </w:rPr>
            </w:pPr>
            <w:r w:rsidRPr="007D2222">
              <w:rPr>
                <w:sz w:val="22"/>
                <w:szCs w:val="22"/>
              </w:rPr>
              <w:t>Зо.11.02</w:t>
            </w:r>
          </w:p>
        </w:tc>
      </w:tr>
      <w:tr w:rsidR="007D2222" w:rsidRPr="007D2222" w14:paraId="15DE109F" w14:textId="77777777" w:rsidTr="00437188">
        <w:trPr>
          <w:trHeight w:val="20"/>
        </w:trPr>
        <w:tc>
          <w:tcPr>
            <w:tcW w:w="751" w:type="pct"/>
            <w:vMerge/>
          </w:tcPr>
          <w:p w14:paraId="690AA0A3" w14:textId="77777777" w:rsidR="007D2222" w:rsidRPr="007D2222" w:rsidRDefault="007D2222" w:rsidP="007D2222">
            <w:pPr>
              <w:rPr>
                <w:b/>
                <w:bCs/>
                <w:sz w:val="22"/>
                <w:szCs w:val="22"/>
              </w:rPr>
            </w:pPr>
          </w:p>
        </w:tc>
        <w:tc>
          <w:tcPr>
            <w:tcW w:w="2807" w:type="pct"/>
          </w:tcPr>
          <w:p w14:paraId="57C184CD" w14:textId="77777777" w:rsidR="007D2222" w:rsidRPr="007D2222" w:rsidRDefault="007D2222" w:rsidP="007D2222">
            <w:pPr>
              <w:rPr>
                <w:b/>
                <w:sz w:val="22"/>
                <w:szCs w:val="22"/>
              </w:rPr>
            </w:pPr>
            <w:r w:rsidRPr="007D2222">
              <w:rPr>
                <w:b/>
                <w:bCs/>
                <w:sz w:val="22"/>
                <w:szCs w:val="22"/>
              </w:rPr>
              <w:t>В том числе практических занятий и лабораторных работ</w:t>
            </w:r>
          </w:p>
        </w:tc>
        <w:tc>
          <w:tcPr>
            <w:tcW w:w="624" w:type="pct"/>
            <w:vAlign w:val="center"/>
          </w:tcPr>
          <w:p w14:paraId="3610826B" w14:textId="77777777" w:rsidR="007D2222" w:rsidRPr="007D2222" w:rsidRDefault="007D2222" w:rsidP="007D2222">
            <w:pPr>
              <w:suppressAutoHyphens/>
              <w:jc w:val="center"/>
              <w:rPr>
                <w:sz w:val="22"/>
                <w:szCs w:val="22"/>
              </w:rPr>
            </w:pPr>
            <w:r w:rsidRPr="007D2222">
              <w:rPr>
                <w:sz w:val="22"/>
                <w:szCs w:val="22"/>
              </w:rPr>
              <w:t>8</w:t>
            </w:r>
          </w:p>
        </w:tc>
        <w:tc>
          <w:tcPr>
            <w:tcW w:w="404" w:type="pct"/>
          </w:tcPr>
          <w:p w14:paraId="32680376" w14:textId="77777777" w:rsidR="007D2222" w:rsidRPr="007D2222" w:rsidRDefault="007D2222" w:rsidP="007D2222">
            <w:pPr>
              <w:suppressAutoHyphens/>
              <w:rPr>
                <w:sz w:val="22"/>
                <w:szCs w:val="22"/>
              </w:rPr>
            </w:pPr>
          </w:p>
        </w:tc>
        <w:tc>
          <w:tcPr>
            <w:tcW w:w="414" w:type="pct"/>
          </w:tcPr>
          <w:p w14:paraId="5B598F5F" w14:textId="77777777" w:rsidR="007D2222" w:rsidRPr="007D2222" w:rsidRDefault="007D2222" w:rsidP="007D2222">
            <w:pPr>
              <w:suppressAutoHyphens/>
              <w:rPr>
                <w:i/>
                <w:sz w:val="22"/>
                <w:szCs w:val="22"/>
              </w:rPr>
            </w:pPr>
          </w:p>
        </w:tc>
      </w:tr>
      <w:tr w:rsidR="007D2222" w:rsidRPr="007D2222" w14:paraId="2B2ADD74" w14:textId="77777777" w:rsidTr="00437188">
        <w:trPr>
          <w:trHeight w:val="20"/>
        </w:trPr>
        <w:tc>
          <w:tcPr>
            <w:tcW w:w="751" w:type="pct"/>
            <w:vMerge/>
          </w:tcPr>
          <w:p w14:paraId="033066D4" w14:textId="77777777" w:rsidR="007D2222" w:rsidRPr="007D2222" w:rsidRDefault="007D2222" w:rsidP="007D2222">
            <w:pPr>
              <w:rPr>
                <w:b/>
                <w:bCs/>
                <w:sz w:val="22"/>
                <w:szCs w:val="22"/>
              </w:rPr>
            </w:pPr>
          </w:p>
        </w:tc>
        <w:tc>
          <w:tcPr>
            <w:tcW w:w="2807" w:type="pct"/>
          </w:tcPr>
          <w:p w14:paraId="72E575EE" w14:textId="77777777" w:rsidR="007D2222" w:rsidRPr="007D2222" w:rsidRDefault="007D2222" w:rsidP="007D2222">
            <w:pPr>
              <w:rPr>
                <w:sz w:val="22"/>
                <w:szCs w:val="22"/>
              </w:rPr>
            </w:pPr>
            <w:r w:rsidRPr="007D2222">
              <w:rPr>
                <w:sz w:val="22"/>
                <w:szCs w:val="22"/>
              </w:rPr>
              <w:t>1.Практическое занятие 16 «Контроль наружной резьбы (шаг и средний диаметр)»</w:t>
            </w:r>
          </w:p>
        </w:tc>
        <w:tc>
          <w:tcPr>
            <w:tcW w:w="624" w:type="pct"/>
            <w:vMerge w:val="restart"/>
            <w:vAlign w:val="center"/>
          </w:tcPr>
          <w:p w14:paraId="67EA1E07" w14:textId="77777777" w:rsidR="007D2222" w:rsidRPr="007D2222" w:rsidRDefault="007D2222" w:rsidP="007D2222">
            <w:pPr>
              <w:suppressAutoHyphens/>
              <w:jc w:val="center"/>
              <w:rPr>
                <w:sz w:val="22"/>
                <w:szCs w:val="22"/>
              </w:rPr>
            </w:pPr>
            <w:r w:rsidRPr="007D2222">
              <w:rPr>
                <w:sz w:val="22"/>
                <w:szCs w:val="22"/>
              </w:rPr>
              <w:t>8</w:t>
            </w:r>
          </w:p>
        </w:tc>
        <w:tc>
          <w:tcPr>
            <w:tcW w:w="404" w:type="pct"/>
          </w:tcPr>
          <w:p w14:paraId="1B8ED8F9" w14:textId="77777777" w:rsidR="007D2222" w:rsidRPr="007D2222" w:rsidRDefault="007D2222" w:rsidP="007D2222">
            <w:pPr>
              <w:suppressAutoHyphens/>
              <w:rPr>
                <w:b/>
                <w:i/>
                <w:sz w:val="22"/>
                <w:szCs w:val="22"/>
              </w:rPr>
            </w:pPr>
          </w:p>
        </w:tc>
        <w:tc>
          <w:tcPr>
            <w:tcW w:w="414" w:type="pct"/>
          </w:tcPr>
          <w:p w14:paraId="5226878C" w14:textId="77777777" w:rsidR="007D2222" w:rsidRPr="007D2222" w:rsidRDefault="007D2222" w:rsidP="007D2222">
            <w:pPr>
              <w:suppressAutoHyphens/>
              <w:rPr>
                <w:i/>
                <w:sz w:val="22"/>
                <w:szCs w:val="22"/>
              </w:rPr>
            </w:pPr>
          </w:p>
        </w:tc>
      </w:tr>
      <w:tr w:rsidR="007D2222" w:rsidRPr="007D2222" w14:paraId="2854CC18" w14:textId="77777777" w:rsidTr="00437188">
        <w:trPr>
          <w:trHeight w:val="20"/>
        </w:trPr>
        <w:tc>
          <w:tcPr>
            <w:tcW w:w="751" w:type="pct"/>
            <w:vMerge/>
          </w:tcPr>
          <w:p w14:paraId="267E6B95" w14:textId="77777777" w:rsidR="007D2222" w:rsidRPr="007D2222" w:rsidRDefault="007D2222" w:rsidP="007D2222">
            <w:pPr>
              <w:rPr>
                <w:b/>
                <w:bCs/>
                <w:sz w:val="22"/>
                <w:szCs w:val="22"/>
              </w:rPr>
            </w:pPr>
          </w:p>
        </w:tc>
        <w:tc>
          <w:tcPr>
            <w:tcW w:w="2807" w:type="pct"/>
          </w:tcPr>
          <w:p w14:paraId="5AF1EEB2" w14:textId="77777777" w:rsidR="007D2222" w:rsidRPr="007D2222" w:rsidRDefault="007D2222" w:rsidP="007D2222">
            <w:pPr>
              <w:rPr>
                <w:sz w:val="22"/>
                <w:szCs w:val="22"/>
              </w:rPr>
            </w:pPr>
            <w:r w:rsidRPr="007D2222">
              <w:rPr>
                <w:sz w:val="22"/>
                <w:szCs w:val="22"/>
              </w:rPr>
              <w:t xml:space="preserve">2 Практическое занятие 17 «Контроль внутренней </w:t>
            </w:r>
            <w:proofErr w:type="spellStart"/>
            <w:r w:rsidRPr="007D2222">
              <w:rPr>
                <w:sz w:val="22"/>
                <w:szCs w:val="22"/>
              </w:rPr>
              <w:t>разьбы</w:t>
            </w:r>
            <w:proofErr w:type="spellEnd"/>
            <w:r w:rsidRPr="007D2222">
              <w:rPr>
                <w:sz w:val="22"/>
                <w:szCs w:val="22"/>
              </w:rPr>
              <w:t>»</w:t>
            </w:r>
          </w:p>
        </w:tc>
        <w:tc>
          <w:tcPr>
            <w:tcW w:w="624" w:type="pct"/>
            <w:vMerge/>
            <w:vAlign w:val="center"/>
          </w:tcPr>
          <w:p w14:paraId="0E5F0C04" w14:textId="77777777" w:rsidR="007D2222" w:rsidRPr="007D2222" w:rsidRDefault="007D2222" w:rsidP="007D2222">
            <w:pPr>
              <w:suppressAutoHyphens/>
              <w:jc w:val="center"/>
              <w:rPr>
                <w:sz w:val="22"/>
                <w:szCs w:val="22"/>
              </w:rPr>
            </w:pPr>
          </w:p>
        </w:tc>
        <w:tc>
          <w:tcPr>
            <w:tcW w:w="404" w:type="pct"/>
          </w:tcPr>
          <w:p w14:paraId="6F5CB7C3" w14:textId="77777777" w:rsidR="007D2222" w:rsidRPr="007D2222" w:rsidRDefault="007D2222" w:rsidP="007D2222">
            <w:pPr>
              <w:suppressAutoHyphens/>
              <w:rPr>
                <w:b/>
                <w:i/>
                <w:sz w:val="22"/>
                <w:szCs w:val="22"/>
              </w:rPr>
            </w:pPr>
          </w:p>
        </w:tc>
        <w:tc>
          <w:tcPr>
            <w:tcW w:w="414" w:type="pct"/>
          </w:tcPr>
          <w:p w14:paraId="5302AA87" w14:textId="77777777" w:rsidR="007D2222" w:rsidRPr="007D2222" w:rsidRDefault="007D2222" w:rsidP="007D2222">
            <w:pPr>
              <w:suppressAutoHyphens/>
              <w:rPr>
                <w:i/>
                <w:sz w:val="22"/>
                <w:szCs w:val="22"/>
              </w:rPr>
            </w:pPr>
          </w:p>
        </w:tc>
      </w:tr>
      <w:tr w:rsidR="007D2222" w:rsidRPr="007D2222" w14:paraId="0A718E3A" w14:textId="77777777" w:rsidTr="00437188">
        <w:trPr>
          <w:trHeight w:val="20"/>
        </w:trPr>
        <w:tc>
          <w:tcPr>
            <w:tcW w:w="751" w:type="pct"/>
            <w:vMerge/>
          </w:tcPr>
          <w:p w14:paraId="58268065" w14:textId="77777777" w:rsidR="007D2222" w:rsidRPr="007D2222" w:rsidRDefault="007D2222" w:rsidP="007D2222">
            <w:pPr>
              <w:rPr>
                <w:b/>
                <w:bCs/>
                <w:sz w:val="22"/>
                <w:szCs w:val="22"/>
              </w:rPr>
            </w:pPr>
          </w:p>
        </w:tc>
        <w:tc>
          <w:tcPr>
            <w:tcW w:w="2807" w:type="pct"/>
          </w:tcPr>
          <w:p w14:paraId="58188E10" w14:textId="77777777" w:rsidR="007D2222" w:rsidRPr="007D2222" w:rsidRDefault="007D2222" w:rsidP="007D2222">
            <w:pPr>
              <w:rPr>
                <w:sz w:val="22"/>
                <w:szCs w:val="22"/>
              </w:rPr>
            </w:pPr>
            <w:r w:rsidRPr="007D2222">
              <w:rPr>
                <w:sz w:val="22"/>
                <w:szCs w:val="22"/>
              </w:rPr>
              <w:t>3. Практическое занятие 18 «Измерение  межосевое расстояние отверстий одинакового диаметра»</w:t>
            </w:r>
          </w:p>
        </w:tc>
        <w:tc>
          <w:tcPr>
            <w:tcW w:w="624" w:type="pct"/>
            <w:vMerge/>
            <w:vAlign w:val="center"/>
          </w:tcPr>
          <w:p w14:paraId="410EE0D1" w14:textId="77777777" w:rsidR="007D2222" w:rsidRPr="007D2222" w:rsidRDefault="007D2222" w:rsidP="007D2222">
            <w:pPr>
              <w:suppressAutoHyphens/>
              <w:jc w:val="center"/>
              <w:rPr>
                <w:sz w:val="22"/>
                <w:szCs w:val="22"/>
              </w:rPr>
            </w:pPr>
          </w:p>
        </w:tc>
        <w:tc>
          <w:tcPr>
            <w:tcW w:w="404" w:type="pct"/>
          </w:tcPr>
          <w:p w14:paraId="72D38611" w14:textId="77777777" w:rsidR="007D2222" w:rsidRPr="007D2222" w:rsidRDefault="007D2222" w:rsidP="007D2222">
            <w:pPr>
              <w:suppressAutoHyphens/>
              <w:rPr>
                <w:b/>
                <w:i/>
                <w:sz w:val="22"/>
                <w:szCs w:val="22"/>
              </w:rPr>
            </w:pPr>
          </w:p>
        </w:tc>
        <w:tc>
          <w:tcPr>
            <w:tcW w:w="414" w:type="pct"/>
          </w:tcPr>
          <w:p w14:paraId="37CB39B4" w14:textId="77777777" w:rsidR="007D2222" w:rsidRPr="007D2222" w:rsidRDefault="007D2222" w:rsidP="007D2222">
            <w:pPr>
              <w:suppressAutoHyphens/>
              <w:rPr>
                <w:i/>
                <w:sz w:val="22"/>
                <w:szCs w:val="22"/>
              </w:rPr>
            </w:pPr>
          </w:p>
        </w:tc>
      </w:tr>
      <w:tr w:rsidR="007D2222" w:rsidRPr="007D2222" w14:paraId="30BC525D" w14:textId="77777777" w:rsidTr="00437188">
        <w:trPr>
          <w:trHeight w:val="20"/>
        </w:trPr>
        <w:tc>
          <w:tcPr>
            <w:tcW w:w="751" w:type="pct"/>
            <w:vMerge/>
          </w:tcPr>
          <w:p w14:paraId="416A06C2" w14:textId="77777777" w:rsidR="007D2222" w:rsidRPr="007D2222" w:rsidRDefault="007D2222" w:rsidP="007D2222">
            <w:pPr>
              <w:rPr>
                <w:b/>
                <w:bCs/>
                <w:sz w:val="22"/>
                <w:szCs w:val="22"/>
              </w:rPr>
            </w:pPr>
          </w:p>
        </w:tc>
        <w:tc>
          <w:tcPr>
            <w:tcW w:w="2807" w:type="pct"/>
          </w:tcPr>
          <w:p w14:paraId="1B922974" w14:textId="77777777" w:rsidR="007D2222" w:rsidRPr="007D2222" w:rsidRDefault="007D2222" w:rsidP="007D2222">
            <w:pPr>
              <w:rPr>
                <w:sz w:val="22"/>
                <w:szCs w:val="22"/>
              </w:rPr>
            </w:pPr>
            <w:r w:rsidRPr="007D2222">
              <w:rPr>
                <w:sz w:val="22"/>
                <w:szCs w:val="22"/>
              </w:rPr>
              <w:t>4. Практическое занятие 19 «Контроль шероховатости поверхности»</w:t>
            </w:r>
          </w:p>
        </w:tc>
        <w:tc>
          <w:tcPr>
            <w:tcW w:w="624" w:type="pct"/>
            <w:vMerge/>
            <w:vAlign w:val="center"/>
          </w:tcPr>
          <w:p w14:paraId="514D0CF9" w14:textId="77777777" w:rsidR="007D2222" w:rsidRPr="007D2222" w:rsidRDefault="007D2222" w:rsidP="007D2222">
            <w:pPr>
              <w:suppressAutoHyphens/>
              <w:jc w:val="center"/>
              <w:rPr>
                <w:sz w:val="22"/>
                <w:szCs w:val="22"/>
              </w:rPr>
            </w:pPr>
          </w:p>
        </w:tc>
        <w:tc>
          <w:tcPr>
            <w:tcW w:w="404" w:type="pct"/>
          </w:tcPr>
          <w:p w14:paraId="13F79163" w14:textId="77777777" w:rsidR="007D2222" w:rsidRPr="007D2222" w:rsidRDefault="007D2222" w:rsidP="007D2222">
            <w:pPr>
              <w:suppressAutoHyphens/>
              <w:rPr>
                <w:b/>
                <w:i/>
                <w:sz w:val="22"/>
                <w:szCs w:val="22"/>
              </w:rPr>
            </w:pPr>
          </w:p>
        </w:tc>
        <w:tc>
          <w:tcPr>
            <w:tcW w:w="414" w:type="pct"/>
          </w:tcPr>
          <w:p w14:paraId="1B915025" w14:textId="77777777" w:rsidR="007D2222" w:rsidRPr="007D2222" w:rsidRDefault="007D2222" w:rsidP="007D2222">
            <w:pPr>
              <w:suppressAutoHyphens/>
              <w:rPr>
                <w:i/>
                <w:sz w:val="22"/>
                <w:szCs w:val="22"/>
              </w:rPr>
            </w:pPr>
          </w:p>
        </w:tc>
      </w:tr>
      <w:tr w:rsidR="007D2222" w:rsidRPr="007D2222" w14:paraId="5027344D" w14:textId="77777777" w:rsidTr="00437188">
        <w:trPr>
          <w:trHeight w:val="20"/>
        </w:trPr>
        <w:tc>
          <w:tcPr>
            <w:tcW w:w="751" w:type="pct"/>
          </w:tcPr>
          <w:p w14:paraId="43B09918" w14:textId="77777777" w:rsidR="007D2222" w:rsidRPr="007D2222" w:rsidRDefault="007D2222" w:rsidP="007D2222">
            <w:pPr>
              <w:rPr>
                <w:b/>
                <w:bCs/>
                <w:sz w:val="22"/>
                <w:szCs w:val="22"/>
              </w:rPr>
            </w:pPr>
          </w:p>
        </w:tc>
        <w:tc>
          <w:tcPr>
            <w:tcW w:w="2807" w:type="pct"/>
          </w:tcPr>
          <w:p w14:paraId="68EE095B" w14:textId="77777777" w:rsidR="007D2222" w:rsidRPr="007D2222" w:rsidRDefault="007D2222" w:rsidP="007D2222">
            <w:pPr>
              <w:rPr>
                <w:sz w:val="22"/>
                <w:szCs w:val="22"/>
              </w:rPr>
            </w:pPr>
            <w:r w:rsidRPr="007D2222">
              <w:rPr>
                <w:sz w:val="22"/>
                <w:szCs w:val="22"/>
              </w:rPr>
              <w:t>Консультации по МДК 04.01</w:t>
            </w:r>
          </w:p>
        </w:tc>
        <w:tc>
          <w:tcPr>
            <w:tcW w:w="624" w:type="pct"/>
            <w:vAlign w:val="center"/>
          </w:tcPr>
          <w:p w14:paraId="0EE9C785" w14:textId="77777777" w:rsidR="007D2222" w:rsidRPr="007D2222" w:rsidRDefault="007D2222" w:rsidP="007D2222">
            <w:pPr>
              <w:suppressAutoHyphens/>
              <w:jc w:val="center"/>
              <w:rPr>
                <w:sz w:val="22"/>
                <w:szCs w:val="22"/>
              </w:rPr>
            </w:pPr>
            <w:r w:rsidRPr="007D2222">
              <w:rPr>
                <w:sz w:val="22"/>
                <w:szCs w:val="22"/>
              </w:rPr>
              <w:t>2</w:t>
            </w:r>
          </w:p>
        </w:tc>
        <w:tc>
          <w:tcPr>
            <w:tcW w:w="404" w:type="pct"/>
          </w:tcPr>
          <w:p w14:paraId="3997FC87" w14:textId="77777777" w:rsidR="007D2222" w:rsidRPr="007D2222" w:rsidRDefault="007D2222" w:rsidP="007D2222">
            <w:pPr>
              <w:suppressAutoHyphens/>
              <w:rPr>
                <w:b/>
                <w:i/>
                <w:sz w:val="22"/>
                <w:szCs w:val="22"/>
              </w:rPr>
            </w:pPr>
          </w:p>
        </w:tc>
        <w:tc>
          <w:tcPr>
            <w:tcW w:w="414" w:type="pct"/>
          </w:tcPr>
          <w:p w14:paraId="16BF9E43" w14:textId="77777777" w:rsidR="007D2222" w:rsidRPr="007D2222" w:rsidRDefault="007D2222" w:rsidP="007D2222">
            <w:pPr>
              <w:suppressAutoHyphens/>
              <w:rPr>
                <w:i/>
                <w:sz w:val="22"/>
                <w:szCs w:val="22"/>
              </w:rPr>
            </w:pPr>
          </w:p>
        </w:tc>
      </w:tr>
      <w:tr w:rsidR="007D2222" w:rsidRPr="007D2222" w14:paraId="3A2979C9" w14:textId="77777777" w:rsidTr="00437188">
        <w:trPr>
          <w:trHeight w:val="20"/>
        </w:trPr>
        <w:tc>
          <w:tcPr>
            <w:tcW w:w="751" w:type="pct"/>
          </w:tcPr>
          <w:p w14:paraId="0B0E3E26" w14:textId="77777777" w:rsidR="007D2222" w:rsidRPr="007D2222" w:rsidRDefault="007D2222" w:rsidP="007D2222">
            <w:pPr>
              <w:rPr>
                <w:b/>
                <w:bCs/>
                <w:sz w:val="22"/>
                <w:szCs w:val="22"/>
              </w:rPr>
            </w:pPr>
          </w:p>
        </w:tc>
        <w:tc>
          <w:tcPr>
            <w:tcW w:w="2807" w:type="pct"/>
          </w:tcPr>
          <w:p w14:paraId="3C72F8EB" w14:textId="77777777" w:rsidR="007D2222" w:rsidRPr="007D2222" w:rsidRDefault="007D2222" w:rsidP="007D2222">
            <w:pPr>
              <w:rPr>
                <w:sz w:val="22"/>
                <w:szCs w:val="22"/>
              </w:rPr>
            </w:pPr>
            <w:r w:rsidRPr="007D2222">
              <w:rPr>
                <w:sz w:val="22"/>
                <w:szCs w:val="22"/>
              </w:rPr>
              <w:t>Экзамен по МДК 04.01</w:t>
            </w:r>
          </w:p>
        </w:tc>
        <w:tc>
          <w:tcPr>
            <w:tcW w:w="624" w:type="pct"/>
            <w:vAlign w:val="center"/>
          </w:tcPr>
          <w:p w14:paraId="21C4234B" w14:textId="77777777" w:rsidR="007D2222" w:rsidRPr="007D2222" w:rsidRDefault="007D2222" w:rsidP="007D2222">
            <w:pPr>
              <w:suppressAutoHyphens/>
              <w:jc w:val="center"/>
              <w:rPr>
                <w:sz w:val="22"/>
                <w:szCs w:val="22"/>
              </w:rPr>
            </w:pPr>
            <w:r w:rsidRPr="007D2222">
              <w:rPr>
                <w:sz w:val="22"/>
                <w:szCs w:val="22"/>
              </w:rPr>
              <w:t>6</w:t>
            </w:r>
          </w:p>
        </w:tc>
        <w:tc>
          <w:tcPr>
            <w:tcW w:w="404" w:type="pct"/>
          </w:tcPr>
          <w:p w14:paraId="7C8AB881" w14:textId="77777777" w:rsidR="007D2222" w:rsidRPr="007D2222" w:rsidRDefault="007D2222" w:rsidP="007D2222">
            <w:pPr>
              <w:suppressAutoHyphens/>
              <w:rPr>
                <w:b/>
                <w:i/>
                <w:sz w:val="22"/>
                <w:szCs w:val="22"/>
              </w:rPr>
            </w:pPr>
          </w:p>
        </w:tc>
        <w:tc>
          <w:tcPr>
            <w:tcW w:w="414" w:type="pct"/>
          </w:tcPr>
          <w:p w14:paraId="70D518E8" w14:textId="77777777" w:rsidR="007D2222" w:rsidRPr="007D2222" w:rsidRDefault="007D2222" w:rsidP="007D2222">
            <w:pPr>
              <w:suppressAutoHyphens/>
              <w:rPr>
                <w:i/>
                <w:sz w:val="22"/>
                <w:szCs w:val="22"/>
              </w:rPr>
            </w:pPr>
          </w:p>
        </w:tc>
      </w:tr>
      <w:tr w:rsidR="007D2222" w:rsidRPr="007D2222" w14:paraId="5E7DE4A0" w14:textId="77777777" w:rsidTr="00437188">
        <w:trPr>
          <w:trHeight w:val="20"/>
        </w:trPr>
        <w:tc>
          <w:tcPr>
            <w:tcW w:w="3558" w:type="pct"/>
            <w:gridSpan w:val="2"/>
          </w:tcPr>
          <w:p w14:paraId="6431F773" w14:textId="77777777" w:rsidR="007D2222" w:rsidRPr="007D2222" w:rsidRDefault="007D2222" w:rsidP="007D2222">
            <w:pPr>
              <w:rPr>
                <w:b/>
                <w:bCs/>
                <w:sz w:val="22"/>
                <w:szCs w:val="22"/>
              </w:rPr>
            </w:pPr>
            <w:r w:rsidRPr="007D2222">
              <w:rPr>
                <w:b/>
                <w:bCs/>
                <w:sz w:val="22"/>
                <w:szCs w:val="22"/>
              </w:rPr>
              <w:t>Примерная тематика самостоятельной учебной работы при изучении раздела 1</w:t>
            </w:r>
          </w:p>
          <w:p w14:paraId="6BEED20A" w14:textId="77777777" w:rsidR="007D2222" w:rsidRPr="007D2222" w:rsidRDefault="007D2222" w:rsidP="00EC33BC">
            <w:pPr>
              <w:numPr>
                <w:ilvl w:val="0"/>
                <w:numId w:val="4"/>
              </w:numPr>
              <w:spacing w:after="200" w:line="276" w:lineRule="auto"/>
              <w:rPr>
                <w:bCs/>
                <w:sz w:val="22"/>
                <w:szCs w:val="22"/>
              </w:rPr>
            </w:pPr>
            <w:r w:rsidRPr="007D2222">
              <w:rPr>
                <w:bCs/>
                <w:sz w:val="22"/>
                <w:szCs w:val="22"/>
              </w:rPr>
              <w:t>Подготовка презентации «Кинематика токарно-револьверного станка модели 1П365</w:t>
            </w:r>
          </w:p>
          <w:p w14:paraId="43FCAC9D" w14:textId="77777777" w:rsidR="007D2222" w:rsidRPr="007D2222" w:rsidRDefault="007D2222" w:rsidP="00EC33BC">
            <w:pPr>
              <w:numPr>
                <w:ilvl w:val="0"/>
                <w:numId w:val="4"/>
              </w:numPr>
              <w:spacing w:after="200" w:line="276" w:lineRule="auto"/>
              <w:rPr>
                <w:sz w:val="22"/>
                <w:szCs w:val="22"/>
              </w:rPr>
            </w:pPr>
            <w:r w:rsidRPr="007D2222">
              <w:rPr>
                <w:sz w:val="22"/>
                <w:szCs w:val="22"/>
              </w:rPr>
              <w:t>Структурирование таблицы по приспособлениям и вспомогательному инструменту</w:t>
            </w:r>
          </w:p>
          <w:p w14:paraId="4F76DAED" w14:textId="77777777" w:rsidR="007D2222" w:rsidRPr="007D2222" w:rsidRDefault="007D2222" w:rsidP="00EC33BC">
            <w:pPr>
              <w:numPr>
                <w:ilvl w:val="0"/>
                <w:numId w:val="4"/>
              </w:numPr>
              <w:spacing w:after="200" w:line="276" w:lineRule="auto"/>
              <w:rPr>
                <w:sz w:val="22"/>
                <w:szCs w:val="22"/>
              </w:rPr>
            </w:pPr>
            <w:r w:rsidRPr="007D2222">
              <w:rPr>
                <w:sz w:val="22"/>
                <w:szCs w:val="22"/>
              </w:rPr>
              <w:t>Подготовка демонстрации техники измерения комплексной детали</w:t>
            </w:r>
          </w:p>
          <w:p w14:paraId="1DB99269" w14:textId="77777777" w:rsidR="007D2222" w:rsidRPr="007D2222" w:rsidRDefault="007D2222" w:rsidP="00EC33BC">
            <w:pPr>
              <w:numPr>
                <w:ilvl w:val="0"/>
                <w:numId w:val="4"/>
              </w:numPr>
              <w:spacing w:after="200" w:line="276" w:lineRule="auto"/>
              <w:rPr>
                <w:sz w:val="22"/>
                <w:szCs w:val="22"/>
              </w:rPr>
            </w:pPr>
            <w:r w:rsidRPr="007D2222">
              <w:rPr>
                <w:sz w:val="22"/>
                <w:szCs w:val="22"/>
              </w:rPr>
              <w:t>Определение режимов резания по справочнику для работы на токарно-револьверном станке</w:t>
            </w:r>
          </w:p>
        </w:tc>
        <w:tc>
          <w:tcPr>
            <w:tcW w:w="624" w:type="pct"/>
            <w:vAlign w:val="center"/>
          </w:tcPr>
          <w:p w14:paraId="73329797" w14:textId="77777777" w:rsidR="007D2222" w:rsidRPr="007D2222" w:rsidRDefault="007D2222" w:rsidP="007D2222">
            <w:pPr>
              <w:suppressAutoHyphens/>
              <w:jc w:val="center"/>
              <w:rPr>
                <w:sz w:val="22"/>
                <w:szCs w:val="22"/>
              </w:rPr>
            </w:pPr>
            <w:r w:rsidRPr="007D2222">
              <w:rPr>
                <w:sz w:val="22"/>
                <w:szCs w:val="22"/>
              </w:rPr>
              <w:t>20</w:t>
            </w:r>
          </w:p>
        </w:tc>
        <w:tc>
          <w:tcPr>
            <w:tcW w:w="404" w:type="pct"/>
          </w:tcPr>
          <w:p w14:paraId="76EE66B3" w14:textId="77777777" w:rsidR="007D2222" w:rsidRPr="007D2222" w:rsidRDefault="007D2222" w:rsidP="007D2222">
            <w:pPr>
              <w:suppressAutoHyphens/>
              <w:rPr>
                <w:b/>
                <w:i/>
                <w:sz w:val="22"/>
                <w:szCs w:val="22"/>
              </w:rPr>
            </w:pPr>
          </w:p>
        </w:tc>
        <w:tc>
          <w:tcPr>
            <w:tcW w:w="414" w:type="pct"/>
          </w:tcPr>
          <w:p w14:paraId="32E6E221" w14:textId="77777777" w:rsidR="007D2222" w:rsidRPr="007D2222" w:rsidRDefault="007D2222" w:rsidP="007D2222">
            <w:pPr>
              <w:suppressAutoHyphens/>
              <w:rPr>
                <w:i/>
                <w:sz w:val="22"/>
                <w:szCs w:val="22"/>
              </w:rPr>
            </w:pPr>
          </w:p>
        </w:tc>
      </w:tr>
      <w:tr w:rsidR="007D2222" w:rsidRPr="007D2222" w14:paraId="48E840C2" w14:textId="77777777" w:rsidTr="00437188">
        <w:trPr>
          <w:trHeight w:val="20"/>
        </w:trPr>
        <w:tc>
          <w:tcPr>
            <w:tcW w:w="3558" w:type="pct"/>
            <w:gridSpan w:val="2"/>
          </w:tcPr>
          <w:p w14:paraId="1EB8C9C2" w14:textId="77777777" w:rsidR="007D2222" w:rsidRPr="007D2222" w:rsidRDefault="007D2222" w:rsidP="007D2222">
            <w:pPr>
              <w:rPr>
                <w:b/>
                <w:bCs/>
                <w:sz w:val="22"/>
                <w:szCs w:val="22"/>
              </w:rPr>
            </w:pPr>
            <w:r w:rsidRPr="007D2222">
              <w:rPr>
                <w:b/>
                <w:bCs/>
                <w:sz w:val="22"/>
                <w:szCs w:val="22"/>
              </w:rPr>
              <w:t>Учебная практика раздела 1</w:t>
            </w:r>
          </w:p>
          <w:p w14:paraId="3220E614" w14:textId="77777777" w:rsidR="007D2222" w:rsidRPr="007D2222" w:rsidRDefault="007D2222" w:rsidP="007D2222">
            <w:pPr>
              <w:rPr>
                <w:b/>
                <w:bCs/>
                <w:sz w:val="22"/>
                <w:szCs w:val="22"/>
              </w:rPr>
            </w:pPr>
            <w:r w:rsidRPr="007D2222">
              <w:rPr>
                <w:b/>
                <w:bCs/>
                <w:sz w:val="22"/>
                <w:szCs w:val="22"/>
              </w:rPr>
              <w:t xml:space="preserve">Виды работ </w:t>
            </w:r>
          </w:p>
          <w:p w14:paraId="3327557F"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sz w:val="22"/>
                <w:szCs w:val="22"/>
              </w:rPr>
              <w:t>Наладка и настройка токарно-револьверного станка.</w:t>
            </w:r>
          </w:p>
          <w:p w14:paraId="0707C6E0" w14:textId="77777777" w:rsidR="007D2222" w:rsidRPr="007D2222" w:rsidRDefault="007D2222" w:rsidP="00EC33BC">
            <w:pPr>
              <w:numPr>
                <w:ilvl w:val="0"/>
                <w:numId w:val="9"/>
              </w:numPr>
              <w:autoSpaceDE w:val="0"/>
              <w:autoSpaceDN w:val="0"/>
              <w:adjustRightInd w:val="0"/>
              <w:spacing w:after="200" w:line="276" w:lineRule="auto"/>
              <w:ind w:left="1077" w:hanging="357"/>
              <w:rPr>
                <w:rFonts w:eastAsia="TimesNewRoman"/>
                <w:sz w:val="22"/>
                <w:szCs w:val="22"/>
                <w:lang w:eastAsia="en-US"/>
              </w:rPr>
            </w:pPr>
            <w:r w:rsidRPr="007D2222">
              <w:rPr>
                <w:rFonts w:eastAsia="TimesNewRoman"/>
                <w:sz w:val="22"/>
                <w:szCs w:val="22"/>
                <w:lang w:eastAsia="en-US"/>
              </w:rPr>
              <w:t>Установка державок с инструментом в гнёзда револьверной головки в соответствии со схемой обработки.</w:t>
            </w:r>
          </w:p>
          <w:p w14:paraId="50653BC4" w14:textId="77777777" w:rsidR="007D2222" w:rsidRPr="007D2222" w:rsidRDefault="007D2222" w:rsidP="00EC33BC">
            <w:pPr>
              <w:numPr>
                <w:ilvl w:val="0"/>
                <w:numId w:val="9"/>
              </w:numPr>
              <w:autoSpaceDE w:val="0"/>
              <w:autoSpaceDN w:val="0"/>
              <w:adjustRightInd w:val="0"/>
              <w:spacing w:after="200" w:line="276" w:lineRule="auto"/>
              <w:ind w:left="1077" w:hanging="357"/>
              <w:rPr>
                <w:rFonts w:eastAsia="TimesNewRoman"/>
                <w:sz w:val="22"/>
                <w:szCs w:val="22"/>
                <w:lang w:eastAsia="en-US"/>
              </w:rPr>
            </w:pPr>
            <w:r w:rsidRPr="007D2222">
              <w:rPr>
                <w:rFonts w:eastAsia="TimesNewRoman"/>
                <w:sz w:val="22"/>
                <w:szCs w:val="22"/>
                <w:lang w:eastAsia="en-US"/>
              </w:rPr>
              <w:t>Установка пруткового материала в шпиндель станка.</w:t>
            </w:r>
          </w:p>
          <w:p w14:paraId="56B2B77A" w14:textId="77777777" w:rsidR="007D2222" w:rsidRPr="007D2222" w:rsidRDefault="007D2222" w:rsidP="00EC33BC">
            <w:pPr>
              <w:numPr>
                <w:ilvl w:val="0"/>
                <w:numId w:val="9"/>
              </w:numPr>
              <w:autoSpaceDE w:val="0"/>
              <w:autoSpaceDN w:val="0"/>
              <w:adjustRightInd w:val="0"/>
              <w:spacing w:after="200" w:line="276" w:lineRule="auto"/>
              <w:ind w:left="1077" w:hanging="357"/>
              <w:rPr>
                <w:rFonts w:eastAsia="TimesNewRoman"/>
                <w:sz w:val="22"/>
                <w:szCs w:val="22"/>
                <w:lang w:eastAsia="en-US"/>
              </w:rPr>
            </w:pPr>
            <w:r w:rsidRPr="007D2222">
              <w:rPr>
                <w:rFonts w:eastAsia="TimesNewRoman"/>
                <w:sz w:val="22"/>
                <w:szCs w:val="22"/>
                <w:lang w:eastAsia="en-US"/>
              </w:rPr>
              <w:t>Регулировка взаимного расположения инструмента в револьверной головке по образцовой детали.</w:t>
            </w:r>
          </w:p>
          <w:p w14:paraId="2135A507" w14:textId="77777777" w:rsidR="007D2222" w:rsidRPr="007D2222" w:rsidRDefault="007D2222" w:rsidP="00EC33BC">
            <w:pPr>
              <w:numPr>
                <w:ilvl w:val="0"/>
                <w:numId w:val="9"/>
              </w:numPr>
              <w:autoSpaceDE w:val="0"/>
              <w:autoSpaceDN w:val="0"/>
              <w:adjustRightInd w:val="0"/>
              <w:spacing w:after="200" w:line="276" w:lineRule="auto"/>
              <w:ind w:left="1077" w:hanging="357"/>
              <w:rPr>
                <w:rFonts w:eastAsia="TimesNewRoman"/>
                <w:sz w:val="22"/>
                <w:szCs w:val="22"/>
                <w:lang w:eastAsia="en-US"/>
              </w:rPr>
            </w:pPr>
            <w:r w:rsidRPr="007D2222">
              <w:rPr>
                <w:rFonts w:eastAsia="TimesNewRoman"/>
                <w:sz w:val="22"/>
                <w:szCs w:val="22"/>
                <w:lang w:eastAsia="en-US"/>
              </w:rPr>
              <w:t>Регулировка продольных и поперечных упоров станка.</w:t>
            </w:r>
          </w:p>
          <w:p w14:paraId="2208D1FD"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rFonts w:eastAsia="TimesNewRoman"/>
                <w:sz w:val="22"/>
                <w:szCs w:val="22"/>
                <w:lang w:eastAsia="en-US"/>
              </w:rPr>
              <w:t xml:space="preserve">Установка передвижных кулачков </w:t>
            </w:r>
            <w:proofErr w:type="spellStart"/>
            <w:r w:rsidRPr="007D2222">
              <w:rPr>
                <w:rFonts w:eastAsia="TimesNewRoman"/>
                <w:sz w:val="22"/>
                <w:szCs w:val="22"/>
                <w:lang w:eastAsia="en-US"/>
              </w:rPr>
              <w:t>командоаппарата</w:t>
            </w:r>
            <w:proofErr w:type="spellEnd"/>
            <w:r w:rsidRPr="007D2222">
              <w:rPr>
                <w:rFonts w:eastAsia="TimesNewRoman"/>
                <w:sz w:val="22"/>
                <w:szCs w:val="22"/>
                <w:lang w:eastAsia="en-US"/>
              </w:rPr>
              <w:t xml:space="preserve"> в положения, соответствующих режимов резания.</w:t>
            </w:r>
          </w:p>
          <w:p w14:paraId="476CA596"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sz w:val="22"/>
                <w:szCs w:val="22"/>
              </w:rPr>
              <w:t>Выполнение токарно-револьверной обработки деталей по заданным параметрам.</w:t>
            </w:r>
          </w:p>
          <w:p w14:paraId="2E193AB1"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sz w:val="22"/>
                <w:szCs w:val="22"/>
              </w:rPr>
              <w:t>Подготовка отверстий под внутреннюю резьбу</w:t>
            </w:r>
          </w:p>
          <w:p w14:paraId="18ED71EB"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sz w:val="22"/>
                <w:szCs w:val="22"/>
              </w:rPr>
              <w:t>Подготовка стержней под резьбу</w:t>
            </w:r>
          </w:p>
          <w:p w14:paraId="68380123"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sz w:val="22"/>
                <w:szCs w:val="22"/>
              </w:rPr>
              <w:lastRenderedPageBreak/>
              <w:t>Нарезание внутренней и наружной резьбы</w:t>
            </w:r>
          </w:p>
          <w:p w14:paraId="47908178" w14:textId="77777777" w:rsidR="007D2222" w:rsidRPr="007D2222" w:rsidRDefault="007D2222" w:rsidP="00EC33BC">
            <w:pPr>
              <w:numPr>
                <w:ilvl w:val="0"/>
                <w:numId w:val="9"/>
              </w:numPr>
              <w:autoSpaceDE w:val="0"/>
              <w:autoSpaceDN w:val="0"/>
              <w:adjustRightInd w:val="0"/>
              <w:spacing w:after="200" w:line="276" w:lineRule="auto"/>
              <w:ind w:left="1077" w:hanging="357"/>
              <w:rPr>
                <w:sz w:val="22"/>
                <w:szCs w:val="22"/>
              </w:rPr>
            </w:pPr>
            <w:r w:rsidRPr="007D2222">
              <w:rPr>
                <w:sz w:val="22"/>
                <w:szCs w:val="22"/>
              </w:rPr>
              <w:t xml:space="preserve">Накатывание </w:t>
            </w:r>
            <w:proofErr w:type="spellStart"/>
            <w:r w:rsidRPr="007D2222">
              <w:rPr>
                <w:sz w:val="22"/>
                <w:szCs w:val="22"/>
              </w:rPr>
              <w:t>рефлений</w:t>
            </w:r>
            <w:proofErr w:type="spellEnd"/>
          </w:p>
          <w:p w14:paraId="0DC3A5B3" w14:textId="77777777" w:rsidR="007D2222" w:rsidRPr="007D2222" w:rsidRDefault="007D2222" w:rsidP="00EC33BC">
            <w:pPr>
              <w:numPr>
                <w:ilvl w:val="0"/>
                <w:numId w:val="9"/>
              </w:numPr>
              <w:spacing w:after="200" w:line="276" w:lineRule="auto"/>
              <w:ind w:left="1077" w:hanging="357"/>
              <w:rPr>
                <w:b/>
                <w:color w:val="000000"/>
                <w:sz w:val="22"/>
                <w:szCs w:val="22"/>
                <w:shd w:val="clear" w:color="auto" w:fill="FFFFFF"/>
              </w:rPr>
            </w:pPr>
            <w:r w:rsidRPr="007D2222">
              <w:rPr>
                <w:bCs/>
                <w:color w:val="000000"/>
                <w:sz w:val="22"/>
                <w:szCs w:val="22"/>
                <w:shd w:val="clear" w:color="auto" w:fill="FFFFFF"/>
              </w:rPr>
              <w:t>Наружное обтачивание, растачивание, обтачивание конуса и подрезку торца тормозных барабанов</w:t>
            </w:r>
          </w:p>
          <w:p w14:paraId="25B873FC" w14:textId="77777777" w:rsidR="007D2222" w:rsidRPr="007D2222" w:rsidRDefault="007D2222" w:rsidP="00EC33BC">
            <w:pPr>
              <w:numPr>
                <w:ilvl w:val="0"/>
                <w:numId w:val="9"/>
              </w:numPr>
              <w:spacing w:after="200" w:line="276" w:lineRule="auto"/>
              <w:ind w:left="1077" w:hanging="357"/>
              <w:rPr>
                <w:color w:val="000000"/>
                <w:sz w:val="22"/>
                <w:szCs w:val="22"/>
                <w:shd w:val="clear" w:color="auto" w:fill="FFFFFF"/>
              </w:rPr>
            </w:pPr>
            <w:r w:rsidRPr="007D2222">
              <w:rPr>
                <w:bCs/>
                <w:color w:val="000000"/>
                <w:sz w:val="22"/>
                <w:szCs w:val="22"/>
                <w:shd w:val="clear" w:color="auto" w:fill="FFFFFF"/>
              </w:rPr>
              <w:t>Обтачивание  и растачивание по шаблону шары и шаровые соединения радиусом до 100 мм</w:t>
            </w:r>
          </w:p>
          <w:p w14:paraId="3046479D" w14:textId="77777777" w:rsidR="007D2222" w:rsidRPr="007D2222" w:rsidRDefault="007D2222" w:rsidP="00EC33BC">
            <w:pPr>
              <w:numPr>
                <w:ilvl w:val="0"/>
                <w:numId w:val="9"/>
              </w:numPr>
              <w:spacing w:after="200" w:line="276" w:lineRule="auto"/>
              <w:ind w:left="1077" w:hanging="357"/>
              <w:rPr>
                <w:sz w:val="22"/>
                <w:szCs w:val="22"/>
              </w:rPr>
            </w:pPr>
            <w:r w:rsidRPr="007D2222">
              <w:rPr>
                <w:sz w:val="22"/>
                <w:szCs w:val="22"/>
              </w:rPr>
              <w:t xml:space="preserve"> П</w:t>
            </w:r>
            <w:r w:rsidRPr="007D2222">
              <w:rPr>
                <w:bCs/>
                <w:color w:val="000000"/>
                <w:sz w:val="22"/>
                <w:szCs w:val="22"/>
                <w:shd w:val="clear" w:color="auto" w:fill="FFFFFF"/>
              </w:rPr>
              <w:t>редварительная токарная обработка круглых плашек с нарезанием резьбы, фрез всех видов, разверток, зенкеров.</w:t>
            </w:r>
          </w:p>
          <w:p w14:paraId="13362D4D" w14:textId="77777777" w:rsidR="007D2222" w:rsidRPr="007D2222" w:rsidRDefault="007D2222" w:rsidP="00EC33BC">
            <w:pPr>
              <w:numPr>
                <w:ilvl w:val="0"/>
                <w:numId w:val="9"/>
              </w:numPr>
              <w:spacing w:after="200" w:line="276" w:lineRule="auto"/>
              <w:ind w:left="1077" w:hanging="357"/>
              <w:rPr>
                <w:sz w:val="22"/>
                <w:szCs w:val="22"/>
              </w:rPr>
            </w:pPr>
            <w:r w:rsidRPr="007D2222">
              <w:rPr>
                <w:sz w:val="22"/>
                <w:szCs w:val="22"/>
              </w:rPr>
              <w:t>Обвязка и зацепка заготовок для подъема и перемещения в соответствии со схемами строповки</w:t>
            </w:r>
          </w:p>
          <w:p w14:paraId="20749F98" w14:textId="77777777" w:rsidR="007D2222" w:rsidRPr="007D2222" w:rsidRDefault="007D2222" w:rsidP="00EC33BC">
            <w:pPr>
              <w:numPr>
                <w:ilvl w:val="0"/>
                <w:numId w:val="9"/>
              </w:numPr>
              <w:spacing w:after="200" w:line="276" w:lineRule="auto"/>
              <w:ind w:left="1077" w:hanging="357"/>
              <w:rPr>
                <w:sz w:val="22"/>
                <w:szCs w:val="22"/>
              </w:rPr>
            </w:pPr>
            <w:r w:rsidRPr="007D2222">
              <w:rPr>
                <w:bCs/>
                <w:color w:val="000000"/>
                <w:sz w:val="22"/>
                <w:szCs w:val="22"/>
                <w:shd w:val="clear" w:color="auto" w:fill="FFFFFF"/>
              </w:rPr>
              <w:t xml:space="preserve">Полная  токарная  обработка втулок гладких и с буртиком диаметром и длиной свыше 100 мм, гаек и контргаек с диаметром резьбы свыше 24 мм, крышек, колец с лабиринтными канавками диаметром до 200 мм, оправок для расточных резцов, фигурных ручек и рукояток, </w:t>
            </w:r>
            <w:proofErr w:type="spellStart"/>
            <w:r w:rsidRPr="007D2222">
              <w:rPr>
                <w:bCs/>
                <w:color w:val="000000"/>
                <w:sz w:val="22"/>
                <w:szCs w:val="22"/>
                <w:shd w:val="clear" w:color="auto" w:fill="FFFFFF"/>
              </w:rPr>
              <w:t>футорок</w:t>
            </w:r>
            <w:proofErr w:type="spellEnd"/>
            <w:r w:rsidRPr="007D2222">
              <w:rPr>
                <w:bCs/>
                <w:color w:val="000000"/>
                <w:sz w:val="22"/>
                <w:szCs w:val="22"/>
                <w:shd w:val="clear" w:color="auto" w:fill="FFFFFF"/>
              </w:rPr>
              <w:t>, прямых тройников, переходных угольников всех размеров, фланцев, маховиков, шкивов, цилиндрических шестерен, шкивов гладких и для клиноременных передач диаметром до 500 мм, конических и червячных диаметром до 300 мм и конических штифтов.</w:t>
            </w:r>
          </w:p>
        </w:tc>
        <w:tc>
          <w:tcPr>
            <w:tcW w:w="624" w:type="pct"/>
            <w:vAlign w:val="center"/>
          </w:tcPr>
          <w:p w14:paraId="351B3BAC" w14:textId="77777777" w:rsidR="007D2222" w:rsidRPr="007D2222" w:rsidRDefault="007D2222" w:rsidP="007D2222">
            <w:pPr>
              <w:suppressAutoHyphens/>
              <w:jc w:val="center"/>
              <w:rPr>
                <w:b/>
                <w:sz w:val="22"/>
                <w:szCs w:val="22"/>
              </w:rPr>
            </w:pPr>
            <w:r w:rsidRPr="007D2222">
              <w:rPr>
                <w:b/>
                <w:sz w:val="22"/>
                <w:szCs w:val="22"/>
              </w:rPr>
              <w:lastRenderedPageBreak/>
              <w:t>72</w:t>
            </w:r>
          </w:p>
        </w:tc>
        <w:tc>
          <w:tcPr>
            <w:tcW w:w="404" w:type="pct"/>
          </w:tcPr>
          <w:p w14:paraId="70CD0AD3" w14:textId="77777777" w:rsidR="007D2222" w:rsidRPr="007D2222" w:rsidRDefault="007D2222" w:rsidP="007D2222">
            <w:pPr>
              <w:rPr>
                <w:sz w:val="22"/>
                <w:szCs w:val="22"/>
              </w:rPr>
            </w:pPr>
            <w:r w:rsidRPr="007D2222">
              <w:rPr>
                <w:sz w:val="22"/>
                <w:szCs w:val="22"/>
              </w:rPr>
              <w:t>ПК.4.1 – ПК.4.4,</w:t>
            </w:r>
          </w:p>
          <w:p w14:paraId="05253C96" w14:textId="77777777" w:rsidR="007D2222" w:rsidRPr="007D2222" w:rsidRDefault="007D2222" w:rsidP="007D2222">
            <w:pPr>
              <w:rPr>
                <w:sz w:val="22"/>
                <w:szCs w:val="22"/>
              </w:rPr>
            </w:pPr>
            <w:r w:rsidRPr="007D2222">
              <w:rPr>
                <w:sz w:val="22"/>
                <w:szCs w:val="22"/>
              </w:rPr>
              <w:t>ПК.в.1.5</w:t>
            </w:r>
          </w:p>
          <w:p w14:paraId="00920AC2" w14:textId="77777777" w:rsidR="007D2222" w:rsidRPr="007D2222" w:rsidRDefault="007D2222" w:rsidP="007D2222">
            <w:pPr>
              <w:suppressAutoHyphens/>
              <w:rPr>
                <w:sz w:val="22"/>
                <w:szCs w:val="22"/>
              </w:rPr>
            </w:pPr>
            <w:r w:rsidRPr="007D2222">
              <w:rPr>
                <w:sz w:val="22"/>
                <w:szCs w:val="22"/>
              </w:rPr>
              <w:t>ОК1-ОК11</w:t>
            </w:r>
          </w:p>
        </w:tc>
        <w:tc>
          <w:tcPr>
            <w:tcW w:w="414" w:type="pct"/>
          </w:tcPr>
          <w:p w14:paraId="7DB353CB" w14:textId="77777777" w:rsidR="007D2222" w:rsidRPr="007D2222" w:rsidRDefault="007D2222" w:rsidP="007D2222">
            <w:pPr>
              <w:rPr>
                <w:rFonts w:eastAsia="Calibri"/>
                <w:sz w:val="22"/>
                <w:szCs w:val="22"/>
                <w:lang w:eastAsia="en-US"/>
              </w:rPr>
            </w:pPr>
            <w:r w:rsidRPr="007D2222">
              <w:rPr>
                <w:rFonts w:eastAsia="Calibri"/>
                <w:sz w:val="22"/>
                <w:szCs w:val="22"/>
                <w:lang w:eastAsia="en-US"/>
              </w:rPr>
              <w:t xml:space="preserve">Н 4.1.01/ ПО 4.1.01, </w:t>
            </w:r>
          </w:p>
          <w:p w14:paraId="63A2901A"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4.1.01</w:t>
            </w:r>
          </w:p>
          <w:p w14:paraId="6E7F167A"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4.1.01</w:t>
            </w:r>
          </w:p>
          <w:p w14:paraId="1C8E28C7"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4.1.02</w:t>
            </w:r>
          </w:p>
          <w:p w14:paraId="14BF27D9" w14:textId="77777777" w:rsidR="007D2222" w:rsidRPr="007D2222" w:rsidRDefault="007D2222" w:rsidP="007D2222">
            <w:pPr>
              <w:rPr>
                <w:rFonts w:eastAsia="Calibri"/>
                <w:sz w:val="22"/>
                <w:szCs w:val="22"/>
                <w:lang w:eastAsia="en-US"/>
              </w:rPr>
            </w:pPr>
          </w:p>
          <w:p w14:paraId="0468633D"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4.2.01/ ПО 4.2.01</w:t>
            </w:r>
          </w:p>
          <w:p w14:paraId="33B3BF80"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4.2.01</w:t>
            </w:r>
          </w:p>
          <w:p w14:paraId="11C66F03"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4.2.01</w:t>
            </w:r>
          </w:p>
          <w:p w14:paraId="049D93F2" w14:textId="77777777" w:rsidR="007D2222" w:rsidRPr="007D2222" w:rsidRDefault="007D2222" w:rsidP="007D2222">
            <w:pPr>
              <w:rPr>
                <w:rFonts w:eastAsia="Calibri"/>
                <w:sz w:val="22"/>
                <w:szCs w:val="22"/>
                <w:lang w:eastAsia="en-US"/>
              </w:rPr>
            </w:pPr>
          </w:p>
          <w:p w14:paraId="2C4153D4"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4.3.01/ ПО 4.3.01</w:t>
            </w:r>
          </w:p>
          <w:p w14:paraId="6139A63C"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4.3.01</w:t>
            </w:r>
          </w:p>
          <w:p w14:paraId="7BAB2ACD"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4.3.01</w:t>
            </w:r>
          </w:p>
          <w:p w14:paraId="709606F6" w14:textId="77777777" w:rsidR="007D2222" w:rsidRPr="007D2222" w:rsidRDefault="007D2222" w:rsidP="007D2222">
            <w:pPr>
              <w:rPr>
                <w:rFonts w:eastAsia="Calibri"/>
                <w:sz w:val="22"/>
                <w:szCs w:val="22"/>
                <w:lang w:eastAsia="en-US"/>
              </w:rPr>
            </w:pPr>
          </w:p>
          <w:p w14:paraId="4695FB63"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4.4.01/ ПО 4.4.01</w:t>
            </w:r>
          </w:p>
          <w:p w14:paraId="02D9CDB9"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4.4.01</w:t>
            </w:r>
          </w:p>
          <w:p w14:paraId="78B5F3FE"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4.4.01</w:t>
            </w:r>
          </w:p>
          <w:p w14:paraId="775E438B" w14:textId="77777777" w:rsidR="007D2222" w:rsidRPr="007D2222" w:rsidRDefault="007D2222" w:rsidP="007D2222">
            <w:pPr>
              <w:rPr>
                <w:rFonts w:eastAsia="Calibri"/>
                <w:sz w:val="22"/>
                <w:szCs w:val="22"/>
                <w:lang w:eastAsia="en-US"/>
              </w:rPr>
            </w:pPr>
          </w:p>
          <w:p w14:paraId="76522E65" w14:textId="77777777" w:rsidR="007D2222" w:rsidRPr="007D2222" w:rsidRDefault="007D2222" w:rsidP="007D2222">
            <w:pPr>
              <w:rPr>
                <w:rFonts w:eastAsia="Calibri"/>
                <w:sz w:val="22"/>
                <w:szCs w:val="22"/>
                <w:lang w:eastAsia="en-US"/>
              </w:rPr>
            </w:pPr>
            <w:proofErr w:type="spellStart"/>
            <w:r w:rsidRPr="007D2222">
              <w:rPr>
                <w:rFonts w:eastAsia="Calibri"/>
                <w:sz w:val="22"/>
                <w:szCs w:val="22"/>
                <w:lang w:eastAsia="en-US"/>
              </w:rPr>
              <w:t>Н.в</w:t>
            </w:r>
            <w:proofErr w:type="spellEnd"/>
            <w:r w:rsidRPr="007D2222">
              <w:rPr>
                <w:rFonts w:eastAsia="Calibri"/>
                <w:sz w:val="22"/>
                <w:szCs w:val="22"/>
                <w:lang w:eastAsia="en-US"/>
              </w:rPr>
              <w:t xml:space="preserve">. 4.5.01/ </w:t>
            </w:r>
            <w:proofErr w:type="spellStart"/>
            <w:r w:rsidRPr="007D2222">
              <w:rPr>
                <w:rFonts w:eastAsia="Calibri"/>
                <w:sz w:val="22"/>
                <w:szCs w:val="22"/>
                <w:lang w:eastAsia="en-US"/>
              </w:rPr>
              <w:t>ПО.в</w:t>
            </w:r>
            <w:proofErr w:type="spellEnd"/>
            <w:r w:rsidRPr="007D2222">
              <w:rPr>
                <w:rFonts w:eastAsia="Calibri"/>
                <w:sz w:val="22"/>
                <w:szCs w:val="22"/>
                <w:lang w:eastAsia="en-US"/>
              </w:rPr>
              <w:t>. 4.5.01</w:t>
            </w:r>
          </w:p>
          <w:p w14:paraId="49CABF1E"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У.в.4.5.01</w:t>
            </w:r>
          </w:p>
          <w:p w14:paraId="0212C76E" w14:textId="77777777" w:rsidR="007D2222" w:rsidRPr="007D2222" w:rsidRDefault="007D2222" w:rsidP="007D2222">
            <w:pPr>
              <w:rPr>
                <w:rFonts w:eastAsia="Calibri"/>
                <w:sz w:val="22"/>
                <w:szCs w:val="22"/>
                <w:lang w:eastAsia="en-US"/>
              </w:rPr>
            </w:pPr>
            <w:proofErr w:type="spellStart"/>
            <w:r w:rsidRPr="007D2222">
              <w:rPr>
                <w:rFonts w:eastAsia="Calibri"/>
                <w:sz w:val="22"/>
                <w:szCs w:val="22"/>
                <w:lang w:eastAsia="en-US"/>
              </w:rPr>
              <w:t>З.в</w:t>
            </w:r>
            <w:proofErr w:type="spellEnd"/>
            <w:r w:rsidRPr="007D2222">
              <w:rPr>
                <w:rFonts w:eastAsia="Calibri"/>
                <w:sz w:val="22"/>
                <w:szCs w:val="22"/>
                <w:lang w:eastAsia="en-US"/>
              </w:rPr>
              <w:t>. 4.5.01</w:t>
            </w:r>
          </w:p>
          <w:p w14:paraId="25797F29" w14:textId="77777777" w:rsidR="007D2222" w:rsidRPr="007D2222" w:rsidRDefault="007D2222" w:rsidP="007D2222">
            <w:pPr>
              <w:rPr>
                <w:rFonts w:eastAsia="Calibri"/>
                <w:sz w:val="22"/>
                <w:szCs w:val="22"/>
                <w:lang w:eastAsia="en-US"/>
              </w:rPr>
            </w:pPr>
          </w:p>
          <w:p w14:paraId="41100437" w14:textId="77777777" w:rsidR="007D2222" w:rsidRPr="007D2222" w:rsidRDefault="007D2222" w:rsidP="007D2222">
            <w:pPr>
              <w:rPr>
                <w:sz w:val="22"/>
                <w:szCs w:val="22"/>
              </w:rPr>
            </w:pPr>
            <w:r w:rsidRPr="007D2222">
              <w:rPr>
                <w:sz w:val="22"/>
                <w:szCs w:val="22"/>
              </w:rPr>
              <w:t xml:space="preserve">Уо.01.01 </w:t>
            </w:r>
          </w:p>
          <w:p w14:paraId="1E7E84EE" w14:textId="77777777" w:rsidR="007D2222" w:rsidRPr="007D2222" w:rsidRDefault="007D2222" w:rsidP="007D2222">
            <w:pPr>
              <w:rPr>
                <w:sz w:val="22"/>
                <w:szCs w:val="22"/>
              </w:rPr>
            </w:pPr>
            <w:r w:rsidRPr="007D2222">
              <w:rPr>
                <w:sz w:val="22"/>
                <w:szCs w:val="22"/>
              </w:rPr>
              <w:t>Уо.01.02</w:t>
            </w:r>
          </w:p>
          <w:p w14:paraId="76BE54DB" w14:textId="77777777" w:rsidR="007D2222" w:rsidRPr="007D2222" w:rsidRDefault="007D2222" w:rsidP="007D2222">
            <w:pPr>
              <w:rPr>
                <w:sz w:val="22"/>
                <w:szCs w:val="22"/>
              </w:rPr>
            </w:pPr>
            <w:r w:rsidRPr="007D2222">
              <w:rPr>
                <w:sz w:val="22"/>
                <w:szCs w:val="22"/>
              </w:rPr>
              <w:t>Зо.01.01</w:t>
            </w:r>
          </w:p>
          <w:p w14:paraId="7ECA50D0" w14:textId="77777777" w:rsidR="007D2222" w:rsidRPr="007D2222" w:rsidRDefault="007D2222" w:rsidP="007D2222">
            <w:pPr>
              <w:rPr>
                <w:sz w:val="22"/>
                <w:szCs w:val="22"/>
              </w:rPr>
            </w:pPr>
            <w:r w:rsidRPr="007D2222">
              <w:rPr>
                <w:sz w:val="22"/>
                <w:szCs w:val="22"/>
              </w:rPr>
              <w:t>Зо.01.02</w:t>
            </w:r>
          </w:p>
          <w:p w14:paraId="328B3420" w14:textId="77777777" w:rsidR="007D2222" w:rsidRPr="007D2222" w:rsidRDefault="007D2222" w:rsidP="007D2222">
            <w:pPr>
              <w:rPr>
                <w:sz w:val="22"/>
                <w:szCs w:val="22"/>
              </w:rPr>
            </w:pPr>
            <w:r w:rsidRPr="007D2222">
              <w:rPr>
                <w:sz w:val="22"/>
                <w:szCs w:val="22"/>
              </w:rPr>
              <w:t>Уо.02.01</w:t>
            </w:r>
          </w:p>
          <w:p w14:paraId="215B6D25" w14:textId="77777777" w:rsidR="007D2222" w:rsidRPr="007D2222" w:rsidRDefault="007D2222" w:rsidP="007D2222">
            <w:pPr>
              <w:rPr>
                <w:sz w:val="22"/>
                <w:szCs w:val="22"/>
              </w:rPr>
            </w:pPr>
            <w:r w:rsidRPr="007D2222">
              <w:rPr>
                <w:sz w:val="22"/>
                <w:szCs w:val="22"/>
              </w:rPr>
              <w:t>Уо.02.02</w:t>
            </w:r>
          </w:p>
          <w:p w14:paraId="4B76DCCA" w14:textId="77777777" w:rsidR="007D2222" w:rsidRPr="007D2222" w:rsidRDefault="007D2222" w:rsidP="007D2222">
            <w:pPr>
              <w:rPr>
                <w:sz w:val="22"/>
                <w:szCs w:val="22"/>
              </w:rPr>
            </w:pPr>
            <w:r w:rsidRPr="007D2222">
              <w:rPr>
                <w:sz w:val="22"/>
                <w:szCs w:val="22"/>
              </w:rPr>
              <w:t xml:space="preserve">Зо.02.01 </w:t>
            </w:r>
          </w:p>
          <w:p w14:paraId="2A00FBA3" w14:textId="77777777" w:rsidR="007D2222" w:rsidRPr="007D2222" w:rsidRDefault="007D2222" w:rsidP="007D2222">
            <w:pPr>
              <w:rPr>
                <w:sz w:val="22"/>
                <w:szCs w:val="22"/>
              </w:rPr>
            </w:pPr>
            <w:r w:rsidRPr="007D2222">
              <w:rPr>
                <w:sz w:val="22"/>
                <w:szCs w:val="22"/>
              </w:rPr>
              <w:t>Зо.02.02</w:t>
            </w:r>
          </w:p>
          <w:p w14:paraId="02C27648" w14:textId="77777777" w:rsidR="007D2222" w:rsidRPr="007D2222" w:rsidRDefault="007D2222" w:rsidP="007D2222">
            <w:pPr>
              <w:rPr>
                <w:sz w:val="22"/>
                <w:szCs w:val="22"/>
              </w:rPr>
            </w:pPr>
            <w:r w:rsidRPr="007D2222">
              <w:rPr>
                <w:sz w:val="22"/>
                <w:szCs w:val="22"/>
              </w:rPr>
              <w:t xml:space="preserve">Уо.03.01 </w:t>
            </w:r>
          </w:p>
          <w:p w14:paraId="7940685E" w14:textId="77777777" w:rsidR="007D2222" w:rsidRPr="007D2222" w:rsidRDefault="007D2222" w:rsidP="007D2222">
            <w:pPr>
              <w:rPr>
                <w:sz w:val="22"/>
                <w:szCs w:val="22"/>
              </w:rPr>
            </w:pPr>
            <w:r w:rsidRPr="007D2222">
              <w:rPr>
                <w:sz w:val="22"/>
                <w:szCs w:val="22"/>
              </w:rPr>
              <w:t>Зо.03.01</w:t>
            </w:r>
          </w:p>
          <w:p w14:paraId="36F0D18B" w14:textId="77777777" w:rsidR="007D2222" w:rsidRPr="007D2222" w:rsidRDefault="007D2222" w:rsidP="007D2222">
            <w:pPr>
              <w:rPr>
                <w:sz w:val="22"/>
                <w:szCs w:val="22"/>
              </w:rPr>
            </w:pPr>
            <w:r w:rsidRPr="007D2222">
              <w:rPr>
                <w:sz w:val="22"/>
                <w:szCs w:val="22"/>
              </w:rPr>
              <w:t xml:space="preserve">Уо.04.01 </w:t>
            </w:r>
          </w:p>
          <w:p w14:paraId="4FA3818F" w14:textId="77777777" w:rsidR="007D2222" w:rsidRPr="007D2222" w:rsidRDefault="007D2222" w:rsidP="007D2222">
            <w:pPr>
              <w:rPr>
                <w:sz w:val="22"/>
                <w:szCs w:val="22"/>
              </w:rPr>
            </w:pPr>
            <w:r w:rsidRPr="007D2222">
              <w:rPr>
                <w:sz w:val="22"/>
                <w:szCs w:val="22"/>
              </w:rPr>
              <w:t>Зо.04.01</w:t>
            </w:r>
          </w:p>
          <w:p w14:paraId="4EAE3067" w14:textId="77777777" w:rsidR="007D2222" w:rsidRPr="007D2222" w:rsidRDefault="007D2222" w:rsidP="007D2222">
            <w:pPr>
              <w:rPr>
                <w:sz w:val="22"/>
                <w:szCs w:val="22"/>
              </w:rPr>
            </w:pPr>
            <w:r w:rsidRPr="007D2222">
              <w:rPr>
                <w:sz w:val="22"/>
                <w:szCs w:val="22"/>
              </w:rPr>
              <w:t xml:space="preserve">Уо.05.01 </w:t>
            </w:r>
          </w:p>
          <w:p w14:paraId="0B83B703" w14:textId="77777777" w:rsidR="007D2222" w:rsidRPr="007D2222" w:rsidRDefault="007D2222" w:rsidP="007D2222">
            <w:pPr>
              <w:rPr>
                <w:sz w:val="22"/>
                <w:szCs w:val="22"/>
              </w:rPr>
            </w:pPr>
            <w:r w:rsidRPr="007D2222">
              <w:rPr>
                <w:sz w:val="22"/>
                <w:szCs w:val="22"/>
              </w:rPr>
              <w:t xml:space="preserve">Уо.05.02 </w:t>
            </w:r>
          </w:p>
          <w:p w14:paraId="5710AE87" w14:textId="77777777" w:rsidR="007D2222" w:rsidRPr="007D2222" w:rsidRDefault="007D2222" w:rsidP="007D2222">
            <w:pPr>
              <w:rPr>
                <w:sz w:val="22"/>
                <w:szCs w:val="22"/>
              </w:rPr>
            </w:pPr>
            <w:r w:rsidRPr="007D2222">
              <w:rPr>
                <w:sz w:val="22"/>
                <w:szCs w:val="22"/>
              </w:rPr>
              <w:t xml:space="preserve">Зо.05.01 </w:t>
            </w:r>
          </w:p>
          <w:p w14:paraId="360452FA" w14:textId="77777777" w:rsidR="007D2222" w:rsidRPr="007D2222" w:rsidRDefault="007D2222" w:rsidP="007D2222">
            <w:pPr>
              <w:rPr>
                <w:sz w:val="22"/>
                <w:szCs w:val="22"/>
              </w:rPr>
            </w:pPr>
            <w:r w:rsidRPr="007D2222">
              <w:rPr>
                <w:sz w:val="22"/>
                <w:szCs w:val="22"/>
              </w:rPr>
              <w:t>Зо.05.02</w:t>
            </w:r>
          </w:p>
          <w:p w14:paraId="5EF003CE" w14:textId="77777777" w:rsidR="007D2222" w:rsidRPr="007D2222" w:rsidRDefault="007D2222" w:rsidP="007D2222">
            <w:pPr>
              <w:rPr>
                <w:sz w:val="22"/>
                <w:szCs w:val="22"/>
              </w:rPr>
            </w:pPr>
            <w:r w:rsidRPr="007D2222">
              <w:rPr>
                <w:sz w:val="22"/>
                <w:szCs w:val="22"/>
              </w:rPr>
              <w:t xml:space="preserve">Уо.06.01 </w:t>
            </w:r>
          </w:p>
          <w:p w14:paraId="38CEDE83" w14:textId="77777777" w:rsidR="007D2222" w:rsidRPr="007D2222" w:rsidRDefault="007D2222" w:rsidP="007D2222">
            <w:pPr>
              <w:rPr>
                <w:sz w:val="22"/>
                <w:szCs w:val="22"/>
              </w:rPr>
            </w:pPr>
            <w:r w:rsidRPr="007D2222">
              <w:rPr>
                <w:sz w:val="22"/>
                <w:szCs w:val="22"/>
              </w:rPr>
              <w:t xml:space="preserve">Уо.06.02 </w:t>
            </w:r>
          </w:p>
          <w:p w14:paraId="733B17E9" w14:textId="77777777" w:rsidR="007D2222" w:rsidRPr="007D2222" w:rsidRDefault="007D2222" w:rsidP="007D2222">
            <w:pPr>
              <w:rPr>
                <w:sz w:val="22"/>
                <w:szCs w:val="22"/>
              </w:rPr>
            </w:pPr>
            <w:r w:rsidRPr="007D2222">
              <w:rPr>
                <w:sz w:val="22"/>
                <w:szCs w:val="22"/>
              </w:rPr>
              <w:t xml:space="preserve">Зо.06.01 </w:t>
            </w:r>
          </w:p>
          <w:p w14:paraId="3D113B0F" w14:textId="77777777" w:rsidR="007D2222" w:rsidRPr="007D2222" w:rsidRDefault="007D2222" w:rsidP="007D2222">
            <w:pPr>
              <w:rPr>
                <w:sz w:val="22"/>
                <w:szCs w:val="22"/>
              </w:rPr>
            </w:pPr>
            <w:r w:rsidRPr="007D2222">
              <w:rPr>
                <w:sz w:val="22"/>
                <w:szCs w:val="22"/>
              </w:rPr>
              <w:t>Зо.06.02</w:t>
            </w:r>
          </w:p>
          <w:p w14:paraId="59137A33" w14:textId="77777777" w:rsidR="007D2222" w:rsidRPr="007D2222" w:rsidRDefault="007D2222" w:rsidP="007D2222">
            <w:pPr>
              <w:rPr>
                <w:sz w:val="22"/>
                <w:szCs w:val="22"/>
              </w:rPr>
            </w:pPr>
            <w:r w:rsidRPr="007D2222">
              <w:rPr>
                <w:sz w:val="22"/>
                <w:szCs w:val="22"/>
              </w:rPr>
              <w:t>Уо.07.01</w:t>
            </w:r>
          </w:p>
          <w:p w14:paraId="5B43E8DE" w14:textId="77777777" w:rsidR="007D2222" w:rsidRPr="007D2222" w:rsidRDefault="007D2222" w:rsidP="007D2222">
            <w:pPr>
              <w:rPr>
                <w:sz w:val="22"/>
                <w:szCs w:val="22"/>
              </w:rPr>
            </w:pPr>
            <w:r w:rsidRPr="007D2222">
              <w:rPr>
                <w:sz w:val="22"/>
                <w:szCs w:val="22"/>
              </w:rPr>
              <w:t>Уо.07.02</w:t>
            </w:r>
          </w:p>
          <w:p w14:paraId="57496D88" w14:textId="77777777" w:rsidR="007D2222" w:rsidRPr="007D2222" w:rsidRDefault="007D2222" w:rsidP="007D2222">
            <w:pPr>
              <w:rPr>
                <w:sz w:val="22"/>
                <w:szCs w:val="22"/>
              </w:rPr>
            </w:pPr>
            <w:r w:rsidRPr="007D2222">
              <w:rPr>
                <w:sz w:val="22"/>
                <w:szCs w:val="22"/>
              </w:rPr>
              <w:t>Зо.07.01</w:t>
            </w:r>
          </w:p>
          <w:p w14:paraId="36FBCEED" w14:textId="77777777" w:rsidR="007D2222" w:rsidRPr="007D2222" w:rsidRDefault="007D2222" w:rsidP="007D2222">
            <w:pPr>
              <w:rPr>
                <w:sz w:val="22"/>
                <w:szCs w:val="22"/>
              </w:rPr>
            </w:pPr>
            <w:r w:rsidRPr="007D2222">
              <w:rPr>
                <w:sz w:val="22"/>
                <w:szCs w:val="22"/>
              </w:rPr>
              <w:t>Зо.07.02</w:t>
            </w:r>
          </w:p>
          <w:p w14:paraId="753E2FBD" w14:textId="77777777" w:rsidR="007D2222" w:rsidRPr="007D2222" w:rsidRDefault="007D2222" w:rsidP="007D2222">
            <w:pPr>
              <w:rPr>
                <w:sz w:val="22"/>
                <w:szCs w:val="22"/>
              </w:rPr>
            </w:pPr>
            <w:r w:rsidRPr="007D2222">
              <w:rPr>
                <w:sz w:val="22"/>
                <w:szCs w:val="22"/>
              </w:rPr>
              <w:t xml:space="preserve">Уо.08.01 </w:t>
            </w:r>
          </w:p>
          <w:p w14:paraId="6DBA5719" w14:textId="77777777" w:rsidR="007D2222" w:rsidRPr="007D2222" w:rsidRDefault="007D2222" w:rsidP="007D2222">
            <w:pPr>
              <w:rPr>
                <w:sz w:val="22"/>
                <w:szCs w:val="22"/>
              </w:rPr>
            </w:pPr>
            <w:r w:rsidRPr="007D2222">
              <w:rPr>
                <w:sz w:val="22"/>
                <w:szCs w:val="22"/>
              </w:rPr>
              <w:lastRenderedPageBreak/>
              <w:t xml:space="preserve">Уо.08.02 </w:t>
            </w:r>
          </w:p>
          <w:p w14:paraId="20AC5A96" w14:textId="77777777" w:rsidR="007D2222" w:rsidRPr="007D2222" w:rsidRDefault="007D2222" w:rsidP="007D2222">
            <w:pPr>
              <w:rPr>
                <w:sz w:val="22"/>
                <w:szCs w:val="22"/>
              </w:rPr>
            </w:pPr>
            <w:r w:rsidRPr="007D2222">
              <w:rPr>
                <w:sz w:val="22"/>
                <w:szCs w:val="22"/>
              </w:rPr>
              <w:t xml:space="preserve">Зо.08.01 </w:t>
            </w:r>
          </w:p>
          <w:p w14:paraId="0F1BF3C1" w14:textId="77777777" w:rsidR="007D2222" w:rsidRPr="007D2222" w:rsidRDefault="007D2222" w:rsidP="007D2222">
            <w:pPr>
              <w:rPr>
                <w:sz w:val="22"/>
                <w:szCs w:val="22"/>
              </w:rPr>
            </w:pPr>
            <w:r w:rsidRPr="007D2222">
              <w:rPr>
                <w:sz w:val="22"/>
                <w:szCs w:val="22"/>
              </w:rPr>
              <w:t>Зо.08.02</w:t>
            </w:r>
          </w:p>
          <w:p w14:paraId="3E62DCA0" w14:textId="77777777" w:rsidR="007D2222" w:rsidRPr="007D2222" w:rsidRDefault="007D2222" w:rsidP="007D2222">
            <w:pPr>
              <w:rPr>
                <w:sz w:val="22"/>
                <w:szCs w:val="22"/>
              </w:rPr>
            </w:pPr>
            <w:r w:rsidRPr="007D2222">
              <w:rPr>
                <w:sz w:val="22"/>
                <w:szCs w:val="22"/>
              </w:rPr>
              <w:t>Уо.09.01</w:t>
            </w:r>
          </w:p>
          <w:p w14:paraId="71B6B1BA" w14:textId="77777777" w:rsidR="007D2222" w:rsidRPr="007D2222" w:rsidRDefault="007D2222" w:rsidP="007D2222">
            <w:pPr>
              <w:rPr>
                <w:sz w:val="22"/>
                <w:szCs w:val="22"/>
              </w:rPr>
            </w:pPr>
            <w:r w:rsidRPr="007D2222">
              <w:rPr>
                <w:sz w:val="22"/>
                <w:szCs w:val="22"/>
              </w:rPr>
              <w:t>Уо.09.02</w:t>
            </w:r>
          </w:p>
          <w:p w14:paraId="08CD10FA" w14:textId="77777777" w:rsidR="007D2222" w:rsidRPr="007D2222" w:rsidRDefault="007D2222" w:rsidP="007D2222">
            <w:pPr>
              <w:rPr>
                <w:sz w:val="22"/>
                <w:szCs w:val="22"/>
              </w:rPr>
            </w:pPr>
            <w:r w:rsidRPr="007D2222">
              <w:rPr>
                <w:sz w:val="22"/>
                <w:szCs w:val="22"/>
              </w:rPr>
              <w:t>Зо.09.01</w:t>
            </w:r>
          </w:p>
          <w:p w14:paraId="3E110995" w14:textId="77777777" w:rsidR="007D2222" w:rsidRPr="007D2222" w:rsidRDefault="007D2222" w:rsidP="007D2222">
            <w:pPr>
              <w:rPr>
                <w:sz w:val="22"/>
                <w:szCs w:val="22"/>
              </w:rPr>
            </w:pPr>
            <w:r w:rsidRPr="007D2222">
              <w:rPr>
                <w:sz w:val="22"/>
                <w:szCs w:val="22"/>
              </w:rPr>
              <w:t>Зо.09.02</w:t>
            </w:r>
          </w:p>
          <w:p w14:paraId="2EA96CE6" w14:textId="77777777" w:rsidR="007D2222" w:rsidRPr="007D2222" w:rsidRDefault="007D2222" w:rsidP="007D2222">
            <w:pPr>
              <w:rPr>
                <w:sz w:val="22"/>
                <w:szCs w:val="22"/>
              </w:rPr>
            </w:pPr>
            <w:r w:rsidRPr="007D2222">
              <w:rPr>
                <w:sz w:val="22"/>
                <w:szCs w:val="22"/>
              </w:rPr>
              <w:t>Уо.10.01</w:t>
            </w:r>
          </w:p>
          <w:p w14:paraId="34C3903E" w14:textId="77777777" w:rsidR="007D2222" w:rsidRPr="007D2222" w:rsidRDefault="007D2222" w:rsidP="007D2222">
            <w:pPr>
              <w:rPr>
                <w:sz w:val="22"/>
                <w:szCs w:val="22"/>
              </w:rPr>
            </w:pPr>
            <w:r w:rsidRPr="007D2222">
              <w:rPr>
                <w:sz w:val="22"/>
                <w:szCs w:val="22"/>
              </w:rPr>
              <w:t>Зо.10.01</w:t>
            </w:r>
          </w:p>
          <w:p w14:paraId="4D816873" w14:textId="77777777" w:rsidR="007D2222" w:rsidRPr="007D2222" w:rsidRDefault="007D2222" w:rsidP="007D2222">
            <w:pPr>
              <w:rPr>
                <w:sz w:val="22"/>
                <w:szCs w:val="22"/>
              </w:rPr>
            </w:pPr>
            <w:r w:rsidRPr="007D2222">
              <w:rPr>
                <w:sz w:val="22"/>
                <w:szCs w:val="22"/>
              </w:rPr>
              <w:t>Зо.10.02</w:t>
            </w:r>
          </w:p>
          <w:p w14:paraId="7890DA04" w14:textId="77777777" w:rsidR="007D2222" w:rsidRPr="007D2222" w:rsidRDefault="007D2222" w:rsidP="007D2222">
            <w:pPr>
              <w:rPr>
                <w:sz w:val="22"/>
                <w:szCs w:val="22"/>
              </w:rPr>
            </w:pPr>
            <w:r w:rsidRPr="007D2222">
              <w:rPr>
                <w:sz w:val="22"/>
                <w:szCs w:val="22"/>
              </w:rPr>
              <w:t xml:space="preserve">Уо.11.01 </w:t>
            </w:r>
          </w:p>
          <w:p w14:paraId="6808CE47" w14:textId="77777777" w:rsidR="007D2222" w:rsidRPr="007D2222" w:rsidRDefault="007D2222" w:rsidP="007D2222">
            <w:pPr>
              <w:rPr>
                <w:sz w:val="22"/>
                <w:szCs w:val="22"/>
              </w:rPr>
            </w:pPr>
            <w:r w:rsidRPr="007D2222">
              <w:rPr>
                <w:sz w:val="22"/>
                <w:szCs w:val="22"/>
              </w:rPr>
              <w:t xml:space="preserve">Уо.11.02 </w:t>
            </w:r>
          </w:p>
          <w:p w14:paraId="34DE5954" w14:textId="77777777" w:rsidR="007D2222" w:rsidRPr="007D2222" w:rsidRDefault="007D2222" w:rsidP="007D2222">
            <w:pPr>
              <w:rPr>
                <w:sz w:val="22"/>
                <w:szCs w:val="22"/>
              </w:rPr>
            </w:pPr>
            <w:r w:rsidRPr="007D2222">
              <w:rPr>
                <w:sz w:val="22"/>
                <w:szCs w:val="22"/>
              </w:rPr>
              <w:t xml:space="preserve">Зо.11.01 </w:t>
            </w:r>
          </w:p>
          <w:p w14:paraId="5115B5B2" w14:textId="77777777" w:rsidR="007D2222" w:rsidRPr="007D2222" w:rsidRDefault="007D2222" w:rsidP="007D2222">
            <w:pPr>
              <w:rPr>
                <w:rFonts w:eastAsia="Calibri"/>
                <w:sz w:val="22"/>
                <w:szCs w:val="22"/>
                <w:lang w:eastAsia="en-US"/>
              </w:rPr>
            </w:pPr>
            <w:r w:rsidRPr="007D2222">
              <w:rPr>
                <w:sz w:val="22"/>
                <w:szCs w:val="22"/>
              </w:rPr>
              <w:t>Зо.11.02</w:t>
            </w:r>
          </w:p>
        </w:tc>
      </w:tr>
      <w:tr w:rsidR="007D2222" w:rsidRPr="007D2222" w14:paraId="5C86E0BC" w14:textId="77777777" w:rsidTr="00437188">
        <w:trPr>
          <w:trHeight w:val="20"/>
        </w:trPr>
        <w:tc>
          <w:tcPr>
            <w:tcW w:w="3558" w:type="pct"/>
            <w:gridSpan w:val="2"/>
          </w:tcPr>
          <w:p w14:paraId="11093D2D" w14:textId="77777777" w:rsidR="007D2222" w:rsidRPr="007D2222" w:rsidRDefault="007D2222" w:rsidP="007D2222">
            <w:pPr>
              <w:rPr>
                <w:i/>
                <w:sz w:val="22"/>
                <w:szCs w:val="22"/>
              </w:rPr>
            </w:pPr>
            <w:r w:rsidRPr="007D2222">
              <w:rPr>
                <w:b/>
                <w:bCs/>
                <w:sz w:val="22"/>
                <w:szCs w:val="22"/>
              </w:rPr>
              <w:lastRenderedPageBreak/>
              <w:t>Производственная практика раздела 1</w:t>
            </w:r>
            <w:r w:rsidRPr="007D2222">
              <w:rPr>
                <w:b/>
                <w:sz w:val="22"/>
                <w:szCs w:val="22"/>
              </w:rPr>
              <w:t xml:space="preserve"> </w:t>
            </w:r>
          </w:p>
          <w:p w14:paraId="2A7CB400" w14:textId="77777777" w:rsidR="007D2222" w:rsidRPr="007D2222" w:rsidRDefault="007D2222" w:rsidP="007D2222">
            <w:pPr>
              <w:rPr>
                <w:b/>
                <w:bCs/>
                <w:sz w:val="22"/>
                <w:szCs w:val="22"/>
              </w:rPr>
            </w:pPr>
            <w:r w:rsidRPr="007D2222">
              <w:rPr>
                <w:b/>
                <w:bCs/>
                <w:sz w:val="22"/>
                <w:szCs w:val="22"/>
              </w:rPr>
              <w:t xml:space="preserve">Виды работ </w:t>
            </w:r>
          </w:p>
          <w:p w14:paraId="0D1236E0" w14:textId="77777777" w:rsidR="007D2222" w:rsidRPr="007D2222" w:rsidRDefault="007D2222" w:rsidP="00EC33BC">
            <w:pPr>
              <w:numPr>
                <w:ilvl w:val="0"/>
                <w:numId w:val="10"/>
              </w:numPr>
              <w:spacing w:after="200" w:line="276" w:lineRule="auto"/>
              <w:rPr>
                <w:sz w:val="22"/>
                <w:szCs w:val="22"/>
              </w:rPr>
            </w:pPr>
            <w:r w:rsidRPr="007D2222">
              <w:rPr>
                <w:sz w:val="22"/>
                <w:szCs w:val="22"/>
              </w:rPr>
              <w:t>Выполнение токарно-револьверной обработки деталей по заданным параметрам</w:t>
            </w:r>
          </w:p>
          <w:p w14:paraId="0ECFDECF" w14:textId="77777777" w:rsidR="007D2222" w:rsidRPr="007D2222" w:rsidRDefault="007D2222" w:rsidP="00EC33BC">
            <w:pPr>
              <w:numPr>
                <w:ilvl w:val="0"/>
                <w:numId w:val="10"/>
              </w:numPr>
              <w:spacing w:after="200" w:line="276" w:lineRule="auto"/>
              <w:rPr>
                <w:color w:val="000000"/>
                <w:sz w:val="22"/>
                <w:szCs w:val="22"/>
                <w:shd w:val="clear" w:color="auto" w:fill="FFFFFF"/>
              </w:rPr>
            </w:pPr>
            <w:r w:rsidRPr="007D2222">
              <w:rPr>
                <w:bCs/>
                <w:color w:val="000000"/>
                <w:sz w:val="22"/>
                <w:szCs w:val="22"/>
                <w:shd w:val="clear" w:color="auto" w:fill="FFFFFF"/>
              </w:rPr>
              <w:t>Наружное обтачивание, растачивание, обтачивание конуса и подрезку торца тормозных барабанов</w:t>
            </w:r>
          </w:p>
          <w:p w14:paraId="57A35DDA" w14:textId="77777777" w:rsidR="007D2222" w:rsidRPr="007D2222" w:rsidRDefault="007D2222" w:rsidP="00EC33BC">
            <w:pPr>
              <w:numPr>
                <w:ilvl w:val="0"/>
                <w:numId w:val="10"/>
              </w:numPr>
              <w:spacing w:after="200" w:line="276" w:lineRule="auto"/>
              <w:rPr>
                <w:sz w:val="22"/>
                <w:szCs w:val="22"/>
              </w:rPr>
            </w:pPr>
            <w:r w:rsidRPr="007D2222">
              <w:rPr>
                <w:bCs/>
                <w:color w:val="000000"/>
                <w:sz w:val="22"/>
                <w:szCs w:val="22"/>
                <w:shd w:val="clear" w:color="auto" w:fill="FFFFFF"/>
              </w:rPr>
              <w:t>Наружное обтачивание, растачивание, обтачивание конуса и подрезку торца тормозных барабанов</w:t>
            </w:r>
          </w:p>
          <w:p w14:paraId="315445F1" w14:textId="77777777" w:rsidR="007D2222" w:rsidRPr="007D2222" w:rsidRDefault="007D2222" w:rsidP="00EC33BC">
            <w:pPr>
              <w:numPr>
                <w:ilvl w:val="0"/>
                <w:numId w:val="10"/>
              </w:numPr>
              <w:spacing w:after="200" w:line="276" w:lineRule="auto"/>
              <w:rPr>
                <w:color w:val="000000"/>
                <w:sz w:val="22"/>
                <w:szCs w:val="22"/>
                <w:shd w:val="clear" w:color="auto" w:fill="FFFFFF"/>
              </w:rPr>
            </w:pPr>
            <w:r w:rsidRPr="007D2222">
              <w:rPr>
                <w:bCs/>
                <w:color w:val="000000"/>
                <w:sz w:val="22"/>
                <w:szCs w:val="22"/>
                <w:shd w:val="clear" w:color="auto" w:fill="FFFFFF"/>
              </w:rPr>
              <w:t>Обтачивание  и растачивание по шаблону шары и шаровые соединения радиусом до 100 мм</w:t>
            </w:r>
          </w:p>
          <w:p w14:paraId="090C0EEA" w14:textId="77777777" w:rsidR="007D2222" w:rsidRPr="007D2222" w:rsidRDefault="007D2222" w:rsidP="00EC33BC">
            <w:pPr>
              <w:numPr>
                <w:ilvl w:val="0"/>
                <w:numId w:val="10"/>
              </w:numPr>
              <w:spacing w:after="200" w:line="276" w:lineRule="auto"/>
              <w:rPr>
                <w:sz w:val="22"/>
                <w:szCs w:val="22"/>
              </w:rPr>
            </w:pPr>
            <w:r w:rsidRPr="007D2222">
              <w:rPr>
                <w:sz w:val="22"/>
                <w:szCs w:val="22"/>
              </w:rPr>
              <w:t xml:space="preserve"> П</w:t>
            </w:r>
            <w:r w:rsidRPr="007D2222">
              <w:rPr>
                <w:bCs/>
                <w:color w:val="000000"/>
                <w:sz w:val="22"/>
                <w:szCs w:val="22"/>
                <w:shd w:val="clear" w:color="auto" w:fill="FFFFFF"/>
              </w:rPr>
              <w:t>редварительная токарная обработка круглых плашек с нарезанием резьбы, фрез всех видов, разверток, зенкеров</w:t>
            </w:r>
          </w:p>
          <w:p w14:paraId="2EA4CAC0" w14:textId="77777777" w:rsidR="007D2222" w:rsidRPr="007D2222" w:rsidRDefault="007D2222" w:rsidP="00EC33BC">
            <w:pPr>
              <w:numPr>
                <w:ilvl w:val="0"/>
                <w:numId w:val="10"/>
              </w:numPr>
              <w:spacing w:after="200" w:line="276" w:lineRule="auto"/>
              <w:rPr>
                <w:sz w:val="22"/>
                <w:szCs w:val="22"/>
              </w:rPr>
            </w:pPr>
            <w:r w:rsidRPr="007D2222">
              <w:rPr>
                <w:sz w:val="22"/>
                <w:szCs w:val="22"/>
              </w:rPr>
              <w:t>Обвязка и зацепка заготовок для подъема и перемещения в соответствии со схемами строповки</w:t>
            </w:r>
          </w:p>
          <w:p w14:paraId="0302F3E2" w14:textId="77777777" w:rsidR="007D2222" w:rsidRPr="007D2222" w:rsidRDefault="007D2222" w:rsidP="007D2222">
            <w:pPr>
              <w:ind w:left="720"/>
              <w:rPr>
                <w:b/>
                <w:bCs/>
                <w:sz w:val="22"/>
                <w:szCs w:val="22"/>
              </w:rPr>
            </w:pPr>
            <w:r w:rsidRPr="007D2222">
              <w:rPr>
                <w:bCs/>
                <w:color w:val="000000"/>
                <w:sz w:val="22"/>
                <w:szCs w:val="22"/>
                <w:shd w:val="clear" w:color="auto" w:fill="FFFFFF"/>
              </w:rPr>
              <w:t xml:space="preserve">Полная  токарная  обработка втулок гладких и с буртиком диаметром и длиной свыше 100 мм, гаек и контргаек с диаметром резьбы свыше 24 мм, крышек, колец с лабиринтными канавками диаметром до 200 мм, оправок для расточных резцов, фигурных ручек и рукояток, </w:t>
            </w:r>
            <w:proofErr w:type="spellStart"/>
            <w:r w:rsidRPr="007D2222">
              <w:rPr>
                <w:bCs/>
                <w:color w:val="000000"/>
                <w:sz w:val="22"/>
                <w:szCs w:val="22"/>
                <w:shd w:val="clear" w:color="auto" w:fill="FFFFFF"/>
              </w:rPr>
              <w:t>футорок</w:t>
            </w:r>
            <w:proofErr w:type="spellEnd"/>
            <w:r w:rsidRPr="007D2222">
              <w:rPr>
                <w:bCs/>
                <w:color w:val="000000"/>
                <w:sz w:val="22"/>
                <w:szCs w:val="22"/>
                <w:shd w:val="clear" w:color="auto" w:fill="FFFFFF"/>
              </w:rPr>
              <w:t xml:space="preserve">, прямых тройников, переходных </w:t>
            </w:r>
            <w:r w:rsidRPr="007D2222">
              <w:rPr>
                <w:bCs/>
                <w:color w:val="000000"/>
                <w:sz w:val="22"/>
                <w:szCs w:val="22"/>
                <w:shd w:val="clear" w:color="auto" w:fill="FFFFFF"/>
              </w:rPr>
              <w:lastRenderedPageBreak/>
              <w:t>угольников всех размеров, фланцев, маховиков, шкивов, цилиндрических шестерен, шкивов гладких и для клиноременных передач диаметром до 500 мм, конических и червячных диаметром до 300 мм и конических штифтов</w:t>
            </w:r>
          </w:p>
        </w:tc>
        <w:tc>
          <w:tcPr>
            <w:tcW w:w="624" w:type="pct"/>
            <w:vAlign w:val="center"/>
          </w:tcPr>
          <w:p w14:paraId="2352C732" w14:textId="77777777" w:rsidR="007D2222" w:rsidRPr="007D2222" w:rsidRDefault="007D2222" w:rsidP="007D2222">
            <w:pPr>
              <w:suppressAutoHyphens/>
              <w:jc w:val="center"/>
              <w:rPr>
                <w:b/>
                <w:sz w:val="22"/>
                <w:szCs w:val="22"/>
              </w:rPr>
            </w:pPr>
            <w:r w:rsidRPr="007D2222">
              <w:rPr>
                <w:b/>
                <w:sz w:val="22"/>
                <w:szCs w:val="22"/>
              </w:rPr>
              <w:lastRenderedPageBreak/>
              <w:t>108</w:t>
            </w:r>
          </w:p>
        </w:tc>
        <w:tc>
          <w:tcPr>
            <w:tcW w:w="404" w:type="pct"/>
          </w:tcPr>
          <w:p w14:paraId="39B09572" w14:textId="77777777" w:rsidR="007D2222" w:rsidRPr="007D2222" w:rsidRDefault="007D2222" w:rsidP="007D2222">
            <w:pPr>
              <w:rPr>
                <w:sz w:val="22"/>
                <w:szCs w:val="22"/>
              </w:rPr>
            </w:pPr>
            <w:r w:rsidRPr="007D2222">
              <w:rPr>
                <w:sz w:val="22"/>
                <w:szCs w:val="22"/>
              </w:rPr>
              <w:t>ПК.4.1 – ПК.4.4,</w:t>
            </w:r>
          </w:p>
          <w:p w14:paraId="4661FD72" w14:textId="77777777" w:rsidR="007D2222" w:rsidRPr="007D2222" w:rsidRDefault="007D2222" w:rsidP="007D2222">
            <w:pPr>
              <w:rPr>
                <w:sz w:val="22"/>
                <w:szCs w:val="22"/>
              </w:rPr>
            </w:pPr>
            <w:r w:rsidRPr="007D2222">
              <w:rPr>
                <w:sz w:val="22"/>
                <w:szCs w:val="22"/>
              </w:rPr>
              <w:t>ПК.в.1.5</w:t>
            </w:r>
          </w:p>
          <w:p w14:paraId="3844DFBF" w14:textId="77777777" w:rsidR="007D2222" w:rsidRPr="007D2222" w:rsidRDefault="007D2222" w:rsidP="007D2222">
            <w:pPr>
              <w:suppressAutoHyphens/>
              <w:rPr>
                <w:sz w:val="22"/>
                <w:szCs w:val="22"/>
              </w:rPr>
            </w:pPr>
            <w:r w:rsidRPr="007D2222">
              <w:rPr>
                <w:sz w:val="22"/>
                <w:szCs w:val="22"/>
              </w:rPr>
              <w:t>ОК1-ОК11</w:t>
            </w:r>
          </w:p>
        </w:tc>
        <w:tc>
          <w:tcPr>
            <w:tcW w:w="414" w:type="pct"/>
          </w:tcPr>
          <w:p w14:paraId="45487A5A" w14:textId="77777777" w:rsidR="007D2222" w:rsidRPr="007D2222" w:rsidRDefault="007D2222" w:rsidP="007D2222">
            <w:pPr>
              <w:rPr>
                <w:rFonts w:eastAsia="Calibri"/>
                <w:sz w:val="22"/>
                <w:szCs w:val="22"/>
                <w:lang w:eastAsia="en-US"/>
              </w:rPr>
            </w:pPr>
            <w:r w:rsidRPr="007D2222">
              <w:rPr>
                <w:rFonts w:eastAsia="Calibri"/>
                <w:sz w:val="22"/>
                <w:szCs w:val="22"/>
                <w:lang w:eastAsia="en-US"/>
              </w:rPr>
              <w:t xml:space="preserve">Н 4.1.01/ ПО 4.1.01, </w:t>
            </w:r>
          </w:p>
          <w:p w14:paraId="088AB1FB"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4.1.01</w:t>
            </w:r>
          </w:p>
          <w:p w14:paraId="4BDA9125"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4.1.01</w:t>
            </w:r>
          </w:p>
          <w:p w14:paraId="1AFF23AB"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4.1.02</w:t>
            </w:r>
          </w:p>
          <w:p w14:paraId="490807D3" w14:textId="77777777" w:rsidR="007D2222" w:rsidRPr="007D2222" w:rsidRDefault="007D2222" w:rsidP="007D2222">
            <w:pPr>
              <w:rPr>
                <w:rFonts w:eastAsia="Calibri"/>
                <w:sz w:val="22"/>
                <w:szCs w:val="22"/>
                <w:lang w:eastAsia="en-US"/>
              </w:rPr>
            </w:pPr>
          </w:p>
          <w:p w14:paraId="5421060A"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4.2.01/ ПО 4.2.01</w:t>
            </w:r>
          </w:p>
          <w:p w14:paraId="11F1860D"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4.2.01</w:t>
            </w:r>
          </w:p>
          <w:p w14:paraId="79B06115"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4.2.01</w:t>
            </w:r>
          </w:p>
          <w:p w14:paraId="7E8963F4" w14:textId="77777777" w:rsidR="007D2222" w:rsidRPr="007D2222" w:rsidRDefault="007D2222" w:rsidP="007D2222">
            <w:pPr>
              <w:rPr>
                <w:rFonts w:eastAsia="Calibri"/>
                <w:sz w:val="22"/>
                <w:szCs w:val="22"/>
                <w:lang w:eastAsia="en-US"/>
              </w:rPr>
            </w:pPr>
          </w:p>
          <w:p w14:paraId="77CC7542"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4.3.01/ ПО 4.3.01</w:t>
            </w:r>
          </w:p>
          <w:p w14:paraId="79BB5B49"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 4.3.01</w:t>
            </w:r>
          </w:p>
          <w:p w14:paraId="23A9F888"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4.3.01</w:t>
            </w:r>
          </w:p>
          <w:p w14:paraId="4AB03A5E" w14:textId="77777777" w:rsidR="007D2222" w:rsidRPr="007D2222" w:rsidRDefault="007D2222" w:rsidP="007D2222">
            <w:pPr>
              <w:rPr>
                <w:rFonts w:eastAsia="Calibri"/>
                <w:sz w:val="22"/>
                <w:szCs w:val="22"/>
                <w:lang w:eastAsia="en-US"/>
              </w:rPr>
            </w:pPr>
          </w:p>
          <w:p w14:paraId="65BC147E" w14:textId="77777777" w:rsidR="007D2222" w:rsidRPr="007D2222" w:rsidRDefault="007D2222" w:rsidP="007D2222">
            <w:pPr>
              <w:rPr>
                <w:rFonts w:eastAsia="Calibri"/>
                <w:sz w:val="22"/>
                <w:szCs w:val="22"/>
                <w:lang w:eastAsia="en-US"/>
              </w:rPr>
            </w:pPr>
            <w:r w:rsidRPr="007D2222">
              <w:rPr>
                <w:rFonts w:eastAsia="Calibri"/>
                <w:sz w:val="22"/>
                <w:szCs w:val="22"/>
                <w:lang w:eastAsia="en-US"/>
              </w:rPr>
              <w:t>Н 4.4.01/ ПО 4.4.01</w:t>
            </w:r>
          </w:p>
          <w:p w14:paraId="7B6B18A3" w14:textId="77777777" w:rsidR="007D2222" w:rsidRPr="007D2222" w:rsidRDefault="007D2222" w:rsidP="007D2222">
            <w:pPr>
              <w:rPr>
                <w:rFonts w:eastAsia="Calibri"/>
                <w:sz w:val="22"/>
                <w:szCs w:val="22"/>
                <w:lang w:eastAsia="en-US"/>
              </w:rPr>
            </w:pPr>
            <w:r w:rsidRPr="007D2222">
              <w:rPr>
                <w:rFonts w:eastAsia="Calibri"/>
                <w:sz w:val="22"/>
                <w:szCs w:val="22"/>
                <w:lang w:eastAsia="en-US"/>
              </w:rPr>
              <w:lastRenderedPageBreak/>
              <w:t>У 4.4.01</w:t>
            </w:r>
          </w:p>
          <w:p w14:paraId="569D1083" w14:textId="77777777" w:rsidR="007D2222" w:rsidRPr="007D2222" w:rsidRDefault="007D2222" w:rsidP="007D2222">
            <w:pPr>
              <w:rPr>
                <w:rFonts w:eastAsia="Calibri"/>
                <w:sz w:val="22"/>
                <w:szCs w:val="22"/>
                <w:lang w:eastAsia="en-US"/>
              </w:rPr>
            </w:pPr>
            <w:r w:rsidRPr="007D2222">
              <w:rPr>
                <w:rFonts w:eastAsia="Calibri"/>
                <w:sz w:val="22"/>
                <w:szCs w:val="22"/>
                <w:lang w:eastAsia="en-US"/>
              </w:rPr>
              <w:t>З 4.4.01</w:t>
            </w:r>
          </w:p>
          <w:p w14:paraId="628F4FA0" w14:textId="77777777" w:rsidR="007D2222" w:rsidRPr="007D2222" w:rsidRDefault="007D2222" w:rsidP="007D2222">
            <w:pPr>
              <w:rPr>
                <w:rFonts w:eastAsia="Calibri"/>
                <w:sz w:val="22"/>
                <w:szCs w:val="22"/>
                <w:lang w:eastAsia="en-US"/>
              </w:rPr>
            </w:pPr>
          </w:p>
          <w:p w14:paraId="2EEE8564" w14:textId="77777777" w:rsidR="007D2222" w:rsidRPr="007D2222" w:rsidRDefault="007D2222" w:rsidP="007D2222">
            <w:pPr>
              <w:rPr>
                <w:rFonts w:eastAsia="Calibri"/>
                <w:sz w:val="22"/>
                <w:szCs w:val="22"/>
                <w:lang w:eastAsia="en-US"/>
              </w:rPr>
            </w:pPr>
            <w:proofErr w:type="spellStart"/>
            <w:r w:rsidRPr="007D2222">
              <w:rPr>
                <w:rFonts w:eastAsia="Calibri"/>
                <w:sz w:val="22"/>
                <w:szCs w:val="22"/>
                <w:lang w:eastAsia="en-US"/>
              </w:rPr>
              <w:t>Н.в</w:t>
            </w:r>
            <w:proofErr w:type="spellEnd"/>
            <w:r w:rsidRPr="007D2222">
              <w:rPr>
                <w:rFonts w:eastAsia="Calibri"/>
                <w:sz w:val="22"/>
                <w:szCs w:val="22"/>
                <w:lang w:eastAsia="en-US"/>
              </w:rPr>
              <w:t xml:space="preserve">. 4.5.01/ </w:t>
            </w:r>
            <w:proofErr w:type="spellStart"/>
            <w:r w:rsidRPr="007D2222">
              <w:rPr>
                <w:rFonts w:eastAsia="Calibri"/>
                <w:sz w:val="22"/>
                <w:szCs w:val="22"/>
                <w:lang w:eastAsia="en-US"/>
              </w:rPr>
              <w:t>ПО.в</w:t>
            </w:r>
            <w:proofErr w:type="spellEnd"/>
            <w:r w:rsidRPr="007D2222">
              <w:rPr>
                <w:rFonts w:eastAsia="Calibri"/>
                <w:sz w:val="22"/>
                <w:szCs w:val="22"/>
                <w:lang w:eastAsia="en-US"/>
              </w:rPr>
              <w:t>. 4.5.01</w:t>
            </w:r>
          </w:p>
          <w:p w14:paraId="0F80261F" w14:textId="77777777" w:rsidR="007D2222" w:rsidRPr="007D2222" w:rsidRDefault="007D2222" w:rsidP="007D2222">
            <w:pPr>
              <w:rPr>
                <w:rFonts w:eastAsia="Calibri"/>
                <w:sz w:val="22"/>
                <w:szCs w:val="22"/>
                <w:lang w:eastAsia="en-US"/>
              </w:rPr>
            </w:pPr>
            <w:r w:rsidRPr="007D2222">
              <w:rPr>
                <w:rFonts w:eastAsia="Calibri"/>
                <w:sz w:val="22"/>
                <w:szCs w:val="22"/>
                <w:lang w:eastAsia="en-US"/>
              </w:rPr>
              <w:t>У.в.4.5.01</w:t>
            </w:r>
          </w:p>
          <w:p w14:paraId="4243301B" w14:textId="77777777" w:rsidR="007D2222" w:rsidRPr="007D2222" w:rsidRDefault="007D2222" w:rsidP="007D2222">
            <w:pPr>
              <w:rPr>
                <w:rFonts w:eastAsia="Calibri"/>
                <w:sz w:val="22"/>
                <w:szCs w:val="22"/>
                <w:lang w:eastAsia="en-US"/>
              </w:rPr>
            </w:pPr>
            <w:proofErr w:type="spellStart"/>
            <w:r w:rsidRPr="007D2222">
              <w:rPr>
                <w:rFonts w:eastAsia="Calibri"/>
                <w:sz w:val="22"/>
                <w:szCs w:val="22"/>
                <w:lang w:eastAsia="en-US"/>
              </w:rPr>
              <w:t>З.в</w:t>
            </w:r>
            <w:proofErr w:type="spellEnd"/>
            <w:r w:rsidRPr="007D2222">
              <w:rPr>
                <w:rFonts w:eastAsia="Calibri"/>
                <w:sz w:val="22"/>
                <w:szCs w:val="22"/>
                <w:lang w:eastAsia="en-US"/>
              </w:rPr>
              <w:t>. 4.5.01</w:t>
            </w:r>
          </w:p>
          <w:p w14:paraId="2699422B" w14:textId="77777777" w:rsidR="007D2222" w:rsidRPr="007D2222" w:rsidRDefault="007D2222" w:rsidP="007D2222">
            <w:pPr>
              <w:rPr>
                <w:rFonts w:eastAsia="Calibri"/>
                <w:sz w:val="22"/>
                <w:szCs w:val="22"/>
                <w:lang w:eastAsia="en-US"/>
              </w:rPr>
            </w:pPr>
          </w:p>
          <w:p w14:paraId="608C3499" w14:textId="77777777" w:rsidR="007D2222" w:rsidRPr="007D2222" w:rsidRDefault="007D2222" w:rsidP="007D2222">
            <w:pPr>
              <w:rPr>
                <w:sz w:val="22"/>
                <w:szCs w:val="22"/>
              </w:rPr>
            </w:pPr>
            <w:r w:rsidRPr="007D2222">
              <w:rPr>
                <w:sz w:val="22"/>
                <w:szCs w:val="22"/>
              </w:rPr>
              <w:t xml:space="preserve">Уо.01.01 </w:t>
            </w:r>
          </w:p>
          <w:p w14:paraId="7DCACEA2" w14:textId="77777777" w:rsidR="007D2222" w:rsidRPr="007D2222" w:rsidRDefault="007D2222" w:rsidP="007D2222">
            <w:pPr>
              <w:rPr>
                <w:sz w:val="22"/>
                <w:szCs w:val="22"/>
              </w:rPr>
            </w:pPr>
            <w:r w:rsidRPr="007D2222">
              <w:rPr>
                <w:sz w:val="22"/>
                <w:szCs w:val="22"/>
              </w:rPr>
              <w:t>Уо.01.02</w:t>
            </w:r>
          </w:p>
          <w:p w14:paraId="6866231F" w14:textId="77777777" w:rsidR="007D2222" w:rsidRPr="007D2222" w:rsidRDefault="007D2222" w:rsidP="007D2222">
            <w:pPr>
              <w:rPr>
                <w:sz w:val="22"/>
                <w:szCs w:val="22"/>
              </w:rPr>
            </w:pPr>
            <w:r w:rsidRPr="007D2222">
              <w:rPr>
                <w:sz w:val="22"/>
                <w:szCs w:val="22"/>
              </w:rPr>
              <w:t>Зо.01.01</w:t>
            </w:r>
          </w:p>
          <w:p w14:paraId="315E4949" w14:textId="77777777" w:rsidR="007D2222" w:rsidRPr="007D2222" w:rsidRDefault="007D2222" w:rsidP="007D2222">
            <w:pPr>
              <w:rPr>
                <w:sz w:val="22"/>
                <w:szCs w:val="22"/>
              </w:rPr>
            </w:pPr>
            <w:r w:rsidRPr="007D2222">
              <w:rPr>
                <w:sz w:val="22"/>
                <w:szCs w:val="22"/>
              </w:rPr>
              <w:t>Зо.01.02</w:t>
            </w:r>
          </w:p>
          <w:p w14:paraId="092E3403" w14:textId="77777777" w:rsidR="007D2222" w:rsidRPr="007D2222" w:rsidRDefault="007D2222" w:rsidP="007D2222">
            <w:pPr>
              <w:rPr>
                <w:sz w:val="22"/>
                <w:szCs w:val="22"/>
              </w:rPr>
            </w:pPr>
            <w:r w:rsidRPr="007D2222">
              <w:rPr>
                <w:sz w:val="22"/>
                <w:szCs w:val="22"/>
              </w:rPr>
              <w:t>Уо.02.01</w:t>
            </w:r>
          </w:p>
          <w:p w14:paraId="4C8E1D4C" w14:textId="77777777" w:rsidR="007D2222" w:rsidRPr="007D2222" w:rsidRDefault="007D2222" w:rsidP="007D2222">
            <w:pPr>
              <w:rPr>
                <w:sz w:val="22"/>
                <w:szCs w:val="22"/>
              </w:rPr>
            </w:pPr>
            <w:r w:rsidRPr="007D2222">
              <w:rPr>
                <w:sz w:val="22"/>
                <w:szCs w:val="22"/>
              </w:rPr>
              <w:t>Уо.02.02</w:t>
            </w:r>
          </w:p>
          <w:p w14:paraId="0306CE05" w14:textId="77777777" w:rsidR="007D2222" w:rsidRPr="007D2222" w:rsidRDefault="007D2222" w:rsidP="007D2222">
            <w:pPr>
              <w:rPr>
                <w:sz w:val="22"/>
                <w:szCs w:val="22"/>
              </w:rPr>
            </w:pPr>
            <w:r w:rsidRPr="007D2222">
              <w:rPr>
                <w:sz w:val="22"/>
                <w:szCs w:val="22"/>
              </w:rPr>
              <w:t xml:space="preserve">Зо.02.01 </w:t>
            </w:r>
          </w:p>
          <w:p w14:paraId="371A4E63" w14:textId="77777777" w:rsidR="007D2222" w:rsidRPr="007D2222" w:rsidRDefault="007D2222" w:rsidP="007D2222">
            <w:pPr>
              <w:rPr>
                <w:sz w:val="22"/>
                <w:szCs w:val="22"/>
              </w:rPr>
            </w:pPr>
            <w:r w:rsidRPr="007D2222">
              <w:rPr>
                <w:sz w:val="22"/>
                <w:szCs w:val="22"/>
              </w:rPr>
              <w:t>Зо.02.02</w:t>
            </w:r>
          </w:p>
          <w:p w14:paraId="073E0B21" w14:textId="77777777" w:rsidR="007D2222" w:rsidRPr="007D2222" w:rsidRDefault="007D2222" w:rsidP="007D2222">
            <w:pPr>
              <w:rPr>
                <w:sz w:val="22"/>
                <w:szCs w:val="22"/>
              </w:rPr>
            </w:pPr>
            <w:r w:rsidRPr="007D2222">
              <w:rPr>
                <w:sz w:val="22"/>
                <w:szCs w:val="22"/>
              </w:rPr>
              <w:t xml:space="preserve">Уо.03.01 </w:t>
            </w:r>
          </w:p>
          <w:p w14:paraId="723DAF53" w14:textId="77777777" w:rsidR="007D2222" w:rsidRPr="007D2222" w:rsidRDefault="007D2222" w:rsidP="007D2222">
            <w:pPr>
              <w:rPr>
                <w:sz w:val="22"/>
                <w:szCs w:val="22"/>
              </w:rPr>
            </w:pPr>
            <w:r w:rsidRPr="007D2222">
              <w:rPr>
                <w:sz w:val="22"/>
                <w:szCs w:val="22"/>
              </w:rPr>
              <w:t>Зо.03.01</w:t>
            </w:r>
          </w:p>
          <w:p w14:paraId="437C0826" w14:textId="77777777" w:rsidR="007D2222" w:rsidRPr="007D2222" w:rsidRDefault="007D2222" w:rsidP="007D2222">
            <w:pPr>
              <w:rPr>
                <w:sz w:val="22"/>
                <w:szCs w:val="22"/>
              </w:rPr>
            </w:pPr>
            <w:r w:rsidRPr="007D2222">
              <w:rPr>
                <w:sz w:val="22"/>
                <w:szCs w:val="22"/>
              </w:rPr>
              <w:t xml:space="preserve">Уо.04.01 </w:t>
            </w:r>
          </w:p>
          <w:p w14:paraId="08518388" w14:textId="77777777" w:rsidR="007D2222" w:rsidRPr="007D2222" w:rsidRDefault="007D2222" w:rsidP="007D2222">
            <w:pPr>
              <w:rPr>
                <w:sz w:val="22"/>
                <w:szCs w:val="22"/>
              </w:rPr>
            </w:pPr>
            <w:r w:rsidRPr="007D2222">
              <w:rPr>
                <w:sz w:val="22"/>
                <w:szCs w:val="22"/>
              </w:rPr>
              <w:t>Зо.04.01</w:t>
            </w:r>
          </w:p>
          <w:p w14:paraId="3A2FB732" w14:textId="77777777" w:rsidR="007D2222" w:rsidRPr="007D2222" w:rsidRDefault="007D2222" w:rsidP="007D2222">
            <w:pPr>
              <w:rPr>
                <w:sz w:val="22"/>
                <w:szCs w:val="22"/>
              </w:rPr>
            </w:pPr>
            <w:r w:rsidRPr="007D2222">
              <w:rPr>
                <w:sz w:val="22"/>
                <w:szCs w:val="22"/>
              </w:rPr>
              <w:t xml:space="preserve">Уо.05.01 </w:t>
            </w:r>
          </w:p>
          <w:p w14:paraId="5393DB3F" w14:textId="77777777" w:rsidR="007D2222" w:rsidRPr="007D2222" w:rsidRDefault="007D2222" w:rsidP="007D2222">
            <w:pPr>
              <w:rPr>
                <w:sz w:val="22"/>
                <w:szCs w:val="22"/>
              </w:rPr>
            </w:pPr>
            <w:r w:rsidRPr="007D2222">
              <w:rPr>
                <w:sz w:val="22"/>
                <w:szCs w:val="22"/>
              </w:rPr>
              <w:t xml:space="preserve">Уо.05.02 </w:t>
            </w:r>
          </w:p>
          <w:p w14:paraId="6A4ED0CF" w14:textId="77777777" w:rsidR="007D2222" w:rsidRPr="007D2222" w:rsidRDefault="007D2222" w:rsidP="007D2222">
            <w:pPr>
              <w:rPr>
                <w:sz w:val="22"/>
                <w:szCs w:val="22"/>
              </w:rPr>
            </w:pPr>
            <w:r w:rsidRPr="007D2222">
              <w:rPr>
                <w:sz w:val="22"/>
                <w:szCs w:val="22"/>
              </w:rPr>
              <w:t xml:space="preserve">Зо.05.01 </w:t>
            </w:r>
          </w:p>
          <w:p w14:paraId="6CAD75A1" w14:textId="77777777" w:rsidR="007D2222" w:rsidRPr="007D2222" w:rsidRDefault="007D2222" w:rsidP="007D2222">
            <w:pPr>
              <w:rPr>
                <w:sz w:val="22"/>
                <w:szCs w:val="22"/>
              </w:rPr>
            </w:pPr>
            <w:r w:rsidRPr="007D2222">
              <w:rPr>
                <w:sz w:val="22"/>
                <w:szCs w:val="22"/>
              </w:rPr>
              <w:t>Зо.05.02</w:t>
            </w:r>
          </w:p>
          <w:p w14:paraId="558698EC" w14:textId="77777777" w:rsidR="007D2222" w:rsidRPr="007D2222" w:rsidRDefault="007D2222" w:rsidP="007D2222">
            <w:pPr>
              <w:rPr>
                <w:sz w:val="22"/>
                <w:szCs w:val="22"/>
              </w:rPr>
            </w:pPr>
            <w:r w:rsidRPr="007D2222">
              <w:rPr>
                <w:sz w:val="22"/>
                <w:szCs w:val="22"/>
              </w:rPr>
              <w:t xml:space="preserve">Уо.06.01 </w:t>
            </w:r>
          </w:p>
          <w:p w14:paraId="27A58441" w14:textId="77777777" w:rsidR="007D2222" w:rsidRPr="007D2222" w:rsidRDefault="007D2222" w:rsidP="007D2222">
            <w:pPr>
              <w:rPr>
                <w:sz w:val="22"/>
                <w:szCs w:val="22"/>
              </w:rPr>
            </w:pPr>
            <w:r w:rsidRPr="007D2222">
              <w:rPr>
                <w:sz w:val="22"/>
                <w:szCs w:val="22"/>
              </w:rPr>
              <w:t xml:space="preserve">Уо.06.02 </w:t>
            </w:r>
          </w:p>
          <w:p w14:paraId="13CF8862" w14:textId="77777777" w:rsidR="007D2222" w:rsidRPr="007D2222" w:rsidRDefault="007D2222" w:rsidP="007D2222">
            <w:pPr>
              <w:rPr>
                <w:sz w:val="22"/>
                <w:szCs w:val="22"/>
              </w:rPr>
            </w:pPr>
            <w:r w:rsidRPr="007D2222">
              <w:rPr>
                <w:sz w:val="22"/>
                <w:szCs w:val="22"/>
              </w:rPr>
              <w:t xml:space="preserve">Зо.06.01 </w:t>
            </w:r>
          </w:p>
          <w:p w14:paraId="1BAFD81E" w14:textId="77777777" w:rsidR="007D2222" w:rsidRPr="007D2222" w:rsidRDefault="007D2222" w:rsidP="007D2222">
            <w:pPr>
              <w:rPr>
                <w:sz w:val="22"/>
                <w:szCs w:val="22"/>
              </w:rPr>
            </w:pPr>
            <w:r w:rsidRPr="007D2222">
              <w:rPr>
                <w:sz w:val="22"/>
                <w:szCs w:val="22"/>
              </w:rPr>
              <w:t>Зо.06.02</w:t>
            </w:r>
          </w:p>
          <w:p w14:paraId="4402B96F" w14:textId="77777777" w:rsidR="007D2222" w:rsidRPr="007D2222" w:rsidRDefault="007D2222" w:rsidP="007D2222">
            <w:pPr>
              <w:rPr>
                <w:sz w:val="22"/>
                <w:szCs w:val="22"/>
              </w:rPr>
            </w:pPr>
            <w:r w:rsidRPr="007D2222">
              <w:rPr>
                <w:sz w:val="22"/>
                <w:szCs w:val="22"/>
              </w:rPr>
              <w:t>Уо.07.01</w:t>
            </w:r>
          </w:p>
          <w:p w14:paraId="3790BC8E" w14:textId="77777777" w:rsidR="007D2222" w:rsidRPr="007D2222" w:rsidRDefault="007D2222" w:rsidP="007D2222">
            <w:pPr>
              <w:rPr>
                <w:sz w:val="22"/>
                <w:szCs w:val="22"/>
              </w:rPr>
            </w:pPr>
            <w:r w:rsidRPr="007D2222">
              <w:rPr>
                <w:sz w:val="22"/>
                <w:szCs w:val="22"/>
              </w:rPr>
              <w:t>Уо.07.02</w:t>
            </w:r>
          </w:p>
          <w:p w14:paraId="469E5646" w14:textId="77777777" w:rsidR="007D2222" w:rsidRPr="007D2222" w:rsidRDefault="007D2222" w:rsidP="007D2222">
            <w:pPr>
              <w:rPr>
                <w:sz w:val="22"/>
                <w:szCs w:val="22"/>
              </w:rPr>
            </w:pPr>
            <w:r w:rsidRPr="007D2222">
              <w:rPr>
                <w:sz w:val="22"/>
                <w:szCs w:val="22"/>
              </w:rPr>
              <w:t>Зо.07.01</w:t>
            </w:r>
          </w:p>
          <w:p w14:paraId="4360883B" w14:textId="77777777" w:rsidR="007D2222" w:rsidRPr="007D2222" w:rsidRDefault="007D2222" w:rsidP="007D2222">
            <w:pPr>
              <w:rPr>
                <w:sz w:val="22"/>
                <w:szCs w:val="22"/>
              </w:rPr>
            </w:pPr>
            <w:r w:rsidRPr="007D2222">
              <w:rPr>
                <w:sz w:val="22"/>
                <w:szCs w:val="22"/>
              </w:rPr>
              <w:lastRenderedPageBreak/>
              <w:t>Зо.07.02</w:t>
            </w:r>
          </w:p>
          <w:p w14:paraId="6957203D" w14:textId="77777777" w:rsidR="007D2222" w:rsidRPr="007D2222" w:rsidRDefault="007D2222" w:rsidP="007D2222">
            <w:pPr>
              <w:rPr>
                <w:sz w:val="22"/>
                <w:szCs w:val="22"/>
              </w:rPr>
            </w:pPr>
            <w:r w:rsidRPr="007D2222">
              <w:rPr>
                <w:sz w:val="22"/>
                <w:szCs w:val="22"/>
              </w:rPr>
              <w:t xml:space="preserve">Уо.08.01 </w:t>
            </w:r>
          </w:p>
          <w:p w14:paraId="4E7CB813" w14:textId="77777777" w:rsidR="007D2222" w:rsidRPr="007D2222" w:rsidRDefault="007D2222" w:rsidP="007D2222">
            <w:pPr>
              <w:rPr>
                <w:sz w:val="22"/>
                <w:szCs w:val="22"/>
              </w:rPr>
            </w:pPr>
            <w:r w:rsidRPr="007D2222">
              <w:rPr>
                <w:sz w:val="22"/>
                <w:szCs w:val="22"/>
              </w:rPr>
              <w:t xml:space="preserve">Уо.08.02 </w:t>
            </w:r>
          </w:p>
          <w:p w14:paraId="21AE8AAB" w14:textId="77777777" w:rsidR="007D2222" w:rsidRPr="007D2222" w:rsidRDefault="007D2222" w:rsidP="007D2222">
            <w:pPr>
              <w:rPr>
                <w:sz w:val="22"/>
                <w:szCs w:val="22"/>
              </w:rPr>
            </w:pPr>
            <w:r w:rsidRPr="007D2222">
              <w:rPr>
                <w:sz w:val="22"/>
                <w:szCs w:val="22"/>
              </w:rPr>
              <w:t xml:space="preserve">Зо.08.01 </w:t>
            </w:r>
          </w:p>
          <w:p w14:paraId="400A8CD3" w14:textId="77777777" w:rsidR="007D2222" w:rsidRPr="007D2222" w:rsidRDefault="007D2222" w:rsidP="007D2222">
            <w:pPr>
              <w:rPr>
                <w:sz w:val="22"/>
                <w:szCs w:val="22"/>
              </w:rPr>
            </w:pPr>
            <w:r w:rsidRPr="007D2222">
              <w:rPr>
                <w:sz w:val="22"/>
                <w:szCs w:val="22"/>
              </w:rPr>
              <w:t>Зо.08.02</w:t>
            </w:r>
          </w:p>
          <w:p w14:paraId="6FC95829" w14:textId="77777777" w:rsidR="007D2222" w:rsidRPr="007D2222" w:rsidRDefault="007D2222" w:rsidP="007D2222">
            <w:pPr>
              <w:rPr>
                <w:sz w:val="22"/>
                <w:szCs w:val="22"/>
              </w:rPr>
            </w:pPr>
            <w:r w:rsidRPr="007D2222">
              <w:rPr>
                <w:sz w:val="22"/>
                <w:szCs w:val="22"/>
              </w:rPr>
              <w:t>Уо.09.01</w:t>
            </w:r>
          </w:p>
          <w:p w14:paraId="1A48111C" w14:textId="77777777" w:rsidR="007D2222" w:rsidRPr="007D2222" w:rsidRDefault="007D2222" w:rsidP="007D2222">
            <w:pPr>
              <w:rPr>
                <w:sz w:val="22"/>
                <w:szCs w:val="22"/>
              </w:rPr>
            </w:pPr>
            <w:r w:rsidRPr="007D2222">
              <w:rPr>
                <w:sz w:val="22"/>
                <w:szCs w:val="22"/>
              </w:rPr>
              <w:t>Уо.09.02</w:t>
            </w:r>
          </w:p>
          <w:p w14:paraId="59C52E85" w14:textId="77777777" w:rsidR="007D2222" w:rsidRPr="007D2222" w:rsidRDefault="007D2222" w:rsidP="007D2222">
            <w:pPr>
              <w:rPr>
                <w:sz w:val="22"/>
                <w:szCs w:val="22"/>
              </w:rPr>
            </w:pPr>
            <w:r w:rsidRPr="007D2222">
              <w:rPr>
                <w:sz w:val="22"/>
                <w:szCs w:val="22"/>
              </w:rPr>
              <w:t>Зо.09.01</w:t>
            </w:r>
          </w:p>
          <w:p w14:paraId="7C968BDD" w14:textId="77777777" w:rsidR="007D2222" w:rsidRPr="007D2222" w:rsidRDefault="007D2222" w:rsidP="007D2222">
            <w:pPr>
              <w:rPr>
                <w:sz w:val="22"/>
                <w:szCs w:val="22"/>
              </w:rPr>
            </w:pPr>
            <w:r w:rsidRPr="007D2222">
              <w:rPr>
                <w:sz w:val="22"/>
                <w:szCs w:val="22"/>
              </w:rPr>
              <w:t>Зо.09.02</w:t>
            </w:r>
          </w:p>
          <w:p w14:paraId="36809E8A" w14:textId="77777777" w:rsidR="007D2222" w:rsidRPr="007D2222" w:rsidRDefault="007D2222" w:rsidP="007D2222">
            <w:pPr>
              <w:rPr>
                <w:sz w:val="22"/>
                <w:szCs w:val="22"/>
              </w:rPr>
            </w:pPr>
            <w:r w:rsidRPr="007D2222">
              <w:rPr>
                <w:sz w:val="22"/>
                <w:szCs w:val="22"/>
              </w:rPr>
              <w:t>Уо.10.01</w:t>
            </w:r>
          </w:p>
          <w:p w14:paraId="7F4ED458" w14:textId="77777777" w:rsidR="007D2222" w:rsidRPr="007D2222" w:rsidRDefault="007D2222" w:rsidP="007D2222">
            <w:pPr>
              <w:rPr>
                <w:sz w:val="22"/>
                <w:szCs w:val="22"/>
              </w:rPr>
            </w:pPr>
            <w:r w:rsidRPr="007D2222">
              <w:rPr>
                <w:sz w:val="22"/>
                <w:szCs w:val="22"/>
              </w:rPr>
              <w:t>Зо.10.01</w:t>
            </w:r>
          </w:p>
          <w:p w14:paraId="0E35275D" w14:textId="77777777" w:rsidR="007D2222" w:rsidRPr="007D2222" w:rsidRDefault="007D2222" w:rsidP="007D2222">
            <w:pPr>
              <w:rPr>
                <w:sz w:val="22"/>
                <w:szCs w:val="22"/>
              </w:rPr>
            </w:pPr>
            <w:r w:rsidRPr="007D2222">
              <w:rPr>
                <w:sz w:val="22"/>
                <w:szCs w:val="22"/>
              </w:rPr>
              <w:t>Зо.10.02</w:t>
            </w:r>
          </w:p>
          <w:p w14:paraId="2833C3C6" w14:textId="77777777" w:rsidR="007D2222" w:rsidRPr="007D2222" w:rsidRDefault="007D2222" w:rsidP="007D2222">
            <w:pPr>
              <w:rPr>
                <w:sz w:val="22"/>
                <w:szCs w:val="22"/>
              </w:rPr>
            </w:pPr>
            <w:r w:rsidRPr="007D2222">
              <w:rPr>
                <w:sz w:val="22"/>
                <w:szCs w:val="22"/>
              </w:rPr>
              <w:t xml:space="preserve">Уо.11.01 </w:t>
            </w:r>
          </w:p>
          <w:p w14:paraId="64EA441E" w14:textId="77777777" w:rsidR="007D2222" w:rsidRPr="007D2222" w:rsidRDefault="007D2222" w:rsidP="007D2222">
            <w:pPr>
              <w:rPr>
                <w:sz w:val="22"/>
                <w:szCs w:val="22"/>
              </w:rPr>
            </w:pPr>
            <w:r w:rsidRPr="007D2222">
              <w:rPr>
                <w:sz w:val="22"/>
                <w:szCs w:val="22"/>
              </w:rPr>
              <w:t xml:space="preserve">Уо.11.02 </w:t>
            </w:r>
          </w:p>
          <w:p w14:paraId="0A440DCA" w14:textId="77777777" w:rsidR="007D2222" w:rsidRPr="007D2222" w:rsidRDefault="007D2222" w:rsidP="007D2222">
            <w:pPr>
              <w:rPr>
                <w:sz w:val="22"/>
                <w:szCs w:val="22"/>
              </w:rPr>
            </w:pPr>
            <w:r w:rsidRPr="007D2222">
              <w:rPr>
                <w:sz w:val="22"/>
                <w:szCs w:val="22"/>
              </w:rPr>
              <w:t xml:space="preserve">Зо.11.01 </w:t>
            </w:r>
          </w:p>
          <w:p w14:paraId="6FD1BE85" w14:textId="77777777" w:rsidR="007D2222" w:rsidRPr="007D2222" w:rsidRDefault="007D2222" w:rsidP="007D2222">
            <w:pPr>
              <w:rPr>
                <w:rFonts w:eastAsia="Calibri"/>
                <w:sz w:val="22"/>
                <w:szCs w:val="22"/>
                <w:lang w:eastAsia="en-US"/>
              </w:rPr>
            </w:pPr>
            <w:r w:rsidRPr="007D2222">
              <w:rPr>
                <w:sz w:val="22"/>
                <w:szCs w:val="22"/>
              </w:rPr>
              <w:t>Зо.11.02</w:t>
            </w:r>
          </w:p>
        </w:tc>
      </w:tr>
      <w:tr w:rsidR="007D2222" w:rsidRPr="007D2222" w14:paraId="7672B812" w14:textId="77777777" w:rsidTr="00437188">
        <w:trPr>
          <w:trHeight w:val="20"/>
        </w:trPr>
        <w:tc>
          <w:tcPr>
            <w:tcW w:w="3558" w:type="pct"/>
            <w:gridSpan w:val="2"/>
          </w:tcPr>
          <w:p w14:paraId="3D688635" w14:textId="77777777" w:rsidR="007D2222" w:rsidRPr="007D2222" w:rsidRDefault="007D2222" w:rsidP="007D2222">
            <w:pPr>
              <w:rPr>
                <w:b/>
                <w:sz w:val="22"/>
                <w:szCs w:val="22"/>
              </w:rPr>
            </w:pPr>
            <w:r w:rsidRPr="007D2222">
              <w:rPr>
                <w:b/>
                <w:sz w:val="22"/>
                <w:szCs w:val="22"/>
              </w:rPr>
              <w:lastRenderedPageBreak/>
              <w:t>Экзамен квалификационный по ПМ.04</w:t>
            </w:r>
          </w:p>
        </w:tc>
        <w:tc>
          <w:tcPr>
            <w:tcW w:w="624" w:type="pct"/>
            <w:vAlign w:val="center"/>
          </w:tcPr>
          <w:p w14:paraId="6DF16708" w14:textId="77777777" w:rsidR="007D2222" w:rsidRPr="007D2222" w:rsidRDefault="007D2222" w:rsidP="007D2222">
            <w:pPr>
              <w:suppressAutoHyphens/>
              <w:jc w:val="center"/>
              <w:rPr>
                <w:b/>
                <w:sz w:val="22"/>
                <w:szCs w:val="22"/>
              </w:rPr>
            </w:pPr>
            <w:r w:rsidRPr="007D2222">
              <w:rPr>
                <w:b/>
                <w:sz w:val="22"/>
                <w:szCs w:val="22"/>
              </w:rPr>
              <w:t>16</w:t>
            </w:r>
          </w:p>
        </w:tc>
        <w:tc>
          <w:tcPr>
            <w:tcW w:w="404" w:type="pct"/>
          </w:tcPr>
          <w:p w14:paraId="610A9E8E" w14:textId="77777777" w:rsidR="007D2222" w:rsidRPr="007D2222" w:rsidRDefault="007D2222" w:rsidP="007D2222">
            <w:pPr>
              <w:suppressAutoHyphens/>
              <w:rPr>
                <w:b/>
                <w:i/>
                <w:sz w:val="22"/>
                <w:szCs w:val="22"/>
              </w:rPr>
            </w:pPr>
          </w:p>
        </w:tc>
        <w:tc>
          <w:tcPr>
            <w:tcW w:w="414" w:type="pct"/>
          </w:tcPr>
          <w:p w14:paraId="6F71A924" w14:textId="77777777" w:rsidR="007D2222" w:rsidRPr="007D2222" w:rsidRDefault="007D2222" w:rsidP="007D2222">
            <w:pPr>
              <w:suppressAutoHyphens/>
              <w:rPr>
                <w:b/>
                <w:i/>
                <w:sz w:val="22"/>
                <w:szCs w:val="22"/>
              </w:rPr>
            </w:pPr>
          </w:p>
        </w:tc>
      </w:tr>
      <w:tr w:rsidR="007D2222" w:rsidRPr="007D2222" w14:paraId="6158E799" w14:textId="77777777" w:rsidTr="00437188">
        <w:trPr>
          <w:trHeight w:val="20"/>
        </w:trPr>
        <w:tc>
          <w:tcPr>
            <w:tcW w:w="3558" w:type="pct"/>
            <w:gridSpan w:val="2"/>
          </w:tcPr>
          <w:p w14:paraId="2A0C7D42" w14:textId="77777777" w:rsidR="007D2222" w:rsidRPr="007D2222" w:rsidRDefault="007D2222" w:rsidP="007D2222">
            <w:pPr>
              <w:rPr>
                <w:b/>
                <w:sz w:val="22"/>
                <w:szCs w:val="22"/>
              </w:rPr>
            </w:pPr>
            <w:r w:rsidRPr="007D2222">
              <w:rPr>
                <w:b/>
                <w:sz w:val="22"/>
                <w:szCs w:val="22"/>
              </w:rPr>
              <w:t>Всего</w:t>
            </w:r>
          </w:p>
        </w:tc>
        <w:tc>
          <w:tcPr>
            <w:tcW w:w="624" w:type="pct"/>
            <w:vAlign w:val="center"/>
          </w:tcPr>
          <w:p w14:paraId="3C2E040D" w14:textId="77777777" w:rsidR="007D2222" w:rsidRPr="007D2222" w:rsidRDefault="007D2222" w:rsidP="007D2222">
            <w:pPr>
              <w:suppressAutoHyphens/>
              <w:jc w:val="center"/>
              <w:rPr>
                <w:b/>
                <w:sz w:val="22"/>
                <w:szCs w:val="22"/>
              </w:rPr>
            </w:pPr>
            <w:r w:rsidRPr="007D2222">
              <w:rPr>
                <w:b/>
                <w:sz w:val="22"/>
                <w:szCs w:val="22"/>
              </w:rPr>
              <w:t>322</w:t>
            </w:r>
          </w:p>
        </w:tc>
        <w:tc>
          <w:tcPr>
            <w:tcW w:w="404" w:type="pct"/>
          </w:tcPr>
          <w:p w14:paraId="4C5E2D9B" w14:textId="77777777" w:rsidR="007D2222" w:rsidRPr="007D2222" w:rsidRDefault="007D2222" w:rsidP="007D2222">
            <w:pPr>
              <w:suppressAutoHyphens/>
              <w:rPr>
                <w:b/>
                <w:i/>
                <w:sz w:val="22"/>
                <w:szCs w:val="22"/>
              </w:rPr>
            </w:pPr>
          </w:p>
        </w:tc>
        <w:tc>
          <w:tcPr>
            <w:tcW w:w="414" w:type="pct"/>
          </w:tcPr>
          <w:p w14:paraId="540866B4" w14:textId="77777777" w:rsidR="007D2222" w:rsidRPr="007D2222" w:rsidRDefault="007D2222" w:rsidP="007D2222">
            <w:pPr>
              <w:suppressAutoHyphens/>
              <w:rPr>
                <w:b/>
                <w:i/>
                <w:sz w:val="22"/>
                <w:szCs w:val="22"/>
              </w:rPr>
            </w:pPr>
          </w:p>
        </w:tc>
      </w:tr>
    </w:tbl>
    <w:p w14:paraId="2AB9BB1D" w14:textId="77777777" w:rsidR="007D2222" w:rsidRPr="007D2222" w:rsidRDefault="007D2222" w:rsidP="007D2222">
      <w:pPr>
        <w:suppressAutoHyphens/>
        <w:spacing w:line="276" w:lineRule="auto"/>
        <w:rPr>
          <w:i/>
          <w:sz w:val="22"/>
          <w:szCs w:val="22"/>
        </w:rPr>
      </w:pPr>
    </w:p>
    <w:p w14:paraId="324C1BE8" w14:textId="77777777" w:rsidR="007D2222" w:rsidRPr="007D2222" w:rsidRDefault="007D2222" w:rsidP="007D2222">
      <w:pPr>
        <w:spacing w:line="276" w:lineRule="auto"/>
        <w:rPr>
          <w:i/>
          <w:sz w:val="22"/>
          <w:szCs w:val="22"/>
        </w:rPr>
        <w:sectPr w:rsidR="007D2222" w:rsidRPr="007D2222" w:rsidSect="00733AEF">
          <w:pgSz w:w="16840" w:h="11907" w:orient="landscape"/>
          <w:pgMar w:top="851" w:right="1134" w:bottom="851" w:left="992" w:header="709" w:footer="709" w:gutter="0"/>
          <w:cols w:space="720"/>
        </w:sectPr>
      </w:pPr>
    </w:p>
    <w:p w14:paraId="2CD75AFD" w14:textId="77777777" w:rsidR="007D2222" w:rsidRPr="007D2222" w:rsidRDefault="007D2222" w:rsidP="007D2222">
      <w:pPr>
        <w:spacing w:line="276" w:lineRule="auto"/>
        <w:jc w:val="center"/>
        <w:rPr>
          <w:b/>
          <w:bCs/>
        </w:rPr>
      </w:pPr>
      <w:r w:rsidRPr="007D2222">
        <w:rPr>
          <w:b/>
          <w:bCs/>
        </w:rPr>
        <w:lastRenderedPageBreak/>
        <w:t>3. УСЛОВИЯ РЕАЛИЗАЦИИ ПРОФЕССИОНАЛЬНОГО МОДУЛЯ</w:t>
      </w:r>
    </w:p>
    <w:p w14:paraId="5CCA6F3B" w14:textId="77777777" w:rsidR="007D2222" w:rsidRPr="007D2222" w:rsidRDefault="007D2222" w:rsidP="007D2222">
      <w:pPr>
        <w:spacing w:line="276" w:lineRule="auto"/>
        <w:ind w:firstLine="709"/>
        <w:rPr>
          <w:b/>
          <w:bCs/>
        </w:rPr>
      </w:pPr>
    </w:p>
    <w:p w14:paraId="5D1A03AC" w14:textId="77777777" w:rsidR="007D2222" w:rsidRPr="007D2222" w:rsidRDefault="007D2222" w:rsidP="007D2222">
      <w:pPr>
        <w:suppressAutoHyphens/>
        <w:ind w:firstLine="709"/>
        <w:jc w:val="both"/>
        <w:rPr>
          <w:bCs/>
          <w:i/>
        </w:rPr>
      </w:pPr>
      <w:r w:rsidRPr="007D2222">
        <w:rPr>
          <w:bCs/>
        </w:rPr>
        <w:t>Кабинет</w:t>
      </w:r>
      <w:r w:rsidRPr="007D2222">
        <w:rPr>
          <w:bCs/>
          <w:i/>
        </w:rPr>
        <w:t xml:space="preserve"> «Технологии металлообработки», </w:t>
      </w:r>
      <w:r w:rsidRPr="007D2222">
        <w:rPr>
          <w:bCs/>
        </w:rPr>
        <w:t xml:space="preserve">в соответствии с п. 6.1.2.1 образовательной программы по </w:t>
      </w:r>
      <w:r w:rsidRPr="007D2222">
        <w:rPr>
          <w:bCs/>
          <w:i/>
        </w:rPr>
        <w:t>профессии 15.01.33 «Токарь на станках с числовым программным управлением».</w:t>
      </w:r>
    </w:p>
    <w:p w14:paraId="4A0BC423" w14:textId="77777777" w:rsidR="007D2222" w:rsidRPr="007D2222" w:rsidRDefault="007D2222" w:rsidP="007D2222">
      <w:pPr>
        <w:suppressAutoHyphens/>
        <w:ind w:firstLine="709"/>
        <w:jc w:val="both"/>
        <w:rPr>
          <w:bCs/>
          <w:i/>
        </w:rPr>
      </w:pPr>
      <w:r w:rsidRPr="007D2222">
        <w:rPr>
          <w:bCs/>
        </w:rPr>
        <w:t>Лаборатории</w:t>
      </w:r>
      <w:r w:rsidRPr="007D2222">
        <w:rPr>
          <w:bCs/>
          <w:i/>
        </w:rPr>
        <w:t xml:space="preserve"> технологического оборудования и оснастки, необходимых для реализации модуля, </w:t>
      </w:r>
      <w:r w:rsidRPr="007D2222">
        <w:rPr>
          <w:bCs/>
        </w:rPr>
        <w:t xml:space="preserve">оснащенные в соответствии с п. 6.1.2.3 образовательной программы по </w:t>
      </w:r>
      <w:r w:rsidRPr="007D2222">
        <w:rPr>
          <w:bCs/>
          <w:i/>
        </w:rPr>
        <w:t>профессии 15.01.33 «Токарь на станках с числовым программным управлением».</w:t>
      </w:r>
    </w:p>
    <w:p w14:paraId="407046B6" w14:textId="77777777" w:rsidR="007D2222" w:rsidRPr="007D2222" w:rsidRDefault="007D2222" w:rsidP="007D2222">
      <w:pPr>
        <w:suppressAutoHyphens/>
        <w:ind w:firstLine="709"/>
        <w:jc w:val="both"/>
        <w:rPr>
          <w:bCs/>
          <w:i/>
        </w:rPr>
      </w:pPr>
      <w:r w:rsidRPr="007D2222">
        <w:rPr>
          <w:bCs/>
        </w:rPr>
        <w:t xml:space="preserve">Мастерские </w:t>
      </w:r>
      <w:r w:rsidRPr="007D2222">
        <w:rPr>
          <w:rFonts w:eastAsia="Calibri"/>
          <w:bCs/>
          <w:i/>
        </w:rPr>
        <w:t>механообработки</w:t>
      </w:r>
      <w:r w:rsidRPr="007D2222">
        <w:rPr>
          <w:bCs/>
          <w:i/>
        </w:rPr>
        <w:t xml:space="preserve">, </w:t>
      </w:r>
      <w:r w:rsidRPr="007D2222">
        <w:rPr>
          <w:bCs/>
        </w:rPr>
        <w:t xml:space="preserve">оснащенные в соответствии с п. 6.1.2.4 образовательной программы по данной </w:t>
      </w:r>
      <w:r w:rsidRPr="007D2222">
        <w:rPr>
          <w:bCs/>
          <w:i/>
        </w:rPr>
        <w:t>профессии 15.01.33 «Токарь на станках с числовым программным управлением».</w:t>
      </w:r>
    </w:p>
    <w:p w14:paraId="2E557F59" w14:textId="77777777" w:rsidR="007D2222" w:rsidRPr="007D2222" w:rsidRDefault="007D2222" w:rsidP="007D2222">
      <w:pPr>
        <w:suppressAutoHyphens/>
        <w:ind w:firstLine="709"/>
        <w:jc w:val="both"/>
        <w:rPr>
          <w:bCs/>
          <w:i/>
        </w:rPr>
      </w:pPr>
      <w:r w:rsidRPr="007D2222">
        <w:rPr>
          <w:bCs/>
        </w:rPr>
        <w:t xml:space="preserve">Оснащенные базы практики в соответствии с п 6.1.2.5 образовательной программы по </w:t>
      </w:r>
      <w:r w:rsidRPr="007D2222">
        <w:rPr>
          <w:bCs/>
          <w:i/>
        </w:rPr>
        <w:t>профессии 15.01.33 «Токарь на станках с числовым программным управлением».</w:t>
      </w:r>
    </w:p>
    <w:p w14:paraId="21033AE6" w14:textId="77777777" w:rsidR="007D2222" w:rsidRPr="007D2222" w:rsidRDefault="007D2222" w:rsidP="007D2222">
      <w:pPr>
        <w:suppressAutoHyphens/>
        <w:ind w:firstLine="709"/>
        <w:jc w:val="both"/>
        <w:rPr>
          <w:bCs/>
          <w:i/>
        </w:rPr>
      </w:pPr>
    </w:p>
    <w:p w14:paraId="13F73A90" w14:textId="77777777" w:rsidR="007D2222" w:rsidRPr="007D2222" w:rsidRDefault="007D2222" w:rsidP="007D2222">
      <w:pPr>
        <w:ind w:firstLine="709"/>
        <w:rPr>
          <w:b/>
          <w:bCs/>
        </w:rPr>
      </w:pPr>
    </w:p>
    <w:p w14:paraId="0E8E51D9" w14:textId="77777777" w:rsidR="007D2222" w:rsidRPr="007D2222" w:rsidRDefault="007D2222" w:rsidP="007D2222">
      <w:pPr>
        <w:ind w:firstLine="709"/>
        <w:rPr>
          <w:b/>
          <w:bCs/>
        </w:rPr>
      </w:pPr>
    </w:p>
    <w:p w14:paraId="04E6B9C4" w14:textId="77777777" w:rsidR="007D2222" w:rsidRPr="007D2222" w:rsidRDefault="007D2222" w:rsidP="007D2222">
      <w:pPr>
        <w:ind w:firstLine="709"/>
        <w:rPr>
          <w:b/>
          <w:bCs/>
        </w:rPr>
      </w:pPr>
      <w:r w:rsidRPr="007D2222">
        <w:rPr>
          <w:b/>
          <w:bCs/>
        </w:rPr>
        <w:t>3.2. Информационное обеспечение реализации программы</w:t>
      </w:r>
    </w:p>
    <w:p w14:paraId="22715611" w14:textId="77777777" w:rsidR="007D2222" w:rsidRPr="007D2222" w:rsidRDefault="007D2222" w:rsidP="007D2222">
      <w:pPr>
        <w:suppressAutoHyphens/>
        <w:ind w:firstLine="709"/>
        <w:jc w:val="both"/>
      </w:pPr>
      <w:r w:rsidRPr="007D2222">
        <w:rPr>
          <w:bCs/>
        </w:rPr>
        <w:t>Для реализации программы библиотечный фонд образовательной организации должен иметь п</w:t>
      </w:r>
      <w:r w:rsidRPr="007D2222">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D2222">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FF970D" w14:textId="77777777" w:rsidR="007D2222" w:rsidRPr="007D2222" w:rsidRDefault="007D2222" w:rsidP="007D2222">
      <w:pPr>
        <w:ind w:firstLine="709"/>
        <w:contextualSpacing/>
      </w:pPr>
    </w:p>
    <w:p w14:paraId="1852B580" w14:textId="77777777" w:rsidR="007D2222" w:rsidRPr="007D2222" w:rsidRDefault="007D2222" w:rsidP="007D2222">
      <w:pPr>
        <w:ind w:firstLine="708"/>
        <w:rPr>
          <w:bCs/>
        </w:rPr>
      </w:pPr>
    </w:p>
    <w:p w14:paraId="3809B901" w14:textId="77777777" w:rsidR="007D2222" w:rsidRPr="007D2222" w:rsidRDefault="007D2222" w:rsidP="007D2222">
      <w:pPr>
        <w:ind w:firstLine="709"/>
        <w:contextualSpacing/>
        <w:rPr>
          <w:b/>
          <w:lang w:eastAsia="x-none"/>
        </w:rPr>
      </w:pPr>
      <w:r w:rsidRPr="007D2222">
        <w:rPr>
          <w:b/>
          <w:lang w:val="x-none" w:eastAsia="x-none"/>
        </w:rPr>
        <w:t xml:space="preserve">3.2.1. </w:t>
      </w:r>
      <w:r w:rsidRPr="007D2222">
        <w:rPr>
          <w:b/>
          <w:lang w:eastAsia="x-none"/>
        </w:rPr>
        <w:t>Основные печатные</w:t>
      </w:r>
      <w:r w:rsidRPr="007D2222">
        <w:rPr>
          <w:b/>
          <w:lang w:val="x-none" w:eastAsia="x-none"/>
        </w:rPr>
        <w:t xml:space="preserve"> издания</w:t>
      </w:r>
    </w:p>
    <w:p w14:paraId="680B3C78" w14:textId="4FEC6568" w:rsidR="007D2222" w:rsidRPr="00942A2A" w:rsidRDefault="007D2222" w:rsidP="00EC33BC">
      <w:pPr>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proofErr w:type="spellStart"/>
      <w:r w:rsidRPr="00942A2A">
        <w:t>Багдасарова</w:t>
      </w:r>
      <w:proofErr w:type="spellEnd"/>
      <w:r w:rsidRPr="00942A2A">
        <w:t xml:space="preserve"> Т.А. Выполнение работ по профессии "Токарь". Пособие по учебной практике. – М.: ОИЦ «Академия», 2016</w:t>
      </w:r>
      <w:r w:rsidR="00942A2A" w:rsidRPr="00942A2A">
        <w:t xml:space="preserve"> -176с</w:t>
      </w:r>
      <w:r w:rsidRPr="00942A2A">
        <w:t>.</w:t>
      </w:r>
      <w:r w:rsidR="00942A2A" w:rsidRPr="00942A2A">
        <w:t xml:space="preserve"> ISBN 978-5-7695-9680-3</w:t>
      </w:r>
    </w:p>
    <w:p w14:paraId="121BB105" w14:textId="18390F9C" w:rsidR="007D2222" w:rsidRPr="00942A2A" w:rsidRDefault="007D2222" w:rsidP="00EC33BC">
      <w:pPr>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proofErr w:type="spellStart"/>
      <w:r w:rsidRPr="00942A2A">
        <w:t>Багдасарова</w:t>
      </w:r>
      <w:proofErr w:type="spellEnd"/>
      <w:r w:rsidRPr="00942A2A">
        <w:t xml:space="preserve"> Т.А. Технология токарных работ </w:t>
      </w:r>
      <w:proofErr w:type="gramStart"/>
      <w:r w:rsidRPr="00942A2A">
        <w:t>-М</w:t>
      </w:r>
      <w:proofErr w:type="gramEnd"/>
      <w:r w:rsidRPr="00942A2A">
        <w:t>.: ОИЦ «Академия», 201</w:t>
      </w:r>
      <w:r w:rsidR="00942A2A" w:rsidRPr="00942A2A">
        <w:t>8-154с.</w:t>
      </w:r>
      <w:r w:rsidR="00942A2A" w:rsidRPr="00942A2A">
        <w:rPr>
          <w:shd w:val="clear" w:color="auto" w:fill="FFFFFF"/>
        </w:rPr>
        <w:t xml:space="preserve"> </w:t>
      </w:r>
      <w:proofErr w:type="gramStart"/>
      <w:r w:rsidR="00942A2A" w:rsidRPr="00942A2A">
        <w:rPr>
          <w:shd w:val="clear" w:color="auto" w:fill="FFFFFF"/>
        </w:rPr>
        <w:t>(Профессиональное образование.</w:t>
      </w:r>
      <w:proofErr w:type="gramEnd"/>
      <w:r w:rsidR="00942A2A" w:rsidRPr="00942A2A">
        <w:rPr>
          <w:shd w:val="clear" w:color="auto" w:fill="FFFFFF"/>
        </w:rPr>
        <w:t xml:space="preserve"> </w:t>
      </w:r>
      <w:proofErr w:type="gramStart"/>
      <w:r w:rsidR="00942A2A" w:rsidRPr="00942A2A">
        <w:rPr>
          <w:shd w:val="clear" w:color="auto" w:fill="FFFFFF"/>
        </w:rPr>
        <w:t>Станочник).; ISBN 978-5-4468-5080-8 </w:t>
      </w:r>
      <w:proofErr w:type="gramEnd"/>
    </w:p>
    <w:p w14:paraId="4B62D619" w14:textId="611AAEBA" w:rsidR="007D2222" w:rsidRPr="00942A2A" w:rsidRDefault="007D2222" w:rsidP="00EC33BC">
      <w:pPr>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proofErr w:type="spellStart"/>
      <w:r w:rsidRPr="00942A2A">
        <w:t>Босинзон</w:t>
      </w:r>
      <w:proofErr w:type="spellEnd"/>
      <w:r w:rsidRPr="00942A2A">
        <w:t xml:space="preserve"> М.А. Обработка деталей на металлорежущих станках различного типа и вида (сверлильных, токарных, фрезерных, копировальных, шпоночных и шлифовальных) </w:t>
      </w:r>
      <w:proofErr w:type="gramStart"/>
      <w:r w:rsidRPr="00942A2A">
        <w:t>–М</w:t>
      </w:r>
      <w:proofErr w:type="gramEnd"/>
      <w:r w:rsidRPr="00942A2A">
        <w:t>.: ОИЦ «Академия», 2016</w:t>
      </w:r>
      <w:r w:rsidR="00942A2A" w:rsidRPr="00942A2A">
        <w:t>-365с</w:t>
      </w:r>
      <w:r w:rsidRPr="00942A2A">
        <w:t>.</w:t>
      </w:r>
      <w:r w:rsidR="00942A2A" w:rsidRPr="00942A2A">
        <w:rPr>
          <w:shd w:val="clear" w:color="auto" w:fill="FFFFFF"/>
        </w:rPr>
        <w:t xml:space="preserve">  (Профессиональное образование).; ISBN 978-5-4468-1560-9</w:t>
      </w:r>
    </w:p>
    <w:p w14:paraId="29BC4949" w14:textId="48E4EB0E" w:rsidR="007D2222" w:rsidRPr="00942A2A" w:rsidRDefault="007D2222" w:rsidP="00EC33BC">
      <w:pPr>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r w:rsidRPr="00942A2A">
        <w:rPr>
          <w:lang w:val="x-none" w:eastAsia="x-none"/>
        </w:rPr>
        <w:t xml:space="preserve">Зайцев С.А. Технические измерения: учебник для </w:t>
      </w:r>
      <w:proofErr w:type="spellStart"/>
      <w:r w:rsidRPr="00942A2A">
        <w:rPr>
          <w:lang w:val="x-none" w:eastAsia="x-none"/>
        </w:rPr>
        <w:t>студ.учреждений</w:t>
      </w:r>
      <w:proofErr w:type="spellEnd"/>
      <w:r w:rsidRPr="00942A2A">
        <w:rPr>
          <w:lang w:val="x-none" w:eastAsia="x-none"/>
        </w:rPr>
        <w:t xml:space="preserve"> </w:t>
      </w:r>
      <w:proofErr w:type="spellStart"/>
      <w:r w:rsidRPr="00942A2A">
        <w:rPr>
          <w:lang w:val="x-none" w:eastAsia="x-none"/>
        </w:rPr>
        <w:t>сред.проф.образования</w:t>
      </w:r>
      <w:proofErr w:type="spellEnd"/>
      <w:r w:rsidRPr="00942A2A">
        <w:rPr>
          <w:lang w:val="x-none" w:eastAsia="x-none"/>
        </w:rPr>
        <w:t>/</w:t>
      </w:r>
      <w:proofErr w:type="spellStart"/>
      <w:r w:rsidRPr="00942A2A">
        <w:rPr>
          <w:lang w:val="x-none" w:eastAsia="x-none"/>
        </w:rPr>
        <w:t>С.А.Зайцев</w:t>
      </w:r>
      <w:proofErr w:type="spellEnd"/>
      <w:r w:rsidRPr="00942A2A">
        <w:rPr>
          <w:lang w:val="x-none" w:eastAsia="x-none"/>
        </w:rPr>
        <w:t xml:space="preserve">, А.Н. Толстов.-3-е </w:t>
      </w:r>
      <w:proofErr w:type="spellStart"/>
      <w:r w:rsidRPr="00942A2A">
        <w:rPr>
          <w:lang w:val="x-none" w:eastAsia="x-none"/>
        </w:rPr>
        <w:t>изд</w:t>
      </w:r>
      <w:proofErr w:type="spellEnd"/>
      <w:r w:rsidRPr="00942A2A">
        <w:rPr>
          <w:lang w:val="x-none" w:eastAsia="x-none"/>
        </w:rPr>
        <w:t>.,</w:t>
      </w:r>
      <w:proofErr w:type="spellStart"/>
      <w:r w:rsidRPr="00942A2A">
        <w:rPr>
          <w:lang w:val="x-none" w:eastAsia="x-none"/>
        </w:rPr>
        <w:t>испр</w:t>
      </w:r>
      <w:proofErr w:type="spellEnd"/>
      <w:r w:rsidRPr="00942A2A">
        <w:rPr>
          <w:lang w:val="x-none" w:eastAsia="x-none"/>
        </w:rPr>
        <w:t>.-М.: Издательский центр «Академия», 2019.-368с.</w:t>
      </w:r>
      <w:r w:rsidR="00942A2A" w:rsidRPr="00942A2A">
        <w:rPr>
          <w:shd w:val="clear" w:color="auto" w:fill="FFFFFF"/>
        </w:rPr>
        <w:t xml:space="preserve"> </w:t>
      </w:r>
      <w:proofErr w:type="gramStart"/>
      <w:r w:rsidR="00942A2A" w:rsidRPr="00942A2A">
        <w:rPr>
          <w:shd w:val="clear" w:color="auto" w:fill="FFFFFF"/>
        </w:rPr>
        <w:t>(Начальное профессиональное образование.</w:t>
      </w:r>
      <w:proofErr w:type="gramEnd"/>
      <w:r w:rsidR="00942A2A" w:rsidRPr="00942A2A">
        <w:rPr>
          <w:shd w:val="clear" w:color="auto" w:fill="FFFFFF"/>
        </w:rPr>
        <w:t xml:space="preserve"> </w:t>
      </w:r>
      <w:proofErr w:type="gramStart"/>
      <w:r w:rsidR="00942A2A" w:rsidRPr="00942A2A">
        <w:rPr>
          <w:shd w:val="clear" w:color="auto" w:fill="FFFFFF"/>
        </w:rPr>
        <w:t>Металлообработка) (Федеральный комплект учебников).; ISBN 978-5-7695-4534-4</w:t>
      </w:r>
      <w:proofErr w:type="gramEnd"/>
    </w:p>
    <w:p w14:paraId="375444F2" w14:textId="4ABC4D62" w:rsidR="007D2222" w:rsidRPr="00942A2A" w:rsidRDefault="007D2222" w:rsidP="00EC33BC">
      <w:pPr>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pPr>
      <w:r w:rsidRPr="00942A2A">
        <w:rPr>
          <w:shd w:val="clear" w:color="auto" w:fill="FFFFFF"/>
          <w:lang w:val="x-none" w:eastAsia="x-none"/>
        </w:rPr>
        <w:t xml:space="preserve">Смирнов Н. А., Смирнов Р. А., Игошин Д. Н. Выполнение работ по профессии "Токарь" : учебное пособие : [для студентов и преподавателей учебных заведений среднего профессионального образования] / Н.А. Смирнов, Р.А. Смирнов, Д.Н. Игошин; М-во образования </w:t>
      </w:r>
      <w:proofErr w:type="spellStart"/>
      <w:r w:rsidRPr="00942A2A">
        <w:rPr>
          <w:shd w:val="clear" w:color="auto" w:fill="FFFFFF"/>
          <w:lang w:val="x-none" w:eastAsia="x-none"/>
        </w:rPr>
        <w:t>Нижегор</w:t>
      </w:r>
      <w:proofErr w:type="spellEnd"/>
      <w:r w:rsidRPr="00942A2A">
        <w:rPr>
          <w:shd w:val="clear" w:color="auto" w:fill="FFFFFF"/>
          <w:lang w:val="x-none" w:eastAsia="x-none"/>
        </w:rPr>
        <w:t xml:space="preserve">. обл., </w:t>
      </w:r>
      <w:proofErr w:type="spellStart"/>
      <w:r w:rsidRPr="00942A2A">
        <w:rPr>
          <w:shd w:val="clear" w:color="auto" w:fill="FFFFFF"/>
          <w:lang w:val="x-none" w:eastAsia="x-none"/>
        </w:rPr>
        <w:t>Нижегор</w:t>
      </w:r>
      <w:proofErr w:type="spellEnd"/>
      <w:r w:rsidRPr="00942A2A">
        <w:rPr>
          <w:shd w:val="clear" w:color="auto" w:fill="FFFFFF"/>
          <w:lang w:val="x-none" w:eastAsia="x-none"/>
        </w:rPr>
        <w:t xml:space="preserve">. гос. </w:t>
      </w:r>
      <w:proofErr w:type="spellStart"/>
      <w:r w:rsidRPr="00942A2A">
        <w:rPr>
          <w:shd w:val="clear" w:color="auto" w:fill="FFFFFF"/>
          <w:lang w:val="x-none" w:eastAsia="x-none"/>
        </w:rPr>
        <w:t>инж</w:t>
      </w:r>
      <w:proofErr w:type="spellEnd"/>
      <w:r w:rsidRPr="00942A2A">
        <w:rPr>
          <w:shd w:val="clear" w:color="auto" w:fill="FFFFFF"/>
          <w:lang w:val="x-none" w:eastAsia="x-none"/>
        </w:rPr>
        <w:t>.-</w:t>
      </w:r>
      <w:proofErr w:type="spellStart"/>
      <w:r w:rsidRPr="00942A2A">
        <w:rPr>
          <w:shd w:val="clear" w:color="auto" w:fill="FFFFFF"/>
          <w:lang w:val="x-none" w:eastAsia="x-none"/>
        </w:rPr>
        <w:t>экон</w:t>
      </w:r>
      <w:proofErr w:type="spellEnd"/>
      <w:r w:rsidRPr="00942A2A">
        <w:rPr>
          <w:shd w:val="clear" w:color="auto" w:fill="FFFFFF"/>
          <w:lang w:val="x-none" w:eastAsia="x-none"/>
        </w:rPr>
        <w:t>. ун-т, Каф. "Техн. обслуживание, орг. перевозок и упр. на трансп.". - Княгинино : НГИЭУ, 2017. - 22</w:t>
      </w:r>
      <w:r w:rsidR="00942A2A" w:rsidRPr="00942A2A">
        <w:rPr>
          <w:shd w:val="clear" w:color="auto" w:fill="FFFFFF"/>
          <w:lang w:eastAsia="x-none"/>
        </w:rPr>
        <w:t>7</w:t>
      </w:r>
      <w:r w:rsidRPr="00942A2A">
        <w:rPr>
          <w:shd w:val="clear" w:color="auto" w:fill="FFFFFF"/>
          <w:lang w:val="x-none" w:eastAsia="x-none"/>
        </w:rPr>
        <w:t>с.</w:t>
      </w:r>
      <w:r w:rsidR="00942A2A" w:rsidRPr="00942A2A">
        <w:rPr>
          <w:shd w:val="clear" w:color="auto" w:fill="FFFFFF"/>
        </w:rPr>
        <w:t xml:space="preserve">  ISBN 978-5-91592-073-5</w:t>
      </w:r>
      <w:r w:rsidRPr="00942A2A">
        <w:rPr>
          <w:shd w:val="clear" w:color="auto" w:fill="FFFFFF"/>
          <w:lang w:val="x-none" w:eastAsia="x-none"/>
        </w:rPr>
        <w:t> </w:t>
      </w:r>
    </w:p>
    <w:p w14:paraId="36E5C012" w14:textId="77777777" w:rsidR="007D2222" w:rsidRPr="007D2222" w:rsidRDefault="007D2222" w:rsidP="007D2222">
      <w:pPr>
        <w:contextualSpacing/>
        <w:jc w:val="both"/>
        <w:rPr>
          <w:rFonts w:eastAsia="SimSun"/>
        </w:rPr>
      </w:pPr>
    </w:p>
    <w:p w14:paraId="37371C37" w14:textId="77777777" w:rsidR="007D2222" w:rsidRPr="007D2222" w:rsidRDefault="007D2222" w:rsidP="007D2222">
      <w:pPr>
        <w:ind w:firstLine="709"/>
        <w:contextualSpacing/>
        <w:rPr>
          <w:b/>
        </w:rPr>
      </w:pPr>
      <w:r w:rsidRPr="007D2222">
        <w:rPr>
          <w:b/>
        </w:rPr>
        <w:lastRenderedPageBreak/>
        <w:t>3.2.2. Основные электронные издания</w:t>
      </w:r>
    </w:p>
    <w:p w14:paraId="4593B370" w14:textId="77777777" w:rsidR="00942A2A" w:rsidRPr="00B37FD3" w:rsidRDefault="00942A2A" w:rsidP="00EC33BC">
      <w:pPr>
        <w:numPr>
          <w:ilvl w:val="0"/>
          <w:numId w:val="8"/>
        </w:numPr>
        <w:spacing w:line="276" w:lineRule="auto"/>
        <w:contextualSpacing/>
        <w:jc w:val="both"/>
      </w:pPr>
      <w:r w:rsidRPr="00B37FD3">
        <w:t xml:space="preserve">Единое окно доступа к образовательным ресурсам: Официальный сайт. - </w:t>
      </w:r>
      <w:hyperlink r:id="rId11" w:history="1">
        <w:r w:rsidRPr="00B37FD3">
          <w:rPr>
            <w:rStyle w:val="ad"/>
          </w:rPr>
          <w:t>http://window.edu.ru/</w:t>
        </w:r>
      </w:hyperlink>
      <w:r w:rsidRPr="00B37FD3">
        <w:t xml:space="preserve"> (дата обращения: 03.06.2022).</w:t>
      </w:r>
    </w:p>
    <w:p w14:paraId="4E57A854" w14:textId="77777777" w:rsidR="00942A2A" w:rsidRPr="00B37FD3" w:rsidRDefault="00942A2A" w:rsidP="00EC33BC">
      <w:pPr>
        <w:numPr>
          <w:ilvl w:val="0"/>
          <w:numId w:val="8"/>
        </w:numPr>
        <w:spacing w:line="276" w:lineRule="auto"/>
        <w:contextualSpacing/>
        <w:jc w:val="both"/>
      </w:pPr>
      <w:r w:rsidRPr="00B37FD3">
        <w:t xml:space="preserve">Международный технический информационный журнал «Оборудование и инструмент для профессионалов»: Официальный сайт. - </w:t>
      </w:r>
      <w:hyperlink r:id="rId12" w:history="1">
        <w:r w:rsidRPr="00B37FD3">
          <w:rPr>
            <w:rStyle w:val="ad"/>
          </w:rPr>
          <w:t>http://www.informdom.com/</w:t>
        </w:r>
      </w:hyperlink>
      <w:r w:rsidRPr="00B37FD3">
        <w:t xml:space="preserve"> (дата обращения: 03.06.2022).</w:t>
      </w:r>
    </w:p>
    <w:p w14:paraId="13E173C9" w14:textId="77777777" w:rsidR="00942A2A" w:rsidRDefault="00942A2A" w:rsidP="00EC33BC">
      <w:pPr>
        <w:numPr>
          <w:ilvl w:val="0"/>
          <w:numId w:val="8"/>
        </w:numPr>
        <w:spacing w:line="276" w:lineRule="auto"/>
        <w:contextualSpacing/>
        <w:jc w:val="both"/>
      </w:pPr>
      <w:r w:rsidRPr="00B37FD3">
        <w:t xml:space="preserve">Электронная библиотека: Официальный сайт. - </w:t>
      </w:r>
      <w:hyperlink r:id="rId13" w:history="1">
        <w:r w:rsidRPr="00B37FD3">
          <w:rPr>
            <w:rStyle w:val="ad"/>
          </w:rPr>
          <w:t>https://new.znanium.com/</w:t>
        </w:r>
      </w:hyperlink>
      <w:r w:rsidRPr="00B37FD3">
        <w:t>(дата обращения: 03.06.2022).</w:t>
      </w:r>
    </w:p>
    <w:p w14:paraId="4B23B49E" w14:textId="77777777" w:rsidR="00942A2A" w:rsidRPr="00AE24AD" w:rsidRDefault="00942A2A" w:rsidP="00EC33BC">
      <w:pPr>
        <w:numPr>
          <w:ilvl w:val="0"/>
          <w:numId w:val="8"/>
        </w:numPr>
        <w:spacing w:line="276" w:lineRule="auto"/>
        <w:contextualSpacing/>
        <w:jc w:val="both"/>
      </w:pPr>
      <w:r w:rsidRPr="00AE24AD">
        <w:t xml:space="preserve">Панов А.А. Оформление технологической документации. </w:t>
      </w:r>
      <w:proofErr w:type="spellStart"/>
      <w:r w:rsidRPr="00AE24AD">
        <w:t>Учебнометодическое</w:t>
      </w:r>
      <w:proofErr w:type="spellEnd"/>
      <w:r w:rsidRPr="00AE24AD">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t>Алт</w:t>
      </w:r>
      <w:proofErr w:type="spellEnd"/>
      <w:r w:rsidRPr="00AE24AD">
        <w:t xml:space="preserve">. гос. </w:t>
      </w:r>
      <w:proofErr w:type="spellStart"/>
      <w:r w:rsidRPr="00AE24AD">
        <w:t>техн</w:t>
      </w:r>
      <w:proofErr w:type="spellEnd"/>
      <w:r w:rsidRPr="00AE24AD">
        <w:t>. ун-т им. И.И. Ползунова. – Барнаул</w:t>
      </w:r>
      <w:r>
        <w:t>, 2016</w:t>
      </w:r>
      <w:r w:rsidRPr="00AE24AD">
        <w:t xml:space="preserve">. </w:t>
      </w:r>
      <w:r>
        <w:rPr>
          <w:lang w:val="en-US"/>
        </w:rPr>
        <w:t>URL</w:t>
      </w:r>
      <w:proofErr w:type="gramStart"/>
      <w:r>
        <w:t>:</w:t>
      </w:r>
      <w:proofErr w:type="spellStart"/>
      <w:proofErr w:type="gramEnd"/>
      <w:r>
        <w:fldChar w:fldCharType="begin"/>
      </w:r>
      <w:r>
        <w:instrText xml:space="preserve"> HYPERLINK "http://elib.altstu.ru/eum/download/tm/Panov_tex_doc.pdf" </w:instrText>
      </w:r>
      <w:r>
        <w:fldChar w:fldCharType="separate"/>
      </w:r>
      <w:r w:rsidRPr="00AE24AD">
        <w:rPr>
          <w:rStyle w:val="ad"/>
        </w:rPr>
        <w:t>http</w:t>
      </w:r>
      <w:proofErr w:type="spellEnd"/>
      <w:r w:rsidRPr="00AE24AD">
        <w:rPr>
          <w:rStyle w:val="ad"/>
        </w:rPr>
        <w:t>://elib.altstu.ru/</w:t>
      </w:r>
      <w:proofErr w:type="spellStart"/>
      <w:r w:rsidRPr="00AE24AD">
        <w:rPr>
          <w:rStyle w:val="ad"/>
        </w:rPr>
        <w:t>eum</w:t>
      </w:r>
      <w:proofErr w:type="spellEnd"/>
      <w:r w:rsidRPr="00AE24AD">
        <w:rPr>
          <w:rStyle w:val="ad"/>
        </w:rPr>
        <w:t>/</w:t>
      </w:r>
      <w:proofErr w:type="spellStart"/>
      <w:r w:rsidRPr="00AE24AD">
        <w:rPr>
          <w:rStyle w:val="ad"/>
        </w:rPr>
        <w:t>download</w:t>
      </w:r>
      <w:proofErr w:type="spellEnd"/>
      <w:r w:rsidRPr="00AE24AD">
        <w:rPr>
          <w:rStyle w:val="ad"/>
        </w:rPr>
        <w:t>/</w:t>
      </w:r>
      <w:proofErr w:type="spellStart"/>
      <w:r w:rsidRPr="00AE24AD">
        <w:rPr>
          <w:rStyle w:val="ad"/>
        </w:rPr>
        <w:t>tm</w:t>
      </w:r>
      <w:proofErr w:type="spellEnd"/>
      <w:r w:rsidRPr="00AE24AD">
        <w:rPr>
          <w:rStyle w:val="ad"/>
        </w:rPr>
        <w:t>/Panov_tex_doc.pdf</w:t>
      </w:r>
      <w:r>
        <w:rPr>
          <w:rStyle w:val="ad"/>
        </w:rPr>
        <w:fldChar w:fldCharType="end"/>
      </w:r>
      <w:r w:rsidRPr="00AE24AD">
        <w:t xml:space="preserve"> (дата обращения: </w:t>
      </w:r>
      <w:r>
        <w:t>03</w:t>
      </w:r>
      <w:r w:rsidRPr="00AE24AD">
        <w:t>.06.2022).</w:t>
      </w:r>
    </w:p>
    <w:p w14:paraId="58422C84" w14:textId="3F60DC7B" w:rsidR="007D2222" w:rsidRPr="007D2222" w:rsidRDefault="00942A2A" w:rsidP="00EC33BC">
      <w:pPr>
        <w:numPr>
          <w:ilvl w:val="0"/>
          <w:numId w:val="8"/>
        </w:numPr>
        <w:shd w:val="clear" w:color="auto" w:fill="FFFFFF"/>
        <w:spacing w:before="120" w:after="120" w:line="276" w:lineRule="auto"/>
        <w:rPr>
          <w:lang w:val="x-none" w:eastAsia="x-none"/>
        </w:rPr>
      </w:pPr>
      <w:r w:rsidRPr="00AE24AD">
        <w:t xml:space="preserve">Боярская </w:t>
      </w:r>
      <w:r>
        <w:t xml:space="preserve">Р.В. </w:t>
      </w:r>
      <w:r w:rsidRPr="00AE24AD">
        <w:t>Проектирование технологических процессов сборки</w:t>
      </w:r>
      <w:r>
        <w:t>/</w:t>
      </w:r>
      <w:r w:rsidRPr="00AE24AD">
        <w:t xml:space="preserve">Р.В. Боярская, Б.Д. Максимович, </w:t>
      </w:r>
      <w:proofErr w:type="spellStart"/>
      <w:r w:rsidRPr="00AE24AD">
        <w:t>Холодкова</w:t>
      </w:r>
      <w:proofErr w:type="spellEnd"/>
      <w:r w:rsidRPr="00AE24AD">
        <w:t xml:space="preserve"> А.Г.</w:t>
      </w:r>
      <w:r>
        <w:t>; МГТУ – Москва: МГТУ, 2004.-</w:t>
      </w:r>
      <w:r>
        <w:rPr>
          <w:lang w:val="en-US"/>
        </w:rPr>
        <w:t>URL</w:t>
      </w:r>
      <w:r>
        <w:t>:</w:t>
      </w:r>
      <w:proofErr w:type="spellStart"/>
      <w:r>
        <w:fldChar w:fldCharType="begin"/>
      </w:r>
      <w:r>
        <w:instrText xml:space="preserve"> HYPERLINK "http://spir.bmstu.ru/Sborka.pdf" </w:instrText>
      </w:r>
      <w:r>
        <w:fldChar w:fldCharType="separate"/>
      </w:r>
      <w:r w:rsidRPr="00AE24AD">
        <w:rPr>
          <w:rStyle w:val="ad"/>
        </w:rPr>
        <w:t>http</w:t>
      </w:r>
      <w:proofErr w:type="spellEnd"/>
      <w:r w:rsidRPr="00AE24AD">
        <w:rPr>
          <w:rStyle w:val="ad"/>
        </w:rPr>
        <w:t>://spir.bmstu.ru/Sborka.pdf</w:t>
      </w:r>
      <w:r>
        <w:rPr>
          <w:rStyle w:val="ad"/>
        </w:rPr>
        <w:fldChar w:fldCharType="end"/>
      </w:r>
      <w:r w:rsidRPr="00AE24AD">
        <w:t xml:space="preserve"> </w:t>
      </w:r>
      <w:r>
        <w:t xml:space="preserve"> </w:t>
      </w:r>
      <w:r w:rsidRPr="00AE24AD">
        <w:t xml:space="preserve">(дата обращения: </w:t>
      </w:r>
      <w:r>
        <w:t>03</w:t>
      </w:r>
      <w:r w:rsidRPr="00AE24AD">
        <w:t>.06.2022).</w:t>
      </w:r>
    </w:p>
    <w:p w14:paraId="7DB2A92E" w14:textId="77777777" w:rsidR="007D2222" w:rsidRPr="007D2222" w:rsidRDefault="007D2222" w:rsidP="007D2222">
      <w:pPr>
        <w:jc w:val="center"/>
        <w:rPr>
          <w:rFonts w:eastAsia="SimSun"/>
          <w:b/>
        </w:rPr>
      </w:pPr>
    </w:p>
    <w:p w14:paraId="4A1132C3" w14:textId="77777777" w:rsidR="007D2222" w:rsidRDefault="007D2222" w:rsidP="007D2222">
      <w:pPr>
        <w:ind w:firstLine="709"/>
        <w:jc w:val="both"/>
        <w:rPr>
          <w:b/>
          <w:bCs/>
        </w:rPr>
      </w:pPr>
      <w:r w:rsidRPr="007D2222">
        <w:rPr>
          <w:b/>
          <w:bCs/>
        </w:rPr>
        <w:t>3.2.3. Дополнительные источники</w:t>
      </w:r>
    </w:p>
    <w:p w14:paraId="642C7BD1" w14:textId="77777777" w:rsidR="00942A2A" w:rsidRPr="007D2222" w:rsidRDefault="00942A2A" w:rsidP="007D2222">
      <w:pPr>
        <w:ind w:firstLine="709"/>
        <w:jc w:val="both"/>
        <w:rPr>
          <w:b/>
          <w:bCs/>
        </w:rPr>
      </w:pPr>
    </w:p>
    <w:p w14:paraId="1027DA0C" w14:textId="77777777" w:rsidR="00942A2A" w:rsidRPr="00B37FD3" w:rsidRDefault="00942A2A" w:rsidP="00EC33BC">
      <w:pPr>
        <w:pStyle w:val="ae"/>
        <w:numPr>
          <w:ilvl w:val="0"/>
          <w:numId w:val="20"/>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63E4C191" w14:textId="77777777" w:rsidR="00942A2A" w:rsidRPr="00B37FD3" w:rsidRDefault="00942A2A" w:rsidP="00EC33BC">
      <w:pPr>
        <w:pStyle w:val="ae"/>
        <w:numPr>
          <w:ilvl w:val="0"/>
          <w:numId w:val="20"/>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59E2D541" w14:textId="77777777" w:rsidR="00942A2A" w:rsidRPr="00B37FD3" w:rsidRDefault="00942A2A" w:rsidP="00EC33BC">
      <w:pPr>
        <w:pStyle w:val="ae"/>
        <w:numPr>
          <w:ilvl w:val="0"/>
          <w:numId w:val="20"/>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6E1C08EF" w14:textId="77777777" w:rsidR="00942A2A" w:rsidRPr="00B37FD3" w:rsidRDefault="00942A2A" w:rsidP="00EC33BC">
      <w:pPr>
        <w:pStyle w:val="ae"/>
        <w:numPr>
          <w:ilvl w:val="0"/>
          <w:numId w:val="20"/>
        </w:numPr>
        <w:shd w:val="clear" w:color="auto" w:fill="FFFFFF"/>
        <w:spacing w:before="0" w:after="0"/>
        <w:contextualSpacing/>
        <w:jc w:val="both"/>
      </w:pPr>
      <w:r w:rsidRPr="00B37FD3">
        <w:t xml:space="preserve">ГОСТ 25751-83 Инструменты режущие. Термины и определения общих понятий </w:t>
      </w:r>
    </w:p>
    <w:p w14:paraId="448FAF5C" w14:textId="77777777" w:rsidR="00942A2A" w:rsidRPr="00B37FD3" w:rsidRDefault="00942A2A" w:rsidP="00EC33BC">
      <w:pPr>
        <w:pStyle w:val="ae"/>
        <w:numPr>
          <w:ilvl w:val="0"/>
          <w:numId w:val="20"/>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5747440C" w14:textId="77777777" w:rsidR="00942A2A" w:rsidRPr="00B37FD3" w:rsidRDefault="00942A2A" w:rsidP="00EC33BC">
      <w:pPr>
        <w:pStyle w:val="ae"/>
        <w:numPr>
          <w:ilvl w:val="0"/>
          <w:numId w:val="20"/>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5D974720" w14:textId="77777777" w:rsidR="007D2222" w:rsidRPr="007D2222" w:rsidRDefault="007D2222" w:rsidP="007D2222">
      <w:pPr>
        <w:widowControl w:val="0"/>
        <w:autoSpaceDE w:val="0"/>
        <w:autoSpaceDN w:val="0"/>
        <w:adjustRightInd w:val="0"/>
        <w:spacing w:before="120" w:after="120"/>
        <w:contextualSpacing/>
        <w:jc w:val="both"/>
        <w:rPr>
          <w:rFonts w:eastAsia="SimSun"/>
          <w:lang w:eastAsia="x-none"/>
        </w:rPr>
      </w:pPr>
    </w:p>
    <w:p w14:paraId="0F90824D" w14:textId="77777777" w:rsidR="007D2222" w:rsidRPr="007D2222" w:rsidRDefault="007D2222" w:rsidP="007D2222">
      <w:pPr>
        <w:widowControl w:val="0"/>
        <w:autoSpaceDE w:val="0"/>
        <w:autoSpaceDN w:val="0"/>
        <w:adjustRightInd w:val="0"/>
        <w:spacing w:before="120" w:after="120"/>
        <w:contextualSpacing/>
        <w:jc w:val="both"/>
        <w:rPr>
          <w:rFonts w:eastAsia="SimSun"/>
          <w:lang w:val="x-none" w:eastAsia="x-none"/>
        </w:rPr>
      </w:pPr>
    </w:p>
    <w:p w14:paraId="50D658CC" w14:textId="77777777" w:rsidR="007D2222" w:rsidRPr="007D2222" w:rsidRDefault="007D2222" w:rsidP="007D2222">
      <w:pPr>
        <w:spacing w:line="276" w:lineRule="auto"/>
        <w:ind w:firstLine="709"/>
        <w:jc w:val="both"/>
        <w:rPr>
          <w:i/>
          <w:iCs/>
        </w:rPr>
      </w:pPr>
    </w:p>
    <w:p w14:paraId="4A1961ED" w14:textId="77777777" w:rsidR="007D2222" w:rsidRPr="007D2222" w:rsidRDefault="007D2222" w:rsidP="007D2222">
      <w:pPr>
        <w:spacing w:line="276" w:lineRule="auto"/>
        <w:ind w:firstLine="709"/>
        <w:jc w:val="both"/>
        <w:rPr>
          <w:i/>
          <w:iCs/>
        </w:rPr>
      </w:pPr>
    </w:p>
    <w:p w14:paraId="4ACE9671" w14:textId="77777777" w:rsidR="007D2222" w:rsidRPr="007D2222" w:rsidRDefault="007D2222" w:rsidP="007D2222">
      <w:pPr>
        <w:spacing w:line="276" w:lineRule="auto"/>
        <w:ind w:firstLine="709"/>
        <w:jc w:val="both"/>
        <w:rPr>
          <w:i/>
          <w:iCs/>
        </w:rPr>
      </w:pPr>
    </w:p>
    <w:p w14:paraId="726E429E" w14:textId="77777777" w:rsidR="007D2222" w:rsidRPr="007D2222" w:rsidRDefault="007D2222" w:rsidP="007D2222">
      <w:pPr>
        <w:spacing w:line="276" w:lineRule="auto"/>
        <w:ind w:firstLine="709"/>
        <w:jc w:val="both"/>
        <w:rPr>
          <w:i/>
          <w:iCs/>
        </w:rPr>
      </w:pPr>
    </w:p>
    <w:p w14:paraId="0AFE91E0" w14:textId="77777777" w:rsidR="007D2222" w:rsidRPr="007D2222" w:rsidRDefault="007D2222" w:rsidP="007D2222">
      <w:pPr>
        <w:spacing w:line="276" w:lineRule="auto"/>
        <w:ind w:firstLine="709"/>
        <w:jc w:val="both"/>
        <w:rPr>
          <w:i/>
          <w:iCs/>
        </w:rPr>
      </w:pPr>
    </w:p>
    <w:p w14:paraId="632EF632" w14:textId="77777777" w:rsidR="007D2222" w:rsidRPr="007D2222" w:rsidRDefault="007D2222" w:rsidP="007D2222">
      <w:pPr>
        <w:spacing w:line="276" w:lineRule="auto"/>
        <w:ind w:firstLine="709"/>
        <w:jc w:val="both"/>
        <w:rPr>
          <w:i/>
          <w:iCs/>
        </w:rPr>
      </w:pPr>
    </w:p>
    <w:p w14:paraId="1BA7C25E" w14:textId="77777777" w:rsidR="007D2222" w:rsidRPr="007D2222" w:rsidRDefault="007D2222" w:rsidP="007D2222">
      <w:pPr>
        <w:spacing w:line="276" w:lineRule="auto"/>
        <w:ind w:firstLine="709"/>
        <w:jc w:val="both"/>
        <w:rPr>
          <w:i/>
          <w:iCs/>
        </w:rPr>
      </w:pPr>
    </w:p>
    <w:p w14:paraId="0DD860B3" w14:textId="77777777" w:rsidR="007D2222" w:rsidRPr="007D2222" w:rsidRDefault="007D2222" w:rsidP="007D2222">
      <w:pPr>
        <w:spacing w:line="276" w:lineRule="auto"/>
        <w:ind w:firstLine="709"/>
        <w:jc w:val="both"/>
        <w:rPr>
          <w:i/>
          <w:iCs/>
        </w:rPr>
      </w:pPr>
    </w:p>
    <w:p w14:paraId="4102709E" w14:textId="77777777" w:rsidR="007D2222" w:rsidRPr="007D2222" w:rsidRDefault="007D2222" w:rsidP="007D2222">
      <w:pPr>
        <w:spacing w:line="276" w:lineRule="auto"/>
        <w:ind w:firstLine="709"/>
        <w:jc w:val="both"/>
        <w:rPr>
          <w:i/>
          <w:iCs/>
        </w:rPr>
      </w:pPr>
    </w:p>
    <w:p w14:paraId="15A74314" w14:textId="77777777" w:rsidR="007D2222" w:rsidRPr="007D2222" w:rsidRDefault="007D2222" w:rsidP="007D2222">
      <w:pPr>
        <w:spacing w:line="276" w:lineRule="auto"/>
        <w:ind w:firstLine="709"/>
        <w:jc w:val="both"/>
        <w:rPr>
          <w:i/>
          <w:iCs/>
        </w:rPr>
      </w:pPr>
    </w:p>
    <w:p w14:paraId="4CC51C66" w14:textId="77777777" w:rsidR="007D2222" w:rsidRPr="007D2222" w:rsidRDefault="007D2222" w:rsidP="007D2222">
      <w:pPr>
        <w:spacing w:line="276" w:lineRule="auto"/>
        <w:ind w:firstLine="709"/>
        <w:jc w:val="both"/>
        <w:rPr>
          <w:i/>
          <w:iCs/>
        </w:rPr>
      </w:pPr>
    </w:p>
    <w:p w14:paraId="40DF4F7E" w14:textId="77777777" w:rsidR="007D2222" w:rsidRPr="007D2222" w:rsidRDefault="007D2222" w:rsidP="007D2222">
      <w:pPr>
        <w:spacing w:line="276" w:lineRule="auto"/>
        <w:ind w:firstLine="709"/>
        <w:jc w:val="both"/>
        <w:rPr>
          <w:i/>
          <w:iCs/>
        </w:rPr>
      </w:pPr>
    </w:p>
    <w:p w14:paraId="51F977D4" w14:textId="77777777" w:rsidR="007D2222" w:rsidRPr="007D2222" w:rsidRDefault="007D2222" w:rsidP="007D2222">
      <w:pPr>
        <w:spacing w:line="276" w:lineRule="auto"/>
        <w:ind w:firstLine="709"/>
        <w:jc w:val="both"/>
        <w:rPr>
          <w:i/>
          <w:iCs/>
        </w:rPr>
      </w:pPr>
    </w:p>
    <w:p w14:paraId="6A76DECC" w14:textId="77777777" w:rsidR="007D2222" w:rsidRPr="007D2222" w:rsidRDefault="007D2222" w:rsidP="007D2222">
      <w:pPr>
        <w:spacing w:line="276" w:lineRule="auto"/>
        <w:ind w:firstLine="709"/>
        <w:jc w:val="both"/>
        <w:rPr>
          <w:i/>
          <w:iCs/>
        </w:rPr>
      </w:pPr>
    </w:p>
    <w:p w14:paraId="6D4E2FB1" w14:textId="77777777" w:rsidR="007D2222" w:rsidRPr="007D2222" w:rsidRDefault="007D2222" w:rsidP="007D2222">
      <w:pPr>
        <w:spacing w:line="276" w:lineRule="auto"/>
        <w:ind w:firstLine="709"/>
        <w:jc w:val="both"/>
        <w:rPr>
          <w:i/>
          <w:iCs/>
        </w:rPr>
      </w:pPr>
    </w:p>
    <w:p w14:paraId="6B88959B" w14:textId="77777777" w:rsidR="007D2222" w:rsidRPr="007D2222" w:rsidRDefault="007D2222" w:rsidP="007D2222">
      <w:pPr>
        <w:spacing w:line="276" w:lineRule="auto"/>
        <w:ind w:firstLine="709"/>
        <w:jc w:val="both"/>
        <w:rPr>
          <w:i/>
          <w:iCs/>
        </w:rPr>
      </w:pPr>
    </w:p>
    <w:p w14:paraId="7CDB5978" w14:textId="77777777" w:rsidR="007D2222" w:rsidRPr="007D2222" w:rsidRDefault="007D2222" w:rsidP="007D2222">
      <w:pPr>
        <w:spacing w:line="276" w:lineRule="auto"/>
        <w:jc w:val="center"/>
        <w:rPr>
          <w:b/>
          <w:bCs/>
          <w:sz w:val="22"/>
          <w:szCs w:val="22"/>
        </w:rPr>
      </w:pPr>
      <w:r w:rsidRPr="007D2222">
        <w:rPr>
          <w:b/>
          <w:bCs/>
          <w:sz w:val="22"/>
          <w:szCs w:val="22"/>
        </w:rPr>
        <w:lastRenderedPageBreak/>
        <w:t xml:space="preserve">4. КОНТРОЛЬ И ОЦЕНКА РЕЗУЛЬТАТОВ ОСВОЕНИЯ </w:t>
      </w:r>
      <w:r w:rsidRPr="007D2222">
        <w:rPr>
          <w:b/>
          <w:bCs/>
          <w:sz w:val="22"/>
          <w:szCs w:val="22"/>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3402"/>
        <w:gridCol w:w="1808"/>
      </w:tblGrid>
      <w:tr w:rsidR="007D2222" w:rsidRPr="007D2222" w14:paraId="4A6858BD" w14:textId="77777777" w:rsidTr="00437188">
        <w:trPr>
          <w:trHeight w:val="1098"/>
          <w:tblHeader/>
        </w:trPr>
        <w:tc>
          <w:tcPr>
            <w:tcW w:w="4536" w:type="dxa"/>
            <w:vAlign w:val="center"/>
          </w:tcPr>
          <w:p w14:paraId="060438D3" w14:textId="77777777" w:rsidR="007D2222" w:rsidRPr="007D2222" w:rsidRDefault="007D2222" w:rsidP="007D2222">
            <w:pPr>
              <w:suppressAutoHyphens/>
              <w:jc w:val="center"/>
              <w:rPr>
                <w:b/>
                <w:sz w:val="22"/>
                <w:szCs w:val="22"/>
              </w:rPr>
            </w:pPr>
            <w:r w:rsidRPr="007D2222">
              <w:rPr>
                <w:b/>
                <w:sz w:val="22"/>
                <w:szCs w:val="22"/>
              </w:rPr>
              <w:t>Код и наименование профессиональных и общих компетенций, формируемых в рамках модуля</w:t>
            </w:r>
            <w:r w:rsidRPr="007D2222">
              <w:rPr>
                <w:b/>
                <w:i/>
                <w:sz w:val="22"/>
                <w:szCs w:val="22"/>
                <w:vertAlign w:val="superscript"/>
              </w:rPr>
              <w:footnoteReference w:id="5"/>
            </w:r>
          </w:p>
        </w:tc>
        <w:tc>
          <w:tcPr>
            <w:tcW w:w="3402" w:type="dxa"/>
            <w:vAlign w:val="center"/>
          </w:tcPr>
          <w:p w14:paraId="6B049D3D" w14:textId="77777777" w:rsidR="007D2222" w:rsidRPr="007D2222" w:rsidRDefault="007D2222" w:rsidP="007D2222">
            <w:pPr>
              <w:suppressAutoHyphens/>
              <w:jc w:val="center"/>
              <w:rPr>
                <w:b/>
                <w:sz w:val="22"/>
                <w:szCs w:val="22"/>
              </w:rPr>
            </w:pPr>
            <w:r w:rsidRPr="007D2222">
              <w:rPr>
                <w:b/>
                <w:sz w:val="22"/>
                <w:szCs w:val="22"/>
              </w:rPr>
              <w:t>Критерии оценки</w:t>
            </w:r>
          </w:p>
        </w:tc>
        <w:tc>
          <w:tcPr>
            <w:tcW w:w="1808" w:type="dxa"/>
            <w:vAlign w:val="center"/>
          </w:tcPr>
          <w:p w14:paraId="2B111BE8" w14:textId="77777777" w:rsidR="007D2222" w:rsidRPr="007D2222" w:rsidRDefault="007D2222" w:rsidP="007D2222">
            <w:pPr>
              <w:suppressAutoHyphens/>
              <w:jc w:val="center"/>
              <w:rPr>
                <w:b/>
                <w:sz w:val="22"/>
                <w:szCs w:val="22"/>
              </w:rPr>
            </w:pPr>
            <w:r w:rsidRPr="007D2222">
              <w:rPr>
                <w:b/>
                <w:sz w:val="22"/>
                <w:szCs w:val="22"/>
              </w:rPr>
              <w:t>Методы оценки</w:t>
            </w:r>
          </w:p>
        </w:tc>
      </w:tr>
      <w:tr w:rsidR="007D2222" w:rsidRPr="007D2222" w14:paraId="5B0C2A9E" w14:textId="77777777" w:rsidTr="00437188">
        <w:trPr>
          <w:trHeight w:val="698"/>
        </w:trPr>
        <w:tc>
          <w:tcPr>
            <w:tcW w:w="4536" w:type="dxa"/>
          </w:tcPr>
          <w:p w14:paraId="2021331D" w14:textId="77777777" w:rsidR="007D2222" w:rsidRPr="007D2222" w:rsidRDefault="007D2222" w:rsidP="007D2222">
            <w:pPr>
              <w:suppressAutoHyphens/>
              <w:rPr>
                <w:color w:val="000000"/>
                <w:sz w:val="22"/>
                <w:szCs w:val="22"/>
              </w:rPr>
            </w:pPr>
            <w:r w:rsidRPr="007D2222">
              <w:rPr>
                <w:sz w:val="22"/>
                <w:szCs w:val="22"/>
              </w:rPr>
              <w:t>ПК 4.1</w:t>
            </w:r>
            <w:r w:rsidRPr="007D2222">
              <w:rPr>
                <w:color w:val="000000"/>
                <w:sz w:val="22"/>
                <w:szCs w:val="22"/>
              </w:rPr>
              <w:t>Осуществлять подготовку и обслуживание рабочего места для работы на токарно-револьверных станках</w:t>
            </w:r>
          </w:p>
          <w:p w14:paraId="34B29AF4" w14:textId="77777777" w:rsidR="007D2222" w:rsidRPr="007D2222" w:rsidRDefault="007D2222" w:rsidP="007D2222">
            <w:pPr>
              <w:suppressAutoHyphens/>
              <w:rPr>
                <w:color w:val="000000"/>
                <w:sz w:val="22"/>
                <w:szCs w:val="22"/>
              </w:rPr>
            </w:pPr>
            <w:r w:rsidRPr="007D2222">
              <w:rPr>
                <w:color w:val="000000"/>
                <w:sz w:val="22"/>
                <w:szCs w:val="22"/>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14:paraId="42EF5E0E" w14:textId="77777777" w:rsidR="007D2222" w:rsidRPr="007D2222" w:rsidRDefault="007D2222" w:rsidP="007D2222">
            <w:pPr>
              <w:suppressAutoHyphens/>
              <w:rPr>
                <w:sz w:val="22"/>
                <w:szCs w:val="22"/>
              </w:rPr>
            </w:pPr>
            <w:r w:rsidRPr="007D2222">
              <w:rPr>
                <w:sz w:val="22"/>
                <w:szCs w:val="22"/>
              </w:rPr>
              <w:t>ОК 01 Выбирать способы решения задач профессиональной деятельности, применительно к различным контекстам.</w:t>
            </w:r>
          </w:p>
          <w:p w14:paraId="73F809A3" w14:textId="77777777" w:rsidR="007D2222" w:rsidRPr="007D2222" w:rsidRDefault="007D2222" w:rsidP="007D2222">
            <w:pPr>
              <w:suppressAutoHyphens/>
              <w:rPr>
                <w:sz w:val="22"/>
                <w:szCs w:val="22"/>
              </w:rPr>
            </w:pPr>
            <w:r w:rsidRPr="007D2222">
              <w:rPr>
                <w:sz w:val="22"/>
                <w:szCs w:val="22"/>
              </w:rPr>
              <w:t>ОК 02 Осуществлять поиск, анализ и интерпретацию информации, необходимой для выполнения задач профессиональной деятельности.</w:t>
            </w:r>
          </w:p>
          <w:p w14:paraId="0D96A828" w14:textId="77777777" w:rsidR="007D2222" w:rsidRPr="007D2222" w:rsidRDefault="007D2222" w:rsidP="007D2222">
            <w:pPr>
              <w:suppressAutoHyphens/>
              <w:rPr>
                <w:sz w:val="22"/>
                <w:szCs w:val="22"/>
              </w:rPr>
            </w:pPr>
            <w:r w:rsidRPr="007D2222">
              <w:rPr>
                <w:sz w:val="22"/>
                <w:szCs w:val="22"/>
              </w:rPr>
              <w:t>ОК 03 Планировать и реализовывать собственное профессиональное и личностное развитие.</w:t>
            </w:r>
          </w:p>
          <w:p w14:paraId="67BDB669" w14:textId="77777777" w:rsidR="007D2222" w:rsidRPr="007D2222" w:rsidRDefault="007D2222" w:rsidP="007D2222">
            <w:pPr>
              <w:suppressAutoHyphens/>
              <w:rPr>
                <w:sz w:val="22"/>
                <w:szCs w:val="22"/>
              </w:rPr>
            </w:pPr>
            <w:r w:rsidRPr="007D2222">
              <w:rPr>
                <w:sz w:val="22"/>
                <w:szCs w:val="22"/>
              </w:rPr>
              <w:t>ОК 04 Работать в коллективе и команде, эффективно взаимодействовать с коллегами, руководством, клиентами.</w:t>
            </w:r>
          </w:p>
          <w:p w14:paraId="740BB69A" w14:textId="77777777" w:rsidR="007D2222" w:rsidRPr="007D2222" w:rsidRDefault="007D2222" w:rsidP="007D2222">
            <w:pPr>
              <w:suppressAutoHyphens/>
              <w:rPr>
                <w:sz w:val="22"/>
                <w:szCs w:val="22"/>
              </w:rPr>
            </w:pPr>
            <w:r w:rsidRPr="007D2222">
              <w:rPr>
                <w:sz w:val="22"/>
                <w:szCs w:val="22"/>
              </w:rPr>
              <w:t>ОК 05 Осуществлять устную и письменную коммуникацию на государственном языке с учетом особенностей социального и культурного контекста</w:t>
            </w:r>
          </w:p>
          <w:p w14:paraId="006937B2" w14:textId="77777777" w:rsidR="007D2222" w:rsidRPr="007D2222" w:rsidRDefault="007D2222" w:rsidP="007D2222">
            <w:pPr>
              <w:suppressAutoHyphens/>
              <w:rPr>
                <w:sz w:val="22"/>
                <w:szCs w:val="22"/>
              </w:rPr>
            </w:pPr>
            <w:r w:rsidRPr="007D2222">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F8A63FB" w14:textId="77777777" w:rsidR="007D2222" w:rsidRPr="007D2222" w:rsidRDefault="007D2222" w:rsidP="007D2222">
            <w:pPr>
              <w:suppressAutoHyphens/>
              <w:rPr>
                <w:sz w:val="22"/>
                <w:szCs w:val="22"/>
              </w:rPr>
            </w:pPr>
            <w:r w:rsidRPr="007D2222">
              <w:rPr>
                <w:sz w:val="22"/>
                <w:szCs w:val="22"/>
              </w:rPr>
              <w:t>ОК 07 Содействовать сохранению окружающей среды, ресурсосбережению, эффективно действовать в чрезвычайных ситуациях</w:t>
            </w:r>
          </w:p>
          <w:p w14:paraId="5B2A767D" w14:textId="77777777" w:rsidR="007D2222" w:rsidRPr="007D2222" w:rsidRDefault="007D2222" w:rsidP="007D2222">
            <w:pPr>
              <w:suppressAutoHyphens/>
              <w:rPr>
                <w:sz w:val="22"/>
                <w:szCs w:val="22"/>
              </w:rPr>
            </w:pPr>
            <w:r w:rsidRPr="007D2222">
              <w:rPr>
                <w:sz w:val="22"/>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7108DA1" w14:textId="77777777" w:rsidR="007D2222" w:rsidRPr="007D2222" w:rsidRDefault="007D2222" w:rsidP="007D2222">
            <w:pPr>
              <w:suppressAutoHyphens/>
              <w:rPr>
                <w:sz w:val="22"/>
                <w:szCs w:val="22"/>
              </w:rPr>
            </w:pPr>
            <w:r w:rsidRPr="007D2222">
              <w:rPr>
                <w:sz w:val="22"/>
                <w:szCs w:val="22"/>
              </w:rPr>
              <w:t>ОК 09</w:t>
            </w:r>
            <w:proofErr w:type="gramStart"/>
            <w:r w:rsidRPr="007D2222">
              <w:rPr>
                <w:sz w:val="22"/>
                <w:szCs w:val="22"/>
              </w:rPr>
              <w:t xml:space="preserve">  И</w:t>
            </w:r>
            <w:proofErr w:type="gramEnd"/>
            <w:r w:rsidRPr="007D2222">
              <w:rPr>
                <w:sz w:val="22"/>
                <w:szCs w:val="22"/>
              </w:rPr>
              <w:t>спользовать информационные технологии в профессиональной деятельности.</w:t>
            </w:r>
          </w:p>
          <w:p w14:paraId="21160267" w14:textId="77777777" w:rsidR="007D2222" w:rsidRPr="007D2222" w:rsidRDefault="007D2222" w:rsidP="007D2222">
            <w:pPr>
              <w:suppressAutoHyphens/>
              <w:rPr>
                <w:sz w:val="22"/>
                <w:szCs w:val="22"/>
              </w:rPr>
            </w:pPr>
            <w:r w:rsidRPr="007D2222">
              <w:rPr>
                <w:sz w:val="22"/>
                <w:szCs w:val="22"/>
              </w:rPr>
              <w:t>ОК 10. Пользоваться профессиональной документацией на государственном и иностранном языках.</w:t>
            </w:r>
          </w:p>
          <w:p w14:paraId="6466E3A3" w14:textId="77777777" w:rsidR="007D2222" w:rsidRPr="007D2222" w:rsidRDefault="007D2222" w:rsidP="007D2222">
            <w:pPr>
              <w:suppressAutoHyphens/>
              <w:rPr>
                <w:sz w:val="22"/>
                <w:szCs w:val="22"/>
              </w:rPr>
            </w:pPr>
            <w:r w:rsidRPr="007D2222">
              <w:rPr>
                <w:sz w:val="22"/>
                <w:szCs w:val="22"/>
              </w:rPr>
              <w:t>ОК 11. Планировать предпринимательскую деятельность в профессиональной сфере.</w:t>
            </w:r>
          </w:p>
        </w:tc>
        <w:tc>
          <w:tcPr>
            <w:tcW w:w="3402" w:type="dxa"/>
          </w:tcPr>
          <w:p w14:paraId="5A37C339" w14:textId="77777777" w:rsidR="007D2222" w:rsidRPr="007D2222" w:rsidRDefault="007D2222" w:rsidP="007D2222">
            <w:pPr>
              <w:spacing w:line="276" w:lineRule="auto"/>
              <w:ind w:firstLine="364"/>
              <w:rPr>
                <w:bCs/>
                <w:sz w:val="22"/>
                <w:szCs w:val="22"/>
              </w:rPr>
            </w:pPr>
            <w:r w:rsidRPr="007D2222">
              <w:rPr>
                <w:bCs/>
                <w:sz w:val="22"/>
                <w:szCs w:val="22"/>
              </w:rPr>
              <w:t>соответствие организации рабочего места нормативным документам;</w:t>
            </w:r>
          </w:p>
          <w:p w14:paraId="284947D6" w14:textId="77777777" w:rsidR="007D2222" w:rsidRPr="007D2222" w:rsidRDefault="007D2222" w:rsidP="007D2222">
            <w:pPr>
              <w:spacing w:line="276" w:lineRule="auto"/>
              <w:ind w:firstLine="364"/>
              <w:rPr>
                <w:bCs/>
                <w:sz w:val="22"/>
                <w:szCs w:val="22"/>
              </w:rPr>
            </w:pPr>
            <w:r w:rsidRPr="007D2222">
              <w:rPr>
                <w:bCs/>
                <w:sz w:val="22"/>
                <w:szCs w:val="22"/>
              </w:rPr>
              <w:t>соблюдение правил безопасности труда;</w:t>
            </w:r>
          </w:p>
          <w:p w14:paraId="1E55A653" w14:textId="77777777" w:rsidR="007D2222" w:rsidRPr="007D2222" w:rsidRDefault="007D2222" w:rsidP="007D2222">
            <w:pPr>
              <w:spacing w:line="276" w:lineRule="auto"/>
              <w:ind w:firstLine="364"/>
              <w:rPr>
                <w:sz w:val="22"/>
                <w:szCs w:val="22"/>
              </w:rPr>
            </w:pPr>
            <w:r w:rsidRPr="007D2222">
              <w:rPr>
                <w:bCs/>
                <w:sz w:val="22"/>
                <w:szCs w:val="22"/>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56DA7FDD" w14:textId="77777777" w:rsidR="007D2222" w:rsidRPr="007D2222" w:rsidRDefault="007D2222" w:rsidP="007D2222">
            <w:pPr>
              <w:spacing w:line="276" w:lineRule="auto"/>
              <w:ind w:firstLine="364"/>
              <w:rPr>
                <w:sz w:val="22"/>
                <w:szCs w:val="22"/>
              </w:rPr>
            </w:pPr>
            <w:r w:rsidRPr="007D2222">
              <w:rPr>
                <w:sz w:val="22"/>
                <w:szCs w:val="22"/>
              </w:rPr>
              <w:t>настройка станка на заданные диаметральные размеры и размеры по длине в соответствии с чертежом детали;</w:t>
            </w:r>
          </w:p>
          <w:p w14:paraId="17682697" w14:textId="77777777" w:rsidR="007D2222" w:rsidRPr="007D2222" w:rsidRDefault="007D2222" w:rsidP="007D2222">
            <w:pPr>
              <w:spacing w:line="276" w:lineRule="auto"/>
              <w:ind w:firstLine="364"/>
              <w:rPr>
                <w:sz w:val="22"/>
                <w:szCs w:val="22"/>
              </w:rPr>
            </w:pPr>
            <w:r w:rsidRPr="007D2222">
              <w:rPr>
                <w:sz w:val="22"/>
                <w:szCs w:val="22"/>
              </w:rPr>
              <w:t xml:space="preserve">соответствие </w:t>
            </w:r>
            <w:proofErr w:type="spellStart"/>
            <w:r w:rsidRPr="007D2222">
              <w:rPr>
                <w:sz w:val="22"/>
                <w:szCs w:val="22"/>
              </w:rPr>
              <w:t>подналадки</w:t>
            </w:r>
            <w:proofErr w:type="spellEnd"/>
            <w:r w:rsidRPr="007D2222">
              <w:rPr>
                <w:sz w:val="22"/>
                <w:szCs w:val="22"/>
              </w:rPr>
              <w:t xml:space="preserve"> отдельных простых и средней сложности узлов и механизмов в процессе работы выходным данным;</w:t>
            </w:r>
          </w:p>
          <w:p w14:paraId="119D3883" w14:textId="77777777" w:rsidR="007D2222" w:rsidRPr="007D2222" w:rsidRDefault="007D2222" w:rsidP="007D2222">
            <w:pPr>
              <w:spacing w:line="276" w:lineRule="auto"/>
              <w:ind w:firstLine="364"/>
              <w:rPr>
                <w:bCs/>
                <w:sz w:val="22"/>
                <w:szCs w:val="22"/>
              </w:rPr>
            </w:pPr>
            <w:r w:rsidRPr="007D2222">
              <w:rPr>
                <w:sz w:val="22"/>
                <w:szCs w:val="22"/>
              </w:rPr>
              <w:t>настройка коробки скоростей и коробки подач согласно технологическому процессу;</w:t>
            </w:r>
          </w:p>
          <w:p w14:paraId="578DC245" w14:textId="77777777" w:rsidR="007D2222" w:rsidRPr="007D2222" w:rsidRDefault="007D2222" w:rsidP="007D2222">
            <w:pPr>
              <w:spacing w:line="276" w:lineRule="auto"/>
              <w:ind w:firstLine="364"/>
              <w:rPr>
                <w:color w:val="000000"/>
                <w:sz w:val="22"/>
                <w:szCs w:val="22"/>
              </w:rPr>
            </w:pPr>
            <w:r w:rsidRPr="007D2222">
              <w:rPr>
                <w:color w:val="000000"/>
                <w:sz w:val="22"/>
                <w:szCs w:val="22"/>
              </w:rPr>
              <w:t>определение последовательности и оптимального режима обработки различных изделий на токарно-револьверных станках в соответствии с заданием;</w:t>
            </w:r>
          </w:p>
          <w:p w14:paraId="7462B23F" w14:textId="77777777" w:rsidR="007D2222" w:rsidRPr="007D2222" w:rsidRDefault="007D2222" w:rsidP="007D2222">
            <w:pPr>
              <w:spacing w:line="276" w:lineRule="auto"/>
              <w:ind w:firstLine="364"/>
              <w:rPr>
                <w:sz w:val="22"/>
                <w:szCs w:val="22"/>
              </w:rPr>
            </w:pPr>
            <w:r w:rsidRPr="007D2222">
              <w:rPr>
                <w:iCs/>
                <w:sz w:val="22"/>
                <w:szCs w:val="22"/>
              </w:rPr>
              <w:t>проведение анализа сложных ситуаций при решении задач профессиональной деятельности.</w:t>
            </w:r>
          </w:p>
        </w:tc>
        <w:tc>
          <w:tcPr>
            <w:tcW w:w="1808" w:type="dxa"/>
          </w:tcPr>
          <w:p w14:paraId="095D0B48" w14:textId="77777777" w:rsidR="007D2222" w:rsidRPr="007D2222" w:rsidRDefault="007D2222" w:rsidP="007D2222">
            <w:pPr>
              <w:spacing w:line="276" w:lineRule="auto"/>
              <w:rPr>
                <w:sz w:val="22"/>
                <w:szCs w:val="22"/>
              </w:rPr>
            </w:pPr>
            <w:r w:rsidRPr="007D2222">
              <w:rPr>
                <w:sz w:val="22"/>
                <w:szCs w:val="22"/>
              </w:rPr>
              <w:t>Экспертное наблюдение выполнения практических занятий</w:t>
            </w:r>
          </w:p>
          <w:p w14:paraId="51868E50" w14:textId="77777777" w:rsidR="007D2222" w:rsidRPr="007D2222" w:rsidRDefault="007D2222" w:rsidP="007D2222">
            <w:pPr>
              <w:spacing w:line="276" w:lineRule="auto"/>
              <w:rPr>
                <w:bCs/>
                <w:sz w:val="22"/>
                <w:szCs w:val="22"/>
              </w:rPr>
            </w:pPr>
            <w:r w:rsidRPr="007D2222">
              <w:rPr>
                <w:bCs/>
                <w:sz w:val="22"/>
                <w:szCs w:val="22"/>
              </w:rPr>
              <w:t>Защита отчётов по практическим занятиям</w:t>
            </w:r>
          </w:p>
          <w:p w14:paraId="320E8601" w14:textId="77777777" w:rsidR="007D2222" w:rsidRPr="007D2222" w:rsidRDefault="007D2222" w:rsidP="007D2222">
            <w:pPr>
              <w:spacing w:line="276" w:lineRule="auto"/>
              <w:rPr>
                <w:bCs/>
                <w:sz w:val="22"/>
                <w:szCs w:val="22"/>
                <w:shd w:val="clear" w:color="auto" w:fill="FFFFFF"/>
              </w:rPr>
            </w:pPr>
            <w:r w:rsidRPr="007D2222">
              <w:rPr>
                <w:bCs/>
                <w:sz w:val="22"/>
                <w:szCs w:val="22"/>
              </w:rPr>
              <w:t xml:space="preserve"> Выполнение </w:t>
            </w:r>
            <w:r w:rsidRPr="007D2222">
              <w:rPr>
                <w:bCs/>
                <w:sz w:val="22"/>
                <w:szCs w:val="22"/>
                <w:shd w:val="clear" w:color="auto" w:fill="FFFFFF"/>
              </w:rPr>
              <w:t>тестовых заданий</w:t>
            </w:r>
          </w:p>
          <w:p w14:paraId="7237A043" w14:textId="77777777" w:rsidR="007D2222" w:rsidRPr="007D2222" w:rsidRDefault="007D2222" w:rsidP="007D2222">
            <w:pPr>
              <w:spacing w:line="276" w:lineRule="auto"/>
              <w:rPr>
                <w:sz w:val="22"/>
                <w:szCs w:val="22"/>
              </w:rPr>
            </w:pPr>
          </w:p>
        </w:tc>
      </w:tr>
      <w:tr w:rsidR="007D2222" w:rsidRPr="007D2222" w14:paraId="17F110E5" w14:textId="77777777" w:rsidTr="00437188">
        <w:trPr>
          <w:trHeight w:val="698"/>
        </w:trPr>
        <w:tc>
          <w:tcPr>
            <w:tcW w:w="4536" w:type="dxa"/>
          </w:tcPr>
          <w:p w14:paraId="7CCBC809" w14:textId="77777777" w:rsidR="007D2222" w:rsidRPr="007D2222" w:rsidRDefault="007D2222" w:rsidP="007D2222">
            <w:pPr>
              <w:suppressAutoHyphens/>
              <w:rPr>
                <w:color w:val="000000"/>
                <w:sz w:val="22"/>
                <w:szCs w:val="22"/>
              </w:rPr>
            </w:pPr>
            <w:r w:rsidRPr="007D2222">
              <w:rPr>
                <w:color w:val="000000"/>
                <w:sz w:val="22"/>
                <w:szCs w:val="22"/>
              </w:rPr>
              <w:t xml:space="preserve">ПК 4.3 Определять последовательность и оптимальные режимы обработки различных изделий на токарно-револьверных станках в </w:t>
            </w:r>
            <w:r w:rsidRPr="007D2222">
              <w:rPr>
                <w:color w:val="000000"/>
                <w:sz w:val="22"/>
                <w:szCs w:val="22"/>
              </w:rPr>
              <w:lastRenderedPageBreak/>
              <w:t>соответствии с заданием</w:t>
            </w:r>
          </w:p>
          <w:p w14:paraId="30C5FCE7" w14:textId="77777777" w:rsidR="007D2222" w:rsidRPr="007D2222" w:rsidRDefault="007D2222" w:rsidP="007D2222">
            <w:pPr>
              <w:rPr>
                <w:color w:val="000000"/>
                <w:sz w:val="22"/>
                <w:szCs w:val="22"/>
              </w:rPr>
            </w:pPr>
            <w:r w:rsidRPr="007D2222">
              <w:rPr>
                <w:sz w:val="22"/>
                <w:szCs w:val="22"/>
              </w:rPr>
              <w:t xml:space="preserve">ПК4.4 </w:t>
            </w:r>
            <w:r w:rsidRPr="007D2222">
              <w:rPr>
                <w:color w:val="000000"/>
                <w:sz w:val="22"/>
                <w:szCs w:val="22"/>
              </w:rPr>
              <w:t>Вести технологический процесс обработки деталей на токарно</w:t>
            </w:r>
            <w:r w:rsidRPr="007D2222">
              <w:rPr>
                <w:color w:val="000000"/>
                <w:sz w:val="22"/>
                <w:szCs w:val="22"/>
              </w:rPr>
              <w:softHyphen/>
              <w:t>-револьверных станках с соблюдением требований к качеству, в соответствии с заданием и с технической документацией</w:t>
            </w:r>
          </w:p>
          <w:p w14:paraId="3683F8AB" w14:textId="77777777" w:rsidR="007D2222" w:rsidRPr="007D2222" w:rsidRDefault="007D2222" w:rsidP="007D2222">
            <w:pPr>
              <w:rPr>
                <w:sz w:val="22"/>
                <w:szCs w:val="22"/>
              </w:rPr>
            </w:pPr>
            <w:r w:rsidRPr="007D2222">
              <w:rPr>
                <w:color w:val="000000"/>
                <w:sz w:val="22"/>
                <w:szCs w:val="22"/>
              </w:rPr>
              <w:t>ПК</w:t>
            </w:r>
            <w:proofErr w:type="gramStart"/>
            <w:r w:rsidRPr="007D2222">
              <w:rPr>
                <w:color w:val="000000"/>
                <w:sz w:val="22"/>
                <w:szCs w:val="22"/>
              </w:rPr>
              <w:t>.в</w:t>
            </w:r>
            <w:proofErr w:type="gramEnd"/>
            <w:r w:rsidRPr="007D2222">
              <w:rPr>
                <w:color w:val="000000"/>
                <w:sz w:val="22"/>
                <w:szCs w:val="22"/>
              </w:rPr>
              <w:t>.1.5 Контроль  качества детали</w:t>
            </w:r>
          </w:p>
          <w:p w14:paraId="7FE78E49" w14:textId="77777777" w:rsidR="007D2222" w:rsidRPr="007D2222" w:rsidRDefault="007D2222" w:rsidP="007D2222">
            <w:pPr>
              <w:suppressAutoHyphens/>
              <w:rPr>
                <w:sz w:val="22"/>
                <w:szCs w:val="22"/>
              </w:rPr>
            </w:pPr>
            <w:r w:rsidRPr="007D2222">
              <w:rPr>
                <w:sz w:val="22"/>
                <w:szCs w:val="22"/>
              </w:rPr>
              <w:t>ОК 01 Выбирать способы решения задач профессиональной деятельности, применительно к различным контекстам.</w:t>
            </w:r>
          </w:p>
          <w:p w14:paraId="714A8260" w14:textId="77777777" w:rsidR="007D2222" w:rsidRPr="007D2222" w:rsidRDefault="007D2222" w:rsidP="007D2222">
            <w:pPr>
              <w:suppressAutoHyphens/>
              <w:rPr>
                <w:sz w:val="22"/>
                <w:szCs w:val="22"/>
              </w:rPr>
            </w:pPr>
            <w:r w:rsidRPr="007D2222">
              <w:rPr>
                <w:sz w:val="22"/>
                <w:szCs w:val="22"/>
              </w:rPr>
              <w:t>ОК 02 Осуществлять поиск, анализ и интерпретацию информации, необходимой для выполнения задач профессиональной деятельности.</w:t>
            </w:r>
          </w:p>
          <w:p w14:paraId="52788074" w14:textId="77777777" w:rsidR="007D2222" w:rsidRPr="007D2222" w:rsidRDefault="007D2222" w:rsidP="007D2222">
            <w:pPr>
              <w:suppressAutoHyphens/>
              <w:rPr>
                <w:sz w:val="22"/>
                <w:szCs w:val="22"/>
              </w:rPr>
            </w:pPr>
            <w:r w:rsidRPr="007D2222">
              <w:rPr>
                <w:sz w:val="22"/>
                <w:szCs w:val="22"/>
              </w:rPr>
              <w:t>ОК 03 Планировать и реализовывать собственное профессиональное и личностное развитие.</w:t>
            </w:r>
          </w:p>
          <w:p w14:paraId="73E4CB69" w14:textId="77777777" w:rsidR="007D2222" w:rsidRPr="007D2222" w:rsidRDefault="007D2222" w:rsidP="007D2222">
            <w:pPr>
              <w:suppressAutoHyphens/>
              <w:rPr>
                <w:sz w:val="22"/>
                <w:szCs w:val="22"/>
              </w:rPr>
            </w:pPr>
            <w:r w:rsidRPr="007D2222">
              <w:rPr>
                <w:sz w:val="22"/>
                <w:szCs w:val="22"/>
              </w:rPr>
              <w:t>ОК 04 Работать в коллективе и команде, эффективно взаимодействовать с коллегами, руководством, клиентами.</w:t>
            </w:r>
          </w:p>
          <w:p w14:paraId="2B5C8337" w14:textId="77777777" w:rsidR="007D2222" w:rsidRPr="007D2222" w:rsidRDefault="007D2222" w:rsidP="007D2222">
            <w:pPr>
              <w:suppressAutoHyphens/>
              <w:rPr>
                <w:sz w:val="22"/>
                <w:szCs w:val="22"/>
              </w:rPr>
            </w:pPr>
            <w:r w:rsidRPr="007D2222">
              <w:rPr>
                <w:sz w:val="22"/>
                <w:szCs w:val="22"/>
              </w:rPr>
              <w:t>ОК 05 Осуществлять устную и письменную коммуникацию на государственном языке с учетом особенностей социального и культурного контекста</w:t>
            </w:r>
          </w:p>
          <w:p w14:paraId="1722A96D" w14:textId="77777777" w:rsidR="007D2222" w:rsidRPr="007D2222" w:rsidRDefault="007D2222" w:rsidP="007D2222">
            <w:pPr>
              <w:suppressAutoHyphens/>
              <w:rPr>
                <w:sz w:val="22"/>
                <w:szCs w:val="22"/>
              </w:rPr>
            </w:pPr>
            <w:r w:rsidRPr="007D2222">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7CA8946" w14:textId="77777777" w:rsidR="007D2222" w:rsidRPr="007D2222" w:rsidRDefault="007D2222" w:rsidP="007D2222">
            <w:pPr>
              <w:suppressAutoHyphens/>
              <w:rPr>
                <w:sz w:val="22"/>
                <w:szCs w:val="22"/>
              </w:rPr>
            </w:pPr>
            <w:r w:rsidRPr="007D2222">
              <w:rPr>
                <w:sz w:val="22"/>
                <w:szCs w:val="22"/>
              </w:rPr>
              <w:t>ОК 07 Содействовать сохранению окружающей среды, ресурсосбережению, эффективно действовать в чрезвычайных ситуациях</w:t>
            </w:r>
          </w:p>
          <w:p w14:paraId="200111A2" w14:textId="77777777" w:rsidR="007D2222" w:rsidRPr="007D2222" w:rsidRDefault="007D2222" w:rsidP="007D2222">
            <w:pPr>
              <w:suppressAutoHyphens/>
              <w:rPr>
                <w:sz w:val="22"/>
                <w:szCs w:val="22"/>
              </w:rPr>
            </w:pPr>
            <w:r w:rsidRPr="007D2222">
              <w:rPr>
                <w:sz w:val="22"/>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40E271A" w14:textId="77777777" w:rsidR="007D2222" w:rsidRPr="007D2222" w:rsidRDefault="007D2222" w:rsidP="007D2222">
            <w:pPr>
              <w:suppressAutoHyphens/>
              <w:rPr>
                <w:sz w:val="22"/>
                <w:szCs w:val="22"/>
              </w:rPr>
            </w:pPr>
            <w:r w:rsidRPr="007D2222">
              <w:rPr>
                <w:sz w:val="22"/>
                <w:szCs w:val="22"/>
              </w:rPr>
              <w:t>ОК 09</w:t>
            </w:r>
            <w:proofErr w:type="gramStart"/>
            <w:r w:rsidRPr="007D2222">
              <w:rPr>
                <w:sz w:val="22"/>
                <w:szCs w:val="22"/>
              </w:rPr>
              <w:t xml:space="preserve">  И</w:t>
            </w:r>
            <w:proofErr w:type="gramEnd"/>
            <w:r w:rsidRPr="007D2222">
              <w:rPr>
                <w:sz w:val="22"/>
                <w:szCs w:val="22"/>
              </w:rPr>
              <w:t>спользовать информационные технологии в профессиональной деятельности.</w:t>
            </w:r>
          </w:p>
          <w:p w14:paraId="0DFEF394" w14:textId="77777777" w:rsidR="007D2222" w:rsidRPr="007D2222" w:rsidRDefault="007D2222" w:rsidP="007D2222">
            <w:pPr>
              <w:suppressAutoHyphens/>
              <w:rPr>
                <w:sz w:val="22"/>
                <w:szCs w:val="22"/>
              </w:rPr>
            </w:pPr>
            <w:r w:rsidRPr="007D2222">
              <w:rPr>
                <w:sz w:val="22"/>
                <w:szCs w:val="22"/>
              </w:rPr>
              <w:t>ОК 10. Пользоваться профессиональной документацией на государственном и иностранном языках.</w:t>
            </w:r>
          </w:p>
          <w:p w14:paraId="08D33429" w14:textId="77777777" w:rsidR="007D2222" w:rsidRPr="007D2222" w:rsidRDefault="007D2222" w:rsidP="007D2222">
            <w:pPr>
              <w:rPr>
                <w:sz w:val="22"/>
                <w:szCs w:val="22"/>
              </w:rPr>
            </w:pPr>
            <w:r w:rsidRPr="007D2222">
              <w:rPr>
                <w:sz w:val="22"/>
                <w:szCs w:val="22"/>
              </w:rPr>
              <w:t>ОК 11. Планировать предпринимательскую деятельность в профессиональной сфере.</w:t>
            </w:r>
          </w:p>
        </w:tc>
        <w:tc>
          <w:tcPr>
            <w:tcW w:w="3402" w:type="dxa"/>
          </w:tcPr>
          <w:p w14:paraId="2984AFA2" w14:textId="77777777" w:rsidR="007D2222" w:rsidRPr="007D2222" w:rsidRDefault="007D2222" w:rsidP="007D2222">
            <w:pPr>
              <w:spacing w:line="276" w:lineRule="auto"/>
              <w:ind w:firstLine="364"/>
              <w:rPr>
                <w:bCs/>
                <w:sz w:val="22"/>
                <w:szCs w:val="22"/>
              </w:rPr>
            </w:pPr>
            <w:r w:rsidRPr="007D2222">
              <w:rPr>
                <w:bCs/>
                <w:sz w:val="22"/>
                <w:szCs w:val="22"/>
              </w:rPr>
              <w:lastRenderedPageBreak/>
              <w:t xml:space="preserve">организация рабочего места в соответствии с нормативными </w:t>
            </w:r>
            <w:r w:rsidRPr="007D2222">
              <w:rPr>
                <w:bCs/>
                <w:sz w:val="22"/>
                <w:szCs w:val="22"/>
              </w:rPr>
              <w:lastRenderedPageBreak/>
              <w:t>документами;</w:t>
            </w:r>
          </w:p>
          <w:p w14:paraId="6252B02B" w14:textId="77777777" w:rsidR="007D2222" w:rsidRPr="007D2222" w:rsidRDefault="007D2222" w:rsidP="007D2222">
            <w:pPr>
              <w:spacing w:line="276" w:lineRule="auto"/>
              <w:ind w:firstLine="364"/>
              <w:rPr>
                <w:bCs/>
                <w:sz w:val="22"/>
                <w:szCs w:val="22"/>
              </w:rPr>
            </w:pPr>
            <w:r w:rsidRPr="007D2222">
              <w:rPr>
                <w:bCs/>
                <w:sz w:val="22"/>
                <w:szCs w:val="22"/>
              </w:rPr>
              <w:t>заточка режущих инструментов в соответствии с технологической картой;</w:t>
            </w:r>
          </w:p>
          <w:p w14:paraId="193D450E" w14:textId="77777777" w:rsidR="007D2222" w:rsidRPr="007D2222" w:rsidRDefault="007D2222" w:rsidP="007D2222">
            <w:pPr>
              <w:ind w:firstLine="364"/>
              <w:rPr>
                <w:bCs/>
                <w:sz w:val="22"/>
                <w:szCs w:val="22"/>
              </w:rPr>
            </w:pPr>
            <w:r w:rsidRPr="007D2222">
              <w:rPr>
                <w:color w:val="000000"/>
                <w:sz w:val="22"/>
                <w:szCs w:val="22"/>
              </w:rPr>
              <w:t>обработка деталей на токарно-револьверных станках с соблюдением требований к качеству, в соответствии с заданием и технической документацией;</w:t>
            </w:r>
          </w:p>
          <w:p w14:paraId="5E8EDEFC" w14:textId="77777777" w:rsidR="007D2222" w:rsidRPr="007D2222" w:rsidRDefault="007D2222" w:rsidP="007D2222">
            <w:pPr>
              <w:ind w:firstLine="364"/>
              <w:rPr>
                <w:bCs/>
                <w:sz w:val="22"/>
                <w:szCs w:val="22"/>
              </w:rPr>
            </w:pPr>
            <w:r w:rsidRPr="007D2222">
              <w:rPr>
                <w:bCs/>
                <w:sz w:val="22"/>
                <w:szCs w:val="22"/>
              </w:rPr>
              <w:t>соблюдение правил безопасности труда</w:t>
            </w:r>
          </w:p>
          <w:p w14:paraId="2A0D4C87" w14:textId="77777777" w:rsidR="007D2222" w:rsidRPr="007D2222" w:rsidRDefault="007D2222" w:rsidP="007D2222">
            <w:pPr>
              <w:ind w:firstLine="318"/>
              <w:rPr>
                <w:bCs/>
                <w:sz w:val="22"/>
                <w:szCs w:val="22"/>
              </w:rPr>
            </w:pPr>
            <w:r w:rsidRPr="007D2222">
              <w:rPr>
                <w:bCs/>
                <w:sz w:val="22"/>
                <w:szCs w:val="22"/>
              </w:rPr>
              <w:t>подбор измерительных инструментов  в соответствии с чертежом</w:t>
            </w:r>
          </w:p>
          <w:p w14:paraId="5B3DAEDC" w14:textId="77777777" w:rsidR="007D2222" w:rsidRPr="007D2222" w:rsidRDefault="007D2222" w:rsidP="007D2222">
            <w:pPr>
              <w:ind w:firstLine="364"/>
              <w:rPr>
                <w:sz w:val="22"/>
                <w:szCs w:val="22"/>
              </w:rPr>
            </w:pPr>
            <w:r w:rsidRPr="007D2222">
              <w:rPr>
                <w:bCs/>
                <w:sz w:val="22"/>
                <w:szCs w:val="22"/>
              </w:rPr>
              <w:t xml:space="preserve">контроль параметров простых и </w:t>
            </w:r>
            <w:proofErr w:type="spellStart"/>
            <w:r w:rsidRPr="007D2222">
              <w:rPr>
                <w:bCs/>
                <w:sz w:val="22"/>
                <w:szCs w:val="22"/>
              </w:rPr>
              <w:t>сложгный</w:t>
            </w:r>
            <w:proofErr w:type="spellEnd"/>
            <w:r w:rsidRPr="007D2222">
              <w:rPr>
                <w:bCs/>
                <w:sz w:val="22"/>
                <w:szCs w:val="22"/>
              </w:rPr>
              <w:t xml:space="preserve"> деталей</w:t>
            </w:r>
          </w:p>
        </w:tc>
        <w:tc>
          <w:tcPr>
            <w:tcW w:w="1808" w:type="dxa"/>
          </w:tcPr>
          <w:p w14:paraId="686A0343" w14:textId="77777777" w:rsidR="007D2222" w:rsidRPr="007D2222" w:rsidRDefault="007D2222" w:rsidP="007D2222">
            <w:pPr>
              <w:suppressAutoHyphens/>
              <w:spacing w:line="276" w:lineRule="auto"/>
              <w:rPr>
                <w:sz w:val="22"/>
                <w:szCs w:val="22"/>
              </w:rPr>
            </w:pPr>
          </w:p>
          <w:p w14:paraId="460C1D45" w14:textId="77777777" w:rsidR="007D2222" w:rsidRPr="007D2222" w:rsidRDefault="007D2222" w:rsidP="007D2222">
            <w:pPr>
              <w:spacing w:line="276" w:lineRule="auto"/>
              <w:rPr>
                <w:sz w:val="22"/>
                <w:szCs w:val="22"/>
              </w:rPr>
            </w:pPr>
            <w:r w:rsidRPr="007D2222">
              <w:rPr>
                <w:sz w:val="22"/>
                <w:szCs w:val="22"/>
              </w:rPr>
              <w:t xml:space="preserve">Экспертное </w:t>
            </w:r>
            <w:r w:rsidRPr="007D2222">
              <w:rPr>
                <w:sz w:val="22"/>
                <w:szCs w:val="22"/>
              </w:rPr>
              <w:lastRenderedPageBreak/>
              <w:t>наблюдение выполнения практических занятий</w:t>
            </w:r>
          </w:p>
          <w:p w14:paraId="59CBCA8A" w14:textId="77777777" w:rsidR="007D2222" w:rsidRPr="007D2222" w:rsidRDefault="007D2222" w:rsidP="007D2222">
            <w:pPr>
              <w:spacing w:line="276" w:lineRule="auto"/>
              <w:rPr>
                <w:bCs/>
                <w:sz w:val="22"/>
                <w:szCs w:val="22"/>
              </w:rPr>
            </w:pPr>
            <w:r w:rsidRPr="007D2222">
              <w:rPr>
                <w:bCs/>
                <w:sz w:val="22"/>
                <w:szCs w:val="22"/>
              </w:rPr>
              <w:t>Защита отчётов по практическим занятиям</w:t>
            </w:r>
          </w:p>
          <w:p w14:paraId="7A25EE3D" w14:textId="77777777" w:rsidR="007D2222" w:rsidRPr="007D2222" w:rsidRDefault="007D2222" w:rsidP="007D2222">
            <w:pPr>
              <w:spacing w:line="276" w:lineRule="auto"/>
              <w:rPr>
                <w:bCs/>
                <w:sz w:val="22"/>
                <w:szCs w:val="22"/>
                <w:shd w:val="clear" w:color="auto" w:fill="FFFFFF"/>
              </w:rPr>
            </w:pPr>
            <w:r w:rsidRPr="007D2222">
              <w:rPr>
                <w:bCs/>
                <w:sz w:val="22"/>
                <w:szCs w:val="22"/>
              </w:rPr>
              <w:t xml:space="preserve"> Выполнение </w:t>
            </w:r>
            <w:r w:rsidRPr="007D2222">
              <w:rPr>
                <w:bCs/>
                <w:sz w:val="22"/>
                <w:szCs w:val="22"/>
                <w:shd w:val="clear" w:color="auto" w:fill="FFFFFF"/>
              </w:rPr>
              <w:t>тестовых заданий</w:t>
            </w:r>
          </w:p>
          <w:p w14:paraId="1C319FC3" w14:textId="77777777" w:rsidR="007D2222" w:rsidRPr="007D2222" w:rsidRDefault="007D2222" w:rsidP="007D2222">
            <w:pPr>
              <w:suppressAutoHyphens/>
              <w:spacing w:line="276" w:lineRule="auto"/>
              <w:rPr>
                <w:sz w:val="22"/>
                <w:szCs w:val="22"/>
              </w:rPr>
            </w:pPr>
          </w:p>
          <w:p w14:paraId="36CAAA39" w14:textId="77777777" w:rsidR="007D2222" w:rsidRPr="007D2222" w:rsidRDefault="007D2222" w:rsidP="007D2222">
            <w:pPr>
              <w:spacing w:line="276" w:lineRule="auto"/>
              <w:rPr>
                <w:sz w:val="22"/>
                <w:szCs w:val="22"/>
              </w:rPr>
            </w:pPr>
          </w:p>
        </w:tc>
      </w:tr>
    </w:tbl>
    <w:p w14:paraId="1621DFE9" w14:textId="77777777" w:rsidR="007D2222" w:rsidRPr="007D2222" w:rsidRDefault="007D2222" w:rsidP="007D2222">
      <w:pPr>
        <w:spacing w:line="259" w:lineRule="auto"/>
        <w:rPr>
          <w:rFonts w:eastAsia="Calibri"/>
          <w:lang w:eastAsia="en-US"/>
        </w:rPr>
      </w:pPr>
    </w:p>
    <w:p w14:paraId="2C97A265" w14:textId="77777777" w:rsidR="007D2222" w:rsidRPr="007D2222" w:rsidRDefault="007D2222" w:rsidP="007D2222">
      <w:pPr>
        <w:spacing w:line="276" w:lineRule="auto"/>
        <w:jc w:val="both"/>
        <w:rPr>
          <w:color w:val="000000"/>
        </w:rPr>
        <w:sectPr w:rsidR="007D2222" w:rsidRPr="007D2222" w:rsidSect="00C31757">
          <w:footerReference w:type="even" r:id="rId14"/>
          <w:footerReference w:type="default" r:id="rId15"/>
          <w:pgSz w:w="11906" w:h="16838"/>
          <w:pgMar w:top="1134" w:right="567" w:bottom="1134" w:left="1701" w:header="708" w:footer="708" w:gutter="0"/>
          <w:cols w:space="708"/>
          <w:docGrid w:linePitch="360"/>
        </w:sectPr>
      </w:pPr>
    </w:p>
    <w:p w14:paraId="503DD1BC" w14:textId="48E66085" w:rsidR="007D2222" w:rsidRPr="007D2222" w:rsidRDefault="007D2222" w:rsidP="007D2222">
      <w:pPr>
        <w:spacing w:line="276" w:lineRule="auto"/>
        <w:jc w:val="both"/>
        <w:rPr>
          <w:color w:val="000000"/>
        </w:rPr>
      </w:pPr>
      <w:r w:rsidRPr="007D2222">
        <w:rPr>
          <w:color w:val="000000"/>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5814"/>
        <w:gridCol w:w="1824"/>
        <w:gridCol w:w="1827"/>
        <w:gridCol w:w="1824"/>
        <w:gridCol w:w="1833"/>
      </w:tblGrid>
      <w:tr w:rsidR="007D2222" w:rsidRPr="007D2222" w14:paraId="30EE33FC" w14:textId="77777777" w:rsidTr="00437188">
        <w:trPr>
          <w:tblHeader/>
          <w:jc w:val="center"/>
        </w:trPr>
        <w:tc>
          <w:tcPr>
            <w:tcW w:w="705" w:type="pct"/>
            <w:vMerge w:val="restart"/>
            <w:shd w:val="clear" w:color="auto" w:fill="auto"/>
            <w:vAlign w:val="center"/>
          </w:tcPr>
          <w:p w14:paraId="6EA3F95A" w14:textId="77777777" w:rsidR="007D2222" w:rsidRPr="007D2222" w:rsidRDefault="007D2222" w:rsidP="007D2222">
            <w:pPr>
              <w:jc w:val="center"/>
              <w:rPr>
                <w:rFonts w:eastAsia="Calibri"/>
                <w:b/>
                <w:sz w:val="22"/>
                <w:szCs w:val="22"/>
              </w:rPr>
            </w:pPr>
            <w:r w:rsidRPr="007D2222">
              <w:rPr>
                <w:rFonts w:eastAsia="Calibri"/>
                <w:b/>
                <w:sz w:val="22"/>
                <w:szCs w:val="22"/>
              </w:rPr>
              <w:t>Фактор/ параметр</w:t>
            </w:r>
          </w:p>
        </w:tc>
        <w:tc>
          <w:tcPr>
            <w:tcW w:w="1903" w:type="pct"/>
            <w:vMerge w:val="restart"/>
            <w:shd w:val="clear" w:color="auto" w:fill="auto"/>
            <w:vAlign w:val="center"/>
          </w:tcPr>
          <w:p w14:paraId="23A1ECA8" w14:textId="77777777" w:rsidR="007D2222" w:rsidRPr="007D2222" w:rsidRDefault="007D2222" w:rsidP="007D2222">
            <w:pPr>
              <w:jc w:val="center"/>
              <w:rPr>
                <w:rFonts w:eastAsia="Calibri"/>
                <w:b/>
                <w:sz w:val="22"/>
                <w:szCs w:val="22"/>
              </w:rPr>
            </w:pPr>
            <w:r w:rsidRPr="007D2222">
              <w:rPr>
                <w:rFonts w:eastAsia="Calibri"/>
                <w:b/>
                <w:sz w:val="22"/>
                <w:szCs w:val="22"/>
              </w:rPr>
              <w:t>Характеристика</w:t>
            </w:r>
          </w:p>
        </w:tc>
        <w:tc>
          <w:tcPr>
            <w:tcW w:w="2392" w:type="pct"/>
            <w:gridSpan w:val="4"/>
            <w:shd w:val="clear" w:color="auto" w:fill="auto"/>
          </w:tcPr>
          <w:p w14:paraId="16009F5B" w14:textId="77777777" w:rsidR="007D2222" w:rsidRPr="007D2222" w:rsidRDefault="007D2222" w:rsidP="007D2222">
            <w:pPr>
              <w:jc w:val="center"/>
              <w:rPr>
                <w:rFonts w:eastAsia="Calibri"/>
                <w:b/>
                <w:sz w:val="22"/>
                <w:szCs w:val="22"/>
              </w:rPr>
            </w:pPr>
            <w:r w:rsidRPr="007D2222">
              <w:rPr>
                <w:rFonts w:eastAsia="Calibri"/>
                <w:b/>
                <w:sz w:val="22"/>
                <w:szCs w:val="22"/>
              </w:rPr>
              <w:t>Шкала оценки уровня развития навыка</w:t>
            </w:r>
          </w:p>
        </w:tc>
      </w:tr>
      <w:tr w:rsidR="007D2222" w:rsidRPr="007D2222" w14:paraId="4E3A2EE3" w14:textId="77777777" w:rsidTr="00437188">
        <w:trPr>
          <w:tblHeader/>
          <w:jc w:val="center"/>
        </w:trPr>
        <w:tc>
          <w:tcPr>
            <w:tcW w:w="705" w:type="pct"/>
            <w:vMerge/>
            <w:shd w:val="clear" w:color="auto" w:fill="auto"/>
            <w:vAlign w:val="center"/>
          </w:tcPr>
          <w:p w14:paraId="3D4D20CA" w14:textId="77777777" w:rsidR="007D2222" w:rsidRPr="007D2222" w:rsidRDefault="007D2222" w:rsidP="007D2222">
            <w:pPr>
              <w:jc w:val="center"/>
              <w:rPr>
                <w:rFonts w:eastAsia="Calibri"/>
                <w:b/>
                <w:sz w:val="22"/>
                <w:szCs w:val="22"/>
              </w:rPr>
            </w:pPr>
          </w:p>
        </w:tc>
        <w:tc>
          <w:tcPr>
            <w:tcW w:w="1903" w:type="pct"/>
            <w:vMerge/>
            <w:shd w:val="clear" w:color="auto" w:fill="auto"/>
            <w:vAlign w:val="center"/>
          </w:tcPr>
          <w:p w14:paraId="52EFC1D8" w14:textId="77777777" w:rsidR="007D2222" w:rsidRPr="007D2222" w:rsidRDefault="007D2222" w:rsidP="007D2222">
            <w:pPr>
              <w:rPr>
                <w:rFonts w:eastAsia="Calibri"/>
                <w:bCs/>
                <w:sz w:val="22"/>
                <w:szCs w:val="22"/>
              </w:rPr>
            </w:pPr>
          </w:p>
        </w:tc>
        <w:tc>
          <w:tcPr>
            <w:tcW w:w="597" w:type="pct"/>
            <w:shd w:val="clear" w:color="auto" w:fill="auto"/>
            <w:vAlign w:val="center"/>
          </w:tcPr>
          <w:p w14:paraId="52EC5ADA" w14:textId="77777777" w:rsidR="007D2222" w:rsidRPr="007D2222" w:rsidRDefault="007D2222" w:rsidP="007D2222">
            <w:pPr>
              <w:jc w:val="center"/>
              <w:rPr>
                <w:rFonts w:eastAsia="Calibri"/>
                <w:b/>
                <w:sz w:val="22"/>
                <w:szCs w:val="22"/>
              </w:rPr>
            </w:pPr>
            <w:r w:rsidRPr="007D2222">
              <w:rPr>
                <w:rFonts w:eastAsia="Calibri"/>
                <w:b/>
                <w:sz w:val="22"/>
                <w:szCs w:val="22"/>
              </w:rPr>
              <w:t>0</w:t>
            </w:r>
          </w:p>
          <w:p w14:paraId="50663FCD" w14:textId="77777777" w:rsidR="007D2222" w:rsidRPr="007D2222" w:rsidRDefault="007D2222" w:rsidP="007D2222">
            <w:pPr>
              <w:jc w:val="center"/>
              <w:rPr>
                <w:rFonts w:eastAsia="Calibri"/>
                <w:b/>
                <w:sz w:val="22"/>
                <w:szCs w:val="22"/>
              </w:rPr>
            </w:pPr>
            <w:r w:rsidRPr="007D2222">
              <w:rPr>
                <w:rFonts w:eastAsia="Calibri"/>
                <w:b/>
                <w:sz w:val="22"/>
                <w:szCs w:val="22"/>
              </w:rPr>
              <w:t>Недостаточный уровень*</w:t>
            </w:r>
          </w:p>
        </w:tc>
        <w:tc>
          <w:tcPr>
            <w:tcW w:w="598" w:type="pct"/>
            <w:shd w:val="clear" w:color="auto" w:fill="auto"/>
            <w:vAlign w:val="center"/>
          </w:tcPr>
          <w:p w14:paraId="7DAA76CF" w14:textId="77777777" w:rsidR="007D2222" w:rsidRPr="007D2222" w:rsidRDefault="007D2222" w:rsidP="007D2222">
            <w:pPr>
              <w:jc w:val="center"/>
              <w:rPr>
                <w:rFonts w:eastAsia="Calibri"/>
                <w:b/>
                <w:sz w:val="22"/>
                <w:szCs w:val="22"/>
              </w:rPr>
            </w:pPr>
            <w:r w:rsidRPr="007D2222">
              <w:rPr>
                <w:rFonts w:eastAsia="Calibri"/>
                <w:b/>
                <w:sz w:val="22"/>
                <w:szCs w:val="22"/>
              </w:rPr>
              <w:t>1</w:t>
            </w:r>
          </w:p>
          <w:p w14:paraId="0F9CCD27" w14:textId="77777777" w:rsidR="007D2222" w:rsidRPr="007D2222" w:rsidRDefault="007D2222" w:rsidP="007D2222">
            <w:pPr>
              <w:jc w:val="center"/>
              <w:rPr>
                <w:rFonts w:eastAsia="Calibri"/>
                <w:b/>
                <w:sz w:val="22"/>
                <w:szCs w:val="22"/>
              </w:rPr>
            </w:pPr>
            <w:r w:rsidRPr="007D2222">
              <w:rPr>
                <w:rFonts w:eastAsia="Calibri"/>
                <w:b/>
                <w:sz w:val="22"/>
                <w:szCs w:val="22"/>
              </w:rPr>
              <w:t>Начальный уровень**</w:t>
            </w:r>
          </w:p>
        </w:tc>
        <w:tc>
          <w:tcPr>
            <w:tcW w:w="597" w:type="pct"/>
            <w:shd w:val="clear" w:color="auto" w:fill="auto"/>
            <w:vAlign w:val="center"/>
          </w:tcPr>
          <w:p w14:paraId="0D76FEA7" w14:textId="77777777" w:rsidR="007D2222" w:rsidRPr="007D2222" w:rsidRDefault="007D2222" w:rsidP="007D2222">
            <w:pPr>
              <w:jc w:val="center"/>
              <w:rPr>
                <w:rFonts w:eastAsia="Calibri"/>
                <w:b/>
                <w:sz w:val="22"/>
                <w:szCs w:val="22"/>
              </w:rPr>
            </w:pPr>
            <w:r w:rsidRPr="007D2222">
              <w:rPr>
                <w:rFonts w:eastAsia="Calibri"/>
                <w:b/>
                <w:sz w:val="22"/>
                <w:szCs w:val="22"/>
              </w:rPr>
              <w:t>2</w:t>
            </w:r>
          </w:p>
          <w:p w14:paraId="291409F6" w14:textId="77777777" w:rsidR="007D2222" w:rsidRPr="007D2222" w:rsidRDefault="007D2222" w:rsidP="007D2222">
            <w:pPr>
              <w:jc w:val="center"/>
              <w:rPr>
                <w:rFonts w:eastAsia="Calibri"/>
                <w:b/>
                <w:sz w:val="22"/>
                <w:szCs w:val="22"/>
              </w:rPr>
            </w:pPr>
            <w:r w:rsidRPr="007D2222">
              <w:rPr>
                <w:rFonts w:eastAsia="Calibri"/>
                <w:b/>
                <w:sz w:val="22"/>
                <w:szCs w:val="22"/>
              </w:rPr>
              <w:t>Базовый (требуемый) уровень***</w:t>
            </w:r>
          </w:p>
        </w:tc>
        <w:tc>
          <w:tcPr>
            <w:tcW w:w="600" w:type="pct"/>
            <w:shd w:val="clear" w:color="auto" w:fill="auto"/>
            <w:vAlign w:val="center"/>
          </w:tcPr>
          <w:p w14:paraId="00CEEC2D" w14:textId="77777777" w:rsidR="007D2222" w:rsidRPr="007D2222" w:rsidRDefault="007D2222" w:rsidP="007D2222">
            <w:pPr>
              <w:jc w:val="center"/>
              <w:rPr>
                <w:rFonts w:eastAsia="Calibri"/>
                <w:b/>
                <w:sz w:val="22"/>
                <w:szCs w:val="22"/>
              </w:rPr>
            </w:pPr>
            <w:r w:rsidRPr="007D2222">
              <w:rPr>
                <w:rFonts w:eastAsia="Calibri"/>
                <w:b/>
                <w:sz w:val="22"/>
                <w:szCs w:val="22"/>
              </w:rPr>
              <w:t>3</w:t>
            </w:r>
          </w:p>
          <w:p w14:paraId="1D472A9B" w14:textId="77777777" w:rsidR="007D2222" w:rsidRPr="007D2222" w:rsidRDefault="007D2222" w:rsidP="007D2222">
            <w:pPr>
              <w:jc w:val="center"/>
              <w:rPr>
                <w:rFonts w:eastAsia="Calibri"/>
                <w:b/>
                <w:sz w:val="22"/>
                <w:szCs w:val="22"/>
              </w:rPr>
            </w:pPr>
            <w:r w:rsidRPr="007D2222">
              <w:rPr>
                <w:rFonts w:eastAsia="Calibri"/>
                <w:b/>
                <w:sz w:val="22"/>
                <w:szCs w:val="22"/>
              </w:rPr>
              <w:t>Высокий уровень****</w:t>
            </w:r>
          </w:p>
        </w:tc>
      </w:tr>
      <w:tr w:rsidR="007D2222" w:rsidRPr="007D2222" w14:paraId="72F71B12" w14:textId="77777777" w:rsidTr="00437188">
        <w:trPr>
          <w:trHeight w:val="1077"/>
          <w:jc w:val="center"/>
        </w:trPr>
        <w:tc>
          <w:tcPr>
            <w:tcW w:w="705" w:type="pct"/>
            <w:shd w:val="clear" w:color="auto" w:fill="auto"/>
          </w:tcPr>
          <w:p w14:paraId="292590BF" w14:textId="77777777" w:rsidR="007D2222" w:rsidRPr="007D2222" w:rsidRDefault="007D2222" w:rsidP="007D2222">
            <w:pPr>
              <w:jc w:val="center"/>
              <w:rPr>
                <w:rFonts w:eastAsia="Calibri"/>
                <w:b/>
                <w:sz w:val="22"/>
                <w:szCs w:val="22"/>
              </w:rPr>
            </w:pPr>
            <w:r w:rsidRPr="007D2222">
              <w:rPr>
                <w:rFonts w:eastAsia="Calibri"/>
                <w:bCs/>
                <w:sz w:val="22"/>
                <w:szCs w:val="22"/>
              </w:rPr>
              <w:t xml:space="preserve">Владение информационными технологиями/ Анализ цифровой информации </w:t>
            </w:r>
            <w:r w:rsidRPr="007D2222">
              <w:rPr>
                <w:rFonts w:eastAsia="Calibri"/>
                <w:bCs/>
                <w:sz w:val="22"/>
                <w:szCs w:val="22"/>
              </w:rPr>
              <w:br/>
              <w:t>и выработка решений</w:t>
            </w:r>
          </w:p>
        </w:tc>
        <w:tc>
          <w:tcPr>
            <w:tcW w:w="1903" w:type="pct"/>
            <w:shd w:val="clear" w:color="auto" w:fill="auto"/>
          </w:tcPr>
          <w:p w14:paraId="212EBC1E" w14:textId="77777777" w:rsidR="007D2222" w:rsidRPr="007D2222" w:rsidRDefault="007D2222" w:rsidP="007D2222">
            <w:pPr>
              <w:keepNext/>
              <w:outlineLvl w:val="2"/>
              <w:rPr>
                <w:rFonts w:eastAsia="Calibri"/>
                <w:bCs/>
                <w:color w:val="000000"/>
                <w:sz w:val="22"/>
                <w:szCs w:val="22"/>
                <w:lang w:val="x-none" w:eastAsia="x-none"/>
              </w:rPr>
            </w:pPr>
            <w:r w:rsidRPr="007D2222">
              <w:rPr>
                <w:rFonts w:eastAsia="Calibri"/>
                <w:bCs/>
                <w:color w:val="000000"/>
                <w:sz w:val="22"/>
                <w:szCs w:val="22"/>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597" w:type="pct"/>
            <w:vMerge w:val="restart"/>
            <w:shd w:val="clear" w:color="auto" w:fill="auto"/>
            <w:vAlign w:val="center"/>
          </w:tcPr>
          <w:p w14:paraId="18F37E60" w14:textId="77777777" w:rsidR="007D2222" w:rsidRPr="007D2222" w:rsidRDefault="007D2222" w:rsidP="007D2222">
            <w:pPr>
              <w:jc w:val="center"/>
              <w:rPr>
                <w:rFonts w:eastAsia="Calibri"/>
                <w:bCs/>
                <w:sz w:val="22"/>
                <w:szCs w:val="22"/>
              </w:rPr>
            </w:pPr>
            <w:r w:rsidRPr="007D2222">
              <w:rPr>
                <w:rFonts w:eastAsia="Calibri"/>
                <w:bCs/>
                <w:sz w:val="22"/>
                <w:szCs w:val="22"/>
              </w:rPr>
              <w:t xml:space="preserve">Компетенция </w:t>
            </w:r>
            <w:r w:rsidRPr="007D2222">
              <w:rPr>
                <w:rFonts w:eastAsia="Calibri"/>
                <w:bCs/>
                <w:sz w:val="22"/>
                <w:szCs w:val="22"/>
              </w:rPr>
              <w:br/>
              <w:t xml:space="preserve">не проявляется </w:t>
            </w:r>
            <w:r w:rsidRPr="007D2222">
              <w:rPr>
                <w:rFonts w:eastAsia="Calibri"/>
                <w:bCs/>
                <w:sz w:val="22"/>
                <w:szCs w:val="22"/>
              </w:rPr>
              <w:br/>
              <w:t>в самостоятельной деятельности</w:t>
            </w:r>
          </w:p>
        </w:tc>
        <w:tc>
          <w:tcPr>
            <w:tcW w:w="598" w:type="pct"/>
            <w:vMerge w:val="restart"/>
            <w:shd w:val="clear" w:color="auto" w:fill="auto"/>
            <w:vAlign w:val="center"/>
          </w:tcPr>
          <w:p w14:paraId="5043FA8C" w14:textId="77777777" w:rsidR="007D2222" w:rsidRPr="007D2222" w:rsidRDefault="007D2222" w:rsidP="007D2222">
            <w:pPr>
              <w:jc w:val="center"/>
              <w:rPr>
                <w:rFonts w:eastAsia="Calibri"/>
                <w:bCs/>
                <w:sz w:val="22"/>
                <w:szCs w:val="22"/>
              </w:rPr>
            </w:pPr>
            <w:r w:rsidRPr="007D2222">
              <w:rPr>
                <w:rFonts w:eastAsia="Calibri"/>
                <w:bCs/>
                <w:sz w:val="22"/>
                <w:szCs w:val="22"/>
              </w:rPr>
              <w:t xml:space="preserve">Компетенция проявляется частично </w:t>
            </w:r>
            <w:r w:rsidRPr="007D2222">
              <w:rPr>
                <w:rFonts w:eastAsia="Calibri"/>
                <w:bCs/>
                <w:sz w:val="22"/>
                <w:szCs w:val="22"/>
              </w:rPr>
              <w:br/>
              <w:t>в самостоятельной деятельности</w:t>
            </w:r>
          </w:p>
        </w:tc>
        <w:tc>
          <w:tcPr>
            <w:tcW w:w="597" w:type="pct"/>
            <w:vMerge w:val="restart"/>
            <w:shd w:val="clear" w:color="auto" w:fill="auto"/>
            <w:vAlign w:val="center"/>
          </w:tcPr>
          <w:p w14:paraId="5AEFA63F" w14:textId="77777777" w:rsidR="007D2222" w:rsidRPr="007D2222" w:rsidRDefault="007D2222" w:rsidP="007D2222">
            <w:pPr>
              <w:jc w:val="center"/>
              <w:rPr>
                <w:rFonts w:eastAsia="Calibri"/>
                <w:bCs/>
                <w:sz w:val="22"/>
                <w:szCs w:val="22"/>
              </w:rPr>
            </w:pPr>
            <w:r w:rsidRPr="007D2222">
              <w:rPr>
                <w:rFonts w:eastAsia="Calibri"/>
                <w:bCs/>
                <w:sz w:val="22"/>
                <w:szCs w:val="22"/>
              </w:rPr>
              <w:t xml:space="preserve">Компетенция </w:t>
            </w:r>
            <w:r w:rsidRPr="007D2222">
              <w:rPr>
                <w:rFonts w:eastAsia="Calibri"/>
                <w:bCs/>
                <w:sz w:val="22"/>
                <w:szCs w:val="22"/>
              </w:rPr>
              <w:br/>
              <w:t xml:space="preserve">в основном проявляется </w:t>
            </w:r>
            <w:r w:rsidRPr="007D2222">
              <w:rPr>
                <w:rFonts w:eastAsia="Calibri"/>
                <w:bCs/>
                <w:sz w:val="22"/>
                <w:szCs w:val="22"/>
              </w:rPr>
              <w:br/>
              <w:t>в самостоятельной деятельности</w:t>
            </w:r>
          </w:p>
        </w:tc>
        <w:tc>
          <w:tcPr>
            <w:tcW w:w="600" w:type="pct"/>
            <w:vMerge w:val="restart"/>
            <w:shd w:val="clear" w:color="auto" w:fill="auto"/>
            <w:vAlign w:val="center"/>
          </w:tcPr>
          <w:p w14:paraId="36C9B37A" w14:textId="77777777" w:rsidR="007D2222" w:rsidRPr="007D2222" w:rsidRDefault="007D2222" w:rsidP="007D2222">
            <w:pPr>
              <w:jc w:val="center"/>
              <w:rPr>
                <w:rFonts w:eastAsia="Calibri"/>
                <w:bCs/>
                <w:sz w:val="22"/>
                <w:szCs w:val="22"/>
              </w:rPr>
            </w:pPr>
            <w:r w:rsidRPr="007D2222">
              <w:rPr>
                <w:rFonts w:eastAsia="Calibri"/>
                <w:bCs/>
                <w:sz w:val="22"/>
                <w:szCs w:val="22"/>
              </w:rPr>
              <w:t xml:space="preserve">Компетенция проявляется полностью </w:t>
            </w:r>
            <w:r w:rsidRPr="007D2222">
              <w:rPr>
                <w:rFonts w:eastAsia="Calibri"/>
                <w:bCs/>
                <w:sz w:val="22"/>
                <w:szCs w:val="22"/>
              </w:rPr>
              <w:br/>
              <w:t>в самостоятельной деятельности</w:t>
            </w:r>
          </w:p>
        </w:tc>
      </w:tr>
      <w:tr w:rsidR="007D2222" w:rsidRPr="007D2222" w14:paraId="24B3BD0A" w14:textId="77777777" w:rsidTr="00437188">
        <w:trPr>
          <w:jc w:val="center"/>
        </w:trPr>
        <w:tc>
          <w:tcPr>
            <w:tcW w:w="705" w:type="pct"/>
            <w:shd w:val="clear" w:color="auto" w:fill="auto"/>
          </w:tcPr>
          <w:p w14:paraId="0CD673E2" w14:textId="77777777" w:rsidR="007D2222" w:rsidRPr="007D2222" w:rsidRDefault="007D2222" w:rsidP="007D2222">
            <w:pPr>
              <w:jc w:val="center"/>
              <w:rPr>
                <w:rFonts w:eastAsia="Calibri"/>
                <w:bCs/>
                <w:sz w:val="22"/>
                <w:szCs w:val="22"/>
              </w:rPr>
            </w:pPr>
            <w:r w:rsidRPr="007D2222">
              <w:rPr>
                <w:rFonts w:eastAsia="Calibri"/>
                <w:bCs/>
                <w:sz w:val="22"/>
                <w:szCs w:val="22"/>
              </w:rPr>
              <w:t xml:space="preserve">Планирование </w:t>
            </w:r>
            <w:r w:rsidRPr="007D2222">
              <w:rPr>
                <w:rFonts w:eastAsia="Calibri"/>
                <w:bCs/>
                <w:sz w:val="22"/>
                <w:szCs w:val="22"/>
              </w:rPr>
              <w:br/>
              <w:t>и организация деятельности в цифровой среде/ Ориентация на результат</w:t>
            </w:r>
          </w:p>
        </w:tc>
        <w:tc>
          <w:tcPr>
            <w:tcW w:w="1903" w:type="pct"/>
            <w:shd w:val="clear" w:color="auto" w:fill="auto"/>
          </w:tcPr>
          <w:p w14:paraId="1A285FC6" w14:textId="77777777" w:rsidR="007D2222" w:rsidRPr="007D2222" w:rsidRDefault="007D2222" w:rsidP="007D2222">
            <w:pPr>
              <w:keepNext/>
              <w:outlineLvl w:val="2"/>
              <w:rPr>
                <w:rFonts w:eastAsia="Calibri"/>
                <w:bCs/>
                <w:color w:val="000000"/>
                <w:sz w:val="22"/>
                <w:szCs w:val="22"/>
                <w:lang w:val="x-none" w:eastAsia="x-none"/>
              </w:rPr>
            </w:pPr>
            <w:r w:rsidRPr="007D2222">
              <w:rPr>
                <w:rFonts w:eastAsia="Calibri"/>
                <w:bCs/>
                <w:color w:val="000000"/>
                <w:sz w:val="22"/>
                <w:szCs w:val="22"/>
                <w:lang w:val="x-none" w:eastAsia="x-none"/>
              </w:rPr>
              <w:t xml:space="preserve">Эффективно планирует свою деятельность </w:t>
            </w:r>
            <w:r w:rsidRPr="007D2222">
              <w:rPr>
                <w:rFonts w:eastAsia="Calibri"/>
                <w:bCs/>
                <w:color w:val="000000"/>
                <w:sz w:val="22"/>
                <w:szCs w:val="22"/>
                <w:lang w:val="x-none" w:eastAsia="x-none"/>
              </w:rPr>
              <w:br/>
              <w:t xml:space="preserve">с использованием цифровой среды: декомпозирует задачи на подзадачи, планирует этапы выполнения, расставляет приоритеты </w:t>
            </w:r>
            <w:r w:rsidRPr="007D2222">
              <w:rPr>
                <w:rFonts w:eastAsia="Calibri"/>
                <w:bCs/>
                <w:color w:val="000000"/>
                <w:sz w:val="22"/>
                <w:szCs w:val="22"/>
                <w:lang w:val="x-none" w:eastAsia="x-none"/>
              </w:rPr>
              <w:br/>
              <w:t xml:space="preserve">по принципу важно/срочно, самостоятельно рассчитывает и использует необходимые цифровые ресурсы. Сталкиваясь </w:t>
            </w:r>
            <w:r w:rsidRPr="007D2222">
              <w:rPr>
                <w:rFonts w:eastAsia="Calibri"/>
                <w:bCs/>
                <w:color w:val="000000"/>
                <w:sz w:val="22"/>
                <w:szCs w:val="22"/>
                <w:lang w:val="x-none" w:eastAsia="x-none"/>
              </w:rPr>
              <w:br/>
              <w:t>со сложностями и препятствиями</w:t>
            </w:r>
            <w:r w:rsidRPr="007D2222">
              <w:rPr>
                <w:rFonts w:eastAsia="Calibri"/>
                <w:bCs/>
                <w:iCs/>
                <w:color w:val="000000"/>
                <w:sz w:val="22"/>
                <w:szCs w:val="22"/>
                <w:lang w:val="x-none" w:eastAsia="x-none"/>
              </w:rPr>
              <w:t xml:space="preserve">, </w:t>
            </w:r>
            <w:r w:rsidRPr="007D2222">
              <w:rPr>
                <w:rFonts w:eastAsia="Calibri"/>
                <w:bCs/>
                <w:color w:val="000000"/>
                <w:sz w:val="22"/>
                <w:szCs w:val="22"/>
                <w:lang w:val="x-none" w:eastAsia="x-none"/>
              </w:rPr>
              <w:t xml:space="preserve">предлагает свои варианты решения и осуществляет их. </w:t>
            </w:r>
            <w:r w:rsidRPr="007D2222">
              <w:rPr>
                <w:rFonts w:eastAsia="Calibri"/>
                <w:bCs/>
                <w:iCs/>
                <w:color w:val="000000"/>
                <w:sz w:val="22"/>
                <w:szCs w:val="22"/>
                <w:lang w:val="x-none" w:eastAsia="x-none"/>
              </w:rPr>
              <w:t xml:space="preserve">Самостоятельно оценивает результат своей работы, видит достоинства и недостатки (предлагает способы их устранения </w:t>
            </w:r>
            <w:r w:rsidRPr="007D2222">
              <w:rPr>
                <w:rFonts w:eastAsia="Calibri"/>
                <w:bCs/>
                <w:iCs/>
                <w:color w:val="000000"/>
                <w:sz w:val="22"/>
                <w:szCs w:val="22"/>
                <w:lang w:val="x-none" w:eastAsia="x-none"/>
              </w:rPr>
              <w:br/>
              <w:t xml:space="preserve">в будущем), берет на себя ответственность </w:t>
            </w:r>
            <w:r w:rsidRPr="007D2222">
              <w:rPr>
                <w:rFonts w:eastAsia="Calibri"/>
                <w:bCs/>
                <w:iCs/>
                <w:color w:val="000000"/>
                <w:sz w:val="22"/>
                <w:szCs w:val="22"/>
                <w:lang w:val="x-none" w:eastAsia="x-none"/>
              </w:rPr>
              <w:br/>
              <w:t xml:space="preserve">за достигнутые показатели </w:t>
            </w:r>
            <w:r w:rsidRPr="007D2222">
              <w:rPr>
                <w:rFonts w:eastAsia="Calibri"/>
                <w:bCs/>
                <w:color w:val="000000"/>
                <w:sz w:val="22"/>
                <w:szCs w:val="22"/>
                <w:lang w:val="x-none" w:eastAsia="x-none"/>
              </w:rPr>
              <w:t>в цифровой среде</w:t>
            </w:r>
            <w:r w:rsidRPr="007D2222">
              <w:rPr>
                <w:rFonts w:eastAsia="Calibri"/>
                <w:bCs/>
                <w:iCs/>
                <w:color w:val="000000"/>
                <w:sz w:val="22"/>
                <w:szCs w:val="22"/>
                <w:lang w:val="x-none" w:eastAsia="x-none"/>
              </w:rPr>
              <w:t xml:space="preserve">. Находит </w:t>
            </w:r>
            <w:r w:rsidRPr="007D2222">
              <w:rPr>
                <w:rFonts w:eastAsia="Calibri"/>
                <w:bCs/>
                <w:iCs/>
                <w:color w:val="000000"/>
                <w:sz w:val="22"/>
                <w:szCs w:val="22"/>
                <w:lang w:val="x-none" w:eastAsia="x-none"/>
              </w:rPr>
              <w:lastRenderedPageBreak/>
              <w:t>возможности улучшить полученный результат в дальнейшем.</w:t>
            </w:r>
          </w:p>
        </w:tc>
        <w:tc>
          <w:tcPr>
            <w:tcW w:w="597" w:type="pct"/>
            <w:vMerge/>
            <w:shd w:val="clear" w:color="auto" w:fill="auto"/>
          </w:tcPr>
          <w:p w14:paraId="19EEEB06" w14:textId="77777777" w:rsidR="007D2222" w:rsidRPr="007D2222" w:rsidRDefault="007D2222" w:rsidP="007D2222">
            <w:pPr>
              <w:jc w:val="both"/>
              <w:rPr>
                <w:rFonts w:eastAsia="Calibri"/>
                <w:sz w:val="22"/>
                <w:szCs w:val="22"/>
              </w:rPr>
            </w:pPr>
          </w:p>
        </w:tc>
        <w:tc>
          <w:tcPr>
            <w:tcW w:w="598" w:type="pct"/>
            <w:vMerge/>
            <w:shd w:val="clear" w:color="auto" w:fill="auto"/>
          </w:tcPr>
          <w:p w14:paraId="7DBB1294" w14:textId="77777777" w:rsidR="007D2222" w:rsidRPr="007D2222" w:rsidRDefault="007D2222" w:rsidP="007D2222">
            <w:pPr>
              <w:jc w:val="both"/>
              <w:rPr>
                <w:rFonts w:eastAsia="Calibri"/>
                <w:sz w:val="22"/>
                <w:szCs w:val="22"/>
              </w:rPr>
            </w:pPr>
          </w:p>
        </w:tc>
        <w:tc>
          <w:tcPr>
            <w:tcW w:w="597" w:type="pct"/>
            <w:vMerge/>
            <w:shd w:val="clear" w:color="auto" w:fill="auto"/>
          </w:tcPr>
          <w:p w14:paraId="0CC4A9F6" w14:textId="77777777" w:rsidR="007D2222" w:rsidRPr="007D2222" w:rsidRDefault="007D2222" w:rsidP="007D2222">
            <w:pPr>
              <w:jc w:val="both"/>
              <w:rPr>
                <w:rFonts w:eastAsia="Calibri"/>
                <w:sz w:val="22"/>
                <w:szCs w:val="22"/>
              </w:rPr>
            </w:pPr>
          </w:p>
        </w:tc>
        <w:tc>
          <w:tcPr>
            <w:tcW w:w="600" w:type="pct"/>
            <w:vMerge/>
            <w:shd w:val="clear" w:color="auto" w:fill="auto"/>
          </w:tcPr>
          <w:p w14:paraId="6FB8EEF2" w14:textId="77777777" w:rsidR="007D2222" w:rsidRPr="007D2222" w:rsidRDefault="007D2222" w:rsidP="007D2222">
            <w:pPr>
              <w:jc w:val="both"/>
              <w:rPr>
                <w:rFonts w:eastAsia="Calibri"/>
                <w:sz w:val="22"/>
                <w:szCs w:val="22"/>
              </w:rPr>
            </w:pPr>
          </w:p>
        </w:tc>
      </w:tr>
      <w:tr w:rsidR="007D2222" w:rsidRPr="007D2222" w14:paraId="15AA8C2E" w14:textId="77777777" w:rsidTr="00437188">
        <w:trPr>
          <w:jc w:val="center"/>
        </w:trPr>
        <w:tc>
          <w:tcPr>
            <w:tcW w:w="705" w:type="pct"/>
            <w:shd w:val="clear" w:color="auto" w:fill="auto"/>
          </w:tcPr>
          <w:p w14:paraId="1E67FDAE" w14:textId="77777777" w:rsidR="007D2222" w:rsidRPr="007D2222" w:rsidRDefault="007D2222" w:rsidP="007D2222">
            <w:pPr>
              <w:jc w:val="center"/>
              <w:rPr>
                <w:rFonts w:eastAsia="Calibri"/>
                <w:bCs/>
                <w:sz w:val="22"/>
                <w:szCs w:val="22"/>
              </w:rPr>
            </w:pPr>
            <w:r w:rsidRPr="007D2222">
              <w:rPr>
                <w:rFonts w:eastAsia="Calibri"/>
                <w:bCs/>
                <w:sz w:val="22"/>
                <w:szCs w:val="22"/>
              </w:rPr>
              <w:lastRenderedPageBreak/>
              <w:t>Информационная безопасность</w:t>
            </w:r>
          </w:p>
        </w:tc>
        <w:tc>
          <w:tcPr>
            <w:tcW w:w="1903" w:type="pct"/>
            <w:shd w:val="clear" w:color="auto" w:fill="auto"/>
          </w:tcPr>
          <w:p w14:paraId="167BB5E9" w14:textId="77777777" w:rsidR="007D2222" w:rsidRPr="007D2222" w:rsidRDefault="007D2222" w:rsidP="007D2222">
            <w:pPr>
              <w:keepNext/>
              <w:outlineLvl w:val="2"/>
              <w:rPr>
                <w:rFonts w:eastAsia="Calibri"/>
                <w:bCs/>
                <w:iCs/>
                <w:color w:val="000000"/>
                <w:sz w:val="22"/>
                <w:szCs w:val="22"/>
                <w:lang w:val="x-none" w:eastAsia="x-none"/>
              </w:rPr>
            </w:pPr>
            <w:r w:rsidRPr="007D2222">
              <w:rPr>
                <w:rFonts w:eastAsia="Calibri"/>
                <w:bCs/>
                <w:iCs/>
                <w:color w:val="000000"/>
                <w:sz w:val="22"/>
                <w:szCs w:val="22"/>
                <w:lang w:val="x-none" w:eastAsia="x-none"/>
              </w:rPr>
              <w:t xml:space="preserve">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 </w:t>
            </w:r>
            <w:r w:rsidRPr="007D2222">
              <w:rPr>
                <w:rFonts w:eastAsia="Calibri"/>
                <w:bCs/>
                <w:iCs/>
                <w:color w:val="000000"/>
                <w:sz w:val="22"/>
                <w:szCs w:val="22"/>
                <w:lang w:val="x-none" w:eastAsia="x-none"/>
              </w:rPr>
              <w:br/>
              <w:t xml:space="preserve">и способен защищать цифровые устройства </w:t>
            </w:r>
            <w:r w:rsidRPr="007D2222">
              <w:rPr>
                <w:rFonts w:eastAsia="Calibri"/>
                <w:bCs/>
                <w:iCs/>
                <w:color w:val="000000"/>
                <w:sz w:val="22"/>
                <w:szCs w:val="22"/>
                <w:lang w:val="x-none" w:eastAsia="x-none"/>
              </w:rPr>
              <w:br/>
              <w:t>и персональные данные, в том числе в сети интернет.</w:t>
            </w:r>
          </w:p>
        </w:tc>
        <w:tc>
          <w:tcPr>
            <w:tcW w:w="597" w:type="pct"/>
            <w:vMerge/>
            <w:shd w:val="clear" w:color="auto" w:fill="auto"/>
          </w:tcPr>
          <w:p w14:paraId="22FE59E1" w14:textId="77777777" w:rsidR="007D2222" w:rsidRPr="007D2222" w:rsidRDefault="007D2222" w:rsidP="007D2222">
            <w:pPr>
              <w:jc w:val="both"/>
              <w:rPr>
                <w:rFonts w:eastAsia="Calibri"/>
                <w:bCs/>
                <w:iCs/>
                <w:sz w:val="22"/>
                <w:szCs w:val="22"/>
              </w:rPr>
            </w:pPr>
          </w:p>
        </w:tc>
        <w:tc>
          <w:tcPr>
            <w:tcW w:w="598" w:type="pct"/>
            <w:vMerge/>
            <w:shd w:val="clear" w:color="auto" w:fill="auto"/>
          </w:tcPr>
          <w:p w14:paraId="12CAC2FD" w14:textId="77777777" w:rsidR="007D2222" w:rsidRPr="007D2222" w:rsidRDefault="007D2222" w:rsidP="007D2222">
            <w:pPr>
              <w:jc w:val="both"/>
              <w:rPr>
                <w:rFonts w:eastAsia="Calibri"/>
                <w:bCs/>
                <w:iCs/>
                <w:sz w:val="22"/>
                <w:szCs w:val="22"/>
              </w:rPr>
            </w:pPr>
          </w:p>
        </w:tc>
        <w:tc>
          <w:tcPr>
            <w:tcW w:w="597" w:type="pct"/>
            <w:vMerge/>
            <w:shd w:val="clear" w:color="auto" w:fill="auto"/>
          </w:tcPr>
          <w:p w14:paraId="07A72ADF" w14:textId="77777777" w:rsidR="007D2222" w:rsidRPr="007D2222" w:rsidRDefault="007D2222" w:rsidP="007D2222">
            <w:pPr>
              <w:jc w:val="both"/>
              <w:rPr>
                <w:rFonts w:eastAsia="Calibri"/>
                <w:bCs/>
                <w:iCs/>
                <w:sz w:val="22"/>
                <w:szCs w:val="22"/>
              </w:rPr>
            </w:pPr>
          </w:p>
        </w:tc>
        <w:tc>
          <w:tcPr>
            <w:tcW w:w="600" w:type="pct"/>
            <w:vMerge/>
            <w:shd w:val="clear" w:color="auto" w:fill="auto"/>
          </w:tcPr>
          <w:p w14:paraId="33246103" w14:textId="77777777" w:rsidR="007D2222" w:rsidRPr="007D2222" w:rsidRDefault="007D2222" w:rsidP="007D2222">
            <w:pPr>
              <w:jc w:val="both"/>
              <w:rPr>
                <w:rFonts w:eastAsia="Calibri"/>
                <w:bCs/>
                <w:iCs/>
                <w:sz w:val="22"/>
                <w:szCs w:val="22"/>
              </w:rPr>
            </w:pPr>
          </w:p>
        </w:tc>
      </w:tr>
      <w:tr w:rsidR="007D2222" w:rsidRPr="007D2222" w14:paraId="225433A0" w14:textId="77777777" w:rsidTr="00437188">
        <w:trPr>
          <w:trHeight w:val="3346"/>
          <w:jc w:val="center"/>
        </w:trPr>
        <w:tc>
          <w:tcPr>
            <w:tcW w:w="705" w:type="pct"/>
            <w:shd w:val="clear" w:color="auto" w:fill="auto"/>
          </w:tcPr>
          <w:p w14:paraId="4AD07D41" w14:textId="77777777" w:rsidR="007D2222" w:rsidRPr="007D2222" w:rsidRDefault="007D2222" w:rsidP="007D2222">
            <w:pPr>
              <w:jc w:val="center"/>
              <w:rPr>
                <w:rFonts w:eastAsia="Calibri"/>
                <w:bCs/>
                <w:sz w:val="22"/>
                <w:szCs w:val="22"/>
              </w:rPr>
            </w:pPr>
            <w:r w:rsidRPr="007D2222">
              <w:rPr>
                <w:rFonts w:eastAsia="Calibri"/>
                <w:bCs/>
                <w:sz w:val="22"/>
                <w:szCs w:val="22"/>
              </w:rPr>
              <w:t>Построение отношений в цифровой среде/ межличностная и деловая коммуникации в информационном пространстве</w:t>
            </w:r>
          </w:p>
        </w:tc>
        <w:tc>
          <w:tcPr>
            <w:tcW w:w="1903" w:type="pct"/>
            <w:shd w:val="clear" w:color="auto" w:fill="auto"/>
          </w:tcPr>
          <w:p w14:paraId="3B61F776" w14:textId="77777777" w:rsidR="007D2222" w:rsidRPr="007D2222" w:rsidRDefault="007D2222" w:rsidP="007D2222">
            <w:pPr>
              <w:keepNext/>
              <w:outlineLvl w:val="2"/>
              <w:rPr>
                <w:rFonts w:eastAsia="Calibri"/>
                <w:bCs/>
                <w:sz w:val="22"/>
                <w:szCs w:val="22"/>
                <w:lang w:val="x-none" w:eastAsia="x-none"/>
              </w:rPr>
            </w:pPr>
            <w:r w:rsidRPr="007D2222">
              <w:rPr>
                <w:rFonts w:eastAsia="Calibri"/>
                <w:bCs/>
                <w:sz w:val="22"/>
                <w:szCs w:val="22"/>
                <w:lang w:val="x-none" w:eastAsia="x-none"/>
              </w:rPr>
              <w:t xml:space="preserve">Проявляет умение взаимодействовать </w:t>
            </w:r>
            <w:r w:rsidRPr="007D2222">
              <w:rPr>
                <w:rFonts w:eastAsia="Calibri"/>
                <w:bCs/>
                <w:sz w:val="22"/>
                <w:szCs w:val="22"/>
                <w:lang w:val="x-none" w:eastAsia="x-none"/>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597" w:type="pct"/>
            <w:vMerge/>
            <w:shd w:val="clear" w:color="auto" w:fill="auto"/>
          </w:tcPr>
          <w:p w14:paraId="385F4355" w14:textId="77777777" w:rsidR="007D2222" w:rsidRPr="007D2222" w:rsidRDefault="007D2222" w:rsidP="007D2222">
            <w:pPr>
              <w:jc w:val="both"/>
              <w:rPr>
                <w:rFonts w:eastAsia="Calibri"/>
                <w:sz w:val="22"/>
                <w:szCs w:val="22"/>
              </w:rPr>
            </w:pPr>
          </w:p>
        </w:tc>
        <w:tc>
          <w:tcPr>
            <w:tcW w:w="598" w:type="pct"/>
            <w:vMerge/>
            <w:shd w:val="clear" w:color="auto" w:fill="auto"/>
          </w:tcPr>
          <w:p w14:paraId="39A6E913" w14:textId="77777777" w:rsidR="007D2222" w:rsidRPr="007D2222" w:rsidRDefault="007D2222" w:rsidP="007D2222">
            <w:pPr>
              <w:jc w:val="both"/>
              <w:rPr>
                <w:rFonts w:eastAsia="Calibri"/>
                <w:sz w:val="22"/>
                <w:szCs w:val="22"/>
              </w:rPr>
            </w:pPr>
          </w:p>
        </w:tc>
        <w:tc>
          <w:tcPr>
            <w:tcW w:w="597" w:type="pct"/>
            <w:vMerge/>
            <w:shd w:val="clear" w:color="auto" w:fill="auto"/>
          </w:tcPr>
          <w:p w14:paraId="53484588" w14:textId="77777777" w:rsidR="007D2222" w:rsidRPr="007D2222" w:rsidRDefault="007D2222" w:rsidP="007D2222">
            <w:pPr>
              <w:jc w:val="both"/>
              <w:rPr>
                <w:rFonts w:eastAsia="Calibri"/>
                <w:sz w:val="22"/>
                <w:szCs w:val="22"/>
              </w:rPr>
            </w:pPr>
          </w:p>
        </w:tc>
        <w:tc>
          <w:tcPr>
            <w:tcW w:w="600" w:type="pct"/>
            <w:vMerge/>
            <w:shd w:val="clear" w:color="auto" w:fill="auto"/>
          </w:tcPr>
          <w:p w14:paraId="16A06520" w14:textId="77777777" w:rsidR="007D2222" w:rsidRPr="007D2222" w:rsidRDefault="007D2222" w:rsidP="007D2222">
            <w:pPr>
              <w:jc w:val="both"/>
              <w:rPr>
                <w:rFonts w:eastAsia="Calibri"/>
                <w:sz w:val="22"/>
                <w:szCs w:val="22"/>
              </w:rPr>
            </w:pPr>
          </w:p>
        </w:tc>
      </w:tr>
    </w:tbl>
    <w:p w14:paraId="134D410B" w14:textId="77777777" w:rsidR="007D2222" w:rsidRPr="007D2222" w:rsidRDefault="007D2222" w:rsidP="007D2222">
      <w:pPr>
        <w:spacing w:line="276" w:lineRule="auto"/>
        <w:ind w:firstLine="709"/>
        <w:jc w:val="both"/>
        <w:rPr>
          <w:color w:val="000000"/>
          <w:sz w:val="22"/>
          <w:szCs w:val="22"/>
        </w:rPr>
      </w:pPr>
      <w:r w:rsidRPr="007D2222">
        <w:rPr>
          <w:color w:val="000000"/>
          <w:sz w:val="20"/>
          <w:szCs w:val="20"/>
        </w:rPr>
        <w:t xml:space="preserve">*  </w:t>
      </w:r>
      <w:r w:rsidRPr="007D2222">
        <w:rPr>
          <w:color w:val="000000"/>
          <w:sz w:val="22"/>
          <w:szCs w:val="22"/>
        </w:rPr>
        <w:t xml:space="preserve">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14:paraId="15C4F427" w14:textId="77777777" w:rsidR="007D2222" w:rsidRPr="007D2222" w:rsidRDefault="007D2222" w:rsidP="007D2222">
      <w:pPr>
        <w:spacing w:line="276" w:lineRule="auto"/>
        <w:ind w:firstLine="709"/>
        <w:jc w:val="both"/>
        <w:rPr>
          <w:color w:val="000000"/>
          <w:sz w:val="22"/>
          <w:szCs w:val="22"/>
        </w:rPr>
      </w:pPr>
      <w:r w:rsidRPr="007D2222">
        <w:rPr>
          <w:color w:val="000000"/>
          <w:sz w:val="22"/>
          <w:szCs w:val="22"/>
        </w:rP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14:paraId="355424AE" w14:textId="77777777" w:rsidR="007D2222" w:rsidRPr="007D2222" w:rsidRDefault="007D2222" w:rsidP="007D2222">
      <w:pPr>
        <w:spacing w:line="276" w:lineRule="auto"/>
        <w:ind w:firstLine="709"/>
        <w:jc w:val="both"/>
        <w:rPr>
          <w:color w:val="000000"/>
          <w:sz w:val="22"/>
          <w:szCs w:val="22"/>
        </w:rPr>
      </w:pPr>
      <w:r w:rsidRPr="007D2222">
        <w:rPr>
          <w:color w:val="000000"/>
          <w:sz w:val="22"/>
          <w:szCs w:val="22"/>
        </w:rPr>
        <w:t>*** Выпускник демонстрирует большинство позитивных индикаторов компетенции. Уровень развития компетенции</w:t>
      </w:r>
      <w:r>
        <w:rPr>
          <w:color w:val="000000"/>
          <w:sz w:val="22"/>
          <w:szCs w:val="22"/>
        </w:rPr>
        <w:t xml:space="preserve"> </w:t>
      </w:r>
      <w:r w:rsidRPr="007D2222">
        <w:rPr>
          <w:color w:val="000000"/>
          <w:sz w:val="22"/>
          <w:szCs w:val="22"/>
        </w:rPr>
        <w:t>позволяет выпускнику достигать результатов во всех базовых рабочих ситуациях.</w:t>
      </w:r>
    </w:p>
    <w:p w14:paraId="78100398" w14:textId="77777777" w:rsidR="007D2222" w:rsidRPr="007D2222" w:rsidRDefault="007D2222" w:rsidP="007D2222">
      <w:pPr>
        <w:spacing w:line="276" w:lineRule="auto"/>
        <w:ind w:firstLine="709"/>
        <w:jc w:val="both"/>
        <w:rPr>
          <w:color w:val="000000"/>
          <w:sz w:val="22"/>
          <w:szCs w:val="22"/>
        </w:rPr>
      </w:pPr>
      <w:r w:rsidRPr="007D2222">
        <w:rPr>
          <w:color w:val="000000"/>
          <w:sz w:val="22"/>
          <w:szCs w:val="22"/>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14:paraId="35BBA66E" w14:textId="1966DD00" w:rsidR="007D2222" w:rsidRDefault="007D2222" w:rsidP="007D2222">
      <w:pPr>
        <w:spacing w:line="276" w:lineRule="auto"/>
        <w:ind w:firstLine="709"/>
        <w:jc w:val="both"/>
        <w:rPr>
          <w:color w:val="000000"/>
          <w:sz w:val="22"/>
          <w:szCs w:val="22"/>
        </w:rPr>
        <w:sectPr w:rsidR="007D2222" w:rsidSect="007D2222">
          <w:footerReference w:type="even" r:id="rId16"/>
          <w:footerReference w:type="default" r:id="rId17"/>
          <w:pgSz w:w="16838" w:h="11906" w:orient="landscape"/>
          <w:pgMar w:top="851" w:right="1134" w:bottom="1701" w:left="1134" w:header="709" w:footer="709" w:gutter="0"/>
          <w:cols w:space="708"/>
          <w:docGrid w:linePitch="360"/>
        </w:sectPr>
      </w:pPr>
    </w:p>
    <w:p w14:paraId="39BF5416" w14:textId="3FB651AA" w:rsidR="0037301B" w:rsidRPr="0037301B" w:rsidRDefault="0037301B" w:rsidP="0038784B">
      <w:pPr>
        <w:pStyle w:val="afffffd"/>
        <w:spacing w:after="0" w:line="360" w:lineRule="auto"/>
        <w:jc w:val="right"/>
      </w:pPr>
    </w:p>
    <w:sectPr w:rsidR="0037301B" w:rsidRPr="0037301B" w:rsidSect="0038784B">
      <w:footerReference w:type="even" r:id="rId18"/>
      <w:footerReference w:type="default" r:id="rId19"/>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8DDBE" w14:textId="77777777" w:rsidR="009D0BDE" w:rsidRDefault="009D0BDE" w:rsidP="0018331B">
      <w:r>
        <w:separator/>
      </w:r>
    </w:p>
  </w:endnote>
  <w:endnote w:type="continuationSeparator" w:id="0">
    <w:p w14:paraId="4F9073AA" w14:textId="77777777" w:rsidR="009D0BDE" w:rsidRDefault="009D0BDE"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0ACA" w14:textId="77777777" w:rsidR="007D2222" w:rsidRDefault="007D2222"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CF7C305" w14:textId="77777777" w:rsidR="007D2222" w:rsidRDefault="007D2222"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34501" w14:textId="77777777" w:rsidR="007D2222" w:rsidRDefault="007D2222" w:rsidP="00347FD1">
    <w:pPr>
      <w:pStyle w:val="a5"/>
      <w:jc w:val="right"/>
    </w:pPr>
    <w:r>
      <w:fldChar w:fldCharType="begin"/>
    </w:r>
    <w:r>
      <w:instrText>PAGE   \* MERGEFORMAT</w:instrText>
    </w:r>
    <w:r>
      <w:fldChar w:fldCharType="separate"/>
    </w:r>
    <w:r w:rsidR="00062C7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B2E16" w14:textId="77777777" w:rsidR="007D2222" w:rsidRDefault="007D222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7F3F888" w14:textId="77777777" w:rsidR="007D2222" w:rsidRDefault="007D2222"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BD43C" w14:textId="77777777" w:rsidR="007D2222" w:rsidRDefault="007D2222" w:rsidP="0069064E">
    <w:pPr>
      <w:pStyle w:val="a5"/>
      <w:jc w:val="right"/>
    </w:pPr>
    <w:r>
      <w:fldChar w:fldCharType="begin"/>
    </w:r>
    <w:r>
      <w:instrText>PAGE   \* MERGEFORMAT</w:instrText>
    </w:r>
    <w:r>
      <w:fldChar w:fldCharType="separate"/>
    </w:r>
    <w:r w:rsidR="00062C74">
      <w:rPr>
        <w:noProof/>
      </w:rPr>
      <w:t>22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AF762" w14:textId="055166FD" w:rsidR="00AC65AC" w:rsidRDefault="00AC65A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D716389" w14:textId="77777777" w:rsidR="00AC65AC" w:rsidRDefault="00AC65AC" w:rsidP="00733AEF">
    <w:pPr>
      <w:pStyle w:val="a5"/>
      <w:ind w:right="360"/>
    </w:pPr>
  </w:p>
  <w:p w14:paraId="34417CA4" w14:textId="77777777" w:rsidR="001A41C5" w:rsidRDefault="001A41C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F5F38" w14:textId="20AAFCD7" w:rsidR="00AC65AC" w:rsidRDefault="00AC65AC" w:rsidP="00285FE4">
    <w:pPr>
      <w:pStyle w:val="a5"/>
      <w:jc w:val="right"/>
    </w:pPr>
    <w:r>
      <w:fldChar w:fldCharType="begin"/>
    </w:r>
    <w:r>
      <w:instrText>PAGE   \* MERGEFORMAT</w:instrText>
    </w:r>
    <w:r>
      <w:fldChar w:fldCharType="separate"/>
    </w:r>
    <w:r w:rsidR="00062C74">
      <w:rPr>
        <w:noProof/>
      </w:rPr>
      <w:t>24</w:t>
    </w:r>
    <w:r>
      <w:fldChar w:fldCharType="end"/>
    </w:r>
  </w:p>
  <w:p w14:paraId="14AFD06C" w14:textId="77777777" w:rsidR="001A41C5" w:rsidRDefault="001A41C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823E1" w14:textId="77777777" w:rsidR="007D2222" w:rsidRDefault="007D222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A56B80" w14:textId="77777777" w:rsidR="007D2222" w:rsidRDefault="007D2222" w:rsidP="00733AEF">
    <w:pPr>
      <w:pStyle w:val="a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B6E00" w14:textId="77777777" w:rsidR="007D2222" w:rsidRDefault="007D2222" w:rsidP="0069064E">
    <w:pPr>
      <w:pStyle w:val="a5"/>
      <w:jc w:val="right"/>
    </w:pPr>
    <w:r>
      <w:fldChar w:fldCharType="begin"/>
    </w:r>
    <w:r>
      <w:instrText>PAGE   \* MERGEFORMAT</w:instrText>
    </w:r>
    <w:r>
      <w:fldChar w:fldCharType="separate"/>
    </w:r>
    <w:r w:rsidR="00062C74">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4D092" w14:textId="77777777" w:rsidR="009D0BDE" w:rsidRDefault="009D0BDE" w:rsidP="0018331B">
      <w:r>
        <w:separator/>
      </w:r>
    </w:p>
  </w:footnote>
  <w:footnote w:type="continuationSeparator" w:id="0">
    <w:p w14:paraId="3ED29600" w14:textId="77777777" w:rsidR="009D0BDE" w:rsidRDefault="009D0BDE" w:rsidP="0018331B">
      <w:r>
        <w:continuationSeparator/>
      </w:r>
    </w:p>
  </w:footnote>
  <w:footnote w:id="1">
    <w:p w14:paraId="0F11DDAE" w14:textId="77777777" w:rsidR="007D2222" w:rsidRPr="002D2E6F" w:rsidRDefault="007D2222" w:rsidP="007D2222">
      <w:pPr>
        <w:pStyle w:val="aa"/>
        <w:rPr>
          <w:lang w:val="ru-RU"/>
        </w:rPr>
      </w:pPr>
      <w:r>
        <w:rPr>
          <w:rStyle w:val="ac"/>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p>
  </w:footnote>
  <w:footnote w:id="2">
    <w:p w14:paraId="3B72220B" w14:textId="77777777" w:rsidR="007D2222" w:rsidRPr="00856D9D" w:rsidRDefault="007D2222" w:rsidP="007D2222">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2490E4ED" w14:textId="77777777" w:rsidR="007D2222" w:rsidRPr="00645845" w:rsidRDefault="007D2222" w:rsidP="007D2222">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65AB2546" w14:textId="77777777" w:rsidR="007D2222" w:rsidRPr="00F17472" w:rsidRDefault="007D2222" w:rsidP="007D2222">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71C1CBB6" w14:textId="77777777" w:rsidR="007D2222" w:rsidRDefault="007D2222" w:rsidP="007D2222">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63B"/>
    <w:multiLevelType w:val="hybridMultilevel"/>
    <w:tmpl w:val="0E10EE7A"/>
    <w:lvl w:ilvl="0" w:tplc="A1885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6146F4"/>
    <w:multiLevelType w:val="hybridMultilevel"/>
    <w:tmpl w:val="8690CA18"/>
    <w:lvl w:ilvl="0" w:tplc="A1885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046813"/>
    <w:multiLevelType w:val="multilevel"/>
    <w:tmpl w:val="91AA89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73739"/>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6063C"/>
    <w:multiLevelType w:val="hybridMultilevel"/>
    <w:tmpl w:val="B9A80D92"/>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BF372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2B120B7E"/>
    <w:multiLevelType w:val="hybridMultilevel"/>
    <w:tmpl w:val="0B0641CE"/>
    <w:lvl w:ilvl="0" w:tplc="0D2A47F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D21253"/>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0">
    <w:nsid w:val="327A3708"/>
    <w:multiLevelType w:val="hybridMultilevel"/>
    <w:tmpl w:val="BA7CB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23569"/>
    <w:multiLevelType w:val="hybridMultilevel"/>
    <w:tmpl w:val="CAF0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CA7ED2"/>
    <w:multiLevelType w:val="hybridMultilevel"/>
    <w:tmpl w:val="3DFC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440842"/>
    <w:multiLevelType w:val="hybridMultilevel"/>
    <w:tmpl w:val="20EA1E2A"/>
    <w:lvl w:ilvl="0" w:tplc="A8D6A076">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9077DC6"/>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5A77D5"/>
    <w:multiLevelType w:val="hybridMultilevel"/>
    <w:tmpl w:val="1626F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541CE5"/>
    <w:multiLevelType w:val="hybridMultilevel"/>
    <w:tmpl w:val="F4364B00"/>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9">
    <w:nsid w:val="79C3791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0">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7"/>
  </w:num>
  <w:num w:numId="3">
    <w:abstractNumId w:val="21"/>
  </w:num>
  <w:num w:numId="4">
    <w:abstractNumId w:val="16"/>
  </w:num>
  <w:num w:numId="5">
    <w:abstractNumId w:val="20"/>
  </w:num>
  <w:num w:numId="6">
    <w:abstractNumId w:val="6"/>
  </w:num>
  <w:num w:numId="7">
    <w:abstractNumId w:val="11"/>
  </w:num>
  <w:num w:numId="8">
    <w:abstractNumId w:val="12"/>
  </w:num>
  <w:num w:numId="9">
    <w:abstractNumId w:val="8"/>
  </w:num>
  <w:num w:numId="10">
    <w:abstractNumId w:val="13"/>
  </w:num>
  <w:num w:numId="11">
    <w:abstractNumId w:val="10"/>
  </w:num>
  <w:num w:numId="12">
    <w:abstractNumId w:val="7"/>
  </w:num>
  <w:num w:numId="13">
    <w:abstractNumId w:val="3"/>
  </w:num>
  <w:num w:numId="14">
    <w:abstractNumId w:val="15"/>
  </w:num>
  <w:num w:numId="15">
    <w:abstractNumId w:val="1"/>
  </w:num>
  <w:num w:numId="16">
    <w:abstractNumId w:val="0"/>
  </w:num>
  <w:num w:numId="17">
    <w:abstractNumId w:val="19"/>
  </w:num>
  <w:num w:numId="18">
    <w:abstractNumId w:val="18"/>
  </w:num>
  <w:num w:numId="19">
    <w:abstractNumId w:val="4"/>
  </w:num>
  <w:num w:numId="20">
    <w:abstractNumId w:val="14"/>
  </w:num>
  <w:num w:numId="21">
    <w:abstractNumId w:val="9"/>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014"/>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3B7"/>
    <w:rsid w:val="00053E6F"/>
    <w:rsid w:val="00054140"/>
    <w:rsid w:val="00055D42"/>
    <w:rsid w:val="00056309"/>
    <w:rsid w:val="000612B5"/>
    <w:rsid w:val="00061CE4"/>
    <w:rsid w:val="00061F02"/>
    <w:rsid w:val="00062C74"/>
    <w:rsid w:val="00064259"/>
    <w:rsid w:val="0006443B"/>
    <w:rsid w:val="0006619D"/>
    <w:rsid w:val="00066207"/>
    <w:rsid w:val="00066E60"/>
    <w:rsid w:val="0007038C"/>
    <w:rsid w:val="0007062C"/>
    <w:rsid w:val="0007067D"/>
    <w:rsid w:val="00070BA8"/>
    <w:rsid w:val="00072900"/>
    <w:rsid w:val="00072A94"/>
    <w:rsid w:val="00073579"/>
    <w:rsid w:val="000754D0"/>
    <w:rsid w:val="000814A8"/>
    <w:rsid w:val="00082DCD"/>
    <w:rsid w:val="00083243"/>
    <w:rsid w:val="0008335D"/>
    <w:rsid w:val="00085952"/>
    <w:rsid w:val="0009022B"/>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F61"/>
    <w:rsid w:val="000C2182"/>
    <w:rsid w:val="000C2C9A"/>
    <w:rsid w:val="000C319F"/>
    <w:rsid w:val="000C449B"/>
    <w:rsid w:val="000C733B"/>
    <w:rsid w:val="000D04A9"/>
    <w:rsid w:val="000D0F1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764"/>
    <w:rsid w:val="000F176F"/>
    <w:rsid w:val="000F243C"/>
    <w:rsid w:val="000F3ADF"/>
    <w:rsid w:val="000F51E1"/>
    <w:rsid w:val="000F590E"/>
    <w:rsid w:val="000F6C4A"/>
    <w:rsid w:val="000F6EB9"/>
    <w:rsid w:val="000F75E8"/>
    <w:rsid w:val="000F7D3B"/>
    <w:rsid w:val="00100239"/>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1A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27D5"/>
    <w:rsid w:val="00163130"/>
    <w:rsid w:val="001644B0"/>
    <w:rsid w:val="00164A5A"/>
    <w:rsid w:val="00166015"/>
    <w:rsid w:val="001663BC"/>
    <w:rsid w:val="001663C1"/>
    <w:rsid w:val="001721D6"/>
    <w:rsid w:val="00175217"/>
    <w:rsid w:val="001753A4"/>
    <w:rsid w:val="00175B15"/>
    <w:rsid w:val="001762AF"/>
    <w:rsid w:val="001802E1"/>
    <w:rsid w:val="00180EE3"/>
    <w:rsid w:val="00181452"/>
    <w:rsid w:val="00181FF3"/>
    <w:rsid w:val="0018249B"/>
    <w:rsid w:val="001824B1"/>
    <w:rsid w:val="0018331B"/>
    <w:rsid w:val="00184334"/>
    <w:rsid w:val="00185133"/>
    <w:rsid w:val="00187D43"/>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1C5"/>
    <w:rsid w:val="001A5114"/>
    <w:rsid w:val="001A5B10"/>
    <w:rsid w:val="001A7428"/>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30C"/>
    <w:rsid w:val="001C6DB0"/>
    <w:rsid w:val="001D0539"/>
    <w:rsid w:val="001D0FA0"/>
    <w:rsid w:val="001D168F"/>
    <w:rsid w:val="001D30A0"/>
    <w:rsid w:val="001D4AF4"/>
    <w:rsid w:val="001D61BC"/>
    <w:rsid w:val="001D6293"/>
    <w:rsid w:val="001D6C0D"/>
    <w:rsid w:val="001D7FF8"/>
    <w:rsid w:val="001E0384"/>
    <w:rsid w:val="001E1455"/>
    <w:rsid w:val="001E1BC0"/>
    <w:rsid w:val="001E1F67"/>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7D7"/>
    <w:rsid w:val="001F7C0F"/>
    <w:rsid w:val="00200C8E"/>
    <w:rsid w:val="00201F22"/>
    <w:rsid w:val="00202071"/>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6408"/>
    <w:rsid w:val="00217D92"/>
    <w:rsid w:val="00220D9F"/>
    <w:rsid w:val="00221C43"/>
    <w:rsid w:val="00223183"/>
    <w:rsid w:val="0022654F"/>
    <w:rsid w:val="00230AD5"/>
    <w:rsid w:val="00233354"/>
    <w:rsid w:val="00234DDD"/>
    <w:rsid w:val="0023564A"/>
    <w:rsid w:val="00236428"/>
    <w:rsid w:val="00236687"/>
    <w:rsid w:val="002368F9"/>
    <w:rsid w:val="002373F8"/>
    <w:rsid w:val="00240133"/>
    <w:rsid w:val="00240B80"/>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557"/>
    <w:rsid w:val="002528DF"/>
    <w:rsid w:val="00252A52"/>
    <w:rsid w:val="002542C0"/>
    <w:rsid w:val="00254C96"/>
    <w:rsid w:val="00256D5B"/>
    <w:rsid w:val="00260B23"/>
    <w:rsid w:val="00262EAA"/>
    <w:rsid w:val="002659FD"/>
    <w:rsid w:val="002664E1"/>
    <w:rsid w:val="00270D1E"/>
    <w:rsid w:val="002719B9"/>
    <w:rsid w:val="00273DC2"/>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7DA"/>
    <w:rsid w:val="002A0ABC"/>
    <w:rsid w:val="002A0DDA"/>
    <w:rsid w:val="002A1371"/>
    <w:rsid w:val="002A2144"/>
    <w:rsid w:val="002A4850"/>
    <w:rsid w:val="002A4A89"/>
    <w:rsid w:val="002A4E3E"/>
    <w:rsid w:val="002A5AE9"/>
    <w:rsid w:val="002A7C61"/>
    <w:rsid w:val="002B0F64"/>
    <w:rsid w:val="002B109C"/>
    <w:rsid w:val="002B1366"/>
    <w:rsid w:val="002B5C49"/>
    <w:rsid w:val="002B68BE"/>
    <w:rsid w:val="002C0CB9"/>
    <w:rsid w:val="002C4887"/>
    <w:rsid w:val="002C4B99"/>
    <w:rsid w:val="002C4E8B"/>
    <w:rsid w:val="002C6E13"/>
    <w:rsid w:val="002C799E"/>
    <w:rsid w:val="002D0ABF"/>
    <w:rsid w:val="002D0F7F"/>
    <w:rsid w:val="002D1E9D"/>
    <w:rsid w:val="002D2E6F"/>
    <w:rsid w:val="002D30D8"/>
    <w:rsid w:val="002D348A"/>
    <w:rsid w:val="002D3BE9"/>
    <w:rsid w:val="002D46C6"/>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202"/>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3DE9"/>
    <w:rsid w:val="0033625F"/>
    <w:rsid w:val="00336CA0"/>
    <w:rsid w:val="00336DC0"/>
    <w:rsid w:val="00340ACF"/>
    <w:rsid w:val="00342384"/>
    <w:rsid w:val="00344DA5"/>
    <w:rsid w:val="00345283"/>
    <w:rsid w:val="003454D3"/>
    <w:rsid w:val="00345B6C"/>
    <w:rsid w:val="00345F28"/>
    <w:rsid w:val="0034605C"/>
    <w:rsid w:val="0034703D"/>
    <w:rsid w:val="003471C3"/>
    <w:rsid w:val="00347DC1"/>
    <w:rsid w:val="00347FD1"/>
    <w:rsid w:val="00350503"/>
    <w:rsid w:val="003525B6"/>
    <w:rsid w:val="00354141"/>
    <w:rsid w:val="00354B1F"/>
    <w:rsid w:val="003551C6"/>
    <w:rsid w:val="00356302"/>
    <w:rsid w:val="00357C89"/>
    <w:rsid w:val="00360CEA"/>
    <w:rsid w:val="003623F4"/>
    <w:rsid w:val="00362AD0"/>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84B"/>
    <w:rsid w:val="00387B38"/>
    <w:rsid w:val="00387E40"/>
    <w:rsid w:val="003949BA"/>
    <w:rsid w:val="003963BB"/>
    <w:rsid w:val="003A0F7D"/>
    <w:rsid w:val="003A5F40"/>
    <w:rsid w:val="003A6BD3"/>
    <w:rsid w:val="003A6FFA"/>
    <w:rsid w:val="003B2DB8"/>
    <w:rsid w:val="003B4967"/>
    <w:rsid w:val="003C02EE"/>
    <w:rsid w:val="003C160C"/>
    <w:rsid w:val="003C3570"/>
    <w:rsid w:val="003C37BE"/>
    <w:rsid w:val="003C4B82"/>
    <w:rsid w:val="003C5F44"/>
    <w:rsid w:val="003C6D82"/>
    <w:rsid w:val="003C6FCA"/>
    <w:rsid w:val="003C750B"/>
    <w:rsid w:val="003D086F"/>
    <w:rsid w:val="003D0A46"/>
    <w:rsid w:val="003D0FF0"/>
    <w:rsid w:val="003D1FD9"/>
    <w:rsid w:val="003D2742"/>
    <w:rsid w:val="003D332D"/>
    <w:rsid w:val="003D36D1"/>
    <w:rsid w:val="003D4096"/>
    <w:rsid w:val="003D4734"/>
    <w:rsid w:val="003D487D"/>
    <w:rsid w:val="003D4FFD"/>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616"/>
    <w:rsid w:val="004219D5"/>
    <w:rsid w:val="00421FBC"/>
    <w:rsid w:val="00422A56"/>
    <w:rsid w:val="0042367F"/>
    <w:rsid w:val="0042391B"/>
    <w:rsid w:val="00425BDD"/>
    <w:rsid w:val="00427529"/>
    <w:rsid w:val="0043122D"/>
    <w:rsid w:val="00431EE4"/>
    <w:rsid w:val="00432D65"/>
    <w:rsid w:val="0043717C"/>
    <w:rsid w:val="004405C0"/>
    <w:rsid w:val="00440804"/>
    <w:rsid w:val="0044139C"/>
    <w:rsid w:val="00441DF6"/>
    <w:rsid w:val="00443C59"/>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4D3C"/>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84C"/>
    <w:rsid w:val="004A0C28"/>
    <w:rsid w:val="004A303C"/>
    <w:rsid w:val="004A30A8"/>
    <w:rsid w:val="004A3722"/>
    <w:rsid w:val="004A37C2"/>
    <w:rsid w:val="004A48EC"/>
    <w:rsid w:val="004A4C51"/>
    <w:rsid w:val="004A6339"/>
    <w:rsid w:val="004A7F0D"/>
    <w:rsid w:val="004B0422"/>
    <w:rsid w:val="004B05AF"/>
    <w:rsid w:val="004B1B69"/>
    <w:rsid w:val="004B6A07"/>
    <w:rsid w:val="004B6F11"/>
    <w:rsid w:val="004C0138"/>
    <w:rsid w:val="004C166D"/>
    <w:rsid w:val="004C40A7"/>
    <w:rsid w:val="004C4305"/>
    <w:rsid w:val="004C5268"/>
    <w:rsid w:val="004C5A00"/>
    <w:rsid w:val="004C624F"/>
    <w:rsid w:val="004C68BE"/>
    <w:rsid w:val="004D0813"/>
    <w:rsid w:val="004D2032"/>
    <w:rsid w:val="004D2698"/>
    <w:rsid w:val="004D271A"/>
    <w:rsid w:val="004D28AD"/>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3F39"/>
    <w:rsid w:val="004E4861"/>
    <w:rsid w:val="004E4BD0"/>
    <w:rsid w:val="004E7496"/>
    <w:rsid w:val="004E78F3"/>
    <w:rsid w:val="004F02A3"/>
    <w:rsid w:val="004F162E"/>
    <w:rsid w:val="004F286B"/>
    <w:rsid w:val="004F2D7C"/>
    <w:rsid w:val="004F2DA3"/>
    <w:rsid w:val="004F54DA"/>
    <w:rsid w:val="004F5DDF"/>
    <w:rsid w:val="004F7112"/>
    <w:rsid w:val="0050160E"/>
    <w:rsid w:val="00502385"/>
    <w:rsid w:val="00504D55"/>
    <w:rsid w:val="00505B34"/>
    <w:rsid w:val="00505C2F"/>
    <w:rsid w:val="005066EC"/>
    <w:rsid w:val="00506D05"/>
    <w:rsid w:val="005104A8"/>
    <w:rsid w:val="00511854"/>
    <w:rsid w:val="00512769"/>
    <w:rsid w:val="00516CA6"/>
    <w:rsid w:val="0051760C"/>
    <w:rsid w:val="00521218"/>
    <w:rsid w:val="00522425"/>
    <w:rsid w:val="0052518E"/>
    <w:rsid w:val="0052610A"/>
    <w:rsid w:val="005276B0"/>
    <w:rsid w:val="00527DB6"/>
    <w:rsid w:val="00527DE0"/>
    <w:rsid w:val="00531143"/>
    <w:rsid w:val="0053172C"/>
    <w:rsid w:val="00531A7C"/>
    <w:rsid w:val="00532A08"/>
    <w:rsid w:val="005332C0"/>
    <w:rsid w:val="005335A1"/>
    <w:rsid w:val="00534A57"/>
    <w:rsid w:val="00534BAF"/>
    <w:rsid w:val="00534FFF"/>
    <w:rsid w:val="005352D6"/>
    <w:rsid w:val="00535BEC"/>
    <w:rsid w:val="00540902"/>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1D2"/>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1A2"/>
    <w:rsid w:val="005A1F09"/>
    <w:rsid w:val="005A1FBC"/>
    <w:rsid w:val="005A205F"/>
    <w:rsid w:val="005A2264"/>
    <w:rsid w:val="005A285D"/>
    <w:rsid w:val="005A4C64"/>
    <w:rsid w:val="005A5445"/>
    <w:rsid w:val="005B1CAE"/>
    <w:rsid w:val="005B400A"/>
    <w:rsid w:val="005B58FA"/>
    <w:rsid w:val="005B5C0B"/>
    <w:rsid w:val="005B679D"/>
    <w:rsid w:val="005C0F50"/>
    <w:rsid w:val="005C109A"/>
    <w:rsid w:val="005C20C0"/>
    <w:rsid w:val="005C3EED"/>
    <w:rsid w:val="005C640C"/>
    <w:rsid w:val="005C7CE1"/>
    <w:rsid w:val="005D03D7"/>
    <w:rsid w:val="005D07D2"/>
    <w:rsid w:val="005D092D"/>
    <w:rsid w:val="005D128C"/>
    <w:rsid w:val="005D16B8"/>
    <w:rsid w:val="005D24C7"/>
    <w:rsid w:val="005D2D7B"/>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5ED9"/>
    <w:rsid w:val="00605F3F"/>
    <w:rsid w:val="006062C2"/>
    <w:rsid w:val="00606FC7"/>
    <w:rsid w:val="00607AEB"/>
    <w:rsid w:val="006103B3"/>
    <w:rsid w:val="00610970"/>
    <w:rsid w:val="00610A19"/>
    <w:rsid w:val="00610C72"/>
    <w:rsid w:val="00610DAE"/>
    <w:rsid w:val="00612E6A"/>
    <w:rsid w:val="00615572"/>
    <w:rsid w:val="00615B1F"/>
    <w:rsid w:val="00615CD6"/>
    <w:rsid w:val="00615DEF"/>
    <w:rsid w:val="00616CC5"/>
    <w:rsid w:val="00616F79"/>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0483"/>
    <w:rsid w:val="0065119C"/>
    <w:rsid w:val="00651530"/>
    <w:rsid w:val="00654F36"/>
    <w:rsid w:val="006556B5"/>
    <w:rsid w:val="00655CFF"/>
    <w:rsid w:val="0066110C"/>
    <w:rsid w:val="00661783"/>
    <w:rsid w:val="00661BDA"/>
    <w:rsid w:val="00662CE0"/>
    <w:rsid w:val="00662EA7"/>
    <w:rsid w:val="006644DF"/>
    <w:rsid w:val="006656A7"/>
    <w:rsid w:val="00665BCF"/>
    <w:rsid w:val="0066645E"/>
    <w:rsid w:val="00667E8C"/>
    <w:rsid w:val="00673645"/>
    <w:rsid w:val="006739BD"/>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707B"/>
    <w:rsid w:val="006A0363"/>
    <w:rsid w:val="006A41B3"/>
    <w:rsid w:val="006A42DF"/>
    <w:rsid w:val="006A4A0D"/>
    <w:rsid w:val="006A4F97"/>
    <w:rsid w:val="006A5D23"/>
    <w:rsid w:val="006A6BCF"/>
    <w:rsid w:val="006A7B0C"/>
    <w:rsid w:val="006B085E"/>
    <w:rsid w:val="006B091E"/>
    <w:rsid w:val="006B2087"/>
    <w:rsid w:val="006B3350"/>
    <w:rsid w:val="006B33A4"/>
    <w:rsid w:val="006B45FF"/>
    <w:rsid w:val="006B507F"/>
    <w:rsid w:val="006B7B88"/>
    <w:rsid w:val="006C0E5B"/>
    <w:rsid w:val="006C47AE"/>
    <w:rsid w:val="006C508B"/>
    <w:rsid w:val="006C7490"/>
    <w:rsid w:val="006D0FDD"/>
    <w:rsid w:val="006D2202"/>
    <w:rsid w:val="006D2849"/>
    <w:rsid w:val="006D2E11"/>
    <w:rsid w:val="006D529D"/>
    <w:rsid w:val="006D5507"/>
    <w:rsid w:val="006D5725"/>
    <w:rsid w:val="006D7371"/>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026"/>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3785"/>
    <w:rsid w:val="00723A36"/>
    <w:rsid w:val="00724BBE"/>
    <w:rsid w:val="007324AD"/>
    <w:rsid w:val="00733AEF"/>
    <w:rsid w:val="007359A2"/>
    <w:rsid w:val="00736C85"/>
    <w:rsid w:val="0073706C"/>
    <w:rsid w:val="0073721F"/>
    <w:rsid w:val="00740C89"/>
    <w:rsid w:val="007414BF"/>
    <w:rsid w:val="00741B35"/>
    <w:rsid w:val="007423BA"/>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014"/>
    <w:rsid w:val="00770839"/>
    <w:rsid w:val="00772DE6"/>
    <w:rsid w:val="00773CDC"/>
    <w:rsid w:val="00774A76"/>
    <w:rsid w:val="00775B6C"/>
    <w:rsid w:val="00775BE9"/>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1AF8"/>
    <w:rsid w:val="007A340A"/>
    <w:rsid w:val="007A464B"/>
    <w:rsid w:val="007A58E3"/>
    <w:rsid w:val="007A6C26"/>
    <w:rsid w:val="007A70A0"/>
    <w:rsid w:val="007A7C85"/>
    <w:rsid w:val="007B14E0"/>
    <w:rsid w:val="007B16AE"/>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222"/>
    <w:rsid w:val="007D282F"/>
    <w:rsid w:val="007D3821"/>
    <w:rsid w:val="007D4BCF"/>
    <w:rsid w:val="007D588E"/>
    <w:rsid w:val="007D596C"/>
    <w:rsid w:val="007D6A1F"/>
    <w:rsid w:val="007D73AE"/>
    <w:rsid w:val="007D7D87"/>
    <w:rsid w:val="007E0DCA"/>
    <w:rsid w:val="007E144F"/>
    <w:rsid w:val="007E25D0"/>
    <w:rsid w:val="007E25F9"/>
    <w:rsid w:val="007E3C6B"/>
    <w:rsid w:val="007E50E3"/>
    <w:rsid w:val="007E7402"/>
    <w:rsid w:val="007E74EF"/>
    <w:rsid w:val="007E76E5"/>
    <w:rsid w:val="007E7E0C"/>
    <w:rsid w:val="007F2482"/>
    <w:rsid w:val="007F28CE"/>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572"/>
    <w:rsid w:val="00816B56"/>
    <w:rsid w:val="00817E75"/>
    <w:rsid w:val="00820BDE"/>
    <w:rsid w:val="00822268"/>
    <w:rsid w:val="008223DF"/>
    <w:rsid w:val="0082253F"/>
    <w:rsid w:val="00822A74"/>
    <w:rsid w:val="00824511"/>
    <w:rsid w:val="008247DF"/>
    <w:rsid w:val="00824D4F"/>
    <w:rsid w:val="00824D9D"/>
    <w:rsid w:val="00824DF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2BB5"/>
    <w:rsid w:val="00864694"/>
    <w:rsid w:val="00864C19"/>
    <w:rsid w:val="00867FFD"/>
    <w:rsid w:val="00870002"/>
    <w:rsid w:val="00870DB0"/>
    <w:rsid w:val="008726EB"/>
    <w:rsid w:val="0087314E"/>
    <w:rsid w:val="008732FD"/>
    <w:rsid w:val="00874548"/>
    <w:rsid w:val="00875D97"/>
    <w:rsid w:val="00876200"/>
    <w:rsid w:val="0087693C"/>
    <w:rsid w:val="00876D41"/>
    <w:rsid w:val="008771E7"/>
    <w:rsid w:val="00877F52"/>
    <w:rsid w:val="00880097"/>
    <w:rsid w:val="008802BA"/>
    <w:rsid w:val="00880E76"/>
    <w:rsid w:val="00883841"/>
    <w:rsid w:val="0088433F"/>
    <w:rsid w:val="00887181"/>
    <w:rsid w:val="00887F8C"/>
    <w:rsid w:val="00890A11"/>
    <w:rsid w:val="00891158"/>
    <w:rsid w:val="00891C22"/>
    <w:rsid w:val="0089273E"/>
    <w:rsid w:val="00892EBA"/>
    <w:rsid w:val="0089391B"/>
    <w:rsid w:val="00893ABC"/>
    <w:rsid w:val="00895C0D"/>
    <w:rsid w:val="00896E1D"/>
    <w:rsid w:val="00897225"/>
    <w:rsid w:val="00897ADF"/>
    <w:rsid w:val="008A00A2"/>
    <w:rsid w:val="008A0154"/>
    <w:rsid w:val="008A01BE"/>
    <w:rsid w:val="008A21CF"/>
    <w:rsid w:val="008A6E23"/>
    <w:rsid w:val="008A6E75"/>
    <w:rsid w:val="008A7145"/>
    <w:rsid w:val="008B0BDF"/>
    <w:rsid w:val="008B1056"/>
    <w:rsid w:val="008B16D4"/>
    <w:rsid w:val="008B3D01"/>
    <w:rsid w:val="008B6168"/>
    <w:rsid w:val="008C00A9"/>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3A"/>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637"/>
    <w:rsid w:val="0093093D"/>
    <w:rsid w:val="00930B9E"/>
    <w:rsid w:val="00931700"/>
    <w:rsid w:val="00932249"/>
    <w:rsid w:val="00932C44"/>
    <w:rsid w:val="00934084"/>
    <w:rsid w:val="0093520F"/>
    <w:rsid w:val="00936B18"/>
    <w:rsid w:val="0094052B"/>
    <w:rsid w:val="009408C9"/>
    <w:rsid w:val="0094185A"/>
    <w:rsid w:val="00941FCB"/>
    <w:rsid w:val="00942A2A"/>
    <w:rsid w:val="00943A0E"/>
    <w:rsid w:val="00943F91"/>
    <w:rsid w:val="0094458F"/>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569F5"/>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87AD8"/>
    <w:rsid w:val="0099042C"/>
    <w:rsid w:val="009908CD"/>
    <w:rsid w:val="0099218E"/>
    <w:rsid w:val="00993020"/>
    <w:rsid w:val="009933E9"/>
    <w:rsid w:val="0099503F"/>
    <w:rsid w:val="00995684"/>
    <w:rsid w:val="009979B9"/>
    <w:rsid w:val="009A0154"/>
    <w:rsid w:val="009A058C"/>
    <w:rsid w:val="009A0CEC"/>
    <w:rsid w:val="009A141B"/>
    <w:rsid w:val="009A14CD"/>
    <w:rsid w:val="009A1977"/>
    <w:rsid w:val="009A1B61"/>
    <w:rsid w:val="009A2309"/>
    <w:rsid w:val="009A2F71"/>
    <w:rsid w:val="009A3435"/>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0BDE"/>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2650"/>
    <w:rsid w:val="009F733F"/>
    <w:rsid w:val="009F75CC"/>
    <w:rsid w:val="009F768C"/>
    <w:rsid w:val="00A01E91"/>
    <w:rsid w:val="00A02A22"/>
    <w:rsid w:val="00A03207"/>
    <w:rsid w:val="00A03894"/>
    <w:rsid w:val="00A038B7"/>
    <w:rsid w:val="00A04BDC"/>
    <w:rsid w:val="00A070B5"/>
    <w:rsid w:val="00A0753D"/>
    <w:rsid w:val="00A07AB8"/>
    <w:rsid w:val="00A12D8B"/>
    <w:rsid w:val="00A12F50"/>
    <w:rsid w:val="00A13690"/>
    <w:rsid w:val="00A1469D"/>
    <w:rsid w:val="00A14AFD"/>
    <w:rsid w:val="00A14EAA"/>
    <w:rsid w:val="00A15552"/>
    <w:rsid w:val="00A15665"/>
    <w:rsid w:val="00A1615F"/>
    <w:rsid w:val="00A17E0D"/>
    <w:rsid w:val="00A21427"/>
    <w:rsid w:val="00A21C2A"/>
    <w:rsid w:val="00A22295"/>
    <w:rsid w:val="00A22822"/>
    <w:rsid w:val="00A22949"/>
    <w:rsid w:val="00A22B52"/>
    <w:rsid w:val="00A23945"/>
    <w:rsid w:val="00A243E5"/>
    <w:rsid w:val="00A244F7"/>
    <w:rsid w:val="00A253F6"/>
    <w:rsid w:val="00A30492"/>
    <w:rsid w:val="00A310EF"/>
    <w:rsid w:val="00A31413"/>
    <w:rsid w:val="00A33C41"/>
    <w:rsid w:val="00A34325"/>
    <w:rsid w:val="00A35582"/>
    <w:rsid w:val="00A3576C"/>
    <w:rsid w:val="00A35E29"/>
    <w:rsid w:val="00A36B00"/>
    <w:rsid w:val="00A36B43"/>
    <w:rsid w:val="00A40432"/>
    <w:rsid w:val="00A4068D"/>
    <w:rsid w:val="00A4088D"/>
    <w:rsid w:val="00A408BD"/>
    <w:rsid w:val="00A408F4"/>
    <w:rsid w:val="00A40CF1"/>
    <w:rsid w:val="00A44425"/>
    <w:rsid w:val="00A463C1"/>
    <w:rsid w:val="00A46A23"/>
    <w:rsid w:val="00A478E8"/>
    <w:rsid w:val="00A50521"/>
    <w:rsid w:val="00A51A73"/>
    <w:rsid w:val="00A5371B"/>
    <w:rsid w:val="00A5421B"/>
    <w:rsid w:val="00A54238"/>
    <w:rsid w:val="00A54D4D"/>
    <w:rsid w:val="00A55711"/>
    <w:rsid w:val="00A55722"/>
    <w:rsid w:val="00A5577F"/>
    <w:rsid w:val="00A55E4F"/>
    <w:rsid w:val="00A57849"/>
    <w:rsid w:val="00A57ED8"/>
    <w:rsid w:val="00A6056A"/>
    <w:rsid w:val="00A61A9D"/>
    <w:rsid w:val="00A61FCF"/>
    <w:rsid w:val="00A62263"/>
    <w:rsid w:val="00A6246A"/>
    <w:rsid w:val="00A62F7F"/>
    <w:rsid w:val="00A63B31"/>
    <w:rsid w:val="00A65675"/>
    <w:rsid w:val="00A657E7"/>
    <w:rsid w:val="00A65822"/>
    <w:rsid w:val="00A6596F"/>
    <w:rsid w:val="00A66A55"/>
    <w:rsid w:val="00A66A9D"/>
    <w:rsid w:val="00A67B6A"/>
    <w:rsid w:val="00A67C0F"/>
    <w:rsid w:val="00A72105"/>
    <w:rsid w:val="00A72D9F"/>
    <w:rsid w:val="00A735CF"/>
    <w:rsid w:val="00A74808"/>
    <w:rsid w:val="00A76571"/>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4B85"/>
    <w:rsid w:val="00A95683"/>
    <w:rsid w:val="00A9669F"/>
    <w:rsid w:val="00A970B8"/>
    <w:rsid w:val="00AA1B72"/>
    <w:rsid w:val="00AA2AF5"/>
    <w:rsid w:val="00AA6799"/>
    <w:rsid w:val="00AA7716"/>
    <w:rsid w:val="00AA7D53"/>
    <w:rsid w:val="00AB1140"/>
    <w:rsid w:val="00AB56DB"/>
    <w:rsid w:val="00AB6939"/>
    <w:rsid w:val="00AC0E95"/>
    <w:rsid w:val="00AC5E22"/>
    <w:rsid w:val="00AC65AC"/>
    <w:rsid w:val="00AC7577"/>
    <w:rsid w:val="00AC7E5E"/>
    <w:rsid w:val="00AD0A03"/>
    <w:rsid w:val="00AD0D37"/>
    <w:rsid w:val="00AD1A2D"/>
    <w:rsid w:val="00AD36A7"/>
    <w:rsid w:val="00AD3BDB"/>
    <w:rsid w:val="00AD3CCC"/>
    <w:rsid w:val="00AD43D2"/>
    <w:rsid w:val="00AD4BC4"/>
    <w:rsid w:val="00AD4F3D"/>
    <w:rsid w:val="00AD5126"/>
    <w:rsid w:val="00AD5967"/>
    <w:rsid w:val="00AD78F0"/>
    <w:rsid w:val="00AE092B"/>
    <w:rsid w:val="00AE297E"/>
    <w:rsid w:val="00AE3A10"/>
    <w:rsid w:val="00AE49EF"/>
    <w:rsid w:val="00AE4E80"/>
    <w:rsid w:val="00AE5DD7"/>
    <w:rsid w:val="00AE62F4"/>
    <w:rsid w:val="00AE6928"/>
    <w:rsid w:val="00AE72D7"/>
    <w:rsid w:val="00AE7E49"/>
    <w:rsid w:val="00AE7FC8"/>
    <w:rsid w:val="00AF00D4"/>
    <w:rsid w:val="00AF247C"/>
    <w:rsid w:val="00AF324F"/>
    <w:rsid w:val="00AF4156"/>
    <w:rsid w:val="00AF594D"/>
    <w:rsid w:val="00AF74DF"/>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4A28"/>
    <w:rsid w:val="00B268A7"/>
    <w:rsid w:val="00B26BD5"/>
    <w:rsid w:val="00B2727C"/>
    <w:rsid w:val="00B27540"/>
    <w:rsid w:val="00B278DA"/>
    <w:rsid w:val="00B31B76"/>
    <w:rsid w:val="00B360B8"/>
    <w:rsid w:val="00B375C2"/>
    <w:rsid w:val="00B37BF4"/>
    <w:rsid w:val="00B43EA5"/>
    <w:rsid w:val="00B44F04"/>
    <w:rsid w:val="00B452A1"/>
    <w:rsid w:val="00B45A67"/>
    <w:rsid w:val="00B4767A"/>
    <w:rsid w:val="00B50396"/>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92300"/>
    <w:rsid w:val="00B935E1"/>
    <w:rsid w:val="00B93635"/>
    <w:rsid w:val="00B94E1B"/>
    <w:rsid w:val="00B9547E"/>
    <w:rsid w:val="00B9623B"/>
    <w:rsid w:val="00B96B18"/>
    <w:rsid w:val="00B97192"/>
    <w:rsid w:val="00B9744D"/>
    <w:rsid w:val="00B97A7E"/>
    <w:rsid w:val="00BA08B4"/>
    <w:rsid w:val="00BA2171"/>
    <w:rsid w:val="00BA3864"/>
    <w:rsid w:val="00BA3987"/>
    <w:rsid w:val="00BA5DAA"/>
    <w:rsid w:val="00BA5DFF"/>
    <w:rsid w:val="00BA7659"/>
    <w:rsid w:val="00BA7AEF"/>
    <w:rsid w:val="00BB0E19"/>
    <w:rsid w:val="00BB25F3"/>
    <w:rsid w:val="00BB33A3"/>
    <w:rsid w:val="00BB3EF7"/>
    <w:rsid w:val="00BB4FA9"/>
    <w:rsid w:val="00BB53A6"/>
    <w:rsid w:val="00BB5552"/>
    <w:rsid w:val="00BB7553"/>
    <w:rsid w:val="00BB792E"/>
    <w:rsid w:val="00BC03DE"/>
    <w:rsid w:val="00BC3366"/>
    <w:rsid w:val="00BC7D04"/>
    <w:rsid w:val="00BC7E27"/>
    <w:rsid w:val="00BD03FA"/>
    <w:rsid w:val="00BD0FF4"/>
    <w:rsid w:val="00BD62C1"/>
    <w:rsid w:val="00BD73D9"/>
    <w:rsid w:val="00BD785F"/>
    <w:rsid w:val="00BE0D9D"/>
    <w:rsid w:val="00BE1216"/>
    <w:rsid w:val="00BE1248"/>
    <w:rsid w:val="00BE1FA0"/>
    <w:rsid w:val="00BE3C91"/>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C17"/>
    <w:rsid w:val="00C22F53"/>
    <w:rsid w:val="00C23A99"/>
    <w:rsid w:val="00C25972"/>
    <w:rsid w:val="00C25E07"/>
    <w:rsid w:val="00C25FB9"/>
    <w:rsid w:val="00C26667"/>
    <w:rsid w:val="00C26A07"/>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6C9"/>
    <w:rsid w:val="00C70999"/>
    <w:rsid w:val="00C70DE5"/>
    <w:rsid w:val="00C72919"/>
    <w:rsid w:val="00C7399A"/>
    <w:rsid w:val="00C7472F"/>
    <w:rsid w:val="00C748FF"/>
    <w:rsid w:val="00C76117"/>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012"/>
    <w:rsid w:val="00CD317A"/>
    <w:rsid w:val="00CD383E"/>
    <w:rsid w:val="00CD3AFB"/>
    <w:rsid w:val="00CD5743"/>
    <w:rsid w:val="00CD7571"/>
    <w:rsid w:val="00CD7CF9"/>
    <w:rsid w:val="00CE0350"/>
    <w:rsid w:val="00CE16A5"/>
    <w:rsid w:val="00CE19B4"/>
    <w:rsid w:val="00CE1CD4"/>
    <w:rsid w:val="00CE27E6"/>
    <w:rsid w:val="00CE4125"/>
    <w:rsid w:val="00CE5505"/>
    <w:rsid w:val="00CE5EE5"/>
    <w:rsid w:val="00CE7AE1"/>
    <w:rsid w:val="00CF022D"/>
    <w:rsid w:val="00CF0241"/>
    <w:rsid w:val="00CF1435"/>
    <w:rsid w:val="00CF258C"/>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4BE1"/>
    <w:rsid w:val="00D2521D"/>
    <w:rsid w:val="00D26D7A"/>
    <w:rsid w:val="00D26F62"/>
    <w:rsid w:val="00D300DA"/>
    <w:rsid w:val="00D30D6D"/>
    <w:rsid w:val="00D31F9B"/>
    <w:rsid w:val="00D340FD"/>
    <w:rsid w:val="00D34115"/>
    <w:rsid w:val="00D34D46"/>
    <w:rsid w:val="00D3568B"/>
    <w:rsid w:val="00D35DD2"/>
    <w:rsid w:val="00D36137"/>
    <w:rsid w:val="00D376A4"/>
    <w:rsid w:val="00D377E4"/>
    <w:rsid w:val="00D43119"/>
    <w:rsid w:val="00D43D22"/>
    <w:rsid w:val="00D464B7"/>
    <w:rsid w:val="00D46D1F"/>
    <w:rsid w:val="00D50E51"/>
    <w:rsid w:val="00D50F72"/>
    <w:rsid w:val="00D52821"/>
    <w:rsid w:val="00D53697"/>
    <w:rsid w:val="00D56323"/>
    <w:rsid w:val="00D57A95"/>
    <w:rsid w:val="00D57CAC"/>
    <w:rsid w:val="00D60085"/>
    <w:rsid w:val="00D62561"/>
    <w:rsid w:val="00D626E1"/>
    <w:rsid w:val="00D63D88"/>
    <w:rsid w:val="00D66286"/>
    <w:rsid w:val="00D6674D"/>
    <w:rsid w:val="00D667DF"/>
    <w:rsid w:val="00D67136"/>
    <w:rsid w:val="00D67DC3"/>
    <w:rsid w:val="00D67F56"/>
    <w:rsid w:val="00D706AA"/>
    <w:rsid w:val="00D711D3"/>
    <w:rsid w:val="00D71C75"/>
    <w:rsid w:val="00D72FBA"/>
    <w:rsid w:val="00D73496"/>
    <w:rsid w:val="00D734CE"/>
    <w:rsid w:val="00D7383D"/>
    <w:rsid w:val="00D75D9B"/>
    <w:rsid w:val="00D82021"/>
    <w:rsid w:val="00D8336E"/>
    <w:rsid w:val="00D838F8"/>
    <w:rsid w:val="00D84273"/>
    <w:rsid w:val="00D912CD"/>
    <w:rsid w:val="00D933A9"/>
    <w:rsid w:val="00D941BA"/>
    <w:rsid w:val="00D95292"/>
    <w:rsid w:val="00D96940"/>
    <w:rsid w:val="00D970BE"/>
    <w:rsid w:val="00DA28B9"/>
    <w:rsid w:val="00DA5A1C"/>
    <w:rsid w:val="00DA6389"/>
    <w:rsid w:val="00DA708E"/>
    <w:rsid w:val="00DA7122"/>
    <w:rsid w:val="00DA7A02"/>
    <w:rsid w:val="00DB0218"/>
    <w:rsid w:val="00DB0392"/>
    <w:rsid w:val="00DB1581"/>
    <w:rsid w:val="00DB3506"/>
    <w:rsid w:val="00DB379A"/>
    <w:rsid w:val="00DB567E"/>
    <w:rsid w:val="00DB6227"/>
    <w:rsid w:val="00DB728D"/>
    <w:rsid w:val="00DC15EC"/>
    <w:rsid w:val="00DC2AE9"/>
    <w:rsid w:val="00DC3524"/>
    <w:rsid w:val="00DC4E32"/>
    <w:rsid w:val="00DC5223"/>
    <w:rsid w:val="00DC55F3"/>
    <w:rsid w:val="00DC6021"/>
    <w:rsid w:val="00DC7A71"/>
    <w:rsid w:val="00DD03FC"/>
    <w:rsid w:val="00DD04E2"/>
    <w:rsid w:val="00DD0829"/>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2FDF"/>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0CA"/>
    <w:rsid w:val="00E05AD5"/>
    <w:rsid w:val="00E05D6B"/>
    <w:rsid w:val="00E05E06"/>
    <w:rsid w:val="00E07353"/>
    <w:rsid w:val="00E07C4D"/>
    <w:rsid w:val="00E10054"/>
    <w:rsid w:val="00E10C31"/>
    <w:rsid w:val="00E10E9A"/>
    <w:rsid w:val="00E1174A"/>
    <w:rsid w:val="00E1223A"/>
    <w:rsid w:val="00E13523"/>
    <w:rsid w:val="00E14132"/>
    <w:rsid w:val="00E177A2"/>
    <w:rsid w:val="00E2027B"/>
    <w:rsid w:val="00E249C6"/>
    <w:rsid w:val="00E24A0B"/>
    <w:rsid w:val="00E25119"/>
    <w:rsid w:val="00E27177"/>
    <w:rsid w:val="00E302BF"/>
    <w:rsid w:val="00E30697"/>
    <w:rsid w:val="00E30E3D"/>
    <w:rsid w:val="00E319E4"/>
    <w:rsid w:val="00E31D81"/>
    <w:rsid w:val="00E35172"/>
    <w:rsid w:val="00E35513"/>
    <w:rsid w:val="00E3601D"/>
    <w:rsid w:val="00E37314"/>
    <w:rsid w:val="00E42201"/>
    <w:rsid w:val="00E422E0"/>
    <w:rsid w:val="00E426D8"/>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67EA3"/>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694"/>
    <w:rsid w:val="00E90F68"/>
    <w:rsid w:val="00E910D5"/>
    <w:rsid w:val="00E91908"/>
    <w:rsid w:val="00E91C1F"/>
    <w:rsid w:val="00E92364"/>
    <w:rsid w:val="00E94ADC"/>
    <w:rsid w:val="00E952DC"/>
    <w:rsid w:val="00EA0858"/>
    <w:rsid w:val="00EA0882"/>
    <w:rsid w:val="00EA445D"/>
    <w:rsid w:val="00EA58D5"/>
    <w:rsid w:val="00EA5C5C"/>
    <w:rsid w:val="00EA6BFC"/>
    <w:rsid w:val="00EA77E3"/>
    <w:rsid w:val="00EB16AF"/>
    <w:rsid w:val="00EB3135"/>
    <w:rsid w:val="00EB3470"/>
    <w:rsid w:val="00EB3786"/>
    <w:rsid w:val="00EB5903"/>
    <w:rsid w:val="00EB5D8F"/>
    <w:rsid w:val="00EB6163"/>
    <w:rsid w:val="00EB6C6D"/>
    <w:rsid w:val="00EB6C9D"/>
    <w:rsid w:val="00EB7CA8"/>
    <w:rsid w:val="00EB7CAD"/>
    <w:rsid w:val="00EC1B0B"/>
    <w:rsid w:val="00EC33BC"/>
    <w:rsid w:val="00EC33E7"/>
    <w:rsid w:val="00EC427C"/>
    <w:rsid w:val="00EC4581"/>
    <w:rsid w:val="00EC7504"/>
    <w:rsid w:val="00EC7FF1"/>
    <w:rsid w:val="00ED158C"/>
    <w:rsid w:val="00ED1598"/>
    <w:rsid w:val="00ED3092"/>
    <w:rsid w:val="00ED35EA"/>
    <w:rsid w:val="00ED4E4F"/>
    <w:rsid w:val="00ED5014"/>
    <w:rsid w:val="00ED6DB8"/>
    <w:rsid w:val="00ED79E6"/>
    <w:rsid w:val="00EE484B"/>
    <w:rsid w:val="00EE4BD8"/>
    <w:rsid w:val="00EE50CC"/>
    <w:rsid w:val="00EE6CFC"/>
    <w:rsid w:val="00EE7F4F"/>
    <w:rsid w:val="00EF0994"/>
    <w:rsid w:val="00EF1242"/>
    <w:rsid w:val="00EF14B7"/>
    <w:rsid w:val="00EF1E94"/>
    <w:rsid w:val="00EF2E4E"/>
    <w:rsid w:val="00EF36EE"/>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6EF"/>
    <w:rsid w:val="00F25B8C"/>
    <w:rsid w:val="00F25F17"/>
    <w:rsid w:val="00F26310"/>
    <w:rsid w:val="00F27708"/>
    <w:rsid w:val="00F30AB3"/>
    <w:rsid w:val="00F31389"/>
    <w:rsid w:val="00F326A7"/>
    <w:rsid w:val="00F3363E"/>
    <w:rsid w:val="00F350C3"/>
    <w:rsid w:val="00F356E2"/>
    <w:rsid w:val="00F367A0"/>
    <w:rsid w:val="00F36CB2"/>
    <w:rsid w:val="00F36DE6"/>
    <w:rsid w:val="00F37606"/>
    <w:rsid w:val="00F41C9B"/>
    <w:rsid w:val="00F503C9"/>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41"/>
    <w:rsid w:val="00F976E8"/>
    <w:rsid w:val="00F97B37"/>
    <w:rsid w:val="00FA0D98"/>
    <w:rsid w:val="00FA24CB"/>
    <w:rsid w:val="00FA25C4"/>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F9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A6"/>
    <w:rPr>
      <w:rFonts w:ascii="Times New Roman" w:hAnsi="Times New Roman"/>
      <w:sz w:val="24"/>
      <w:szCs w:val="24"/>
    </w:rPr>
  </w:style>
  <w:style w:type="paragraph" w:styleId="1">
    <w:name w:val="heading 1"/>
    <w:basedOn w:val="a"/>
    <w:next w:val="a"/>
    <w:link w:val="10"/>
    <w:qFormat/>
    <w:rsid w:val="00A80077"/>
    <w:pPr>
      <w:keepNext/>
      <w:spacing w:before="240" w:after="120"/>
      <w:ind w:firstLine="709"/>
      <w:outlineLvl w:val="0"/>
    </w:pPr>
    <w:rPr>
      <w:b/>
      <w:bCs/>
      <w:kern w:val="32"/>
      <w:lang w:val="x-none" w:eastAsia="x-none"/>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rPr>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pPr>
    <w:rPr>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ascii="Calibri" w:hAnsi="Calibri" w:cs="Calibri"/>
      <w:b/>
      <w:bCs/>
      <w:sz w:val="20"/>
      <w:szCs w:val="20"/>
    </w:rPr>
  </w:style>
  <w:style w:type="paragraph" w:styleId="24">
    <w:name w:val="toc 2"/>
    <w:basedOn w:val="a"/>
    <w:next w:val="a"/>
    <w:autoRedefine/>
    <w:uiPriority w:val="39"/>
    <w:rsid w:val="00595E77"/>
    <w:pPr>
      <w:tabs>
        <w:tab w:val="right" w:leader="dot" w:pos="9344"/>
      </w:tabs>
      <w:spacing w:before="120"/>
      <w:ind w:left="240"/>
    </w:pPr>
    <w:rPr>
      <w:rFonts w:cs="Calibri"/>
      <w:i/>
      <w:iCs/>
      <w:noProof/>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ind w:left="708"/>
    </w:pPr>
    <w:rPr>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pPr>
    <w:rPr>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rPr>
      <w:rFonts w:ascii="Calibri" w:hAnsi="Calibri"/>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ascii="Calibri" w:hAnsi="Calibri" w:cs="Calibri"/>
      <w:sz w:val="20"/>
      <w:szCs w:val="20"/>
    </w:rPr>
  </w:style>
  <w:style w:type="paragraph" w:styleId="5">
    <w:name w:val="toc 5"/>
    <w:basedOn w:val="a"/>
    <w:next w:val="a"/>
    <w:autoRedefine/>
    <w:rsid w:val="0018331B"/>
    <w:pPr>
      <w:ind w:left="960"/>
    </w:pPr>
    <w:rPr>
      <w:rFonts w:ascii="Calibri" w:hAnsi="Calibri" w:cs="Calibri"/>
      <w:sz w:val="20"/>
      <w:szCs w:val="20"/>
    </w:rPr>
  </w:style>
  <w:style w:type="paragraph" w:styleId="6">
    <w:name w:val="toc 6"/>
    <w:basedOn w:val="a"/>
    <w:next w:val="a"/>
    <w:autoRedefine/>
    <w:rsid w:val="0018331B"/>
    <w:pPr>
      <w:ind w:left="1200"/>
    </w:pPr>
    <w:rPr>
      <w:rFonts w:ascii="Calibri" w:hAnsi="Calibri" w:cs="Calibri"/>
      <w:sz w:val="20"/>
      <w:szCs w:val="20"/>
    </w:rPr>
  </w:style>
  <w:style w:type="paragraph" w:styleId="7">
    <w:name w:val="toc 7"/>
    <w:basedOn w:val="a"/>
    <w:next w:val="a"/>
    <w:autoRedefine/>
    <w:rsid w:val="0018331B"/>
    <w:pPr>
      <w:ind w:left="1440"/>
    </w:pPr>
    <w:rPr>
      <w:rFonts w:ascii="Calibri" w:hAnsi="Calibri" w:cs="Calibri"/>
      <w:sz w:val="20"/>
      <w:szCs w:val="20"/>
    </w:rPr>
  </w:style>
  <w:style w:type="paragraph" w:styleId="8">
    <w:name w:val="toc 8"/>
    <w:basedOn w:val="a"/>
    <w:next w:val="a"/>
    <w:autoRedefine/>
    <w:rsid w:val="0018331B"/>
    <w:pPr>
      <w:ind w:left="1680"/>
    </w:pPr>
    <w:rPr>
      <w:rFonts w:ascii="Calibri" w:hAnsi="Calibri" w:cs="Calibri"/>
      <w:sz w:val="20"/>
      <w:szCs w:val="20"/>
    </w:rPr>
  </w:style>
  <w:style w:type="paragraph" w:styleId="9">
    <w:name w:val="toc 9"/>
    <w:basedOn w:val="a"/>
    <w:next w:val="a"/>
    <w:autoRedefine/>
    <w:rsid w:val="0018331B"/>
    <w:pPr>
      <w:ind w:left="1920"/>
    </w:pPr>
    <w:rPr>
      <w:rFonts w:ascii="Calibri" w:hAnsi="Calibri" w:cs="Calibri"/>
      <w:sz w:val="20"/>
      <w:szCs w:val="20"/>
    </w:rPr>
  </w:style>
  <w:style w:type="paragraph" w:customStyle="1" w:styleId="s1">
    <w:name w:val="s_1"/>
    <w:basedOn w:val="a"/>
    <w:rsid w:val="00FB6EEE"/>
    <w:pPr>
      <w:spacing w:before="100" w:beforeAutospacing="1" w:after="100" w:afterAutospacing="1"/>
    </w:p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ind w:left="9"/>
    </w:pPr>
    <w:rPr>
      <w:sz w:val="22"/>
      <w:szCs w:val="22"/>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line="276" w:lineRule="auto"/>
      <w:jc w:val="center"/>
      <w:outlineLvl w:val="1"/>
    </w:pPr>
    <w:rPr>
      <w:rFonts w:ascii="Calibri Light" w:hAnsi="Calibri Light"/>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line="276" w:lineRule="auto"/>
      <w:ind w:firstLine="709"/>
      <w:outlineLvl w:val="0"/>
    </w:pPr>
    <w:rPr>
      <w:kern w:val="28"/>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pPr>
    <w:rPr>
      <w:iCs/>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line="274" w:lineRule="exact"/>
      <w:jc w:val="both"/>
    </w:pPr>
    <w:rPr>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line="240" w:lineRule="atLeast"/>
    </w:pPr>
    <w:rPr>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line="394" w:lineRule="exact"/>
    </w:pPr>
    <w:rPr>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numbering" w:customStyle="1" w:styleId="17">
    <w:name w:val="Нет списка1"/>
    <w:next w:val="a2"/>
    <w:uiPriority w:val="99"/>
    <w:semiHidden/>
    <w:unhideWhenUsed/>
    <w:rsid w:val="007D2222"/>
  </w:style>
  <w:style w:type="paragraph" w:customStyle="1" w:styleId="affffff2">
    <w:basedOn w:val="a"/>
    <w:next w:val="a"/>
    <w:uiPriority w:val="10"/>
    <w:qFormat/>
    <w:rsid w:val="007D2222"/>
    <w:pPr>
      <w:spacing w:after="120" w:line="276" w:lineRule="auto"/>
      <w:ind w:firstLine="709"/>
      <w:outlineLvl w:val="0"/>
    </w:pPr>
    <w:rPr>
      <w:kern w:val="28"/>
    </w:rPr>
  </w:style>
  <w:style w:type="table" w:customStyle="1" w:styleId="34">
    <w:name w:val="Сетка таблицы3"/>
    <w:basedOn w:val="a1"/>
    <w:next w:val="afffff6"/>
    <w:uiPriority w:val="39"/>
    <w:rsid w:val="007D22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D22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PlainTable3">
    <w:name w:val="Plain Table 3"/>
    <w:basedOn w:val="a1"/>
    <w:uiPriority w:val="43"/>
    <w:rsid w:val="007D222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D2222"/>
    <w:rPr>
      <w:color w:val="605E5C"/>
      <w:shd w:val="clear" w:color="auto" w:fill="E1DFDD"/>
    </w:rPr>
  </w:style>
  <w:style w:type="table" w:customStyle="1" w:styleId="121">
    <w:name w:val="Сетка таблицы12"/>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Основной текст2"/>
    <w:basedOn w:val="a"/>
    <w:rsid w:val="007D2222"/>
    <w:pPr>
      <w:shd w:val="clear" w:color="auto" w:fill="FFFFFF"/>
      <w:spacing w:before="360" w:after="180" w:line="240" w:lineRule="atLeast"/>
    </w:pPr>
    <w:rPr>
      <w:sz w:val="28"/>
      <w:szCs w:val="28"/>
    </w:rPr>
  </w:style>
  <w:style w:type="character" w:customStyle="1" w:styleId="212pt3">
    <w:name w:val="Основной текст (2) + 12 pt3"/>
    <w:aliases w:val="Не полужирный2"/>
    <w:rsid w:val="007D2222"/>
    <w:rPr>
      <w:rFonts w:ascii="Times New Roman" w:hAnsi="Times New Roman" w:cs="Times New Roman"/>
      <w:b/>
      <w:bCs/>
      <w:color w:val="000000"/>
      <w:spacing w:val="0"/>
      <w:w w:val="100"/>
      <w:position w:val="0"/>
      <w:sz w:val="24"/>
      <w:szCs w:val="24"/>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A6"/>
    <w:rPr>
      <w:rFonts w:ascii="Times New Roman" w:hAnsi="Times New Roman"/>
      <w:sz w:val="24"/>
      <w:szCs w:val="24"/>
    </w:rPr>
  </w:style>
  <w:style w:type="paragraph" w:styleId="1">
    <w:name w:val="heading 1"/>
    <w:basedOn w:val="a"/>
    <w:next w:val="a"/>
    <w:link w:val="10"/>
    <w:qFormat/>
    <w:rsid w:val="00A80077"/>
    <w:pPr>
      <w:keepNext/>
      <w:spacing w:before="240" w:after="120"/>
      <w:ind w:firstLine="709"/>
      <w:outlineLvl w:val="0"/>
    </w:pPr>
    <w:rPr>
      <w:b/>
      <w:bCs/>
      <w:kern w:val="32"/>
      <w:lang w:val="x-none" w:eastAsia="x-none"/>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rPr>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pPr>
    <w:rPr>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ascii="Calibri" w:hAnsi="Calibri" w:cs="Calibri"/>
      <w:b/>
      <w:bCs/>
      <w:sz w:val="20"/>
      <w:szCs w:val="20"/>
    </w:rPr>
  </w:style>
  <w:style w:type="paragraph" w:styleId="24">
    <w:name w:val="toc 2"/>
    <w:basedOn w:val="a"/>
    <w:next w:val="a"/>
    <w:autoRedefine/>
    <w:uiPriority w:val="39"/>
    <w:rsid w:val="00595E77"/>
    <w:pPr>
      <w:tabs>
        <w:tab w:val="right" w:leader="dot" w:pos="9344"/>
      </w:tabs>
      <w:spacing w:before="120"/>
      <w:ind w:left="240"/>
    </w:pPr>
    <w:rPr>
      <w:rFonts w:cs="Calibri"/>
      <w:i/>
      <w:iCs/>
      <w:noProof/>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ind w:left="708"/>
    </w:pPr>
    <w:rPr>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pPr>
    <w:rPr>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rPr>
      <w:rFonts w:ascii="Calibri" w:hAnsi="Calibri"/>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ascii="Calibri" w:hAnsi="Calibri" w:cs="Calibri"/>
      <w:sz w:val="20"/>
      <w:szCs w:val="20"/>
    </w:rPr>
  </w:style>
  <w:style w:type="paragraph" w:styleId="5">
    <w:name w:val="toc 5"/>
    <w:basedOn w:val="a"/>
    <w:next w:val="a"/>
    <w:autoRedefine/>
    <w:rsid w:val="0018331B"/>
    <w:pPr>
      <w:ind w:left="960"/>
    </w:pPr>
    <w:rPr>
      <w:rFonts w:ascii="Calibri" w:hAnsi="Calibri" w:cs="Calibri"/>
      <w:sz w:val="20"/>
      <w:szCs w:val="20"/>
    </w:rPr>
  </w:style>
  <w:style w:type="paragraph" w:styleId="6">
    <w:name w:val="toc 6"/>
    <w:basedOn w:val="a"/>
    <w:next w:val="a"/>
    <w:autoRedefine/>
    <w:rsid w:val="0018331B"/>
    <w:pPr>
      <w:ind w:left="1200"/>
    </w:pPr>
    <w:rPr>
      <w:rFonts w:ascii="Calibri" w:hAnsi="Calibri" w:cs="Calibri"/>
      <w:sz w:val="20"/>
      <w:szCs w:val="20"/>
    </w:rPr>
  </w:style>
  <w:style w:type="paragraph" w:styleId="7">
    <w:name w:val="toc 7"/>
    <w:basedOn w:val="a"/>
    <w:next w:val="a"/>
    <w:autoRedefine/>
    <w:rsid w:val="0018331B"/>
    <w:pPr>
      <w:ind w:left="1440"/>
    </w:pPr>
    <w:rPr>
      <w:rFonts w:ascii="Calibri" w:hAnsi="Calibri" w:cs="Calibri"/>
      <w:sz w:val="20"/>
      <w:szCs w:val="20"/>
    </w:rPr>
  </w:style>
  <w:style w:type="paragraph" w:styleId="8">
    <w:name w:val="toc 8"/>
    <w:basedOn w:val="a"/>
    <w:next w:val="a"/>
    <w:autoRedefine/>
    <w:rsid w:val="0018331B"/>
    <w:pPr>
      <w:ind w:left="1680"/>
    </w:pPr>
    <w:rPr>
      <w:rFonts w:ascii="Calibri" w:hAnsi="Calibri" w:cs="Calibri"/>
      <w:sz w:val="20"/>
      <w:szCs w:val="20"/>
    </w:rPr>
  </w:style>
  <w:style w:type="paragraph" w:styleId="9">
    <w:name w:val="toc 9"/>
    <w:basedOn w:val="a"/>
    <w:next w:val="a"/>
    <w:autoRedefine/>
    <w:rsid w:val="0018331B"/>
    <w:pPr>
      <w:ind w:left="1920"/>
    </w:pPr>
    <w:rPr>
      <w:rFonts w:ascii="Calibri" w:hAnsi="Calibri" w:cs="Calibri"/>
      <w:sz w:val="20"/>
      <w:szCs w:val="20"/>
    </w:rPr>
  </w:style>
  <w:style w:type="paragraph" w:customStyle="1" w:styleId="s1">
    <w:name w:val="s_1"/>
    <w:basedOn w:val="a"/>
    <w:rsid w:val="00FB6EEE"/>
    <w:pPr>
      <w:spacing w:before="100" w:beforeAutospacing="1" w:after="100" w:afterAutospacing="1"/>
    </w:p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ind w:left="9"/>
    </w:pPr>
    <w:rPr>
      <w:sz w:val="22"/>
      <w:szCs w:val="22"/>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line="276" w:lineRule="auto"/>
      <w:jc w:val="center"/>
      <w:outlineLvl w:val="1"/>
    </w:pPr>
    <w:rPr>
      <w:rFonts w:ascii="Calibri Light" w:hAnsi="Calibri Light"/>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line="276" w:lineRule="auto"/>
      <w:ind w:firstLine="709"/>
      <w:outlineLvl w:val="0"/>
    </w:pPr>
    <w:rPr>
      <w:kern w:val="28"/>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pPr>
    <w:rPr>
      <w:iCs/>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line="274" w:lineRule="exact"/>
      <w:jc w:val="both"/>
    </w:pPr>
    <w:rPr>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line="240" w:lineRule="atLeast"/>
    </w:pPr>
    <w:rPr>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line="394" w:lineRule="exact"/>
    </w:pPr>
    <w:rPr>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numbering" w:customStyle="1" w:styleId="17">
    <w:name w:val="Нет списка1"/>
    <w:next w:val="a2"/>
    <w:uiPriority w:val="99"/>
    <w:semiHidden/>
    <w:unhideWhenUsed/>
    <w:rsid w:val="007D2222"/>
  </w:style>
  <w:style w:type="paragraph" w:customStyle="1" w:styleId="affffff2">
    <w:basedOn w:val="a"/>
    <w:next w:val="a"/>
    <w:uiPriority w:val="10"/>
    <w:qFormat/>
    <w:rsid w:val="007D2222"/>
    <w:pPr>
      <w:spacing w:after="120" w:line="276" w:lineRule="auto"/>
      <w:ind w:firstLine="709"/>
      <w:outlineLvl w:val="0"/>
    </w:pPr>
    <w:rPr>
      <w:kern w:val="28"/>
    </w:rPr>
  </w:style>
  <w:style w:type="table" w:customStyle="1" w:styleId="34">
    <w:name w:val="Сетка таблицы3"/>
    <w:basedOn w:val="a1"/>
    <w:next w:val="afffff6"/>
    <w:uiPriority w:val="39"/>
    <w:rsid w:val="007D22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D22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PlainTable3">
    <w:name w:val="Plain Table 3"/>
    <w:basedOn w:val="a1"/>
    <w:uiPriority w:val="43"/>
    <w:rsid w:val="007D222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D2222"/>
    <w:rPr>
      <w:color w:val="605E5C"/>
      <w:shd w:val="clear" w:color="auto" w:fill="E1DFDD"/>
    </w:rPr>
  </w:style>
  <w:style w:type="table" w:customStyle="1" w:styleId="121">
    <w:name w:val="Сетка таблицы12"/>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Основной текст2"/>
    <w:basedOn w:val="a"/>
    <w:rsid w:val="007D2222"/>
    <w:pPr>
      <w:shd w:val="clear" w:color="auto" w:fill="FFFFFF"/>
      <w:spacing w:before="360" w:after="180" w:line="240" w:lineRule="atLeast"/>
    </w:pPr>
    <w:rPr>
      <w:sz w:val="28"/>
      <w:szCs w:val="28"/>
    </w:rPr>
  </w:style>
  <w:style w:type="character" w:customStyle="1" w:styleId="212pt3">
    <w:name w:val="Основной текст (2) + 12 pt3"/>
    <w:aliases w:val="Не полужирный2"/>
    <w:rsid w:val="007D2222"/>
    <w:rPr>
      <w:rFonts w:ascii="Times New Roman" w:hAnsi="Times New Roman" w:cs="Times New Roman"/>
      <w:b/>
      <w:bCs/>
      <w:color w:val="000000"/>
      <w:spacing w:val="0"/>
      <w:w w:val="100"/>
      <w:position w:val="0"/>
      <w:sz w:val="24"/>
      <w:szCs w:val="24"/>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79664294">
      <w:bodyDiv w:val="1"/>
      <w:marLeft w:val="0"/>
      <w:marRight w:val="0"/>
      <w:marTop w:val="0"/>
      <w:marBottom w:val="0"/>
      <w:divBdr>
        <w:top w:val="none" w:sz="0" w:space="0" w:color="auto"/>
        <w:left w:val="none" w:sz="0" w:space="0" w:color="auto"/>
        <w:bottom w:val="none" w:sz="0" w:space="0" w:color="auto"/>
        <w:right w:val="none" w:sz="0" w:space="0" w:color="auto"/>
      </w:divBdr>
      <w:divsChild>
        <w:div w:id="203833817">
          <w:marLeft w:val="0"/>
          <w:marRight w:val="0"/>
          <w:marTop w:val="0"/>
          <w:marBottom w:val="0"/>
          <w:divBdr>
            <w:top w:val="none" w:sz="0" w:space="0" w:color="auto"/>
            <w:left w:val="none" w:sz="0" w:space="0" w:color="auto"/>
            <w:bottom w:val="none" w:sz="0" w:space="0" w:color="auto"/>
            <w:right w:val="none" w:sz="0" w:space="0" w:color="auto"/>
          </w:divBdr>
        </w:div>
        <w:div w:id="940335720">
          <w:marLeft w:val="0"/>
          <w:marRight w:val="0"/>
          <w:marTop w:val="0"/>
          <w:marBottom w:val="0"/>
          <w:divBdr>
            <w:top w:val="none" w:sz="0" w:space="0" w:color="auto"/>
            <w:left w:val="none" w:sz="0" w:space="0" w:color="auto"/>
            <w:bottom w:val="none" w:sz="0" w:space="0" w:color="auto"/>
            <w:right w:val="none" w:sz="0" w:space="0" w:color="auto"/>
          </w:divBdr>
        </w:div>
        <w:div w:id="1542133556">
          <w:marLeft w:val="0"/>
          <w:marRight w:val="0"/>
          <w:marTop w:val="0"/>
          <w:marBottom w:val="0"/>
          <w:divBdr>
            <w:top w:val="none" w:sz="0" w:space="0" w:color="auto"/>
            <w:left w:val="none" w:sz="0" w:space="0" w:color="auto"/>
            <w:bottom w:val="none" w:sz="0" w:space="0" w:color="auto"/>
            <w:right w:val="none" w:sz="0" w:space="0" w:color="auto"/>
          </w:divBdr>
        </w:div>
        <w:div w:id="1131099233">
          <w:marLeft w:val="0"/>
          <w:marRight w:val="0"/>
          <w:marTop w:val="0"/>
          <w:marBottom w:val="0"/>
          <w:divBdr>
            <w:top w:val="none" w:sz="0" w:space="0" w:color="auto"/>
            <w:left w:val="none" w:sz="0" w:space="0" w:color="auto"/>
            <w:bottom w:val="none" w:sz="0" w:space="0" w:color="auto"/>
            <w:right w:val="none" w:sz="0" w:space="0" w:color="auto"/>
          </w:divBdr>
        </w:div>
        <w:div w:id="56589986">
          <w:marLeft w:val="0"/>
          <w:marRight w:val="0"/>
          <w:marTop w:val="0"/>
          <w:marBottom w:val="0"/>
          <w:divBdr>
            <w:top w:val="none" w:sz="0" w:space="0" w:color="auto"/>
            <w:left w:val="none" w:sz="0" w:space="0" w:color="auto"/>
            <w:bottom w:val="none" w:sz="0" w:space="0" w:color="auto"/>
            <w:right w:val="none" w:sz="0" w:space="0" w:color="auto"/>
          </w:divBdr>
        </w:div>
      </w:divsChild>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znanium.com/"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rmdom.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edu.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3441-636A-4710-BF0B-8639F63F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4820</Words>
  <Characters>27480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2021-06-09T14:35:00Z</cp:lastPrinted>
  <dcterms:created xsi:type="dcterms:W3CDTF">2022-08-25T07:45:00Z</dcterms:created>
  <dcterms:modified xsi:type="dcterms:W3CDTF">2022-10-21T13:11:00Z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