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10"/>
        <w:gridCol w:w="6910"/>
      </w:tblGrid>
      <w:tr w:rsidR="007B4E40" w:rsidRPr="007B4E40" w:rsidTr="00551436">
        <w:tc>
          <w:tcPr>
            <w:tcW w:w="3510" w:type="dxa"/>
          </w:tcPr>
          <w:p w:rsidR="007B4E40" w:rsidRPr="007B4E40" w:rsidRDefault="007B4E40" w:rsidP="007B4E40">
            <w:pPr>
              <w:keepNext/>
              <w:outlineLvl w:val="0"/>
              <w:rPr>
                <w:rFonts w:eastAsia="Times New Roman" w:cs="Times New Roman"/>
                <w:lang w:val="ru-RU"/>
              </w:rPr>
            </w:pPr>
            <w:bookmarkStart w:id="0" w:name="_Toc100688975"/>
            <w:r w:rsidRPr="007B4E40">
              <w:rPr>
                <w:rFonts w:eastAsia="Times New Roman" w:cs="Times New Roman"/>
                <w:lang w:val="ru-RU"/>
              </w:rPr>
              <w:t>Код и наименование специальности/профессии</w:t>
            </w:r>
          </w:p>
        </w:tc>
        <w:tc>
          <w:tcPr>
            <w:tcW w:w="6910" w:type="dxa"/>
          </w:tcPr>
          <w:p w:rsidR="007B4E40" w:rsidRPr="007B4E40" w:rsidRDefault="00F46C57" w:rsidP="007B4E40">
            <w:pPr>
              <w:keepNext/>
              <w:outlineLvl w:val="0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lang w:val="ru-RU"/>
              </w:rPr>
              <w:t>40.02.01 «Право и организация социального обеспечения»</w:t>
            </w:r>
          </w:p>
        </w:tc>
      </w:tr>
      <w:tr w:rsidR="007B4E40" w:rsidRPr="007B4E40" w:rsidTr="00551436">
        <w:tc>
          <w:tcPr>
            <w:tcW w:w="3510" w:type="dxa"/>
          </w:tcPr>
          <w:p w:rsidR="007B4E40" w:rsidRPr="007B4E40" w:rsidRDefault="007B4E40" w:rsidP="007B4E40">
            <w:pPr>
              <w:keepNext/>
              <w:outlineLvl w:val="0"/>
              <w:rPr>
                <w:rFonts w:eastAsia="Times New Roman" w:cs="Times New Roman"/>
                <w:lang w:val="ru-RU"/>
              </w:rPr>
            </w:pPr>
            <w:r w:rsidRPr="007B4E40">
              <w:rPr>
                <w:rFonts w:eastAsia="Times New Roman" w:cs="Times New Roman"/>
                <w:lang w:val="ru-RU"/>
              </w:rPr>
              <w:t>Наименование учебного предмета (общеобразовательный цикл)</w:t>
            </w:r>
          </w:p>
        </w:tc>
        <w:tc>
          <w:tcPr>
            <w:tcW w:w="6910" w:type="dxa"/>
          </w:tcPr>
          <w:p w:rsidR="007B4E40" w:rsidRPr="007B4E40" w:rsidRDefault="00EF5605" w:rsidP="007B4E40">
            <w:pPr>
              <w:keepNext/>
              <w:outlineLvl w:val="0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lang w:val="ru-RU"/>
              </w:rPr>
              <w:t>БД</w:t>
            </w:r>
            <w:bookmarkStart w:id="1" w:name="_GoBack"/>
            <w:bookmarkEnd w:id="1"/>
            <w:r>
              <w:rPr>
                <w:rFonts w:eastAsia="Times New Roman" w:cs="Times New Roman"/>
                <w:lang w:val="ru-RU"/>
              </w:rPr>
              <w:t xml:space="preserve">. 03 </w:t>
            </w:r>
            <w:r w:rsidR="00F46C57">
              <w:rPr>
                <w:rFonts w:eastAsia="Times New Roman" w:cs="Times New Roman"/>
                <w:lang w:val="ru-RU"/>
              </w:rPr>
              <w:t>Иностранный язык</w:t>
            </w:r>
          </w:p>
        </w:tc>
      </w:tr>
      <w:tr w:rsidR="007B4E40" w:rsidRPr="007B4E40" w:rsidTr="00551436">
        <w:tc>
          <w:tcPr>
            <w:tcW w:w="3510" w:type="dxa"/>
          </w:tcPr>
          <w:p w:rsidR="007B4E40" w:rsidRPr="007B4E40" w:rsidRDefault="007B4E40" w:rsidP="00EC5B7F">
            <w:pPr>
              <w:keepNext/>
              <w:outlineLvl w:val="0"/>
              <w:rPr>
                <w:rFonts w:eastAsia="Times New Roman" w:cs="Times New Roman"/>
                <w:lang w:val="ru-RU"/>
              </w:rPr>
            </w:pPr>
            <w:r w:rsidRPr="007B4E40">
              <w:rPr>
                <w:rFonts w:eastAsia="Times New Roman" w:cs="Times New Roman"/>
                <w:lang w:val="ru-RU"/>
              </w:rPr>
              <w:t>Фамилия Имя Отчеств</w:t>
            </w:r>
            <w:r w:rsidR="00EC5B7F">
              <w:rPr>
                <w:rFonts w:eastAsia="Times New Roman" w:cs="Times New Roman"/>
                <w:lang w:val="ru-RU"/>
              </w:rPr>
              <w:t xml:space="preserve">о </w:t>
            </w:r>
            <w:r w:rsidRPr="007B4E40">
              <w:rPr>
                <w:rFonts w:eastAsia="Times New Roman" w:cs="Times New Roman"/>
                <w:lang w:val="ru-RU"/>
              </w:rPr>
              <w:t xml:space="preserve"> члена рабочей группы</w:t>
            </w:r>
          </w:p>
        </w:tc>
        <w:tc>
          <w:tcPr>
            <w:tcW w:w="6910" w:type="dxa"/>
          </w:tcPr>
          <w:p w:rsidR="007B4E40" w:rsidRPr="007B4E40" w:rsidRDefault="00F46C57" w:rsidP="007B4E40">
            <w:pPr>
              <w:keepNext/>
              <w:outlineLvl w:val="0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lang w:val="ru-RU"/>
              </w:rPr>
              <w:t>Соболева Татьяна Станиславовна</w:t>
            </w:r>
          </w:p>
        </w:tc>
      </w:tr>
      <w:tr w:rsidR="00551436" w:rsidRPr="007B4E40" w:rsidTr="00551436">
        <w:tc>
          <w:tcPr>
            <w:tcW w:w="3510" w:type="dxa"/>
          </w:tcPr>
          <w:p w:rsidR="00551436" w:rsidRPr="00551436" w:rsidRDefault="00551436" w:rsidP="007B4E40">
            <w:pPr>
              <w:keepNext/>
              <w:outlineLvl w:val="0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lang w:val="ru-RU"/>
              </w:rPr>
              <w:t>Наименование ОО, должность члена рабочей группы</w:t>
            </w:r>
          </w:p>
        </w:tc>
        <w:tc>
          <w:tcPr>
            <w:tcW w:w="6910" w:type="dxa"/>
          </w:tcPr>
          <w:p w:rsidR="00D27DFB" w:rsidRDefault="00D27DFB" w:rsidP="00F46C57">
            <w:pPr>
              <w:keepNext/>
              <w:tabs>
                <w:tab w:val="left" w:pos="1371"/>
              </w:tabs>
              <w:outlineLvl w:val="0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lang w:val="ru-RU"/>
              </w:rPr>
              <w:t>ГБПОУ СО «ТПК»</w:t>
            </w:r>
            <w:r w:rsidR="00D0337E">
              <w:rPr>
                <w:rFonts w:eastAsia="Times New Roman" w:cs="Times New Roman"/>
                <w:lang w:val="ru-RU"/>
              </w:rPr>
              <w:t>,</w:t>
            </w:r>
          </w:p>
          <w:p w:rsidR="00551436" w:rsidRPr="00551436" w:rsidRDefault="00F46C57" w:rsidP="00F46C57">
            <w:pPr>
              <w:keepNext/>
              <w:tabs>
                <w:tab w:val="left" w:pos="1371"/>
              </w:tabs>
              <w:outlineLvl w:val="0"/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lang w:val="ru-RU"/>
              </w:rPr>
              <w:t>Преподаватель</w:t>
            </w:r>
          </w:p>
        </w:tc>
      </w:tr>
    </w:tbl>
    <w:p w:rsidR="007B4E40" w:rsidRDefault="007B4E40" w:rsidP="007B4E4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</w:pPr>
    </w:p>
    <w:p w:rsidR="007B4E40" w:rsidRPr="007B4E40" w:rsidRDefault="007B4E40" w:rsidP="007B4E4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</w:pPr>
      <w:r w:rsidRPr="007B4E40"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  <w:t>Преемственность образовательных результатов ФГОС СОО (предметных) с образовательными результатами ФГОС СПО</w:t>
      </w:r>
      <w:bookmarkEnd w:id="0"/>
      <w:r w:rsidRPr="007B4E40"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  <w:t xml:space="preserve"> </w:t>
      </w:r>
    </w:p>
    <w:p w:rsidR="007B4E40" w:rsidRPr="007B4E40" w:rsidRDefault="007B4E40" w:rsidP="007B4E4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B4E4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(профессионально-ориентированная взаимосвязь общеобразовательного предмета с профессией/специальностью) </w:t>
      </w:r>
    </w:p>
    <w:p w:rsidR="007B4E40" w:rsidRPr="007B4E40" w:rsidRDefault="007B4E40" w:rsidP="007B4E4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tbl>
      <w:tblPr>
        <w:tblStyle w:val="a6"/>
        <w:tblW w:w="10456" w:type="dxa"/>
        <w:tblLook w:val="04A0" w:firstRow="1" w:lastRow="0" w:firstColumn="1" w:lastColumn="0" w:noHBand="0" w:noVBand="1"/>
      </w:tblPr>
      <w:tblGrid>
        <w:gridCol w:w="2924"/>
        <w:gridCol w:w="2715"/>
        <w:gridCol w:w="2455"/>
        <w:gridCol w:w="2362"/>
      </w:tblGrid>
      <w:tr w:rsidR="007B4E40" w:rsidRPr="007B4E40" w:rsidTr="00B041E7">
        <w:trPr>
          <w:tblHeader/>
        </w:trPr>
        <w:tc>
          <w:tcPr>
            <w:tcW w:w="2924" w:type="dxa"/>
          </w:tcPr>
          <w:p w:rsidR="007B4E40" w:rsidRPr="007B4E40" w:rsidRDefault="007B4E40" w:rsidP="007B4E40">
            <w:pPr>
              <w:jc w:val="center"/>
              <w:rPr>
                <w:rFonts w:eastAsia="Times New Roman" w:cs="Times New Roman"/>
                <w:b/>
                <w:lang w:val="ru-RU"/>
              </w:rPr>
            </w:pPr>
            <w:r w:rsidRPr="007B4E40">
              <w:rPr>
                <w:rFonts w:eastAsia="Times New Roman" w:cs="Times New Roman"/>
                <w:b/>
                <w:lang w:val="ru-RU"/>
              </w:rPr>
              <w:t>Наименование общепрофессиональных дисциплин с образовательными результатами, имеющими взаимосвязь с предметными ОР</w:t>
            </w:r>
          </w:p>
        </w:tc>
        <w:tc>
          <w:tcPr>
            <w:tcW w:w="2715" w:type="dxa"/>
          </w:tcPr>
          <w:p w:rsidR="007B4E40" w:rsidRPr="007B4E40" w:rsidRDefault="007B4E40" w:rsidP="007B4E40">
            <w:pPr>
              <w:jc w:val="center"/>
              <w:rPr>
                <w:rFonts w:eastAsia="Times New Roman" w:cs="Times New Roman"/>
                <w:b/>
                <w:lang w:val="ru-RU"/>
              </w:rPr>
            </w:pPr>
            <w:r w:rsidRPr="007B4E40">
              <w:rPr>
                <w:rFonts w:eastAsia="Times New Roman" w:cs="Times New Roman"/>
                <w:b/>
                <w:lang w:val="ru-RU"/>
              </w:rPr>
              <w:t>Наименование профессиональных модулей (МДК) с образовательными результатами, имеющими взаимосвязь с предметными ОР</w:t>
            </w:r>
          </w:p>
        </w:tc>
        <w:tc>
          <w:tcPr>
            <w:tcW w:w="2455" w:type="dxa"/>
          </w:tcPr>
          <w:p w:rsidR="007B4E40" w:rsidRPr="007B4E40" w:rsidRDefault="007B4E40" w:rsidP="007B4E40">
            <w:pPr>
              <w:jc w:val="center"/>
              <w:rPr>
                <w:rFonts w:eastAsia="Times New Roman" w:cs="Times New Roman"/>
                <w:b/>
                <w:lang w:val="ru-RU"/>
              </w:rPr>
            </w:pPr>
            <w:r w:rsidRPr="007B4E40">
              <w:rPr>
                <w:rFonts w:eastAsia="Times New Roman" w:cs="Times New Roman"/>
                <w:b/>
                <w:lang w:val="ru-RU"/>
              </w:rPr>
              <w:t>Наименование предметных результатов ФГОС СОО, имеющих взаимосвязь с ОР ФГОС СПО</w:t>
            </w:r>
          </w:p>
          <w:p w:rsidR="007B4E40" w:rsidRPr="007B4E40" w:rsidRDefault="007B4E40" w:rsidP="007B4E40">
            <w:pPr>
              <w:rPr>
                <w:rFonts w:eastAsia="Times New Roman" w:cs="Times New Roman"/>
                <w:lang w:val="ru-RU"/>
              </w:rPr>
            </w:pPr>
          </w:p>
        </w:tc>
        <w:tc>
          <w:tcPr>
            <w:tcW w:w="2362" w:type="dxa"/>
          </w:tcPr>
          <w:p w:rsidR="007B4E40" w:rsidRPr="007B4E40" w:rsidRDefault="007B4E40" w:rsidP="007B4E40">
            <w:pPr>
              <w:jc w:val="center"/>
              <w:rPr>
                <w:rFonts w:eastAsia="Times New Roman" w:cs="Times New Roman"/>
                <w:b/>
                <w:lang w:val="ru-RU"/>
              </w:rPr>
            </w:pPr>
            <w:r w:rsidRPr="007B4E40">
              <w:rPr>
                <w:rFonts w:eastAsia="Times New Roman" w:cs="Times New Roman"/>
                <w:b/>
                <w:lang w:val="ru-RU"/>
              </w:rPr>
              <w:t>Наименование разделов/тем и рабочей программе по предмету</w:t>
            </w:r>
          </w:p>
          <w:p w:rsidR="007B4E40" w:rsidRPr="007B4E40" w:rsidRDefault="007B4E40" w:rsidP="007B4E40">
            <w:pPr>
              <w:rPr>
                <w:rFonts w:eastAsia="Times New Roman" w:cs="Times New Roman"/>
                <w:lang w:val="ru-RU"/>
              </w:rPr>
            </w:pPr>
          </w:p>
        </w:tc>
      </w:tr>
      <w:tr w:rsidR="007B4E40" w:rsidRPr="00DA03E5" w:rsidTr="00B041E7">
        <w:tc>
          <w:tcPr>
            <w:tcW w:w="2924" w:type="dxa"/>
          </w:tcPr>
          <w:p w:rsidR="007B4E40" w:rsidRPr="00DA03E5" w:rsidRDefault="004366BD" w:rsidP="00D0337E">
            <w:pPr>
              <w:rPr>
                <w:rFonts w:eastAsia="Times New Roman" w:cs="Times New Roman"/>
                <w:lang w:val="ru-RU"/>
              </w:rPr>
            </w:pPr>
            <w:r w:rsidRPr="00DA03E5">
              <w:rPr>
                <w:rFonts w:eastAsia="Times New Roman" w:cs="Times New Roman"/>
                <w:lang w:val="ru-RU"/>
              </w:rPr>
              <w:t>ОП.01 «Теория государства и права»</w:t>
            </w:r>
          </w:p>
          <w:p w:rsidR="004366BD" w:rsidRPr="00DA03E5" w:rsidRDefault="004366BD" w:rsidP="00D033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proofErr w:type="spellStart"/>
            <w:r w:rsidRPr="00DA03E5">
              <w:rPr>
                <w:b/>
              </w:rPr>
              <w:t>уметь</w:t>
            </w:r>
            <w:proofErr w:type="spellEnd"/>
            <w:r w:rsidRPr="00DA03E5">
              <w:t>:</w:t>
            </w:r>
          </w:p>
          <w:p w:rsidR="004366BD" w:rsidRPr="00DA03E5" w:rsidRDefault="004366BD" w:rsidP="00D0337E">
            <w:pPr>
              <w:widowControl w:val="0"/>
              <w:numPr>
                <w:ilvl w:val="0"/>
                <w:numId w:val="1"/>
              </w:numPr>
              <w:ind w:left="284" w:hanging="284"/>
              <w:rPr>
                <w:rFonts w:eastAsia="Calibri"/>
                <w:lang w:val="ru-RU"/>
              </w:rPr>
            </w:pPr>
            <w:r w:rsidRPr="00DA03E5">
              <w:rPr>
                <w:rFonts w:eastAsia="Calibri"/>
                <w:lang w:val="ru-RU"/>
              </w:rPr>
              <w:t>оперировать юридическими понятиями и категориями;</w:t>
            </w:r>
          </w:p>
          <w:p w:rsidR="004366BD" w:rsidRPr="00DA03E5" w:rsidRDefault="004366BD" w:rsidP="00D0337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proofErr w:type="spellStart"/>
            <w:r w:rsidRPr="00DA03E5">
              <w:rPr>
                <w:b/>
              </w:rPr>
              <w:t>знать</w:t>
            </w:r>
            <w:proofErr w:type="spellEnd"/>
            <w:r w:rsidRPr="00DA03E5">
              <w:t>:</w:t>
            </w:r>
          </w:p>
          <w:p w:rsidR="004366BD" w:rsidRPr="00DA03E5" w:rsidRDefault="004366BD" w:rsidP="00D0337E">
            <w:pPr>
              <w:pStyle w:val="a9"/>
              <w:widowControl w:val="0"/>
              <w:numPr>
                <w:ilvl w:val="0"/>
                <w:numId w:val="3"/>
              </w:numPr>
              <w:ind w:left="284" w:hanging="284"/>
              <w:rPr>
                <w:rFonts w:eastAsia="Calibri"/>
                <w:lang w:val="ru-RU"/>
              </w:rPr>
            </w:pPr>
            <w:r w:rsidRPr="00DA03E5">
              <w:rPr>
                <w:rFonts w:eastAsia="Calibri"/>
                <w:lang w:val="ru-RU"/>
              </w:rPr>
              <w:t>основные типы современных правовых систем;</w:t>
            </w:r>
          </w:p>
          <w:p w:rsidR="004366BD" w:rsidRPr="00DA03E5" w:rsidRDefault="004366BD" w:rsidP="00D0337E">
            <w:pPr>
              <w:pStyle w:val="a9"/>
              <w:widowControl w:val="0"/>
              <w:numPr>
                <w:ilvl w:val="0"/>
                <w:numId w:val="3"/>
              </w:numPr>
              <w:ind w:left="284" w:hanging="284"/>
              <w:rPr>
                <w:rFonts w:eastAsia="Calibri"/>
                <w:lang w:val="ru-RU"/>
              </w:rPr>
            </w:pPr>
            <w:r w:rsidRPr="00DA03E5">
              <w:rPr>
                <w:rFonts w:eastAsia="Calibri"/>
                <w:lang w:val="ru-RU"/>
              </w:rPr>
              <w:t>понятие, типы и формы государства и права;</w:t>
            </w:r>
          </w:p>
          <w:p w:rsidR="004366BD" w:rsidRPr="00DA03E5" w:rsidRDefault="004366BD" w:rsidP="00D0337E">
            <w:pPr>
              <w:pStyle w:val="a9"/>
              <w:widowControl w:val="0"/>
              <w:numPr>
                <w:ilvl w:val="0"/>
                <w:numId w:val="3"/>
              </w:numPr>
              <w:ind w:left="284" w:hanging="284"/>
              <w:rPr>
                <w:rFonts w:eastAsia="Calibri"/>
                <w:lang w:val="ru-RU"/>
              </w:rPr>
            </w:pPr>
            <w:r w:rsidRPr="00DA03E5">
              <w:rPr>
                <w:rFonts w:eastAsia="Calibri"/>
                <w:lang w:val="ru-RU"/>
              </w:rPr>
              <w:t>систему права Российской Федерации и ее элементы;</w:t>
            </w:r>
          </w:p>
          <w:p w:rsidR="004366BD" w:rsidRPr="00DA03E5" w:rsidRDefault="004366BD" w:rsidP="00D0337E">
            <w:pPr>
              <w:pStyle w:val="a9"/>
              <w:numPr>
                <w:ilvl w:val="0"/>
                <w:numId w:val="3"/>
              </w:numPr>
              <w:ind w:left="284" w:hanging="284"/>
              <w:rPr>
                <w:rFonts w:eastAsia="Times New Roman" w:cs="Times New Roman"/>
                <w:lang w:val="ru-RU"/>
              </w:rPr>
            </w:pPr>
            <w:r w:rsidRPr="00DA03E5">
              <w:rPr>
                <w:rFonts w:eastAsia="Calibri"/>
                <w:lang w:val="ru-RU"/>
              </w:rPr>
              <w:t>виды правонарушений и юридической ответственности</w:t>
            </w:r>
          </w:p>
        </w:tc>
        <w:tc>
          <w:tcPr>
            <w:tcW w:w="2715" w:type="dxa"/>
          </w:tcPr>
          <w:p w:rsidR="004366BD" w:rsidRPr="00DA03E5" w:rsidRDefault="004366BD" w:rsidP="00D0337E">
            <w:pPr>
              <w:rPr>
                <w:rFonts w:eastAsia="Times New Roman" w:cs="Times New Roman"/>
                <w:lang w:val="ru-RU"/>
              </w:rPr>
            </w:pPr>
            <w:r w:rsidRPr="00DA03E5">
              <w:rPr>
                <w:rFonts w:eastAsia="Times New Roman" w:cs="Times New Roman"/>
                <w:lang w:val="ru-RU"/>
              </w:rPr>
              <w:t>ПМ.</w:t>
            </w:r>
            <w:r w:rsidR="000C5967" w:rsidRPr="00DA03E5">
              <w:rPr>
                <w:rFonts w:eastAsia="Times New Roman" w:cs="Times New Roman"/>
                <w:lang w:val="ru-RU"/>
              </w:rPr>
              <w:t>01 «</w:t>
            </w:r>
            <w:r w:rsidR="000C5967" w:rsidRPr="00DA03E5">
              <w:rPr>
                <w:bCs/>
                <w:lang w:val="ru-RU"/>
              </w:rPr>
              <w:t>Обеспечение реализации прав граждан в сфере пенсионного обеспечения и социальной защиты</w:t>
            </w:r>
            <w:r w:rsidR="000C5967" w:rsidRPr="00DA03E5">
              <w:rPr>
                <w:rFonts w:eastAsia="Times New Roman" w:cs="Times New Roman"/>
                <w:lang w:val="ru-RU"/>
              </w:rPr>
              <w:t>»</w:t>
            </w:r>
          </w:p>
          <w:p w:rsidR="007B4E40" w:rsidRPr="00DA03E5" w:rsidRDefault="000C5967" w:rsidP="00D0337E">
            <w:pPr>
              <w:rPr>
                <w:rFonts w:eastAsia="Times New Roman" w:cs="Times New Roman"/>
                <w:lang w:val="ru-RU"/>
              </w:rPr>
            </w:pPr>
            <w:r w:rsidRPr="00DA03E5">
              <w:rPr>
                <w:rFonts w:eastAsia="Times New Roman" w:cs="Times New Roman"/>
                <w:lang w:val="ru-RU"/>
              </w:rPr>
              <w:t>МДК.01.01 «Право социального обеспечения»</w:t>
            </w:r>
          </w:p>
          <w:p w:rsidR="000C5967" w:rsidRPr="00DA03E5" w:rsidRDefault="000C5967" w:rsidP="00D0337E">
            <w:pPr>
              <w:rPr>
                <w:rFonts w:eastAsia="Times New Roman" w:cs="Times New Roman"/>
                <w:lang w:val="ru-RU"/>
              </w:rPr>
            </w:pPr>
            <w:r w:rsidRPr="00DA03E5">
              <w:rPr>
                <w:rFonts w:eastAsia="Times New Roman" w:cs="Times New Roman"/>
                <w:lang w:val="ru-RU"/>
              </w:rPr>
              <w:t xml:space="preserve"> </w:t>
            </w:r>
          </w:p>
          <w:p w:rsidR="00D0337E" w:rsidRPr="00DA03E5" w:rsidRDefault="00D0337E" w:rsidP="00D0337E">
            <w:pPr>
              <w:shd w:val="clear" w:color="auto" w:fill="FFFFFF"/>
              <w:ind w:left="77"/>
              <w:jc w:val="both"/>
              <w:rPr>
                <w:lang w:val="ru-RU"/>
              </w:rPr>
            </w:pPr>
            <w:r w:rsidRPr="00DA03E5">
              <w:rPr>
                <w:bCs/>
                <w:lang w:val="ru-RU"/>
              </w:rPr>
              <w:t>ПК 1.1</w:t>
            </w:r>
            <w:r w:rsidRPr="00DA03E5">
              <w:rPr>
                <w:lang w:val="ru-RU"/>
              </w:rPr>
              <w:t xml:space="preserve"> Осуществлять профессиональное толкование нормативных правовых актов для реализации прав граждан в сфере пенсионного обеспечения и социальной защиты.</w:t>
            </w:r>
          </w:p>
          <w:p w:rsidR="00D0337E" w:rsidRPr="00DA03E5" w:rsidRDefault="00D0337E" w:rsidP="00D0337E">
            <w:pPr>
              <w:shd w:val="clear" w:color="auto" w:fill="FFFFFF"/>
              <w:ind w:left="77"/>
              <w:jc w:val="both"/>
              <w:rPr>
                <w:lang w:val="ru-RU"/>
              </w:rPr>
            </w:pPr>
            <w:r w:rsidRPr="00DA03E5">
              <w:rPr>
                <w:bCs/>
                <w:lang w:val="ru-RU"/>
              </w:rPr>
              <w:t>ПК 1.</w:t>
            </w:r>
            <w:r w:rsidRPr="00DA03E5">
              <w:rPr>
                <w:lang w:val="ru-RU"/>
              </w:rPr>
              <w:t>2 Осуществлять прием граждан по вопросам пенсионного обеспечения и социальной защиты.</w:t>
            </w:r>
          </w:p>
          <w:p w:rsidR="00D0337E" w:rsidRPr="00DA03E5" w:rsidRDefault="00D0337E" w:rsidP="00D0337E">
            <w:pPr>
              <w:rPr>
                <w:rFonts w:eastAsia="Times New Roman" w:cs="Times New Roman"/>
                <w:lang w:val="ru-RU"/>
              </w:rPr>
            </w:pPr>
          </w:p>
          <w:p w:rsidR="007B4E40" w:rsidRPr="00DA03E5" w:rsidRDefault="007B4E40" w:rsidP="00D0337E">
            <w:pPr>
              <w:rPr>
                <w:rFonts w:eastAsia="Times New Roman" w:cs="Times New Roman"/>
                <w:lang w:val="ru-RU"/>
              </w:rPr>
            </w:pPr>
            <w:r w:rsidRPr="00DA03E5">
              <w:rPr>
                <w:rFonts w:eastAsia="Times New Roman" w:cs="Times New Roman"/>
                <w:lang w:val="ru-RU"/>
              </w:rPr>
              <w:t xml:space="preserve">Опыт практической деятельности: </w:t>
            </w:r>
          </w:p>
          <w:p w:rsidR="007B4E40" w:rsidRPr="00DA03E5" w:rsidRDefault="007B4E40" w:rsidP="00D0337E">
            <w:pPr>
              <w:rPr>
                <w:rFonts w:eastAsia="Times New Roman" w:cs="Times New Roman"/>
                <w:b/>
                <w:lang w:val="ru-RU"/>
              </w:rPr>
            </w:pPr>
            <w:r w:rsidRPr="00DA03E5">
              <w:rPr>
                <w:rFonts w:eastAsia="Times New Roman" w:cs="Times New Roman"/>
                <w:b/>
                <w:lang w:val="ru-RU"/>
              </w:rPr>
              <w:t>Уметь:</w:t>
            </w:r>
            <w:r w:rsidR="00D0337E" w:rsidRPr="00DA03E5">
              <w:rPr>
                <w:lang w:val="ru-RU"/>
              </w:rPr>
              <w:t xml:space="preserve"> анализировать действующее </w:t>
            </w:r>
            <w:r w:rsidR="00D0337E" w:rsidRPr="00DA03E5">
              <w:rPr>
                <w:lang w:val="ru-RU"/>
              </w:rPr>
              <w:lastRenderedPageBreak/>
              <w:t xml:space="preserve">законодательство в области пенсионного обеспечения, назначения </w:t>
            </w:r>
            <w:r w:rsidR="00D0337E" w:rsidRPr="00DA03E5">
              <w:rPr>
                <w:spacing w:val="-3"/>
                <w:lang w:val="ru-RU"/>
              </w:rPr>
              <w:t xml:space="preserve">пособий, компенсаций, предоставления услуг и мер </w:t>
            </w:r>
            <w:r w:rsidR="00D0337E" w:rsidRPr="00DA03E5">
              <w:rPr>
                <w:lang w:val="ru-RU"/>
              </w:rPr>
              <w:t>социальной поддержки отдельным категориям граждан, нуждающимся в социальной защите с использованием информационных справочно-правовых систем;</w:t>
            </w:r>
          </w:p>
          <w:p w:rsidR="00D0337E" w:rsidRPr="00DA03E5" w:rsidRDefault="007B4E40" w:rsidP="00D0337E">
            <w:pPr>
              <w:shd w:val="clear" w:color="auto" w:fill="FFFFFF"/>
              <w:tabs>
                <w:tab w:val="left" w:leader="underscore" w:pos="1109"/>
              </w:tabs>
              <w:jc w:val="both"/>
              <w:rPr>
                <w:spacing w:val="-10"/>
                <w:lang w:val="ru-RU"/>
              </w:rPr>
            </w:pPr>
            <w:r w:rsidRPr="00DA03E5">
              <w:rPr>
                <w:rFonts w:eastAsia="Times New Roman" w:cs="Times New Roman"/>
                <w:b/>
                <w:lang w:val="ru-RU"/>
              </w:rPr>
              <w:t>Знать:</w:t>
            </w:r>
            <w:r w:rsidR="00D0337E" w:rsidRPr="00DA03E5">
              <w:rPr>
                <w:spacing w:val="-10"/>
                <w:lang w:val="ru-RU"/>
              </w:rPr>
              <w:t xml:space="preserve"> </w:t>
            </w:r>
          </w:p>
          <w:p w:rsidR="00D0337E" w:rsidRPr="00DA03E5" w:rsidRDefault="00D0337E" w:rsidP="00D0337E">
            <w:pPr>
              <w:shd w:val="clear" w:color="auto" w:fill="FFFFFF"/>
              <w:tabs>
                <w:tab w:val="left" w:leader="underscore" w:pos="1109"/>
              </w:tabs>
              <w:rPr>
                <w:lang w:val="ru-RU"/>
              </w:rPr>
            </w:pPr>
            <w:r w:rsidRPr="00DA03E5">
              <w:rPr>
                <w:spacing w:val="-10"/>
                <w:lang w:val="ru-RU"/>
              </w:rPr>
              <w:t xml:space="preserve">-  содержание нормативных правовых актов </w:t>
            </w:r>
            <w:r w:rsidRPr="00DA03E5">
              <w:rPr>
                <w:spacing w:val="-12"/>
                <w:lang w:val="ru-RU"/>
              </w:rPr>
              <w:t xml:space="preserve">федерального, регионального и муниципального </w:t>
            </w:r>
            <w:r w:rsidRPr="00DA03E5">
              <w:rPr>
                <w:spacing w:val="-10"/>
                <w:lang w:val="ru-RU"/>
              </w:rPr>
              <w:t xml:space="preserve">уровней, регулирующих вопросы установления </w:t>
            </w:r>
            <w:r w:rsidRPr="00DA03E5">
              <w:rPr>
                <w:spacing w:val="-9"/>
                <w:lang w:val="ru-RU"/>
              </w:rPr>
              <w:t xml:space="preserve">пенсий, пособий и других социальных выплат, </w:t>
            </w:r>
            <w:r w:rsidRPr="00DA03E5">
              <w:rPr>
                <w:lang w:val="ru-RU"/>
              </w:rPr>
              <w:t>предоставления услуг;</w:t>
            </w:r>
          </w:p>
          <w:p w:rsidR="007B4E40" w:rsidRPr="00DA03E5" w:rsidRDefault="00D0337E" w:rsidP="00D0337E">
            <w:pPr>
              <w:rPr>
                <w:rFonts w:eastAsia="Times New Roman" w:cs="Times New Roman"/>
                <w:lang w:val="ru-RU"/>
              </w:rPr>
            </w:pPr>
            <w:r w:rsidRPr="00DA03E5">
              <w:rPr>
                <w:spacing w:val="-11"/>
              </w:rPr>
              <w:t xml:space="preserve">- </w:t>
            </w:r>
            <w:proofErr w:type="spellStart"/>
            <w:r w:rsidRPr="00DA03E5">
              <w:rPr>
                <w:spacing w:val="-11"/>
              </w:rPr>
              <w:t>государственные</w:t>
            </w:r>
            <w:proofErr w:type="spellEnd"/>
            <w:r w:rsidRPr="00DA03E5">
              <w:rPr>
                <w:spacing w:val="-11"/>
              </w:rPr>
              <w:t xml:space="preserve"> </w:t>
            </w:r>
            <w:proofErr w:type="spellStart"/>
            <w:r w:rsidRPr="00DA03E5">
              <w:rPr>
                <w:spacing w:val="-11"/>
              </w:rPr>
              <w:t>стандарты</w:t>
            </w:r>
            <w:proofErr w:type="spellEnd"/>
            <w:r w:rsidRPr="00DA03E5">
              <w:rPr>
                <w:spacing w:val="-11"/>
              </w:rPr>
              <w:t xml:space="preserve"> </w:t>
            </w:r>
            <w:proofErr w:type="spellStart"/>
            <w:r w:rsidRPr="00DA03E5">
              <w:rPr>
                <w:spacing w:val="-11"/>
              </w:rPr>
              <w:t>социального</w:t>
            </w:r>
            <w:proofErr w:type="spellEnd"/>
            <w:r w:rsidRPr="00DA03E5">
              <w:rPr>
                <w:spacing w:val="-11"/>
              </w:rPr>
              <w:t xml:space="preserve"> </w:t>
            </w:r>
            <w:proofErr w:type="spellStart"/>
            <w:r w:rsidRPr="00DA03E5">
              <w:t>обслуживания</w:t>
            </w:r>
            <w:proofErr w:type="spellEnd"/>
            <w:r w:rsidRPr="00DA03E5">
              <w:t>;</w:t>
            </w:r>
          </w:p>
        </w:tc>
        <w:tc>
          <w:tcPr>
            <w:tcW w:w="2455" w:type="dxa"/>
          </w:tcPr>
          <w:p w:rsidR="007B4E40" w:rsidRPr="00DA03E5" w:rsidRDefault="00DA03E5" w:rsidP="00D0337E">
            <w:pPr>
              <w:rPr>
                <w:rStyle w:val="fontstyle01"/>
                <w:bCs/>
                <w:sz w:val="24"/>
                <w:szCs w:val="24"/>
                <w:lang w:val="ru-RU"/>
              </w:rPr>
            </w:pPr>
            <w:proofErr w:type="spellStart"/>
            <w:r w:rsidRPr="00DA03E5">
              <w:rPr>
                <w:rStyle w:val="fontstyle01"/>
                <w:bCs/>
                <w:sz w:val="24"/>
                <w:szCs w:val="24"/>
                <w:lang w:val="ru-RU"/>
              </w:rPr>
              <w:lastRenderedPageBreak/>
              <w:t>ПРб</w:t>
            </w:r>
            <w:proofErr w:type="spellEnd"/>
            <w:r w:rsidRPr="00DA03E5">
              <w:rPr>
                <w:rStyle w:val="fontstyle01"/>
                <w:bCs/>
                <w:sz w:val="24"/>
                <w:szCs w:val="24"/>
                <w:lang w:val="ru-RU"/>
              </w:rPr>
              <w:t xml:space="preserve"> 01. </w:t>
            </w:r>
            <w:proofErr w:type="spellStart"/>
            <w:r w:rsidRPr="00DA03E5">
              <w:rPr>
                <w:rStyle w:val="fontstyle01"/>
                <w:bCs/>
                <w:sz w:val="24"/>
                <w:szCs w:val="24"/>
                <w:lang w:val="ru-RU"/>
              </w:rPr>
              <w:t>Сформированность</w:t>
            </w:r>
            <w:proofErr w:type="spellEnd"/>
            <w:r w:rsidRPr="00DA03E5">
              <w:rPr>
                <w:rStyle w:val="fontstyle01"/>
                <w:bCs/>
                <w:sz w:val="24"/>
                <w:szCs w:val="24"/>
                <w:lang w:val="ru-RU"/>
              </w:rPr>
              <w:t xml:space="preserve"> коммуникативной иноязычной компетенции, необходимой для успешной социализации и самореализации как инструмента межкультурного общения в современном поликультурном мире.</w:t>
            </w:r>
          </w:p>
          <w:p w:rsidR="00DA03E5" w:rsidRPr="00DA03E5" w:rsidRDefault="00DA03E5" w:rsidP="00D0337E">
            <w:pPr>
              <w:rPr>
                <w:rStyle w:val="fontstyle01"/>
                <w:bCs/>
                <w:sz w:val="24"/>
                <w:szCs w:val="24"/>
                <w:lang w:val="ru-RU"/>
              </w:rPr>
            </w:pPr>
            <w:proofErr w:type="spellStart"/>
            <w:r w:rsidRPr="00DA03E5">
              <w:rPr>
                <w:rStyle w:val="fontstyle01"/>
                <w:bCs/>
                <w:sz w:val="24"/>
                <w:szCs w:val="24"/>
                <w:lang w:val="ru-RU"/>
              </w:rPr>
              <w:t>ПРб</w:t>
            </w:r>
            <w:proofErr w:type="spellEnd"/>
            <w:r w:rsidRPr="00DA03E5">
              <w:rPr>
                <w:rStyle w:val="fontstyle01"/>
                <w:bCs/>
                <w:sz w:val="24"/>
                <w:szCs w:val="24"/>
                <w:lang w:val="ru-RU"/>
              </w:rPr>
              <w:t xml:space="preserve"> 02. </w:t>
            </w:r>
          </w:p>
          <w:p w:rsidR="00DA03E5" w:rsidRPr="00DA03E5" w:rsidRDefault="00DA03E5" w:rsidP="00D0337E">
            <w:pPr>
              <w:rPr>
                <w:rStyle w:val="fontstyle01"/>
                <w:bCs/>
                <w:sz w:val="24"/>
                <w:szCs w:val="24"/>
                <w:lang w:val="ru-RU"/>
              </w:rPr>
            </w:pPr>
            <w:r w:rsidRPr="00DA03E5">
              <w:rPr>
                <w:rStyle w:val="fontstyle01"/>
                <w:bCs/>
                <w:sz w:val="24"/>
                <w:szCs w:val="24"/>
                <w:lang w:val="ru-RU"/>
              </w:rPr>
              <w:t xml:space="preserve">Владение знаниями о социокультурной специфике страны/стран изучаемого языка и умение строить свое речевое и неречевое поведение адекватно этой специфике; умение выделять общее и различное в культуре родной страны и страны/стран </w:t>
            </w:r>
            <w:r w:rsidRPr="00DA03E5">
              <w:rPr>
                <w:rStyle w:val="fontstyle01"/>
                <w:bCs/>
                <w:sz w:val="24"/>
                <w:szCs w:val="24"/>
                <w:lang w:val="ru-RU"/>
              </w:rPr>
              <w:lastRenderedPageBreak/>
              <w:t>изучаемого языка</w:t>
            </w:r>
          </w:p>
          <w:p w:rsidR="00DA03E5" w:rsidRPr="00DA03E5" w:rsidRDefault="00DA03E5" w:rsidP="00D0337E">
            <w:pPr>
              <w:rPr>
                <w:rStyle w:val="fontstyle01"/>
                <w:bCs/>
                <w:sz w:val="24"/>
                <w:szCs w:val="24"/>
                <w:lang w:val="ru-RU"/>
              </w:rPr>
            </w:pPr>
            <w:proofErr w:type="spellStart"/>
            <w:r w:rsidRPr="00DA03E5">
              <w:rPr>
                <w:rStyle w:val="fontstyle01"/>
                <w:bCs/>
                <w:sz w:val="24"/>
                <w:szCs w:val="24"/>
                <w:lang w:val="ru-RU"/>
              </w:rPr>
              <w:t>ПРб</w:t>
            </w:r>
            <w:proofErr w:type="spellEnd"/>
            <w:r w:rsidRPr="00DA03E5">
              <w:rPr>
                <w:rStyle w:val="fontstyle01"/>
                <w:bCs/>
                <w:sz w:val="24"/>
                <w:szCs w:val="24"/>
                <w:lang w:val="ru-RU"/>
              </w:rPr>
              <w:t xml:space="preserve"> 03</w:t>
            </w:r>
          </w:p>
          <w:p w:rsidR="00DA03E5" w:rsidRPr="00DA03E5" w:rsidRDefault="00DA03E5" w:rsidP="00D0337E">
            <w:pPr>
              <w:rPr>
                <w:rStyle w:val="fontstyle01"/>
                <w:bCs/>
                <w:sz w:val="24"/>
                <w:szCs w:val="24"/>
                <w:lang w:val="ru-RU"/>
              </w:rPr>
            </w:pPr>
            <w:r w:rsidRPr="00DA03E5">
              <w:rPr>
                <w:rStyle w:val="fontstyle01"/>
                <w:bCs/>
                <w:sz w:val="24"/>
                <w:szCs w:val="24"/>
                <w:lang w:val="ru-RU"/>
              </w:rPr>
              <w:t>Достижение порогового уровня владения иностранным языком, позволяющего выпускникам общаться в устной и письменной формах как с носителями изучаемого иностранного языка, так и с представителями других стран, использующими данный язык как средство общения</w:t>
            </w:r>
          </w:p>
          <w:p w:rsidR="00DA03E5" w:rsidRPr="00DA03E5" w:rsidRDefault="00DA03E5" w:rsidP="00D0337E">
            <w:pPr>
              <w:rPr>
                <w:rStyle w:val="fontstyle01"/>
                <w:bCs/>
                <w:sz w:val="24"/>
                <w:szCs w:val="24"/>
                <w:lang w:val="ru-RU"/>
              </w:rPr>
            </w:pPr>
            <w:proofErr w:type="spellStart"/>
            <w:r w:rsidRPr="00DA03E5">
              <w:rPr>
                <w:rStyle w:val="fontstyle01"/>
                <w:bCs/>
                <w:sz w:val="24"/>
                <w:szCs w:val="24"/>
                <w:lang w:val="ru-RU"/>
              </w:rPr>
              <w:t>ПРб</w:t>
            </w:r>
            <w:proofErr w:type="spellEnd"/>
            <w:r w:rsidRPr="00DA03E5">
              <w:rPr>
                <w:rStyle w:val="fontstyle01"/>
                <w:bCs/>
                <w:sz w:val="24"/>
                <w:szCs w:val="24"/>
                <w:lang w:val="ru-RU"/>
              </w:rPr>
              <w:t xml:space="preserve"> 04</w:t>
            </w:r>
          </w:p>
          <w:p w:rsidR="00DA03E5" w:rsidRPr="00DA03E5" w:rsidRDefault="00DA03E5" w:rsidP="00D0337E">
            <w:pPr>
              <w:rPr>
                <w:rFonts w:eastAsia="Times New Roman" w:cs="Times New Roman"/>
                <w:lang w:val="ru-RU"/>
              </w:rPr>
            </w:pPr>
            <w:proofErr w:type="spellStart"/>
            <w:r w:rsidRPr="00DA03E5">
              <w:rPr>
                <w:rStyle w:val="fontstyle01"/>
                <w:bCs/>
                <w:sz w:val="24"/>
                <w:szCs w:val="24"/>
                <w:lang w:val="ru-RU"/>
              </w:rPr>
              <w:t>Сформированность</w:t>
            </w:r>
            <w:proofErr w:type="spellEnd"/>
            <w:r w:rsidRPr="00DA03E5">
              <w:rPr>
                <w:rStyle w:val="fontstyle01"/>
                <w:bCs/>
                <w:sz w:val="24"/>
                <w:szCs w:val="24"/>
                <w:lang w:val="ru-RU"/>
              </w:rPr>
              <w:t xml:space="preserve"> умения использовать иностранный язык как средство для получения информации из иноязычных источников в образовательных и самообразовательных целях</w:t>
            </w:r>
          </w:p>
        </w:tc>
        <w:tc>
          <w:tcPr>
            <w:tcW w:w="2362" w:type="dxa"/>
          </w:tcPr>
          <w:p w:rsidR="000C5967" w:rsidRPr="00DA03E5" w:rsidRDefault="000C5967" w:rsidP="00D0337E">
            <w:pPr>
              <w:rPr>
                <w:rFonts w:cs="Times New Roman"/>
                <w:bCs/>
                <w:iCs/>
                <w:lang w:val="ru-RU"/>
              </w:rPr>
            </w:pPr>
            <w:r w:rsidRPr="00DA03E5">
              <w:rPr>
                <w:rFonts w:eastAsia="Times New Roman" w:cs="Times New Roman"/>
                <w:b/>
                <w:lang w:val="ru-RU"/>
              </w:rPr>
              <w:lastRenderedPageBreak/>
              <w:t>Раздел 2.</w:t>
            </w:r>
            <w:r w:rsidRPr="00DA03E5">
              <w:rPr>
                <w:rFonts w:eastAsia="Times New Roman" w:cs="Times New Roman"/>
                <w:lang w:val="ru-RU"/>
              </w:rPr>
              <w:t xml:space="preserve"> </w:t>
            </w:r>
            <w:r w:rsidRPr="00DA03E5">
              <w:rPr>
                <w:rFonts w:cs="Times New Roman"/>
                <w:bCs/>
                <w:iCs/>
                <w:lang w:val="ru-RU"/>
              </w:rPr>
              <w:t>Иностранный язык для общих целей</w:t>
            </w:r>
          </w:p>
          <w:p w:rsidR="000C5967" w:rsidRPr="00DA03E5" w:rsidRDefault="000C5967" w:rsidP="00D0337E">
            <w:pPr>
              <w:suppressAutoHyphens/>
              <w:jc w:val="both"/>
              <w:rPr>
                <w:rFonts w:eastAsia="Times New Roman" w:cs="Times New Roman"/>
                <w:b/>
                <w:iCs/>
                <w:lang w:val="ru-RU" w:eastAsia="ru-RU"/>
              </w:rPr>
            </w:pPr>
            <w:r w:rsidRPr="00DA03E5">
              <w:rPr>
                <w:rFonts w:cs="Times New Roman"/>
                <w:b/>
                <w:bCs/>
                <w:iCs/>
                <w:lang w:val="ru-RU"/>
              </w:rPr>
              <w:t xml:space="preserve">Тема </w:t>
            </w:r>
            <w:r w:rsidRPr="00DA03E5">
              <w:rPr>
                <w:rFonts w:eastAsia="Times New Roman" w:cs="Times New Roman"/>
                <w:b/>
                <w:iCs/>
                <w:lang w:val="ru-RU" w:eastAsia="ru-RU"/>
              </w:rPr>
              <w:t xml:space="preserve">№ 2.8 </w:t>
            </w:r>
          </w:p>
          <w:p w:rsidR="000C5967" w:rsidRPr="00DA03E5" w:rsidRDefault="000C5967" w:rsidP="00D0337E">
            <w:pPr>
              <w:rPr>
                <w:rFonts w:eastAsia="Times New Roman" w:cs="Times New Roman"/>
                <w:iCs/>
                <w:lang w:val="ru-RU" w:eastAsia="ru-RU"/>
              </w:rPr>
            </w:pPr>
            <w:r w:rsidRPr="00DA03E5">
              <w:rPr>
                <w:rFonts w:eastAsia="Times New Roman" w:cs="Times New Roman"/>
                <w:iCs/>
                <w:lang w:val="ru-RU" w:eastAsia="ru-RU"/>
              </w:rPr>
              <w:t>Российская Федерация</w:t>
            </w:r>
          </w:p>
          <w:p w:rsidR="000C5967" w:rsidRPr="00DA03E5" w:rsidRDefault="000C5967" w:rsidP="00D0337E">
            <w:pPr>
              <w:rPr>
                <w:rFonts w:eastAsia="Times New Roman" w:cs="Times New Roman"/>
                <w:lang w:val="ru-RU"/>
              </w:rPr>
            </w:pPr>
            <w:r w:rsidRPr="00DA03E5">
              <w:rPr>
                <w:rFonts w:eastAsia="Times New Roman" w:cs="Times New Roman"/>
                <w:b/>
                <w:lang w:val="ru-RU"/>
              </w:rPr>
              <w:t>Тема № 2.9</w:t>
            </w:r>
            <w:r w:rsidRPr="00DA03E5">
              <w:rPr>
                <w:rFonts w:eastAsia="Times New Roman" w:cs="Times New Roman"/>
                <w:lang w:val="ru-RU"/>
              </w:rPr>
              <w:t xml:space="preserve"> </w:t>
            </w:r>
            <w:r w:rsidRPr="00DA03E5">
              <w:rPr>
                <w:rFonts w:eastAsia="Times New Roman" w:cs="Times New Roman"/>
                <w:iCs/>
                <w:lang w:val="ru-RU" w:eastAsia="ru-RU"/>
              </w:rPr>
              <w:t>Страны изучаемого языка</w:t>
            </w:r>
          </w:p>
        </w:tc>
      </w:tr>
      <w:tr w:rsidR="007B4E40" w:rsidRPr="007B4E40" w:rsidTr="00551436">
        <w:tc>
          <w:tcPr>
            <w:tcW w:w="10456" w:type="dxa"/>
            <w:gridSpan w:val="4"/>
          </w:tcPr>
          <w:p w:rsidR="007B4E40" w:rsidRPr="007B4E40" w:rsidRDefault="007B4E40" w:rsidP="007B4E40">
            <w:pPr>
              <w:rPr>
                <w:rFonts w:eastAsia="Times New Roman" w:cs="Times New Roman"/>
                <w:b/>
                <w:lang w:val="ru-RU"/>
              </w:rPr>
            </w:pPr>
            <w:r w:rsidRPr="007B4E40">
              <w:rPr>
                <w:rFonts w:eastAsia="Times New Roman" w:cs="Times New Roman"/>
                <w:b/>
                <w:lang w:val="ru-RU"/>
              </w:rPr>
              <w:lastRenderedPageBreak/>
              <w:t>Варианты профессионально-ориентированных заданий:</w:t>
            </w:r>
          </w:p>
          <w:p w:rsidR="007B4E40" w:rsidRPr="000D63CC" w:rsidRDefault="00DA03E5" w:rsidP="007B4E40">
            <w:pPr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lang w:val="ru-RU"/>
              </w:rPr>
              <w:t>Прочитать текст «Политическое устройство РФ, Великобритании, США»</w:t>
            </w:r>
          </w:p>
          <w:p w:rsidR="00DA03E5" w:rsidRDefault="00DA03E5" w:rsidP="007B4E40">
            <w:pPr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lang w:val="ru-RU"/>
              </w:rPr>
              <w:t>Заполнить таблицу «Сравнение политических систем РФ, Великобритании, США»</w:t>
            </w:r>
          </w:p>
          <w:p w:rsidR="007B4E40" w:rsidRPr="007B4E40" w:rsidRDefault="00DA03E5" w:rsidP="007B4E40">
            <w:pPr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lang w:val="ru-RU"/>
              </w:rPr>
              <w:t>Составить глоссарий «Политические системы»</w:t>
            </w:r>
          </w:p>
        </w:tc>
      </w:tr>
      <w:tr w:rsidR="00B041E7" w:rsidRPr="007B4E40" w:rsidTr="00B041E7">
        <w:tc>
          <w:tcPr>
            <w:tcW w:w="2924" w:type="dxa"/>
          </w:tcPr>
          <w:p w:rsidR="00B041E7" w:rsidRPr="00DA03E5" w:rsidRDefault="00B041E7" w:rsidP="00B041E7">
            <w:pPr>
              <w:rPr>
                <w:rFonts w:eastAsia="Times New Roman" w:cs="Times New Roman"/>
                <w:lang w:val="ru-RU"/>
              </w:rPr>
            </w:pPr>
            <w:r w:rsidRPr="00DA03E5">
              <w:rPr>
                <w:rFonts w:eastAsia="Times New Roman" w:cs="Times New Roman"/>
                <w:lang w:val="ru-RU"/>
              </w:rPr>
              <w:t>ОП.0</w:t>
            </w:r>
            <w:r>
              <w:rPr>
                <w:rFonts w:eastAsia="Times New Roman" w:cs="Times New Roman"/>
                <w:lang w:val="ru-RU"/>
              </w:rPr>
              <w:t>5</w:t>
            </w:r>
            <w:r w:rsidRPr="00DA03E5">
              <w:rPr>
                <w:rFonts w:eastAsia="Times New Roman" w:cs="Times New Roman"/>
                <w:lang w:val="ru-RU"/>
              </w:rPr>
              <w:t xml:space="preserve"> «</w:t>
            </w:r>
            <w:r>
              <w:rPr>
                <w:rFonts w:eastAsia="Times New Roman" w:cs="Times New Roman"/>
                <w:lang w:val="ru-RU"/>
              </w:rPr>
              <w:t xml:space="preserve">Трудовое </w:t>
            </w:r>
            <w:r w:rsidRPr="00DA03E5">
              <w:rPr>
                <w:rFonts w:eastAsia="Times New Roman" w:cs="Times New Roman"/>
                <w:lang w:val="ru-RU"/>
              </w:rPr>
              <w:t>прав</w:t>
            </w:r>
            <w:r>
              <w:rPr>
                <w:rFonts w:eastAsia="Times New Roman" w:cs="Times New Roman"/>
                <w:lang w:val="ru-RU"/>
              </w:rPr>
              <w:t>о</w:t>
            </w:r>
            <w:r w:rsidRPr="00DA03E5">
              <w:rPr>
                <w:rFonts w:eastAsia="Times New Roman" w:cs="Times New Roman"/>
                <w:lang w:val="ru-RU"/>
              </w:rPr>
              <w:t>»</w:t>
            </w:r>
          </w:p>
          <w:p w:rsidR="00B041E7" w:rsidRPr="00B041E7" w:rsidRDefault="00B041E7" w:rsidP="00B04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val="ru-RU"/>
              </w:rPr>
            </w:pPr>
            <w:r w:rsidRPr="00B041E7">
              <w:rPr>
                <w:b/>
                <w:lang w:val="ru-RU"/>
              </w:rPr>
              <w:t>уметь</w:t>
            </w:r>
            <w:r w:rsidRPr="00B041E7">
              <w:rPr>
                <w:lang w:val="ru-RU"/>
              </w:rPr>
              <w:t>:</w:t>
            </w:r>
          </w:p>
          <w:p w:rsidR="00B041E7" w:rsidRPr="00B041E7" w:rsidRDefault="00B041E7" w:rsidP="00B04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val="ru-RU"/>
              </w:rPr>
            </w:pPr>
            <w:r w:rsidRPr="00B041E7">
              <w:rPr>
                <w:lang w:val="ru-RU"/>
              </w:rPr>
              <w:t>- анализировать и готовить предложения по урегулированию трудовых споров;</w:t>
            </w:r>
          </w:p>
          <w:p w:rsidR="00B041E7" w:rsidRPr="00B041E7" w:rsidRDefault="00B041E7" w:rsidP="00B04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val="ru-RU"/>
              </w:rPr>
            </w:pPr>
            <w:r w:rsidRPr="00B041E7">
              <w:rPr>
                <w:lang w:val="ru-RU"/>
              </w:rPr>
              <w:t xml:space="preserve">- анализировать и решать юридические проблемы в сфере трудовых </w:t>
            </w:r>
            <w:r w:rsidRPr="00B041E7">
              <w:rPr>
                <w:lang w:val="ru-RU"/>
              </w:rPr>
              <w:lastRenderedPageBreak/>
              <w:t>отношений;</w:t>
            </w:r>
          </w:p>
          <w:p w:rsidR="00B041E7" w:rsidRPr="00B041E7" w:rsidRDefault="00B041E7" w:rsidP="00B04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val="ru-RU"/>
              </w:rPr>
            </w:pPr>
            <w:r w:rsidRPr="00B041E7">
              <w:rPr>
                <w:b/>
                <w:lang w:val="ru-RU"/>
              </w:rPr>
              <w:t>знать</w:t>
            </w:r>
            <w:r w:rsidRPr="00B041E7">
              <w:rPr>
                <w:lang w:val="ru-RU"/>
              </w:rPr>
              <w:t>:</w:t>
            </w:r>
          </w:p>
          <w:p w:rsidR="00B041E7" w:rsidRPr="00B041E7" w:rsidRDefault="00B041E7" w:rsidP="00B04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val="ru-RU"/>
              </w:rPr>
            </w:pPr>
            <w:r w:rsidRPr="00B041E7">
              <w:rPr>
                <w:lang w:val="ru-RU"/>
              </w:rPr>
              <w:t>- права и обязанности работников и работодателей;</w:t>
            </w:r>
          </w:p>
          <w:p w:rsidR="00B041E7" w:rsidRPr="00B041E7" w:rsidRDefault="00B041E7" w:rsidP="00B04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val="ru-RU"/>
              </w:rPr>
            </w:pPr>
            <w:r w:rsidRPr="00B041E7">
              <w:rPr>
                <w:lang w:val="ru-RU"/>
              </w:rPr>
              <w:t>- содержание трудовой дисциплины;</w:t>
            </w:r>
          </w:p>
          <w:p w:rsidR="00B041E7" w:rsidRPr="00B041E7" w:rsidRDefault="00B041E7" w:rsidP="00B041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val="ru-RU"/>
              </w:rPr>
            </w:pPr>
            <w:r w:rsidRPr="00B041E7">
              <w:rPr>
                <w:lang w:val="ru-RU"/>
              </w:rPr>
              <w:t>- поря</w:t>
            </w:r>
            <w:r>
              <w:rPr>
                <w:lang w:val="ru-RU"/>
              </w:rPr>
              <w:t>док разрешения трудовых споров;</w:t>
            </w:r>
          </w:p>
        </w:tc>
        <w:tc>
          <w:tcPr>
            <w:tcW w:w="2715" w:type="dxa"/>
          </w:tcPr>
          <w:p w:rsidR="00B041E7" w:rsidRPr="00DA03E5" w:rsidRDefault="00B041E7" w:rsidP="00182DBD">
            <w:pPr>
              <w:rPr>
                <w:rFonts w:eastAsia="Times New Roman" w:cs="Times New Roman"/>
                <w:lang w:val="ru-RU"/>
              </w:rPr>
            </w:pPr>
            <w:r w:rsidRPr="00DA03E5">
              <w:rPr>
                <w:rFonts w:eastAsia="Times New Roman" w:cs="Times New Roman"/>
                <w:lang w:val="ru-RU"/>
              </w:rPr>
              <w:lastRenderedPageBreak/>
              <w:t>ПМ.01 «</w:t>
            </w:r>
            <w:r w:rsidRPr="00DA03E5">
              <w:rPr>
                <w:bCs/>
                <w:lang w:val="ru-RU"/>
              </w:rPr>
              <w:t>Обеспечение реализации прав граждан в сфере пенсионного обеспечения и социальной защиты</w:t>
            </w:r>
            <w:r w:rsidRPr="00DA03E5">
              <w:rPr>
                <w:rFonts w:eastAsia="Times New Roman" w:cs="Times New Roman"/>
                <w:lang w:val="ru-RU"/>
              </w:rPr>
              <w:t>»</w:t>
            </w:r>
          </w:p>
          <w:p w:rsidR="00B041E7" w:rsidRDefault="00B041E7" w:rsidP="00182DBD">
            <w:pPr>
              <w:rPr>
                <w:rFonts w:eastAsia="Times New Roman" w:cs="Times New Roman"/>
                <w:lang w:val="ru-RU"/>
              </w:rPr>
            </w:pPr>
            <w:r w:rsidRPr="00DA03E5">
              <w:rPr>
                <w:rFonts w:eastAsia="Times New Roman" w:cs="Times New Roman"/>
                <w:lang w:val="ru-RU"/>
              </w:rPr>
              <w:t>МДК.01.01 «Право социального обеспечения»</w:t>
            </w:r>
          </w:p>
          <w:p w:rsidR="00182DBD" w:rsidRPr="00182DBD" w:rsidRDefault="00182DBD" w:rsidP="00182DBD">
            <w:pPr>
              <w:shd w:val="clear" w:color="auto" w:fill="FFFFFF"/>
              <w:ind w:left="77"/>
              <w:rPr>
                <w:lang w:val="ru-RU"/>
              </w:rPr>
            </w:pPr>
            <w:r w:rsidRPr="00182DBD">
              <w:rPr>
                <w:bCs/>
                <w:lang w:val="ru-RU"/>
              </w:rPr>
              <w:lastRenderedPageBreak/>
              <w:t>ПК 1.</w:t>
            </w:r>
            <w:r w:rsidRPr="00182DBD">
              <w:rPr>
                <w:lang w:val="ru-RU"/>
              </w:rPr>
              <w:t>2 Осуществлять прием граждан по вопросам пенсионного обеспечения и социальной защиты.</w:t>
            </w:r>
          </w:p>
          <w:p w:rsidR="00182DBD" w:rsidRPr="00182DBD" w:rsidRDefault="00182DBD" w:rsidP="00182DBD">
            <w:pPr>
              <w:shd w:val="clear" w:color="auto" w:fill="FFFFFF"/>
              <w:ind w:left="10" w:right="48"/>
              <w:rPr>
                <w:lang w:val="ru-RU"/>
              </w:rPr>
            </w:pPr>
            <w:r w:rsidRPr="00182DBD">
              <w:rPr>
                <w:bCs/>
                <w:lang w:val="ru-RU"/>
              </w:rPr>
              <w:t>ПК 1.</w:t>
            </w:r>
            <w:r w:rsidRPr="00182DBD">
              <w:rPr>
                <w:lang w:val="ru-RU"/>
              </w:rPr>
              <w:t>6 Консультировать граждан и представителей юридических лиц по вопросам пенсионного обеспечения и социальной защиты.</w:t>
            </w:r>
          </w:p>
          <w:p w:rsidR="00182DBD" w:rsidRPr="00182DBD" w:rsidRDefault="00182DBD" w:rsidP="00182DBD">
            <w:pPr>
              <w:rPr>
                <w:rFonts w:eastAsia="Times New Roman" w:cs="Times New Roman"/>
                <w:color w:val="FF0000"/>
                <w:lang w:val="ru-RU"/>
              </w:rPr>
            </w:pPr>
          </w:p>
        </w:tc>
        <w:tc>
          <w:tcPr>
            <w:tcW w:w="2455" w:type="dxa"/>
          </w:tcPr>
          <w:p w:rsidR="00B041E7" w:rsidRPr="00DA03E5" w:rsidRDefault="00B041E7" w:rsidP="00B041E7">
            <w:pPr>
              <w:rPr>
                <w:rStyle w:val="fontstyle01"/>
                <w:bCs/>
                <w:sz w:val="24"/>
                <w:szCs w:val="24"/>
                <w:lang w:val="ru-RU"/>
              </w:rPr>
            </w:pPr>
            <w:proofErr w:type="spellStart"/>
            <w:r w:rsidRPr="00DA03E5">
              <w:rPr>
                <w:rStyle w:val="fontstyle01"/>
                <w:bCs/>
                <w:sz w:val="24"/>
                <w:szCs w:val="24"/>
                <w:lang w:val="ru-RU"/>
              </w:rPr>
              <w:lastRenderedPageBreak/>
              <w:t>ПРб</w:t>
            </w:r>
            <w:proofErr w:type="spellEnd"/>
            <w:r w:rsidRPr="00DA03E5">
              <w:rPr>
                <w:rStyle w:val="fontstyle01"/>
                <w:bCs/>
                <w:sz w:val="24"/>
                <w:szCs w:val="24"/>
                <w:lang w:val="ru-RU"/>
              </w:rPr>
              <w:t xml:space="preserve"> 01. </w:t>
            </w:r>
            <w:proofErr w:type="spellStart"/>
            <w:r w:rsidRPr="00DA03E5">
              <w:rPr>
                <w:rStyle w:val="fontstyle01"/>
                <w:bCs/>
                <w:sz w:val="24"/>
                <w:szCs w:val="24"/>
                <w:lang w:val="ru-RU"/>
              </w:rPr>
              <w:t>Сформированность</w:t>
            </w:r>
            <w:proofErr w:type="spellEnd"/>
            <w:r w:rsidRPr="00DA03E5">
              <w:rPr>
                <w:rStyle w:val="fontstyle01"/>
                <w:bCs/>
                <w:sz w:val="24"/>
                <w:szCs w:val="24"/>
                <w:lang w:val="ru-RU"/>
              </w:rPr>
              <w:t xml:space="preserve"> коммуникативной иноязычной компетенции, необходимой для успешной социализации и самореализации как </w:t>
            </w:r>
            <w:r w:rsidRPr="00DA03E5">
              <w:rPr>
                <w:rStyle w:val="fontstyle01"/>
                <w:bCs/>
                <w:sz w:val="24"/>
                <w:szCs w:val="24"/>
                <w:lang w:val="ru-RU"/>
              </w:rPr>
              <w:lastRenderedPageBreak/>
              <w:t>инструмента межкультурного общения в современном поликультурном мире.</w:t>
            </w:r>
          </w:p>
          <w:p w:rsidR="00B041E7" w:rsidRPr="00DA03E5" w:rsidRDefault="00B041E7" w:rsidP="00B041E7">
            <w:pPr>
              <w:rPr>
                <w:rStyle w:val="fontstyle01"/>
                <w:bCs/>
                <w:sz w:val="24"/>
                <w:szCs w:val="24"/>
                <w:lang w:val="ru-RU"/>
              </w:rPr>
            </w:pPr>
            <w:proofErr w:type="spellStart"/>
            <w:r w:rsidRPr="00DA03E5">
              <w:rPr>
                <w:rStyle w:val="fontstyle01"/>
                <w:bCs/>
                <w:sz w:val="24"/>
                <w:szCs w:val="24"/>
                <w:lang w:val="ru-RU"/>
              </w:rPr>
              <w:t>ПРб</w:t>
            </w:r>
            <w:proofErr w:type="spellEnd"/>
            <w:r w:rsidRPr="00DA03E5">
              <w:rPr>
                <w:rStyle w:val="fontstyle01"/>
                <w:bCs/>
                <w:sz w:val="24"/>
                <w:szCs w:val="24"/>
                <w:lang w:val="ru-RU"/>
              </w:rPr>
              <w:t xml:space="preserve"> 02. </w:t>
            </w:r>
          </w:p>
          <w:p w:rsidR="00B041E7" w:rsidRPr="00DA03E5" w:rsidRDefault="00B041E7" w:rsidP="00B041E7">
            <w:pPr>
              <w:rPr>
                <w:rStyle w:val="fontstyle01"/>
                <w:bCs/>
                <w:sz w:val="24"/>
                <w:szCs w:val="24"/>
                <w:lang w:val="ru-RU"/>
              </w:rPr>
            </w:pPr>
            <w:r w:rsidRPr="00DA03E5">
              <w:rPr>
                <w:rStyle w:val="fontstyle01"/>
                <w:bCs/>
                <w:sz w:val="24"/>
                <w:szCs w:val="24"/>
                <w:lang w:val="ru-RU"/>
              </w:rPr>
              <w:t>Владение знаниями о социокультурной специфике страны/стран изучаемого языка и умение строить свое речевое и неречевое поведение адекватно этой специфике; умение выделять общее и различное в культуре родной страны и страны/стран изучаемого языка</w:t>
            </w:r>
          </w:p>
          <w:p w:rsidR="00B041E7" w:rsidRPr="00DA03E5" w:rsidRDefault="00B041E7" w:rsidP="00B041E7">
            <w:pPr>
              <w:rPr>
                <w:rStyle w:val="fontstyle01"/>
                <w:bCs/>
                <w:sz w:val="24"/>
                <w:szCs w:val="24"/>
                <w:lang w:val="ru-RU"/>
              </w:rPr>
            </w:pPr>
            <w:proofErr w:type="spellStart"/>
            <w:r w:rsidRPr="00DA03E5">
              <w:rPr>
                <w:rStyle w:val="fontstyle01"/>
                <w:bCs/>
                <w:sz w:val="24"/>
                <w:szCs w:val="24"/>
                <w:lang w:val="ru-RU"/>
              </w:rPr>
              <w:t>ПРб</w:t>
            </w:r>
            <w:proofErr w:type="spellEnd"/>
            <w:r w:rsidRPr="00DA03E5">
              <w:rPr>
                <w:rStyle w:val="fontstyle01"/>
                <w:bCs/>
                <w:sz w:val="24"/>
                <w:szCs w:val="24"/>
                <w:lang w:val="ru-RU"/>
              </w:rPr>
              <w:t xml:space="preserve"> 03</w:t>
            </w:r>
          </w:p>
          <w:p w:rsidR="00B041E7" w:rsidRPr="00DA03E5" w:rsidRDefault="00B041E7" w:rsidP="00B041E7">
            <w:pPr>
              <w:rPr>
                <w:rStyle w:val="fontstyle01"/>
                <w:bCs/>
                <w:sz w:val="24"/>
                <w:szCs w:val="24"/>
                <w:lang w:val="ru-RU"/>
              </w:rPr>
            </w:pPr>
            <w:r w:rsidRPr="00DA03E5">
              <w:rPr>
                <w:rStyle w:val="fontstyle01"/>
                <w:bCs/>
                <w:sz w:val="24"/>
                <w:szCs w:val="24"/>
                <w:lang w:val="ru-RU"/>
              </w:rPr>
              <w:t>Достижение порогового уровня владения иностранным языком, позволяющего выпускникам общаться в устной и письменной формах как с носителями изучаемого иностранного языка, так и с представителями других стран, использующими данный язык как средство общения</w:t>
            </w:r>
          </w:p>
          <w:p w:rsidR="00B041E7" w:rsidRPr="00DA03E5" w:rsidRDefault="00B041E7" w:rsidP="00B041E7">
            <w:pPr>
              <w:rPr>
                <w:rStyle w:val="fontstyle01"/>
                <w:bCs/>
                <w:sz w:val="24"/>
                <w:szCs w:val="24"/>
                <w:lang w:val="ru-RU"/>
              </w:rPr>
            </w:pPr>
            <w:proofErr w:type="spellStart"/>
            <w:r w:rsidRPr="00DA03E5">
              <w:rPr>
                <w:rStyle w:val="fontstyle01"/>
                <w:bCs/>
                <w:sz w:val="24"/>
                <w:szCs w:val="24"/>
                <w:lang w:val="ru-RU"/>
              </w:rPr>
              <w:t>ПРб</w:t>
            </w:r>
            <w:proofErr w:type="spellEnd"/>
            <w:r w:rsidRPr="00DA03E5">
              <w:rPr>
                <w:rStyle w:val="fontstyle01"/>
                <w:bCs/>
                <w:sz w:val="24"/>
                <w:szCs w:val="24"/>
                <w:lang w:val="ru-RU"/>
              </w:rPr>
              <w:t xml:space="preserve"> 04</w:t>
            </w:r>
          </w:p>
          <w:p w:rsidR="00B041E7" w:rsidRPr="00DA03E5" w:rsidRDefault="00B041E7" w:rsidP="00B041E7">
            <w:pPr>
              <w:rPr>
                <w:rFonts w:eastAsia="Times New Roman" w:cs="Times New Roman"/>
                <w:lang w:val="ru-RU"/>
              </w:rPr>
            </w:pPr>
            <w:proofErr w:type="spellStart"/>
            <w:r w:rsidRPr="00DA03E5">
              <w:rPr>
                <w:rStyle w:val="fontstyle01"/>
                <w:bCs/>
                <w:sz w:val="24"/>
                <w:szCs w:val="24"/>
                <w:lang w:val="ru-RU"/>
              </w:rPr>
              <w:t>Сформированность</w:t>
            </w:r>
            <w:proofErr w:type="spellEnd"/>
            <w:r w:rsidRPr="00DA03E5">
              <w:rPr>
                <w:rStyle w:val="fontstyle01"/>
                <w:bCs/>
                <w:sz w:val="24"/>
                <w:szCs w:val="24"/>
                <w:lang w:val="ru-RU"/>
              </w:rPr>
              <w:t xml:space="preserve"> умения использовать иностранный язык </w:t>
            </w:r>
            <w:r w:rsidRPr="00DA03E5">
              <w:rPr>
                <w:rStyle w:val="fontstyle01"/>
                <w:bCs/>
                <w:sz w:val="24"/>
                <w:szCs w:val="24"/>
                <w:lang w:val="ru-RU"/>
              </w:rPr>
              <w:lastRenderedPageBreak/>
              <w:t>как средство для получения информации из иноязычных источников в образовательных и самообразовательных целях</w:t>
            </w:r>
          </w:p>
        </w:tc>
        <w:tc>
          <w:tcPr>
            <w:tcW w:w="2362" w:type="dxa"/>
          </w:tcPr>
          <w:p w:rsidR="00B041E7" w:rsidRDefault="00B041E7" w:rsidP="00B041E7">
            <w:pPr>
              <w:rPr>
                <w:rFonts w:cs="Times New Roman"/>
                <w:bCs/>
                <w:iCs/>
                <w:lang w:val="ru-RU"/>
              </w:rPr>
            </w:pPr>
            <w:r w:rsidRPr="00B041E7">
              <w:rPr>
                <w:rFonts w:cs="Times New Roman"/>
                <w:b/>
                <w:bCs/>
                <w:iCs/>
                <w:lang w:val="ru-RU"/>
              </w:rPr>
              <w:lastRenderedPageBreak/>
              <w:t xml:space="preserve">Раздел 3. </w:t>
            </w:r>
            <w:r w:rsidRPr="00B041E7">
              <w:rPr>
                <w:rFonts w:cs="Times New Roman"/>
                <w:bCs/>
                <w:iCs/>
                <w:lang w:val="ru-RU"/>
              </w:rPr>
              <w:t>Иностранный язык для специальных целей</w:t>
            </w:r>
          </w:p>
          <w:p w:rsidR="00B041E7" w:rsidRDefault="00B041E7" w:rsidP="00B041E7">
            <w:pPr>
              <w:rPr>
                <w:rFonts w:cs="Times New Roman"/>
                <w:lang w:val="ru-RU"/>
              </w:rPr>
            </w:pPr>
            <w:r w:rsidRPr="00B041E7">
              <w:rPr>
                <w:rFonts w:cs="Times New Roman"/>
                <w:b/>
                <w:iCs/>
                <w:lang w:val="ru-RU"/>
              </w:rPr>
              <w:t>Тема  3.3</w:t>
            </w:r>
            <w:r w:rsidRPr="00F32E16">
              <w:rPr>
                <w:rFonts w:cs="Times New Roman"/>
                <w:b/>
                <w:iCs/>
                <w:lang w:val="ru-RU"/>
              </w:rPr>
              <w:t>.</w:t>
            </w:r>
            <w:r w:rsidRPr="00B041E7">
              <w:rPr>
                <w:rFonts w:cs="Times New Roman"/>
                <w:iCs/>
                <w:lang w:val="ru-RU"/>
              </w:rPr>
              <w:t xml:space="preserve"> </w:t>
            </w:r>
          </w:p>
          <w:p w:rsidR="00B041E7" w:rsidRPr="00B041E7" w:rsidRDefault="00B041E7" w:rsidP="00B041E7">
            <w:pPr>
              <w:rPr>
                <w:rFonts w:eastAsia="Times New Roman" w:cs="Times New Roman"/>
                <w:color w:val="FF0000"/>
                <w:lang w:val="ru-RU"/>
              </w:rPr>
            </w:pPr>
            <w:r w:rsidRPr="00B041E7">
              <w:rPr>
                <w:rFonts w:cs="Times New Roman"/>
                <w:lang w:val="ru-RU"/>
              </w:rPr>
              <w:t>Работа в сфере «человек-человек»</w:t>
            </w:r>
          </w:p>
        </w:tc>
      </w:tr>
      <w:tr w:rsidR="00B041E7" w:rsidRPr="007B4E40" w:rsidTr="00551436">
        <w:tc>
          <w:tcPr>
            <w:tcW w:w="10456" w:type="dxa"/>
            <w:gridSpan w:val="4"/>
          </w:tcPr>
          <w:p w:rsidR="00B041E7" w:rsidRPr="007B4E40" w:rsidRDefault="00B041E7" w:rsidP="00B041E7">
            <w:pPr>
              <w:rPr>
                <w:rFonts w:eastAsia="Times New Roman" w:cs="Times New Roman"/>
                <w:b/>
                <w:lang w:val="ru-RU"/>
              </w:rPr>
            </w:pPr>
            <w:r w:rsidRPr="007B4E40">
              <w:rPr>
                <w:rFonts w:eastAsia="Times New Roman" w:cs="Times New Roman"/>
                <w:b/>
                <w:lang w:val="ru-RU"/>
              </w:rPr>
              <w:lastRenderedPageBreak/>
              <w:t>Варианты профессионально-ориентированных заданий:</w:t>
            </w:r>
          </w:p>
          <w:p w:rsidR="000D63CC" w:rsidRDefault="000D63CC" w:rsidP="000D63CC">
            <w:pPr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lang w:val="ru-RU"/>
              </w:rPr>
              <w:t>1)Послушайте и прочитайте текст «</w:t>
            </w:r>
            <w:r>
              <w:rPr>
                <w:rFonts w:eastAsia="Times New Roman" w:cs="Times New Roman"/>
              </w:rPr>
              <w:t>Etiquette</w:t>
            </w:r>
            <w:r w:rsidRPr="000D63CC">
              <w:rPr>
                <w:rFonts w:eastAsia="Times New Roman" w:cs="Times New Roman"/>
                <w:lang w:val="ru-RU"/>
              </w:rPr>
              <w:t xml:space="preserve"> </w:t>
            </w:r>
            <w:r>
              <w:rPr>
                <w:rFonts w:eastAsia="Times New Roman" w:cs="Times New Roman"/>
              </w:rPr>
              <w:t>guide</w:t>
            </w:r>
            <w:r>
              <w:rPr>
                <w:rFonts w:eastAsia="Times New Roman" w:cs="Times New Roman"/>
                <w:lang w:val="ru-RU"/>
              </w:rPr>
              <w:t>». Ответьте на вопросы по тексту.</w:t>
            </w:r>
          </w:p>
          <w:p w:rsidR="000D63CC" w:rsidRDefault="000D63CC" w:rsidP="000D63CC">
            <w:pPr>
              <w:rPr>
                <w:rFonts w:eastAsia="Times New Roman" w:cs="Times New Roman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79ED22" wp14:editId="0700E9FD">
                  <wp:extent cx="2895628" cy="282946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9985" t="19472" r="37558" b="16453"/>
                          <a:stretch/>
                        </pic:blipFill>
                        <pic:spPr bwMode="auto">
                          <a:xfrm>
                            <a:off x="0" y="0"/>
                            <a:ext cx="2899289" cy="2833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EAD6866" wp14:editId="613E40DA">
                  <wp:extent cx="2082412" cy="29067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0457" t="24297" r="11197" b="8795"/>
                          <a:stretch/>
                        </pic:blipFill>
                        <pic:spPr bwMode="auto">
                          <a:xfrm>
                            <a:off x="0" y="0"/>
                            <a:ext cx="2093709" cy="2922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041E7" w:rsidRDefault="000D63CC" w:rsidP="00B041E7">
            <w:pPr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lang w:val="ru-RU"/>
              </w:rPr>
              <w:t>2)Закончите слово или фразу так, чтобы они соответствовали по смыслу выделенной фразе в первом предложении.</w:t>
            </w:r>
          </w:p>
          <w:p w:rsidR="00B041E7" w:rsidRDefault="000D63CC" w:rsidP="00B041E7">
            <w:pPr>
              <w:rPr>
                <w:rFonts w:eastAsia="Times New Roman" w:cs="Times New Roman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1607BA" wp14:editId="3F451E77">
                  <wp:extent cx="2605178" cy="140610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9526" t="57748" r="10265" b="15123"/>
                          <a:stretch/>
                        </pic:blipFill>
                        <pic:spPr bwMode="auto">
                          <a:xfrm>
                            <a:off x="0" y="0"/>
                            <a:ext cx="2605388" cy="1406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041E7" w:rsidRPr="007B4E40" w:rsidRDefault="00B041E7" w:rsidP="00B041E7">
            <w:pPr>
              <w:rPr>
                <w:rFonts w:eastAsia="Times New Roman" w:cs="Times New Roman"/>
                <w:lang w:val="ru-RU"/>
              </w:rPr>
            </w:pPr>
          </w:p>
        </w:tc>
      </w:tr>
      <w:tr w:rsidR="00157605" w:rsidRPr="00F32E16" w:rsidTr="00B041E7">
        <w:tc>
          <w:tcPr>
            <w:tcW w:w="2924" w:type="dxa"/>
          </w:tcPr>
          <w:p w:rsidR="00157605" w:rsidRPr="00F32E16" w:rsidRDefault="00157605" w:rsidP="00157605">
            <w:pPr>
              <w:rPr>
                <w:rFonts w:eastAsia="Times New Roman" w:cs="Times New Roman"/>
                <w:lang w:val="ru-RU"/>
              </w:rPr>
            </w:pPr>
            <w:r w:rsidRPr="00F32E16">
              <w:rPr>
                <w:rFonts w:eastAsia="Times New Roman" w:cs="Times New Roman"/>
                <w:lang w:val="ru-RU"/>
              </w:rPr>
              <w:t>ОП.12 «Менеджмент»</w:t>
            </w:r>
          </w:p>
          <w:p w:rsidR="00157605" w:rsidRPr="00F32E16" w:rsidRDefault="00157605" w:rsidP="00157605">
            <w:pPr>
              <w:rPr>
                <w:b/>
                <w:lang w:val="ru-RU"/>
              </w:rPr>
            </w:pPr>
            <w:r w:rsidRPr="00F32E16">
              <w:rPr>
                <w:b/>
                <w:lang w:val="ru-RU"/>
              </w:rPr>
              <w:t>уметь:</w:t>
            </w:r>
          </w:p>
          <w:p w:rsidR="00157605" w:rsidRPr="00F32E16" w:rsidRDefault="00157605" w:rsidP="00157605">
            <w:pPr>
              <w:tabs>
                <w:tab w:val="left" w:pos="-3762"/>
                <w:tab w:val="left" w:pos="567"/>
                <w:tab w:val="left" w:pos="1197"/>
              </w:tabs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F32E16">
              <w:rPr>
                <w:lang w:val="ru-RU"/>
              </w:rPr>
              <w:t>применять приемы делового общения в профессиональной деятельности;</w:t>
            </w:r>
          </w:p>
          <w:p w:rsidR="00157605" w:rsidRPr="00F32E16" w:rsidRDefault="00157605" w:rsidP="00157605">
            <w:pPr>
              <w:rPr>
                <w:b/>
                <w:iCs/>
                <w:lang w:val="ru-RU"/>
              </w:rPr>
            </w:pPr>
            <w:r w:rsidRPr="00F32E16">
              <w:rPr>
                <w:b/>
                <w:iCs/>
                <w:lang w:val="ru-RU"/>
              </w:rPr>
              <w:t>знать:</w:t>
            </w:r>
          </w:p>
          <w:p w:rsidR="00157605" w:rsidRPr="00F32E16" w:rsidRDefault="00157605" w:rsidP="00157605">
            <w:pPr>
              <w:tabs>
                <w:tab w:val="left" w:pos="567"/>
                <w:tab w:val="left" w:pos="1197"/>
              </w:tabs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F32E16">
              <w:rPr>
                <w:lang w:val="ru-RU"/>
              </w:rPr>
              <w:t xml:space="preserve">принципы делового </w:t>
            </w:r>
            <w:r w:rsidRPr="00F32E16">
              <w:rPr>
                <w:lang w:val="ru-RU"/>
              </w:rPr>
              <w:lastRenderedPageBreak/>
              <w:t>общения в коллективе;</w:t>
            </w:r>
          </w:p>
          <w:p w:rsidR="00157605" w:rsidRPr="00F32E16" w:rsidRDefault="00157605" w:rsidP="00157605">
            <w:pPr>
              <w:tabs>
                <w:tab w:val="left" w:pos="567"/>
                <w:tab w:val="left" w:pos="1197"/>
              </w:tabs>
              <w:rPr>
                <w:rFonts w:eastAsia="Times New Roman" w:cs="Times New Roman"/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F32E16">
              <w:rPr>
                <w:lang w:val="ru-RU"/>
              </w:rPr>
              <w:t>информационные технологии в сфере управления.</w:t>
            </w:r>
          </w:p>
        </w:tc>
        <w:tc>
          <w:tcPr>
            <w:tcW w:w="2715" w:type="dxa"/>
          </w:tcPr>
          <w:p w:rsidR="00157605" w:rsidRPr="00012974" w:rsidRDefault="00157605" w:rsidP="00012974">
            <w:pPr>
              <w:rPr>
                <w:rFonts w:eastAsia="Times New Roman" w:cs="Times New Roman"/>
                <w:lang w:val="ru-RU"/>
              </w:rPr>
            </w:pPr>
            <w:r w:rsidRPr="00012974">
              <w:rPr>
                <w:rFonts w:eastAsia="Times New Roman" w:cs="Times New Roman"/>
                <w:lang w:val="ru-RU"/>
              </w:rPr>
              <w:lastRenderedPageBreak/>
              <w:t xml:space="preserve">ПМ.02 «Организационное обеспечение деятельности учреждений социальной защиты населения и органов Пенсионного фонда </w:t>
            </w:r>
            <w:r w:rsidRPr="00012974">
              <w:rPr>
                <w:rFonts w:eastAsia="Times New Roman" w:cs="Times New Roman"/>
                <w:lang w:val="ru-RU"/>
              </w:rPr>
              <w:lastRenderedPageBreak/>
              <w:t>Российской Федерации»</w:t>
            </w:r>
          </w:p>
          <w:p w:rsidR="00157605" w:rsidRPr="00012974" w:rsidRDefault="00157605" w:rsidP="00012974">
            <w:pPr>
              <w:rPr>
                <w:rFonts w:eastAsia="Times New Roman" w:cs="Times New Roman"/>
                <w:lang w:val="ru-RU"/>
              </w:rPr>
            </w:pPr>
            <w:r w:rsidRPr="00012974">
              <w:rPr>
                <w:rFonts w:eastAsia="Times New Roman" w:cs="Times New Roman"/>
                <w:lang w:val="ru-RU"/>
              </w:rPr>
              <w:t>МДК.02.01 «Организация работы органов и учреждений социальной защиты населения, органов Пенсионного фонда Российской Федерации»</w:t>
            </w:r>
          </w:p>
          <w:p w:rsidR="00012974" w:rsidRPr="00012974" w:rsidRDefault="00012974" w:rsidP="00012974">
            <w:pPr>
              <w:rPr>
                <w:rFonts w:eastAsia="Times New Roman" w:cs="Times New Roman"/>
                <w:lang w:val="ru-RU"/>
              </w:rPr>
            </w:pPr>
          </w:p>
          <w:p w:rsidR="00012974" w:rsidRPr="00012974" w:rsidRDefault="00012974" w:rsidP="00012974">
            <w:pPr>
              <w:rPr>
                <w:rFonts w:eastAsia="Times New Roman" w:cs="Times New Roman"/>
                <w:lang w:val="ru-RU"/>
              </w:rPr>
            </w:pPr>
            <w:r w:rsidRPr="00012974">
              <w:rPr>
                <w:rFonts w:eastAsia="Times New Roman" w:cs="Times New Roman"/>
                <w:lang w:val="ru-RU"/>
              </w:rPr>
              <w:t>ПК.2.3.</w:t>
            </w:r>
          </w:p>
          <w:p w:rsidR="00012974" w:rsidRPr="00012974" w:rsidRDefault="00012974" w:rsidP="00012974">
            <w:pPr>
              <w:rPr>
                <w:color w:val="000000"/>
                <w:spacing w:val="2"/>
                <w:lang w:val="ru-RU"/>
              </w:rPr>
            </w:pPr>
            <w:r w:rsidRPr="00012974">
              <w:rPr>
                <w:color w:val="000000"/>
                <w:spacing w:val="2"/>
                <w:lang w:val="ru-RU"/>
              </w:rPr>
              <w:t>Организовывать и координировать социальную работу с отдельными лицами, категориями граждан и семьями, нуждающимися в социальной поддержке и защите.</w:t>
            </w:r>
          </w:p>
          <w:p w:rsidR="00012974" w:rsidRPr="00012974" w:rsidRDefault="00012974" w:rsidP="00012974">
            <w:pPr>
              <w:rPr>
                <w:color w:val="000000"/>
                <w:spacing w:val="2"/>
                <w:lang w:val="ru-RU"/>
              </w:rPr>
            </w:pPr>
          </w:p>
          <w:p w:rsidR="00012974" w:rsidRPr="00012974" w:rsidRDefault="00012974" w:rsidP="000129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b/>
              </w:rPr>
            </w:pPr>
            <w:proofErr w:type="spellStart"/>
            <w:r w:rsidRPr="00012974">
              <w:rPr>
                <w:b/>
              </w:rPr>
              <w:t>уметь</w:t>
            </w:r>
            <w:proofErr w:type="spellEnd"/>
            <w:r w:rsidRPr="00012974">
              <w:rPr>
                <w:b/>
              </w:rPr>
              <w:t>:</w:t>
            </w:r>
          </w:p>
          <w:p w:rsidR="00012974" w:rsidRPr="00012974" w:rsidRDefault="00012974" w:rsidP="00012974">
            <w:pPr>
              <w:numPr>
                <w:ilvl w:val="0"/>
                <w:numId w:val="6"/>
              </w:numPr>
              <w:tabs>
                <w:tab w:val="left" w:pos="198"/>
              </w:tabs>
              <w:autoSpaceDE w:val="0"/>
              <w:autoSpaceDN w:val="0"/>
              <w:adjustRightInd w:val="0"/>
              <w:ind w:left="0" w:firstLine="0"/>
              <w:contextualSpacing/>
              <w:rPr>
                <w:rFonts w:eastAsia="Calibri"/>
                <w:lang w:val="ru-RU" w:eastAsia="en-US"/>
              </w:rPr>
            </w:pPr>
            <w:r w:rsidRPr="00012974">
              <w:rPr>
                <w:rFonts w:eastAsia="Calibri"/>
                <w:lang w:val="ru-RU" w:eastAsia="en-US"/>
              </w:rPr>
              <w:t>участвовать в организационно-управленческой работе структурных подразделений органов и учреждений социальной защиты населения, органов и учреждений социальной защиты населения, органов Пенсионного фонда РФ;</w:t>
            </w:r>
          </w:p>
          <w:p w:rsidR="00012974" w:rsidRPr="00012974" w:rsidRDefault="00012974" w:rsidP="00012974">
            <w:pPr>
              <w:numPr>
                <w:ilvl w:val="0"/>
                <w:numId w:val="6"/>
              </w:numPr>
              <w:tabs>
                <w:tab w:val="left" w:pos="198"/>
              </w:tabs>
              <w:autoSpaceDE w:val="0"/>
              <w:autoSpaceDN w:val="0"/>
              <w:adjustRightInd w:val="0"/>
              <w:ind w:left="0" w:firstLine="0"/>
              <w:contextualSpacing/>
              <w:rPr>
                <w:rFonts w:eastAsia="Calibri"/>
                <w:lang w:val="ru-RU" w:eastAsia="en-US"/>
              </w:rPr>
            </w:pPr>
            <w:r w:rsidRPr="00012974">
              <w:rPr>
                <w:rFonts w:eastAsia="Calibri"/>
                <w:lang w:val="ru-RU" w:eastAsia="en-US"/>
              </w:rPr>
              <w:t xml:space="preserve">взаимодействовать в процессе работы с органами исполнительной власти, предприятиями, учреждениями, общественными организациями; </w:t>
            </w:r>
          </w:p>
          <w:p w:rsidR="00012974" w:rsidRPr="00012974" w:rsidRDefault="00012974" w:rsidP="00012974">
            <w:pPr>
              <w:autoSpaceDE w:val="0"/>
              <w:autoSpaceDN w:val="0"/>
              <w:adjustRightInd w:val="0"/>
              <w:contextualSpacing/>
              <w:rPr>
                <w:rFonts w:eastAsia="Calibri"/>
                <w:b/>
                <w:bCs/>
                <w:lang w:val="ru-RU" w:eastAsia="en-US"/>
              </w:rPr>
            </w:pPr>
            <w:r w:rsidRPr="00012974">
              <w:rPr>
                <w:rFonts w:eastAsia="Calibri"/>
                <w:b/>
                <w:bCs/>
                <w:lang w:val="ru-RU" w:eastAsia="en-US"/>
              </w:rPr>
              <w:t>знать:</w:t>
            </w:r>
          </w:p>
          <w:p w:rsidR="00012974" w:rsidRPr="00012974" w:rsidRDefault="00012974" w:rsidP="00012974">
            <w:pPr>
              <w:autoSpaceDE w:val="0"/>
              <w:autoSpaceDN w:val="0"/>
              <w:adjustRightInd w:val="0"/>
              <w:contextualSpacing/>
              <w:rPr>
                <w:rFonts w:eastAsia="Calibri"/>
                <w:lang w:val="ru-RU" w:eastAsia="en-US"/>
              </w:rPr>
            </w:pPr>
            <w:r>
              <w:rPr>
                <w:rFonts w:eastAsia="Calibri"/>
                <w:lang w:val="ru-RU" w:eastAsia="en-US"/>
              </w:rPr>
              <w:lastRenderedPageBreak/>
              <w:t xml:space="preserve">- </w:t>
            </w:r>
            <w:r w:rsidRPr="00012974">
              <w:rPr>
                <w:rFonts w:eastAsia="Calibri"/>
                <w:lang w:val="ru-RU" w:eastAsia="en-US"/>
              </w:rPr>
              <w:t>организационно-управленческие функции работников органов и учреждений социальной защиты населения, органов Пенсионного фонда РФ;</w:t>
            </w:r>
          </w:p>
        </w:tc>
        <w:tc>
          <w:tcPr>
            <w:tcW w:w="2455" w:type="dxa"/>
          </w:tcPr>
          <w:p w:rsidR="00157605" w:rsidRPr="00DA03E5" w:rsidRDefault="00157605" w:rsidP="00157605">
            <w:pPr>
              <w:rPr>
                <w:rStyle w:val="fontstyle01"/>
                <w:bCs/>
                <w:sz w:val="24"/>
                <w:szCs w:val="24"/>
                <w:lang w:val="ru-RU"/>
              </w:rPr>
            </w:pPr>
            <w:proofErr w:type="spellStart"/>
            <w:r w:rsidRPr="00DA03E5">
              <w:rPr>
                <w:rStyle w:val="fontstyle01"/>
                <w:bCs/>
                <w:sz w:val="24"/>
                <w:szCs w:val="24"/>
                <w:lang w:val="ru-RU"/>
              </w:rPr>
              <w:lastRenderedPageBreak/>
              <w:t>ПРб</w:t>
            </w:r>
            <w:proofErr w:type="spellEnd"/>
            <w:r w:rsidRPr="00DA03E5">
              <w:rPr>
                <w:rStyle w:val="fontstyle01"/>
                <w:bCs/>
                <w:sz w:val="24"/>
                <w:szCs w:val="24"/>
                <w:lang w:val="ru-RU"/>
              </w:rPr>
              <w:t xml:space="preserve"> 01. </w:t>
            </w:r>
            <w:proofErr w:type="spellStart"/>
            <w:r w:rsidRPr="00DA03E5">
              <w:rPr>
                <w:rStyle w:val="fontstyle01"/>
                <w:bCs/>
                <w:sz w:val="24"/>
                <w:szCs w:val="24"/>
                <w:lang w:val="ru-RU"/>
              </w:rPr>
              <w:t>Сформированность</w:t>
            </w:r>
            <w:proofErr w:type="spellEnd"/>
            <w:r w:rsidRPr="00DA03E5">
              <w:rPr>
                <w:rStyle w:val="fontstyle01"/>
                <w:bCs/>
                <w:sz w:val="24"/>
                <w:szCs w:val="24"/>
                <w:lang w:val="ru-RU"/>
              </w:rPr>
              <w:t xml:space="preserve"> коммуникативной иноязычной компетенции, необходимой для успешной социализации и </w:t>
            </w:r>
            <w:r w:rsidRPr="00DA03E5">
              <w:rPr>
                <w:rStyle w:val="fontstyle01"/>
                <w:bCs/>
                <w:sz w:val="24"/>
                <w:szCs w:val="24"/>
                <w:lang w:val="ru-RU"/>
              </w:rPr>
              <w:lastRenderedPageBreak/>
              <w:t>самореализации как инструмента межкультурного общения в современном поликультурном мире.</w:t>
            </w:r>
          </w:p>
          <w:p w:rsidR="00157605" w:rsidRPr="00DA03E5" w:rsidRDefault="00157605" w:rsidP="00157605">
            <w:pPr>
              <w:rPr>
                <w:rStyle w:val="fontstyle01"/>
                <w:bCs/>
                <w:sz w:val="24"/>
                <w:szCs w:val="24"/>
                <w:lang w:val="ru-RU"/>
              </w:rPr>
            </w:pPr>
            <w:proofErr w:type="spellStart"/>
            <w:r w:rsidRPr="00DA03E5">
              <w:rPr>
                <w:rStyle w:val="fontstyle01"/>
                <w:bCs/>
                <w:sz w:val="24"/>
                <w:szCs w:val="24"/>
                <w:lang w:val="ru-RU"/>
              </w:rPr>
              <w:t>ПРб</w:t>
            </w:r>
            <w:proofErr w:type="spellEnd"/>
            <w:r w:rsidRPr="00DA03E5">
              <w:rPr>
                <w:rStyle w:val="fontstyle01"/>
                <w:bCs/>
                <w:sz w:val="24"/>
                <w:szCs w:val="24"/>
                <w:lang w:val="ru-RU"/>
              </w:rPr>
              <w:t xml:space="preserve"> 02. </w:t>
            </w:r>
          </w:p>
          <w:p w:rsidR="00157605" w:rsidRPr="00DA03E5" w:rsidRDefault="00157605" w:rsidP="00157605">
            <w:pPr>
              <w:rPr>
                <w:rStyle w:val="fontstyle01"/>
                <w:bCs/>
                <w:sz w:val="24"/>
                <w:szCs w:val="24"/>
                <w:lang w:val="ru-RU"/>
              </w:rPr>
            </w:pPr>
            <w:r w:rsidRPr="00DA03E5">
              <w:rPr>
                <w:rStyle w:val="fontstyle01"/>
                <w:bCs/>
                <w:sz w:val="24"/>
                <w:szCs w:val="24"/>
                <w:lang w:val="ru-RU"/>
              </w:rPr>
              <w:t>Владение знаниями о социокультурной специфике страны/стран изучаемого языка и умение строить свое речевое и неречевое поведение адекватно этой специфике; умение выделять общее и различное в культуре родной страны и страны/стран изучаемого языка</w:t>
            </w:r>
          </w:p>
          <w:p w:rsidR="00157605" w:rsidRPr="00DA03E5" w:rsidRDefault="00157605" w:rsidP="00157605">
            <w:pPr>
              <w:rPr>
                <w:rStyle w:val="fontstyle01"/>
                <w:bCs/>
                <w:sz w:val="24"/>
                <w:szCs w:val="24"/>
                <w:lang w:val="ru-RU"/>
              </w:rPr>
            </w:pPr>
            <w:proofErr w:type="spellStart"/>
            <w:r w:rsidRPr="00DA03E5">
              <w:rPr>
                <w:rStyle w:val="fontstyle01"/>
                <w:bCs/>
                <w:sz w:val="24"/>
                <w:szCs w:val="24"/>
                <w:lang w:val="ru-RU"/>
              </w:rPr>
              <w:t>ПРб</w:t>
            </w:r>
            <w:proofErr w:type="spellEnd"/>
            <w:r w:rsidRPr="00DA03E5">
              <w:rPr>
                <w:rStyle w:val="fontstyle01"/>
                <w:bCs/>
                <w:sz w:val="24"/>
                <w:szCs w:val="24"/>
                <w:lang w:val="ru-RU"/>
              </w:rPr>
              <w:t xml:space="preserve"> 03</w:t>
            </w:r>
          </w:p>
          <w:p w:rsidR="00157605" w:rsidRPr="00DA03E5" w:rsidRDefault="00157605" w:rsidP="00157605">
            <w:pPr>
              <w:rPr>
                <w:rStyle w:val="fontstyle01"/>
                <w:bCs/>
                <w:sz w:val="24"/>
                <w:szCs w:val="24"/>
                <w:lang w:val="ru-RU"/>
              </w:rPr>
            </w:pPr>
            <w:r w:rsidRPr="00DA03E5">
              <w:rPr>
                <w:rStyle w:val="fontstyle01"/>
                <w:bCs/>
                <w:sz w:val="24"/>
                <w:szCs w:val="24"/>
                <w:lang w:val="ru-RU"/>
              </w:rPr>
              <w:t>Достижение порогового уровня владения иностранным языком, позволяющего выпускникам общаться в устной и письменной формах как с носителями изучаемого иностранного языка, так и с представителями других стран, использующими данный язык как средство общения</w:t>
            </w:r>
          </w:p>
          <w:p w:rsidR="00157605" w:rsidRPr="00DA03E5" w:rsidRDefault="00157605" w:rsidP="00157605">
            <w:pPr>
              <w:rPr>
                <w:rStyle w:val="fontstyle01"/>
                <w:bCs/>
                <w:sz w:val="24"/>
                <w:szCs w:val="24"/>
                <w:lang w:val="ru-RU"/>
              </w:rPr>
            </w:pPr>
            <w:proofErr w:type="spellStart"/>
            <w:r w:rsidRPr="00DA03E5">
              <w:rPr>
                <w:rStyle w:val="fontstyle01"/>
                <w:bCs/>
                <w:sz w:val="24"/>
                <w:szCs w:val="24"/>
                <w:lang w:val="ru-RU"/>
              </w:rPr>
              <w:t>ПРб</w:t>
            </w:r>
            <w:proofErr w:type="spellEnd"/>
            <w:r w:rsidRPr="00DA03E5">
              <w:rPr>
                <w:rStyle w:val="fontstyle01"/>
                <w:bCs/>
                <w:sz w:val="24"/>
                <w:szCs w:val="24"/>
                <w:lang w:val="ru-RU"/>
              </w:rPr>
              <w:t xml:space="preserve"> 04</w:t>
            </w:r>
          </w:p>
          <w:p w:rsidR="00157605" w:rsidRPr="00DA03E5" w:rsidRDefault="00157605" w:rsidP="00157605">
            <w:pPr>
              <w:rPr>
                <w:rFonts w:eastAsia="Times New Roman" w:cs="Times New Roman"/>
                <w:lang w:val="ru-RU"/>
              </w:rPr>
            </w:pPr>
            <w:proofErr w:type="spellStart"/>
            <w:r w:rsidRPr="00DA03E5">
              <w:rPr>
                <w:rStyle w:val="fontstyle01"/>
                <w:bCs/>
                <w:sz w:val="24"/>
                <w:szCs w:val="24"/>
                <w:lang w:val="ru-RU"/>
              </w:rPr>
              <w:t>Сформированность</w:t>
            </w:r>
            <w:proofErr w:type="spellEnd"/>
            <w:r w:rsidRPr="00DA03E5">
              <w:rPr>
                <w:rStyle w:val="fontstyle01"/>
                <w:bCs/>
                <w:sz w:val="24"/>
                <w:szCs w:val="24"/>
                <w:lang w:val="ru-RU"/>
              </w:rPr>
              <w:t xml:space="preserve"> умения использовать </w:t>
            </w:r>
            <w:r w:rsidRPr="00DA03E5">
              <w:rPr>
                <w:rStyle w:val="fontstyle01"/>
                <w:bCs/>
                <w:sz w:val="24"/>
                <w:szCs w:val="24"/>
                <w:lang w:val="ru-RU"/>
              </w:rPr>
              <w:lastRenderedPageBreak/>
              <w:t>иностранный язык как средство для получения информации из иноязычных источников в образовательных и самообразовательных целях</w:t>
            </w:r>
          </w:p>
        </w:tc>
        <w:tc>
          <w:tcPr>
            <w:tcW w:w="2362" w:type="dxa"/>
          </w:tcPr>
          <w:p w:rsidR="00157605" w:rsidRPr="00EF5605" w:rsidRDefault="00157605" w:rsidP="00157605">
            <w:pPr>
              <w:rPr>
                <w:rFonts w:cs="Times New Roman"/>
                <w:b/>
                <w:bCs/>
                <w:iCs/>
                <w:lang w:val="ru-RU"/>
              </w:rPr>
            </w:pPr>
            <w:r w:rsidRPr="00EF5605">
              <w:rPr>
                <w:rFonts w:cs="Times New Roman"/>
                <w:b/>
                <w:bCs/>
                <w:iCs/>
                <w:lang w:val="ru-RU"/>
              </w:rPr>
              <w:lastRenderedPageBreak/>
              <w:t>Раздел 2.</w:t>
            </w:r>
          </w:p>
          <w:p w:rsidR="00157605" w:rsidRPr="00157605" w:rsidRDefault="00157605" w:rsidP="00157605">
            <w:pPr>
              <w:rPr>
                <w:rFonts w:cs="Times New Roman"/>
                <w:bCs/>
                <w:iCs/>
                <w:lang w:val="ru-RU"/>
              </w:rPr>
            </w:pPr>
            <w:r w:rsidRPr="00157605">
              <w:rPr>
                <w:rFonts w:cs="Times New Roman"/>
                <w:bCs/>
                <w:iCs/>
                <w:lang w:val="ru-RU"/>
              </w:rPr>
              <w:t>Иностранный язык для общих целей</w:t>
            </w:r>
          </w:p>
          <w:p w:rsidR="00157605" w:rsidRPr="00EF5605" w:rsidRDefault="00157605" w:rsidP="00157605">
            <w:pPr>
              <w:rPr>
                <w:rFonts w:cs="Times New Roman"/>
                <w:b/>
                <w:iCs/>
                <w:lang w:val="ru-RU"/>
              </w:rPr>
            </w:pPr>
            <w:r w:rsidRPr="00EF5605">
              <w:rPr>
                <w:rFonts w:eastAsia="Calibri" w:cs="Times New Roman"/>
                <w:b/>
                <w:bCs/>
                <w:iCs/>
                <w:lang w:val="ru-RU"/>
              </w:rPr>
              <w:t>Тема № 2.2</w:t>
            </w:r>
          </w:p>
          <w:p w:rsidR="00157605" w:rsidRPr="00157605" w:rsidRDefault="00157605" w:rsidP="00157605">
            <w:pPr>
              <w:rPr>
                <w:rFonts w:eastAsia="Times New Roman" w:cs="Times New Roman"/>
                <w:lang w:val="ru-RU"/>
              </w:rPr>
            </w:pPr>
            <w:r w:rsidRPr="00157605">
              <w:rPr>
                <w:rFonts w:eastAsia="Calibri" w:cs="Times New Roman"/>
                <w:bCs/>
                <w:iCs/>
                <w:lang w:val="ru-RU"/>
              </w:rPr>
              <w:t>Рабочий день и свободное время</w:t>
            </w:r>
          </w:p>
        </w:tc>
      </w:tr>
      <w:tr w:rsidR="00157605" w:rsidRPr="007B4E40" w:rsidTr="00551436">
        <w:tc>
          <w:tcPr>
            <w:tcW w:w="10456" w:type="dxa"/>
            <w:gridSpan w:val="4"/>
          </w:tcPr>
          <w:p w:rsidR="00157605" w:rsidRPr="007B4E40" w:rsidRDefault="00157605" w:rsidP="00157605">
            <w:pPr>
              <w:rPr>
                <w:rFonts w:eastAsia="Times New Roman" w:cs="Times New Roman"/>
                <w:b/>
                <w:lang w:val="ru-RU"/>
              </w:rPr>
            </w:pPr>
            <w:r w:rsidRPr="007B4E40">
              <w:rPr>
                <w:rFonts w:eastAsia="Times New Roman" w:cs="Times New Roman"/>
                <w:b/>
                <w:lang w:val="ru-RU"/>
              </w:rPr>
              <w:lastRenderedPageBreak/>
              <w:t>Варианты профессионально-ориентированных заданий:</w:t>
            </w:r>
          </w:p>
          <w:p w:rsidR="00157605" w:rsidRDefault="00182DBD" w:rsidP="00157605">
            <w:pPr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lang w:val="ru-RU"/>
              </w:rPr>
              <w:t>1) Послушайте, прочитайте и переведите текст</w:t>
            </w:r>
          </w:p>
          <w:p w:rsidR="00182DBD" w:rsidRDefault="00182DBD" w:rsidP="00157605">
            <w:pPr>
              <w:rPr>
                <w:rFonts w:eastAsia="Times New Roman" w:cs="Times New Roman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FEA6ED" wp14:editId="233CE3D9">
                  <wp:extent cx="2665562" cy="259974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1450" t="29456" r="56196" b="31099"/>
                          <a:stretch/>
                        </pic:blipFill>
                        <pic:spPr bwMode="auto">
                          <a:xfrm>
                            <a:off x="0" y="0"/>
                            <a:ext cx="2667721" cy="2601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2DBD" w:rsidRDefault="00182DBD" w:rsidP="00157605">
            <w:pPr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lang w:val="ru-RU"/>
              </w:rPr>
              <w:t>2) Определите верны ли данный высказывания.</w:t>
            </w:r>
          </w:p>
          <w:p w:rsidR="00182DBD" w:rsidRDefault="00182DBD" w:rsidP="00157605">
            <w:pPr>
              <w:rPr>
                <w:rFonts w:eastAsia="Times New Roman" w:cs="Times New Roman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BA0B84" wp14:editId="27A4F35D">
                  <wp:extent cx="2096135" cy="13214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4112" t="65070" r="67514" b="20450"/>
                          <a:stretch/>
                        </pic:blipFill>
                        <pic:spPr bwMode="auto">
                          <a:xfrm>
                            <a:off x="0" y="0"/>
                            <a:ext cx="2108552" cy="1329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2DBD" w:rsidRDefault="00182DBD" w:rsidP="00157605">
            <w:pPr>
              <w:rPr>
                <w:rFonts w:eastAsia="Times New Roman" w:cs="Times New Roman"/>
                <w:lang w:val="ru-RU"/>
              </w:rPr>
            </w:pPr>
            <w:r>
              <w:rPr>
                <w:rFonts w:eastAsia="Times New Roman" w:cs="Times New Roman"/>
                <w:lang w:val="ru-RU"/>
              </w:rPr>
              <w:t>3) Прочитайте вопросы и выберите подходящие на них ответы.</w:t>
            </w:r>
          </w:p>
          <w:p w:rsidR="00157605" w:rsidRDefault="00182DBD" w:rsidP="00157605">
            <w:pPr>
              <w:rPr>
                <w:rFonts w:eastAsia="Times New Roman" w:cs="Times New Roman"/>
                <w:lang w:val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6F8F6F3" wp14:editId="44C244B1">
                  <wp:extent cx="2993366" cy="245032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7011" t="50592" r="32899" b="18618"/>
                          <a:stretch/>
                        </pic:blipFill>
                        <pic:spPr bwMode="auto">
                          <a:xfrm>
                            <a:off x="0" y="0"/>
                            <a:ext cx="3001401" cy="2456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57605" w:rsidRPr="007B4E40" w:rsidRDefault="00157605" w:rsidP="00157605">
            <w:pPr>
              <w:rPr>
                <w:rFonts w:eastAsia="Times New Roman" w:cs="Times New Roman"/>
                <w:lang w:val="ru-RU"/>
              </w:rPr>
            </w:pPr>
          </w:p>
        </w:tc>
      </w:tr>
    </w:tbl>
    <w:p w:rsidR="007B4E40" w:rsidRPr="007B4E40" w:rsidRDefault="007B4E40" w:rsidP="007B4E40">
      <w:pPr>
        <w:spacing w:after="0"/>
        <w:ind w:firstLine="708"/>
        <w:jc w:val="both"/>
        <w:rPr>
          <w:rFonts w:ascii="Times New Roman" w:hAnsi="Times New Roman" w:cs="Times New Roman"/>
          <w:i/>
          <w:color w:val="FF0000"/>
          <w:sz w:val="28"/>
        </w:rPr>
      </w:pPr>
    </w:p>
    <w:sectPr w:rsidR="007B4E40" w:rsidRPr="007B4E40" w:rsidSect="008B7A0F">
      <w:headerReference w:type="default" r:id="rId14"/>
      <w:footerReference w:type="default" r:id="rId15"/>
      <w:pgSz w:w="11906" w:h="16838"/>
      <w:pgMar w:top="851" w:right="851" w:bottom="851" w:left="851" w:header="720" w:footer="720" w:gutter="0"/>
      <w:cols w:space="1701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78A0" w:rsidRDefault="001178A0">
      <w:pPr>
        <w:spacing w:after="0" w:line="240" w:lineRule="auto"/>
      </w:pPr>
      <w:r>
        <w:separator/>
      </w:r>
    </w:p>
  </w:endnote>
  <w:endnote w:type="continuationSeparator" w:id="0">
    <w:p w:rsidR="001178A0" w:rsidRDefault="00117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Malgun Gothic"/>
    <w:charset w:val="CC"/>
    <w:family w:val="swiss"/>
    <w:pitch w:val="variable"/>
    <w:sig w:usb0="E7002EFF" w:usb1="D200FDFF" w:usb2="0A24602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E0" w:rsidRDefault="00282489">
    <w:pPr>
      <w:pStyle w:val="a5"/>
      <w:jc w:val="center"/>
    </w:pPr>
    <w:r>
      <w:rPr>
        <w:rStyle w:val="a7"/>
        <w:noProof/>
      </w:rPr>
      <w:t>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78A0" w:rsidRDefault="001178A0">
      <w:pPr>
        <w:spacing w:after="0" w:line="240" w:lineRule="auto"/>
      </w:pPr>
      <w:r>
        <w:separator/>
      </w:r>
    </w:p>
  </w:footnote>
  <w:footnote w:type="continuationSeparator" w:id="0">
    <w:p w:rsidR="001178A0" w:rsidRDefault="001178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E0" w:rsidRDefault="001178A0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D22F7"/>
    <w:multiLevelType w:val="multilevel"/>
    <w:tmpl w:val="207D22F7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2313DD"/>
    <w:multiLevelType w:val="multilevel"/>
    <w:tmpl w:val="332313DD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051D3B"/>
    <w:multiLevelType w:val="multilevel"/>
    <w:tmpl w:val="36051D3B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914585"/>
    <w:multiLevelType w:val="multilevel"/>
    <w:tmpl w:val="38914585"/>
    <w:lvl w:ilvl="0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>
    <w:nsid w:val="452C6E40"/>
    <w:multiLevelType w:val="multilevel"/>
    <w:tmpl w:val="452C6E40"/>
    <w:lvl w:ilvl="0">
      <w:start w:val="1"/>
      <w:numFmt w:val="bullet"/>
      <w:lvlText w:val=""/>
      <w:lvlJc w:val="left"/>
      <w:pPr>
        <w:tabs>
          <w:tab w:val="num" w:pos="567"/>
        </w:tabs>
        <w:ind w:left="0" w:firstLine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31741A5"/>
    <w:multiLevelType w:val="multilevel"/>
    <w:tmpl w:val="631741A5"/>
    <w:lvl w:ilvl="0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/>
        <w:i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9A367CD"/>
    <w:multiLevelType w:val="multilevel"/>
    <w:tmpl w:val="207D22F7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3701"/>
    <w:rsid w:val="00012974"/>
    <w:rsid w:val="000C5967"/>
    <w:rsid w:val="000D63CC"/>
    <w:rsid w:val="001178A0"/>
    <w:rsid w:val="00157605"/>
    <w:rsid w:val="00182DBD"/>
    <w:rsid w:val="00263701"/>
    <w:rsid w:val="00282489"/>
    <w:rsid w:val="0036668A"/>
    <w:rsid w:val="004366BD"/>
    <w:rsid w:val="004848C7"/>
    <w:rsid w:val="004C63A0"/>
    <w:rsid w:val="00551436"/>
    <w:rsid w:val="005C3B0F"/>
    <w:rsid w:val="005C409E"/>
    <w:rsid w:val="00643E13"/>
    <w:rsid w:val="007B4E40"/>
    <w:rsid w:val="007C23E8"/>
    <w:rsid w:val="008B7A0F"/>
    <w:rsid w:val="00AA4456"/>
    <w:rsid w:val="00B041E7"/>
    <w:rsid w:val="00BE7B00"/>
    <w:rsid w:val="00C021EC"/>
    <w:rsid w:val="00C63A48"/>
    <w:rsid w:val="00C7398E"/>
    <w:rsid w:val="00D0337E"/>
    <w:rsid w:val="00D27DFB"/>
    <w:rsid w:val="00DA03E5"/>
    <w:rsid w:val="00EA3F3E"/>
    <w:rsid w:val="00EB5149"/>
    <w:rsid w:val="00EC55FD"/>
    <w:rsid w:val="00EC5B7F"/>
    <w:rsid w:val="00EF5605"/>
    <w:rsid w:val="00F32E16"/>
    <w:rsid w:val="00F46C57"/>
    <w:rsid w:val="00F81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E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Верхний колонтитул Знак1"/>
    <w:link w:val="a3"/>
    <w:uiPriority w:val="99"/>
    <w:rsid w:val="007B4E40"/>
  </w:style>
  <w:style w:type="character" w:customStyle="1" w:styleId="a4">
    <w:name w:val="Нижний колонтитул Знак"/>
    <w:link w:val="a5"/>
    <w:uiPriority w:val="99"/>
    <w:rsid w:val="007B4E40"/>
  </w:style>
  <w:style w:type="table" w:styleId="a6">
    <w:name w:val="Table Grid"/>
    <w:uiPriority w:val="59"/>
    <w:rsid w:val="007B4E40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7B4E40"/>
  </w:style>
  <w:style w:type="paragraph" w:styleId="a5">
    <w:name w:val="footer"/>
    <w:basedOn w:val="a"/>
    <w:link w:val="a4"/>
    <w:uiPriority w:val="99"/>
    <w:rsid w:val="007B4E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Нижний колонтитул Знак1"/>
    <w:basedOn w:val="a0"/>
    <w:uiPriority w:val="99"/>
    <w:semiHidden/>
    <w:rsid w:val="007B4E40"/>
  </w:style>
  <w:style w:type="paragraph" w:styleId="a3">
    <w:name w:val="header"/>
    <w:basedOn w:val="a"/>
    <w:link w:val="1"/>
    <w:uiPriority w:val="99"/>
    <w:rsid w:val="007B4E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uiPriority w:val="99"/>
    <w:semiHidden/>
    <w:rsid w:val="007B4E40"/>
  </w:style>
  <w:style w:type="paragraph" w:styleId="a9">
    <w:name w:val="List Paragraph"/>
    <w:basedOn w:val="a"/>
    <w:uiPriority w:val="34"/>
    <w:qFormat/>
    <w:rsid w:val="004366BD"/>
    <w:pPr>
      <w:ind w:left="720"/>
      <w:contextualSpacing/>
    </w:pPr>
  </w:style>
  <w:style w:type="character" w:customStyle="1" w:styleId="fontstyle01">
    <w:name w:val="fontstyle01"/>
    <w:basedOn w:val="a0"/>
    <w:qFormat/>
    <w:rsid w:val="00DA03E5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11">
    <w:name w:val="Знак1 Знак Знак Знак Знак Знак Знак Знак Знак Знак Знак Знак"/>
    <w:basedOn w:val="a"/>
    <w:rsid w:val="00F32E16"/>
    <w:pPr>
      <w:spacing w:after="160" w:line="240" w:lineRule="exact"/>
    </w:pPr>
    <w:rPr>
      <w:rFonts w:ascii="Verdana" w:eastAsia="SimSun" w:hAnsi="Verdana" w:cs="Verdana"/>
      <w:sz w:val="20"/>
      <w:szCs w:val="20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1576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5760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E6AE5D-00AD-47E7-AF45-463708096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1125</Words>
  <Characters>6419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Софья</dc:creator>
  <cp:lastModifiedBy>user46</cp:lastModifiedBy>
  <cp:revision>3</cp:revision>
  <cp:lastPrinted>2022-04-21T07:05:00Z</cp:lastPrinted>
  <dcterms:created xsi:type="dcterms:W3CDTF">2022-04-25T05:44:00Z</dcterms:created>
  <dcterms:modified xsi:type="dcterms:W3CDTF">2022-04-25T06:43:00Z</dcterms:modified>
</cp:coreProperties>
</file>