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Look w:val="04A0" w:firstRow="1" w:lastRow="0" w:firstColumn="1" w:lastColumn="0" w:noHBand="0" w:noVBand="1"/>
      </w:tblPr>
      <w:tblGrid>
        <w:gridCol w:w="3510"/>
        <w:gridCol w:w="6910"/>
      </w:tblGrid>
      <w:tr w:rsidR="007B4E40" w:rsidRPr="007B4E40" w:rsidTr="00551436">
        <w:tc>
          <w:tcPr>
            <w:tcW w:w="3510" w:type="dxa"/>
          </w:tcPr>
          <w:p w:rsidR="007B4E40" w:rsidRPr="007B4E40" w:rsidRDefault="007B4E40" w:rsidP="007B4E40">
            <w:pPr>
              <w:keepNext/>
              <w:outlineLvl w:val="0"/>
              <w:rPr>
                <w:rFonts w:eastAsia="Times New Roman" w:cs="Times New Roman"/>
                <w:lang w:val="ru-RU"/>
              </w:rPr>
            </w:pPr>
            <w:bookmarkStart w:id="0" w:name="_Toc100688975"/>
            <w:r w:rsidRPr="007B4E40">
              <w:rPr>
                <w:rFonts w:eastAsia="Times New Roman" w:cs="Times New Roman"/>
                <w:lang w:val="ru-RU"/>
              </w:rPr>
              <w:t>Код и наименование специальности/профессии</w:t>
            </w:r>
          </w:p>
        </w:tc>
        <w:tc>
          <w:tcPr>
            <w:tcW w:w="6910" w:type="dxa"/>
          </w:tcPr>
          <w:p w:rsidR="004449D4" w:rsidRPr="004449D4" w:rsidRDefault="00235FC6" w:rsidP="004449D4">
            <w:pPr>
              <w:rPr>
                <w:rFonts w:eastAsiaTheme="minorEastAsia" w:cs="Times New Roman"/>
                <w:lang w:val="ru-RU" w:eastAsia="ru-RU"/>
              </w:rPr>
            </w:pPr>
            <w:r>
              <w:rPr>
                <w:rFonts w:eastAsia="Times New Roman" w:cs="Times New Roman"/>
                <w:lang w:val="ru-RU"/>
              </w:rPr>
              <w:t>21.02.01</w:t>
            </w:r>
            <w:r w:rsidR="004449D4">
              <w:rPr>
                <w:rFonts w:eastAsia="Times New Roman" w:cs="Times New Roman"/>
                <w:lang w:val="ru-RU"/>
              </w:rPr>
              <w:t xml:space="preserve"> </w:t>
            </w:r>
            <w:r w:rsidR="004449D4" w:rsidRPr="004449D4">
              <w:rPr>
                <w:rFonts w:eastAsiaTheme="minorEastAsia" w:cs="Times New Roman"/>
                <w:lang w:val="ru-RU" w:eastAsia="ru-RU"/>
              </w:rPr>
              <w:t xml:space="preserve">   Разработка и эксплуатация нефтяных и газовых месторождений</w:t>
            </w:r>
          </w:p>
          <w:p w:rsidR="007B4E40" w:rsidRPr="007B4E40" w:rsidRDefault="007B4E40" w:rsidP="007B4E40">
            <w:pPr>
              <w:keepNext/>
              <w:outlineLvl w:val="0"/>
              <w:rPr>
                <w:rFonts w:eastAsia="Times New Roman" w:cs="Times New Roman"/>
                <w:lang w:val="ru-RU"/>
              </w:rPr>
            </w:pPr>
          </w:p>
        </w:tc>
      </w:tr>
      <w:tr w:rsidR="007B4E40" w:rsidRPr="007B4E40" w:rsidTr="00551436">
        <w:tc>
          <w:tcPr>
            <w:tcW w:w="3510" w:type="dxa"/>
          </w:tcPr>
          <w:p w:rsidR="007B4E40" w:rsidRPr="007B4E40" w:rsidRDefault="007B4E40" w:rsidP="007B4E40">
            <w:pPr>
              <w:keepNext/>
              <w:outlineLvl w:val="0"/>
              <w:rPr>
                <w:rFonts w:eastAsia="Times New Roman" w:cs="Times New Roman"/>
                <w:lang w:val="ru-RU"/>
              </w:rPr>
            </w:pPr>
            <w:r w:rsidRPr="007B4E40">
              <w:rPr>
                <w:rFonts w:eastAsia="Times New Roman" w:cs="Times New Roman"/>
                <w:lang w:val="ru-RU"/>
              </w:rPr>
              <w:t>Наименование учебного предмета (общеобразовательный цикл)</w:t>
            </w:r>
          </w:p>
        </w:tc>
        <w:tc>
          <w:tcPr>
            <w:tcW w:w="6910" w:type="dxa"/>
          </w:tcPr>
          <w:p w:rsidR="007B4E40" w:rsidRPr="007B4E40" w:rsidRDefault="004449D4" w:rsidP="007B4E40">
            <w:pPr>
              <w:keepNext/>
              <w:outlineLvl w:val="0"/>
              <w:rPr>
                <w:rFonts w:eastAsia="Times New Roman" w:cs="Times New Roman"/>
                <w:lang w:val="ru-RU"/>
              </w:rPr>
            </w:pPr>
            <w:r>
              <w:rPr>
                <w:rFonts w:eastAsia="Times New Roman" w:cs="Times New Roman"/>
                <w:lang w:val="ru-RU"/>
              </w:rPr>
              <w:t>ОУП.03 Иностранный язык</w:t>
            </w:r>
          </w:p>
        </w:tc>
      </w:tr>
      <w:tr w:rsidR="007B4E40" w:rsidRPr="007B4E40" w:rsidTr="00551436">
        <w:tc>
          <w:tcPr>
            <w:tcW w:w="3510" w:type="dxa"/>
          </w:tcPr>
          <w:p w:rsidR="007B4E40" w:rsidRPr="007B4E40" w:rsidRDefault="007B4E40" w:rsidP="00EC5B7F">
            <w:pPr>
              <w:keepNext/>
              <w:outlineLvl w:val="0"/>
              <w:rPr>
                <w:rFonts w:eastAsia="Times New Roman" w:cs="Times New Roman"/>
                <w:lang w:val="ru-RU"/>
              </w:rPr>
            </w:pPr>
            <w:r w:rsidRPr="007B4E40">
              <w:rPr>
                <w:rFonts w:eastAsia="Times New Roman" w:cs="Times New Roman"/>
                <w:lang w:val="ru-RU"/>
              </w:rPr>
              <w:t>Фамилия Имя Отчеств</w:t>
            </w:r>
            <w:r w:rsidR="00EC5B7F">
              <w:rPr>
                <w:rFonts w:eastAsia="Times New Roman" w:cs="Times New Roman"/>
                <w:lang w:val="ru-RU"/>
              </w:rPr>
              <w:t xml:space="preserve">о </w:t>
            </w:r>
            <w:r w:rsidRPr="007B4E40">
              <w:rPr>
                <w:rFonts w:eastAsia="Times New Roman" w:cs="Times New Roman"/>
                <w:lang w:val="ru-RU"/>
              </w:rPr>
              <w:t xml:space="preserve"> члена рабочей группы</w:t>
            </w:r>
          </w:p>
        </w:tc>
        <w:tc>
          <w:tcPr>
            <w:tcW w:w="6910" w:type="dxa"/>
          </w:tcPr>
          <w:p w:rsidR="007B4E40" w:rsidRPr="007B4E40" w:rsidRDefault="004449D4" w:rsidP="007B4E40">
            <w:pPr>
              <w:keepNext/>
              <w:outlineLvl w:val="0"/>
              <w:rPr>
                <w:rFonts w:eastAsia="Times New Roman" w:cs="Times New Roman"/>
                <w:lang w:val="ru-RU"/>
              </w:rPr>
            </w:pPr>
            <w:proofErr w:type="spellStart"/>
            <w:r>
              <w:rPr>
                <w:rFonts w:eastAsia="Times New Roman" w:cs="Times New Roman"/>
                <w:lang w:val="ru-RU"/>
              </w:rPr>
              <w:t>Клетнева</w:t>
            </w:r>
            <w:proofErr w:type="spellEnd"/>
            <w:r>
              <w:rPr>
                <w:rFonts w:eastAsia="Times New Roman" w:cs="Times New Roman"/>
                <w:lang w:val="ru-RU"/>
              </w:rPr>
              <w:t xml:space="preserve"> Елена Александровна</w:t>
            </w:r>
          </w:p>
        </w:tc>
      </w:tr>
      <w:tr w:rsidR="00551436" w:rsidRPr="007B4E40" w:rsidTr="00C54DDE">
        <w:trPr>
          <w:trHeight w:val="1158"/>
        </w:trPr>
        <w:tc>
          <w:tcPr>
            <w:tcW w:w="3510" w:type="dxa"/>
          </w:tcPr>
          <w:p w:rsidR="00551436" w:rsidRPr="00551436" w:rsidRDefault="00551436" w:rsidP="007B4E40">
            <w:pPr>
              <w:keepNext/>
              <w:outlineLvl w:val="0"/>
              <w:rPr>
                <w:rFonts w:eastAsia="Times New Roman" w:cs="Times New Roman"/>
                <w:lang w:val="ru-RU"/>
              </w:rPr>
            </w:pPr>
            <w:r>
              <w:rPr>
                <w:rFonts w:eastAsia="Times New Roman" w:cs="Times New Roman"/>
                <w:lang w:val="ru-RU"/>
              </w:rPr>
              <w:t>Наименование ОО, должность члена рабочей группы</w:t>
            </w:r>
          </w:p>
        </w:tc>
        <w:tc>
          <w:tcPr>
            <w:tcW w:w="6910" w:type="dxa"/>
          </w:tcPr>
          <w:p w:rsidR="00C54DDE" w:rsidRPr="00C54DDE" w:rsidRDefault="00C54DDE" w:rsidP="00C54DDE">
            <w:pPr>
              <w:rPr>
                <w:rFonts w:eastAsia="Times New Roman" w:cs="Times New Roman"/>
                <w:b/>
                <w:i/>
                <w:lang w:val="ru-RU" w:eastAsia="ru-RU"/>
              </w:rPr>
            </w:pPr>
            <w:r w:rsidRPr="00C54DDE">
              <w:rPr>
                <w:rFonts w:eastAsia="Times New Roman" w:cs="Times New Roman"/>
                <w:lang w:val="ru-RU" w:eastAsia="ru-RU"/>
              </w:rPr>
              <w:t xml:space="preserve">Государственное бюджетное профессиональное </w:t>
            </w:r>
          </w:p>
          <w:p w:rsidR="00C54DDE" w:rsidRPr="00C54DDE" w:rsidRDefault="00C54DDE" w:rsidP="00C54DDE">
            <w:pPr>
              <w:rPr>
                <w:rFonts w:eastAsia="Times New Roman" w:cs="Times New Roman"/>
                <w:lang w:val="ru-RU" w:eastAsia="ru-RU"/>
              </w:rPr>
            </w:pPr>
            <w:r w:rsidRPr="00C54DDE">
              <w:rPr>
                <w:rFonts w:eastAsia="Times New Roman" w:cs="Times New Roman"/>
                <w:lang w:val="ru-RU" w:eastAsia="ru-RU"/>
              </w:rPr>
              <w:t xml:space="preserve"> образовательное учреждение Самарской области </w:t>
            </w:r>
          </w:p>
          <w:p w:rsidR="00551436" w:rsidRPr="00551436" w:rsidRDefault="00C54DDE" w:rsidP="00C54DDE">
            <w:pPr>
              <w:rPr>
                <w:rFonts w:eastAsia="Times New Roman" w:cs="Times New Roman"/>
                <w:lang w:val="ru-RU"/>
              </w:rPr>
            </w:pPr>
            <w:r w:rsidRPr="0081315B">
              <w:rPr>
                <w:rFonts w:eastAsia="Times New Roman" w:cs="Times New Roman"/>
                <w:lang w:val="ru-RU" w:eastAsia="ru-RU"/>
              </w:rPr>
              <w:t>«</w:t>
            </w:r>
            <w:proofErr w:type="spellStart"/>
            <w:r w:rsidRPr="0081315B">
              <w:rPr>
                <w:rFonts w:eastAsia="Times New Roman" w:cs="Times New Roman"/>
                <w:lang w:val="ru-RU" w:eastAsia="ru-RU"/>
              </w:rPr>
              <w:t>Отрадненский</w:t>
            </w:r>
            <w:proofErr w:type="spellEnd"/>
            <w:r w:rsidRPr="0081315B">
              <w:rPr>
                <w:rFonts w:eastAsia="Times New Roman" w:cs="Times New Roman"/>
                <w:lang w:val="ru-RU" w:eastAsia="ru-RU"/>
              </w:rPr>
              <w:t xml:space="preserve"> нефтяной техникум» </w:t>
            </w:r>
          </w:p>
        </w:tc>
      </w:tr>
    </w:tbl>
    <w:p w:rsidR="007B4E40" w:rsidRDefault="007B4E40" w:rsidP="007B4E40">
      <w:pPr>
        <w:keepNext/>
        <w:spacing w:after="0" w:line="240" w:lineRule="auto"/>
        <w:jc w:val="center"/>
        <w:outlineLvl w:val="0"/>
        <w:rPr>
          <w:rFonts w:ascii="Times New Roman" w:eastAsia="Times New Roman" w:hAnsi="Times New Roman" w:cs="Times New Roman"/>
          <w:b/>
          <w:sz w:val="28"/>
          <w:szCs w:val="24"/>
          <w:lang w:eastAsia="zh-CN"/>
        </w:rPr>
      </w:pPr>
    </w:p>
    <w:p w:rsidR="007B4E40" w:rsidRPr="007B4E40" w:rsidRDefault="007B4E40" w:rsidP="007B4E40">
      <w:pPr>
        <w:keepNext/>
        <w:spacing w:after="0" w:line="240" w:lineRule="auto"/>
        <w:jc w:val="center"/>
        <w:outlineLvl w:val="0"/>
        <w:rPr>
          <w:rFonts w:ascii="Times New Roman" w:eastAsia="Times New Roman" w:hAnsi="Times New Roman" w:cs="Times New Roman"/>
          <w:b/>
          <w:sz w:val="28"/>
          <w:szCs w:val="24"/>
          <w:lang w:eastAsia="zh-CN"/>
        </w:rPr>
      </w:pPr>
      <w:r w:rsidRPr="007B4E40">
        <w:rPr>
          <w:rFonts w:ascii="Times New Roman" w:eastAsia="Times New Roman" w:hAnsi="Times New Roman" w:cs="Times New Roman"/>
          <w:b/>
          <w:sz w:val="28"/>
          <w:szCs w:val="24"/>
          <w:lang w:eastAsia="zh-CN"/>
        </w:rPr>
        <w:t>Преемственность образовательных результатов ФГОС СОО (предметных) с образовательными результатами ФГОС СПО</w:t>
      </w:r>
      <w:bookmarkEnd w:id="0"/>
      <w:r w:rsidRPr="007B4E40">
        <w:rPr>
          <w:rFonts w:ascii="Times New Roman" w:eastAsia="Times New Roman" w:hAnsi="Times New Roman" w:cs="Times New Roman"/>
          <w:b/>
          <w:sz w:val="28"/>
          <w:szCs w:val="24"/>
          <w:lang w:eastAsia="zh-CN"/>
        </w:rPr>
        <w:t xml:space="preserve"> </w:t>
      </w:r>
    </w:p>
    <w:p w:rsidR="007B4E40" w:rsidRPr="007B4E40" w:rsidRDefault="007B4E40" w:rsidP="007B4E40">
      <w:pPr>
        <w:spacing w:after="0" w:line="240" w:lineRule="auto"/>
        <w:ind w:firstLine="709"/>
        <w:jc w:val="center"/>
        <w:rPr>
          <w:rFonts w:ascii="Times New Roman" w:eastAsia="Times New Roman" w:hAnsi="Times New Roman" w:cs="Times New Roman"/>
          <w:sz w:val="28"/>
          <w:szCs w:val="28"/>
          <w:lang w:eastAsia="zh-CN"/>
        </w:rPr>
      </w:pPr>
      <w:r w:rsidRPr="007B4E40">
        <w:rPr>
          <w:rFonts w:ascii="Times New Roman" w:eastAsia="Times New Roman" w:hAnsi="Times New Roman" w:cs="Times New Roman"/>
          <w:sz w:val="28"/>
          <w:szCs w:val="28"/>
          <w:lang w:eastAsia="zh-CN"/>
        </w:rPr>
        <w:t xml:space="preserve">(профессионально-ориентированная взаимосвязь общеобразовательного предмета с профессией/специальностью) </w:t>
      </w:r>
    </w:p>
    <w:p w:rsidR="007B4E40" w:rsidRPr="007B4E40" w:rsidRDefault="007B4E40" w:rsidP="007B4E40">
      <w:pPr>
        <w:spacing w:after="0" w:line="240" w:lineRule="auto"/>
        <w:ind w:firstLine="709"/>
        <w:jc w:val="center"/>
        <w:rPr>
          <w:rFonts w:ascii="Times New Roman" w:eastAsia="Times New Roman" w:hAnsi="Times New Roman" w:cs="Times New Roman"/>
          <w:b/>
          <w:sz w:val="28"/>
          <w:szCs w:val="28"/>
          <w:lang w:eastAsia="zh-CN"/>
        </w:rPr>
      </w:pPr>
    </w:p>
    <w:tbl>
      <w:tblPr>
        <w:tblStyle w:val="a6"/>
        <w:tblW w:w="10740" w:type="dxa"/>
        <w:tblLook w:val="04A0" w:firstRow="1" w:lastRow="0" w:firstColumn="1" w:lastColumn="0" w:noHBand="0" w:noVBand="1"/>
      </w:tblPr>
      <w:tblGrid>
        <w:gridCol w:w="2870"/>
        <w:gridCol w:w="2718"/>
        <w:gridCol w:w="2666"/>
        <w:gridCol w:w="2486"/>
      </w:tblGrid>
      <w:tr w:rsidR="007B4E40" w:rsidRPr="007B4E40" w:rsidTr="00DF1466">
        <w:trPr>
          <w:tblHeader/>
        </w:trPr>
        <w:tc>
          <w:tcPr>
            <w:tcW w:w="2870" w:type="dxa"/>
          </w:tcPr>
          <w:p w:rsidR="007B4E40" w:rsidRPr="007B4E40" w:rsidRDefault="007B4E40" w:rsidP="007B4E40">
            <w:pPr>
              <w:jc w:val="center"/>
              <w:rPr>
                <w:rFonts w:eastAsia="Times New Roman" w:cs="Times New Roman"/>
                <w:b/>
                <w:lang w:val="ru-RU"/>
              </w:rPr>
            </w:pPr>
            <w:r w:rsidRPr="007B4E40">
              <w:rPr>
                <w:rFonts w:eastAsia="Times New Roman" w:cs="Times New Roman"/>
                <w:b/>
                <w:lang w:val="ru-RU"/>
              </w:rPr>
              <w:t>Наименование общепрофессиональных дисциплин с образовательными результатами, имеющими взаимосвязь с предметными ОР</w:t>
            </w:r>
          </w:p>
        </w:tc>
        <w:tc>
          <w:tcPr>
            <w:tcW w:w="2718" w:type="dxa"/>
          </w:tcPr>
          <w:p w:rsidR="007B4E40" w:rsidRPr="007B4E40" w:rsidRDefault="007B4E40" w:rsidP="007B4E40">
            <w:pPr>
              <w:jc w:val="center"/>
              <w:rPr>
                <w:rFonts w:eastAsia="Times New Roman" w:cs="Times New Roman"/>
                <w:b/>
                <w:lang w:val="ru-RU"/>
              </w:rPr>
            </w:pPr>
            <w:r w:rsidRPr="007B4E40">
              <w:rPr>
                <w:rFonts w:eastAsia="Times New Roman" w:cs="Times New Roman"/>
                <w:b/>
                <w:lang w:val="ru-RU"/>
              </w:rPr>
              <w:t>Наименование профессиональных модулей (МДК) с образовательными результатами, имеющими взаимосвязь с предметными ОР</w:t>
            </w:r>
          </w:p>
        </w:tc>
        <w:tc>
          <w:tcPr>
            <w:tcW w:w="2666" w:type="dxa"/>
          </w:tcPr>
          <w:p w:rsidR="007B4E40" w:rsidRPr="007B4E40" w:rsidRDefault="007B4E40" w:rsidP="007B4E40">
            <w:pPr>
              <w:jc w:val="center"/>
              <w:rPr>
                <w:rFonts w:eastAsia="Times New Roman" w:cs="Times New Roman"/>
                <w:b/>
                <w:lang w:val="ru-RU"/>
              </w:rPr>
            </w:pPr>
            <w:r w:rsidRPr="007B4E40">
              <w:rPr>
                <w:rFonts w:eastAsia="Times New Roman" w:cs="Times New Roman"/>
                <w:b/>
                <w:lang w:val="ru-RU"/>
              </w:rPr>
              <w:t>Наименование предметных результатов ФГОС СОО, имеющих взаимосвязь с ОР ФГОС СПО</w:t>
            </w:r>
          </w:p>
          <w:p w:rsidR="007B4E40" w:rsidRPr="007B4E40" w:rsidRDefault="007B4E40" w:rsidP="007B4E40">
            <w:pPr>
              <w:rPr>
                <w:rFonts w:eastAsia="Times New Roman" w:cs="Times New Roman"/>
                <w:lang w:val="ru-RU"/>
              </w:rPr>
            </w:pPr>
          </w:p>
        </w:tc>
        <w:tc>
          <w:tcPr>
            <w:tcW w:w="2486" w:type="dxa"/>
          </w:tcPr>
          <w:p w:rsidR="007B4E40" w:rsidRPr="007B4E40" w:rsidRDefault="007B4E40" w:rsidP="007B4E40">
            <w:pPr>
              <w:jc w:val="center"/>
              <w:rPr>
                <w:rFonts w:eastAsia="Times New Roman" w:cs="Times New Roman"/>
                <w:b/>
                <w:lang w:val="ru-RU"/>
              </w:rPr>
            </w:pPr>
            <w:r w:rsidRPr="007B4E40">
              <w:rPr>
                <w:rFonts w:eastAsia="Times New Roman" w:cs="Times New Roman"/>
                <w:b/>
                <w:lang w:val="ru-RU"/>
              </w:rPr>
              <w:t>Наименование разделов/тем и рабочей программе по предмету</w:t>
            </w:r>
          </w:p>
          <w:p w:rsidR="007B4E40" w:rsidRPr="007B4E40" w:rsidRDefault="007B4E40" w:rsidP="007B4E40">
            <w:pPr>
              <w:rPr>
                <w:rFonts w:eastAsia="Times New Roman" w:cs="Times New Roman"/>
                <w:lang w:val="ru-RU"/>
              </w:rPr>
            </w:pPr>
          </w:p>
        </w:tc>
      </w:tr>
      <w:tr w:rsidR="007B4E40" w:rsidRPr="007B4E40" w:rsidTr="00DF1466">
        <w:tc>
          <w:tcPr>
            <w:tcW w:w="2870" w:type="dxa"/>
          </w:tcPr>
          <w:p w:rsidR="007B4E40" w:rsidRDefault="004A5A0A" w:rsidP="007B4E40">
            <w:pPr>
              <w:rPr>
                <w:rFonts w:ascii="Times New Roman CYR" w:eastAsia="Times New Roman" w:hAnsi="Times New Roman CYR" w:cs="Times New Roman CYR"/>
                <w:lang w:val="ru-RU" w:eastAsia="ru-RU" w:bidi="ar-SA"/>
              </w:rPr>
            </w:pPr>
            <w:r w:rsidRPr="00E87A12">
              <w:rPr>
                <w:rFonts w:ascii="Times New Roman CYR" w:eastAsia="Times New Roman" w:hAnsi="Times New Roman CYR" w:cs="Times New Roman CYR"/>
                <w:b/>
                <w:lang w:val="ru-RU" w:eastAsia="ru-RU" w:bidi="ar-SA"/>
              </w:rPr>
              <w:t>ОП.01. Инженерная</w:t>
            </w:r>
            <w:r w:rsidRPr="004A5A0A">
              <w:rPr>
                <w:rFonts w:ascii="Times New Roman CYR" w:eastAsia="Times New Roman" w:hAnsi="Times New Roman CYR" w:cs="Times New Roman CYR"/>
                <w:lang w:val="ru-RU" w:eastAsia="ru-RU" w:bidi="ar-SA"/>
              </w:rPr>
              <w:t xml:space="preserve"> графика</w:t>
            </w:r>
          </w:p>
          <w:p w:rsidR="004A5A0A" w:rsidRPr="004A5A0A" w:rsidRDefault="004A5A0A" w:rsidP="004A5A0A">
            <w:pPr>
              <w:widowControl w:val="0"/>
              <w:autoSpaceDE w:val="0"/>
              <w:autoSpaceDN w:val="0"/>
              <w:adjustRightInd w:val="0"/>
              <w:rPr>
                <w:rFonts w:ascii="Times New Roman CYR" w:eastAsia="Times New Roman" w:hAnsi="Times New Roman CYR" w:cs="Times New Roman CYR"/>
                <w:b/>
                <w:lang w:val="ru-RU" w:eastAsia="ru-RU"/>
              </w:rPr>
            </w:pPr>
            <w:r w:rsidRPr="004A5A0A">
              <w:rPr>
                <w:rFonts w:ascii="Times New Roman CYR" w:eastAsia="Times New Roman" w:hAnsi="Times New Roman CYR" w:cs="Times New Roman CYR"/>
                <w:b/>
                <w:lang w:val="ru-RU" w:eastAsia="ru-RU"/>
              </w:rPr>
              <w:t>уметь:</w:t>
            </w:r>
          </w:p>
          <w:p w:rsidR="004A5A0A" w:rsidRPr="004A5A0A" w:rsidRDefault="00E87A12" w:rsidP="004A5A0A">
            <w:pPr>
              <w:widowControl w:val="0"/>
              <w:autoSpaceDE w:val="0"/>
              <w:autoSpaceDN w:val="0"/>
              <w:adjustRightInd w:val="0"/>
              <w:rPr>
                <w:rFonts w:ascii="Times New Roman CYR" w:eastAsia="Times New Roman" w:hAnsi="Times New Roman CYR" w:cs="Times New Roman CYR"/>
                <w:lang w:val="ru-RU" w:eastAsia="ru-RU"/>
              </w:rPr>
            </w:pPr>
            <w:r>
              <w:rPr>
                <w:rFonts w:ascii="Times New Roman CYR" w:eastAsia="Times New Roman" w:hAnsi="Times New Roman CYR" w:cs="Times New Roman CYR"/>
                <w:lang w:val="ru-RU" w:eastAsia="ru-RU"/>
              </w:rPr>
              <w:t>-</w:t>
            </w:r>
            <w:r w:rsidR="004A5A0A" w:rsidRPr="004A5A0A">
              <w:rPr>
                <w:rFonts w:ascii="Times New Roman CYR" w:eastAsia="Times New Roman" w:hAnsi="Times New Roman CYR" w:cs="Times New Roman CYR"/>
                <w:lang w:val="ru-RU" w:eastAsia="ru-RU"/>
              </w:rPr>
              <w:t>читать чертежи, технологические схемы, спецификации и технологическую документацию по профилю специальности;</w:t>
            </w:r>
          </w:p>
          <w:p w:rsidR="004A5A0A" w:rsidRPr="004A5A0A" w:rsidRDefault="004A5A0A" w:rsidP="004A5A0A">
            <w:pPr>
              <w:widowControl w:val="0"/>
              <w:autoSpaceDE w:val="0"/>
              <w:autoSpaceDN w:val="0"/>
              <w:adjustRightInd w:val="0"/>
              <w:rPr>
                <w:rFonts w:ascii="Times New Roman CYR" w:eastAsia="Times New Roman" w:hAnsi="Times New Roman CYR" w:cs="Times New Roman CYR"/>
                <w:b/>
                <w:lang w:val="ru-RU" w:eastAsia="ru-RU"/>
              </w:rPr>
            </w:pPr>
            <w:r w:rsidRPr="004A5A0A">
              <w:rPr>
                <w:rFonts w:ascii="Times New Roman CYR" w:eastAsia="Times New Roman" w:hAnsi="Times New Roman CYR" w:cs="Times New Roman CYR"/>
                <w:b/>
                <w:lang w:val="ru-RU" w:eastAsia="ru-RU"/>
              </w:rPr>
              <w:t>знать:</w:t>
            </w:r>
          </w:p>
          <w:p w:rsidR="004A5A0A" w:rsidRPr="004A5A0A" w:rsidRDefault="004A5A0A" w:rsidP="004A5A0A">
            <w:pPr>
              <w:widowControl w:val="0"/>
              <w:autoSpaceDE w:val="0"/>
              <w:autoSpaceDN w:val="0"/>
              <w:adjustRightInd w:val="0"/>
              <w:rPr>
                <w:rFonts w:ascii="Times New Roman CYR" w:eastAsia="Times New Roman" w:hAnsi="Times New Roman CYR" w:cs="Times New Roman CYR"/>
                <w:lang w:val="ru-RU" w:eastAsia="ru-RU"/>
              </w:rPr>
            </w:pPr>
            <w:r w:rsidRPr="004A5A0A">
              <w:rPr>
                <w:rFonts w:ascii="Times New Roman CYR" w:eastAsia="Times New Roman" w:hAnsi="Times New Roman CYR" w:cs="Times New Roman CYR"/>
                <w:lang w:val="ru-RU" w:eastAsia="ru-RU"/>
              </w:rPr>
              <w:t>правила выполнения чертежей, технических рисунков, эскизов и схем, геометрические построения и правила вычерчивания технических деталей;</w:t>
            </w:r>
          </w:p>
          <w:p w:rsidR="00E87A12" w:rsidRPr="004A5A0A" w:rsidRDefault="00E87A12" w:rsidP="004F4449">
            <w:pPr>
              <w:rPr>
                <w:rFonts w:eastAsia="Times New Roman" w:cs="Times New Roman"/>
                <w:color w:val="FF0000"/>
                <w:lang w:val="ru-RU"/>
              </w:rPr>
            </w:pPr>
          </w:p>
        </w:tc>
        <w:tc>
          <w:tcPr>
            <w:tcW w:w="2718" w:type="dxa"/>
          </w:tcPr>
          <w:p w:rsidR="007B4E40" w:rsidRPr="007B4E40" w:rsidRDefault="007B4E40" w:rsidP="007B4E40">
            <w:pPr>
              <w:rPr>
                <w:rFonts w:eastAsia="Times New Roman" w:cs="Times New Roman"/>
                <w:color w:val="FF0000"/>
              </w:rPr>
            </w:pPr>
          </w:p>
        </w:tc>
        <w:tc>
          <w:tcPr>
            <w:tcW w:w="2666" w:type="dxa"/>
          </w:tcPr>
          <w:p w:rsidR="00CD1B10" w:rsidRPr="00EB19C1" w:rsidRDefault="00CD1B10" w:rsidP="007B4E40">
            <w:pPr>
              <w:rPr>
                <w:rStyle w:val="fontstyle01"/>
                <w:bCs/>
                <w:sz w:val="24"/>
                <w:szCs w:val="24"/>
                <w:lang w:val="ru-RU"/>
              </w:rPr>
            </w:pPr>
            <w:r w:rsidRPr="00CD1B10">
              <w:rPr>
                <w:rStyle w:val="fontstyle01"/>
                <w:bCs/>
                <w:sz w:val="24"/>
                <w:szCs w:val="24"/>
                <w:lang w:val="ru-RU"/>
              </w:rPr>
              <w:t>ПРб04</w:t>
            </w:r>
            <w:r w:rsidR="00EB19C1" w:rsidRPr="00EB19C1">
              <w:rPr>
                <w:bCs/>
                <w:lang w:val="ru-RU"/>
              </w:rPr>
              <w:t xml:space="preserve"> </w:t>
            </w:r>
            <w:proofErr w:type="spellStart"/>
            <w:r w:rsidR="00EB19C1" w:rsidRPr="00EB19C1">
              <w:rPr>
                <w:rStyle w:val="fontstyle01"/>
                <w:bCs/>
                <w:sz w:val="24"/>
                <w:szCs w:val="24"/>
                <w:lang w:val="ru-RU"/>
              </w:rPr>
              <w:t>Сформированность</w:t>
            </w:r>
            <w:proofErr w:type="spellEnd"/>
            <w:r w:rsidR="00EB19C1" w:rsidRPr="00EB19C1">
              <w:rPr>
                <w:rStyle w:val="fontstyle01"/>
                <w:bCs/>
                <w:sz w:val="24"/>
                <w:szCs w:val="24"/>
                <w:lang w:val="ru-RU"/>
              </w:rPr>
              <w:t xml:space="preserve">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CD1B10" w:rsidRPr="00CD1B10" w:rsidRDefault="00CD1B10" w:rsidP="007B4E40">
            <w:pPr>
              <w:rPr>
                <w:rFonts w:eastAsia="Times New Roman" w:cs="Times New Roman"/>
                <w:color w:val="FF0000"/>
                <w:lang w:val="ru-RU"/>
              </w:rPr>
            </w:pPr>
          </w:p>
        </w:tc>
        <w:tc>
          <w:tcPr>
            <w:tcW w:w="2486" w:type="dxa"/>
          </w:tcPr>
          <w:p w:rsidR="007B4E40" w:rsidRDefault="007000A3" w:rsidP="007B4E40">
            <w:pPr>
              <w:rPr>
                <w:rFonts w:eastAsia="Times New Roman" w:cs="Times New Roman"/>
                <w:lang w:val="ru-RU"/>
              </w:rPr>
            </w:pPr>
            <w:r w:rsidRPr="007000A3">
              <w:rPr>
                <w:rFonts w:eastAsia="Times New Roman" w:cs="Times New Roman"/>
                <w:lang w:val="ru-RU"/>
              </w:rPr>
              <w:t>Раздел 1.</w:t>
            </w:r>
            <w:r w:rsidRPr="007000A3">
              <w:rPr>
                <w:rFonts w:eastAsia="Times New Roman" w:cs="Times New Roman"/>
                <w:lang w:val="ru-RU"/>
              </w:rPr>
              <w:tab/>
              <w:t xml:space="preserve"> Вводно-корректирующий курс</w:t>
            </w:r>
          </w:p>
          <w:p w:rsidR="00DA146A" w:rsidRDefault="00DA146A" w:rsidP="00A90F99">
            <w:pPr>
              <w:rPr>
                <w:rFonts w:eastAsia="Times New Roman" w:cs="Times New Roman"/>
                <w:lang w:val="ru-RU"/>
              </w:rPr>
            </w:pPr>
            <w:r>
              <w:rPr>
                <w:rFonts w:eastAsia="Times New Roman" w:cs="Times New Roman"/>
                <w:lang w:val="ru-RU"/>
              </w:rPr>
              <w:t>Тема 1.1 Числительные</w:t>
            </w:r>
          </w:p>
          <w:p w:rsidR="00B36CDA" w:rsidRPr="00B36CDA" w:rsidRDefault="00B36CDA" w:rsidP="00A90F99">
            <w:pPr>
              <w:rPr>
                <w:rFonts w:eastAsia="Times New Roman" w:cs="Times New Roman"/>
                <w:lang w:val="ru-RU"/>
              </w:rPr>
            </w:pPr>
            <w:r w:rsidRPr="00B36CDA">
              <w:rPr>
                <w:rFonts w:eastAsia="Times New Roman" w:cs="Times New Roman"/>
                <w:lang w:val="ru-RU"/>
              </w:rPr>
              <w:t>Раздел2.Иностранный язык для общих целей</w:t>
            </w:r>
          </w:p>
          <w:p w:rsidR="00B36CDA" w:rsidRPr="00C0005E" w:rsidRDefault="00B36CDA" w:rsidP="00A90F99">
            <w:pPr>
              <w:rPr>
                <w:rFonts w:cs="Times New Roman"/>
                <w:iCs/>
                <w:lang w:val="ru-RU"/>
              </w:rPr>
            </w:pPr>
            <w:r w:rsidRPr="00C0005E">
              <w:rPr>
                <w:rFonts w:cs="Times New Roman"/>
                <w:iCs/>
                <w:lang w:val="ru-RU"/>
              </w:rPr>
              <w:t>Тема № 2.1 Описание жилища</w:t>
            </w:r>
          </w:p>
          <w:p w:rsidR="001222F0" w:rsidRPr="00C0005E" w:rsidRDefault="001222F0" w:rsidP="001222F0">
            <w:pPr>
              <w:rPr>
                <w:rFonts w:eastAsia="Calibri" w:cs="Times New Roman"/>
                <w:bCs/>
                <w:iCs/>
                <w:lang w:val="ru-RU"/>
              </w:rPr>
            </w:pPr>
            <w:r w:rsidRPr="00C0005E">
              <w:rPr>
                <w:rFonts w:cs="Times New Roman"/>
                <w:iCs/>
                <w:lang w:val="ru-RU"/>
              </w:rPr>
              <w:t>Тема № 2.3</w:t>
            </w:r>
          </w:p>
          <w:p w:rsidR="001222F0" w:rsidRDefault="001222F0" w:rsidP="001222F0">
            <w:pPr>
              <w:rPr>
                <w:rFonts w:cs="Times New Roman"/>
                <w:iCs/>
                <w:lang w:val="ru-RU"/>
              </w:rPr>
            </w:pPr>
            <w:r>
              <w:rPr>
                <w:rFonts w:cs="Times New Roman"/>
                <w:iCs/>
                <w:lang w:val="ru-RU"/>
              </w:rPr>
              <w:t>Предлоги направления</w:t>
            </w:r>
          </w:p>
          <w:p w:rsidR="0060741B" w:rsidRDefault="0060741B" w:rsidP="0060741B">
            <w:pPr>
              <w:rPr>
                <w:rFonts w:eastAsia="Times New Roman" w:cs="Times New Roman"/>
                <w:lang w:val="ru-RU"/>
              </w:rPr>
            </w:pPr>
            <w:r w:rsidRPr="0060741B">
              <w:rPr>
                <w:rFonts w:eastAsia="Times New Roman" w:cs="Times New Roman"/>
                <w:lang w:val="ru-RU"/>
              </w:rPr>
              <w:t>Раздел3.Иностранный язык для специальных целей</w:t>
            </w:r>
          </w:p>
          <w:p w:rsidR="00AE0ABC" w:rsidRPr="00AE0ABC" w:rsidRDefault="00AE0ABC" w:rsidP="00AE0ABC">
            <w:pPr>
              <w:rPr>
                <w:rFonts w:eastAsia="Times New Roman" w:cs="Times New Roman"/>
                <w:iCs/>
                <w:lang w:val="ru-RU"/>
              </w:rPr>
            </w:pPr>
            <w:r w:rsidRPr="00AE0ABC">
              <w:rPr>
                <w:rFonts w:eastAsia="Times New Roman" w:cs="Times New Roman"/>
                <w:iCs/>
                <w:lang w:val="ru-RU"/>
              </w:rPr>
              <w:t>Лексика:</w:t>
            </w:r>
          </w:p>
          <w:p w:rsidR="00AE0ABC" w:rsidRPr="00AE0ABC" w:rsidRDefault="00AE0ABC" w:rsidP="00AE0ABC">
            <w:pPr>
              <w:rPr>
                <w:rFonts w:eastAsia="Times New Roman" w:cs="Times New Roman"/>
                <w:iCs/>
                <w:lang w:val="ru-RU"/>
              </w:rPr>
            </w:pPr>
            <w:r w:rsidRPr="00AE0ABC">
              <w:rPr>
                <w:rFonts w:eastAsia="Times New Roman" w:cs="Times New Roman"/>
                <w:iCs/>
                <w:lang w:val="ru-RU"/>
              </w:rPr>
              <w:t>- профессионально ориентированная лексика;</w:t>
            </w:r>
          </w:p>
          <w:p w:rsidR="00AE0ABC" w:rsidRPr="00AE0ABC" w:rsidRDefault="00AE0ABC" w:rsidP="00AE0ABC">
            <w:pPr>
              <w:rPr>
                <w:rFonts w:eastAsia="Times New Roman" w:cs="Times New Roman"/>
                <w:iCs/>
                <w:lang w:val="ru-RU"/>
              </w:rPr>
            </w:pPr>
            <w:r w:rsidRPr="00AE0ABC">
              <w:rPr>
                <w:rFonts w:eastAsia="Times New Roman" w:cs="Times New Roman"/>
                <w:iCs/>
                <w:lang w:val="ru-RU"/>
              </w:rPr>
              <w:t>- лексика делового общения.</w:t>
            </w:r>
          </w:p>
          <w:p w:rsidR="00AE0ABC" w:rsidRPr="00C0005E" w:rsidRDefault="00AE0ABC" w:rsidP="00AE0ABC">
            <w:pPr>
              <w:rPr>
                <w:rFonts w:eastAsia="Times New Roman" w:cs="Times New Roman"/>
                <w:iCs/>
                <w:lang w:val="ru-RU"/>
              </w:rPr>
            </w:pPr>
            <w:r w:rsidRPr="00C0005E">
              <w:rPr>
                <w:rFonts w:eastAsia="Times New Roman" w:cs="Times New Roman"/>
                <w:iCs/>
                <w:lang w:val="ru-RU"/>
              </w:rPr>
              <w:t xml:space="preserve">Грамматика: </w:t>
            </w:r>
          </w:p>
          <w:p w:rsidR="00AE0ABC" w:rsidRDefault="00AE0ABC" w:rsidP="00AE0ABC">
            <w:pPr>
              <w:rPr>
                <w:rFonts w:eastAsia="Times New Roman" w:cs="Times New Roman"/>
                <w:iCs/>
                <w:lang w:val="ru-RU"/>
              </w:rPr>
            </w:pPr>
            <w:r w:rsidRPr="00AE0ABC">
              <w:rPr>
                <w:rFonts w:eastAsia="Times New Roman" w:cs="Times New Roman"/>
                <w:iCs/>
                <w:lang w:val="ru-RU"/>
              </w:rPr>
              <w:t>- грамматические структуры, типичные для научно-</w:t>
            </w:r>
            <w:r w:rsidRPr="00AE0ABC">
              <w:rPr>
                <w:rFonts w:eastAsia="Times New Roman" w:cs="Times New Roman"/>
                <w:iCs/>
                <w:lang w:val="ru-RU"/>
              </w:rPr>
              <w:lastRenderedPageBreak/>
              <w:t>популярных текстов.</w:t>
            </w:r>
          </w:p>
          <w:p w:rsidR="00384F4D" w:rsidRPr="00384F4D" w:rsidRDefault="00384F4D" w:rsidP="00384F4D">
            <w:pPr>
              <w:rPr>
                <w:rFonts w:eastAsia="Times New Roman" w:cs="Times New Roman"/>
                <w:bCs/>
                <w:iCs/>
              </w:rPr>
            </w:pPr>
            <w:proofErr w:type="spellStart"/>
            <w:r w:rsidRPr="00384F4D">
              <w:rPr>
                <w:rFonts w:eastAsia="Times New Roman" w:cs="Times New Roman"/>
                <w:iCs/>
              </w:rPr>
              <w:t>Тема</w:t>
            </w:r>
            <w:proofErr w:type="spellEnd"/>
            <w:r w:rsidRPr="00384F4D">
              <w:rPr>
                <w:rFonts w:eastAsia="Times New Roman" w:cs="Times New Roman"/>
                <w:iCs/>
              </w:rPr>
              <w:t xml:space="preserve">  3.5</w:t>
            </w:r>
          </w:p>
          <w:p w:rsidR="00384F4D" w:rsidRPr="001222F0" w:rsidRDefault="00384F4D" w:rsidP="00384F4D">
            <w:pPr>
              <w:rPr>
                <w:rFonts w:eastAsia="Times New Roman" w:cs="Times New Roman"/>
                <w:color w:val="FF0000"/>
                <w:lang w:val="ru-RU"/>
              </w:rPr>
            </w:pPr>
            <w:r w:rsidRPr="00384F4D">
              <w:rPr>
                <w:rFonts w:eastAsia="Times New Roman" w:cs="Times New Roman"/>
                <w:iCs/>
                <w:lang w:val="ru-RU"/>
              </w:rPr>
              <w:t>Профессиональные требования</w:t>
            </w:r>
            <w:r w:rsidRPr="00384F4D">
              <w:rPr>
                <w:rFonts w:eastAsia="Times New Roman" w:cs="Times New Roman"/>
                <w:b/>
                <w:i/>
                <w:iCs/>
                <w:lang w:val="ru-RU"/>
              </w:rPr>
              <w:t xml:space="preserve">  </w:t>
            </w:r>
          </w:p>
        </w:tc>
      </w:tr>
      <w:tr w:rsidR="007B4E40" w:rsidRPr="0081315B" w:rsidTr="00DE24BB">
        <w:tc>
          <w:tcPr>
            <w:tcW w:w="10740" w:type="dxa"/>
            <w:gridSpan w:val="4"/>
          </w:tcPr>
          <w:p w:rsidR="007B4E40" w:rsidRPr="00353067" w:rsidRDefault="007B4E40" w:rsidP="007B4E40">
            <w:pPr>
              <w:rPr>
                <w:rFonts w:eastAsia="Times New Roman" w:cs="Times New Roman"/>
                <w:b/>
              </w:rPr>
            </w:pPr>
            <w:r w:rsidRPr="007B4E40">
              <w:rPr>
                <w:rFonts w:eastAsia="Times New Roman" w:cs="Times New Roman"/>
                <w:b/>
                <w:lang w:val="ru-RU"/>
              </w:rPr>
              <w:lastRenderedPageBreak/>
              <w:t>Варианты</w:t>
            </w:r>
            <w:r w:rsidRPr="00353067">
              <w:rPr>
                <w:rFonts w:eastAsia="Times New Roman" w:cs="Times New Roman"/>
                <w:b/>
              </w:rPr>
              <w:t xml:space="preserve"> </w:t>
            </w:r>
            <w:r w:rsidRPr="007B4E40">
              <w:rPr>
                <w:rFonts w:eastAsia="Times New Roman" w:cs="Times New Roman"/>
                <w:b/>
                <w:lang w:val="ru-RU"/>
              </w:rPr>
              <w:t>профессионально</w:t>
            </w:r>
            <w:r w:rsidRPr="00353067">
              <w:rPr>
                <w:rFonts w:eastAsia="Times New Roman" w:cs="Times New Roman"/>
                <w:b/>
              </w:rPr>
              <w:t>-</w:t>
            </w:r>
            <w:r w:rsidRPr="007B4E40">
              <w:rPr>
                <w:rFonts w:eastAsia="Times New Roman" w:cs="Times New Roman"/>
                <w:b/>
                <w:lang w:val="ru-RU"/>
              </w:rPr>
              <w:t>ориентированных</w:t>
            </w:r>
            <w:r w:rsidRPr="00353067">
              <w:rPr>
                <w:rFonts w:eastAsia="Times New Roman" w:cs="Times New Roman"/>
                <w:b/>
              </w:rPr>
              <w:t xml:space="preserve"> </w:t>
            </w:r>
            <w:r w:rsidRPr="007B4E40">
              <w:rPr>
                <w:rFonts w:eastAsia="Times New Roman" w:cs="Times New Roman"/>
                <w:b/>
                <w:lang w:val="ru-RU"/>
              </w:rPr>
              <w:t>заданий</w:t>
            </w:r>
            <w:r w:rsidRPr="00353067">
              <w:rPr>
                <w:rFonts w:eastAsia="Times New Roman" w:cs="Times New Roman"/>
                <w:b/>
              </w:rPr>
              <w:t>:</w:t>
            </w:r>
          </w:p>
          <w:p w:rsidR="007B4E40" w:rsidRPr="00353067" w:rsidRDefault="00353067" w:rsidP="007B4E40">
            <w:pPr>
              <w:rPr>
                <w:rFonts w:eastAsia="Times New Roman" w:cs="Times New Roman"/>
              </w:rPr>
            </w:pPr>
            <w:r w:rsidRPr="00353067">
              <w:rPr>
                <w:rFonts w:eastAsia="Times New Roman" w:cs="Times New Roman"/>
              </w:rPr>
              <w:t>Make a drawing of your apartment, house and describe it using the prepositions of the place</w:t>
            </w:r>
          </w:p>
          <w:p w:rsidR="007B4E40" w:rsidRPr="00353067" w:rsidRDefault="007B4E40" w:rsidP="007B4E40">
            <w:pPr>
              <w:rPr>
                <w:rFonts w:eastAsia="Times New Roman" w:cs="Times New Roman"/>
              </w:rPr>
            </w:pPr>
          </w:p>
          <w:p w:rsidR="007B4E40" w:rsidRPr="00353067" w:rsidRDefault="007B4E40" w:rsidP="007B4E40">
            <w:pPr>
              <w:rPr>
                <w:rFonts w:eastAsia="Times New Roman" w:cs="Times New Roman"/>
              </w:rPr>
            </w:pPr>
          </w:p>
        </w:tc>
      </w:tr>
      <w:tr w:rsidR="007B4E40" w:rsidRPr="007B4E40" w:rsidTr="00DF1466">
        <w:tc>
          <w:tcPr>
            <w:tcW w:w="2870" w:type="dxa"/>
          </w:tcPr>
          <w:p w:rsidR="00547127" w:rsidRPr="00C0005E" w:rsidRDefault="00547127" w:rsidP="00547127">
            <w:pPr>
              <w:pStyle w:val="a9"/>
              <w:rPr>
                <w:b/>
                <w:lang w:val="ru-RU"/>
              </w:rPr>
            </w:pPr>
            <w:r w:rsidRPr="00C0005E">
              <w:rPr>
                <w:b/>
                <w:lang w:val="ru-RU"/>
              </w:rPr>
              <w:t>ОП.02.</w:t>
            </w:r>
          </w:p>
          <w:p w:rsidR="007B4E40" w:rsidRPr="00C0005E" w:rsidRDefault="00547127" w:rsidP="00547127">
            <w:pPr>
              <w:rPr>
                <w:b/>
                <w:lang w:val="ru-RU"/>
              </w:rPr>
            </w:pPr>
            <w:r w:rsidRPr="00C0005E">
              <w:rPr>
                <w:b/>
                <w:lang w:val="ru-RU"/>
              </w:rPr>
              <w:t>Электротехники и электроника</w:t>
            </w:r>
          </w:p>
          <w:p w:rsidR="00B821E4" w:rsidRPr="00B821E4" w:rsidRDefault="00B821E4" w:rsidP="00B821E4">
            <w:pPr>
              <w:pStyle w:val="a9"/>
              <w:rPr>
                <w:lang w:val="ru-RU"/>
              </w:rPr>
            </w:pPr>
            <w:r w:rsidRPr="00B23B0D">
              <w:rPr>
                <w:b/>
                <w:lang w:val="ru-RU"/>
              </w:rPr>
              <w:t>уметь</w:t>
            </w:r>
            <w:r w:rsidRPr="00B821E4">
              <w:rPr>
                <w:lang w:val="ru-RU"/>
              </w:rPr>
              <w:t>:</w:t>
            </w:r>
          </w:p>
          <w:p w:rsidR="00B821E4" w:rsidRPr="00B821E4" w:rsidRDefault="00B821E4" w:rsidP="00B821E4">
            <w:pPr>
              <w:pStyle w:val="a9"/>
              <w:rPr>
                <w:lang w:val="ru-RU"/>
              </w:rPr>
            </w:pPr>
            <w:r w:rsidRPr="00B821E4">
              <w:rPr>
                <w:lang w:val="ru-RU"/>
              </w:rPr>
              <w:t>подбирать устройства электронной техники, электрические приборы и оборудование с определенными параметрами и характеристиками;</w:t>
            </w:r>
          </w:p>
          <w:p w:rsidR="00B821E4" w:rsidRPr="00B23B0D" w:rsidRDefault="00B821E4" w:rsidP="00B821E4">
            <w:pPr>
              <w:pStyle w:val="a9"/>
              <w:rPr>
                <w:b/>
                <w:lang w:val="ru-RU"/>
              </w:rPr>
            </w:pPr>
            <w:r w:rsidRPr="00B23B0D">
              <w:rPr>
                <w:b/>
                <w:lang w:val="ru-RU"/>
              </w:rPr>
              <w:t>знать:</w:t>
            </w:r>
          </w:p>
          <w:p w:rsidR="00B821E4" w:rsidRPr="00B821E4" w:rsidRDefault="00B821E4" w:rsidP="00B821E4">
            <w:pPr>
              <w:pStyle w:val="a9"/>
              <w:rPr>
                <w:lang w:val="ru-RU"/>
              </w:rPr>
            </w:pPr>
            <w:r w:rsidRPr="00B821E4">
              <w:rPr>
                <w:lang w:val="ru-RU"/>
              </w:rPr>
              <w:t>классификацию электронных приборов, их устройство и область применения;</w:t>
            </w:r>
          </w:p>
          <w:p w:rsidR="00547127" w:rsidRPr="00B23B0D" w:rsidRDefault="00547127" w:rsidP="00B23B0D">
            <w:pPr>
              <w:rPr>
                <w:rFonts w:eastAsia="Times New Roman" w:cs="Times New Roman"/>
                <w:color w:val="FF0000"/>
                <w:lang w:val="ru-RU"/>
              </w:rPr>
            </w:pPr>
          </w:p>
        </w:tc>
        <w:tc>
          <w:tcPr>
            <w:tcW w:w="2718" w:type="dxa"/>
          </w:tcPr>
          <w:p w:rsidR="007B4E40" w:rsidRPr="007B4E40" w:rsidRDefault="007B4E40" w:rsidP="009F5E52">
            <w:pPr>
              <w:rPr>
                <w:rFonts w:eastAsia="Times New Roman" w:cs="Times New Roman"/>
                <w:color w:val="FF0000"/>
              </w:rPr>
            </w:pPr>
          </w:p>
        </w:tc>
        <w:tc>
          <w:tcPr>
            <w:tcW w:w="2666" w:type="dxa"/>
          </w:tcPr>
          <w:p w:rsidR="001A4950" w:rsidRPr="001A4950" w:rsidRDefault="001A4950" w:rsidP="001A4950">
            <w:pPr>
              <w:rPr>
                <w:rFonts w:eastAsia="Times New Roman" w:cs="Times New Roman"/>
                <w:lang w:val="ru-RU"/>
              </w:rPr>
            </w:pPr>
            <w:proofErr w:type="spellStart"/>
            <w:r w:rsidRPr="001A4950">
              <w:rPr>
                <w:rFonts w:eastAsia="Times New Roman" w:cs="Times New Roman"/>
                <w:lang w:val="ru-RU"/>
              </w:rPr>
              <w:t>ПРб</w:t>
            </w:r>
            <w:proofErr w:type="spellEnd"/>
            <w:r w:rsidRPr="001A4950">
              <w:rPr>
                <w:rFonts w:eastAsia="Times New Roman" w:cs="Times New Roman"/>
                <w:lang w:val="ru-RU"/>
              </w:rPr>
              <w:t xml:space="preserve"> 04Сформированность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1A4950" w:rsidRPr="001A4950" w:rsidRDefault="001A4950" w:rsidP="001A4950">
            <w:pPr>
              <w:rPr>
                <w:rFonts w:eastAsia="Times New Roman" w:cs="Times New Roman"/>
                <w:lang w:val="ru-RU"/>
              </w:rPr>
            </w:pPr>
          </w:p>
          <w:p w:rsidR="001A4950" w:rsidRPr="001A4950" w:rsidRDefault="001A4950" w:rsidP="001A4950">
            <w:pPr>
              <w:rPr>
                <w:rFonts w:eastAsia="Times New Roman" w:cs="Times New Roman"/>
                <w:color w:val="FF0000"/>
                <w:lang w:val="ru-RU"/>
              </w:rPr>
            </w:pPr>
          </w:p>
          <w:p w:rsidR="001A4950" w:rsidRPr="001A4950" w:rsidRDefault="001A4950" w:rsidP="001A4950">
            <w:pPr>
              <w:rPr>
                <w:rFonts w:eastAsia="Times New Roman" w:cs="Times New Roman"/>
                <w:color w:val="FF0000"/>
                <w:lang w:val="ru-RU"/>
              </w:rPr>
            </w:pPr>
          </w:p>
          <w:p w:rsidR="001A4950" w:rsidRPr="001A4950" w:rsidRDefault="001A4950" w:rsidP="009F5E52">
            <w:pPr>
              <w:rPr>
                <w:rFonts w:eastAsia="Times New Roman" w:cs="Times New Roman"/>
                <w:color w:val="FF0000"/>
                <w:lang w:val="ru-RU"/>
              </w:rPr>
            </w:pPr>
          </w:p>
        </w:tc>
        <w:tc>
          <w:tcPr>
            <w:tcW w:w="2486" w:type="dxa"/>
          </w:tcPr>
          <w:p w:rsidR="000A7DEE" w:rsidRPr="00B36CDA" w:rsidRDefault="000A7DEE" w:rsidP="000A7DEE">
            <w:pPr>
              <w:rPr>
                <w:rFonts w:eastAsia="Times New Roman" w:cs="Times New Roman"/>
                <w:lang w:val="ru-RU"/>
              </w:rPr>
            </w:pPr>
            <w:r w:rsidRPr="00B36CDA">
              <w:rPr>
                <w:rFonts w:eastAsia="Times New Roman" w:cs="Times New Roman"/>
                <w:lang w:val="ru-RU"/>
              </w:rPr>
              <w:t>Раздел2.Иностранный язык для общих целей</w:t>
            </w:r>
          </w:p>
          <w:p w:rsidR="000A7DEE" w:rsidRPr="00C0005E" w:rsidRDefault="000A7DEE" w:rsidP="000A7DEE">
            <w:pPr>
              <w:rPr>
                <w:rFonts w:cs="Times New Roman"/>
                <w:iCs/>
                <w:lang w:val="ru-RU"/>
              </w:rPr>
            </w:pPr>
            <w:r w:rsidRPr="00C0005E">
              <w:rPr>
                <w:rFonts w:cs="Times New Roman"/>
                <w:iCs/>
                <w:lang w:val="ru-RU"/>
              </w:rPr>
              <w:t>Тема № 2.1 Описание жилища</w:t>
            </w:r>
          </w:p>
          <w:p w:rsidR="00E2784E" w:rsidRDefault="00E2784E" w:rsidP="00E2784E">
            <w:pPr>
              <w:rPr>
                <w:rFonts w:eastAsia="Times New Roman" w:cs="Times New Roman"/>
                <w:lang w:val="ru-RU"/>
              </w:rPr>
            </w:pPr>
            <w:r w:rsidRPr="0060741B">
              <w:rPr>
                <w:rFonts w:eastAsia="Times New Roman" w:cs="Times New Roman"/>
                <w:lang w:val="ru-RU"/>
              </w:rPr>
              <w:t>Раздел3.Иностранный язык для специальных целей</w:t>
            </w:r>
          </w:p>
          <w:p w:rsidR="00E2784E" w:rsidRPr="00AE0ABC" w:rsidRDefault="00E2784E" w:rsidP="00E2784E">
            <w:pPr>
              <w:rPr>
                <w:rFonts w:eastAsia="Times New Roman" w:cs="Times New Roman"/>
                <w:iCs/>
                <w:lang w:val="ru-RU"/>
              </w:rPr>
            </w:pPr>
            <w:r w:rsidRPr="00AE0ABC">
              <w:rPr>
                <w:rFonts w:eastAsia="Times New Roman" w:cs="Times New Roman"/>
                <w:iCs/>
                <w:lang w:val="ru-RU"/>
              </w:rPr>
              <w:t>Лексика:</w:t>
            </w:r>
          </w:p>
          <w:p w:rsidR="00E2784E" w:rsidRPr="00AE0ABC" w:rsidRDefault="00E2784E" w:rsidP="00E2784E">
            <w:pPr>
              <w:rPr>
                <w:rFonts w:eastAsia="Times New Roman" w:cs="Times New Roman"/>
                <w:iCs/>
                <w:lang w:val="ru-RU"/>
              </w:rPr>
            </w:pPr>
            <w:r w:rsidRPr="00AE0ABC">
              <w:rPr>
                <w:rFonts w:eastAsia="Times New Roman" w:cs="Times New Roman"/>
                <w:iCs/>
                <w:lang w:val="ru-RU"/>
              </w:rPr>
              <w:t>- профессионально ориентированная лексика;</w:t>
            </w:r>
          </w:p>
          <w:p w:rsidR="00E2784E" w:rsidRPr="00AE0ABC" w:rsidRDefault="00E2784E" w:rsidP="00E2784E">
            <w:pPr>
              <w:rPr>
                <w:rFonts w:eastAsia="Times New Roman" w:cs="Times New Roman"/>
                <w:iCs/>
                <w:lang w:val="ru-RU"/>
              </w:rPr>
            </w:pPr>
            <w:r w:rsidRPr="00AE0ABC">
              <w:rPr>
                <w:rFonts w:eastAsia="Times New Roman" w:cs="Times New Roman"/>
                <w:iCs/>
                <w:lang w:val="ru-RU"/>
              </w:rPr>
              <w:t>- лексика делового общения.</w:t>
            </w:r>
          </w:p>
          <w:p w:rsidR="00E2784E" w:rsidRPr="00C0005E" w:rsidRDefault="00E2784E" w:rsidP="00E2784E">
            <w:pPr>
              <w:rPr>
                <w:rFonts w:eastAsia="Times New Roman" w:cs="Times New Roman"/>
                <w:iCs/>
                <w:lang w:val="ru-RU"/>
              </w:rPr>
            </w:pPr>
            <w:r w:rsidRPr="00C0005E">
              <w:rPr>
                <w:rFonts w:eastAsia="Times New Roman" w:cs="Times New Roman"/>
                <w:iCs/>
                <w:lang w:val="ru-RU"/>
              </w:rPr>
              <w:t xml:space="preserve">Грамматика: </w:t>
            </w:r>
          </w:p>
          <w:p w:rsidR="00E2784E" w:rsidRDefault="00E2784E" w:rsidP="00E2784E">
            <w:pPr>
              <w:rPr>
                <w:rFonts w:eastAsia="Times New Roman" w:cs="Times New Roman"/>
                <w:iCs/>
                <w:lang w:val="ru-RU"/>
              </w:rPr>
            </w:pPr>
            <w:r w:rsidRPr="00AE0ABC">
              <w:rPr>
                <w:rFonts w:eastAsia="Times New Roman" w:cs="Times New Roman"/>
                <w:iCs/>
                <w:lang w:val="ru-RU"/>
              </w:rPr>
              <w:t>- грамматические структуры, типичные для научно-популярных текстов.</w:t>
            </w:r>
          </w:p>
          <w:p w:rsidR="00E2784E" w:rsidRPr="007B4E40" w:rsidRDefault="00E2784E" w:rsidP="009F5E52">
            <w:pPr>
              <w:rPr>
                <w:rFonts w:eastAsia="Times New Roman" w:cs="Times New Roman"/>
                <w:color w:val="FF0000"/>
                <w:lang w:val="ru-RU"/>
              </w:rPr>
            </w:pPr>
          </w:p>
        </w:tc>
      </w:tr>
      <w:tr w:rsidR="007B4E40" w:rsidRPr="00000C7E" w:rsidTr="00DE24BB">
        <w:tc>
          <w:tcPr>
            <w:tcW w:w="10740" w:type="dxa"/>
            <w:gridSpan w:val="4"/>
          </w:tcPr>
          <w:p w:rsidR="007B4E40" w:rsidRDefault="007B4E40" w:rsidP="007B4E40">
            <w:pPr>
              <w:rPr>
                <w:rFonts w:eastAsia="Times New Roman" w:cs="Times New Roman"/>
                <w:b/>
                <w:lang w:val="ru-RU"/>
              </w:rPr>
            </w:pPr>
            <w:r w:rsidRPr="007B4E40">
              <w:rPr>
                <w:rFonts w:eastAsia="Times New Roman" w:cs="Times New Roman"/>
                <w:b/>
                <w:lang w:val="ru-RU"/>
              </w:rPr>
              <w:t>Варианты профессионально-ориентированных заданий:</w:t>
            </w:r>
          </w:p>
          <w:p w:rsidR="00000C7E" w:rsidRDefault="00000C7E" w:rsidP="007B4E40">
            <w:pPr>
              <w:rPr>
                <w:rFonts w:eastAsia="Times New Roman" w:cs="Times New Roman"/>
              </w:rPr>
            </w:pPr>
            <w:r w:rsidRPr="00000C7E">
              <w:rPr>
                <w:rFonts w:eastAsia="Times New Roman" w:cs="Times New Roman"/>
              </w:rPr>
              <w:t>Look</w:t>
            </w:r>
            <w:r w:rsidRPr="0081315B">
              <w:rPr>
                <w:rFonts w:eastAsia="Times New Roman" w:cs="Times New Roman"/>
                <w:lang w:val="ru-RU"/>
              </w:rPr>
              <w:t xml:space="preserve"> </w:t>
            </w:r>
            <w:r w:rsidRPr="00000C7E">
              <w:rPr>
                <w:rFonts w:eastAsia="Times New Roman" w:cs="Times New Roman"/>
              </w:rPr>
              <w:t>at</w:t>
            </w:r>
            <w:r w:rsidRPr="0081315B">
              <w:rPr>
                <w:rFonts w:eastAsia="Times New Roman" w:cs="Times New Roman"/>
                <w:lang w:val="ru-RU"/>
              </w:rPr>
              <w:t xml:space="preserve"> </w:t>
            </w:r>
            <w:r w:rsidRPr="00000C7E">
              <w:rPr>
                <w:rFonts w:eastAsia="Times New Roman" w:cs="Times New Roman"/>
              </w:rPr>
              <w:t>the</w:t>
            </w:r>
            <w:r w:rsidRPr="0081315B">
              <w:rPr>
                <w:rFonts w:eastAsia="Times New Roman" w:cs="Times New Roman"/>
                <w:lang w:val="ru-RU"/>
              </w:rPr>
              <w:t xml:space="preserve"> </w:t>
            </w:r>
            <w:r w:rsidR="003B442B" w:rsidRPr="00000C7E">
              <w:rPr>
                <w:rFonts w:eastAsia="Times New Roman" w:cs="Times New Roman"/>
              </w:rPr>
              <w:t>picture</w:t>
            </w:r>
            <w:r w:rsidR="003B442B" w:rsidRPr="0081315B">
              <w:rPr>
                <w:rFonts w:eastAsia="Times New Roman" w:cs="Times New Roman"/>
                <w:lang w:val="ru-RU"/>
              </w:rPr>
              <w:t xml:space="preserve">. </w:t>
            </w:r>
            <w:r w:rsidRPr="00000C7E">
              <w:rPr>
                <w:rFonts w:eastAsia="Times New Roman" w:cs="Times New Roman"/>
              </w:rPr>
              <w:t>Classify ho</w:t>
            </w:r>
            <w:r>
              <w:rPr>
                <w:rFonts w:eastAsia="Times New Roman" w:cs="Times New Roman"/>
              </w:rPr>
              <w:t xml:space="preserve">usehold appliances into groups </w:t>
            </w:r>
          </w:p>
          <w:p w:rsidR="00000C7E" w:rsidRDefault="00000C7E" w:rsidP="007B4E40">
            <w:pPr>
              <w:rPr>
                <w:rFonts w:eastAsia="Times New Roman" w:cs="Times New Roman"/>
              </w:rPr>
            </w:pPr>
            <w:r w:rsidRPr="00000C7E">
              <w:rPr>
                <w:rFonts w:eastAsia="Times New Roman" w:cs="Times New Roman"/>
              </w:rPr>
              <w:t xml:space="preserve">1 cooking, </w:t>
            </w:r>
          </w:p>
          <w:p w:rsidR="00000C7E" w:rsidRDefault="00000C7E" w:rsidP="007B4E40">
            <w:pPr>
              <w:rPr>
                <w:rFonts w:eastAsia="Times New Roman" w:cs="Times New Roman"/>
              </w:rPr>
            </w:pPr>
            <w:r w:rsidRPr="00000C7E">
              <w:rPr>
                <w:rFonts w:eastAsia="Times New Roman" w:cs="Times New Roman"/>
              </w:rPr>
              <w:t xml:space="preserve">2 for housecleaning, </w:t>
            </w:r>
          </w:p>
          <w:p w:rsidR="00000C7E" w:rsidRDefault="00000C7E" w:rsidP="007B4E40">
            <w:pPr>
              <w:rPr>
                <w:rFonts w:eastAsia="Times New Roman" w:cs="Times New Roman"/>
              </w:rPr>
            </w:pPr>
            <w:r w:rsidRPr="00000C7E">
              <w:rPr>
                <w:rFonts w:eastAsia="Times New Roman" w:cs="Times New Roman"/>
              </w:rPr>
              <w:t xml:space="preserve">3. for self-care, </w:t>
            </w:r>
          </w:p>
          <w:p w:rsidR="00000C7E" w:rsidRDefault="00000C7E" w:rsidP="007B4E40">
            <w:pPr>
              <w:rPr>
                <w:rFonts w:eastAsia="Times New Roman" w:cs="Times New Roman"/>
              </w:rPr>
            </w:pPr>
            <w:r w:rsidRPr="00000C7E">
              <w:rPr>
                <w:rFonts w:eastAsia="Times New Roman" w:cs="Times New Roman"/>
              </w:rPr>
              <w:t xml:space="preserve">4. measuring electrical appliances, </w:t>
            </w:r>
          </w:p>
          <w:p w:rsidR="007B4E40" w:rsidRPr="00000C7E" w:rsidRDefault="00000C7E" w:rsidP="007B4E40">
            <w:pPr>
              <w:rPr>
                <w:rFonts w:eastAsia="Times New Roman" w:cs="Times New Roman"/>
              </w:rPr>
            </w:pPr>
            <w:r>
              <w:rPr>
                <w:rFonts w:eastAsia="Times New Roman" w:cs="Times New Roman"/>
                <w:lang w:val="ru-RU"/>
              </w:rPr>
              <w:t>5</w:t>
            </w:r>
            <w:r w:rsidRPr="00000C7E">
              <w:rPr>
                <w:rFonts w:eastAsia="Times New Roman" w:cs="Times New Roman"/>
              </w:rPr>
              <w:t>. for recreation</w:t>
            </w:r>
          </w:p>
          <w:p w:rsidR="007B4E40" w:rsidRPr="00000C7E" w:rsidRDefault="007B4E40" w:rsidP="007B4E40">
            <w:pPr>
              <w:rPr>
                <w:rFonts w:eastAsia="Times New Roman" w:cs="Times New Roman"/>
              </w:rPr>
            </w:pPr>
          </w:p>
        </w:tc>
      </w:tr>
      <w:tr w:rsidR="007B4E40" w:rsidRPr="007B4E40" w:rsidTr="00DF1466">
        <w:tc>
          <w:tcPr>
            <w:tcW w:w="2870" w:type="dxa"/>
          </w:tcPr>
          <w:p w:rsidR="007B4E40" w:rsidRDefault="003D791B" w:rsidP="003D791B">
            <w:pPr>
              <w:rPr>
                <w:lang w:val="ru-RU"/>
              </w:rPr>
            </w:pPr>
            <w:r w:rsidRPr="003D791B">
              <w:rPr>
                <w:lang w:val="ru-RU"/>
              </w:rPr>
              <w:t>ОП.03. Метрология, стандартизация и сертификация</w:t>
            </w:r>
          </w:p>
          <w:p w:rsidR="001E70ED" w:rsidRPr="001E70ED" w:rsidRDefault="001E70ED" w:rsidP="001E70ED">
            <w:pPr>
              <w:pStyle w:val="a9"/>
              <w:rPr>
                <w:lang w:val="ru-RU"/>
              </w:rPr>
            </w:pPr>
            <w:r w:rsidRPr="001E70ED">
              <w:rPr>
                <w:lang w:val="ru-RU"/>
              </w:rPr>
              <w:t>уметь:</w:t>
            </w:r>
          </w:p>
          <w:p w:rsidR="001E70ED" w:rsidRPr="001E70ED" w:rsidRDefault="001E70ED" w:rsidP="001E70ED">
            <w:pPr>
              <w:pStyle w:val="a9"/>
              <w:rPr>
                <w:lang w:val="ru-RU"/>
              </w:rPr>
            </w:pPr>
            <w:r w:rsidRPr="001E70ED">
              <w:rPr>
                <w:lang w:val="ru-RU"/>
              </w:rPr>
              <w:t xml:space="preserve">приводить несистемные величины измерений в соответствие с действующими стандартами и </w:t>
            </w:r>
            <w:r w:rsidRPr="001E70ED">
              <w:rPr>
                <w:lang w:val="ru-RU"/>
              </w:rPr>
              <w:lastRenderedPageBreak/>
              <w:t>международной системой единиц СИ;</w:t>
            </w:r>
          </w:p>
          <w:p w:rsidR="001E70ED" w:rsidRPr="001E70ED" w:rsidRDefault="001E70ED" w:rsidP="001E70ED">
            <w:pPr>
              <w:pStyle w:val="a9"/>
              <w:rPr>
                <w:lang w:val="ru-RU"/>
              </w:rPr>
            </w:pPr>
            <w:r w:rsidRPr="001E70ED">
              <w:rPr>
                <w:lang w:val="ru-RU"/>
              </w:rPr>
              <w:t>знать:</w:t>
            </w:r>
          </w:p>
          <w:p w:rsidR="001E70ED" w:rsidRPr="003D791B" w:rsidRDefault="001E70ED" w:rsidP="00162727">
            <w:pPr>
              <w:pStyle w:val="a9"/>
              <w:rPr>
                <w:rFonts w:eastAsia="Times New Roman" w:cs="Times New Roman"/>
                <w:color w:val="FF0000"/>
                <w:lang w:val="ru-RU"/>
              </w:rPr>
            </w:pPr>
            <w:r w:rsidRPr="001E70ED">
              <w:rPr>
                <w:lang w:val="ru-RU"/>
              </w:rPr>
              <w:t>терминологию и единицы измерения величин в соответствии с действующими стандартами и международной системой единиц СИ;</w:t>
            </w:r>
          </w:p>
        </w:tc>
        <w:tc>
          <w:tcPr>
            <w:tcW w:w="2718" w:type="dxa"/>
          </w:tcPr>
          <w:p w:rsidR="007B4E40" w:rsidRPr="007B4E40" w:rsidRDefault="007B4E40" w:rsidP="009F5E52">
            <w:pPr>
              <w:rPr>
                <w:rFonts w:eastAsia="Times New Roman" w:cs="Times New Roman"/>
                <w:color w:val="FF0000"/>
              </w:rPr>
            </w:pPr>
          </w:p>
        </w:tc>
        <w:tc>
          <w:tcPr>
            <w:tcW w:w="2666" w:type="dxa"/>
          </w:tcPr>
          <w:p w:rsidR="00944EBD" w:rsidRPr="00944EBD" w:rsidRDefault="00944EBD" w:rsidP="00944EBD">
            <w:pPr>
              <w:rPr>
                <w:rFonts w:eastAsia="Times New Roman" w:cs="Times New Roman"/>
                <w:lang w:val="ru-RU"/>
              </w:rPr>
            </w:pPr>
            <w:proofErr w:type="spellStart"/>
            <w:r w:rsidRPr="00944EBD">
              <w:rPr>
                <w:rFonts w:eastAsia="Times New Roman" w:cs="Times New Roman"/>
                <w:lang w:val="ru-RU"/>
              </w:rPr>
              <w:t>ПРб</w:t>
            </w:r>
            <w:proofErr w:type="spellEnd"/>
            <w:r w:rsidRPr="00944EBD">
              <w:rPr>
                <w:rFonts w:eastAsia="Times New Roman" w:cs="Times New Roman"/>
                <w:lang w:val="ru-RU"/>
              </w:rPr>
              <w:t xml:space="preserve"> 02Владение знаниями о социокультурной специфике страны/стран изучаемого языка и умение строить свое речевое и неречевое поведение адекватно </w:t>
            </w:r>
            <w:r w:rsidRPr="00944EBD">
              <w:rPr>
                <w:rFonts w:eastAsia="Times New Roman" w:cs="Times New Roman"/>
                <w:lang w:val="ru-RU"/>
              </w:rPr>
              <w:lastRenderedPageBreak/>
              <w:t>этой специфике; умение выделять общее и различное в культуре родной страны и страны/стран изучаемого языка</w:t>
            </w:r>
          </w:p>
          <w:p w:rsidR="00944EBD" w:rsidRPr="00944EBD" w:rsidRDefault="00944EBD" w:rsidP="00944EBD">
            <w:pPr>
              <w:rPr>
                <w:rFonts w:eastAsia="Times New Roman" w:cs="Times New Roman"/>
                <w:lang w:val="ru-RU"/>
              </w:rPr>
            </w:pPr>
            <w:proofErr w:type="spellStart"/>
            <w:r w:rsidRPr="00944EBD">
              <w:rPr>
                <w:rFonts w:eastAsia="Times New Roman" w:cs="Times New Roman"/>
                <w:lang w:val="ru-RU"/>
              </w:rPr>
              <w:t>ПРб</w:t>
            </w:r>
            <w:proofErr w:type="spellEnd"/>
            <w:r w:rsidRPr="00944EBD">
              <w:rPr>
                <w:rFonts w:eastAsia="Times New Roman" w:cs="Times New Roman"/>
                <w:lang w:val="ru-RU"/>
              </w:rPr>
              <w:t xml:space="preserve"> 03Достижение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7B4E40" w:rsidRPr="00944EBD" w:rsidRDefault="00944EBD" w:rsidP="00944EBD">
            <w:pPr>
              <w:rPr>
                <w:rFonts w:eastAsia="Times New Roman" w:cs="Times New Roman"/>
                <w:color w:val="FF0000"/>
                <w:lang w:val="ru-RU"/>
              </w:rPr>
            </w:pPr>
            <w:proofErr w:type="spellStart"/>
            <w:r w:rsidRPr="00944EBD">
              <w:rPr>
                <w:rFonts w:eastAsia="Times New Roman" w:cs="Times New Roman"/>
                <w:lang w:val="ru-RU"/>
              </w:rPr>
              <w:t>ПРб</w:t>
            </w:r>
            <w:proofErr w:type="spellEnd"/>
            <w:r w:rsidRPr="00944EBD">
              <w:rPr>
                <w:rFonts w:eastAsia="Times New Roman" w:cs="Times New Roman"/>
                <w:lang w:val="ru-RU"/>
              </w:rPr>
              <w:t xml:space="preserve"> 04Сформированность умения использовать иностранный язык как средство для получения информации из иноязычных источников в образовательных и </w:t>
            </w:r>
            <w:r w:rsidRPr="00004B22">
              <w:rPr>
                <w:rFonts w:eastAsia="Times New Roman" w:cs="Times New Roman"/>
                <w:lang w:val="ru-RU"/>
              </w:rPr>
              <w:t>самообразовательных целях</w:t>
            </w:r>
          </w:p>
        </w:tc>
        <w:tc>
          <w:tcPr>
            <w:tcW w:w="2486" w:type="dxa"/>
          </w:tcPr>
          <w:p w:rsidR="00DB7D83" w:rsidRDefault="00DB7D83" w:rsidP="00DB7D83">
            <w:pPr>
              <w:rPr>
                <w:rFonts w:eastAsia="Times New Roman" w:cs="Times New Roman"/>
                <w:lang w:val="ru-RU"/>
              </w:rPr>
            </w:pPr>
            <w:r w:rsidRPr="0060741B">
              <w:rPr>
                <w:rFonts w:eastAsia="Times New Roman" w:cs="Times New Roman"/>
                <w:lang w:val="ru-RU"/>
              </w:rPr>
              <w:lastRenderedPageBreak/>
              <w:t>Раздел3.Иностранный язык для специальных целей</w:t>
            </w:r>
          </w:p>
          <w:p w:rsidR="00DB7D83" w:rsidRPr="00AE0ABC" w:rsidRDefault="00DB7D83" w:rsidP="00DB7D83">
            <w:pPr>
              <w:rPr>
                <w:rFonts w:eastAsia="Times New Roman" w:cs="Times New Roman"/>
                <w:iCs/>
                <w:lang w:val="ru-RU"/>
              </w:rPr>
            </w:pPr>
            <w:r w:rsidRPr="00AE0ABC">
              <w:rPr>
                <w:rFonts w:eastAsia="Times New Roman" w:cs="Times New Roman"/>
                <w:iCs/>
                <w:lang w:val="ru-RU"/>
              </w:rPr>
              <w:t>Лексика:</w:t>
            </w:r>
          </w:p>
          <w:p w:rsidR="00DB7D83" w:rsidRPr="00AE0ABC" w:rsidRDefault="00DB7D83" w:rsidP="00DB7D83">
            <w:pPr>
              <w:rPr>
                <w:rFonts w:eastAsia="Times New Roman" w:cs="Times New Roman"/>
                <w:iCs/>
                <w:lang w:val="ru-RU"/>
              </w:rPr>
            </w:pPr>
            <w:r w:rsidRPr="00AE0ABC">
              <w:rPr>
                <w:rFonts w:eastAsia="Times New Roman" w:cs="Times New Roman"/>
                <w:iCs/>
                <w:lang w:val="ru-RU"/>
              </w:rPr>
              <w:t>- профессионально ориентированная лексика;</w:t>
            </w:r>
          </w:p>
          <w:p w:rsidR="00DB7D83" w:rsidRPr="00AE0ABC" w:rsidRDefault="00DB7D83" w:rsidP="00DB7D83">
            <w:pPr>
              <w:rPr>
                <w:rFonts w:eastAsia="Times New Roman" w:cs="Times New Roman"/>
                <w:iCs/>
                <w:lang w:val="ru-RU"/>
              </w:rPr>
            </w:pPr>
            <w:r w:rsidRPr="00AE0ABC">
              <w:rPr>
                <w:rFonts w:eastAsia="Times New Roman" w:cs="Times New Roman"/>
                <w:iCs/>
                <w:lang w:val="ru-RU"/>
              </w:rPr>
              <w:t>- лексика делового общения.</w:t>
            </w:r>
          </w:p>
          <w:p w:rsidR="00DB7D83" w:rsidRPr="007B4E40" w:rsidRDefault="00DB7D83" w:rsidP="009F5E52">
            <w:pPr>
              <w:rPr>
                <w:rFonts w:eastAsia="Times New Roman" w:cs="Times New Roman"/>
                <w:color w:val="FF0000"/>
                <w:lang w:val="ru-RU"/>
              </w:rPr>
            </w:pPr>
          </w:p>
        </w:tc>
      </w:tr>
      <w:tr w:rsidR="007B4E40" w:rsidRPr="0081315B" w:rsidTr="00DE24BB">
        <w:tc>
          <w:tcPr>
            <w:tcW w:w="10740" w:type="dxa"/>
            <w:gridSpan w:val="4"/>
          </w:tcPr>
          <w:p w:rsidR="00EB188A" w:rsidRPr="0081315B" w:rsidRDefault="00EB188A" w:rsidP="00EB188A">
            <w:pPr>
              <w:rPr>
                <w:rFonts w:eastAsia="Times New Roman" w:cs="Times New Roman"/>
                <w:b/>
              </w:rPr>
            </w:pPr>
            <w:r w:rsidRPr="007B4E40">
              <w:rPr>
                <w:rFonts w:eastAsia="Times New Roman" w:cs="Times New Roman"/>
                <w:b/>
                <w:lang w:val="ru-RU"/>
              </w:rPr>
              <w:lastRenderedPageBreak/>
              <w:t>Варианты</w:t>
            </w:r>
            <w:r w:rsidRPr="0081315B">
              <w:rPr>
                <w:rFonts w:eastAsia="Times New Roman" w:cs="Times New Roman"/>
                <w:b/>
              </w:rPr>
              <w:t xml:space="preserve"> </w:t>
            </w:r>
            <w:r w:rsidRPr="007B4E40">
              <w:rPr>
                <w:rFonts w:eastAsia="Times New Roman" w:cs="Times New Roman"/>
                <w:b/>
                <w:lang w:val="ru-RU"/>
              </w:rPr>
              <w:t>профессионально</w:t>
            </w:r>
            <w:r w:rsidRPr="0081315B">
              <w:rPr>
                <w:rFonts w:eastAsia="Times New Roman" w:cs="Times New Roman"/>
                <w:b/>
              </w:rPr>
              <w:t>-</w:t>
            </w:r>
            <w:r w:rsidRPr="007B4E40">
              <w:rPr>
                <w:rFonts w:eastAsia="Times New Roman" w:cs="Times New Roman"/>
                <w:b/>
                <w:lang w:val="ru-RU"/>
              </w:rPr>
              <w:t>ориентированных</w:t>
            </w:r>
            <w:r w:rsidRPr="0081315B">
              <w:rPr>
                <w:rFonts w:eastAsia="Times New Roman" w:cs="Times New Roman"/>
                <w:b/>
              </w:rPr>
              <w:t xml:space="preserve"> </w:t>
            </w:r>
            <w:r w:rsidRPr="007B4E40">
              <w:rPr>
                <w:rFonts w:eastAsia="Times New Roman" w:cs="Times New Roman"/>
                <w:b/>
                <w:lang w:val="ru-RU"/>
              </w:rPr>
              <w:t>заданий</w:t>
            </w:r>
            <w:r w:rsidRPr="0081315B">
              <w:rPr>
                <w:rFonts w:eastAsia="Times New Roman" w:cs="Times New Roman"/>
                <w:b/>
              </w:rPr>
              <w:t xml:space="preserve">:          </w:t>
            </w:r>
          </w:p>
          <w:p w:rsidR="00377603" w:rsidRPr="00EB188A" w:rsidRDefault="00377603" w:rsidP="00377603">
            <w:pPr>
              <w:rPr>
                <w:rFonts w:eastAsia="Times New Roman" w:cs="Times New Roman"/>
              </w:rPr>
            </w:pPr>
            <w:r w:rsidRPr="00EB188A">
              <w:rPr>
                <w:rFonts w:eastAsia="Times New Roman" w:cs="Times New Roman"/>
              </w:rPr>
              <w:t xml:space="preserve">Using the table of English measurements  </w:t>
            </w:r>
            <w:hyperlink r:id="rId7" w:history="1">
              <w:r w:rsidRPr="00EB188A">
                <w:rPr>
                  <w:rStyle w:val="aa"/>
                  <w:rFonts w:eastAsia="Times New Roman" w:cs="Times New Roman"/>
                </w:rPr>
                <w:t>http://englishfull.ru/</w:t>
              </w:r>
            </w:hyperlink>
            <w:r w:rsidRPr="00EB188A">
              <w:rPr>
                <w:rFonts w:eastAsia="Times New Roman" w:cs="Times New Roman"/>
              </w:rPr>
              <w:t xml:space="preserve">  , tell us what they are equal to in the metric system</w:t>
            </w:r>
          </w:p>
          <w:p w:rsidR="00F73C67" w:rsidRDefault="00377603" w:rsidP="002740A3">
            <w:pPr>
              <w:rPr>
                <w:rFonts w:eastAsia="Times New Roman" w:cs="Times New Roman"/>
              </w:rPr>
            </w:pPr>
            <w:r w:rsidRPr="00EB188A">
              <w:rPr>
                <w:rFonts w:eastAsia="Times New Roman" w:cs="Times New Roman"/>
              </w:rPr>
              <w:t>1 inch, 1 mile, 3 feet, 5 yards, 3 ounces, 7 pounds, 4 pints, 6 gallons, 5 barrels of oil</w:t>
            </w:r>
          </w:p>
          <w:p w:rsidR="002740A3" w:rsidRPr="00F73C67" w:rsidRDefault="002740A3" w:rsidP="002740A3">
            <w:pPr>
              <w:rPr>
                <w:rFonts w:eastAsia="Times New Roman" w:cs="Times New Roman"/>
              </w:rPr>
            </w:pPr>
          </w:p>
        </w:tc>
      </w:tr>
      <w:tr w:rsidR="007B4E40" w:rsidRPr="007B4E40" w:rsidTr="00DF1466">
        <w:tc>
          <w:tcPr>
            <w:tcW w:w="2870" w:type="dxa"/>
          </w:tcPr>
          <w:p w:rsidR="007B4E40" w:rsidRPr="0081315B" w:rsidRDefault="0016361B" w:rsidP="009F5E52">
            <w:pPr>
              <w:rPr>
                <w:lang w:val="ru-RU"/>
              </w:rPr>
            </w:pPr>
            <w:r w:rsidRPr="0081315B">
              <w:rPr>
                <w:lang w:val="ru-RU"/>
              </w:rPr>
              <w:t>ОП.04. Геология</w:t>
            </w:r>
          </w:p>
          <w:p w:rsidR="00A6294D" w:rsidRPr="00A6294D" w:rsidRDefault="00A6294D" w:rsidP="00A6294D">
            <w:pPr>
              <w:pStyle w:val="a9"/>
              <w:rPr>
                <w:lang w:val="ru-RU"/>
              </w:rPr>
            </w:pPr>
            <w:r w:rsidRPr="00A6294D">
              <w:rPr>
                <w:lang w:val="ru-RU"/>
              </w:rPr>
              <w:t>уметь:</w:t>
            </w:r>
          </w:p>
          <w:p w:rsidR="00A6294D" w:rsidRPr="00A6294D" w:rsidRDefault="00A6294D" w:rsidP="00A6294D">
            <w:pPr>
              <w:pStyle w:val="a9"/>
              <w:rPr>
                <w:lang w:val="ru-RU"/>
              </w:rPr>
            </w:pPr>
            <w:r w:rsidRPr="00A6294D">
              <w:rPr>
                <w:lang w:val="ru-RU"/>
              </w:rPr>
              <w:t>определять элементы месторождения;</w:t>
            </w:r>
          </w:p>
          <w:p w:rsidR="00A6294D" w:rsidRDefault="00A6294D" w:rsidP="00A6294D">
            <w:pPr>
              <w:pStyle w:val="a9"/>
              <w:rPr>
                <w:lang w:val="ru-RU"/>
              </w:rPr>
            </w:pPr>
            <w:r w:rsidRPr="00A6294D">
              <w:rPr>
                <w:lang w:val="ru-RU"/>
              </w:rPr>
              <w:t>выделять промышленные типы месторождений полезных ископаемых;</w:t>
            </w:r>
          </w:p>
          <w:p w:rsidR="00D467ED" w:rsidRPr="00D467ED" w:rsidRDefault="00D467ED" w:rsidP="00D467ED">
            <w:pPr>
              <w:pStyle w:val="a9"/>
              <w:rPr>
                <w:lang w:val="ru-RU"/>
              </w:rPr>
            </w:pPr>
            <w:r w:rsidRPr="00D467ED">
              <w:rPr>
                <w:lang w:val="ru-RU"/>
              </w:rPr>
              <w:t>знать:</w:t>
            </w:r>
          </w:p>
          <w:p w:rsidR="00D467ED" w:rsidRPr="00D467ED" w:rsidRDefault="00D467ED" w:rsidP="00D467ED">
            <w:pPr>
              <w:pStyle w:val="a9"/>
              <w:rPr>
                <w:lang w:val="ru-RU"/>
              </w:rPr>
            </w:pPr>
            <w:r w:rsidRPr="00D467ED">
              <w:rPr>
                <w:lang w:val="ru-RU"/>
              </w:rPr>
              <w:lastRenderedPageBreak/>
              <w:t>физические свойства и характеристику оболочек Земли, вещественный состав земной коры, общие закономерности строения и истории развития земной коры и размещения в ней полезных ископаемых;</w:t>
            </w:r>
          </w:p>
          <w:p w:rsidR="00D467ED" w:rsidRPr="00D467ED" w:rsidRDefault="00D467ED" w:rsidP="00D467ED">
            <w:pPr>
              <w:pStyle w:val="a9"/>
              <w:rPr>
                <w:lang w:val="ru-RU"/>
              </w:rPr>
            </w:pPr>
            <w:r w:rsidRPr="00D467ED">
              <w:rPr>
                <w:lang w:val="ru-RU"/>
              </w:rPr>
              <w:t>классификацию и свойства тектонических движений;</w:t>
            </w:r>
          </w:p>
          <w:p w:rsidR="00A6294D" w:rsidRPr="00A6294D" w:rsidRDefault="00A6294D" w:rsidP="009F5E52">
            <w:pPr>
              <w:rPr>
                <w:rFonts w:eastAsia="Times New Roman" w:cs="Times New Roman"/>
                <w:color w:val="FF0000"/>
                <w:lang w:val="ru-RU"/>
              </w:rPr>
            </w:pPr>
          </w:p>
        </w:tc>
        <w:tc>
          <w:tcPr>
            <w:tcW w:w="2718" w:type="dxa"/>
          </w:tcPr>
          <w:p w:rsidR="007B4E40" w:rsidRPr="00A6294D" w:rsidRDefault="007B4E40" w:rsidP="009F5E52">
            <w:pPr>
              <w:rPr>
                <w:rFonts w:eastAsia="Times New Roman" w:cs="Times New Roman"/>
                <w:color w:val="FF0000"/>
                <w:lang w:val="ru-RU"/>
              </w:rPr>
            </w:pPr>
          </w:p>
        </w:tc>
        <w:tc>
          <w:tcPr>
            <w:tcW w:w="2666" w:type="dxa"/>
          </w:tcPr>
          <w:p w:rsidR="007B4E40" w:rsidRPr="00A6294D" w:rsidRDefault="00A41BD9" w:rsidP="009F5E52">
            <w:pPr>
              <w:rPr>
                <w:rFonts w:eastAsia="Times New Roman" w:cs="Times New Roman"/>
                <w:color w:val="FF0000"/>
                <w:lang w:val="ru-RU"/>
              </w:rPr>
            </w:pPr>
            <w:proofErr w:type="spellStart"/>
            <w:r w:rsidRPr="00944EBD">
              <w:rPr>
                <w:rFonts w:eastAsia="Times New Roman" w:cs="Times New Roman"/>
                <w:lang w:val="ru-RU"/>
              </w:rPr>
              <w:t>ПРб</w:t>
            </w:r>
            <w:proofErr w:type="spellEnd"/>
            <w:r w:rsidRPr="00944EBD">
              <w:rPr>
                <w:rFonts w:eastAsia="Times New Roman" w:cs="Times New Roman"/>
                <w:lang w:val="ru-RU"/>
              </w:rPr>
              <w:t xml:space="preserve"> 04Сформированность умения использовать иностранный язык как средство для получения информации из иноязычных источников в </w:t>
            </w:r>
            <w:r w:rsidRPr="00944EBD">
              <w:rPr>
                <w:rFonts w:eastAsia="Times New Roman" w:cs="Times New Roman"/>
                <w:lang w:val="ru-RU"/>
              </w:rPr>
              <w:lastRenderedPageBreak/>
              <w:t xml:space="preserve">образовательных и </w:t>
            </w:r>
            <w:r w:rsidRPr="00004B22">
              <w:rPr>
                <w:rFonts w:eastAsia="Times New Roman" w:cs="Times New Roman"/>
                <w:lang w:val="ru-RU"/>
              </w:rPr>
              <w:t>самообразовательных целях</w:t>
            </w:r>
          </w:p>
        </w:tc>
        <w:tc>
          <w:tcPr>
            <w:tcW w:w="2486" w:type="dxa"/>
          </w:tcPr>
          <w:p w:rsidR="0093783D" w:rsidRDefault="0093783D" w:rsidP="0093783D">
            <w:pPr>
              <w:rPr>
                <w:rFonts w:eastAsia="Times New Roman" w:cs="Times New Roman"/>
                <w:lang w:val="ru-RU"/>
              </w:rPr>
            </w:pPr>
            <w:r w:rsidRPr="0060741B">
              <w:rPr>
                <w:rFonts w:eastAsia="Times New Roman" w:cs="Times New Roman"/>
                <w:lang w:val="ru-RU"/>
              </w:rPr>
              <w:lastRenderedPageBreak/>
              <w:t>Раздел3.Иностранный язык для специальных целей</w:t>
            </w:r>
          </w:p>
          <w:p w:rsidR="0093783D" w:rsidRPr="00AE0ABC" w:rsidRDefault="0093783D" w:rsidP="0093783D">
            <w:pPr>
              <w:rPr>
                <w:rFonts w:eastAsia="Times New Roman" w:cs="Times New Roman"/>
                <w:iCs/>
                <w:lang w:val="ru-RU"/>
              </w:rPr>
            </w:pPr>
            <w:r w:rsidRPr="00AE0ABC">
              <w:rPr>
                <w:rFonts w:eastAsia="Times New Roman" w:cs="Times New Roman"/>
                <w:iCs/>
                <w:lang w:val="ru-RU"/>
              </w:rPr>
              <w:t>Лексика:</w:t>
            </w:r>
          </w:p>
          <w:p w:rsidR="0093783D" w:rsidRPr="00AE0ABC" w:rsidRDefault="0093783D" w:rsidP="0093783D">
            <w:pPr>
              <w:rPr>
                <w:rFonts w:eastAsia="Times New Roman" w:cs="Times New Roman"/>
                <w:iCs/>
                <w:lang w:val="ru-RU"/>
              </w:rPr>
            </w:pPr>
            <w:r w:rsidRPr="00AE0ABC">
              <w:rPr>
                <w:rFonts w:eastAsia="Times New Roman" w:cs="Times New Roman"/>
                <w:iCs/>
                <w:lang w:val="ru-RU"/>
              </w:rPr>
              <w:t>- профессионально ориентированная лексика;</w:t>
            </w:r>
          </w:p>
          <w:p w:rsidR="0093783D" w:rsidRPr="00AE0ABC" w:rsidRDefault="0093783D" w:rsidP="0093783D">
            <w:pPr>
              <w:rPr>
                <w:rFonts w:eastAsia="Times New Roman" w:cs="Times New Roman"/>
                <w:iCs/>
                <w:lang w:val="ru-RU"/>
              </w:rPr>
            </w:pPr>
            <w:r w:rsidRPr="00AE0ABC">
              <w:rPr>
                <w:rFonts w:eastAsia="Times New Roman" w:cs="Times New Roman"/>
                <w:iCs/>
                <w:lang w:val="ru-RU"/>
              </w:rPr>
              <w:t xml:space="preserve">- лексика делового </w:t>
            </w:r>
            <w:r w:rsidRPr="00AE0ABC">
              <w:rPr>
                <w:rFonts w:eastAsia="Times New Roman" w:cs="Times New Roman"/>
                <w:iCs/>
                <w:lang w:val="ru-RU"/>
              </w:rPr>
              <w:lastRenderedPageBreak/>
              <w:t>общения.</w:t>
            </w:r>
          </w:p>
          <w:p w:rsidR="007B4E40" w:rsidRPr="007B4E40" w:rsidRDefault="007B4E40" w:rsidP="009F5E52">
            <w:pPr>
              <w:rPr>
                <w:rFonts w:eastAsia="Times New Roman" w:cs="Times New Roman"/>
                <w:color w:val="FF0000"/>
                <w:lang w:val="ru-RU"/>
              </w:rPr>
            </w:pPr>
          </w:p>
        </w:tc>
      </w:tr>
      <w:tr w:rsidR="007B4E40" w:rsidRPr="0081315B" w:rsidTr="00DE24BB">
        <w:tc>
          <w:tcPr>
            <w:tcW w:w="10740" w:type="dxa"/>
            <w:gridSpan w:val="4"/>
          </w:tcPr>
          <w:p w:rsidR="007B4E40" w:rsidRPr="007B4E40" w:rsidRDefault="007B4E40" w:rsidP="007B4E40">
            <w:pPr>
              <w:rPr>
                <w:rFonts w:eastAsia="Times New Roman" w:cs="Times New Roman"/>
                <w:b/>
                <w:lang w:val="ru-RU"/>
              </w:rPr>
            </w:pPr>
            <w:r w:rsidRPr="007B4E40">
              <w:rPr>
                <w:rFonts w:eastAsia="Times New Roman" w:cs="Times New Roman"/>
                <w:b/>
                <w:lang w:val="ru-RU"/>
              </w:rPr>
              <w:lastRenderedPageBreak/>
              <w:t>Варианты профессионально-ориентированных заданий:</w:t>
            </w:r>
          </w:p>
          <w:p w:rsidR="00EB188A" w:rsidRPr="007B4E40" w:rsidRDefault="00EB188A" w:rsidP="00EB188A">
            <w:pPr>
              <w:rPr>
                <w:rFonts w:eastAsia="Times New Roman" w:cs="Times New Roman"/>
                <w:b/>
                <w:lang w:val="ru-RU"/>
              </w:rPr>
            </w:pPr>
            <w:r w:rsidRPr="007B4E40">
              <w:rPr>
                <w:rFonts w:eastAsia="Times New Roman" w:cs="Times New Roman"/>
                <w:b/>
                <w:lang w:val="ru-RU"/>
              </w:rPr>
              <w:t>Варианты профессионально-ориентированных заданий:</w:t>
            </w:r>
            <w:r>
              <w:rPr>
                <w:rFonts w:eastAsia="Times New Roman" w:cs="Times New Roman"/>
                <w:b/>
                <w:lang w:val="ru-RU"/>
              </w:rPr>
              <w:t xml:space="preserve">          </w:t>
            </w:r>
          </w:p>
          <w:p w:rsidR="00EB188A" w:rsidRPr="0081315B" w:rsidRDefault="00EB188A" w:rsidP="00EB188A">
            <w:pPr>
              <w:rPr>
                <w:rFonts w:eastAsia="Times New Roman" w:cs="Times New Roman"/>
              </w:rPr>
            </w:pPr>
            <w:r w:rsidRPr="0081315B">
              <w:rPr>
                <w:rFonts w:eastAsia="Times New Roman" w:cs="Times New Roman"/>
              </w:rPr>
              <w:t>Work in pairs.</w:t>
            </w:r>
          </w:p>
          <w:p w:rsidR="007B4E40" w:rsidRPr="00EB188A" w:rsidRDefault="00EB188A" w:rsidP="00EB188A">
            <w:pPr>
              <w:rPr>
                <w:rFonts w:eastAsia="Times New Roman" w:cs="Times New Roman"/>
              </w:rPr>
            </w:pPr>
            <w:r w:rsidRPr="00F73C67">
              <w:rPr>
                <w:rFonts w:eastAsia="Times New Roman" w:cs="Times New Roman"/>
              </w:rPr>
              <w:t>Look at the mineral maps of Great Britain and Russia. Make a dialogue about minerals in the UK and Russia. Use words and expressions: coal, iron ore, natural gas, oil, non-ferrous metals, mining, be rich in. wood</w:t>
            </w:r>
          </w:p>
          <w:p w:rsidR="007B4E40" w:rsidRPr="00EB188A" w:rsidRDefault="007B4E40" w:rsidP="007B4E40">
            <w:pPr>
              <w:rPr>
                <w:rFonts w:eastAsia="Times New Roman" w:cs="Times New Roman"/>
              </w:rPr>
            </w:pPr>
          </w:p>
        </w:tc>
      </w:tr>
      <w:tr w:rsidR="0016361B" w:rsidRPr="0016361B" w:rsidTr="00DF1466">
        <w:tc>
          <w:tcPr>
            <w:tcW w:w="2870" w:type="dxa"/>
          </w:tcPr>
          <w:p w:rsidR="0016361B" w:rsidRPr="00DF1466" w:rsidRDefault="0016361B" w:rsidP="0016361B">
            <w:pPr>
              <w:rPr>
                <w:rFonts w:eastAsia="Times New Roman" w:cs="Times New Roman"/>
                <w:b/>
                <w:lang w:val="ru-RU"/>
              </w:rPr>
            </w:pPr>
            <w:r w:rsidRPr="00DF1466">
              <w:rPr>
                <w:rFonts w:eastAsia="Times New Roman" w:cs="Times New Roman"/>
                <w:b/>
                <w:lang w:val="ru-RU"/>
              </w:rPr>
              <w:t xml:space="preserve">Наименование дисциплины  цикла ОП </w:t>
            </w:r>
          </w:p>
          <w:p w:rsidR="0016361B" w:rsidRPr="00DF1466" w:rsidRDefault="0016361B" w:rsidP="0016361B">
            <w:pPr>
              <w:rPr>
                <w:rFonts w:eastAsia="Times New Roman" w:cs="Times New Roman"/>
                <w:b/>
                <w:lang w:val="ru-RU"/>
              </w:rPr>
            </w:pPr>
            <w:r w:rsidRPr="00DF1466">
              <w:rPr>
                <w:rFonts w:eastAsia="Times New Roman" w:cs="Times New Roman"/>
                <w:b/>
                <w:lang w:val="ru-RU"/>
              </w:rPr>
              <w:t>Уметь:…</w:t>
            </w:r>
          </w:p>
          <w:p w:rsidR="0016361B" w:rsidRPr="00DF1466" w:rsidRDefault="0016361B" w:rsidP="0016361B">
            <w:pPr>
              <w:rPr>
                <w:rFonts w:eastAsia="Times New Roman" w:cs="Times New Roman"/>
                <w:b/>
              </w:rPr>
            </w:pPr>
            <w:proofErr w:type="spellStart"/>
            <w:r w:rsidRPr="00DF1466">
              <w:rPr>
                <w:rFonts w:eastAsia="Times New Roman" w:cs="Times New Roman"/>
                <w:b/>
              </w:rPr>
              <w:t>Знать</w:t>
            </w:r>
            <w:proofErr w:type="spellEnd"/>
            <w:r w:rsidRPr="00DF1466">
              <w:rPr>
                <w:rFonts w:eastAsia="Times New Roman" w:cs="Times New Roman"/>
                <w:b/>
              </w:rPr>
              <w:t>:…</w:t>
            </w:r>
          </w:p>
          <w:p w:rsidR="0016361B" w:rsidRPr="00DF1466" w:rsidRDefault="0016361B" w:rsidP="0016361B">
            <w:pPr>
              <w:rPr>
                <w:rFonts w:eastAsia="Times New Roman" w:cs="Times New Roman"/>
                <w:b/>
              </w:rPr>
            </w:pPr>
          </w:p>
        </w:tc>
        <w:tc>
          <w:tcPr>
            <w:tcW w:w="2718" w:type="dxa"/>
          </w:tcPr>
          <w:p w:rsidR="0016361B" w:rsidRPr="00DF1466" w:rsidRDefault="0016361B" w:rsidP="0016361B">
            <w:pPr>
              <w:rPr>
                <w:rFonts w:eastAsia="Times New Roman" w:cs="Times New Roman"/>
                <w:b/>
                <w:lang w:val="ru-RU"/>
              </w:rPr>
            </w:pPr>
            <w:r w:rsidRPr="00DF1466">
              <w:rPr>
                <w:rFonts w:eastAsia="Times New Roman" w:cs="Times New Roman"/>
                <w:b/>
                <w:lang w:val="ru-RU"/>
              </w:rPr>
              <w:t>Наименование ПМ (МДК):</w:t>
            </w:r>
          </w:p>
          <w:p w:rsidR="0016361B" w:rsidRPr="00DF1466" w:rsidRDefault="0016361B" w:rsidP="0016361B">
            <w:pPr>
              <w:rPr>
                <w:rFonts w:eastAsia="Times New Roman" w:cs="Times New Roman"/>
                <w:b/>
                <w:lang w:val="ru-RU"/>
              </w:rPr>
            </w:pPr>
            <w:r w:rsidRPr="00DF1466">
              <w:rPr>
                <w:rFonts w:eastAsia="Times New Roman" w:cs="Times New Roman"/>
                <w:b/>
                <w:lang w:val="ru-RU"/>
              </w:rPr>
              <w:t>ПК 00….</w:t>
            </w:r>
          </w:p>
          <w:p w:rsidR="0016361B" w:rsidRPr="00DF1466" w:rsidRDefault="0016361B" w:rsidP="0016361B">
            <w:pPr>
              <w:rPr>
                <w:rFonts w:eastAsia="Times New Roman" w:cs="Times New Roman"/>
                <w:b/>
                <w:lang w:val="ru-RU"/>
              </w:rPr>
            </w:pPr>
            <w:r w:rsidRPr="00DF1466">
              <w:rPr>
                <w:rFonts w:eastAsia="Times New Roman" w:cs="Times New Roman"/>
                <w:b/>
                <w:lang w:val="ru-RU"/>
              </w:rPr>
              <w:t xml:space="preserve">Опыт практической деятельности: </w:t>
            </w:r>
          </w:p>
          <w:p w:rsidR="0016361B" w:rsidRPr="00DF1466" w:rsidRDefault="0016361B" w:rsidP="0016361B">
            <w:pPr>
              <w:rPr>
                <w:rFonts w:eastAsia="Times New Roman" w:cs="Times New Roman"/>
                <w:b/>
              </w:rPr>
            </w:pPr>
            <w:proofErr w:type="spellStart"/>
            <w:r w:rsidRPr="00DF1466">
              <w:rPr>
                <w:rFonts w:eastAsia="Times New Roman" w:cs="Times New Roman"/>
                <w:b/>
              </w:rPr>
              <w:t>Уметь</w:t>
            </w:r>
            <w:proofErr w:type="spellEnd"/>
            <w:r w:rsidRPr="00DF1466">
              <w:rPr>
                <w:rFonts w:eastAsia="Times New Roman" w:cs="Times New Roman"/>
                <w:b/>
              </w:rPr>
              <w:t>:</w:t>
            </w:r>
          </w:p>
          <w:p w:rsidR="0016361B" w:rsidRPr="00DF1466" w:rsidRDefault="0016361B" w:rsidP="0016361B">
            <w:pPr>
              <w:rPr>
                <w:rFonts w:eastAsia="Times New Roman" w:cs="Times New Roman"/>
                <w:b/>
              </w:rPr>
            </w:pPr>
            <w:proofErr w:type="spellStart"/>
            <w:r w:rsidRPr="00DF1466">
              <w:rPr>
                <w:rFonts w:eastAsia="Times New Roman" w:cs="Times New Roman"/>
                <w:b/>
              </w:rPr>
              <w:t>Знать</w:t>
            </w:r>
            <w:proofErr w:type="spellEnd"/>
            <w:r w:rsidRPr="00DF1466">
              <w:rPr>
                <w:rFonts w:eastAsia="Times New Roman" w:cs="Times New Roman"/>
                <w:b/>
              </w:rPr>
              <w:t>:</w:t>
            </w:r>
          </w:p>
          <w:p w:rsidR="00CF4CB5" w:rsidRPr="00DF1466" w:rsidRDefault="00CF4CB5" w:rsidP="0016361B">
            <w:pPr>
              <w:rPr>
                <w:rFonts w:eastAsia="Times New Roman" w:cs="Times New Roman"/>
                <w:b/>
              </w:rPr>
            </w:pPr>
          </w:p>
        </w:tc>
        <w:tc>
          <w:tcPr>
            <w:tcW w:w="2666" w:type="dxa"/>
          </w:tcPr>
          <w:p w:rsidR="0016361B" w:rsidRPr="00DF1466" w:rsidRDefault="0016361B" w:rsidP="0016361B">
            <w:pPr>
              <w:rPr>
                <w:rFonts w:eastAsia="Times New Roman" w:cs="Times New Roman"/>
                <w:b/>
              </w:rPr>
            </w:pPr>
            <w:proofErr w:type="spellStart"/>
            <w:r w:rsidRPr="00DF1466">
              <w:rPr>
                <w:rFonts w:eastAsia="Times New Roman" w:cs="Times New Roman"/>
                <w:b/>
              </w:rPr>
              <w:t>Наименование</w:t>
            </w:r>
            <w:proofErr w:type="spellEnd"/>
            <w:r w:rsidRPr="00DF1466">
              <w:rPr>
                <w:rFonts w:eastAsia="Times New Roman" w:cs="Times New Roman"/>
                <w:b/>
              </w:rPr>
              <w:t xml:space="preserve"> </w:t>
            </w:r>
            <w:proofErr w:type="spellStart"/>
            <w:r w:rsidRPr="00DF1466">
              <w:rPr>
                <w:rFonts w:eastAsia="Times New Roman" w:cs="Times New Roman"/>
                <w:b/>
              </w:rPr>
              <w:t>ПРб</w:t>
            </w:r>
            <w:proofErr w:type="spellEnd"/>
          </w:p>
        </w:tc>
        <w:tc>
          <w:tcPr>
            <w:tcW w:w="2486" w:type="dxa"/>
          </w:tcPr>
          <w:p w:rsidR="0016361B" w:rsidRPr="00DF1466" w:rsidRDefault="0016361B" w:rsidP="0016361B">
            <w:pPr>
              <w:rPr>
                <w:rFonts w:eastAsia="Times New Roman" w:cs="Times New Roman"/>
                <w:b/>
                <w:lang w:val="ru-RU"/>
              </w:rPr>
            </w:pPr>
            <w:r w:rsidRPr="00DF1466">
              <w:rPr>
                <w:rFonts w:eastAsia="Times New Roman" w:cs="Times New Roman"/>
                <w:b/>
                <w:lang w:val="ru-RU"/>
              </w:rPr>
              <w:t>Наименование раздела/темы, в содержание которой  будет включено профессионально-ориентированное содержание</w:t>
            </w:r>
          </w:p>
        </w:tc>
      </w:tr>
      <w:tr w:rsidR="00CF4CB5" w:rsidRPr="0016361B" w:rsidTr="00DF1466">
        <w:tc>
          <w:tcPr>
            <w:tcW w:w="2870" w:type="dxa"/>
          </w:tcPr>
          <w:p w:rsidR="00CF4CB5" w:rsidRPr="0081315B" w:rsidRDefault="00CF4CB5" w:rsidP="00CF4CB5">
            <w:pPr>
              <w:pStyle w:val="a9"/>
              <w:rPr>
                <w:lang w:val="ru-RU"/>
              </w:rPr>
            </w:pPr>
          </w:p>
        </w:tc>
        <w:tc>
          <w:tcPr>
            <w:tcW w:w="2718" w:type="dxa"/>
          </w:tcPr>
          <w:p w:rsidR="00CF4CB5" w:rsidRPr="00CF4CB5" w:rsidRDefault="00CF4CB5" w:rsidP="00CF4CB5">
            <w:pPr>
              <w:pStyle w:val="a9"/>
              <w:rPr>
                <w:lang w:val="ru-RU"/>
              </w:rPr>
            </w:pPr>
            <w:r w:rsidRPr="00C20C42">
              <w:rPr>
                <w:lang w:val="ru-RU"/>
              </w:rPr>
              <w:t>ПМ.02</w:t>
            </w:r>
            <w:r w:rsidRPr="00CF4CB5">
              <w:rPr>
                <w:lang w:val="ru-RU"/>
              </w:rPr>
              <w:t>Эксплуатация нефтегазопромыслового оборудования</w:t>
            </w:r>
          </w:p>
          <w:p w:rsidR="00CF4CB5" w:rsidRPr="00CF4CB5" w:rsidRDefault="00CF4CB5" w:rsidP="00CF4CB5">
            <w:pPr>
              <w:pStyle w:val="a9"/>
              <w:rPr>
                <w:lang w:val="ru-RU"/>
              </w:rPr>
            </w:pPr>
            <w:r w:rsidRPr="00CF4CB5">
              <w:rPr>
                <w:lang w:val="ru-RU"/>
              </w:rPr>
              <w:t>иметь практический опыт:</w:t>
            </w:r>
          </w:p>
          <w:p w:rsidR="00CF4CB5" w:rsidRPr="00CF4CB5" w:rsidRDefault="00CF4CB5" w:rsidP="00CF4CB5">
            <w:pPr>
              <w:pStyle w:val="a9"/>
              <w:rPr>
                <w:lang w:val="ru-RU"/>
              </w:rPr>
            </w:pPr>
            <w:r w:rsidRPr="00CF4CB5">
              <w:rPr>
                <w:lang w:val="ru-RU"/>
              </w:rPr>
              <w:t>проводить профилактический осмотр оборудования;</w:t>
            </w:r>
          </w:p>
          <w:p w:rsidR="00CF4CB5" w:rsidRPr="00CF4CB5" w:rsidRDefault="00CF4CB5" w:rsidP="00CF4CB5">
            <w:pPr>
              <w:pStyle w:val="a9"/>
              <w:rPr>
                <w:lang w:val="ru-RU"/>
              </w:rPr>
            </w:pPr>
            <w:r w:rsidRPr="00CF4CB5">
              <w:rPr>
                <w:lang w:val="ru-RU"/>
              </w:rPr>
              <w:t>знать:</w:t>
            </w:r>
          </w:p>
          <w:p w:rsidR="00004864" w:rsidRDefault="00CF4CB5" w:rsidP="00004864">
            <w:pPr>
              <w:pStyle w:val="a9"/>
              <w:rPr>
                <w:lang w:val="ru-RU"/>
              </w:rPr>
            </w:pPr>
            <w:r w:rsidRPr="00CF4CB5">
              <w:rPr>
                <w:lang w:val="ru-RU"/>
              </w:rPr>
              <w:t xml:space="preserve">конструкции, действия и эксплуатации поршневых двигателей внутреннего сгорания, </w:t>
            </w:r>
          </w:p>
          <w:p w:rsidR="00C74202" w:rsidRDefault="004C30D5" w:rsidP="00C74202">
            <w:pPr>
              <w:rPr>
                <w:lang w:val="ru-RU" w:eastAsia="ru-RU"/>
              </w:rPr>
            </w:pPr>
            <w:r w:rsidRPr="00C74202">
              <w:rPr>
                <w:lang w:val="ru-RU" w:eastAsia="ru-RU"/>
              </w:rPr>
              <w:t>МДК.02.01. Эксплуатация нефтегазопромыслового оборудования</w:t>
            </w:r>
            <w:r w:rsidR="00C74202">
              <w:rPr>
                <w:lang w:val="ru-RU" w:eastAsia="ru-RU"/>
              </w:rPr>
              <w:t xml:space="preserve"> </w:t>
            </w:r>
          </w:p>
          <w:p w:rsidR="0093783D" w:rsidRPr="0093783D" w:rsidRDefault="0093783D" w:rsidP="00C74202">
            <w:pPr>
              <w:rPr>
                <w:rFonts w:ascii="Times New Roman CYR" w:eastAsia="Times New Roman" w:hAnsi="Times New Roman CYR" w:cs="Times New Roman CYR"/>
                <w:lang w:val="ru-RU" w:eastAsia="ru-RU"/>
              </w:rPr>
            </w:pPr>
            <w:r w:rsidRPr="0093783D">
              <w:rPr>
                <w:rFonts w:ascii="Times New Roman CYR" w:eastAsia="Times New Roman" w:hAnsi="Times New Roman CYR" w:cs="Times New Roman CYR"/>
                <w:lang w:val="ru-RU" w:eastAsia="ru-RU"/>
              </w:rPr>
              <w:t xml:space="preserve">ПК 2.5. Оформлять </w:t>
            </w:r>
            <w:r w:rsidRPr="0093783D">
              <w:rPr>
                <w:rFonts w:ascii="Times New Roman CYR" w:eastAsia="Times New Roman" w:hAnsi="Times New Roman CYR" w:cs="Times New Roman CYR"/>
                <w:lang w:val="ru-RU" w:eastAsia="ru-RU"/>
              </w:rPr>
              <w:lastRenderedPageBreak/>
              <w:t>технологическую и техническую документацию по эксплуатации нефтегазопромыслового оборудования.</w:t>
            </w:r>
          </w:p>
          <w:p w:rsidR="0093783D" w:rsidRPr="0093783D" w:rsidRDefault="0093783D" w:rsidP="004C30D5">
            <w:pPr>
              <w:rPr>
                <w:lang w:val="ru-RU" w:eastAsia="ru-RU"/>
              </w:rPr>
            </w:pPr>
          </w:p>
          <w:p w:rsidR="00CF4CB5" w:rsidRPr="00CF4CB5" w:rsidRDefault="00CF4CB5" w:rsidP="00CF4CB5">
            <w:pPr>
              <w:pStyle w:val="a9"/>
              <w:rPr>
                <w:lang w:val="ru-RU"/>
              </w:rPr>
            </w:pPr>
          </w:p>
        </w:tc>
        <w:tc>
          <w:tcPr>
            <w:tcW w:w="2666" w:type="dxa"/>
          </w:tcPr>
          <w:p w:rsidR="00CF4CB5" w:rsidRPr="0016361B" w:rsidRDefault="00A41BD9" w:rsidP="00CF4CB5">
            <w:pPr>
              <w:rPr>
                <w:rFonts w:eastAsia="Times New Roman" w:cs="Times New Roman"/>
                <w:lang w:val="ru-RU"/>
              </w:rPr>
            </w:pPr>
            <w:proofErr w:type="spellStart"/>
            <w:r w:rsidRPr="00944EBD">
              <w:rPr>
                <w:rFonts w:eastAsia="Times New Roman" w:cs="Times New Roman"/>
                <w:lang w:val="ru-RU"/>
              </w:rPr>
              <w:lastRenderedPageBreak/>
              <w:t>ПРб</w:t>
            </w:r>
            <w:proofErr w:type="spellEnd"/>
            <w:r w:rsidRPr="00944EBD">
              <w:rPr>
                <w:rFonts w:eastAsia="Times New Roman" w:cs="Times New Roman"/>
                <w:lang w:val="ru-RU"/>
              </w:rPr>
              <w:t xml:space="preserve"> 04Сформированность умения использовать иностранный язык как средство для получения информации из иноязычных источников в образовательных и </w:t>
            </w:r>
            <w:r w:rsidRPr="00004B22">
              <w:rPr>
                <w:rFonts w:eastAsia="Times New Roman" w:cs="Times New Roman"/>
                <w:lang w:val="ru-RU"/>
              </w:rPr>
              <w:t>самообразовательных целях</w:t>
            </w:r>
          </w:p>
        </w:tc>
        <w:tc>
          <w:tcPr>
            <w:tcW w:w="2486" w:type="dxa"/>
          </w:tcPr>
          <w:p w:rsidR="0093783D" w:rsidRDefault="0093783D" w:rsidP="0093783D">
            <w:pPr>
              <w:rPr>
                <w:rFonts w:eastAsia="Times New Roman" w:cs="Times New Roman"/>
                <w:lang w:val="ru-RU"/>
              </w:rPr>
            </w:pPr>
            <w:r w:rsidRPr="0060741B">
              <w:rPr>
                <w:rFonts w:eastAsia="Times New Roman" w:cs="Times New Roman"/>
                <w:lang w:val="ru-RU"/>
              </w:rPr>
              <w:t>Раздел3.Иностранный язык для специальных целей</w:t>
            </w:r>
          </w:p>
          <w:p w:rsidR="0093783D" w:rsidRPr="00AE0ABC" w:rsidRDefault="0093783D" w:rsidP="0093783D">
            <w:pPr>
              <w:rPr>
                <w:rFonts w:eastAsia="Times New Roman" w:cs="Times New Roman"/>
                <w:iCs/>
                <w:lang w:val="ru-RU"/>
              </w:rPr>
            </w:pPr>
            <w:r w:rsidRPr="00AE0ABC">
              <w:rPr>
                <w:rFonts w:eastAsia="Times New Roman" w:cs="Times New Roman"/>
                <w:iCs/>
                <w:lang w:val="ru-RU"/>
              </w:rPr>
              <w:t>Лексика:</w:t>
            </w:r>
          </w:p>
          <w:p w:rsidR="0093783D" w:rsidRPr="00AE0ABC" w:rsidRDefault="0093783D" w:rsidP="0093783D">
            <w:pPr>
              <w:rPr>
                <w:rFonts w:eastAsia="Times New Roman" w:cs="Times New Roman"/>
                <w:iCs/>
                <w:lang w:val="ru-RU"/>
              </w:rPr>
            </w:pPr>
            <w:r w:rsidRPr="00AE0ABC">
              <w:rPr>
                <w:rFonts w:eastAsia="Times New Roman" w:cs="Times New Roman"/>
                <w:iCs/>
                <w:lang w:val="ru-RU"/>
              </w:rPr>
              <w:t>- профессионально ориентированная лексика;</w:t>
            </w:r>
          </w:p>
          <w:p w:rsidR="0093783D" w:rsidRPr="00AE0ABC" w:rsidRDefault="0093783D" w:rsidP="0093783D">
            <w:pPr>
              <w:rPr>
                <w:rFonts w:eastAsia="Times New Roman" w:cs="Times New Roman"/>
                <w:iCs/>
                <w:lang w:val="ru-RU"/>
              </w:rPr>
            </w:pPr>
            <w:r w:rsidRPr="00AE0ABC">
              <w:rPr>
                <w:rFonts w:eastAsia="Times New Roman" w:cs="Times New Roman"/>
                <w:iCs/>
                <w:lang w:val="ru-RU"/>
              </w:rPr>
              <w:t>- лексика делового общения.</w:t>
            </w:r>
          </w:p>
          <w:p w:rsidR="00CF4CB5" w:rsidRPr="0016361B" w:rsidRDefault="00CF4CB5" w:rsidP="00CF4CB5">
            <w:pPr>
              <w:rPr>
                <w:rFonts w:eastAsia="Times New Roman" w:cs="Times New Roman"/>
                <w:lang w:val="ru-RU"/>
              </w:rPr>
            </w:pPr>
          </w:p>
        </w:tc>
      </w:tr>
      <w:tr w:rsidR="00DF1466" w:rsidRPr="0081315B" w:rsidTr="00935659">
        <w:tc>
          <w:tcPr>
            <w:tcW w:w="10740" w:type="dxa"/>
            <w:gridSpan w:val="4"/>
          </w:tcPr>
          <w:p w:rsidR="00DF1466" w:rsidRDefault="00772E01" w:rsidP="00CF4CB5">
            <w:pPr>
              <w:rPr>
                <w:rFonts w:eastAsia="Times New Roman" w:cs="Times New Roman"/>
                <w:b/>
                <w:lang w:val="ru-RU"/>
              </w:rPr>
            </w:pPr>
            <w:r w:rsidRPr="007B4E40">
              <w:rPr>
                <w:rFonts w:eastAsia="Times New Roman" w:cs="Times New Roman"/>
                <w:b/>
                <w:lang w:val="ru-RU"/>
              </w:rPr>
              <w:lastRenderedPageBreak/>
              <w:t>Варианты профессионально-ориентированных заданий</w:t>
            </w:r>
          </w:p>
          <w:p w:rsidR="00583CA5" w:rsidRPr="0081315B" w:rsidRDefault="00583CA5" w:rsidP="00583CA5">
            <w:pPr>
              <w:rPr>
                <w:rFonts w:eastAsia="Calibri" w:cs="Times New Roman"/>
                <w:b/>
                <w:lang w:val="ru-RU"/>
              </w:rPr>
            </w:pPr>
            <w:r w:rsidRPr="0081315B">
              <w:rPr>
                <w:rFonts w:eastAsia="Calibri" w:cs="Times New Roman"/>
                <w:b/>
                <w:lang w:val="ru-RU"/>
              </w:rPr>
              <w:t xml:space="preserve">2. </w:t>
            </w:r>
            <w:r w:rsidRPr="00583CA5">
              <w:rPr>
                <w:rFonts w:eastAsia="Calibri" w:cs="Times New Roman"/>
                <w:b/>
              </w:rPr>
              <w:t>Read</w:t>
            </w:r>
            <w:r w:rsidRPr="0081315B">
              <w:rPr>
                <w:rFonts w:eastAsia="Calibri" w:cs="Times New Roman"/>
                <w:b/>
                <w:lang w:val="ru-RU"/>
              </w:rPr>
              <w:t xml:space="preserve"> </w:t>
            </w:r>
            <w:r w:rsidRPr="00583CA5">
              <w:rPr>
                <w:rFonts w:eastAsia="Calibri" w:cs="Times New Roman"/>
                <w:b/>
              </w:rPr>
              <w:t>and</w:t>
            </w:r>
            <w:r w:rsidRPr="0081315B">
              <w:rPr>
                <w:rFonts w:eastAsia="Calibri" w:cs="Times New Roman"/>
                <w:b/>
                <w:lang w:val="ru-RU"/>
              </w:rPr>
              <w:t xml:space="preserve"> </w:t>
            </w:r>
            <w:r w:rsidRPr="00583CA5">
              <w:rPr>
                <w:rFonts w:eastAsia="Calibri" w:cs="Times New Roman"/>
                <w:b/>
              </w:rPr>
              <w:t>translate</w:t>
            </w:r>
          </w:p>
          <w:p w:rsidR="00583CA5" w:rsidRPr="0081315B" w:rsidRDefault="00583CA5" w:rsidP="00583CA5">
            <w:pPr>
              <w:ind w:left="4260"/>
              <w:jc w:val="both"/>
              <w:rPr>
                <w:rFonts w:eastAsia="Calibri" w:cs="Times New Roman"/>
                <w:b/>
                <w:i/>
                <w:iCs/>
                <w:lang w:val="ru-RU" w:eastAsia="ru-RU"/>
              </w:rPr>
            </w:pPr>
          </w:p>
          <w:p w:rsidR="00583CA5" w:rsidRPr="00583CA5" w:rsidRDefault="00583CA5" w:rsidP="00583CA5">
            <w:pPr>
              <w:ind w:firstLine="708"/>
              <w:jc w:val="both"/>
              <w:rPr>
                <w:rFonts w:eastAsia="Calibri" w:cs="Times New Roman"/>
              </w:rPr>
            </w:pPr>
            <w:r w:rsidRPr="00583CA5">
              <w:rPr>
                <w:rFonts w:eastAsia="Calibri" w:cs="Times New Roman"/>
              </w:rPr>
              <w:t>Modern drilling rig is consolidated and classified under a term of a "drilling rig." A drilling rig is not a single unit, but is composed of a series of integrated parts, which work together to keep the bit of the bottom.</w:t>
            </w:r>
          </w:p>
          <w:p w:rsidR="00772E01" w:rsidRDefault="00583CA5" w:rsidP="00583CA5">
            <w:pPr>
              <w:rPr>
                <w:rFonts w:eastAsia="Calibri" w:cs="Times New Roman"/>
                <w:lang w:eastAsia="en-US" w:bidi="ar-SA"/>
              </w:rPr>
            </w:pPr>
            <w:r w:rsidRPr="00583CA5">
              <w:rPr>
                <w:rFonts w:eastAsia="Calibri" w:cs="Times New Roman"/>
                <w:lang w:eastAsia="en-US" w:bidi="ar-SA"/>
              </w:rPr>
              <w:t>Rotary drilling bits are available today, which effectively cut through the crust of the earth. The drill string, made of tough still pipe, turns the bit and channels the drilling fluid down to lubricate it and carries the cuttings away. The bit must be replaced when it wears out and there has to be a connection between the surface and the bit on bottom on any rig there is a large number of water, mud and airlines, which must be installed. Rigs are built to certain capacities, depending on size of the draw works. They will drill effectively to a given depth, varying with the size of the drill pipe used, the—size of the pump and weight of the casing to be run. They are usually specialized for a particular area. At present the assembly of the drilling equipment and derrick is done by industrial method. The drilling equipment is mounted-</w:t>
            </w:r>
            <w:proofErr w:type="spellStart"/>
            <w:r w:rsidRPr="00583CA5">
              <w:rPr>
                <w:rFonts w:eastAsia="Calibri" w:cs="Times New Roman"/>
                <w:lang w:eastAsia="en-US" w:bidi="ar-SA"/>
              </w:rPr>
              <w:t>en</w:t>
            </w:r>
            <w:proofErr w:type="spellEnd"/>
            <w:r w:rsidRPr="00583CA5">
              <w:rPr>
                <w:rFonts w:eastAsia="Calibri" w:cs="Times New Roman"/>
                <w:lang w:eastAsia="en-US" w:bidi="ar-SA"/>
              </w:rPr>
              <w:t xml:space="preserve"> three metal" platforms, which are moved from one oil well location onto another as need arises</w:t>
            </w:r>
          </w:p>
          <w:p w:rsidR="00D524E6" w:rsidRDefault="00D524E6" w:rsidP="00583CA5">
            <w:pPr>
              <w:rPr>
                <w:rFonts w:eastAsia="Calibri" w:cs="Times New Roman"/>
                <w:b/>
                <w:lang w:eastAsia="en-US" w:bidi="ar-SA"/>
              </w:rPr>
            </w:pPr>
          </w:p>
          <w:p w:rsidR="00D524E6" w:rsidRDefault="00D524E6" w:rsidP="00583CA5">
            <w:pPr>
              <w:rPr>
                <w:rFonts w:eastAsia="Calibri" w:cs="Times New Roman"/>
                <w:b/>
                <w:lang w:eastAsia="en-US" w:bidi="ar-SA"/>
              </w:rPr>
            </w:pPr>
          </w:p>
          <w:p w:rsidR="00D524E6" w:rsidRDefault="00D524E6" w:rsidP="00583CA5">
            <w:pPr>
              <w:rPr>
                <w:rFonts w:eastAsia="Calibri" w:cs="Times New Roman"/>
                <w:b/>
                <w:lang w:eastAsia="en-US" w:bidi="ar-SA"/>
              </w:rPr>
            </w:pPr>
          </w:p>
          <w:p w:rsidR="00D524E6" w:rsidRDefault="00D524E6" w:rsidP="00583CA5">
            <w:pPr>
              <w:rPr>
                <w:rFonts w:eastAsia="Calibri" w:cs="Times New Roman"/>
                <w:b/>
                <w:lang w:eastAsia="en-US" w:bidi="ar-SA"/>
              </w:rPr>
            </w:pPr>
          </w:p>
          <w:p w:rsidR="00D524E6" w:rsidRDefault="00D524E6" w:rsidP="00583CA5">
            <w:pPr>
              <w:rPr>
                <w:rFonts w:eastAsia="Calibri" w:cs="Times New Roman"/>
                <w:b/>
                <w:lang w:eastAsia="en-US" w:bidi="ar-SA"/>
              </w:rPr>
            </w:pPr>
          </w:p>
          <w:p w:rsidR="00D524E6" w:rsidRDefault="00D524E6" w:rsidP="00583CA5">
            <w:pPr>
              <w:rPr>
                <w:rFonts w:eastAsia="Calibri" w:cs="Times New Roman"/>
                <w:b/>
                <w:lang w:eastAsia="en-US" w:bidi="ar-SA"/>
              </w:rPr>
            </w:pPr>
          </w:p>
          <w:p w:rsidR="00533474" w:rsidRDefault="007D0E8F" w:rsidP="00583CA5">
            <w:pPr>
              <w:rPr>
                <w:rFonts w:eastAsia="Calibri" w:cs="Times New Roman"/>
                <w:b/>
                <w:lang w:eastAsia="en-US" w:bidi="ar-SA"/>
              </w:rPr>
            </w:pPr>
            <w:r w:rsidRPr="007D0E8F">
              <w:rPr>
                <w:rFonts w:eastAsia="Calibri" w:cs="Times New Roman"/>
                <w:b/>
                <w:lang w:eastAsia="en-US" w:bidi="ar-SA"/>
              </w:rPr>
              <w:t>Correlate column A with Column B</w:t>
            </w:r>
          </w:p>
          <w:p w:rsidR="009E656C" w:rsidRPr="007D0E8F" w:rsidRDefault="009E656C" w:rsidP="00583CA5">
            <w:pPr>
              <w:rPr>
                <w:rFonts w:eastAsia="Calibri" w:cs="Times New Roman"/>
                <w:b/>
                <w:lang w:eastAsia="en-US" w:bidi="ar-SA"/>
              </w:rPr>
            </w:pPr>
          </w:p>
          <w:p w:rsidR="00583CA5" w:rsidRPr="00583CA5" w:rsidRDefault="00583CA5" w:rsidP="00583CA5">
            <w:pPr>
              <w:rPr>
                <w:rFonts w:eastAsia="Times New Roman" w:cs="Times New Roman"/>
              </w:rPr>
            </w:pPr>
          </w:p>
        </w:tc>
      </w:tr>
    </w:tbl>
    <w:tbl>
      <w:tblPr>
        <w:tblStyle w:val="11"/>
        <w:tblW w:w="0" w:type="auto"/>
        <w:tblInd w:w="113" w:type="dxa"/>
        <w:tblLook w:val="04A0" w:firstRow="1" w:lastRow="0" w:firstColumn="1" w:lastColumn="0" w:noHBand="0" w:noVBand="1"/>
      </w:tblPr>
      <w:tblGrid>
        <w:gridCol w:w="3539"/>
        <w:gridCol w:w="3969"/>
      </w:tblGrid>
      <w:tr w:rsidR="009E656C" w:rsidRPr="009E656C" w:rsidTr="009E656C">
        <w:tc>
          <w:tcPr>
            <w:tcW w:w="3539" w:type="dxa"/>
          </w:tcPr>
          <w:p w:rsidR="009E656C" w:rsidRPr="009E656C" w:rsidRDefault="009E656C" w:rsidP="00E44111">
            <w:pPr>
              <w:rPr>
                <w:rFonts w:ascii="Times New Roman" w:eastAsia="Calibri" w:hAnsi="Times New Roman" w:cs="Times New Roman"/>
                <w:sz w:val="24"/>
                <w:szCs w:val="24"/>
                <w:lang w:val="en-US"/>
              </w:rPr>
            </w:pPr>
            <w:r w:rsidRPr="009E656C">
              <w:rPr>
                <w:rFonts w:ascii="Times New Roman" w:eastAsia="Calibri" w:hAnsi="Times New Roman" w:cs="Times New Roman"/>
                <w:sz w:val="24"/>
                <w:szCs w:val="24"/>
                <w:lang w:val="en-US"/>
              </w:rPr>
              <w:t>1. drilling equipment</w:t>
            </w:r>
          </w:p>
        </w:tc>
        <w:tc>
          <w:tcPr>
            <w:tcW w:w="3969" w:type="dxa"/>
          </w:tcPr>
          <w:p w:rsidR="009E656C" w:rsidRPr="009E656C" w:rsidRDefault="009E656C" w:rsidP="00E44111">
            <w:pPr>
              <w:rPr>
                <w:rFonts w:ascii="Times New Roman" w:eastAsia="Calibri" w:hAnsi="Times New Roman" w:cs="Times New Roman"/>
                <w:sz w:val="24"/>
                <w:szCs w:val="24"/>
              </w:rPr>
            </w:pPr>
            <w:r w:rsidRPr="009E656C">
              <w:rPr>
                <w:rFonts w:ascii="Times New Roman" w:eastAsia="Calibri" w:hAnsi="Times New Roman" w:cs="Times New Roman"/>
                <w:sz w:val="24"/>
                <w:szCs w:val="24"/>
              </w:rPr>
              <w:t>бурильное оборудование</w:t>
            </w:r>
          </w:p>
        </w:tc>
      </w:tr>
      <w:tr w:rsidR="009E656C" w:rsidRPr="009E656C" w:rsidTr="009E656C">
        <w:tc>
          <w:tcPr>
            <w:tcW w:w="3539" w:type="dxa"/>
          </w:tcPr>
          <w:p w:rsidR="009E656C" w:rsidRPr="009E656C" w:rsidRDefault="009E656C" w:rsidP="00E44111">
            <w:pPr>
              <w:rPr>
                <w:rFonts w:ascii="Times New Roman" w:eastAsia="Calibri" w:hAnsi="Times New Roman" w:cs="Times New Roman"/>
                <w:sz w:val="24"/>
                <w:szCs w:val="24"/>
              </w:rPr>
            </w:pPr>
            <w:r w:rsidRPr="009E656C">
              <w:rPr>
                <w:rFonts w:ascii="Times New Roman" w:eastAsia="Calibri" w:hAnsi="Times New Roman" w:cs="Times New Roman"/>
                <w:sz w:val="24"/>
                <w:szCs w:val="24"/>
              </w:rPr>
              <w:t xml:space="preserve">2. </w:t>
            </w:r>
            <w:r w:rsidRPr="009E656C">
              <w:rPr>
                <w:rFonts w:ascii="Times New Roman" w:eastAsia="Calibri" w:hAnsi="Times New Roman" w:cs="Times New Roman"/>
                <w:sz w:val="24"/>
                <w:szCs w:val="24"/>
                <w:lang w:val="en-US"/>
              </w:rPr>
              <w:t>drilling rig</w:t>
            </w:r>
          </w:p>
        </w:tc>
        <w:tc>
          <w:tcPr>
            <w:tcW w:w="3969" w:type="dxa"/>
          </w:tcPr>
          <w:p w:rsidR="009E656C" w:rsidRPr="009E656C" w:rsidRDefault="009E656C" w:rsidP="00E44111">
            <w:pPr>
              <w:rPr>
                <w:rFonts w:ascii="Times New Roman" w:eastAsia="Calibri" w:hAnsi="Times New Roman" w:cs="Times New Roman"/>
                <w:sz w:val="24"/>
                <w:szCs w:val="24"/>
              </w:rPr>
            </w:pPr>
            <w:r w:rsidRPr="009E656C">
              <w:rPr>
                <w:rFonts w:ascii="Times New Roman" w:eastAsia="Calibri" w:hAnsi="Times New Roman" w:cs="Times New Roman"/>
                <w:sz w:val="24"/>
                <w:szCs w:val="24"/>
              </w:rPr>
              <w:t>буровая установка</w:t>
            </w:r>
          </w:p>
        </w:tc>
      </w:tr>
      <w:tr w:rsidR="009E656C" w:rsidRPr="009E656C" w:rsidTr="009E656C">
        <w:tc>
          <w:tcPr>
            <w:tcW w:w="3539" w:type="dxa"/>
          </w:tcPr>
          <w:p w:rsidR="009E656C" w:rsidRPr="009E656C" w:rsidRDefault="009E656C" w:rsidP="00E44111">
            <w:pPr>
              <w:rPr>
                <w:rFonts w:ascii="Times New Roman" w:eastAsia="Calibri" w:hAnsi="Times New Roman" w:cs="Times New Roman"/>
                <w:sz w:val="24"/>
                <w:szCs w:val="24"/>
                <w:lang w:val="en-US"/>
              </w:rPr>
            </w:pPr>
            <w:r w:rsidRPr="009E656C">
              <w:rPr>
                <w:rFonts w:ascii="Times New Roman" w:eastAsia="Calibri" w:hAnsi="Times New Roman" w:cs="Times New Roman"/>
                <w:sz w:val="24"/>
                <w:szCs w:val="24"/>
              </w:rPr>
              <w:t xml:space="preserve">3. </w:t>
            </w:r>
            <w:r w:rsidRPr="009E656C">
              <w:rPr>
                <w:rFonts w:ascii="Times New Roman" w:eastAsia="Calibri" w:hAnsi="Times New Roman" w:cs="Times New Roman"/>
                <w:sz w:val="24"/>
                <w:szCs w:val="24"/>
                <w:lang w:val="en-US"/>
              </w:rPr>
              <w:t>rotary drilling bit</w:t>
            </w:r>
          </w:p>
        </w:tc>
        <w:tc>
          <w:tcPr>
            <w:tcW w:w="3969" w:type="dxa"/>
          </w:tcPr>
          <w:p w:rsidR="009E656C" w:rsidRPr="009E656C" w:rsidRDefault="009E656C" w:rsidP="00E44111">
            <w:pPr>
              <w:rPr>
                <w:rFonts w:ascii="Times New Roman" w:eastAsia="Calibri" w:hAnsi="Times New Roman" w:cs="Times New Roman"/>
                <w:sz w:val="24"/>
                <w:szCs w:val="24"/>
              </w:rPr>
            </w:pPr>
            <w:r w:rsidRPr="009E656C">
              <w:rPr>
                <w:rFonts w:ascii="Times New Roman" w:eastAsia="Calibri" w:hAnsi="Times New Roman" w:cs="Times New Roman"/>
                <w:sz w:val="24"/>
                <w:szCs w:val="24"/>
              </w:rPr>
              <w:t>буровая коронка вращательного бурения</w:t>
            </w:r>
          </w:p>
        </w:tc>
      </w:tr>
      <w:tr w:rsidR="009E656C" w:rsidRPr="009E656C" w:rsidTr="009E656C">
        <w:tc>
          <w:tcPr>
            <w:tcW w:w="3539" w:type="dxa"/>
          </w:tcPr>
          <w:p w:rsidR="009E656C" w:rsidRPr="009E656C" w:rsidRDefault="009E656C" w:rsidP="00E44111">
            <w:pPr>
              <w:rPr>
                <w:rFonts w:ascii="Times New Roman" w:eastAsia="Calibri" w:hAnsi="Times New Roman" w:cs="Times New Roman"/>
                <w:sz w:val="24"/>
                <w:szCs w:val="24"/>
                <w:lang w:val="en-US"/>
              </w:rPr>
            </w:pPr>
            <w:r w:rsidRPr="009E656C">
              <w:rPr>
                <w:rFonts w:ascii="Times New Roman" w:eastAsia="Calibri" w:hAnsi="Times New Roman" w:cs="Times New Roman"/>
                <w:sz w:val="24"/>
                <w:szCs w:val="24"/>
              </w:rPr>
              <w:t xml:space="preserve">4. </w:t>
            </w:r>
            <w:r w:rsidRPr="009E656C">
              <w:rPr>
                <w:rFonts w:ascii="Times New Roman" w:eastAsia="Calibri" w:hAnsi="Times New Roman" w:cs="Times New Roman"/>
                <w:sz w:val="24"/>
                <w:szCs w:val="24"/>
                <w:lang w:val="en-US"/>
              </w:rPr>
              <w:t>drill string</w:t>
            </w:r>
          </w:p>
        </w:tc>
        <w:tc>
          <w:tcPr>
            <w:tcW w:w="3969" w:type="dxa"/>
          </w:tcPr>
          <w:p w:rsidR="009E656C" w:rsidRPr="009E656C" w:rsidRDefault="009E656C" w:rsidP="00E44111">
            <w:pPr>
              <w:rPr>
                <w:rFonts w:ascii="Times New Roman" w:eastAsia="Calibri" w:hAnsi="Times New Roman" w:cs="Times New Roman"/>
                <w:sz w:val="24"/>
                <w:szCs w:val="24"/>
              </w:rPr>
            </w:pPr>
            <w:r w:rsidRPr="009E656C">
              <w:rPr>
                <w:rFonts w:ascii="Times New Roman" w:eastAsia="Calibri" w:hAnsi="Times New Roman" w:cs="Times New Roman"/>
                <w:sz w:val="24"/>
                <w:szCs w:val="24"/>
              </w:rPr>
              <w:t>состоит из</w:t>
            </w:r>
          </w:p>
        </w:tc>
      </w:tr>
      <w:tr w:rsidR="009E656C" w:rsidRPr="009E656C" w:rsidTr="009E656C">
        <w:tc>
          <w:tcPr>
            <w:tcW w:w="3539" w:type="dxa"/>
          </w:tcPr>
          <w:p w:rsidR="009E656C" w:rsidRPr="009E656C" w:rsidRDefault="009E656C" w:rsidP="00E44111">
            <w:pPr>
              <w:rPr>
                <w:rFonts w:ascii="Times New Roman" w:eastAsia="Calibri" w:hAnsi="Times New Roman" w:cs="Times New Roman"/>
                <w:sz w:val="24"/>
                <w:szCs w:val="24"/>
                <w:lang w:val="en-US"/>
              </w:rPr>
            </w:pPr>
            <w:r w:rsidRPr="009E656C">
              <w:rPr>
                <w:rFonts w:ascii="Times New Roman" w:eastAsia="Calibri" w:hAnsi="Times New Roman" w:cs="Times New Roman"/>
                <w:sz w:val="24"/>
                <w:szCs w:val="24"/>
              </w:rPr>
              <w:t xml:space="preserve">5. </w:t>
            </w:r>
            <w:r w:rsidRPr="009E656C">
              <w:rPr>
                <w:rFonts w:ascii="Times New Roman" w:eastAsia="Calibri" w:hAnsi="Times New Roman" w:cs="Times New Roman"/>
                <w:sz w:val="24"/>
                <w:szCs w:val="24"/>
                <w:lang w:val="en-US"/>
              </w:rPr>
              <w:t>tough steel pipe</w:t>
            </w:r>
          </w:p>
        </w:tc>
        <w:tc>
          <w:tcPr>
            <w:tcW w:w="3969" w:type="dxa"/>
          </w:tcPr>
          <w:p w:rsidR="009E656C" w:rsidRPr="009E656C" w:rsidRDefault="009E656C" w:rsidP="00E44111">
            <w:pPr>
              <w:rPr>
                <w:rFonts w:ascii="Times New Roman" w:eastAsia="Calibri" w:hAnsi="Times New Roman" w:cs="Times New Roman"/>
                <w:sz w:val="24"/>
                <w:szCs w:val="24"/>
              </w:rPr>
            </w:pPr>
            <w:r w:rsidRPr="009E656C">
              <w:rPr>
                <w:rFonts w:ascii="Times New Roman" w:eastAsia="Calibri" w:hAnsi="Times New Roman" w:cs="Times New Roman"/>
                <w:sz w:val="24"/>
                <w:szCs w:val="24"/>
              </w:rPr>
              <w:t>расположение скважины</w:t>
            </w:r>
          </w:p>
        </w:tc>
      </w:tr>
      <w:tr w:rsidR="009E656C" w:rsidRPr="009E656C" w:rsidTr="009E656C">
        <w:tc>
          <w:tcPr>
            <w:tcW w:w="3539" w:type="dxa"/>
          </w:tcPr>
          <w:p w:rsidR="009E656C" w:rsidRPr="009E656C" w:rsidRDefault="009E656C" w:rsidP="00E44111">
            <w:pPr>
              <w:rPr>
                <w:rFonts w:ascii="Times New Roman" w:eastAsia="Calibri" w:hAnsi="Times New Roman" w:cs="Times New Roman"/>
                <w:sz w:val="24"/>
                <w:szCs w:val="24"/>
                <w:lang w:val="en-US"/>
              </w:rPr>
            </w:pPr>
            <w:r w:rsidRPr="009E656C">
              <w:rPr>
                <w:rFonts w:ascii="Times New Roman" w:eastAsia="Calibri" w:hAnsi="Times New Roman" w:cs="Times New Roman"/>
                <w:sz w:val="24"/>
                <w:szCs w:val="24"/>
              </w:rPr>
              <w:t xml:space="preserve">6. </w:t>
            </w:r>
            <w:r w:rsidRPr="009E656C">
              <w:rPr>
                <w:rFonts w:ascii="Times New Roman" w:eastAsia="Calibri" w:hAnsi="Times New Roman" w:cs="Times New Roman"/>
                <w:sz w:val="24"/>
                <w:szCs w:val="24"/>
                <w:lang w:val="en-US"/>
              </w:rPr>
              <w:t>drilling fluid</w:t>
            </w:r>
          </w:p>
        </w:tc>
        <w:tc>
          <w:tcPr>
            <w:tcW w:w="3969" w:type="dxa"/>
          </w:tcPr>
          <w:p w:rsidR="009E656C" w:rsidRPr="009E656C" w:rsidRDefault="009E656C" w:rsidP="00E44111">
            <w:pPr>
              <w:rPr>
                <w:rFonts w:ascii="Times New Roman" w:eastAsia="Calibri" w:hAnsi="Times New Roman" w:cs="Times New Roman"/>
                <w:sz w:val="24"/>
                <w:szCs w:val="24"/>
              </w:rPr>
            </w:pPr>
            <w:r w:rsidRPr="009E656C">
              <w:rPr>
                <w:rFonts w:ascii="Times New Roman" w:eastAsia="Calibri" w:hAnsi="Times New Roman" w:cs="Times New Roman"/>
                <w:sz w:val="24"/>
                <w:szCs w:val="24"/>
              </w:rPr>
              <w:t xml:space="preserve">монтировать буровой раствор, </w:t>
            </w:r>
          </w:p>
        </w:tc>
      </w:tr>
      <w:tr w:rsidR="009E656C" w:rsidRPr="009E656C" w:rsidTr="009E656C">
        <w:tc>
          <w:tcPr>
            <w:tcW w:w="3539" w:type="dxa"/>
          </w:tcPr>
          <w:p w:rsidR="009E656C" w:rsidRPr="009E656C" w:rsidRDefault="009E656C" w:rsidP="00E44111">
            <w:pPr>
              <w:rPr>
                <w:rFonts w:ascii="Times New Roman" w:eastAsia="Calibri" w:hAnsi="Times New Roman" w:cs="Times New Roman"/>
                <w:sz w:val="24"/>
                <w:szCs w:val="24"/>
                <w:lang w:val="en-US"/>
              </w:rPr>
            </w:pPr>
            <w:r w:rsidRPr="009E656C">
              <w:rPr>
                <w:rFonts w:ascii="Times New Roman" w:eastAsia="Calibri" w:hAnsi="Times New Roman" w:cs="Times New Roman"/>
                <w:sz w:val="24"/>
                <w:szCs w:val="24"/>
              </w:rPr>
              <w:t xml:space="preserve">7. </w:t>
            </w:r>
            <w:r w:rsidRPr="009E656C">
              <w:rPr>
                <w:rFonts w:ascii="Times New Roman" w:eastAsia="Calibri" w:hAnsi="Times New Roman" w:cs="Times New Roman"/>
                <w:sz w:val="24"/>
                <w:szCs w:val="24"/>
                <w:lang w:val="en-US"/>
              </w:rPr>
              <w:t xml:space="preserve">consolidated </w:t>
            </w:r>
          </w:p>
        </w:tc>
        <w:tc>
          <w:tcPr>
            <w:tcW w:w="3969" w:type="dxa"/>
          </w:tcPr>
          <w:p w:rsidR="009E656C" w:rsidRPr="009E656C" w:rsidRDefault="009E656C" w:rsidP="00E44111">
            <w:pPr>
              <w:rPr>
                <w:rFonts w:ascii="Times New Roman" w:eastAsia="Calibri" w:hAnsi="Times New Roman" w:cs="Times New Roman"/>
                <w:sz w:val="24"/>
                <w:szCs w:val="24"/>
              </w:rPr>
            </w:pPr>
            <w:r w:rsidRPr="009E656C">
              <w:rPr>
                <w:rFonts w:ascii="Times New Roman" w:eastAsia="Calibri" w:hAnsi="Times New Roman" w:cs="Times New Roman"/>
                <w:sz w:val="24"/>
                <w:szCs w:val="24"/>
              </w:rPr>
              <w:t>обсадные трубы, обойма, крепление обе. труб</w:t>
            </w:r>
          </w:p>
        </w:tc>
      </w:tr>
      <w:tr w:rsidR="009E656C" w:rsidRPr="009E656C" w:rsidTr="009E656C">
        <w:tc>
          <w:tcPr>
            <w:tcW w:w="3539" w:type="dxa"/>
          </w:tcPr>
          <w:p w:rsidR="009E656C" w:rsidRPr="009E656C" w:rsidRDefault="009E656C" w:rsidP="00E44111">
            <w:pPr>
              <w:rPr>
                <w:rFonts w:ascii="Times New Roman" w:eastAsia="Calibri" w:hAnsi="Times New Roman" w:cs="Times New Roman"/>
                <w:sz w:val="24"/>
                <w:szCs w:val="24"/>
                <w:lang w:val="en-US"/>
              </w:rPr>
            </w:pPr>
            <w:r w:rsidRPr="009E656C">
              <w:rPr>
                <w:rFonts w:ascii="Times New Roman" w:eastAsia="Calibri" w:hAnsi="Times New Roman" w:cs="Times New Roman"/>
                <w:sz w:val="24"/>
                <w:szCs w:val="24"/>
              </w:rPr>
              <w:t xml:space="preserve">8. </w:t>
            </w:r>
            <w:r w:rsidRPr="009E656C">
              <w:rPr>
                <w:rFonts w:ascii="Times New Roman" w:eastAsia="Calibri" w:hAnsi="Times New Roman" w:cs="Times New Roman"/>
                <w:sz w:val="24"/>
                <w:szCs w:val="24"/>
                <w:lang w:val="en-US"/>
              </w:rPr>
              <w:t>drill pipe</w:t>
            </w:r>
          </w:p>
        </w:tc>
        <w:tc>
          <w:tcPr>
            <w:tcW w:w="3969" w:type="dxa"/>
          </w:tcPr>
          <w:p w:rsidR="009E656C" w:rsidRPr="009E656C" w:rsidRDefault="009E656C" w:rsidP="00E44111">
            <w:pPr>
              <w:rPr>
                <w:rFonts w:ascii="Times New Roman" w:eastAsia="Calibri" w:hAnsi="Times New Roman" w:cs="Times New Roman"/>
                <w:sz w:val="24"/>
                <w:szCs w:val="24"/>
              </w:rPr>
            </w:pPr>
            <w:r w:rsidRPr="009E656C">
              <w:rPr>
                <w:rFonts w:ascii="Times New Roman" w:eastAsia="Calibri" w:hAnsi="Times New Roman" w:cs="Times New Roman"/>
                <w:sz w:val="24"/>
                <w:szCs w:val="24"/>
              </w:rPr>
              <w:t>глубина</w:t>
            </w:r>
          </w:p>
        </w:tc>
      </w:tr>
      <w:tr w:rsidR="009E656C" w:rsidRPr="009E656C" w:rsidTr="009E656C">
        <w:tc>
          <w:tcPr>
            <w:tcW w:w="3539" w:type="dxa"/>
          </w:tcPr>
          <w:p w:rsidR="009E656C" w:rsidRPr="009E656C" w:rsidRDefault="009E656C" w:rsidP="00E44111">
            <w:pPr>
              <w:rPr>
                <w:rFonts w:ascii="Times New Roman" w:eastAsia="Calibri" w:hAnsi="Times New Roman" w:cs="Times New Roman"/>
                <w:sz w:val="24"/>
                <w:szCs w:val="24"/>
                <w:lang w:val="en-US"/>
              </w:rPr>
            </w:pPr>
            <w:r w:rsidRPr="009E656C">
              <w:rPr>
                <w:rFonts w:ascii="Times New Roman" w:eastAsia="Calibri" w:hAnsi="Times New Roman" w:cs="Times New Roman"/>
                <w:sz w:val="24"/>
                <w:szCs w:val="24"/>
              </w:rPr>
              <w:t xml:space="preserve">9. </w:t>
            </w:r>
            <w:proofErr w:type="spellStart"/>
            <w:r w:rsidRPr="009E656C">
              <w:rPr>
                <w:rFonts w:ascii="Times New Roman" w:eastAsia="Calibri" w:hAnsi="Times New Roman" w:cs="Times New Roman"/>
                <w:sz w:val="24"/>
                <w:szCs w:val="24"/>
                <w:lang w:val="en-US"/>
              </w:rPr>
              <w:t>drawworks</w:t>
            </w:r>
            <w:proofErr w:type="spellEnd"/>
          </w:p>
        </w:tc>
        <w:tc>
          <w:tcPr>
            <w:tcW w:w="3969" w:type="dxa"/>
          </w:tcPr>
          <w:p w:rsidR="009E656C" w:rsidRPr="009E656C" w:rsidRDefault="009E656C" w:rsidP="00E44111">
            <w:pPr>
              <w:rPr>
                <w:rFonts w:ascii="Times New Roman" w:eastAsia="Calibri" w:hAnsi="Times New Roman" w:cs="Times New Roman"/>
                <w:sz w:val="24"/>
                <w:szCs w:val="24"/>
              </w:rPr>
            </w:pPr>
            <w:r w:rsidRPr="009E656C">
              <w:rPr>
                <w:rFonts w:ascii="Times New Roman" w:eastAsia="Calibri" w:hAnsi="Times New Roman" w:cs="Times New Roman"/>
                <w:sz w:val="24"/>
                <w:szCs w:val="24"/>
              </w:rPr>
              <w:t>производительная мощность</w:t>
            </w:r>
          </w:p>
        </w:tc>
      </w:tr>
      <w:tr w:rsidR="009E656C" w:rsidRPr="009E656C" w:rsidTr="009E656C">
        <w:tc>
          <w:tcPr>
            <w:tcW w:w="3539" w:type="dxa"/>
          </w:tcPr>
          <w:p w:rsidR="009E656C" w:rsidRPr="009E656C" w:rsidRDefault="009E656C" w:rsidP="00E44111">
            <w:pPr>
              <w:rPr>
                <w:rFonts w:ascii="Times New Roman" w:eastAsia="Calibri" w:hAnsi="Times New Roman" w:cs="Times New Roman"/>
                <w:sz w:val="24"/>
                <w:szCs w:val="24"/>
                <w:lang w:val="en-US"/>
              </w:rPr>
            </w:pPr>
            <w:r w:rsidRPr="009E656C">
              <w:rPr>
                <w:rFonts w:ascii="Times New Roman" w:eastAsia="Calibri" w:hAnsi="Times New Roman" w:cs="Times New Roman"/>
                <w:sz w:val="24"/>
                <w:szCs w:val="24"/>
              </w:rPr>
              <w:t xml:space="preserve">10. </w:t>
            </w:r>
            <w:r w:rsidRPr="009E656C">
              <w:rPr>
                <w:rFonts w:ascii="Times New Roman" w:eastAsia="Calibri" w:hAnsi="Times New Roman" w:cs="Times New Roman"/>
                <w:sz w:val="24"/>
                <w:szCs w:val="24"/>
                <w:lang w:val="en-US"/>
              </w:rPr>
              <w:t>unit</w:t>
            </w:r>
          </w:p>
        </w:tc>
        <w:tc>
          <w:tcPr>
            <w:tcW w:w="3969" w:type="dxa"/>
          </w:tcPr>
          <w:p w:rsidR="009E656C" w:rsidRPr="009E656C" w:rsidRDefault="009E656C" w:rsidP="00E44111">
            <w:pPr>
              <w:rPr>
                <w:rFonts w:ascii="Times New Roman" w:eastAsia="Calibri" w:hAnsi="Times New Roman" w:cs="Times New Roman"/>
                <w:sz w:val="24"/>
                <w:szCs w:val="24"/>
              </w:rPr>
            </w:pPr>
            <w:r w:rsidRPr="009E656C">
              <w:rPr>
                <w:rFonts w:ascii="Times New Roman" w:eastAsia="Calibri" w:hAnsi="Times New Roman" w:cs="Times New Roman"/>
                <w:sz w:val="24"/>
                <w:szCs w:val="24"/>
              </w:rPr>
              <w:t>долото для вращательного бурения</w:t>
            </w:r>
          </w:p>
        </w:tc>
      </w:tr>
      <w:tr w:rsidR="009E656C" w:rsidRPr="009E656C" w:rsidTr="009E656C">
        <w:tc>
          <w:tcPr>
            <w:tcW w:w="3539" w:type="dxa"/>
          </w:tcPr>
          <w:p w:rsidR="009E656C" w:rsidRPr="009E656C" w:rsidRDefault="009E656C" w:rsidP="00E44111">
            <w:pPr>
              <w:rPr>
                <w:rFonts w:ascii="Times New Roman" w:eastAsia="Calibri" w:hAnsi="Times New Roman" w:cs="Times New Roman"/>
                <w:sz w:val="24"/>
                <w:szCs w:val="24"/>
                <w:lang w:val="en-US"/>
              </w:rPr>
            </w:pPr>
            <w:r w:rsidRPr="009E656C">
              <w:rPr>
                <w:rFonts w:ascii="Times New Roman" w:eastAsia="Calibri" w:hAnsi="Times New Roman" w:cs="Times New Roman"/>
                <w:sz w:val="24"/>
                <w:szCs w:val="24"/>
              </w:rPr>
              <w:t xml:space="preserve">11. </w:t>
            </w:r>
            <w:r w:rsidRPr="009E656C">
              <w:rPr>
                <w:rFonts w:ascii="Times New Roman" w:eastAsia="Calibri" w:hAnsi="Times New Roman" w:cs="Times New Roman"/>
                <w:sz w:val="24"/>
                <w:szCs w:val="24"/>
                <w:lang w:val="en-US"/>
              </w:rPr>
              <w:t>composed of</w:t>
            </w:r>
          </w:p>
        </w:tc>
        <w:tc>
          <w:tcPr>
            <w:tcW w:w="3969" w:type="dxa"/>
          </w:tcPr>
          <w:p w:rsidR="009E656C" w:rsidRPr="009E656C" w:rsidRDefault="009E656C" w:rsidP="00E44111">
            <w:pPr>
              <w:rPr>
                <w:rFonts w:ascii="Times New Roman" w:eastAsia="Calibri" w:hAnsi="Times New Roman" w:cs="Times New Roman"/>
                <w:sz w:val="24"/>
                <w:szCs w:val="24"/>
              </w:rPr>
            </w:pPr>
            <w:r w:rsidRPr="009E656C">
              <w:rPr>
                <w:rFonts w:ascii="Times New Roman" w:eastAsia="Calibri" w:hAnsi="Times New Roman" w:cs="Times New Roman"/>
                <w:sz w:val="24"/>
                <w:szCs w:val="24"/>
              </w:rPr>
              <w:t xml:space="preserve">дно, забой скважины, подошва </w:t>
            </w:r>
            <w:r w:rsidRPr="009E656C">
              <w:rPr>
                <w:rFonts w:ascii="Times New Roman" w:eastAsia="Calibri" w:hAnsi="Times New Roman" w:cs="Times New Roman"/>
                <w:sz w:val="24"/>
                <w:szCs w:val="24"/>
              </w:rPr>
              <w:lastRenderedPageBreak/>
              <w:t>пласта</w:t>
            </w:r>
          </w:p>
        </w:tc>
      </w:tr>
      <w:tr w:rsidR="009E656C" w:rsidRPr="009E656C" w:rsidTr="009E656C">
        <w:tc>
          <w:tcPr>
            <w:tcW w:w="3539" w:type="dxa"/>
          </w:tcPr>
          <w:p w:rsidR="009E656C" w:rsidRPr="009E656C" w:rsidRDefault="009E656C" w:rsidP="00E44111">
            <w:pPr>
              <w:rPr>
                <w:rFonts w:ascii="Times New Roman" w:eastAsia="Calibri" w:hAnsi="Times New Roman" w:cs="Times New Roman"/>
                <w:sz w:val="24"/>
                <w:szCs w:val="24"/>
                <w:lang w:val="en-US"/>
              </w:rPr>
            </w:pPr>
            <w:r w:rsidRPr="009E656C">
              <w:rPr>
                <w:rFonts w:ascii="Times New Roman" w:eastAsia="Calibri" w:hAnsi="Times New Roman" w:cs="Times New Roman"/>
                <w:sz w:val="24"/>
                <w:szCs w:val="24"/>
              </w:rPr>
              <w:lastRenderedPageBreak/>
              <w:t xml:space="preserve">12. </w:t>
            </w:r>
            <w:r w:rsidRPr="009E656C">
              <w:rPr>
                <w:rFonts w:ascii="Times New Roman" w:eastAsia="Calibri" w:hAnsi="Times New Roman" w:cs="Times New Roman"/>
                <w:sz w:val="24"/>
                <w:szCs w:val="24"/>
                <w:lang w:val="en-US"/>
              </w:rPr>
              <w:t>integrated parts</w:t>
            </w:r>
          </w:p>
        </w:tc>
        <w:tc>
          <w:tcPr>
            <w:tcW w:w="3969" w:type="dxa"/>
          </w:tcPr>
          <w:p w:rsidR="009E656C" w:rsidRPr="009E656C" w:rsidRDefault="009E656C" w:rsidP="00E44111">
            <w:pPr>
              <w:rPr>
                <w:rFonts w:ascii="Times New Roman" w:eastAsia="Calibri" w:hAnsi="Times New Roman" w:cs="Times New Roman"/>
                <w:sz w:val="24"/>
                <w:szCs w:val="24"/>
              </w:rPr>
            </w:pPr>
            <w:r w:rsidRPr="009E656C">
              <w:rPr>
                <w:rFonts w:ascii="Times New Roman" w:eastAsia="Calibri" w:hAnsi="Times New Roman" w:cs="Times New Roman"/>
                <w:sz w:val="24"/>
                <w:szCs w:val="24"/>
              </w:rPr>
              <w:t>долото, коронка бура</w:t>
            </w:r>
          </w:p>
        </w:tc>
      </w:tr>
      <w:tr w:rsidR="009E656C" w:rsidRPr="009E656C" w:rsidTr="009E656C">
        <w:tc>
          <w:tcPr>
            <w:tcW w:w="3539" w:type="dxa"/>
          </w:tcPr>
          <w:p w:rsidR="009E656C" w:rsidRPr="009E656C" w:rsidRDefault="009E656C" w:rsidP="00E44111">
            <w:pPr>
              <w:rPr>
                <w:rFonts w:ascii="Times New Roman" w:eastAsia="Calibri" w:hAnsi="Times New Roman" w:cs="Times New Roman"/>
                <w:sz w:val="24"/>
                <w:szCs w:val="24"/>
                <w:lang w:val="en-US"/>
              </w:rPr>
            </w:pPr>
            <w:r w:rsidRPr="009E656C">
              <w:rPr>
                <w:rFonts w:ascii="Times New Roman" w:eastAsia="Calibri" w:hAnsi="Times New Roman" w:cs="Times New Roman"/>
                <w:sz w:val="24"/>
                <w:szCs w:val="24"/>
              </w:rPr>
              <w:t xml:space="preserve">13. </w:t>
            </w:r>
            <w:r w:rsidRPr="009E656C">
              <w:rPr>
                <w:rFonts w:ascii="Times New Roman" w:eastAsia="Calibri" w:hAnsi="Times New Roman" w:cs="Times New Roman"/>
                <w:sz w:val="24"/>
                <w:szCs w:val="24"/>
                <w:lang w:val="en-US"/>
              </w:rPr>
              <w:t>bit</w:t>
            </w:r>
          </w:p>
        </w:tc>
        <w:tc>
          <w:tcPr>
            <w:tcW w:w="3969" w:type="dxa"/>
          </w:tcPr>
          <w:p w:rsidR="009E656C" w:rsidRPr="009E656C" w:rsidRDefault="009E656C" w:rsidP="00E44111">
            <w:pPr>
              <w:rPr>
                <w:rFonts w:ascii="Times New Roman" w:eastAsia="Calibri" w:hAnsi="Times New Roman" w:cs="Times New Roman"/>
                <w:sz w:val="24"/>
                <w:szCs w:val="24"/>
              </w:rPr>
            </w:pPr>
            <w:r w:rsidRPr="009E656C">
              <w:rPr>
                <w:rFonts w:ascii="Times New Roman" w:eastAsia="Calibri" w:hAnsi="Times New Roman" w:cs="Times New Roman"/>
                <w:sz w:val="24"/>
                <w:szCs w:val="24"/>
              </w:rPr>
              <w:t>взаимосвязанные части</w:t>
            </w:r>
          </w:p>
        </w:tc>
      </w:tr>
      <w:tr w:rsidR="009E656C" w:rsidRPr="009E656C" w:rsidTr="009E656C">
        <w:tc>
          <w:tcPr>
            <w:tcW w:w="3539" w:type="dxa"/>
          </w:tcPr>
          <w:p w:rsidR="009E656C" w:rsidRPr="009E656C" w:rsidRDefault="009E656C" w:rsidP="00E44111">
            <w:pPr>
              <w:rPr>
                <w:rFonts w:ascii="Times New Roman" w:eastAsia="Calibri" w:hAnsi="Times New Roman" w:cs="Times New Roman"/>
                <w:sz w:val="24"/>
                <w:szCs w:val="24"/>
              </w:rPr>
            </w:pPr>
            <w:r w:rsidRPr="009E656C">
              <w:rPr>
                <w:rFonts w:ascii="Times New Roman" w:eastAsia="Calibri" w:hAnsi="Times New Roman" w:cs="Times New Roman"/>
                <w:sz w:val="24"/>
                <w:szCs w:val="24"/>
              </w:rPr>
              <w:t xml:space="preserve">14. </w:t>
            </w:r>
            <w:r w:rsidRPr="009E656C">
              <w:rPr>
                <w:rFonts w:ascii="Times New Roman" w:eastAsia="Calibri" w:hAnsi="Times New Roman" w:cs="Times New Roman"/>
                <w:sz w:val="24"/>
                <w:szCs w:val="24"/>
                <w:lang w:val="en-US"/>
              </w:rPr>
              <w:t>bottom</w:t>
            </w:r>
          </w:p>
        </w:tc>
        <w:tc>
          <w:tcPr>
            <w:tcW w:w="3969" w:type="dxa"/>
          </w:tcPr>
          <w:p w:rsidR="009E656C" w:rsidRPr="009E656C" w:rsidRDefault="009E656C" w:rsidP="00E44111">
            <w:pPr>
              <w:rPr>
                <w:rFonts w:ascii="Times New Roman" w:eastAsia="Calibri" w:hAnsi="Times New Roman" w:cs="Times New Roman"/>
                <w:sz w:val="24"/>
                <w:szCs w:val="24"/>
              </w:rPr>
            </w:pPr>
            <w:r w:rsidRPr="009E656C">
              <w:rPr>
                <w:rFonts w:ascii="Times New Roman" w:eastAsia="Calibri" w:hAnsi="Times New Roman" w:cs="Times New Roman"/>
                <w:sz w:val="24"/>
                <w:szCs w:val="24"/>
              </w:rPr>
              <w:t>колонна бурильных труб</w:t>
            </w:r>
          </w:p>
        </w:tc>
      </w:tr>
      <w:tr w:rsidR="009E656C" w:rsidRPr="009E656C" w:rsidTr="009E656C">
        <w:tc>
          <w:tcPr>
            <w:tcW w:w="3539" w:type="dxa"/>
          </w:tcPr>
          <w:p w:rsidR="009E656C" w:rsidRPr="009E656C" w:rsidRDefault="009E656C" w:rsidP="00E44111">
            <w:pPr>
              <w:rPr>
                <w:rFonts w:ascii="Times New Roman" w:eastAsia="Calibri" w:hAnsi="Times New Roman" w:cs="Times New Roman"/>
                <w:sz w:val="24"/>
                <w:szCs w:val="24"/>
                <w:lang w:val="en-US"/>
              </w:rPr>
            </w:pPr>
            <w:r w:rsidRPr="009E656C">
              <w:rPr>
                <w:rFonts w:ascii="Times New Roman" w:eastAsia="Calibri" w:hAnsi="Times New Roman" w:cs="Times New Roman"/>
                <w:sz w:val="24"/>
                <w:szCs w:val="24"/>
              </w:rPr>
              <w:t xml:space="preserve">15. </w:t>
            </w:r>
            <w:r w:rsidRPr="009E656C">
              <w:rPr>
                <w:rFonts w:ascii="Times New Roman" w:eastAsia="Calibri" w:hAnsi="Times New Roman" w:cs="Times New Roman"/>
                <w:sz w:val="24"/>
                <w:szCs w:val="24"/>
                <w:lang w:val="en-US"/>
              </w:rPr>
              <w:t>rotary drilling</w:t>
            </w:r>
          </w:p>
        </w:tc>
        <w:tc>
          <w:tcPr>
            <w:tcW w:w="3969" w:type="dxa"/>
          </w:tcPr>
          <w:p w:rsidR="009E656C" w:rsidRPr="009E656C" w:rsidRDefault="009E656C" w:rsidP="00E44111">
            <w:pPr>
              <w:rPr>
                <w:rFonts w:ascii="Times New Roman" w:eastAsia="Calibri" w:hAnsi="Times New Roman" w:cs="Times New Roman"/>
                <w:sz w:val="24"/>
                <w:szCs w:val="24"/>
              </w:rPr>
            </w:pPr>
            <w:r w:rsidRPr="009E656C">
              <w:rPr>
                <w:rFonts w:ascii="Times New Roman" w:eastAsia="Calibri" w:hAnsi="Times New Roman" w:cs="Times New Roman"/>
                <w:sz w:val="24"/>
                <w:szCs w:val="24"/>
              </w:rPr>
              <w:t>вращательное бурение, роторное бурение</w:t>
            </w:r>
          </w:p>
        </w:tc>
      </w:tr>
      <w:tr w:rsidR="009E656C" w:rsidRPr="009E656C" w:rsidTr="009E656C">
        <w:tc>
          <w:tcPr>
            <w:tcW w:w="3539" w:type="dxa"/>
          </w:tcPr>
          <w:p w:rsidR="009E656C" w:rsidRPr="009E656C" w:rsidRDefault="009E656C" w:rsidP="00E44111">
            <w:pPr>
              <w:rPr>
                <w:rFonts w:ascii="Times New Roman" w:eastAsia="Calibri" w:hAnsi="Times New Roman" w:cs="Times New Roman"/>
                <w:sz w:val="24"/>
                <w:szCs w:val="24"/>
                <w:lang w:val="en-US"/>
              </w:rPr>
            </w:pPr>
            <w:r w:rsidRPr="009E656C">
              <w:rPr>
                <w:rFonts w:ascii="Times New Roman" w:eastAsia="Calibri" w:hAnsi="Times New Roman" w:cs="Times New Roman"/>
                <w:sz w:val="24"/>
                <w:szCs w:val="24"/>
              </w:rPr>
              <w:t xml:space="preserve">16. </w:t>
            </w:r>
            <w:r w:rsidRPr="009E656C">
              <w:rPr>
                <w:rFonts w:ascii="Times New Roman" w:eastAsia="Calibri" w:hAnsi="Times New Roman" w:cs="Times New Roman"/>
                <w:sz w:val="24"/>
                <w:szCs w:val="24"/>
                <w:lang w:val="en-US"/>
              </w:rPr>
              <w:t>rotary bits</w:t>
            </w:r>
          </w:p>
        </w:tc>
        <w:tc>
          <w:tcPr>
            <w:tcW w:w="3969" w:type="dxa"/>
          </w:tcPr>
          <w:p w:rsidR="009E656C" w:rsidRPr="009E656C" w:rsidRDefault="009E656C" w:rsidP="00E44111">
            <w:pPr>
              <w:rPr>
                <w:rFonts w:ascii="Times New Roman" w:eastAsia="Calibri" w:hAnsi="Times New Roman" w:cs="Times New Roman"/>
                <w:sz w:val="24"/>
                <w:szCs w:val="24"/>
              </w:rPr>
            </w:pPr>
            <w:r w:rsidRPr="009E656C">
              <w:rPr>
                <w:rFonts w:ascii="Times New Roman" w:eastAsia="Calibri" w:hAnsi="Times New Roman" w:cs="Times New Roman"/>
                <w:sz w:val="24"/>
                <w:szCs w:val="24"/>
              </w:rPr>
              <w:t>агрегат, секция, узел</w:t>
            </w:r>
          </w:p>
        </w:tc>
      </w:tr>
      <w:tr w:rsidR="009E656C" w:rsidRPr="009E656C" w:rsidTr="009E656C">
        <w:tc>
          <w:tcPr>
            <w:tcW w:w="3539" w:type="dxa"/>
          </w:tcPr>
          <w:p w:rsidR="009E656C" w:rsidRPr="009E656C" w:rsidRDefault="009E656C" w:rsidP="00E44111">
            <w:pPr>
              <w:rPr>
                <w:rFonts w:ascii="Times New Roman" w:eastAsia="Calibri" w:hAnsi="Times New Roman" w:cs="Times New Roman"/>
                <w:sz w:val="24"/>
                <w:szCs w:val="24"/>
                <w:lang w:val="en-US"/>
              </w:rPr>
            </w:pPr>
            <w:r w:rsidRPr="009E656C">
              <w:rPr>
                <w:rFonts w:ascii="Times New Roman" w:eastAsia="Calibri" w:hAnsi="Times New Roman" w:cs="Times New Roman"/>
                <w:sz w:val="24"/>
                <w:szCs w:val="24"/>
              </w:rPr>
              <w:t xml:space="preserve">17. </w:t>
            </w:r>
            <w:r w:rsidRPr="009E656C">
              <w:rPr>
                <w:rFonts w:ascii="Times New Roman" w:eastAsia="Calibri" w:hAnsi="Times New Roman" w:cs="Times New Roman"/>
                <w:sz w:val="24"/>
                <w:szCs w:val="24"/>
                <w:lang w:val="en-US"/>
              </w:rPr>
              <w:t>cuttings</w:t>
            </w:r>
          </w:p>
        </w:tc>
        <w:tc>
          <w:tcPr>
            <w:tcW w:w="3969" w:type="dxa"/>
          </w:tcPr>
          <w:p w:rsidR="009E656C" w:rsidRPr="009E656C" w:rsidRDefault="009E656C" w:rsidP="00E44111">
            <w:pPr>
              <w:rPr>
                <w:rFonts w:ascii="Times New Roman" w:eastAsia="Calibri" w:hAnsi="Times New Roman" w:cs="Times New Roman"/>
                <w:sz w:val="24"/>
                <w:szCs w:val="24"/>
              </w:rPr>
            </w:pPr>
            <w:r w:rsidRPr="009E656C">
              <w:rPr>
                <w:rFonts w:ascii="Times New Roman" w:eastAsia="Calibri" w:hAnsi="Times New Roman" w:cs="Times New Roman"/>
                <w:sz w:val="24"/>
                <w:szCs w:val="24"/>
              </w:rPr>
              <w:t>шлам, обломки выбуренной породы</w:t>
            </w:r>
          </w:p>
        </w:tc>
      </w:tr>
      <w:tr w:rsidR="009E656C" w:rsidRPr="009E656C" w:rsidTr="009E656C">
        <w:tc>
          <w:tcPr>
            <w:tcW w:w="3539" w:type="dxa"/>
          </w:tcPr>
          <w:p w:rsidR="009E656C" w:rsidRPr="009E656C" w:rsidRDefault="009E656C" w:rsidP="00E44111">
            <w:pPr>
              <w:rPr>
                <w:rFonts w:ascii="Times New Roman" w:eastAsia="Calibri" w:hAnsi="Times New Roman" w:cs="Times New Roman"/>
                <w:sz w:val="24"/>
                <w:szCs w:val="24"/>
                <w:lang w:val="en-US"/>
              </w:rPr>
            </w:pPr>
            <w:r w:rsidRPr="009E656C">
              <w:rPr>
                <w:rFonts w:ascii="Times New Roman" w:eastAsia="Calibri" w:hAnsi="Times New Roman" w:cs="Times New Roman"/>
                <w:sz w:val="24"/>
                <w:szCs w:val="24"/>
              </w:rPr>
              <w:t xml:space="preserve">18. </w:t>
            </w:r>
            <w:r w:rsidRPr="009E656C">
              <w:rPr>
                <w:rFonts w:ascii="Times New Roman" w:eastAsia="Calibri" w:hAnsi="Times New Roman" w:cs="Times New Roman"/>
                <w:sz w:val="24"/>
                <w:szCs w:val="24"/>
                <w:lang w:val="en-US"/>
              </w:rPr>
              <w:t>capacities</w:t>
            </w:r>
          </w:p>
        </w:tc>
        <w:tc>
          <w:tcPr>
            <w:tcW w:w="3969" w:type="dxa"/>
          </w:tcPr>
          <w:p w:rsidR="009E656C" w:rsidRPr="009E656C" w:rsidRDefault="009E656C" w:rsidP="00E44111">
            <w:pPr>
              <w:rPr>
                <w:rFonts w:ascii="Times New Roman" w:eastAsia="Calibri" w:hAnsi="Times New Roman" w:cs="Times New Roman"/>
                <w:sz w:val="24"/>
                <w:szCs w:val="24"/>
              </w:rPr>
            </w:pPr>
            <w:r w:rsidRPr="009E656C">
              <w:rPr>
                <w:rFonts w:ascii="Times New Roman" w:eastAsia="Calibri" w:hAnsi="Times New Roman" w:cs="Times New Roman"/>
                <w:sz w:val="24"/>
                <w:szCs w:val="24"/>
              </w:rPr>
              <w:t>лебедка</w:t>
            </w:r>
          </w:p>
        </w:tc>
      </w:tr>
      <w:tr w:rsidR="009E656C" w:rsidRPr="009E656C" w:rsidTr="009E656C">
        <w:tc>
          <w:tcPr>
            <w:tcW w:w="3539" w:type="dxa"/>
          </w:tcPr>
          <w:p w:rsidR="009E656C" w:rsidRPr="009E656C" w:rsidRDefault="009E656C" w:rsidP="00E44111">
            <w:pPr>
              <w:rPr>
                <w:rFonts w:ascii="Times New Roman" w:eastAsia="Calibri" w:hAnsi="Times New Roman" w:cs="Times New Roman"/>
                <w:sz w:val="24"/>
                <w:szCs w:val="24"/>
                <w:lang w:val="en-US"/>
              </w:rPr>
            </w:pPr>
            <w:r w:rsidRPr="009E656C">
              <w:rPr>
                <w:rFonts w:ascii="Times New Roman" w:eastAsia="Calibri" w:hAnsi="Times New Roman" w:cs="Times New Roman"/>
                <w:sz w:val="24"/>
                <w:szCs w:val="24"/>
              </w:rPr>
              <w:t xml:space="preserve">19. </w:t>
            </w:r>
            <w:r w:rsidRPr="009E656C">
              <w:rPr>
                <w:rFonts w:ascii="Times New Roman" w:eastAsia="Calibri" w:hAnsi="Times New Roman" w:cs="Times New Roman"/>
                <w:sz w:val="24"/>
                <w:szCs w:val="24"/>
                <w:lang w:val="en-US"/>
              </w:rPr>
              <w:t>depth</w:t>
            </w:r>
          </w:p>
        </w:tc>
        <w:tc>
          <w:tcPr>
            <w:tcW w:w="3969" w:type="dxa"/>
          </w:tcPr>
          <w:p w:rsidR="009E656C" w:rsidRPr="009E656C" w:rsidRDefault="009E656C" w:rsidP="00E44111">
            <w:pPr>
              <w:rPr>
                <w:rFonts w:ascii="Times New Roman" w:eastAsia="Calibri" w:hAnsi="Times New Roman" w:cs="Times New Roman"/>
                <w:sz w:val="24"/>
                <w:szCs w:val="24"/>
              </w:rPr>
            </w:pPr>
            <w:r w:rsidRPr="009E656C">
              <w:rPr>
                <w:rFonts w:ascii="Times New Roman" w:eastAsia="Calibri" w:hAnsi="Times New Roman" w:cs="Times New Roman"/>
                <w:sz w:val="24"/>
                <w:szCs w:val="24"/>
              </w:rPr>
              <w:t>бурильная труба</w:t>
            </w:r>
          </w:p>
        </w:tc>
      </w:tr>
      <w:tr w:rsidR="009E656C" w:rsidRPr="009E656C" w:rsidTr="009E656C">
        <w:tc>
          <w:tcPr>
            <w:tcW w:w="3539" w:type="dxa"/>
          </w:tcPr>
          <w:p w:rsidR="009E656C" w:rsidRPr="009E656C" w:rsidRDefault="009E656C" w:rsidP="00E44111">
            <w:pPr>
              <w:rPr>
                <w:rFonts w:ascii="Times New Roman" w:eastAsia="Calibri" w:hAnsi="Times New Roman" w:cs="Times New Roman"/>
                <w:sz w:val="24"/>
                <w:szCs w:val="24"/>
                <w:lang w:val="en-US"/>
              </w:rPr>
            </w:pPr>
            <w:r w:rsidRPr="009E656C">
              <w:rPr>
                <w:rFonts w:ascii="Times New Roman" w:eastAsia="Calibri" w:hAnsi="Times New Roman" w:cs="Times New Roman"/>
                <w:sz w:val="24"/>
                <w:szCs w:val="24"/>
              </w:rPr>
              <w:t xml:space="preserve">20. </w:t>
            </w:r>
            <w:r w:rsidRPr="009E656C">
              <w:rPr>
                <w:rFonts w:ascii="Times New Roman" w:eastAsia="Calibri" w:hAnsi="Times New Roman" w:cs="Times New Roman"/>
                <w:sz w:val="24"/>
                <w:szCs w:val="24"/>
                <w:lang w:val="en-US"/>
              </w:rPr>
              <w:t>casing</w:t>
            </w:r>
          </w:p>
        </w:tc>
        <w:tc>
          <w:tcPr>
            <w:tcW w:w="3969" w:type="dxa"/>
          </w:tcPr>
          <w:p w:rsidR="009E656C" w:rsidRPr="009E656C" w:rsidRDefault="009E656C" w:rsidP="00E44111">
            <w:pPr>
              <w:rPr>
                <w:rFonts w:ascii="Times New Roman" w:eastAsia="Calibri" w:hAnsi="Times New Roman" w:cs="Times New Roman"/>
                <w:sz w:val="24"/>
                <w:szCs w:val="24"/>
              </w:rPr>
            </w:pPr>
            <w:r w:rsidRPr="009E656C">
              <w:rPr>
                <w:rFonts w:ascii="Times New Roman" w:eastAsia="Calibri" w:hAnsi="Times New Roman" w:cs="Times New Roman"/>
                <w:sz w:val="24"/>
                <w:szCs w:val="24"/>
              </w:rPr>
              <w:t>объединенный</w:t>
            </w:r>
          </w:p>
        </w:tc>
      </w:tr>
      <w:tr w:rsidR="009E656C" w:rsidRPr="009E656C" w:rsidTr="009E656C">
        <w:tc>
          <w:tcPr>
            <w:tcW w:w="3539" w:type="dxa"/>
          </w:tcPr>
          <w:p w:rsidR="009E656C" w:rsidRPr="009E656C" w:rsidRDefault="009E656C" w:rsidP="00E44111">
            <w:pPr>
              <w:rPr>
                <w:rFonts w:ascii="Times New Roman" w:eastAsia="Calibri" w:hAnsi="Times New Roman" w:cs="Times New Roman"/>
                <w:sz w:val="24"/>
                <w:szCs w:val="24"/>
                <w:lang w:val="en-US"/>
              </w:rPr>
            </w:pPr>
            <w:r w:rsidRPr="009E656C">
              <w:rPr>
                <w:rFonts w:ascii="Times New Roman" w:eastAsia="Calibri" w:hAnsi="Times New Roman" w:cs="Times New Roman"/>
                <w:sz w:val="24"/>
                <w:szCs w:val="24"/>
                <w:lang w:val="en-US"/>
              </w:rPr>
              <w:t>21. assembly</w:t>
            </w:r>
          </w:p>
        </w:tc>
        <w:tc>
          <w:tcPr>
            <w:tcW w:w="3969" w:type="dxa"/>
          </w:tcPr>
          <w:p w:rsidR="009E656C" w:rsidRPr="009E656C" w:rsidRDefault="009E656C" w:rsidP="00E44111">
            <w:pPr>
              <w:rPr>
                <w:rFonts w:ascii="Times New Roman" w:eastAsia="Calibri" w:hAnsi="Times New Roman" w:cs="Times New Roman"/>
                <w:sz w:val="24"/>
                <w:szCs w:val="24"/>
              </w:rPr>
            </w:pPr>
            <w:r w:rsidRPr="009E656C">
              <w:rPr>
                <w:rFonts w:ascii="Times New Roman" w:eastAsia="Calibri" w:hAnsi="Times New Roman" w:cs="Times New Roman"/>
                <w:sz w:val="24"/>
                <w:szCs w:val="24"/>
              </w:rPr>
              <w:t>агрегат, узел</w:t>
            </w:r>
          </w:p>
        </w:tc>
      </w:tr>
      <w:tr w:rsidR="009E656C" w:rsidRPr="009E656C" w:rsidTr="009E656C">
        <w:tc>
          <w:tcPr>
            <w:tcW w:w="3539" w:type="dxa"/>
          </w:tcPr>
          <w:p w:rsidR="009E656C" w:rsidRPr="009E656C" w:rsidRDefault="009E656C" w:rsidP="00E44111">
            <w:pPr>
              <w:rPr>
                <w:rFonts w:ascii="Times New Roman" w:eastAsia="Calibri" w:hAnsi="Times New Roman" w:cs="Times New Roman"/>
                <w:sz w:val="24"/>
                <w:szCs w:val="24"/>
                <w:lang w:val="en-US"/>
              </w:rPr>
            </w:pPr>
            <w:r w:rsidRPr="009E656C">
              <w:rPr>
                <w:rFonts w:ascii="Times New Roman" w:eastAsia="Calibri" w:hAnsi="Times New Roman" w:cs="Times New Roman"/>
                <w:sz w:val="24"/>
                <w:szCs w:val="24"/>
                <w:lang w:val="en-US"/>
              </w:rPr>
              <w:t>22. industrial method</w:t>
            </w:r>
          </w:p>
        </w:tc>
        <w:tc>
          <w:tcPr>
            <w:tcW w:w="3969" w:type="dxa"/>
          </w:tcPr>
          <w:p w:rsidR="009E656C" w:rsidRPr="009E656C" w:rsidRDefault="009E656C" w:rsidP="00E44111">
            <w:pPr>
              <w:rPr>
                <w:rFonts w:ascii="Times New Roman" w:eastAsia="Calibri" w:hAnsi="Times New Roman" w:cs="Times New Roman"/>
                <w:sz w:val="24"/>
                <w:szCs w:val="24"/>
              </w:rPr>
            </w:pPr>
            <w:r w:rsidRPr="009E656C">
              <w:rPr>
                <w:rFonts w:ascii="Times New Roman" w:eastAsia="Calibri" w:hAnsi="Times New Roman" w:cs="Times New Roman"/>
                <w:sz w:val="24"/>
                <w:szCs w:val="24"/>
              </w:rPr>
              <w:t>промышленный метод</w:t>
            </w:r>
          </w:p>
        </w:tc>
      </w:tr>
      <w:tr w:rsidR="009E656C" w:rsidRPr="009E656C" w:rsidTr="009E656C">
        <w:tc>
          <w:tcPr>
            <w:tcW w:w="3539" w:type="dxa"/>
          </w:tcPr>
          <w:p w:rsidR="009E656C" w:rsidRPr="009E656C" w:rsidRDefault="009E656C" w:rsidP="00E44111">
            <w:pPr>
              <w:rPr>
                <w:rFonts w:ascii="Times New Roman" w:eastAsia="Calibri" w:hAnsi="Times New Roman" w:cs="Times New Roman"/>
                <w:sz w:val="24"/>
                <w:szCs w:val="24"/>
                <w:lang w:val="en-US"/>
              </w:rPr>
            </w:pPr>
            <w:r w:rsidRPr="009E656C">
              <w:rPr>
                <w:rFonts w:ascii="Times New Roman" w:eastAsia="Calibri" w:hAnsi="Times New Roman" w:cs="Times New Roman"/>
                <w:sz w:val="24"/>
                <w:szCs w:val="24"/>
                <w:lang w:val="en-US"/>
              </w:rPr>
              <w:t>23. mount</w:t>
            </w:r>
          </w:p>
        </w:tc>
        <w:tc>
          <w:tcPr>
            <w:tcW w:w="3969" w:type="dxa"/>
          </w:tcPr>
          <w:p w:rsidR="009E656C" w:rsidRPr="009E656C" w:rsidRDefault="009E656C" w:rsidP="00E44111">
            <w:pPr>
              <w:rPr>
                <w:rFonts w:ascii="Times New Roman" w:eastAsia="Calibri" w:hAnsi="Times New Roman" w:cs="Times New Roman"/>
                <w:sz w:val="24"/>
                <w:szCs w:val="24"/>
              </w:rPr>
            </w:pPr>
            <w:r w:rsidRPr="009E656C">
              <w:rPr>
                <w:rFonts w:ascii="Times New Roman" w:eastAsia="Calibri" w:hAnsi="Times New Roman" w:cs="Times New Roman"/>
                <w:sz w:val="24"/>
                <w:szCs w:val="24"/>
              </w:rPr>
              <w:t>промывочная жидкость</w:t>
            </w:r>
          </w:p>
        </w:tc>
      </w:tr>
      <w:tr w:rsidR="009E656C" w:rsidRPr="009E656C" w:rsidTr="009E656C">
        <w:tc>
          <w:tcPr>
            <w:tcW w:w="3539" w:type="dxa"/>
          </w:tcPr>
          <w:p w:rsidR="009E656C" w:rsidRPr="009E656C" w:rsidRDefault="009E656C" w:rsidP="00E44111">
            <w:pPr>
              <w:rPr>
                <w:rFonts w:ascii="Times New Roman" w:eastAsia="Calibri" w:hAnsi="Times New Roman" w:cs="Times New Roman"/>
                <w:sz w:val="24"/>
                <w:szCs w:val="24"/>
                <w:lang w:val="en-US"/>
              </w:rPr>
            </w:pPr>
            <w:r w:rsidRPr="009E656C">
              <w:rPr>
                <w:rFonts w:ascii="Times New Roman" w:eastAsia="Calibri" w:hAnsi="Times New Roman" w:cs="Times New Roman"/>
                <w:sz w:val="24"/>
                <w:szCs w:val="24"/>
                <w:lang w:val="en-US"/>
              </w:rPr>
              <w:t>24. oil well location</w:t>
            </w:r>
          </w:p>
        </w:tc>
        <w:tc>
          <w:tcPr>
            <w:tcW w:w="3969" w:type="dxa"/>
          </w:tcPr>
          <w:p w:rsidR="009E656C" w:rsidRPr="009E656C" w:rsidRDefault="009E656C" w:rsidP="00E44111">
            <w:pPr>
              <w:rPr>
                <w:rFonts w:ascii="Times New Roman" w:eastAsia="Calibri" w:hAnsi="Times New Roman" w:cs="Times New Roman"/>
                <w:sz w:val="24"/>
                <w:szCs w:val="24"/>
              </w:rPr>
            </w:pPr>
            <w:r w:rsidRPr="009E656C">
              <w:rPr>
                <w:rFonts w:ascii="Times New Roman" w:eastAsia="Calibri" w:hAnsi="Times New Roman" w:cs="Times New Roman"/>
                <w:sz w:val="24"/>
                <w:szCs w:val="24"/>
              </w:rPr>
              <w:t>крепкая стальная труба</w:t>
            </w:r>
          </w:p>
        </w:tc>
      </w:tr>
    </w:tbl>
    <w:tbl>
      <w:tblPr>
        <w:tblStyle w:val="a6"/>
        <w:tblW w:w="10740" w:type="dxa"/>
        <w:tblLook w:val="04A0" w:firstRow="1" w:lastRow="0" w:firstColumn="1" w:lastColumn="0" w:noHBand="0" w:noVBand="1"/>
      </w:tblPr>
      <w:tblGrid>
        <w:gridCol w:w="2817"/>
        <w:gridCol w:w="2696"/>
        <w:gridCol w:w="2759"/>
        <w:gridCol w:w="2468"/>
      </w:tblGrid>
      <w:tr w:rsidR="00CF4CB5" w:rsidRPr="00583CA5" w:rsidTr="007A2562">
        <w:tc>
          <w:tcPr>
            <w:tcW w:w="2817" w:type="dxa"/>
          </w:tcPr>
          <w:p w:rsidR="00CF4CB5" w:rsidRPr="00583CA5" w:rsidRDefault="00CF4CB5" w:rsidP="00CF4CB5">
            <w:pPr>
              <w:rPr>
                <w:rFonts w:eastAsia="Times New Roman" w:cs="Times New Roman"/>
              </w:rPr>
            </w:pPr>
          </w:p>
        </w:tc>
        <w:tc>
          <w:tcPr>
            <w:tcW w:w="2696" w:type="dxa"/>
          </w:tcPr>
          <w:p w:rsidR="00CF4CB5" w:rsidRPr="00583CA5" w:rsidRDefault="00CF4CB5" w:rsidP="00CF4CB5">
            <w:pPr>
              <w:rPr>
                <w:rFonts w:eastAsia="Times New Roman" w:cs="Times New Roman"/>
              </w:rPr>
            </w:pPr>
          </w:p>
        </w:tc>
        <w:tc>
          <w:tcPr>
            <w:tcW w:w="2759" w:type="dxa"/>
          </w:tcPr>
          <w:p w:rsidR="00CF4CB5" w:rsidRPr="00583CA5" w:rsidRDefault="00CF4CB5" w:rsidP="00CF4CB5">
            <w:pPr>
              <w:rPr>
                <w:rFonts w:eastAsia="Times New Roman" w:cs="Times New Roman"/>
              </w:rPr>
            </w:pPr>
          </w:p>
        </w:tc>
        <w:tc>
          <w:tcPr>
            <w:tcW w:w="2468" w:type="dxa"/>
          </w:tcPr>
          <w:p w:rsidR="00CF4CB5" w:rsidRPr="00583CA5" w:rsidRDefault="00CF4CB5" w:rsidP="00CF4CB5">
            <w:pPr>
              <w:rPr>
                <w:rFonts w:eastAsia="Times New Roman" w:cs="Times New Roman"/>
              </w:rPr>
            </w:pPr>
          </w:p>
        </w:tc>
      </w:tr>
      <w:tr w:rsidR="00CF4CB5" w:rsidRPr="0016361B" w:rsidTr="007A2562">
        <w:tc>
          <w:tcPr>
            <w:tcW w:w="2817" w:type="dxa"/>
          </w:tcPr>
          <w:p w:rsidR="00CF4CB5" w:rsidRPr="0016361B" w:rsidRDefault="00CF4CB5" w:rsidP="00CF4CB5">
            <w:pPr>
              <w:rPr>
                <w:rFonts w:eastAsia="Times New Roman" w:cs="Times New Roman"/>
                <w:lang w:val="ru-RU"/>
              </w:rPr>
            </w:pPr>
            <w:r w:rsidRPr="0016361B">
              <w:rPr>
                <w:rFonts w:eastAsia="Times New Roman" w:cs="Times New Roman"/>
                <w:lang w:val="ru-RU"/>
              </w:rPr>
              <w:t xml:space="preserve">Наименование дисциплины  цикла ОП </w:t>
            </w:r>
          </w:p>
          <w:p w:rsidR="00CF4CB5" w:rsidRPr="0016361B" w:rsidRDefault="00CF4CB5" w:rsidP="00CF4CB5">
            <w:pPr>
              <w:rPr>
                <w:rFonts w:eastAsia="Times New Roman" w:cs="Times New Roman"/>
                <w:lang w:val="ru-RU"/>
              </w:rPr>
            </w:pPr>
            <w:r w:rsidRPr="0016361B">
              <w:rPr>
                <w:rFonts w:eastAsia="Times New Roman" w:cs="Times New Roman"/>
                <w:lang w:val="ru-RU"/>
              </w:rPr>
              <w:t>Уметь:…</w:t>
            </w:r>
          </w:p>
          <w:p w:rsidR="00CF4CB5" w:rsidRPr="0016361B" w:rsidRDefault="00CF4CB5" w:rsidP="00CF4CB5">
            <w:pPr>
              <w:rPr>
                <w:rFonts w:eastAsia="Times New Roman" w:cs="Times New Roman"/>
              </w:rPr>
            </w:pPr>
            <w:proofErr w:type="spellStart"/>
            <w:r w:rsidRPr="0016361B">
              <w:rPr>
                <w:rFonts w:eastAsia="Times New Roman" w:cs="Times New Roman"/>
              </w:rPr>
              <w:t>Знать</w:t>
            </w:r>
            <w:proofErr w:type="spellEnd"/>
            <w:r w:rsidRPr="0016361B">
              <w:rPr>
                <w:rFonts w:eastAsia="Times New Roman" w:cs="Times New Roman"/>
              </w:rPr>
              <w:t>:…</w:t>
            </w:r>
          </w:p>
          <w:p w:rsidR="00CF4CB5" w:rsidRPr="0016361B" w:rsidRDefault="00CF4CB5" w:rsidP="00CF4CB5">
            <w:pPr>
              <w:rPr>
                <w:rFonts w:eastAsia="Times New Roman" w:cs="Times New Roman"/>
              </w:rPr>
            </w:pPr>
          </w:p>
        </w:tc>
        <w:tc>
          <w:tcPr>
            <w:tcW w:w="2696" w:type="dxa"/>
          </w:tcPr>
          <w:p w:rsidR="00CF4CB5" w:rsidRPr="0016361B" w:rsidRDefault="00CF4CB5" w:rsidP="00CF4CB5">
            <w:pPr>
              <w:rPr>
                <w:rFonts w:eastAsia="Times New Roman" w:cs="Times New Roman"/>
                <w:lang w:val="ru-RU"/>
              </w:rPr>
            </w:pPr>
            <w:r w:rsidRPr="0016361B">
              <w:rPr>
                <w:rFonts w:eastAsia="Times New Roman" w:cs="Times New Roman"/>
                <w:lang w:val="ru-RU"/>
              </w:rPr>
              <w:t>Наименование ПМ (МДК):</w:t>
            </w:r>
          </w:p>
          <w:p w:rsidR="00CF4CB5" w:rsidRPr="0016361B" w:rsidRDefault="00CF4CB5" w:rsidP="00CF4CB5">
            <w:pPr>
              <w:rPr>
                <w:rFonts w:eastAsia="Times New Roman" w:cs="Times New Roman"/>
                <w:lang w:val="ru-RU"/>
              </w:rPr>
            </w:pPr>
            <w:r w:rsidRPr="0016361B">
              <w:rPr>
                <w:rFonts w:eastAsia="Times New Roman" w:cs="Times New Roman"/>
                <w:lang w:val="ru-RU"/>
              </w:rPr>
              <w:t>ПК 00….</w:t>
            </w:r>
          </w:p>
          <w:p w:rsidR="00CF4CB5" w:rsidRPr="0016361B" w:rsidRDefault="00CF4CB5" w:rsidP="00CF4CB5">
            <w:pPr>
              <w:rPr>
                <w:rFonts w:eastAsia="Times New Roman" w:cs="Times New Roman"/>
                <w:lang w:val="ru-RU"/>
              </w:rPr>
            </w:pPr>
            <w:r w:rsidRPr="0016361B">
              <w:rPr>
                <w:rFonts w:eastAsia="Times New Roman" w:cs="Times New Roman"/>
                <w:lang w:val="ru-RU"/>
              </w:rPr>
              <w:t xml:space="preserve">Опыт практической деятельности: </w:t>
            </w:r>
          </w:p>
          <w:p w:rsidR="00CF4CB5" w:rsidRPr="0081315B" w:rsidRDefault="00CF4CB5" w:rsidP="00CF4CB5">
            <w:pPr>
              <w:rPr>
                <w:rFonts w:eastAsia="Times New Roman" w:cs="Times New Roman"/>
                <w:lang w:val="ru-RU"/>
              </w:rPr>
            </w:pPr>
            <w:r w:rsidRPr="0081315B">
              <w:rPr>
                <w:rFonts w:eastAsia="Times New Roman" w:cs="Times New Roman"/>
                <w:lang w:val="ru-RU"/>
              </w:rPr>
              <w:t>Уметь:</w:t>
            </w:r>
          </w:p>
          <w:p w:rsidR="00CF4CB5" w:rsidRPr="0081315B" w:rsidRDefault="00CF4CB5" w:rsidP="00CF4CB5">
            <w:pPr>
              <w:rPr>
                <w:rFonts w:eastAsia="Times New Roman" w:cs="Times New Roman"/>
                <w:lang w:val="ru-RU"/>
              </w:rPr>
            </w:pPr>
            <w:r w:rsidRPr="0081315B">
              <w:rPr>
                <w:rFonts w:eastAsia="Times New Roman" w:cs="Times New Roman"/>
                <w:lang w:val="ru-RU"/>
              </w:rPr>
              <w:t>Знать:</w:t>
            </w:r>
          </w:p>
          <w:p w:rsidR="00F02039" w:rsidRPr="00F02039" w:rsidRDefault="00D20B28" w:rsidP="00F02039">
            <w:pPr>
              <w:pStyle w:val="a9"/>
              <w:rPr>
                <w:lang w:val="ru-RU"/>
              </w:rPr>
            </w:pPr>
            <w:r w:rsidRPr="00F02039">
              <w:rPr>
                <w:lang w:val="ru-RU"/>
              </w:rPr>
              <w:t>ПМ.03</w:t>
            </w:r>
            <w:r w:rsidR="00F02039" w:rsidRPr="00F02039">
              <w:rPr>
                <w:lang w:val="ru-RU"/>
              </w:rPr>
              <w:t>Организация деятельности коллектива исполнителей</w:t>
            </w:r>
          </w:p>
          <w:p w:rsidR="00F02039" w:rsidRPr="00F02039" w:rsidRDefault="00F02039" w:rsidP="00F02039">
            <w:pPr>
              <w:pStyle w:val="a9"/>
              <w:rPr>
                <w:lang w:val="ru-RU"/>
              </w:rPr>
            </w:pPr>
            <w:r w:rsidRPr="00F02039">
              <w:rPr>
                <w:lang w:val="ru-RU"/>
              </w:rPr>
              <w:t>В результате изучения профессионального модуля обучающийся должен:</w:t>
            </w:r>
          </w:p>
          <w:p w:rsidR="00F02039" w:rsidRPr="00F02039" w:rsidRDefault="00F02039" w:rsidP="00F02039">
            <w:pPr>
              <w:pStyle w:val="a9"/>
              <w:rPr>
                <w:lang w:val="ru-RU"/>
              </w:rPr>
            </w:pPr>
            <w:r w:rsidRPr="00F02039">
              <w:rPr>
                <w:lang w:val="ru-RU"/>
              </w:rPr>
              <w:t>иметь практический опыт:</w:t>
            </w:r>
          </w:p>
          <w:p w:rsidR="00F02039" w:rsidRPr="00F02039" w:rsidRDefault="00F02039" w:rsidP="00F02039">
            <w:pPr>
              <w:pStyle w:val="a9"/>
              <w:rPr>
                <w:lang w:val="ru-RU"/>
              </w:rPr>
            </w:pPr>
            <w:r w:rsidRPr="00F02039">
              <w:rPr>
                <w:lang w:val="ru-RU"/>
              </w:rPr>
              <w:t>основы организации работы коллектива исполнителей;</w:t>
            </w:r>
          </w:p>
          <w:p w:rsidR="00F02039" w:rsidRPr="00F02039" w:rsidRDefault="00F02039" w:rsidP="00F02039">
            <w:pPr>
              <w:pStyle w:val="a9"/>
              <w:rPr>
                <w:lang w:val="ru-RU"/>
              </w:rPr>
            </w:pPr>
            <w:r w:rsidRPr="00F02039">
              <w:rPr>
                <w:lang w:val="ru-RU"/>
              </w:rPr>
              <w:t>принципы делового общения в коллективе;</w:t>
            </w:r>
          </w:p>
          <w:p w:rsidR="00F02039" w:rsidRPr="00F02039" w:rsidRDefault="00F02039" w:rsidP="00F02039">
            <w:pPr>
              <w:pStyle w:val="a9"/>
              <w:rPr>
                <w:lang w:val="ru-RU"/>
              </w:rPr>
            </w:pPr>
            <w:r w:rsidRPr="00F02039">
              <w:rPr>
                <w:lang w:val="ru-RU"/>
              </w:rPr>
              <w:t>особенности менеджмент в профессиональной деятельности;</w:t>
            </w:r>
          </w:p>
          <w:p w:rsidR="00F02039" w:rsidRPr="00F02039" w:rsidRDefault="00F02039" w:rsidP="00F02039">
            <w:pPr>
              <w:pStyle w:val="a9"/>
              <w:rPr>
                <w:lang w:val="ru-RU"/>
              </w:rPr>
            </w:pPr>
            <w:r w:rsidRPr="00F02039">
              <w:rPr>
                <w:lang w:val="ru-RU"/>
              </w:rPr>
              <w:t>права и обязанности работников в сфере профессиональной деятельности;</w:t>
            </w:r>
          </w:p>
          <w:p w:rsidR="00C60A7F" w:rsidRPr="00BD2507" w:rsidRDefault="00C60A7F" w:rsidP="00C60A7F">
            <w:pPr>
              <w:pStyle w:val="a9"/>
              <w:rPr>
                <w:lang w:val="ru-RU"/>
              </w:rPr>
            </w:pPr>
            <w:r w:rsidRPr="00BD2507">
              <w:rPr>
                <w:lang w:val="ru-RU"/>
              </w:rPr>
              <w:t>МДК.03.01.</w:t>
            </w:r>
          </w:p>
          <w:p w:rsidR="00BD2507" w:rsidRDefault="00C60A7F" w:rsidP="00BD2507">
            <w:pPr>
              <w:rPr>
                <w:lang w:val="ru-RU"/>
              </w:rPr>
            </w:pPr>
            <w:r w:rsidRPr="00C60A7F">
              <w:rPr>
                <w:lang w:val="ru-RU"/>
              </w:rPr>
              <w:t>Основы организации и планирования производственных работ на нефтяных и газовых месторождениях</w:t>
            </w:r>
          </w:p>
          <w:p w:rsidR="00BD2507" w:rsidRDefault="00BD2507" w:rsidP="00BD2507">
            <w:pPr>
              <w:rPr>
                <w:rFonts w:ascii="Times New Roman CYR" w:eastAsia="Times New Roman" w:hAnsi="Times New Roman CYR" w:cs="Times New Roman CYR"/>
                <w:lang w:val="ru-RU" w:eastAsia="ru-RU"/>
              </w:rPr>
            </w:pPr>
            <w:r w:rsidRPr="00BD2507">
              <w:rPr>
                <w:rFonts w:ascii="Times New Roman CYR" w:eastAsia="Times New Roman" w:hAnsi="Times New Roman CYR" w:cs="Times New Roman CYR"/>
                <w:lang w:val="ru-RU" w:eastAsia="ru-RU"/>
              </w:rPr>
              <w:lastRenderedPageBreak/>
              <w:t>ПК 3.1. Осуществлять текущее и перспективное планирование и организацию производственных работ на нефтяных и газовых месторождениях.</w:t>
            </w:r>
          </w:p>
          <w:p w:rsidR="00BD2507" w:rsidRPr="00C60A7F" w:rsidRDefault="00BD2507" w:rsidP="007A2562">
            <w:pPr>
              <w:rPr>
                <w:rFonts w:eastAsia="Times New Roman" w:cs="Times New Roman"/>
                <w:lang w:val="ru-RU"/>
              </w:rPr>
            </w:pPr>
            <w:r w:rsidRPr="00BD2507">
              <w:rPr>
                <w:rFonts w:ascii="Times New Roman CYR" w:eastAsia="Times New Roman" w:hAnsi="Times New Roman CYR" w:cs="Times New Roman CYR"/>
                <w:lang w:val="ru-RU" w:eastAsia="ru-RU"/>
              </w:rPr>
              <w:t xml:space="preserve"> </w:t>
            </w:r>
          </w:p>
        </w:tc>
        <w:tc>
          <w:tcPr>
            <w:tcW w:w="2759" w:type="dxa"/>
          </w:tcPr>
          <w:p w:rsidR="001E74BF" w:rsidRPr="001E74BF" w:rsidRDefault="001E74BF" w:rsidP="00B06D4B">
            <w:pPr>
              <w:rPr>
                <w:rFonts w:eastAsia="Times New Roman" w:cs="Times New Roman"/>
                <w:lang w:val="ru-RU"/>
              </w:rPr>
            </w:pPr>
            <w:r w:rsidRPr="00944EBD">
              <w:rPr>
                <w:rFonts w:eastAsia="Times New Roman" w:cs="Times New Roman"/>
                <w:lang w:val="ru-RU"/>
              </w:rPr>
              <w:lastRenderedPageBreak/>
              <w:t xml:space="preserve">ПРб4Сформированность умения использовать иностранный язык как средство для получения информации из иноязычных источников в образовательных и </w:t>
            </w:r>
            <w:r w:rsidRPr="00004B22">
              <w:rPr>
                <w:rFonts w:eastAsia="Times New Roman" w:cs="Times New Roman"/>
                <w:lang w:val="ru-RU"/>
              </w:rPr>
              <w:t>самообразовательных целях</w:t>
            </w:r>
          </w:p>
        </w:tc>
        <w:tc>
          <w:tcPr>
            <w:tcW w:w="2468" w:type="dxa"/>
          </w:tcPr>
          <w:p w:rsidR="00CF4CB5" w:rsidRPr="0016361B" w:rsidRDefault="00CF4CB5" w:rsidP="00CF4CB5">
            <w:pPr>
              <w:rPr>
                <w:rFonts w:eastAsia="Times New Roman" w:cs="Times New Roman"/>
                <w:lang w:val="ru-RU"/>
              </w:rPr>
            </w:pPr>
            <w:r w:rsidRPr="0016361B">
              <w:rPr>
                <w:rFonts w:eastAsia="Times New Roman" w:cs="Times New Roman"/>
                <w:lang w:val="ru-RU"/>
              </w:rPr>
              <w:t>Наименование раздела/темы, в содержание которой  будет включено профессионально-ориентированное содержание</w:t>
            </w:r>
          </w:p>
        </w:tc>
      </w:tr>
      <w:tr w:rsidR="007A2562" w:rsidRPr="0081315B" w:rsidTr="00D82B32">
        <w:trPr>
          <w:trHeight w:val="6089"/>
        </w:trPr>
        <w:tc>
          <w:tcPr>
            <w:tcW w:w="10740" w:type="dxa"/>
            <w:gridSpan w:val="4"/>
          </w:tcPr>
          <w:p w:rsidR="00A5008A" w:rsidRDefault="00A5008A" w:rsidP="00A5008A">
            <w:pPr>
              <w:rPr>
                <w:rFonts w:eastAsia="Times New Roman" w:cs="Times New Roman"/>
                <w:b/>
                <w:lang w:val="ru-RU"/>
              </w:rPr>
            </w:pPr>
            <w:r w:rsidRPr="007B4E40">
              <w:rPr>
                <w:rFonts w:eastAsia="Times New Roman" w:cs="Times New Roman"/>
                <w:b/>
                <w:lang w:val="ru-RU"/>
              </w:rPr>
              <w:lastRenderedPageBreak/>
              <w:t>Варианты профессионально-ориентированных заданий</w:t>
            </w:r>
          </w:p>
          <w:p w:rsidR="001A3686" w:rsidRPr="0081315B" w:rsidRDefault="001A3686" w:rsidP="001A3686">
            <w:pPr>
              <w:rPr>
                <w:rFonts w:eastAsia="Times New Roman" w:cs="Times New Roman"/>
                <w:lang w:val="ru-RU"/>
              </w:rPr>
            </w:pPr>
            <w:r w:rsidRPr="001A3686">
              <w:rPr>
                <w:rFonts w:eastAsia="Times New Roman" w:cs="Times New Roman"/>
                <w:b/>
              </w:rPr>
              <w:t>Match</w:t>
            </w:r>
            <w:r w:rsidRPr="0081315B">
              <w:rPr>
                <w:rFonts w:eastAsia="Times New Roman" w:cs="Times New Roman"/>
                <w:b/>
                <w:lang w:val="ru-RU"/>
              </w:rPr>
              <w:t xml:space="preserve"> </w:t>
            </w:r>
            <w:r w:rsidRPr="001A3686">
              <w:rPr>
                <w:rFonts w:eastAsia="Times New Roman" w:cs="Times New Roman"/>
                <w:b/>
              </w:rPr>
              <w:t>the</w:t>
            </w:r>
            <w:r w:rsidRPr="0081315B">
              <w:rPr>
                <w:rFonts w:eastAsia="Times New Roman" w:cs="Times New Roman"/>
                <w:b/>
                <w:lang w:val="ru-RU"/>
              </w:rPr>
              <w:t xml:space="preserve"> </w:t>
            </w:r>
            <w:r w:rsidRPr="001A3686">
              <w:rPr>
                <w:rFonts w:eastAsia="Times New Roman" w:cs="Times New Roman"/>
                <w:b/>
              </w:rPr>
              <w:t>professions</w:t>
            </w:r>
          </w:p>
          <w:p w:rsidR="001A3686" w:rsidRPr="001A3686" w:rsidRDefault="001A3686" w:rsidP="001A3686">
            <w:pPr>
              <w:rPr>
                <w:rFonts w:eastAsia="Times New Roman" w:cs="Times New Roman"/>
              </w:rPr>
            </w:pPr>
            <w:r w:rsidRPr="001A3686">
              <w:rPr>
                <w:rFonts w:eastAsia="Times New Roman" w:cs="Times New Roman"/>
              </w:rPr>
              <w:t xml:space="preserve">Safety inspector, petroleum engineer, absorption operator, </w:t>
            </w:r>
            <w:proofErr w:type="spellStart"/>
            <w:r w:rsidRPr="001A3686">
              <w:rPr>
                <w:rFonts w:eastAsia="Times New Roman" w:cs="Times New Roman"/>
              </w:rPr>
              <w:t>stillman</w:t>
            </w:r>
            <w:proofErr w:type="spellEnd"/>
            <w:r w:rsidRPr="001A3686">
              <w:rPr>
                <w:rFonts w:eastAsia="Times New Roman" w:cs="Times New Roman"/>
              </w:rPr>
              <w:t xml:space="preserve">, well puller, </w:t>
            </w:r>
            <w:proofErr w:type="spellStart"/>
            <w:r w:rsidRPr="001A3686">
              <w:rPr>
                <w:rFonts w:eastAsia="Times New Roman" w:cs="Times New Roman"/>
              </w:rPr>
              <w:t>gager</w:t>
            </w:r>
            <w:proofErr w:type="spellEnd"/>
            <w:r w:rsidRPr="001A3686">
              <w:rPr>
                <w:rFonts w:eastAsia="Times New Roman" w:cs="Times New Roman"/>
              </w:rPr>
              <w:t xml:space="preserve">, switcher, welder, driller, tool pusher, roustabout/roughneck, treater, </w:t>
            </w:r>
            <w:proofErr w:type="spellStart"/>
            <w:r w:rsidRPr="001A3686">
              <w:rPr>
                <w:rFonts w:eastAsia="Times New Roman" w:cs="Times New Roman"/>
              </w:rPr>
              <w:t>derrickman</w:t>
            </w:r>
            <w:proofErr w:type="spellEnd"/>
            <w:r w:rsidRPr="001A3686">
              <w:rPr>
                <w:rFonts w:eastAsia="Times New Roman" w:cs="Times New Roman"/>
              </w:rPr>
              <w:t>,</w:t>
            </w:r>
          </w:p>
          <w:p w:rsidR="001A3686" w:rsidRPr="001A3686" w:rsidRDefault="001A3686" w:rsidP="001A3686">
            <w:pPr>
              <w:rPr>
                <w:rFonts w:eastAsia="Times New Roman" w:cs="Times New Roman"/>
              </w:rPr>
            </w:pPr>
            <w:r w:rsidRPr="001A3686">
              <w:rPr>
                <w:rFonts w:eastAsia="Times New Roman" w:cs="Times New Roman"/>
              </w:rPr>
              <w:t>purification operator</w:t>
            </w:r>
          </w:p>
          <w:p w:rsidR="001A3686" w:rsidRPr="001A3686" w:rsidRDefault="001A3686" w:rsidP="001A3686">
            <w:pPr>
              <w:rPr>
                <w:rFonts w:eastAsia="Times New Roman" w:cs="Times New Roman"/>
              </w:rPr>
            </w:pPr>
          </w:p>
          <w:p w:rsidR="001A3686" w:rsidRPr="001A3686" w:rsidRDefault="001A3686" w:rsidP="001A3686">
            <w:pPr>
              <w:rPr>
                <w:rFonts w:eastAsia="Times New Roman" w:cs="Times New Roman"/>
              </w:rPr>
            </w:pPr>
            <w:r w:rsidRPr="001A3686">
              <w:rPr>
                <w:rFonts w:eastAsia="Times New Roman" w:cs="Times New Roman"/>
              </w:rPr>
              <w:t>1.A person who deals with engineering problems special to the oil industry, anywhere from drilling a well through all production and field treating.</w:t>
            </w:r>
          </w:p>
          <w:p w:rsidR="001A3686" w:rsidRPr="001A3686" w:rsidRDefault="001A3686" w:rsidP="001A3686">
            <w:pPr>
              <w:rPr>
                <w:rFonts w:eastAsia="Times New Roman" w:cs="Times New Roman"/>
              </w:rPr>
            </w:pPr>
          </w:p>
          <w:p w:rsidR="001A3686" w:rsidRPr="001A3686" w:rsidRDefault="001A3686" w:rsidP="001A3686">
            <w:pPr>
              <w:rPr>
                <w:rFonts w:eastAsia="Times New Roman" w:cs="Times New Roman"/>
              </w:rPr>
            </w:pPr>
            <w:r w:rsidRPr="001A3686">
              <w:rPr>
                <w:rFonts w:eastAsia="Times New Roman" w:cs="Times New Roman"/>
              </w:rPr>
              <w:t>2.Unskilled or semiskilled workers who assist with general operations in the oil field on drilling rig.</w:t>
            </w:r>
          </w:p>
          <w:p w:rsidR="001A3686" w:rsidRPr="001A3686" w:rsidRDefault="001A3686" w:rsidP="001A3686">
            <w:pPr>
              <w:rPr>
                <w:rFonts w:eastAsia="Times New Roman" w:cs="Times New Roman"/>
              </w:rPr>
            </w:pPr>
          </w:p>
          <w:p w:rsidR="001A3686" w:rsidRPr="001A3686" w:rsidRDefault="001A3686" w:rsidP="001A3686">
            <w:pPr>
              <w:rPr>
                <w:rFonts w:eastAsia="Times New Roman" w:cs="Times New Roman"/>
              </w:rPr>
            </w:pPr>
            <w:r w:rsidRPr="001A3686">
              <w:rPr>
                <w:rFonts w:eastAsia="Times New Roman" w:cs="Times New Roman"/>
              </w:rPr>
              <w:t>3.The head of the grilling crew.</w:t>
            </w:r>
          </w:p>
          <w:p w:rsidR="001A3686" w:rsidRPr="001A3686" w:rsidRDefault="001A3686" w:rsidP="001A3686">
            <w:pPr>
              <w:rPr>
                <w:rFonts w:eastAsia="Times New Roman" w:cs="Times New Roman"/>
              </w:rPr>
            </w:pPr>
          </w:p>
          <w:p w:rsidR="001A3686" w:rsidRPr="001A3686" w:rsidRDefault="001A3686" w:rsidP="001A3686">
            <w:pPr>
              <w:rPr>
                <w:rFonts w:eastAsia="Times New Roman" w:cs="Times New Roman"/>
              </w:rPr>
            </w:pPr>
            <w:r w:rsidRPr="001A3686">
              <w:rPr>
                <w:rFonts w:eastAsia="Times New Roman" w:cs="Times New Roman"/>
              </w:rPr>
              <w:t>4.The man in charge of the drilling operation.</w:t>
            </w:r>
          </w:p>
          <w:p w:rsidR="001A3686" w:rsidRPr="001A3686" w:rsidRDefault="001A3686" w:rsidP="001A3686">
            <w:pPr>
              <w:rPr>
                <w:rFonts w:eastAsia="Times New Roman" w:cs="Times New Roman"/>
              </w:rPr>
            </w:pPr>
          </w:p>
          <w:p w:rsidR="001A3686" w:rsidRPr="001A3686" w:rsidRDefault="001A3686" w:rsidP="001A3686">
            <w:pPr>
              <w:rPr>
                <w:rFonts w:eastAsia="Times New Roman" w:cs="Times New Roman"/>
              </w:rPr>
            </w:pPr>
            <w:r w:rsidRPr="001A3686">
              <w:rPr>
                <w:rFonts w:eastAsia="Times New Roman" w:cs="Times New Roman"/>
              </w:rPr>
              <w:t>5.The man who controls the top of the drill pipe as it is removed from the hole  and stacked upright in the derrick.</w:t>
            </w:r>
          </w:p>
          <w:p w:rsidR="001A3686" w:rsidRPr="001A3686" w:rsidRDefault="001A3686" w:rsidP="001A3686">
            <w:pPr>
              <w:rPr>
                <w:rFonts w:eastAsia="Times New Roman" w:cs="Times New Roman"/>
              </w:rPr>
            </w:pPr>
          </w:p>
          <w:p w:rsidR="001A3686" w:rsidRPr="001A3686" w:rsidRDefault="001A3686" w:rsidP="001A3686">
            <w:pPr>
              <w:rPr>
                <w:rFonts w:eastAsia="Times New Roman" w:cs="Times New Roman"/>
              </w:rPr>
            </w:pPr>
            <w:r w:rsidRPr="001A3686">
              <w:rPr>
                <w:rFonts w:eastAsia="Times New Roman" w:cs="Times New Roman"/>
              </w:rPr>
              <w:t>6.The man who joins together pieces of metal after applying heat to them.</w:t>
            </w:r>
          </w:p>
          <w:p w:rsidR="001A3686" w:rsidRPr="001A3686" w:rsidRDefault="001A3686" w:rsidP="001A3686">
            <w:pPr>
              <w:rPr>
                <w:rFonts w:eastAsia="Times New Roman" w:cs="Times New Roman"/>
              </w:rPr>
            </w:pPr>
          </w:p>
          <w:p w:rsidR="001A3686" w:rsidRPr="001A3686" w:rsidRDefault="001A3686" w:rsidP="001A3686">
            <w:pPr>
              <w:rPr>
                <w:rFonts w:eastAsia="Times New Roman" w:cs="Times New Roman"/>
              </w:rPr>
            </w:pPr>
            <w:r w:rsidRPr="001A3686">
              <w:rPr>
                <w:rFonts w:eastAsia="Times New Roman" w:cs="Times New Roman"/>
              </w:rPr>
              <w:t>7.The man overseeing the filling of field storage tanks. When a tank is full, he switches valve, turning production into other tank.</w:t>
            </w:r>
          </w:p>
          <w:p w:rsidR="001A3686" w:rsidRPr="001A3686" w:rsidRDefault="001A3686" w:rsidP="001A3686">
            <w:pPr>
              <w:rPr>
                <w:rFonts w:eastAsia="Times New Roman" w:cs="Times New Roman"/>
              </w:rPr>
            </w:pPr>
          </w:p>
          <w:p w:rsidR="001A3686" w:rsidRPr="001A3686" w:rsidRDefault="001A3686" w:rsidP="001A3686">
            <w:pPr>
              <w:rPr>
                <w:rFonts w:eastAsia="Times New Roman" w:cs="Times New Roman"/>
              </w:rPr>
            </w:pPr>
            <w:r w:rsidRPr="001A3686">
              <w:rPr>
                <w:rFonts w:eastAsia="Times New Roman" w:cs="Times New Roman"/>
              </w:rPr>
              <w:t>8.The man overseeing pumping wells.</w:t>
            </w:r>
          </w:p>
          <w:p w:rsidR="001A3686" w:rsidRPr="001A3686" w:rsidRDefault="001A3686" w:rsidP="001A3686">
            <w:pPr>
              <w:rPr>
                <w:rFonts w:eastAsia="Times New Roman" w:cs="Times New Roman"/>
              </w:rPr>
            </w:pPr>
          </w:p>
          <w:p w:rsidR="001A3686" w:rsidRPr="001A3686" w:rsidRDefault="001A3686" w:rsidP="001A3686">
            <w:pPr>
              <w:rPr>
                <w:rFonts w:eastAsia="Times New Roman" w:cs="Times New Roman"/>
              </w:rPr>
            </w:pPr>
            <w:r w:rsidRPr="001A3686">
              <w:rPr>
                <w:rFonts w:eastAsia="Times New Roman" w:cs="Times New Roman"/>
              </w:rPr>
              <w:t>9.The man who reads gages measuring the oil flowing from the well and controlling the pressure of the drive.</w:t>
            </w:r>
          </w:p>
          <w:p w:rsidR="001A3686" w:rsidRPr="001A3686" w:rsidRDefault="001A3686" w:rsidP="001A3686">
            <w:pPr>
              <w:rPr>
                <w:rFonts w:eastAsia="Times New Roman" w:cs="Times New Roman"/>
              </w:rPr>
            </w:pPr>
          </w:p>
          <w:p w:rsidR="001A3686" w:rsidRPr="001A3686" w:rsidRDefault="001A3686" w:rsidP="001A3686">
            <w:pPr>
              <w:rPr>
                <w:rFonts w:eastAsia="Times New Roman" w:cs="Times New Roman"/>
              </w:rPr>
            </w:pPr>
            <w:r w:rsidRPr="001A3686">
              <w:rPr>
                <w:rFonts w:eastAsia="Times New Roman" w:cs="Times New Roman"/>
              </w:rPr>
              <w:t>10.The man who operates a pulling rig in order to remove tubular goods from wells.</w:t>
            </w:r>
          </w:p>
          <w:p w:rsidR="001A3686" w:rsidRPr="001A3686" w:rsidRDefault="001A3686" w:rsidP="001A3686">
            <w:pPr>
              <w:rPr>
                <w:rFonts w:eastAsia="Times New Roman" w:cs="Times New Roman"/>
              </w:rPr>
            </w:pPr>
          </w:p>
          <w:p w:rsidR="001A3686" w:rsidRPr="001A3686" w:rsidRDefault="001A3686" w:rsidP="001A3686">
            <w:pPr>
              <w:rPr>
                <w:rFonts w:eastAsia="Times New Roman" w:cs="Times New Roman"/>
              </w:rPr>
            </w:pPr>
            <w:r w:rsidRPr="001A3686">
              <w:rPr>
                <w:rFonts w:eastAsia="Times New Roman" w:cs="Times New Roman"/>
              </w:rPr>
              <w:t>11.A refinery employee who is in charge of the distillation process.</w:t>
            </w:r>
          </w:p>
          <w:p w:rsidR="001A3686" w:rsidRPr="001A3686" w:rsidRDefault="001A3686" w:rsidP="001A3686">
            <w:pPr>
              <w:rPr>
                <w:rFonts w:eastAsia="Times New Roman" w:cs="Times New Roman"/>
              </w:rPr>
            </w:pPr>
          </w:p>
          <w:p w:rsidR="001A3686" w:rsidRPr="001A3686" w:rsidRDefault="001A3686" w:rsidP="001A3686">
            <w:pPr>
              <w:rPr>
                <w:rFonts w:eastAsia="Times New Roman" w:cs="Times New Roman"/>
              </w:rPr>
            </w:pPr>
            <w:r w:rsidRPr="001A3686">
              <w:rPr>
                <w:rFonts w:eastAsia="Times New Roman" w:cs="Times New Roman"/>
              </w:rPr>
              <w:t>12.The person who controls the equipment that separates the different vapors during refining.</w:t>
            </w:r>
          </w:p>
          <w:p w:rsidR="001A3686" w:rsidRPr="001A3686" w:rsidRDefault="001A3686" w:rsidP="001A3686">
            <w:pPr>
              <w:rPr>
                <w:rFonts w:eastAsia="Times New Roman" w:cs="Times New Roman"/>
              </w:rPr>
            </w:pPr>
          </w:p>
          <w:p w:rsidR="001A3686" w:rsidRPr="001A3686" w:rsidRDefault="001A3686" w:rsidP="001A3686">
            <w:pPr>
              <w:rPr>
                <w:rFonts w:eastAsia="Times New Roman" w:cs="Times New Roman"/>
              </w:rPr>
            </w:pPr>
            <w:r w:rsidRPr="001A3686">
              <w:rPr>
                <w:rFonts w:eastAsia="Times New Roman" w:cs="Times New Roman"/>
              </w:rPr>
              <w:t>13.The person in charge of the next step in refining, the condensations of the vapors.</w:t>
            </w:r>
          </w:p>
          <w:p w:rsidR="001A3686" w:rsidRPr="001A3686" w:rsidRDefault="001A3686" w:rsidP="001A3686">
            <w:pPr>
              <w:rPr>
                <w:rFonts w:eastAsia="Times New Roman" w:cs="Times New Roman"/>
              </w:rPr>
            </w:pPr>
          </w:p>
          <w:p w:rsidR="001A3686" w:rsidRPr="001A3686" w:rsidRDefault="001A3686" w:rsidP="001A3686">
            <w:pPr>
              <w:rPr>
                <w:rFonts w:eastAsia="Times New Roman" w:cs="Times New Roman"/>
              </w:rPr>
            </w:pPr>
            <w:r w:rsidRPr="001A3686">
              <w:rPr>
                <w:rFonts w:eastAsia="Times New Roman" w:cs="Times New Roman"/>
              </w:rPr>
              <w:t>14.The person responsible for removing impurities from petroleum products.</w:t>
            </w:r>
          </w:p>
          <w:p w:rsidR="001A3686" w:rsidRPr="001A3686" w:rsidRDefault="001A3686" w:rsidP="001A3686">
            <w:pPr>
              <w:rPr>
                <w:rFonts w:eastAsia="Times New Roman" w:cs="Times New Roman"/>
              </w:rPr>
            </w:pPr>
          </w:p>
          <w:p w:rsidR="001A3686" w:rsidRPr="001A3686" w:rsidRDefault="001A3686" w:rsidP="001A3686">
            <w:pPr>
              <w:rPr>
                <w:rFonts w:eastAsia="Times New Roman" w:cs="Times New Roman"/>
              </w:rPr>
            </w:pPr>
            <w:r w:rsidRPr="001A3686">
              <w:rPr>
                <w:rFonts w:eastAsia="Times New Roman" w:cs="Times New Roman"/>
              </w:rPr>
              <w:t>15.A refinery employee whose many duties include checking for dangerous levels of gas that might cause an explosion.</w:t>
            </w:r>
          </w:p>
          <w:tbl>
            <w:tblPr>
              <w:tblW w:w="9776" w:type="dxa"/>
              <w:tblLook w:val="01E0" w:firstRow="1" w:lastRow="1" w:firstColumn="1" w:lastColumn="1" w:noHBand="0" w:noVBand="0"/>
            </w:tblPr>
            <w:tblGrid>
              <w:gridCol w:w="1555"/>
              <w:gridCol w:w="1725"/>
              <w:gridCol w:w="2385"/>
              <w:gridCol w:w="1928"/>
              <w:gridCol w:w="2183"/>
            </w:tblGrid>
            <w:tr w:rsidR="001A3686" w:rsidRPr="0081315B" w:rsidTr="00E44111">
              <w:trPr>
                <w:trHeight w:val="443"/>
              </w:trPr>
              <w:tc>
                <w:tcPr>
                  <w:tcW w:w="1555" w:type="dxa"/>
                </w:tcPr>
                <w:p w:rsidR="001A3686" w:rsidRPr="001A3686" w:rsidRDefault="001A3686" w:rsidP="001A3686">
                  <w:pPr>
                    <w:spacing w:after="0" w:line="240" w:lineRule="auto"/>
                    <w:rPr>
                      <w:rFonts w:ascii="Times New Roman" w:eastAsia="Times New Roman" w:hAnsi="Times New Roman" w:cs="Times New Roman"/>
                      <w:sz w:val="24"/>
                      <w:szCs w:val="24"/>
                      <w:lang w:val="en-US" w:eastAsia="zh-CN" w:bidi="hi-IN"/>
                    </w:rPr>
                  </w:pPr>
                </w:p>
              </w:tc>
              <w:tc>
                <w:tcPr>
                  <w:tcW w:w="1725" w:type="dxa"/>
                </w:tcPr>
                <w:p w:rsidR="001A3686" w:rsidRPr="001A3686" w:rsidRDefault="001A3686" w:rsidP="001A3686">
                  <w:pPr>
                    <w:spacing w:after="0" w:line="240" w:lineRule="auto"/>
                    <w:rPr>
                      <w:rFonts w:ascii="Times New Roman" w:eastAsia="Times New Roman" w:hAnsi="Times New Roman" w:cs="Times New Roman"/>
                      <w:sz w:val="24"/>
                      <w:szCs w:val="24"/>
                      <w:lang w:val="en-US" w:eastAsia="zh-CN" w:bidi="hi-IN"/>
                    </w:rPr>
                  </w:pPr>
                </w:p>
              </w:tc>
              <w:tc>
                <w:tcPr>
                  <w:tcW w:w="2385" w:type="dxa"/>
                </w:tcPr>
                <w:p w:rsidR="001A3686" w:rsidRPr="001A3686" w:rsidRDefault="001A3686" w:rsidP="001A3686">
                  <w:pPr>
                    <w:spacing w:after="0" w:line="240" w:lineRule="auto"/>
                    <w:rPr>
                      <w:rFonts w:ascii="Times New Roman" w:eastAsia="Times New Roman" w:hAnsi="Times New Roman" w:cs="Times New Roman"/>
                      <w:sz w:val="24"/>
                      <w:szCs w:val="24"/>
                      <w:lang w:val="en-US" w:eastAsia="zh-CN" w:bidi="hi-IN"/>
                    </w:rPr>
                  </w:pPr>
                </w:p>
              </w:tc>
              <w:tc>
                <w:tcPr>
                  <w:tcW w:w="1928" w:type="dxa"/>
                </w:tcPr>
                <w:p w:rsidR="001A3686" w:rsidRPr="001A3686" w:rsidRDefault="001A3686" w:rsidP="001A3686">
                  <w:pPr>
                    <w:spacing w:after="0" w:line="240" w:lineRule="auto"/>
                    <w:rPr>
                      <w:rFonts w:ascii="Times New Roman" w:eastAsia="Times New Roman" w:hAnsi="Times New Roman" w:cs="Times New Roman"/>
                      <w:sz w:val="24"/>
                      <w:szCs w:val="24"/>
                      <w:lang w:val="en-US" w:eastAsia="zh-CN" w:bidi="hi-IN"/>
                    </w:rPr>
                  </w:pPr>
                </w:p>
              </w:tc>
              <w:tc>
                <w:tcPr>
                  <w:tcW w:w="2183" w:type="dxa"/>
                </w:tcPr>
                <w:p w:rsidR="001A3686" w:rsidRPr="001A3686" w:rsidRDefault="001A3686" w:rsidP="001A3686">
                  <w:pPr>
                    <w:spacing w:after="0" w:line="240" w:lineRule="auto"/>
                    <w:rPr>
                      <w:rFonts w:ascii="Times New Roman" w:eastAsia="Times New Roman" w:hAnsi="Times New Roman" w:cs="Times New Roman"/>
                      <w:sz w:val="24"/>
                      <w:szCs w:val="24"/>
                      <w:lang w:val="en-US" w:eastAsia="zh-CN" w:bidi="hi-IN"/>
                    </w:rPr>
                  </w:pPr>
                </w:p>
              </w:tc>
            </w:tr>
            <w:tr w:rsidR="001A3686" w:rsidRPr="0081315B" w:rsidTr="00E44111">
              <w:tc>
                <w:tcPr>
                  <w:tcW w:w="1555" w:type="dxa"/>
                </w:tcPr>
                <w:p w:rsidR="001A3686" w:rsidRPr="0081315B" w:rsidRDefault="001A3686" w:rsidP="001A3686">
                  <w:pPr>
                    <w:spacing w:after="0" w:line="240" w:lineRule="auto"/>
                    <w:rPr>
                      <w:rFonts w:ascii="Times New Roman" w:eastAsia="Times New Roman" w:hAnsi="Times New Roman" w:cs="Times New Roman"/>
                      <w:sz w:val="24"/>
                      <w:szCs w:val="24"/>
                      <w:lang w:val="en-US" w:eastAsia="zh-CN" w:bidi="hi-IN"/>
                    </w:rPr>
                  </w:pPr>
                </w:p>
              </w:tc>
              <w:tc>
                <w:tcPr>
                  <w:tcW w:w="1725" w:type="dxa"/>
                </w:tcPr>
                <w:p w:rsidR="001A3686" w:rsidRPr="0081315B" w:rsidRDefault="001A3686" w:rsidP="001A3686">
                  <w:pPr>
                    <w:spacing w:after="0" w:line="240" w:lineRule="auto"/>
                    <w:rPr>
                      <w:rFonts w:ascii="Times New Roman" w:eastAsia="Times New Roman" w:hAnsi="Times New Roman" w:cs="Times New Roman"/>
                      <w:sz w:val="24"/>
                      <w:szCs w:val="24"/>
                      <w:lang w:val="en-US" w:eastAsia="zh-CN" w:bidi="hi-IN"/>
                    </w:rPr>
                  </w:pPr>
                </w:p>
              </w:tc>
              <w:tc>
                <w:tcPr>
                  <w:tcW w:w="2385" w:type="dxa"/>
                </w:tcPr>
                <w:p w:rsidR="001A3686" w:rsidRPr="0081315B" w:rsidRDefault="001A3686" w:rsidP="001A3686">
                  <w:pPr>
                    <w:spacing w:after="0" w:line="240" w:lineRule="auto"/>
                    <w:rPr>
                      <w:rFonts w:ascii="Times New Roman" w:eastAsia="Times New Roman" w:hAnsi="Times New Roman" w:cs="Times New Roman"/>
                      <w:sz w:val="24"/>
                      <w:szCs w:val="24"/>
                      <w:lang w:val="en-US" w:eastAsia="zh-CN" w:bidi="hi-IN"/>
                    </w:rPr>
                  </w:pPr>
                </w:p>
              </w:tc>
              <w:tc>
                <w:tcPr>
                  <w:tcW w:w="1928" w:type="dxa"/>
                </w:tcPr>
                <w:p w:rsidR="001A3686" w:rsidRPr="0081315B" w:rsidRDefault="001A3686" w:rsidP="001A3686">
                  <w:pPr>
                    <w:spacing w:after="0" w:line="240" w:lineRule="auto"/>
                    <w:rPr>
                      <w:rFonts w:ascii="Times New Roman" w:eastAsia="Times New Roman" w:hAnsi="Times New Roman" w:cs="Times New Roman"/>
                      <w:sz w:val="24"/>
                      <w:szCs w:val="24"/>
                      <w:lang w:val="en-US" w:eastAsia="zh-CN" w:bidi="hi-IN"/>
                    </w:rPr>
                  </w:pPr>
                </w:p>
              </w:tc>
              <w:tc>
                <w:tcPr>
                  <w:tcW w:w="2183" w:type="dxa"/>
                </w:tcPr>
                <w:p w:rsidR="001A3686" w:rsidRPr="0081315B" w:rsidRDefault="001A3686" w:rsidP="001A3686">
                  <w:pPr>
                    <w:spacing w:after="0" w:line="240" w:lineRule="auto"/>
                    <w:rPr>
                      <w:rFonts w:ascii="Times New Roman" w:eastAsia="Times New Roman" w:hAnsi="Times New Roman" w:cs="Times New Roman"/>
                      <w:sz w:val="24"/>
                      <w:szCs w:val="24"/>
                      <w:lang w:val="en-US" w:eastAsia="zh-CN" w:bidi="hi-IN"/>
                    </w:rPr>
                  </w:pPr>
                </w:p>
              </w:tc>
            </w:tr>
          </w:tbl>
          <w:p w:rsidR="007A2562" w:rsidRPr="0081315B" w:rsidRDefault="007A2562" w:rsidP="00CF4CB5">
            <w:pPr>
              <w:rPr>
                <w:rFonts w:eastAsia="Times New Roman" w:cs="Times New Roman"/>
              </w:rPr>
            </w:pPr>
          </w:p>
        </w:tc>
      </w:tr>
    </w:tbl>
    <w:p w:rsidR="007B4E40" w:rsidRPr="0081315B" w:rsidRDefault="007B4E40" w:rsidP="007B4E40">
      <w:pPr>
        <w:spacing w:after="0" w:line="240" w:lineRule="auto"/>
        <w:jc w:val="both"/>
        <w:rPr>
          <w:rFonts w:ascii="Times New Roman" w:eastAsia="Times New Roman" w:hAnsi="Times New Roman" w:cs="Times New Roman"/>
          <w:i/>
          <w:color w:val="FF0000"/>
          <w:sz w:val="28"/>
          <w:szCs w:val="24"/>
          <w:highlight w:val="yellow"/>
          <w:lang w:val="en-US" w:eastAsia="zh-CN"/>
        </w:rPr>
      </w:pPr>
      <w:bookmarkStart w:id="1" w:name="_GoBack"/>
      <w:bookmarkEnd w:id="1"/>
    </w:p>
    <w:sectPr w:rsidR="007B4E40" w:rsidRPr="0081315B">
      <w:headerReference w:type="default" r:id="rId8"/>
      <w:footerReference w:type="default" r:id="rId9"/>
      <w:pgSz w:w="11906" w:h="16838"/>
      <w:pgMar w:top="851" w:right="851" w:bottom="851" w:left="851" w:header="720" w:footer="72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7DE" w:rsidRDefault="00ED67DE">
      <w:pPr>
        <w:spacing w:after="0" w:line="240" w:lineRule="auto"/>
      </w:pPr>
      <w:r>
        <w:separator/>
      </w:r>
    </w:p>
  </w:endnote>
  <w:endnote w:type="continuationSeparator" w:id="0">
    <w:p w:rsidR="00ED67DE" w:rsidRDefault="00ED6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w:charset w:val="CC"/>
    <w:family w:val="swiss"/>
    <w:pitch w:val="variable"/>
    <w:sig w:usb0="E7002EFF" w:usb1="D200FDFF" w:usb2="0A24602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2E0" w:rsidRDefault="004848C7">
    <w:pPr>
      <w:pStyle w:val="a5"/>
      <w:jc w:val="center"/>
    </w:pPr>
    <w:r>
      <w:rPr>
        <w:rStyle w:val="a7"/>
      </w:rPr>
      <w:fldChar w:fldCharType="begin"/>
    </w:r>
    <w:r>
      <w:rPr>
        <w:rStyle w:val="a7"/>
      </w:rPr>
      <w:instrText xml:space="preserve"> PAGE </w:instrText>
    </w:r>
    <w:r>
      <w:rPr>
        <w:rStyle w:val="a7"/>
      </w:rPr>
      <w:fldChar w:fldCharType="separate"/>
    </w:r>
    <w:r w:rsidR="0081315B">
      <w:rPr>
        <w:rStyle w:val="a7"/>
        <w:noProof/>
      </w:rPr>
      <w:t>7</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7DE" w:rsidRDefault="00ED67DE">
      <w:pPr>
        <w:spacing w:after="0" w:line="240" w:lineRule="auto"/>
      </w:pPr>
      <w:r>
        <w:separator/>
      </w:r>
    </w:p>
  </w:footnote>
  <w:footnote w:type="continuationSeparator" w:id="0">
    <w:p w:rsidR="00ED67DE" w:rsidRDefault="00ED67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2E0" w:rsidRDefault="00ED67DE">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701"/>
    <w:rsid w:val="00000C7E"/>
    <w:rsid w:val="00004864"/>
    <w:rsid w:val="00004B22"/>
    <w:rsid w:val="000425A3"/>
    <w:rsid w:val="00073A06"/>
    <w:rsid w:val="000843DD"/>
    <w:rsid w:val="000917F3"/>
    <w:rsid w:val="000A7DEE"/>
    <w:rsid w:val="000D20BC"/>
    <w:rsid w:val="001222F0"/>
    <w:rsid w:val="00142797"/>
    <w:rsid w:val="00162727"/>
    <w:rsid w:val="0016361B"/>
    <w:rsid w:val="00196210"/>
    <w:rsid w:val="001A3686"/>
    <w:rsid w:val="001A4950"/>
    <w:rsid w:val="001D6240"/>
    <w:rsid w:val="001E70ED"/>
    <w:rsid w:val="001E74BF"/>
    <w:rsid w:val="00235FC6"/>
    <w:rsid w:val="00263701"/>
    <w:rsid w:val="002740A3"/>
    <w:rsid w:val="002A0ED1"/>
    <w:rsid w:val="002B2C0F"/>
    <w:rsid w:val="002E726E"/>
    <w:rsid w:val="00323537"/>
    <w:rsid w:val="00353067"/>
    <w:rsid w:val="0036668A"/>
    <w:rsid w:val="00377603"/>
    <w:rsid w:val="00384F4D"/>
    <w:rsid w:val="0038700B"/>
    <w:rsid w:val="003B442B"/>
    <w:rsid w:val="003B7B4D"/>
    <w:rsid w:val="003D791B"/>
    <w:rsid w:val="00403F25"/>
    <w:rsid w:val="004449D4"/>
    <w:rsid w:val="004848C7"/>
    <w:rsid w:val="004A5A0A"/>
    <w:rsid w:val="004C30D5"/>
    <w:rsid w:val="004F4449"/>
    <w:rsid w:val="00524DC4"/>
    <w:rsid w:val="00533474"/>
    <w:rsid w:val="005353FB"/>
    <w:rsid w:val="00547127"/>
    <w:rsid w:val="00551436"/>
    <w:rsid w:val="00583CA5"/>
    <w:rsid w:val="005C3B0F"/>
    <w:rsid w:val="0060741B"/>
    <w:rsid w:val="006575DF"/>
    <w:rsid w:val="006E4702"/>
    <w:rsid w:val="006E6A2F"/>
    <w:rsid w:val="007000A3"/>
    <w:rsid w:val="0076111B"/>
    <w:rsid w:val="00772E01"/>
    <w:rsid w:val="007A2562"/>
    <w:rsid w:val="007B4E40"/>
    <w:rsid w:val="007C23E8"/>
    <w:rsid w:val="007D0E8F"/>
    <w:rsid w:val="0081315B"/>
    <w:rsid w:val="00816B0C"/>
    <w:rsid w:val="008540FC"/>
    <w:rsid w:val="008555CC"/>
    <w:rsid w:val="0093783D"/>
    <w:rsid w:val="00944EBD"/>
    <w:rsid w:val="009D057B"/>
    <w:rsid w:val="009E656C"/>
    <w:rsid w:val="00A05B99"/>
    <w:rsid w:val="00A41BD9"/>
    <w:rsid w:val="00A5008A"/>
    <w:rsid w:val="00A6294D"/>
    <w:rsid w:val="00A62CB2"/>
    <w:rsid w:val="00A90F99"/>
    <w:rsid w:val="00AE0ABC"/>
    <w:rsid w:val="00B06D4B"/>
    <w:rsid w:val="00B23B0D"/>
    <w:rsid w:val="00B36CDA"/>
    <w:rsid w:val="00B821E4"/>
    <w:rsid w:val="00BD2507"/>
    <w:rsid w:val="00BE600D"/>
    <w:rsid w:val="00BE7B00"/>
    <w:rsid w:val="00C0005E"/>
    <w:rsid w:val="00C20C42"/>
    <w:rsid w:val="00C449EA"/>
    <w:rsid w:val="00C54775"/>
    <w:rsid w:val="00C54DDE"/>
    <w:rsid w:val="00C60A7F"/>
    <w:rsid w:val="00C7398E"/>
    <w:rsid w:val="00C74202"/>
    <w:rsid w:val="00CB156E"/>
    <w:rsid w:val="00CD1B10"/>
    <w:rsid w:val="00CF4CB5"/>
    <w:rsid w:val="00D1533A"/>
    <w:rsid w:val="00D20B28"/>
    <w:rsid w:val="00D33B4A"/>
    <w:rsid w:val="00D40A51"/>
    <w:rsid w:val="00D467ED"/>
    <w:rsid w:val="00D524E6"/>
    <w:rsid w:val="00D635EB"/>
    <w:rsid w:val="00D82B32"/>
    <w:rsid w:val="00DA146A"/>
    <w:rsid w:val="00DB7D83"/>
    <w:rsid w:val="00DE24BB"/>
    <w:rsid w:val="00DF1466"/>
    <w:rsid w:val="00E2784E"/>
    <w:rsid w:val="00E6401E"/>
    <w:rsid w:val="00E87A12"/>
    <w:rsid w:val="00EA3F3E"/>
    <w:rsid w:val="00EB188A"/>
    <w:rsid w:val="00EB19C1"/>
    <w:rsid w:val="00EC5329"/>
    <w:rsid w:val="00EC55FD"/>
    <w:rsid w:val="00EC5B7F"/>
    <w:rsid w:val="00ED55D3"/>
    <w:rsid w:val="00ED67DE"/>
    <w:rsid w:val="00F02039"/>
    <w:rsid w:val="00F14D4B"/>
    <w:rsid w:val="00F73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E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 Знак1"/>
    <w:link w:val="a3"/>
    <w:uiPriority w:val="99"/>
    <w:rsid w:val="007B4E40"/>
  </w:style>
  <w:style w:type="character" w:customStyle="1" w:styleId="a4">
    <w:name w:val="Нижний колонтитул Знак"/>
    <w:link w:val="a5"/>
    <w:uiPriority w:val="99"/>
    <w:rsid w:val="007B4E40"/>
  </w:style>
  <w:style w:type="table" w:styleId="a6">
    <w:name w:val="Table Grid"/>
    <w:uiPriority w:val="59"/>
    <w:rsid w:val="007B4E40"/>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page number"/>
    <w:basedOn w:val="a0"/>
    <w:rsid w:val="007B4E40"/>
  </w:style>
  <w:style w:type="paragraph" w:styleId="a5">
    <w:name w:val="footer"/>
    <w:basedOn w:val="a"/>
    <w:link w:val="a4"/>
    <w:uiPriority w:val="99"/>
    <w:rsid w:val="007B4E40"/>
    <w:pPr>
      <w:tabs>
        <w:tab w:val="center" w:pos="4677"/>
        <w:tab w:val="right" w:pos="9355"/>
      </w:tabs>
      <w:spacing w:after="0" w:line="240" w:lineRule="auto"/>
    </w:pPr>
  </w:style>
  <w:style w:type="character" w:customStyle="1" w:styleId="10">
    <w:name w:val="Нижний колонтитул Знак1"/>
    <w:basedOn w:val="a0"/>
    <w:uiPriority w:val="99"/>
    <w:semiHidden/>
    <w:rsid w:val="007B4E40"/>
  </w:style>
  <w:style w:type="paragraph" w:styleId="a3">
    <w:name w:val="header"/>
    <w:basedOn w:val="a"/>
    <w:link w:val="1"/>
    <w:uiPriority w:val="99"/>
    <w:rsid w:val="007B4E40"/>
    <w:pPr>
      <w:tabs>
        <w:tab w:val="center" w:pos="4677"/>
        <w:tab w:val="right" w:pos="9355"/>
      </w:tabs>
      <w:spacing w:after="0" w:line="240" w:lineRule="auto"/>
    </w:pPr>
  </w:style>
  <w:style w:type="character" w:customStyle="1" w:styleId="a8">
    <w:name w:val="Верхний колонтитул Знак"/>
    <w:basedOn w:val="a0"/>
    <w:uiPriority w:val="99"/>
    <w:semiHidden/>
    <w:rsid w:val="007B4E40"/>
  </w:style>
  <w:style w:type="character" w:customStyle="1" w:styleId="fontstyle01">
    <w:name w:val="fontstyle01"/>
    <w:basedOn w:val="a0"/>
    <w:qFormat/>
    <w:rsid w:val="00C449EA"/>
    <w:rPr>
      <w:rFonts w:ascii="Times New Roman" w:hAnsi="Times New Roman" w:cs="Times New Roman" w:hint="default"/>
      <w:b w:val="0"/>
      <w:bCs w:val="0"/>
      <w:i w:val="0"/>
      <w:iCs w:val="0"/>
      <w:color w:val="000000"/>
      <w:sz w:val="28"/>
      <w:szCs w:val="28"/>
    </w:rPr>
  </w:style>
  <w:style w:type="paragraph" w:customStyle="1" w:styleId="a9">
    <w:name w:val="Прижатый влево"/>
    <w:basedOn w:val="a"/>
    <w:next w:val="a"/>
    <w:uiPriority w:val="99"/>
    <w:rsid w:val="00547127"/>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styleId="aa">
    <w:name w:val="Hyperlink"/>
    <w:basedOn w:val="a0"/>
    <w:uiPriority w:val="99"/>
    <w:unhideWhenUsed/>
    <w:rsid w:val="00323537"/>
    <w:rPr>
      <w:color w:val="0000FF" w:themeColor="hyperlink"/>
      <w:u w:val="single"/>
    </w:rPr>
  </w:style>
  <w:style w:type="table" w:customStyle="1" w:styleId="11">
    <w:name w:val="Сетка таблицы1"/>
    <w:basedOn w:val="a1"/>
    <w:next w:val="a6"/>
    <w:uiPriority w:val="59"/>
    <w:rsid w:val="009E6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Гипертекстовая ссылка"/>
    <w:basedOn w:val="a0"/>
    <w:uiPriority w:val="99"/>
    <w:rsid w:val="00F02039"/>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E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 Знак1"/>
    <w:link w:val="a3"/>
    <w:uiPriority w:val="99"/>
    <w:rsid w:val="007B4E40"/>
  </w:style>
  <w:style w:type="character" w:customStyle="1" w:styleId="a4">
    <w:name w:val="Нижний колонтитул Знак"/>
    <w:link w:val="a5"/>
    <w:uiPriority w:val="99"/>
    <w:rsid w:val="007B4E40"/>
  </w:style>
  <w:style w:type="table" w:styleId="a6">
    <w:name w:val="Table Grid"/>
    <w:uiPriority w:val="59"/>
    <w:rsid w:val="007B4E40"/>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page number"/>
    <w:basedOn w:val="a0"/>
    <w:rsid w:val="007B4E40"/>
  </w:style>
  <w:style w:type="paragraph" w:styleId="a5">
    <w:name w:val="footer"/>
    <w:basedOn w:val="a"/>
    <w:link w:val="a4"/>
    <w:uiPriority w:val="99"/>
    <w:rsid w:val="007B4E40"/>
    <w:pPr>
      <w:tabs>
        <w:tab w:val="center" w:pos="4677"/>
        <w:tab w:val="right" w:pos="9355"/>
      </w:tabs>
      <w:spacing w:after="0" w:line="240" w:lineRule="auto"/>
    </w:pPr>
  </w:style>
  <w:style w:type="character" w:customStyle="1" w:styleId="10">
    <w:name w:val="Нижний колонтитул Знак1"/>
    <w:basedOn w:val="a0"/>
    <w:uiPriority w:val="99"/>
    <w:semiHidden/>
    <w:rsid w:val="007B4E40"/>
  </w:style>
  <w:style w:type="paragraph" w:styleId="a3">
    <w:name w:val="header"/>
    <w:basedOn w:val="a"/>
    <w:link w:val="1"/>
    <w:uiPriority w:val="99"/>
    <w:rsid w:val="007B4E40"/>
    <w:pPr>
      <w:tabs>
        <w:tab w:val="center" w:pos="4677"/>
        <w:tab w:val="right" w:pos="9355"/>
      </w:tabs>
      <w:spacing w:after="0" w:line="240" w:lineRule="auto"/>
    </w:pPr>
  </w:style>
  <w:style w:type="character" w:customStyle="1" w:styleId="a8">
    <w:name w:val="Верхний колонтитул Знак"/>
    <w:basedOn w:val="a0"/>
    <w:uiPriority w:val="99"/>
    <w:semiHidden/>
    <w:rsid w:val="007B4E40"/>
  </w:style>
  <w:style w:type="character" w:customStyle="1" w:styleId="fontstyle01">
    <w:name w:val="fontstyle01"/>
    <w:basedOn w:val="a0"/>
    <w:qFormat/>
    <w:rsid w:val="00C449EA"/>
    <w:rPr>
      <w:rFonts w:ascii="Times New Roman" w:hAnsi="Times New Roman" w:cs="Times New Roman" w:hint="default"/>
      <w:b w:val="0"/>
      <w:bCs w:val="0"/>
      <w:i w:val="0"/>
      <w:iCs w:val="0"/>
      <w:color w:val="000000"/>
      <w:sz w:val="28"/>
      <w:szCs w:val="28"/>
    </w:rPr>
  </w:style>
  <w:style w:type="paragraph" w:customStyle="1" w:styleId="a9">
    <w:name w:val="Прижатый влево"/>
    <w:basedOn w:val="a"/>
    <w:next w:val="a"/>
    <w:uiPriority w:val="99"/>
    <w:rsid w:val="00547127"/>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styleId="aa">
    <w:name w:val="Hyperlink"/>
    <w:basedOn w:val="a0"/>
    <w:uiPriority w:val="99"/>
    <w:unhideWhenUsed/>
    <w:rsid w:val="00323537"/>
    <w:rPr>
      <w:color w:val="0000FF" w:themeColor="hyperlink"/>
      <w:u w:val="single"/>
    </w:rPr>
  </w:style>
  <w:style w:type="table" w:customStyle="1" w:styleId="11">
    <w:name w:val="Сетка таблицы1"/>
    <w:basedOn w:val="a1"/>
    <w:next w:val="a6"/>
    <w:uiPriority w:val="59"/>
    <w:rsid w:val="009E6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Гипертекстовая ссылка"/>
    <w:basedOn w:val="a0"/>
    <w:uiPriority w:val="99"/>
    <w:rsid w:val="00F02039"/>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nglishful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1674</Words>
  <Characters>9542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Софья</dc:creator>
  <cp:lastModifiedBy>user46</cp:lastModifiedBy>
  <cp:revision>3</cp:revision>
  <dcterms:created xsi:type="dcterms:W3CDTF">2022-04-25T05:39:00Z</dcterms:created>
  <dcterms:modified xsi:type="dcterms:W3CDTF">2022-04-25T06:15:00Z</dcterms:modified>
</cp:coreProperties>
</file>