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5"/>
        <w:gridCol w:w="6709"/>
      </w:tblGrid>
      <w:tr w:rsidR="007B4E40" w:rsidRPr="002566A7" w14:paraId="02CF81D3" w14:textId="77777777" w:rsidTr="00551436">
        <w:tc>
          <w:tcPr>
            <w:tcW w:w="3510" w:type="dxa"/>
          </w:tcPr>
          <w:p w14:paraId="16C74762" w14:textId="77777777" w:rsidR="007B4E40" w:rsidRPr="002566A7" w:rsidRDefault="007B4E40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2566A7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14:paraId="760A4394" w14:textId="576B5F31" w:rsidR="007B4E40" w:rsidRPr="002566A7" w:rsidRDefault="009B1B3D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2566A7">
              <w:rPr>
                <w:rFonts w:cs="Times New Roman"/>
                <w:color w:val="2C2D2E"/>
                <w:u w:val="single"/>
                <w:shd w:val="clear" w:color="auto" w:fill="FFFFFF"/>
              </w:rPr>
              <w:t xml:space="preserve">07.02.01 </w:t>
            </w:r>
            <w:proofErr w:type="spellStart"/>
            <w:r w:rsidRPr="002566A7">
              <w:rPr>
                <w:rFonts w:cs="Times New Roman"/>
                <w:color w:val="2C2D2E"/>
                <w:u w:val="single"/>
                <w:shd w:val="clear" w:color="auto" w:fill="FFFFFF"/>
              </w:rPr>
              <w:t>Архитектура</w:t>
            </w:r>
            <w:proofErr w:type="spellEnd"/>
          </w:p>
        </w:tc>
      </w:tr>
      <w:tr w:rsidR="007B4E40" w:rsidRPr="002566A7" w14:paraId="2045ECE6" w14:textId="77777777" w:rsidTr="00551436">
        <w:tc>
          <w:tcPr>
            <w:tcW w:w="3510" w:type="dxa"/>
          </w:tcPr>
          <w:p w14:paraId="6DB43545" w14:textId="77777777" w:rsidR="007B4E40" w:rsidRPr="002566A7" w:rsidRDefault="007B4E40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2566A7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14:paraId="356C8C0F" w14:textId="0DEFAE59" w:rsidR="007B4E40" w:rsidRPr="002566A7" w:rsidRDefault="00305CE1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2566A7">
              <w:rPr>
                <w:rFonts w:eastAsia="Times New Roman" w:cs="Times New Roman"/>
                <w:lang w:val="ru-RU"/>
              </w:rPr>
              <w:t>Русский язык</w:t>
            </w:r>
          </w:p>
        </w:tc>
      </w:tr>
      <w:tr w:rsidR="007B4E40" w:rsidRPr="002566A7" w14:paraId="51C7BF56" w14:textId="77777777" w:rsidTr="00551436">
        <w:tc>
          <w:tcPr>
            <w:tcW w:w="3510" w:type="dxa"/>
          </w:tcPr>
          <w:p w14:paraId="359DF80A" w14:textId="77777777" w:rsidR="007B4E40" w:rsidRPr="002566A7" w:rsidRDefault="007B4E40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2566A7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 w:rsidRPr="002566A7">
              <w:rPr>
                <w:rFonts w:eastAsia="Times New Roman" w:cs="Times New Roman"/>
                <w:lang w:val="ru-RU"/>
              </w:rPr>
              <w:t xml:space="preserve">о </w:t>
            </w:r>
            <w:r w:rsidRPr="002566A7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14:paraId="0841723A" w14:textId="4E7D9382" w:rsidR="007B4E40" w:rsidRPr="002566A7" w:rsidRDefault="00305CE1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2566A7">
              <w:rPr>
                <w:rFonts w:eastAsia="Times New Roman" w:cs="Times New Roman"/>
                <w:lang w:val="ru-RU"/>
              </w:rPr>
              <w:t>Малеева Галина Ивановна</w:t>
            </w:r>
          </w:p>
        </w:tc>
      </w:tr>
      <w:tr w:rsidR="00551436" w:rsidRPr="002566A7" w14:paraId="38520B53" w14:textId="77777777" w:rsidTr="00551436">
        <w:tc>
          <w:tcPr>
            <w:tcW w:w="3510" w:type="dxa"/>
          </w:tcPr>
          <w:p w14:paraId="77041CC8" w14:textId="77777777" w:rsidR="00551436" w:rsidRPr="002566A7" w:rsidRDefault="00551436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2566A7"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14:paraId="02E90888" w14:textId="3D655ACB" w:rsidR="009B1B3D" w:rsidRPr="002566A7" w:rsidRDefault="009B1B3D" w:rsidP="002566A7">
            <w:pPr>
              <w:rPr>
                <w:rFonts w:cs="Times New Roman"/>
                <w:lang w:val="ru-RU"/>
              </w:rPr>
            </w:pPr>
            <w:r w:rsidRPr="002566A7">
              <w:rPr>
                <w:rFonts w:cs="Times New Roman"/>
                <w:lang w:val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колледж»,</w:t>
            </w:r>
          </w:p>
          <w:p w14:paraId="7BFB98CE" w14:textId="728C7019" w:rsidR="009B1B3D" w:rsidRPr="002566A7" w:rsidRDefault="009B1B3D" w:rsidP="002566A7">
            <w:pPr>
              <w:rPr>
                <w:rFonts w:cs="Times New Roman"/>
                <w:lang w:val="ru-RU"/>
              </w:rPr>
            </w:pPr>
            <w:r w:rsidRPr="002566A7">
              <w:rPr>
                <w:rFonts w:cs="Times New Roman"/>
                <w:lang w:val="ru-RU"/>
              </w:rPr>
              <w:t>преподаватель русского языка и литературы</w:t>
            </w:r>
          </w:p>
          <w:p w14:paraId="73D11CFD" w14:textId="77777777" w:rsidR="00551436" w:rsidRPr="002566A7" w:rsidRDefault="00551436" w:rsidP="002566A7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</w:tbl>
    <w:p w14:paraId="3E893AE8" w14:textId="77777777" w:rsidR="007B4E40" w:rsidRPr="002566A7" w:rsidRDefault="007B4E40" w:rsidP="002566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1A5A242" w14:textId="77777777" w:rsidR="007B4E40" w:rsidRPr="002566A7" w:rsidRDefault="007B4E40" w:rsidP="002566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66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2566A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3A4E9EDC" w14:textId="77777777" w:rsidR="007B4E40" w:rsidRPr="002566A7" w:rsidRDefault="007B4E40" w:rsidP="00256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6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75313270" w14:textId="77777777" w:rsidR="007B4E40" w:rsidRPr="002566A7" w:rsidRDefault="007B4E40" w:rsidP="002566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27"/>
        <w:gridCol w:w="2812"/>
        <w:gridCol w:w="2210"/>
        <w:gridCol w:w="2507"/>
      </w:tblGrid>
      <w:tr w:rsidR="007B4E40" w:rsidRPr="002566A7" w14:paraId="415D1223" w14:textId="77777777" w:rsidTr="00DC1EF5">
        <w:trPr>
          <w:tblHeader/>
        </w:trPr>
        <w:tc>
          <w:tcPr>
            <w:tcW w:w="2927" w:type="dxa"/>
          </w:tcPr>
          <w:p w14:paraId="7B68EEB1" w14:textId="77777777" w:rsidR="007B4E40" w:rsidRPr="002566A7" w:rsidRDefault="007B4E40" w:rsidP="002566A7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12" w:type="dxa"/>
          </w:tcPr>
          <w:p w14:paraId="0399EDD2" w14:textId="77777777" w:rsidR="007B4E40" w:rsidRPr="002566A7" w:rsidRDefault="007B4E40" w:rsidP="002566A7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14:paraId="43454BF5" w14:textId="77777777" w:rsidR="007B4E40" w:rsidRPr="002566A7" w:rsidRDefault="007B4E40" w:rsidP="002566A7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14:paraId="547FD875" w14:textId="77777777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07" w:type="dxa"/>
          </w:tcPr>
          <w:p w14:paraId="479FF445" w14:textId="77777777" w:rsidR="007B4E40" w:rsidRPr="002566A7" w:rsidRDefault="007B4E40" w:rsidP="002566A7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14:paraId="5E6AC6E4" w14:textId="77777777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2566A7" w14:paraId="05819F8F" w14:textId="77777777" w:rsidTr="00DC1EF5">
        <w:tc>
          <w:tcPr>
            <w:tcW w:w="2927" w:type="dxa"/>
          </w:tcPr>
          <w:p w14:paraId="54823447" w14:textId="77777777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u w:val="single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bCs/>
                <w:color w:val="000000"/>
                <w:u w:val="single"/>
                <w:lang w:val="ru-RU" w:eastAsia="ru-RU"/>
              </w:rPr>
              <w:t>ОП.04. «История архитектуры»</w:t>
            </w:r>
          </w:p>
          <w:p w14:paraId="6D607318" w14:textId="35619AF5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уметь:</w:t>
            </w:r>
          </w:p>
          <w:p w14:paraId="273CD758" w14:textId="7C826FA8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-различать разные архитектурные стили;</w:t>
            </w:r>
          </w:p>
          <w:p w14:paraId="641E1299" w14:textId="33028B40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-различать стилистические направления в современной архитектуре;</w:t>
            </w:r>
          </w:p>
          <w:p w14:paraId="0746C2F9" w14:textId="03A4DC9D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  <w:t>знать:</w:t>
            </w:r>
          </w:p>
          <w:p w14:paraId="40B28A85" w14:textId="66B015A6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-принципы отношения к историческому архитектурному наследию;</w:t>
            </w:r>
          </w:p>
          <w:p w14:paraId="1C78F5C6" w14:textId="0C3B7E5D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-этапы развития архитектуры, материалов и конструкций;</w:t>
            </w:r>
          </w:p>
          <w:p w14:paraId="67795E28" w14:textId="616B6F54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-основные памятники российской и мировой архитектуры и искусства;</w:t>
            </w:r>
          </w:p>
          <w:p w14:paraId="361E0B55" w14:textId="719AD689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-основы творчества ведущих современных архитекторов, их основные</w:t>
            </w:r>
          </w:p>
          <w:p w14:paraId="39A59DD0" w14:textId="77777777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архитектурные объекты;</w:t>
            </w:r>
          </w:p>
          <w:p w14:paraId="21A3F78D" w14:textId="5C252A9F" w:rsidR="00084498" w:rsidRPr="002566A7" w:rsidRDefault="00084498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-этапы развития архитектурных форм с 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учетом достижений строительной техники;</w:t>
            </w:r>
          </w:p>
          <w:p w14:paraId="759A9047" w14:textId="140CD43E" w:rsidR="005304D8" w:rsidRPr="002566A7" w:rsidRDefault="005304D8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12" w:type="dxa"/>
          </w:tcPr>
          <w:p w14:paraId="1B9780E2" w14:textId="77777777" w:rsidR="007B4E40" w:rsidRPr="002566A7" w:rsidRDefault="00A70523" w:rsidP="002566A7">
            <w:pPr>
              <w:rPr>
                <w:rFonts w:cs="Times New Roman"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lastRenderedPageBreak/>
              <w:t>ПМ.01</w:t>
            </w:r>
            <w:r w:rsidRPr="002566A7">
              <w:rPr>
                <w:rFonts w:cs="Times New Roman"/>
                <w:u w:val="single"/>
                <w:lang w:val="ru-RU"/>
              </w:rPr>
              <w:t xml:space="preserve"> Проектирование объектов архитектурной среды</w:t>
            </w:r>
          </w:p>
          <w:p w14:paraId="72A8282F" w14:textId="77777777" w:rsidR="00A70523" w:rsidRPr="002566A7" w:rsidRDefault="000B7EA2" w:rsidP="002566A7">
            <w:pPr>
              <w:rPr>
                <w:rFonts w:cs="Times New Roman"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t>МДК.01</w:t>
            </w:r>
            <w:r w:rsidRPr="002566A7">
              <w:rPr>
                <w:rFonts w:cs="Times New Roman"/>
                <w:u w:val="single"/>
                <w:lang w:val="ru-RU"/>
              </w:rPr>
              <w:t xml:space="preserve"> .04 Основы градостроительного проектирования поселений с элементами благоустройства селитебных территорий</w:t>
            </w:r>
          </w:p>
          <w:p w14:paraId="41ED5C2B" w14:textId="65755C64" w:rsidR="000B7EA2" w:rsidRPr="002566A7" w:rsidRDefault="000B7EA2" w:rsidP="002566A7">
            <w:pPr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уметь:</w:t>
            </w:r>
          </w:p>
          <w:p w14:paraId="1A201AD0" w14:textId="1F68E445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- пользоваться нормативными 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документами, каталогами</w:t>
            </w:r>
          </w:p>
          <w:p w14:paraId="2FA2E242" w14:textId="073B6FF0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другой документацией,</w:t>
            </w:r>
          </w:p>
          <w:p w14:paraId="13C23213" w14:textId="60811E3F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необходимой при </w:t>
            </w: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>проектировании;</w:t>
            </w:r>
          </w:p>
          <w:p w14:paraId="77D3A772" w14:textId="77777777" w:rsidR="00BF7443" w:rsidRPr="002566A7" w:rsidRDefault="000B7EA2" w:rsidP="002566A7">
            <w:pPr>
              <w:shd w:val="clear" w:color="auto" w:fill="FFFFFF"/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знать:</w:t>
            </w:r>
          </w:p>
          <w:p w14:paraId="5ADB1A54" w14:textId="590E88BC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-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общие принципы</w:t>
            </w:r>
          </w:p>
          <w:p w14:paraId="228DDE29" w14:textId="77777777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проектирования,</w:t>
            </w:r>
          </w:p>
          <w:p w14:paraId="40D64B72" w14:textId="2DB9B161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взаимосвязь функции</w:t>
            </w:r>
          </w:p>
          <w:p w14:paraId="79ED9B53" w14:textId="12DD190D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формообразования</w:t>
            </w:r>
          </w:p>
          <w:p w14:paraId="2B6CB491" w14:textId="77777777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зданий;</w:t>
            </w:r>
          </w:p>
          <w:p w14:paraId="3BC949F0" w14:textId="28456C89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-современный опыт</w:t>
            </w:r>
          </w:p>
          <w:p w14:paraId="34265D12" w14:textId="77777777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</w:t>
            </w:r>
          </w:p>
          <w:p w14:paraId="3ECD500F" w14:textId="77777777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наиболее</w:t>
            </w:r>
          </w:p>
          <w:p w14:paraId="65852517" w14:textId="77777777" w:rsidR="00BF7443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распространенных типов гражданских, 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промышленных и сельскохозяйственных</w:t>
            </w:r>
          </w:p>
          <w:p w14:paraId="59AA041F" w14:textId="77777777" w:rsidR="00B94BF0" w:rsidRPr="002566A7" w:rsidRDefault="00BF7443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зданий; </w:t>
            </w:r>
          </w:p>
          <w:p w14:paraId="3FECD4CC" w14:textId="5FA2E571" w:rsidR="00BF7443" w:rsidRPr="002566A7" w:rsidRDefault="00B94BF0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</w:t>
            </w:r>
            <w:r w:rsidR="00BF7443" w:rsidRPr="002566A7">
              <w:rPr>
                <w:rFonts w:eastAsia="Times New Roman" w:cs="Times New Roman"/>
                <w:color w:val="000000"/>
                <w:lang w:val="ru-RU" w:eastAsia="ru-RU"/>
              </w:rPr>
              <w:t>типологию зданий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</w:p>
          <w:p w14:paraId="24637240" w14:textId="7BAC7018" w:rsidR="000B7EA2" w:rsidRPr="002566A7" w:rsidRDefault="000B7EA2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210" w:type="dxa"/>
          </w:tcPr>
          <w:p w14:paraId="1DB53004" w14:textId="77777777" w:rsidR="007B4E40" w:rsidRPr="002566A7" w:rsidRDefault="00B94BF0" w:rsidP="002566A7">
            <w:pPr>
              <w:rPr>
                <w:rFonts w:cs="Times New Roman"/>
                <w:b/>
                <w:u w:val="single"/>
                <w:lang w:val="ru-RU"/>
              </w:rPr>
            </w:pPr>
            <w:bookmarkStart w:id="1" w:name="_Hlk86243808"/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01</w:t>
            </w:r>
            <w:bookmarkEnd w:id="1"/>
          </w:p>
          <w:p w14:paraId="5158340B" w14:textId="77777777" w:rsidR="00167001" w:rsidRPr="002566A7" w:rsidRDefault="00167001" w:rsidP="002566A7">
            <w:pPr>
              <w:rPr>
                <w:rFonts w:cs="Times New Roman"/>
                <w:bCs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  <w:p w14:paraId="43A46234" w14:textId="77777777" w:rsidR="00167001" w:rsidRPr="002566A7" w:rsidRDefault="00690793" w:rsidP="002566A7">
            <w:pPr>
              <w:rPr>
                <w:rFonts w:cs="Times New Roman"/>
                <w:b/>
                <w:u w:val="single"/>
                <w:lang w:val="ru-RU"/>
              </w:rPr>
            </w:pPr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03</w:t>
            </w:r>
          </w:p>
          <w:p w14:paraId="1622D94B" w14:textId="291E87C6" w:rsidR="00690793" w:rsidRPr="002566A7" w:rsidRDefault="00690793" w:rsidP="002566A7">
            <w:pPr>
              <w:rPr>
                <w:rFonts w:eastAsia="Times New Roman" w:cs="Times New Roman"/>
                <w:b/>
                <w:color w:val="FF0000"/>
                <w:u w:val="single"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507" w:type="dxa"/>
          </w:tcPr>
          <w:p w14:paraId="764DAEBF" w14:textId="77777777" w:rsidR="00BC4A60" w:rsidRPr="002566A7" w:rsidRDefault="00BC4A60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lang w:val="ru-RU" w:eastAsia="ru-RU"/>
              </w:rPr>
              <w:t>Раздел 1</w:t>
            </w:r>
            <w:r w:rsidRPr="002566A7">
              <w:rPr>
                <w:rFonts w:eastAsia="Times New Roman" w:cs="Times New Roman"/>
                <w:b/>
                <w:bCs/>
                <w:iCs/>
                <w:lang w:val="ru-RU" w:eastAsia="ru-RU"/>
              </w:rPr>
              <w:t xml:space="preserve"> Язык и речь</w:t>
            </w:r>
            <w:r w:rsidRPr="002566A7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</w:p>
          <w:p w14:paraId="32EC7473" w14:textId="77777777" w:rsidR="00BC4A60" w:rsidRPr="002566A7" w:rsidRDefault="00BC4A60" w:rsidP="002566A7">
            <w:pPr>
              <w:rPr>
                <w:rFonts w:eastAsia="Times New Roman" w:cs="Times New Roman"/>
                <w:lang w:val="ru-RU" w:eastAsia="ru-RU"/>
              </w:rPr>
            </w:pPr>
            <w:r w:rsidRPr="002566A7">
              <w:rPr>
                <w:rFonts w:eastAsia="Times New Roman" w:cs="Times New Roman"/>
                <w:lang w:val="ru-RU" w:eastAsia="ru-RU"/>
              </w:rPr>
              <w:t>Тема 1.1.</w:t>
            </w:r>
          </w:p>
          <w:p w14:paraId="165F0610" w14:textId="77777777" w:rsidR="00BC4A60" w:rsidRPr="002566A7" w:rsidRDefault="00BC4A60" w:rsidP="002566A7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bCs/>
                <w:lang w:val="ru-RU" w:eastAsia="ru-RU"/>
              </w:rPr>
              <w:t>Язык и речь. Виды речевой деятельности.</w:t>
            </w:r>
          </w:p>
          <w:p w14:paraId="26A3188E" w14:textId="575A0910" w:rsidR="00BC4A60" w:rsidRPr="002566A7" w:rsidRDefault="00BC4A60" w:rsidP="002566A7">
            <w:pPr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iCs/>
                <w:color w:val="000000"/>
                <w:lang w:val="ru-RU" w:eastAsia="ru-RU"/>
              </w:rPr>
              <w:t xml:space="preserve">Тема 1.3. </w:t>
            </w:r>
          </w:p>
          <w:p w14:paraId="3BC2444E" w14:textId="7CD2C6B4" w:rsidR="00BC4A60" w:rsidRPr="002566A7" w:rsidRDefault="00BC4A60" w:rsidP="002566A7">
            <w:pPr>
              <w:rPr>
                <w:rFonts w:eastAsia="Times New Roman" w:cs="Times New Roman"/>
                <w:b/>
                <w:i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iCs/>
                <w:color w:val="000000"/>
                <w:lang w:val="ru-RU" w:eastAsia="ru-RU"/>
              </w:rPr>
              <w:t>Текст как произведение речи. Признаки, структура текста. Сложное синтаксическое целое</w:t>
            </w:r>
          </w:p>
          <w:p w14:paraId="51F6D621" w14:textId="4FC38B32" w:rsidR="007B4E40" w:rsidRPr="002566A7" w:rsidRDefault="007B4E40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2566A7" w14:paraId="6E1E4A9C" w14:textId="77777777" w:rsidTr="00551436">
        <w:tc>
          <w:tcPr>
            <w:tcW w:w="10456" w:type="dxa"/>
            <w:gridSpan w:val="4"/>
          </w:tcPr>
          <w:p w14:paraId="58D2F62F" w14:textId="77777777" w:rsidR="007B4E40" w:rsidRPr="002566A7" w:rsidRDefault="007B4E40" w:rsidP="002566A7">
            <w:pPr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14:paraId="12808DE8" w14:textId="715563D0" w:rsidR="00943F72" w:rsidRPr="002566A7" w:rsidRDefault="00B9123E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</w:t>
            </w:r>
            <w:r w:rsidR="00943F72"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ние 1</w:t>
            </w:r>
            <w:r w:rsidR="00943F72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Прочитайте текст по абзацам.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1.)</w:t>
            </w:r>
          </w:p>
          <w:p w14:paraId="68D0B57A" w14:textId="0E082345" w:rsidR="00943F72" w:rsidRPr="002566A7" w:rsidRDefault="00B9123E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</w:t>
            </w:r>
            <w:r w:rsidR="00943F72"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ние </w:t>
            </w:r>
            <w:r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</w:t>
            </w:r>
            <w:r w:rsidR="00943F72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Составьте сложный план к каждому абзацу в форме назывных предложений.</w:t>
            </w:r>
          </w:p>
          <w:p w14:paraId="29CEEC01" w14:textId="2B715983" w:rsidR="00943F72" w:rsidRDefault="00B9123E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 3</w:t>
            </w:r>
            <w:r w:rsidR="00943F72"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</w:t>
            </w:r>
            <w:r w:rsidR="00943F72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Восстановите содержание текста, опираясь на полученный план.</w:t>
            </w:r>
          </w:p>
          <w:p w14:paraId="3683BA67" w14:textId="46CE7E3A" w:rsidR="00420342" w:rsidRPr="002566A7" w:rsidRDefault="0042034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C0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 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4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 устный рассказ о памятнике архитектуры города.</w:t>
            </w:r>
          </w:p>
          <w:p w14:paraId="1D700937" w14:textId="77777777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2566A7" w14:paraId="354AF68C" w14:textId="77777777" w:rsidTr="00DC1EF5">
        <w:tc>
          <w:tcPr>
            <w:tcW w:w="2927" w:type="dxa"/>
          </w:tcPr>
          <w:p w14:paraId="6CF1DA4C" w14:textId="7276036A" w:rsidR="007B4E40" w:rsidRPr="002566A7" w:rsidRDefault="00186B06" w:rsidP="002566A7">
            <w:pPr>
              <w:rPr>
                <w:rFonts w:eastAsia="Times New Roman" w:cs="Times New Roman"/>
                <w:b/>
                <w:bCs/>
                <w:u w:val="single"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u w:val="single"/>
                <w:lang w:val="ru-RU"/>
              </w:rPr>
              <w:t>ОП.05. «Архитектура зданий»</w:t>
            </w:r>
          </w:p>
          <w:p w14:paraId="6C79BF01" w14:textId="77777777" w:rsidR="007B4E40" w:rsidRPr="002566A7" w:rsidRDefault="00186B06" w:rsidP="002566A7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lang w:val="ru-RU"/>
              </w:rPr>
              <w:t>уметь:</w:t>
            </w:r>
          </w:p>
          <w:p w14:paraId="28596FCB" w14:textId="787C3A22" w:rsidR="00186B06" w:rsidRPr="002566A7" w:rsidRDefault="00186B06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2566A7">
              <w:rPr>
                <w:color w:val="181818"/>
                <w:lang w:val="ru-RU"/>
              </w:rPr>
              <w:t>-пользоваться основными нормативными материалами и документами по архитектурному проектированию.</w:t>
            </w:r>
          </w:p>
          <w:p w14:paraId="3FCB3160" w14:textId="77777777" w:rsidR="00B74228" w:rsidRPr="002566A7" w:rsidRDefault="00B74228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2566A7">
              <w:rPr>
                <w:b/>
                <w:bCs/>
                <w:color w:val="181818"/>
                <w:lang w:val="ru-RU"/>
              </w:rPr>
              <w:t>знать</w:t>
            </w:r>
            <w:r w:rsidRPr="002566A7">
              <w:rPr>
                <w:color w:val="181818"/>
                <w:lang w:val="ru-RU"/>
              </w:rPr>
              <w:t>:</w:t>
            </w:r>
          </w:p>
          <w:p w14:paraId="7132170C" w14:textId="406161B4" w:rsidR="00B74228" w:rsidRPr="002566A7" w:rsidRDefault="00B74228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2566A7">
              <w:rPr>
                <w:color w:val="181818"/>
                <w:lang w:val="ru-RU"/>
              </w:rPr>
              <w:t>-общие сведения об архитектурном проектировании;</w:t>
            </w:r>
          </w:p>
          <w:p w14:paraId="29AB2C22" w14:textId="72EE1AB8" w:rsidR="00B74228" w:rsidRPr="002566A7" w:rsidRDefault="00B74228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2566A7">
              <w:rPr>
                <w:color w:val="181818"/>
                <w:lang w:val="ru-RU"/>
              </w:rPr>
              <w:t>-особенности планировочных и объемно-пространственных решений различных типов зданий;</w:t>
            </w:r>
          </w:p>
          <w:p w14:paraId="26C8E919" w14:textId="3383E700" w:rsidR="00B74228" w:rsidRPr="002566A7" w:rsidRDefault="00B74228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2566A7">
              <w:rPr>
                <w:color w:val="181818"/>
                <w:lang w:val="ru-RU"/>
              </w:rPr>
              <w:t>-основы функционального зонирования помещений;</w:t>
            </w:r>
          </w:p>
          <w:p w14:paraId="04A32845" w14:textId="6641C30A" w:rsidR="00B74228" w:rsidRPr="002566A7" w:rsidRDefault="00B74228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2566A7">
              <w:rPr>
                <w:color w:val="181818"/>
                <w:lang w:val="ru-RU"/>
              </w:rPr>
              <w:t>-нормы проектирования зданий;</w:t>
            </w:r>
          </w:p>
          <w:p w14:paraId="024C9DC9" w14:textId="03E440E3" w:rsidR="00B74228" w:rsidRPr="002566A7" w:rsidRDefault="00B74228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2566A7">
              <w:rPr>
                <w:color w:val="181818"/>
                <w:lang w:val="ru-RU"/>
              </w:rPr>
              <w:t>-особенности зданий различного назначения.</w:t>
            </w:r>
          </w:p>
          <w:p w14:paraId="50CF3259" w14:textId="77777777" w:rsidR="00186B06" w:rsidRPr="002566A7" w:rsidRDefault="00186B06" w:rsidP="002566A7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</w:p>
          <w:p w14:paraId="15508F5F" w14:textId="7AF036F8" w:rsidR="00186B06" w:rsidRPr="002566A7" w:rsidRDefault="00186B06" w:rsidP="002566A7">
            <w:pPr>
              <w:rPr>
                <w:rFonts w:eastAsia="Times New Roman" w:cs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812" w:type="dxa"/>
          </w:tcPr>
          <w:p w14:paraId="53225EF6" w14:textId="3AFD3F26" w:rsidR="00DF5980" w:rsidRPr="002566A7" w:rsidRDefault="00FA5F09" w:rsidP="002566A7">
            <w:pPr>
              <w:rPr>
                <w:rFonts w:cs="Times New Roman"/>
                <w:b/>
                <w:bCs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t xml:space="preserve">ПМ.01 Проектирование объектов архитектурной среды </w:t>
            </w:r>
          </w:p>
          <w:p w14:paraId="206C5818" w14:textId="676E1BE4" w:rsidR="00FA5F09" w:rsidRPr="002566A7" w:rsidRDefault="00FA5F09" w:rsidP="002566A7">
            <w:pPr>
              <w:rPr>
                <w:rFonts w:eastAsia="Times New Roman" w:cs="Times New Roman"/>
                <w:lang w:val="ru-RU"/>
              </w:rPr>
            </w:pPr>
            <w:r w:rsidRPr="002566A7">
              <w:rPr>
                <w:rFonts w:cs="Times New Roman"/>
                <w:color w:val="181818"/>
                <w:shd w:val="clear" w:color="auto" w:fill="FFFFFF"/>
                <w:lang w:val="ru-RU"/>
              </w:rPr>
              <w:t>ПК 1.1. Разрабатывать проектную документацию объектов различного назначения</w:t>
            </w:r>
            <w:r w:rsidR="00705D36" w:rsidRPr="002566A7">
              <w:rPr>
                <w:rFonts w:cs="Times New Roman"/>
                <w:color w:val="181818"/>
                <w:shd w:val="clear" w:color="auto" w:fill="FFFFFF"/>
                <w:lang w:val="ru-RU"/>
              </w:rPr>
              <w:t>;</w:t>
            </w:r>
          </w:p>
          <w:p w14:paraId="235CDB30" w14:textId="2DED5EE9" w:rsidR="00DF5980" w:rsidRPr="002566A7" w:rsidRDefault="00705D36" w:rsidP="002566A7">
            <w:pPr>
              <w:rPr>
                <w:rFonts w:cs="Times New Roman"/>
                <w:b/>
                <w:bCs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t>ПМ.02 Осуществление мероприятий по реализации принятых проектных решений;</w:t>
            </w:r>
          </w:p>
          <w:p w14:paraId="2048FA4A" w14:textId="77777777" w:rsidR="00705D36" w:rsidRPr="002566A7" w:rsidRDefault="00705D36" w:rsidP="002566A7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181818"/>
                <w:lang w:val="ru-RU" w:eastAsia="ru-RU"/>
              </w:rPr>
              <w:t>ПК 2.2. Осуществлять (по заданию руководителя) корректировку проектной документации по замечаниям смежных и контролирующих организаций и заказчика.</w:t>
            </w:r>
          </w:p>
          <w:p w14:paraId="2AB6B22A" w14:textId="77777777" w:rsidR="00705D36" w:rsidRPr="002566A7" w:rsidRDefault="00705D36" w:rsidP="002566A7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181818"/>
                <w:lang w:val="ru-RU" w:eastAsia="ru-RU"/>
              </w:rPr>
              <w:t>ПК 2.3. Осуществлять сбор, хранение, обработку и анализ информации, применяемой в сфере профессиональной деятельности.</w:t>
            </w:r>
          </w:p>
          <w:p w14:paraId="47804672" w14:textId="77777777" w:rsidR="007813AD" w:rsidRPr="002566A7" w:rsidRDefault="007813AD" w:rsidP="002566A7">
            <w:pPr>
              <w:rPr>
                <w:rFonts w:cs="Times New Roman"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t>МДК.01</w:t>
            </w:r>
            <w:r w:rsidRPr="002566A7">
              <w:rPr>
                <w:rFonts w:cs="Times New Roman"/>
                <w:u w:val="single"/>
                <w:lang w:val="ru-RU"/>
              </w:rPr>
              <w:t xml:space="preserve"> .04 Основы градостроительного проектирования поселений с элементами благоустройства селитебных территорий</w:t>
            </w:r>
          </w:p>
          <w:p w14:paraId="1F1B6A5E" w14:textId="77777777" w:rsidR="007813AD" w:rsidRPr="002566A7" w:rsidRDefault="007813AD" w:rsidP="002566A7">
            <w:pPr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lastRenderedPageBreak/>
              <w:t>уметь:</w:t>
            </w:r>
          </w:p>
          <w:p w14:paraId="79CC61A6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- пользоваться нормативными 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документами, каталогами</w:t>
            </w:r>
          </w:p>
          <w:p w14:paraId="30CB24C7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другой документацией,</w:t>
            </w:r>
          </w:p>
          <w:p w14:paraId="7C4EA95A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необходимой при </w:t>
            </w: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>проектировании;</w:t>
            </w:r>
          </w:p>
          <w:p w14:paraId="70C3D156" w14:textId="77777777" w:rsidR="007813AD" w:rsidRPr="002566A7" w:rsidRDefault="007813AD" w:rsidP="002566A7">
            <w:pPr>
              <w:shd w:val="clear" w:color="auto" w:fill="FFFFFF"/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знать:</w:t>
            </w:r>
          </w:p>
          <w:p w14:paraId="2342C2F6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-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общие принципы</w:t>
            </w:r>
          </w:p>
          <w:p w14:paraId="533E0E70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проектирования,</w:t>
            </w:r>
          </w:p>
          <w:p w14:paraId="0EBCCBF0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взаимосвязь функции</w:t>
            </w:r>
          </w:p>
          <w:p w14:paraId="7BE86337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формообразования</w:t>
            </w:r>
          </w:p>
          <w:p w14:paraId="1D333B8E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зданий;</w:t>
            </w:r>
          </w:p>
          <w:p w14:paraId="518072C1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-современный опыт</w:t>
            </w:r>
          </w:p>
          <w:p w14:paraId="47BF2A7B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</w:t>
            </w:r>
          </w:p>
          <w:p w14:paraId="10C554AB" w14:textId="77777777" w:rsidR="00705D36" w:rsidRPr="002566A7" w:rsidRDefault="00705D36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1FA9FDB6" w14:textId="77777777" w:rsidR="00DF5980" w:rsidRPr="002566A7" w:rsidRDefault="00DF5980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098BD41D" w14:textId="77777777" w:rsidR="00DF5980" w:rsidRPr="002566A7" w:rsidRDefault="00DF5980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1EA1C3FC" w14:textId="5776F46D" w:rsidR="00DF5980" w:rsidRPr="002566A7" w:rsidRDefault="00DF5980" w:rsidP="002566A7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3BDA6E1F" w14:textId="77777777" w:rsidR="00C649A1" w:rsidRPr="002566A7" w:rsidRDefault="00C649A1" w:rsidP="002566A7">
            <w:pPr>
              <w:rPr>
                <w:rFonts w:cs="Times New Roman"/>
                <w:b/>
                <w:u w:val="single"/>
                <w:lang w:val="ru-RU"/>
              </w:rPr>
            </w:pPr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03</w:t>
            </w:r>
          </w:p>
          <w:p w14:paraId="5A24F8D6" w14:textId="2D0B8692" w:rsidR="00C649A1" w:rsidRPr="002566A7" w:rsidRDefault="00C649A1" w:rsidP="002566A7">
            <w:pPr>
              <w:rPr>
                <w:rFonts w:cs="Times New Roman"/>
                <w:bCs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141785AB" w14:textId="45BF6225" w:rsidR="007B4E40" w:rsidRPr="002566A7" w:rsidRDefault="00C649A1" w:rsidP="002566A7">
            <w:pPr>
              <w:rPr>
                <w:rFonts w:cs="Times New Roman"/>
                <w:b/>
                <w:u w:val="single"/>
                <w:lang w:val="ru-RU"/>
              </w:rPr>
            </w:pPr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06.</w:t>
            </w:r>
          </w:p>
          <w:p w14:paraId="3F7AABDD" w14:textId="77777777" w:rsidR="00C649A1" w:rsidRPr="002566A7" w:rsidRDefault="00C649A1" w:rsidP="002566A7">
            <w:pPr>
              <w:rPr>
                <w:rFonts w:cs="Times New Roman"/>
                <w:bCs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</w:p>
          <w:p w14:paraId="3EE85F2E" w14:textId="53535898" w:rsidR="00C649A1" w:rsidRPr="002566A7" w:rsidRDefault="00C649A1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507" w:type="dxa"/>
          </w:tcPr>
          <w:p w14:paraId="74D3897A" w14:textId="77777777" w:rsidR="002B0908" w:rsidRPr="002566A7" w:rsidRDefault="002B0908" w:rsidP="002566A7">
            <w:pPr>
              <w:rPr>
                <w:rFonts w:eastAsia="Times New Roman" w:cs="Times New Roman"/>
                <w:b/>
                <w:bCs/>
                <w:u w:val="single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bCs/>
                <w:u w:val="single"/>
                <w:lang w:val="ru-RU" w:eastAsia="ru-RU"/>
              </w:rPr>
              <w:t>Раздел 3</w:t>
            </w:r>
          </w:p>
          <w:p w14:paraId="5A4DA392" w14:textId="0F1C88D3" w:rsidR="007B4E40" w:rsidRPr="002566A7" w:rsidRDefault="00A74DB3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u w:val="single"/>
                <w:lang w:val="ru-RU" w:eastAsia="ru-RU"/>
              </w:rPr>
              <w:t>Лексика и фразеология</w:t>
            </w:r>
            <w:r w:rsidRPr="002566A7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</w:p>
          <w:p w14:paraId="4C550A10" w14:textId="77777777" w:rsidR="00A74DB3" w:rsidRPr="002566A7" w:rsidRDefault="00A74DB3" w:rsidP="002566A7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lang w:val="ru-RU" w:eastAsia="ru-RU"/>
              </w:rPr>
              <w:t>Тема 3.1.</w:t>
            </w:r>
          </w:p>
          <w:p w14:paraId="54B9C165" w14:textId="7DBD587A" w:rsidR="00A74DB3" w:rsidRPr="002566A7" w:rsidRDefault="00A74DB3" w:rsidP="002566A7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lang w:val="ru-RU" w:eastAsia="ru-RU"/>
              </w:rPr>
              <w:t>Слово в лексической системе языка</w:t>
            </w:r>
          </w:p>
          <w:p w14:paraId="63F837D4" w14:textId="741B6651" w:rsidR="00A74DB3" w:rsidRPr="002566A7" w:rsidRDefault="00A74DB3" w:rsidP="002566A7">
            <w:pPr>
              <w:rPr>
                <w:rFonts w:eastAsia="Times New Roman" w:cs="Times New Roman"/>
                <w:lang w:val="ru-RU" w:eastAsia="ru-RU"/>
              </w:rPr>
            </w:pPr>
            <w:r w:rsidRPr="002566A7">
              <w:rPr>
                <w:rFonts w:eastAsia="Times New Roman" w:cs="Times New Roman"/>
                <w:lang w:val="ru-RU" w:eastAsia="ru-RU"/>
              </w:rPr>
              <w:t>Тема 3.2</w:t>
            </w:r>
          </w:p>
          <w:p w14:paraId="5A313779" w14:textId="50573FAA" w:rsidR="00A74DB3" w:rsidRPr="002566A7" w:rsidRDefault="00A74DB3" w:rsidP="002566A7">
            <w:pPr>
              <w:rPr>
                <w:rFonts w:eastAsia="Times New Roman" w:cs="Times New Roman"/>
                <w:b/>
                <w:i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iCs/>
                <w:color w:val="000000"/>
                <w:lang w:val="ru-RU" w:eastAsia="ru-RU"/>
              </w:rPr>
              <w:t>Лексика с точки зрения ее употребления</w:t>
            </w:r>
          </w:p>
          <w:p w14:paraId="3E32328D" w14:textId="1D75781D" w:rsidR="00A74DB3" w:rsidRPr="002566A7" w:rsidRDefault="005C5E32" w:rsidP="002566A7">
            <w:pPr>
              <w:rPr>
                <w:rFonts w:eastAsia="Times New Roman" w:cs="Times New Roman"/>
                <w:lang w:val="ru-RU" w:eastAsia="ru-RU"/>
              </w:rPr>
            </w:pPr>
            <w:r w:rsidRPr="002566A7">
              <w:rPr>
                <w:rFonts w:eastAsia="Times New Roman" w:cs="Times New Roman"/>
                <w:lang w:val="ru-RU" w:eastAsia="ru-RU"/>
              </w:rPr>
              <w:t>Тема 3.3.</w:t>
            </w:r>
          </w:p>
          <w:p w14:paraId="3E8DAA61" w14:textId="545D49AB" w:rsidR="005C5E32" w:rsidRPr="002566A7" w:rsidRDefault="005C5E32" w:rsidP="002566A7">
            <w:pPr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Фразеологические единицы и их употребление</w:t>
            </w:r>
          </w:p>
          <w:p w14:paraId="19DFF91E" w14:textId="0BE32D02" w:rsidR="005C5E32" w:rsidRPr="002566A7" w:rsidRDefault="005C5E32" w:rsidP="002566A7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2566A7">
              <w:rPr>
                <w:rFonts w:eastAsia="Times New Roman" w:cs="Times New Roman"/>
                <w:lang w:eastAsia="ru-RU"/>
              </w:rPr>
              <w:t>Тема</w:t>
            </w:r>
            <w:proofErr w:type="spellEnd"/>
            <w:r w:rsidRPr="002566A7">
              <w:rPr>
                <w:rFonts w:eastAsia="Times New Roman" w:cs="Times New Roman"/>
                <w:lang w:eastAsia="ru-RU"/>
              </w:rPr>
              <w:t xml:space="preserve"> 3.4.</w:t>
            </w:r>
          </w:p>
          <w:p w14:paraId="25426A4A" w14:textId="7CA59323" w:rsidR="005C5E32" w:rsidRPr="002566A7" w:rsidRDefault="005C5E32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2566A7"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>Лексические</w:t>
            </w:r>
            <w:proofErr w:type="spellEnd"/>
            <w:r w:rsidRPr="002566A7"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2566A7">
              <w:rPr>
                <w:rFonts w:eastAsia="Times New Roman" w:cs="Times New Roman"/>
                <w:b/>
                <w:iCs/>
                <w:color w:val="000000"/>
                <w:lang w:eastAsia="ru-RU"/>
              </w:rPr>
              <w:t>нормы</w:t>
            </w:r>
            <w:proofErr w:type="spellEnd"/>
          </w:p>
          <w:p w14:paraId="7398503C" w14:textId="77964122" w:rsidR="002B0908" w:rsidRPr="002566A7" w:rsidRDefault="002B0908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2566A7" w14:paraId="35F4FBB7" w14:textId="77777777" w:rsidTr="00551436">
        <w:tc>
          <w:tcPr>
            <w:tcW w:w="10456" w:type="dxa"/>
            <w:gridSpan w:val="4"/>
          </w:tcPr>
          <w:p w14:paraId="2C96B382" w14:textId="77777777" w:rsidR="001F56AA" w:rsidRPr="002566A7" w:rsidRDefault="001F56AA" w:rsidP="002566A7">
            <w:pPr>
              <w:rPr>
                <w:rFonts w:eastAsia="Times New Roman" w:cs="Times New Roman"/>
                <w:b/>
                <w:lang w:val="ru-RU"/>
              </w:rPr>
            </w:pPr>
          </w:p>
          <w:p w14:paraId="17E1304E" w14:textId="07824B7D" w:rsidR="007B4E40" w:rsidRPr="002566A7" w:rsidRDefault="007B4E40" w:rsidP="002566A7">
            <w:pPr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14:paraId="61D345EA" w14:textId="65A3ECDC" w:rsidR="007B4E40" w:rsidRPr="00472DA5" w:rsidRDefault="002A35DA" w:rsidP="002566A7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DC1EF5">
              <w:rPr>
                <w:rFonts w:eastAsia="Times New Roman" w:cs="Times New Roman"/>
                <w:color w:val="000000"/>
                <w:u w:val="single"/>
                <w:lang w:val="ru-RU"/>
              </w:rPr>
              <w:t>Зада</w:t>
            </w:r>
            <w:r w:rsidRPr="00DC1EF5">
              <w:rPr>
                <w:rFonts w:eastAsia="Times New Roman" w:cs="Times New Roman"/>
                <w:color w:val="000000"/>
                <w:u w:val="single"/>
                <w:lang w:val="ru-RU" w:eastAsia="ru-RU"/>
              </w:rPr>
              <w:t>ние 1</w:t>
            </w:r>
            <w:r w:rsidRPr="00472DA5">
              <w:rPr>
                <w:rFonts w:eastAsia="Times New Roman" w:cs="Times New Roman"/>
                <w:color w:val="000000"/>
                <w:lang w:val="ru-RU" w:eastAsia="ru-RU"/>
              </w:rPr>
              <w:t>. Дайте определение понятий конструктивные элементы, стены, двери, покрытие, каркас, перекрытие, используя одну из конструкций упражнения 6 (Приложение 2)</w:t>
            </w:r>
          </w:p>
          <w:p w14:paraId="734EC726" w14:textId="77777777" w:rsidR="007B4E40" w:rsidRPr="00472DA5" w:rsidRDefault="00FD4421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E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 2</w:t>
            </w:r>
            <w:r w:rsidRPr="00472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Определите по словарю значение слов способность, требование. Выпишите из текста определения с данными словами. (Приложение 3)</w:t>
            </w:r>
          </w:p>
          <w:p w14:paraId="5E59CC06" w14:textId="6D9311E7" w:rsidR="00765042" w:rsidRPr="00765042" w:rsidRDefault="0076504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B4E40" w:rsidRPr="002566A7" w14:paraId="44A07832" w14:textId="77777777" w:rsidTr="00DC1EF5">
        <w:tc>
          <w:tcPr>
            <w:tcW w:w="2927" w:type="dxa"/>
          </w:tcPr>
          <w:p w14:paraId="12121957" w14:textId="1BBDA4A7" w:rsidR="00716808" w:rsidRPr="002566A7" w:rsidRDefault="00716808" w:rsidP="002566A7">
            <w:pPr>
              <w:rPr>
                <w:rFonts w:eastAsia="Times New Roman" w:cs="Times New Roman"/>
                <w:b/>
                <w:bCs/>
                <w:u w:val="single"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u w:val="single"/>
                <w:lang w:val="ru-RU"/>
              </w:rPr>
              <w:t>ОП.03 «Рисунок и живопись»</w:t>
            </w:r>
          </w:p>
          <w:p w14:paraId="556256FC" w14:textId="6D666102" w:rsidR="008D1D12" w:rsidRPr="002566A7" w:rsidRDefault="008D1D12" w:rsidP="002566A7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lang w:val="ru-RU"/>
              </w:rPr>
              <w:t>уметь:</w:t>
            </w:r>
          </w:p>
          <w:p w14:paraId="64B962B7" w14:textId="6AAECF43" w:rsidR="008D1D12" w:rsidRPr="002566A7" w:rsidRDefault="008D1D12" w:rsidP="002566A7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2566A7">
              <w:rPr>
                <w:lang w:val="ru-RU"/>
              </w:rPr>
              <w:t>- определять в процессе анализа основные пропорции, составляющие композицию предметов или их элементов;</w:t>
            </w:r>
          </w:p>
          <w:p w14:paraId="370CE69D" w14:textId="77777777" w:rsidR="008D1D12" w:rsidRPr="002566A7" w:rsidRDefault="008D1D12" w:rsidP="002566A7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2566A7">
              <w:rPr>
                <w:lang w:val="ru-RU"/>
              </w:rPr>
              <w:t>- определять и передавать основные тоновые отношения;</w:t>
            </w:r>
          </w:p>
          <w:p w14:paraId="04F7F09A" w14:textId="77777777" w:rsidR="008D1D12" w:rsidRPr="002566A7" w:rsidRDefault="008D1D12" w:rsidP="002566A7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2566A7">
              <w:rPr>
                <w:lang w:val="ru-RU"/>
              </w:rPr>
              <w:t>- пользоваться различными изобразительными материалами и техническими приемами;</w:t>
            </w:r>
          </w:p>
          <w:p w14:paraId="501F1AA3" w14:textId="4F522172" w:rsidR="008D1D12" w:rsidRPr="002566A7" w:rsidRDefault="008D1D12" w:rsidP="002566A7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2566A7">
              <w:rPr>
                <w:b/>
                <w:bCs/>
                <w:lang w:val="ru-RU"/>
              </w:rPr>
              <w:lastRenderedPageBreak/>
              <w:t>знать:</w:t>
            </w:r>
          </w:p>
          <w:p w14:paraId="435C9FAC" w14:textId="77777777" w:rsidR="008D1D12" w:rsidRPr="002566A7" w:rsidRDefault="008D1D12" w:rsidP="002566A7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2566A7">
              <w:rPr>
                <w:lang w:val="ru-RU"/>
              </w:rPr>
              <w:t>-способы передачи в рисунке тоновой информации, выражающей пластику формы предмета;</w:t>
            </w:r>
          </w:p>
          <w:p w14:paraId="53666F03" w14:textId="77777777" w:rsidR="008D1D12" w:rsidRPr="002566A7" w:rsidRDefault="008D1D12" w:rsidP="002566A7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2566A7">
              <w:rPr>
                <w:lang w:val="ru-RU"/>
              </w:rPr>
              <w:t>-основы композиционных закономерностей, стилевых особенностей и конструктивной логики архитектурного сооружения.</w:t>
            </w:r>
          </w:p>
          <w:p w14:paraId="1941BDE4" w14:textId="77777777" w:rsidR="007B4E40" w:rsidRPr="002566A7" w:rsidRDefault="007B4E40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12" w:type="dxa"/>
          </w:tcPr>
          <w:p w14:paraId="1FDEA63C" w14:textId="77777777" w:rsidR="00FF3B3E" w:rsidRPr="002566A7" w:rsidRDefault="00FF3B3E" w:rsidP="002566A7">
            <w:pPr>
              <w:rPr>
                <w:rFonts w:cs="Times New Roman"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lastRenderedPageBreak/>
              <w:t>ПМ.01</w:t>
            </w:r>
            <w:r w:rsidRPr="002566A7">
              <w:rPr>
                <w:rFonts w:cs="Times New Roman"/>
                <w:u w:val="single"/>
                <w:lang w:val="ru-RU"/>
              </w:rPr>
              <w:t xml:space="preserve"> Проектирование объектов архитектурной среды</w:t>
            </w:r>
          </w:p>
          <w:p w14:paraId="3B9C15FA" w14:textId="77777777" w:rsidR="00FF3B3E" w:rsidRPr="002566A7" w:rsidRDefault="00FF3B3E" w:rsidP="002566A7">
            <w:pPr>
              <w:rPr>
                <w:rFonts w:cs="Times New Roman"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t>МДК.01 .04</w:t>
            </w:r>
            <w:r w:rsidRPr="002566A7">
              <w:rPr>
                <w:rFonts w:cs="Times New Roman"/>
                <w:u w:val="single"/>
                <w:lang w:val="ru-RU"/>
              </w:rPr>
              <w:t xml:space="preserve"> Основы градостроительного проектирования поселений с элементами благоустройства селитебных территорий</w:t>
            </w:r>
          </w:p>
          <w:p w14:paraId="6E03EAEA" w14:textId="77777777" w:rsidR="00FF3B3E" w:rsidRPr="002566A7" w:rsidRDefault="00FF3B3E" w:rsidP="002566A7">
            <w:pPr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уметь:</w:t>
            </w:r>
          </w:p>
          <w:p w14:paraId="2757FDB5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- пользоваться нормативными 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документами, каталогами</w:t>
            </w:r>
          </w:p>
          <w:p w14:paraId="75ACD567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другой документацией,</w:t>
            </w:r>
          </w:p>
          <w:p w14:paraId="0283C9A8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необходимой при </w:t>
            </w: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>проектировании;</w:t>
            </w:r>
          </w:p>
          <w:p w14:paraId="14DBE19D" w14:textId="77777777" w:rsidR="00FF3B3E" w:rsidRPr="002566A7" w:rsidRDefault="00FF3B3E" w:rsidP="002566A7">
            <w:pPr>
              <w:shd w:val="clear" w:color="auto" w:fill="FFFFFF"/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lastRenderedPageBreak/>
              <w:t>знать:</w:t>
            </w:r>
          </w:p>
          <w:p w14:paraId="526B04A0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-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общие принципы</w:t>
            </w:r>
          </w:p>
          <w:p w14:paraId="6E9D4EA1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проектирования,</w:t>
            </w:r>
          </w:p>
          <w:p w14:paraId="23DE74E5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взаимосвязь функции</w:t>
            </w:r>
          </w:p>
          <w:p w14:paraId="28373927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формообразования</w:t>
            </w:r>
          </w:p>
          <w:p w14:paraId="69985D57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зданий;</w:t>
            </w:r>
          </w:p>
          <w:p w14:paraId="1541BA16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-современный опыт</w:t>
            </w:r>
          </w:p>
          <w:p w14:paraId="158C8B8D" w14:textId="77777777" w:rsidR="00FF3B3E" w:rsidRPr="002566A7" w:rsidRDefault="00FF3B3E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</w:t>
            </w:r>
          </w:p>
          <w:p w14:paraId="4DFBEF48" w14:textId="619EB04F" w:rsidR="007B4E40" w:rsidRPr="002566A7" w:rsidRDefault="007B4E40" w:rsidP="002566A7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210" w:type="dxa"/>
          </w:tcPr>
          <w:p w14:paraId="1E25E9A2" w14:textId="77777777" w:rsidR="007B4E40" w:rsidRPr="002566A7" w:rsidRDefault="00C66878" w:rsidP="002566A7">
            <w:pPr>
              <w:rPr>
                <w:rFonts w:cs="Times New Roman"/>
                <w:b/>
                <w:u w:val="single"/>
                <w:lang w:val="ru-RU"/>
              </w:rPr>
            </w:pPr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01</w:t>
            </w:r>
          </w:p>
          <w:p w14:paraId="288DC34D" w14:textId="40BD9852" w:rsidR="00C66878" w:rsidRPr="002566A7" w:rsidRDefault="00C66878" w:rsidP="002566A7">
            <w:pPr>
              <w:rPr>
                <w:rFonts w:cs="Times New Roman"/>
                <w:bCs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14:paraId="4F6955A6" w14:textId="77777777" w:rsidR="00C66878" w:rsidRPr="002566A7" w:rsidRDefault="00C66878" w:rsidP="002566A7">
            <w:pPr>
              <w:rPr>
                <w:rFonts w:cs="Times New Roman"/>
                <w:b/>
                <w:u w:val="single"/>
                <w:lang w:val="ru-RU"/>
              </w:rPr>
            </w:pPr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02</w:t>
            </w:r>
          </w:p>
          <w:p w14:paraId="55178E39" w14:textId="44894B72" w:rsidR="00C66878" w:rsidRPr="002566A7" w:rsidRDefault="00C66878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 xml:space="preserve">Владение навыками самоанализа и самооценки на основе наблюдений за </w:t>
            </w:r>
            <w:r w:rsidRPr="002566A7">
              <w:rPr>
                <w:rFonts w:cs="Times New Roman"/>
                <w:bCs/>
                <w:lang w:val="ru-RU"/>
              </w:rPr>
              <w:lastRenderedPageBreak/>
              <w:t>собственной речью.</w:t>
            </w:r>
          </w:p>
        </w:tc>
        <w:tc>
          <w:tcPr>
            <w:tcW w:w="2507" w:type="dxa"/>
          </w:tcPr>
          <w:p w14:paraId="7588E3D2" w14:textId="77777777" w:rsidR="007B4E40" w:rsidRPr="002566A7" w:rsidRDefault="008A619E" w:rsidP="002566A7">
            <w:pPr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  <w:lastRenderedPageBreak/>
              <w:t>Раздел 4</w:t>
            </w:r>
          </w:p>
          <w:p w14:paraId="783E5373" w14:textId="77777777" w:rsidR="008A619E" w:rsidRPr="002566A7" w:rsidRDefault="008A619E" w:rsidP="002566A7">
            <w:pPr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</w:pPr>
            <w:proofErr w:type="spellStart"/>
            <w:r w:rsidRPr="002566A7"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  <w:t>Морфемика</w:t>
            </w:r>
            <w:proofErr w:type="spellEnd"/>
            <w:r w:rsidRPr="002566A7"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  <w:t>, словообразование, орфография</w:t>
            </w:r>
          </w:p>
          <w:p w14:paraId="7D5D62B4" w14:textId="77777777" w:rsidR="008A619E" w:rsidRPr="002566A7" w:rsidRDefault="008A619E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color w:val="000000"/>
                <w:lang w:val="ru-RU" w:eastAsia="ru-RU"/>
              </w:rPr>
              <w:t>Тема 4.1.</w:t>
            </w:r>
          </w:p>
          <w:p w14:paraId="29F3E6C4" w14:textId="77777777" w:rsidR="008A619E" w:rsidRPr="002566A7" w:rsidRDefault="008A619E" w:rsidP="002566A7">
            <w:pPr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Состав слова. Корневая морфема.</w:t>
            </w:r>
            <w:r w:rsidRPr="002566A7">
              <w:rPr>
                <w:rFonts w:cs="Times New Roman"/>
                <w:b/>
                <w:lang w:val="ru-RU"/>
              </w:rPr>
              <w:t xml:space="preserve"> </w:t>
            </w: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Аффиксальные морфемы. Основа слова</w:t>
            </w:r>
          </w:p>
          <w:p w14:paraId="7E78DF63" w14:textId="77777777" w:rsidR="008A619E" w:rsidRPr="002566A7" w:rsidRDefault="008A619E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color w:val="000000"/>
                <w:lang w:val="ru-RU" w:eastAsia="ru-RU"/>
              </w:rPr>
              <w:t>Тема 4.2.</w:t>
            </w:r>
          </w:p>
          <w:p w14:paraId="3C93DBF1" w14:textId="77777777" w:rsidR="008A619E" w:rsidRPr="002566A7" w:rsidRDefault="008A619E" w:rsidP="002566A7">
            <w:pPr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Словообразование. Морфологические и неморфологические способы</w:t>
            </w:r>
          </w:p>
          <w:p w14:paraId="7F512F2A" w14:textId="77777777" w:rsidR="008A619E" w:rsidRPr="002566A7" w:rsidRDefault="008A619E" w:rsidP="002566A7">
            <w:pPr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 w:rsidRPr="002566A7">
              <w:rPr>
                <w:rFonts w:eastAsia="Times New Roman" w:cs="Times New Roman"/>
                <w:bCs/>
                <w:color w:val="000000"/>
                <w:lang w:eastAsia="ru-RU"/>
              </w:rPr>
              <w:t>Тема</w:t>
            </w:r>
            <w:proofErr w:type="spellEnd"/>
            <w:r w:rsidRPr="002566A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4.3.</w:t>
            </w:r>
          </w:p>
          <w:p w14:paraId="1FD4F3D1" w14:textId="77777777" w:rsidR="008A619E" w:rsidRPr="002566A7" w:rsidRDefault="008A619E" w:rsidP="002566A7">
            <w:pPr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2566A7">
              <w:rPr>
                <w:rFonts w:eastAsia="Times New Roman" w:cs="Times New Roman"/>
                <w:b/>
                <w:bCs/>
                <w:lang w:eastAsia="ru-RU"/>
              </w:rPr>
              <w:t>Орфография</w:t>
            </w:r>
            <w:proofErr w:type="spellEnd"/>
          </w:p>
          <w:p w14:paraId="7E9028BD" w14:textId="77777777" w:rsidR="008A619E" w:rsidRPr="002566A7" w:rsidRDefault="008A619E" w:rsidP="002566A7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2566A7">
              <w:rPr>
                <w:rFonts w:eastAsia="Times New Roman" w:cs="Times New Roman"/>
                <w:bCs/>
                <w:lang w:eastAsia="ru-RU"/>
              </w:rPr>
              <w:lastRenderedPageBreak/>
              <w:t>Тема</w:t>
            </w:r>
            <w:proofErr w:type="spellEnd"/>
            <w:r w:rsidRPr="002566A7">
              <w:rPr>
                <w:rFonts w:eastAsia="Times New Roman" w:cs="Times New Roman"/>
                <w:bCs/>
                <w:lang w:eastAsia="ru-RU"/>
              </w:rPr>
              <w:t xml:space="preserve"> 4.4</w:t>
            </w:r>
          </w:p>
          <w:p w14:paraId="03B7FE39" w14:textId="7C00330C" w:rsidR="00122B25" w:rsidRPr="002566A7" w:rsidRDefault="008A619E" w:rsidP="002566A7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proofErr w:type="spellStart"/>
            <w:r w:rsidRPr="002566A7">
              <w:rPr>
                <w:rFonts w:eastAsia="Times New Roman" w:cs="Times New Roman"/>
                <w:b/>
                <w:color w:val="000000"/>
                <w:lang w:eastAsia="ru-RU"/>
              </w:rPr>
              <w:t>Речь</w:t>
            </w:r>
            <w:proofErr w:type="spellEnd"/>
          </w:p>
        </w:tc>
      </w:tr>
      <w:tr w:rsidR="007B4E40" w:rsidRPr="002566A7" w14:paraId="7E59081E" w14:textId="77777777" w:rsidTr="00551436">
        <w:tc>
          <w:tcPr>
            <w:tcW w:w="10456" w:type="dxa"/>
            <w:gridSpan w:val="4"/>
          </w:tcPr>
          <w:p w14:paraId="5B2FE570" w14:textId="77777777" w:rsidR="007B4E40" w:rsidRPr="002566A7" w:rsidRDefault="007B4E40" w:rsidP="002566A7">
            <w:pPr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14:paraId="5781DA45" w14:textId="6AEC7ACE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  <w:p w14:paraId="4D22457A" w14:textId="2AA256BA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 1.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данных существительных образуйте прилагательные со следующими суффиксами</w:t>
            </w:r>
          </w:p>
          <w:p w14:paraId="6E60F04B" w14:textId="198D0077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-н-:                     -</w:t>
            </w:r>
            <w:proofErr w:type="spellStart"/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</w:t>
            </w:r>
            <w:proofErr w:type="spellEnd"/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-:                 -</w:t>
            </w:r>
            <w:proofErr w:type="spellStart"/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-:</w:t>
            </w:r>
          </w:p>
          <w:p w14:paraId="17EF5ADE" w14:textId="760B6B3D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кирпич             общество               быт</w:t>
            </w:r>
          </w:p>
          <w:p w14:paraId="547DC699" w14:textId="599AEFD8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монолит          правительство       торг</w:t>
            </w:r>
          </w:p>
          <w:p w14:paraId="7838AE26" w14:textId="076F5B97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бетон                 время                  </w:t>
            </w:r>
            <w:r w:rsidR="00600D56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</w:t>
            </w:r>
          </w:p>
          <w:p w14:paraId="317DEE74" w14:textId="07C73B0A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саман                хозяйство</w:t>
            </w:r>
          </w:p>
          <w:p w14:paraId="47319B5A" w14:textId="6E51B9D9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                  пространство</w:t>
            </w:r>
          </w:p>
          <w:p w14:paraId="5521A2E9" w14:textId="77777777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панель</w:t>
            </w:r>
          </w:p>
          <w:p w14:paraId="0673AEF9" w14:textId="77777777" w:rsidR="000018E2" w:rsidRPr="002566A7" w:rsidRDefault="000018E2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каркас</w:t>
            </w:r>
          </w:p>
          <w:p w14:paraId="51AA3865" w14:textId="60062753" w:rsidR="00F92EF1" w:rsidRPr="002566A7" w:rsidRDefault="00F92EF1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 2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Определите по словарю значение данных ниже слов. Назовите однокоренные прилагательные, от которых они образованы.</w:t>
            </w:r>
          </w:p>
          <w:p w14:paraId="0A425549" w14:textId="59955C85" w:rsidR="00F92EF1" w:rsidRPr="002566A7" w:rsidRDefault="00F92EF1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Прочность, устойчивость, жесткость, долговечность, стабильность, огнестойкость.</w:t>
            </w:r>
          </w:p>
          <w:p w14:paraId="2FAA712D" w14:textId="6256AEF2" w:rsidR="00CA02CB" w:rsidRPr="002566A7" w:rsidRDefault="00600D56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</w:t>
            </w:r>
            <w:r w:rsidR="00CA02CB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ние 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="00CA02CB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. </w:t>
            </w:r>
            <w:r w:rsidR="00CA02CB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общий корень в данных словах. Значение неизвестных слов уточните по словарю.</w:t>
            </w:r>
          </w:p>
          <w:p w14:paraId="38C4AB08" w14:textId="77777777" w:rsidR="00CA02CB" w:rsidRPr="002566A7" w:rsidRDefault="00CA02CB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Проектный – проектирование – проектируемый – проектировщик; разработка – разрабатывать – разрабатываемый –</w:t>
            </w:r>
          </w:p>
          <w:p w14:paraId="6BE22A05" w14:textId="77777777" w:rsidR="00CA02CB" w:rsidRPr="002566A7" w:rsidRDefault="00CA02CB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рабочий; марка – маркировать – маркированный – маркировка; сбор – сборка – сборный – перебор; конструкция –</w:t>
            </w:r>
          </w:p>
          <w:p w14:paraId="5E72F308" w14:textId="77777777" w:rsidR="00CA02CB" w:rsidRPr="002566A7" w:rsidRDefault="00CA02CB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конструировать – конструкторский – конструктор; заказ – заказной – заказывать – заказчик.</w:t>
            </w:r>
          </w:p>
          <w:p w14:paraId="771FDBFF" w14:textId="3282564D" w:rsidR="00F322DC" w:rsidRPr="002566A7" w:rsidRDefault="00927DFE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</w:t>
            </w:r>
            <w:r w:rsidR="00F322DC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4.</w:t>
            </w:r>
            <w:r w:rsidR="00F322DC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Укажите способы образования следующих слов.</w:t>
            </w:r>
          </w:p>
          <w:p w14:paraId="49F2F036" w14:textId="3E22B4F1" w:rsidR="00F322DC" w:rsidRDefault="00F322DC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Специалист-технолог, инженер-конструктор, организация-заказчик, архитектурно-строительный, санитарно-технический,    научно-проектный,     трудоемкий,    многократный,      двухстадийный,    водопровод, водоснабжение,</w:t>
            </w:r>
            <w:r w:rsidR="00444632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капиталовложения, универсам.</w:t>
            </w:r>
          </w:p>
          <w:p w14:paraId="54845C4A" w14:textId="653E889B" w:rsidR="00AD05F8" w:rsidRPr="002566A7" w:rsidRDefault="00AD05F8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18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Задание </w:t>
            </w:r>
            <w:r w:rsidRPr="00AB118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5</w:t>
            </w:r>
            <w:r w:rsidRPr="00472D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Вставьте пропущенные буквы, 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раскройте скобки, 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расставьте знаки препинания.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br/>
              <w:t xml:space="preserve">Архитектура 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это 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строительное 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и(с, сс)ку(с, сс)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тво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умение проектировать и создавать города жилые дома площади и улицы сады и парки.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br/>
              <w:t>Во многих городах нашей страны вы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стрет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..те древние кремли и церкви дворцы и ос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ня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овреме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(н,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цн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)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ые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здания перед которыми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захоче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(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ться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тся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) останови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(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ться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тся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) и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…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а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тельнее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их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..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мотреть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. Так{же) вы стояли бы в музее перед интересной картиной или скульптурой. Это потому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(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что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)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з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дан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я и улицы площади и парки комнаты и залы своей красотой то (же) могут </w:t>
            </w:r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lastRenderedPageBreak/>
              <w:t>в..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лновать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воображение и чувства человека, как и другие произведения и(с, сс)ку(с, сс)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тва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 Шедевры архитектуры запоминаю(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ться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тся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) как символы народов и стран. Всему миру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изве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(с,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ст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)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ны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Кремль и Красная площадь в Москве Эйфелева башня в Париже древний Акрополь в Афинах, Однако в отличие от других и(с, сс)ку(с, сс)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тв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произведения архитектуры можно (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н.^только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созерцать но и </w:t>
            </w:r>
            <w:proofErr w:type="spellStart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и..пользовать</w:t>
            </w:r>
            <w:proofErr w:type="spellEnd"/>
            <w:r w:rsidRPr="00472DA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</w:p>
          <w:p w14:paraId="4E11077C" w14:textId="77777777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2566A7" w14:paraId="2D3F2D8E" w14:textId="77777777" w:rsidTr="00DC1EF5">
        <w:tc>
          <w:tcPr>
            <w:tcW w:w="2927" w:type="dxa"/>
          </w:tcPr>
          <w:p w14:paraId="21558433" w14:textId="77777777" w:rsidR="007B4E40" w:rsidRPr="002566A7" w:rsidRDefault="00564ACD" w:rsidP="002566A7">
            <w:pPr>
              <w:rPr>
                <w:rFonts w:eastAsia="Times New Roman" w:cs="Times New Roman"/>
                <w:b/>
                <w:bCs/>
                <w:u w:val="single"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u w:val="single"/>
                <w:lang w:val="ru-RU"/>
              </w:rPr>
              <w:lastRenderedPageBreak/>
              <w:t>ОП.06. «Архитектурное материаловедение»</w:t>
            </w:r>
          </w:p>
          <w:p w14:paraId="3545CFB3" w14:textId="77777777" w:rsidR="00564ACD" w:rsidRPr="002566A7" w:rsidRDefault="00564ACD" w:rsidP="002566A7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2566A7">
              <w:rPr>
                <w:rFonts w:eastAsia="Times New Roman" w:cs="Times New Roman"/>
                <w:b/>
                <w:bCs/>
                <w:lang w:val="ru-RU"/>
              </w:rPr>
              <w:t>уметь:</w:t>
            </w:r>
          </w:p>
          <w:p w14:paraId="60E2EFAA" w14:textId="7D113CD9" w:rsidR="00564ACD" w:rsidRPr="002566A7" w:rsidRDefault="00564ACD" w:rsidP="002566A7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566A7">
              <w:rPr>
                <w:color w:val="000000"/>
                <w:lang w:val="ru-RU"/>
              </w:rPr>
              <w:t>- определять по внешним признакам и маркировке вид и качество строительных материалов и изделий и правильно оценивать возможность их использования для конкретных условий.</w:t>
            </w:r>
          </w:p>
          <w:p w14:paraId="5C35FF24" w14:textId="579EDA67" w:rsidR="00564ACD" w:rsidRPr="002566A7" w:rsidRDefault="00564ACD" w:rsidP="002566A7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lang w:val="ru-RU"/>
              </w:rPr>
            </w:pPr>
            <w:r w:rsidRPr="002566A7">
              <w:rPr>
                <w:rStyle w:val="c0"/>
                <w:b/>
                <w:bCs/>
                <w:color w:val="000000"/>
                <w:lang w:val="ru-RU"/>
              </w:rPr>
              <w:t>знать:</w:t>
            </w:r>
          </w:p>
          <w:p w14:paraId="7EEC1D18" w14:textId="130FB240" w:rsidR="00564ACD" w:rsidRPr="002566A7" w:rsidRDefault="00564ACD" w:rsidP="002566A7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566A7">
              <w:rPr>
                <w:color w:val="000000"/>
                <w:lang w:val="ru-RU"/>
              </w:rPr>
              <w:t>- эксплуатационно-технические, эстетические свойства материалов, их</w:t>
            </w:r>
          </w:p>
          <w:p w14:paraId="43251F73" w14:textId="6D43B8BA" w:rsidR="00564ACD" w:rsidRPr="002566A7" w:rsidRDefault="00564ACD" w:rsidP="002566A7">
            <w:pPr>
              <w:pStyle w:val="c44"/>
              <w:shd w:val="clear" w:color="auto" w:fill="FFFFFF"/>
              <w:spacing w:before="0" w:beforeAutospacing="0" w:after="0" w:afterAutospacing="0"/>
              <w:ind w:left="284" w:right="134" w:hanging="426"/>
              <w:rPr>
                <w:color w:val="000000"/>
                <w:lang w:val="ru-RU"/>
              </w:rPr>
            </w:pPr>
            <w:r w:rsidRPr="002566A7">
              <w:rPr>
                <w:color w:val="000000"/>
              </w:rPr>
              <w:t> </w:t>
            </w:r>
            <w:r w:rsidRPr="002566A7">
              <w:rPr>
                <w:color w:val="000000"/>
                <w:lang w:val="ru-RU"/>
              </w:rPr>
              <w:t xml:space="preserve"> </w:t>
            </w:r>
            <w:r w:rsidRPr="002566A7">
              <w:rPr>
                <w:color w:val="000000"/>
              </w:rPr>
              <w:t> </w:t>
            </w:r>
            <w:r w:rsidRPr="002566A7">
              <w:rPr>
                <w:color w:val="000000"/>
                <w:lang w:val="ru-RU"/>
              </w:rPr>
              <w:t>классификация;</w:t>
            </w:r>
          </w:p>
          <w:p w14:paraId="023450D4" w14:textId="1CBCD6B5" w:rsidR="00564ACD" w:rsidRPr="002566A7" w:rsidRDefault="00564ACD" w:rsidP="002566A7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2566A7">
              <w:rPr>
                <w:color w:val="000000"/>
                <w:lang w:val="ru-RU"/>
              </w:rPr>
              <w:t>-основы технологии производства,</w:t>
            </w:r>
            <w:r w:rsidR="002D7D51" w:rsidRPr="002566A7">
              <w:rPr>
                <w:color w:val="000000"/>
                <w:lang w:val="ru-RU"/>
              </w:rPr>
              <w:t xml:space="preserve"> </w:t>
            </w:r>
            <w:r w:rsidRPr="002566A7">
              <w:rPr>
                <w:color w:val="000000"/>
                <w:lang w:val="ru-RU"/>
              </w:rPr>
              <w:t>номенклатуру и рациональные области применения строительных материалов и изделий.</w:t>
            </w:r>
          </w:p>
          <w:p w14:paraId="74C27E47" w14:textId="0EAA45D6" w:rsidR="00564ACD" w:rsidRPr="002566A7" w:rsidRDefault="00564ACD" w:rsidP="002566A7">
            <w:pPr>
              <w:rPr>
                <w:rFonts w:eastAsia="Times New Roman" w:cs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812" w:type="dxa"/>
          </w:tcPr>
          <w:p w14:paraId="148DE3F0" w14:textId="77777777" w:rsidR="000F3CF2" w:rsidRPr="002566A7" w:rsidRDefault="000F3CF2" w:rsidP="002566A7">
            <w:pPr>
              <w:rPr>
                <w:rFonts w:cs="Times New Roman"/>
                <w:b/>
                <w:bCs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t>ПМ.02 Осуществление мероприятий по реализации принятых проектных решений;</w:t>
            </w:r>
          </w:p>
          <w:p w14:paraId="226E384B" w14:textId="77777777" w:rsidR="000F3CF2" w:rsidRPr="002566A7" w:rsidRDefault="000F3CF2" w:rsidP="002566A7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181818"/>
                <w:lang w:val="ru-RU" w:eastAsia="ru-RU"/>
              </w:rPr>
              <w:t>ПК 2.2. Осуществлять (по заданию руководителя) корректировку проектной документации по замечаниям смежных и контролирующих организаций и заказчика.</w:t>
            </w:r>
          </w:p>
          <w:p w14:paraId="7972615F" w14:textId="77777777" w:rsidR="000F3CF2" w:rsidRPr="002566A7" w:rsidRDefault="000F3CF2" w:rsidP="002566A7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181818"/>
                <w:lang w:val="ru-RU" w:eastAsia="ru-RU"/>
              </w:rPr>
              <w:t>ПК 2.3. Осуществлять сбор, хранение, обработку и анализ информации, применяемой в сфере профессиональной деятельности.</w:t>
            </w:r>
          </w:p>
          <w:p w14:paraId="0BCD9EC2" w14:textId="77777777" w:rsidR="007813AD" w:rsidRPr="002566A7" w:rsidRDefault="007813AD" w:rsidP="002566A7">
            <w:pPr>
              <w:rPr>
                <w:rFonts w:cs="Times New Roman"/>
                <w:u w:val="single"/>
                <w:lang w:val="ru-RU"/>
              </w:rPr>
            </w:pPr>
            <w:r w:rsidRPr="002566A7">
              <w:rPr>
                <w:rFonts w:cs="Times New Roman"/>
                <w:b/>
                <w:bCs/>
                <w:u w:val="single"/>
                <w:lang w:val="ru-RU"/>
              </w:rPr>
              <w:t>МДК.01</w:t>
            </w:r>
            <w:r w:rsidRPr="002566A7">
              <w:rPr>
                <w:rFonts w:cs="Times New Roman"/>
                <w:u w:val="single"/>
                <w:lang w:val="ru-RU"/>
              </w:rPr>
              <w:t xml:space="preserve"> .04 Основы градостроительного проектирования поселений с элементами благоустройства селитебных территорий</w:t>
            </w:r>
          </w:p>
          <w:p w14:paraId="6A50256E" w14:textId="77777777" w:rsidR="007813AD" w:rsidRPr="002566A7" w:rsidRDefault="007813AD" w:rsidP="002566A7">
            <w:pPr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уметь:</w:t>
            </w:r>
          </w:p>
          <w:p w14:paraId="1FB8EC91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- пользоваться нормативными 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документами, каталогами</w:t>
            </w:r>
          </w:p>
          <w:p w14:paraId="145836F8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другой документацией,</w:t>
            </w:r>
          </w:p>
          <w:p w14:paraId="174175BA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необходимой при </w:t>
            </w:r>
            <w:r w:rsidRPr="002566A7">
              <w:rPr>
                <w:rFonts w:cs="Times New Roman"/>
                <w:color w:val="000000"/>
                <w:shd w:val="clear" w:color="auto" w:fill="FFFFFF"/>
                <w:lang w:val="ru-RU"/>
              </w:rPr>
              <w:t>проектировании;</w:t>
            </w:r>
          </w:p>
          <w:p w14:paraId="454E2BCC" w14:textId="77777777" w:rsidR="007813AD" w:rsidRPr="002566A7" w:rsidRDefault="007813AD" w:rsidP="002566A7">
            <w:pPr>
              <w:shd w:val="clear" w:color="auto" w:fill="FFFFFF"/>
              <w:rPr>
                <w:rFonts w:cs="Times New Roman"/>
                <w:b/>
                <w:bCs/>
                <w:lang w:val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знать:</w:t>
            </w:r>
          </w:p>
          <w:p w14:paraId="62F31908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cs="Times New Roman"/>
                <w:b/>
                <w:bCs/>
                <w:lang w:val="ru-RU"/>
              </w:rPr>
              <w:t>-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общие принципы</w:t>
            </w:r>
          </w:p>
          <w:p w14:paraId="231445A3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проектирования,</w:t>
            </w:r>
          </w:p>
          <w:p w14:paraId="5BC0501C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взаимосвязь функции</w:t>
            </w:r>
          </w:p>
          <w:p w14:paraId="7BCE3077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и формообразования</w:t>
            </w:r>
          </w:p>
          <w:p w14:paraId="30262D75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зданий;</w:t>
            </w:r>
          </w:p>
          <w:p w14:paraId="43AAAE75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-современный опыт</w:t>
            </w:r>
          </w:p>
          <w:p w14:paraId="05F386E3" w14:textId="77777777" w:rsidR="007813AD" w:rsidRPr="002566A7" w:rsidRDefault="007813AD" w:rsidP="002566A7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проектирования</w:t>
            </w:r>
          </w:p>
          <w:p w14:paraId="1A770911" w14:textId="49A330A4" w:rsidR="007B4E40" w:rsidRPr="002566A7" w:rsidRDefault="007B4E40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210" w:type="dxa"/>
          </w:tcPr>
          <w:p w14:paraId="732B8E43" w14:textId="77777777" w:rsidR="007B4E40" w:rsidRPr="002566A7" w:rsidRDefault="00D7557A" w:rsidP="002566A7">
            <w:pPr>
              <w:rPr>
                <w:rFonts w:cs="Times New Roman"/>
                <w:b/>
                <w:u w:val="single"/>
                <w:lang w:val="ru-RU"/>
              </w:rPr>
            </w:pPr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02</w:t>
            </w:r>
          </w:p>
          <w:p w14:paraId="094979F6" w14:textId="77777777" w:rsidR="00D7557A" w:rsidRPr="002566A7" w:rsidRDefault="00D7557A" w:rsidP="002566A7">
            <w:pPr>
              <w:rPr>
                <w:rFonts w:cs="Times New Roman"/>
                <w:bCs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>Владение навыками самоанализа и самооценки на основе наблюдений за собственной речью;</w:t>
            </w:r>
          </w:p>
          <w:p w14:paraId="34CE0216" w14:textId="77777777" w:rsidR="00D7557A" w:rsidRPr="002566A7" w:rsidRDefault="00D7557A" w:rsidP="002566A7">
            <w:pPr>
              <w:rPr>
                <w:rFonts w:cs="Times New Roman"/>
                <w:b/>
                <w:u w:val="single"/>
                <w:lang w:val="ru-RU"/>
              </w:rPr>
            </w:pPr>
            <w:proofErr w:type="spellStart"/>
            <w:r w:rsidRPr="002566A7">
              <w:rPr>
                <w:rFonts w:cs="Times New Roman"/>
                <w:b/>
                <w:u w:val="single"/>
                <w:lang w:val="ru-RU"/>
              </w:rPr>
              <w:t>ПРб</w:t>
            </w:r>
            <w:proofErr w:type="spellEnd"/>
            <w:r w:rsidRPr="002566A7">
              <w:rPr>
                <w:rFonts w:cs="Times New Roman"/>
                <w:b/>
                <w:u w:val="single"/>
                <w:lang w:val="ru-RU"/>
              </w:rPr>
              <w:t xml:space="preserve"> 06.</w:t>
            </w:r>
          </w:p>
          <w:p w14:paraId="424C2988" w14:textId="77777777" w:rsidR="00D7557A" w:rsidRPr="002566A7" w:rsidRDefault="00D7557A" w:rsidP="002566A7">
            <w:pPr>
              <w:rPr>
                <w:rFonts w:cs="Times New Roman"/>
                <w:bCs/>
                <w:lang w:val="ru-RU"/>
              </w:rPr>
            </w:pPr>
            <w:r w:rsidRPr="002566A7">
              <w:rPr>
                <w:rFonts w:cs="Times New Roman"/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</w:p>
          <w:p w14:paraId="63A38027" w14:textId="12542CED" w:rsidR="00DC7C2D" w:rsidRPr="002566A7" w:rsidRDefault="00DC7C2D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507" w:type="dxa"/>
          </w:tcPr>
          <w:p w14:paraId="67FD7257" w14:textId="77777777" w:rsidR="00D72E0E" w:rsidRPr="002566A7" w:rsidRDefault="00D72E0E" w:rsidP="002566A7">
            <w:pPr>
              <w:rPr>
                <w:rFonts w:eastAsia="Times New Roman" w:cs="Times New Roman"/>
                <w:b/>
                <w:color w:val="000000"/>
                <w:u w:val="single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u w:val="single"/>
                <w:lang w:val="ru-RU" w:eastAsia="ru-RU"/>
              </w:rPr>
              <w:t>Раздел 6</w:t>
            </w:r>
          </w:p>
          <w:p w14:paraId="10AF983A" w14:textId="77777777" w:rsidR="00654A4E" w:rsidRPr="002566A7" w:rsidRDefault="00D72E0E" w:rsidP="002566A7">
            <w:pPr>
              <w:rPr>
                <w:rFonts w:eastAsia="Times New Roman" w:cs="Times New Roman"/>
                <w:color w:val="FF0000"/>
                <w:u w:val="single"/>
                <w:lang w:val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u w:val="single"/>
                <w:lang w:val="ru-RU" w:eastAsia="ru-RU"/>
              </w:rPr>
              <w:t>Синтаксис и пунктуация</w:t>
            </w:r>
            <w:r w:rsidRPr="002566A7">
              <w:rPr>
                <w:rFonts w:eastAsia="Times New Roman" w:cs="Times New Roman"/>
                <w:color w:val="FF0000"/>
                <w:u w:val="single"/>
                <w:lang w:val="ru-RU"/>
              </w:rPr>
              <w:t xml:space="preserve"> </w:t>
            </w:r>
          </w:p>
          <w:p w14:paraId="4556A734" w14:textId="28594025" w:rsidR="00654A4E" w:rsidRPr="002566A7" w:rsidRDefault="00654A4E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color w:val="000000"/>
                <w:lang w:val="ru-RU" w:eastAsia="ru-RU"/>
              </w:rPr>
              <w:t>Тема 6.1.</w:t>
            </w:r>
          </w:p>
          <w:p w14:paraId="02FEA582" w14:textId="04782AF0" w:rsidR="00654A4E" w:rsidRPr="002566A7" w:rsidRDefault="00654A4E" w:rsidP="002566A7">
            <w:pPr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Синтаксис и пунктуация. Основные понятия. Основные единицы</w:t>
            </w:r>
          </w:p>
          <w:p w14:paraId="1113EC84" w14:textId="59C49851" w:rsidR="00654A4E" w:rsidRPr="002566A7" w:rsidRDefault="00654A4E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color w:val="000000"/>
                <w:lang w:val="ru-RU" w:eastAsia="ru-RU"/>
              </w:rPr>
              <w:t>Тема 6.2.</w:t>
            </w:r>
          </w:p>
          <w:p w14:paraId="661453E9" w14:textId="0F8E7B10" w:rsidR="00654A4E" w:rsidRPr="002566A7" w:rsidRDefault="00654A4E" w:rsidP="002566A7">
            <w:pPr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Словосочетание. Виды. Синтаксис. Связи. Разбор словосочетания</w:t>
            </w:r>
          </w:p>
          <w:p w14:paraId="6813CD88" w14:textId="169C4249" w:rsidR="00654A4E" w:rsidRPr="002566A7" w:rsidRDefault="00654A4E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color w:val="000000"/>
                <w:lang w:val="ru-RU" w:eastAsia="ru-RU"/>
              </w:rPr>
              <w:t>Тема 6.3.</w:t>
            </w:r>
          </w:p>
          <w:p w14:paraId="03A7BA2C" w14:textId="05EA0DF7" w:rsidR="00654A4E" w:rsidRPr="002566A7" w:rsidRDefault="00654A4E" w:rsidP="002566A7">
            <w:pPr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Понятие о предложении. Классификация. Простые и сложные предложения</w:t>
            </w:r>
          </w:p>
          <w:p w14:paraId="7F266796" w14:textId="60346C34" w:rsidR="00B844F4" w:rsidRPr="002566A7" w:rsidRDefault="000018E2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color w:val="000000"/>
                <w:lang w:val="ru-RU" w:eastAsia="ru-RU"/>
              </w:rPr>
              <w:t>Тема 6.6.</w:t>
            </w:r>
          </w:p>
          <w:p w14:paraId="5627F88E" w14:textId="437357BB" w:rsidR="000018E2" w:rsidRPr="002566A7" w:rsidRDefault="000018E2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Сложное предложение. Знаки препинания в сложносочиненном     предложении. Синтаксический разбор</w:t>
            </w:r>
          </w:p>
          <w:p w14:paraId="33E15ACD" w14:textId="77777777" w:rsidR="007B4E40" w:rsidRPr="002566A7" w:rsidRDefault="000018E2" w:rsidP="002566A7">
            <w:pPr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bCs/>
                <w:color w:val="000000"/>
                <w:lang w:val="ru-RU" w:eastAsia="ru-RU"/>
              </w:rPr>
              <w:t>Тема 6.7.</w:t>
            </w:r>
          </w:p>
          <w:p w14:paraId="1278541A" w14:textId="4C24EBFC" w:rsidR="000018E2" w:rsidRPr="002566A7" w:rsidRDefault="000018E2" w:rsidP="002566A7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2566A7">
              <w:rPr>
                <w:rFonts w:eastAsia="Times New Roman" w:cs="Times New Roman"/>
                <w:b/>
                <w:color w:val="000000"/>
                <w:lang w:val="ru-RU" w:eastAsia="ru-RU"/>
              </w:rPr>
              <w:t>Сложноподчиненное предложение. Знаки препинания с несколькими придаточными</w:t>
            </w:r>
          </w:p>
        </w:tc>
      </w:tr>
      <w:tr w:rsidR="007B4E40" w:rsidRPr="002566A7" w14:paraId="34638DC9" w14:textId="77777777" w:rsidTr="00551436">
        <w:tc>
          <w:tcPr>
            <w:tcW w:w="10456" w:type="dxa"/>
            <w:gridSpan w:val="4"/>
          </w:tcPr>
          <w:p w14:paraId="6BC37EB2" w14:textId="2AA3769E" w:rsidR="007B4E40" w:rsidRPr="002566A7" w:rsidRDefault="007B4E40" w:rsidP="002566A7">
            <w:pPr>
              <w:rPr>
                <w:rFonts w:eastAsia="Times New Roman" w:cs="Times New Roman"/>
                <w:b/>
                <w:lang w:val="ru-RU"/>
              </w:rPr>
            </w:pPr>
            <w:r w:rsidRPr="002566A7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14:paraId="14AFB449" w14:textId="77777777" w:rsidR="003A3C31" w:rsidRPr="002566A7" w:rsidRDefault="003A3C31" w:rsidP="002566A7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     </w:t>
            </w:r>
            <w:r w:rsidRPr="00DC1EF5">
              <w:rPr>
                <w:rFonts w:eastAsia="Times New Roman" w:cs="Times New Roman"/>
                <w:color w:val="000000"/>
                <w:u w:val="single"/>
                <w:lang w:val="ru-RU" w:eastAsia="ru-RU"/>
              </w:rPr>
              <w:t>Задание 1</w:t>
            </w: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>. К данным существительным подберите прилагательные, вместе с которыми они составляют словосочетания – термины. Пользуйтесь словами для справок.</w:t>
            </w:r>
          </w:p>
          <w:p w14:paraId="33A40E24" w14:textId="77777777" w:rsidR="003A3C31" w:rsidRPr="002566A7" w:rsidRDefault="003A3C31" w:rsidP="002566A7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     Конструкция, стена, элемент, помещение, объем, освещение, фактор, масса, система, среда, пространство.</w:t>
            </w:r>
          </w:p>
          <w:p w14:paraId="37BF48B4" w14:textId="10AB8082" w:rsidR="003A3C31" w:rsidRPr="002566A7" w:rsidRDefault="003A3C31" w:rsidP="002566A7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2566A7">
              <w:rPr>
                <w:rFonts w:eastAsia="Times New Roman" w:cs="Times New Roman"/>
                <w:color w:val="000000"/>
                <w:lang w:val="ru-RU" w:eastAsia="ru-RU"/>
              </w:rPr>
              <w:t xml:space="preserve">     Слова для справок : несущий, ограждающий, внешний, внутренний, стержневой, смежный, наземный, естественный, климатический, собственный, строительный, наружный.</w:t>
            </w:r>
          </w:p>
          <w:p w14:paraId="478B7CCF" w14:textId="0786C454" w:rsidR="00650A19" w:rsidRPr="002566A7" w:rsidRDefault="00650A19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1EF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 2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Простые предложения замените сложными. Вместо выделенных словосочетаний употребите придаточные предложения времени.</w:t>
            </w:r>
          </w:p>
          <w:p w14:paraId="26B8C0DC" w14:textId="511691D6" w:rsidR="00650A19" w:rsidRPr="002566A7" w:rsidRDefault="00650A19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Образец : При внешнем воздействии на здание его конструкции должны оказывать сопротивление. – Когда внешне</w:t>
            </w:r>
            <w:r w:rsidR="00716808"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воздействуют на здание, его конструкции должны оказывать сопротивление.</w:t>
            </w:r>
          </w:p>
          <w:p w14:paraId="18CB87B9" w14:textId="77777777" w:rsidR="00650A19" w:rsidRPr="002566A7" w:rsidRDefault="00650A19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1) При проектировании здания необходимо определить запасы прочности и устойчивости конструкций, их</w:t>
            </w:r>
          </w:p>
          <w:p w14:paraId="532288D7" w14:textId="77777777" w:rsidR="00650A19" w:rsidRPr="002566A7" w:rsidRDefault="00650A19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огнестойкости и долговечности в соответствии с назначением здания.</w:t>
            </w:r>
          </w:p>
          <w:p w14:paraId="6EE888A1" w14:textId="77777777" w:rsidR="00650A19" w:rsidRPr="002566A7" w:rsidRDefault="00650A19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2) При решении функциональных задач следует исходить из потребностей и возможностей общества.</w:t>
            </w:r>
          </w:p>
          <w:p w14:paraId="69CE713C" w14:textId="77777777" w:rsidR="00650A19" w:rsidRPr="002566A7" w:rsidRDefault="00650A19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3) При действии силовых нагрузок конструкции здания должны сохранять равновесие.</w:t>
            </w:r>
          </w:p>
          <w:p w14:paraId="2FDB089A" w14:textId="77777777" w:rsidR="00650A19" w:rsidRPr="002566A7" w:rsidRDefault="00650A19" w:rsidP="002566A7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66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4) При эксплуатации конструкции здания должны сохранять физические качества.</w:t>
            </w:r>
          </w:p>
          <w:p w14:paraId="1E6DA770" w14:textId="77777777" w:rsidR="00650A19" w:rsidRPr="002566A7" w:rsidRDefault="00650A19" w:rsidP="002566A7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14:paraId="183F4C36" w14:textId="77777777" w:rsidR="003A3C31" w:rsidRPr="002566A7" w:rsidRDefault="003A3C31" w:rsidP="002566A7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14:paraId="5C0A5D72" w14:textId="77777777" w:rsidR="003A3C31" w:rsidRPr="002566A7" w:rsidRDefault="003A3C31" w:rsidP="002566A7">
            <w:pPr>
              <w:rPr>
                <w:rFonts w:eastAsia="Times New Roman" w:cs="Times New Roman"/>
                <w:b/>
                <w:lang w:val="ru-RU"/>
              </w:rPr>
            </w:pPr>
          </w:p>
          <w:p w14:paraId="45E051E6" w14:textId="77777777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  <w:p w14:paraId="49B2B94C" w14:textId="77777777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  <w:p w14:paraId="687B8328" w14:textId="52E25968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  <w:p w14:paraId="508CBE7A" w14:textId="4274240A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7C9765AD" w14:textId="57249A14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3237D166" w14:textId="2269119F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33D5B2E4" w14:textId="283C9C29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383FA7BD" w14:textId="7D12C523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5421DADB" w14:textId="31D5E93D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76618F4A" w14:textId="17C30AB0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307DBEB5" w14:textId="77777777" w:rsidR="004F1A4F" w:rsidRPr="002566A7" w:rsidRDefault="004F1A4F" w:rsidP="002566A7">
            <w:pPr>
              <w:rPr>
                <w:rFonts w:eastAsia="Times New Roman" w:cs="Times New Roman"/>
                <w:lang w:val="ru-RU"/>
              </w:rPr>
            </w:pPr>
          </w:p>
          <w:p w14:paraId="65637A9C" w14:textId="77777777" w:rsidR="007B4E40" w:rsidRPr="002566A7" w:rsidRDefault="007B4E40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DC1EF5" w:rsidRPr="002566A7" w14:paraId="0B89AFB2" w14:textId="77777777" w:rsidTr="00DC1EF5">
        <w:tc>
          <w:tcPr>
            <w:tcW w:w="2927" w:type="dxa"/>
          </w:tcPr>
          <w:p w14:paraId="6A432D10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812" w:type="dxa"/>
          </w:tcPr>
          <w:p w14:paraId="2E249EDF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4DEFA59B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07" w:type="dxa"/>
          </w:tcPr>
          <w:p w14:paraId="7DB107EB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DC1EF5" w:rsidRPr="002566A7" w14:paraId="0BAA060B" w14:textId="77777777" w:rsidTr="00DC1EF5">
        <w:tc>
          <w:tcPr>
            <w:tcW w:w="2927" w:type="dxa"/>
          </w:tcPr>
          <w:p w14:paraId="3C25F3BD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812" w:type="dxa"/>
          </w:tcPr>
          <w:p w14:paraId="17047CB8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22315744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07" w:type="dxa"/>
          </w:tcPr>
          <w:p w14:paraId="59ED9CED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DC1EF5" w:rsidRPr="002566A7" w14:paraId="056DD110" w14:textId="77777777" w:rsidTr="00DC1EF5">
        <w:tc>
          <w:tcPr>
            <w:tcW w:w="2927" w:type="dxa"/>
          </w:tcPr>
          <w:p w14:paraId="14B69496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812" w:type="dxa"/>
          </w:tcPr>
          <w:p w14:paraId="3B6F07FF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2D92A2BF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07" w:type="dxa"/>
          </w:tcPr>
          <w:p w14:paraId="6D7A3C72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DC1EF5" w:rsidRPr="002566A7" w14:paraId="1A26A891" w14:textId="77777777" w:rsidTr="00DC1EF5">
        <w:tc>
          <w:tcPr>
            <w:tcW w:w="2927" w:type="dxa"/>
          </w:tcPr>
          <w:p w14:paraId="60F9F8CD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812" w:type="dxa"/>
          </w:tcPr>
          <w:p w14:paraId="70CAADD5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2A7BAAA8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07" w:type="dxa"/>
          </w:tcPr>
          <w:p w14:paraId="654EC69F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DC1EF5" w:rsidRPr="002566A7" w14:paraId="37293143" w14:textId="77777777" w:rsidTr="00DC1EF5">
        <w:tc>
          <w:tcPr>
            <w:tcW w:w="2927" w:type="dxa"/>
          </w:tcPr>
          <w:p w14:paraId="581D7E3E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812" w:type="dxa"/>
          </w:tcPr>
          <w:p w14:paraId="7E80F9DE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34FEC8B0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07" w:type="dxa"/>
          </w:tcPr>
          <w:p w14:paraId="2D65D856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</w:tr>
      <w:tr w:rsidR="00DC1EF5" w:rsidRPr="002566A7" w14:paraId="2E643138" w14:textId="77777777" w:rsidTr="00DC1EF5">
        <w:tc>
          <w:tcPr>
            <w:tcW w:w="2927" w:type="dxa"/>
          </w:tcPr>
          <w:p w14:paraId="42539EE6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812" w:type="dxa"/>
          </w:tcPr>
          <w:p w14:paraId="1D03A2F1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2F8EB2AC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07" w:type="dxa"/>
          </w:tcPr>
          <w:p w14:paraId="10693007" w14:textId="77777777" w:rsidR="00DC1EF5" w:rsidRPr="002566A7" w:rsidRDefault="00DC1EF5" w:rsidP="002566A7">
            <w:pPr>
              <w:rPr>
                <w:rFonts w:eastAsia="Times New Roman" w:cs="Times New Roman"/>
                <w:lang w:val="ru-RU"/>
              </w:rPr>
            </w:pPr>
          </w:p>
        </w:tc>
      </w:tr>
    </w:tbl>
    <w:p w14:paraId="54C0FF6B" w14:textId="77777777" w:rsidR="007B4E40" w:rsidRPr="002566A7" w:rsidRDefault="007B4E40" w:rsidP="002566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  <w:lang w:eastAsia="zh-CN"/>
        </w:rPr>
      </w:pPr>
    </w:p>
    <w:p w14:paraId="7D7A48B6" w14:textId="7E898DC8" w:rsidR="002566A7" w:rsidRDefault="00943F72" w:rsidP="0071775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</w:t>
      </w:r>
    </w:p>
    <w:p w14:paraId="77CA6BA3" w14:textId="2B905257" w:rsidR="002566A7" w:rsidRDefault="002566A7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AB38C7A" w14:textId="77777777" w:rsidR="002566A7" w:rsidRPr="002566A7" w:rsidRDefault="002566A7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8165C" w14:textId="669D168E" w:rsidR="00943F72" w:rsidRPr="002566A7" w:rsidRDefault="00B9123E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14:paraId="0D8FE5C0" w14:textId="06E606A7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56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 w:rsidR="00B9123E" w:rsidRPr="00256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566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ОБЪЕМНО-ПЛАНИРОВОЧНЫЕ РЕШЕНИЯ ЗДАНИЙ</w:t>
      </w:r>
    </w:p>
    <w:p w14:paraId="646D9FA9" w14:textId="77777777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5AE93" w14:textId="4D7D7BFE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Объемно-планировочным решением здания называется объединение главных и подсобных помещений избранных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размеров и формы в единую композицию. По признаку расположения помещений различают несколько основных объемно-</w:t>
      </w:r>
      <w:r w:rsidR="005304D8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планировочных систем зданий.</w:t>
      </w:r>
    </w:p>
    <w:p w14:paraId="05FDA552" w14:textId="1E2F47A1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Анфиладная система имеет прямолинейный или центрический характер и предусматривает непосредственный переход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из одного помещения в другое через проемы в их стенах. Применение анфиладной системы обеспечивает компактность и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экономичность плана благодаря отсутствию коммуникационных помещений. Однако в связи с тем, что все основные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помещения в зданиях такой системы являются проходными, она применяется относительно редко, преимущественно в</w:t>
      </w:r>
    </w:p>
    <w:p w14:paraId="6EBBE100" w14:textId="77777777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музеях, картинных галереях, выставочных павильонах.</w:t>
      </w:r>
    </w:p>
    <w:p w14:paraId="56716880" w14:textId="22254B63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Система планировки с горизонтальными коммуникационными помещениями предусматривает связь между основными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помещениями через коммуникационные. Это позволяет главные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помещения проектировать непроходными. В зависимости от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назначения здания и климатических условий строительства горизонтальные коммуникационные помещения выполняют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закрытыми (коридоры) или открытыми (галереи). Помещения здания по отношению к горизонтальной коммуникации могут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располагаться с одной, двух и даже трех сторон. Система планировки с горизонтальными коммуникационными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помещениями широко применяется в проектировании зданий самого различного назначения – общежитий, гостиниц, школ,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больниц, административных зданий и т.п.</w:t>
      </w:r>
    </w:p>
    <w:p w14:paraId="6661627F" w14:textId="09A217DC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Секционная система заключается в компоновке здания из одного или нескольких </w:t>
      </w:r>
      <w:proofErr w:type="spellStart"/>
      <w:r w:rsidRPr="002566A7">
        <w:rPr>
          <w:rFonts w:ascii="Times New Roman" w:hAnsi="Times New Roman" w:cs="Times New Roman"/>
          <w:color w:val="000000"/>
          <w:sz w:val="24"/>
          <w:szCs w:val="24"/>
        </w:rPr>
        <w:t>однохарактерных</w:t>
      </w:r>
      <w:proofErr w:type="spellEnd"/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фрагментов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(секций) с повторяющимися поэтапными планами, причем помещения всех этажей каждой секции связаны с общими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вертикальными коммуникациями – лестницей или лестницей и лифтами. Секционная система является основой в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проектировании квартирных жилых домов средней и большой этажности и находит применение в проектировании</w:t>
      </w:r>
    </w:p>
    <w:p w14:paraId="410C8BDC" w14:textId="77777777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общежитий, больниц, детских учреждений.</w:t>
      </w:r>
    </w:p>
    <w:p w14:paraId="53FF26FC" w14:textId="242C618F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Зальная система строится на подчинении небольшого числа подсобных помещений главному, зальному, которое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определяет функциональное назначение в целом (спортивный зал, зрительный зал кинотеатра, крытый рынок и т.п.).</w:t>
      </w:r>
    </w:p>
    <w:p w14:paraId="7E876277" w14:textId="77777777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Зальная система широко распространена в проектировании промышленных зданий.</w:t>
      </w:r>
    </w:p>
    <w:p w14:paraId="38DA4447" w14:textId="4A21499B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Смешанная (комбинированная) система сочетает в себе элементы различных систем. Она преимущественно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применяется в многофункциональных зданиях. Например, в клубе молодежи или Доме творчества сочетается зальная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система зрелищных помещений с коридорной планировкой помещений для кружковых занятий.</w:t>
      </w:r>
    </w:p>
    <w:p w14:paraId="7C650B10" w14:textId="0B9EDC43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Разработка объемно-планировочного решения осуществляется на основе схемы функциональных процессов,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происходящих в здании (функциональной или технологической схемы). При значительной сложности процесса его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технологическую схему разрабатывает специалист-технолог, работающий совместно с архитектором. Функциональная схема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здания дает представление о необходимой функциональной взаимосвязи и группировке помещений.</w:t>
      </w:r>
    </w:p>
    <w:p w14:paraId="2F781C12" w14:textId="07E95A22" w:rsidR="00943F72" w:rsidRPr="002566A7" w:rsidRDefault="00943F7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Кроме функциональной схемы на выбор объемно-планировочного решения большое влияние оказывает климат, рельеф,</w:t>
      </w:r>
      <w:r w:rsidR="00373192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архитектурное окружение.</w:t>
      </w:r>
    </w:p>
    <w:p w14:paraId="75BCD5DF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162AD" w14:textId="2FA6A35B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59BC6" w14:textId="6BC5B9DE" w:rsidR="00922143" w:rsidRPr="002566A7" w:rsidRDefault="00922143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869AB" w14:textId="757A8DE0" w:rsidR="00922143" w:rsidRPr="002566A7" w:rsidRDefault="00922143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1B286" w14:textId="4B4AAB1A" w:rsidR="00922143" w:rsidRPr="002566A7" w:rsidRDefault="00922143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2D7FE" w14:textId="3E74F30E" w:rsidR="00922143" w:rsidRPr="002566A7" w:rsidRDefault="00922143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89518" w14:textId="532CBECA" w:rsidR="00922143" w:rsidRPr="002566A7" w:rsidRDefault="00922143" w:rsidP="00717750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03BFF" w14:textId="77777777" w:rsidR="00922143" w:rsidRPr="002566A7" w:rsidRDefault="00922143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9CABC" w14:textId="77777777" w:rsidR="002566A7" w:rsidRDefault="002566A7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36EC5" w14:textId="08ACB3C9" w:rsidR="002A35DA" w:rsidRPr="002566A7" w:rsidRDefault="002A35DA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14:paraId="15D50F19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6</w:t>
      </w: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Измените данные предложения, используя конструкции:</w:t>
      </w:r>
    </w:p>
    <w:p w14:paraId="29B0FF69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что представляет собой что;</w:t>
      </w:r>
    </w:p>
    <w:p w14:paraId="58C9116E" w14:textId="4FE596FD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что называется чем.  (называют)</w:t>
      </w:r>
    </w:p>
    <w:p w14:paraId="34AE8559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 Фундамент – это часть здания, которая расположена ниже поверхности земли и предназначена для передачи</w:t>
      </w:r>
    </w:p>
    <w:p w14:paraId="263E7FC0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нагрузок от здания на его основание.</w:t>
      </w:r>
    </w:p>
    <w:p w14:paraId="46B7A91D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 Несущие стены – это конструктивные элементы, которые воспринимают нагрузки от покрытий и перекрытий.</w:t>
      </w:r>
    </w:p>
    <w:p w14:paraId="0EDF9880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 Лестница – это элемент здания, который служит для сообщения между этажами.</w:t>
      </w:r>
    </w:p>
    <w:p w14:paraId="32EA2D9C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 Несущие конструкции зданий – это конструктивные элементы, которые воспринимают нагрузки и обеспечивают</w:t>
      </w:r>
    </w:p>
    <w:p w14:paraId="5CE47B9B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зданий.</w:t>
      </w:r>
    </w:p>
    <w:p w14:paraId="4466E384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 Ограждающие конструкции зданий – это конструктивные элементы, которые предназначены для изоляции</w:t>
      </w:r>
    </w:p>
    <w:p w14:paraId="3A33229C" w14:textId="77777777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объемов зданий от внешней среды или между собой.</w:t>
      </w:r>
    </w:p>
    <w:p w14:paraId="15165C06" w14:textId="5641AF92" w:rsidR="002A35DA" w:rsidRPr="002566A7" w:rsidRDefault="002A35DA" w:rsidP="002566A7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 Здание – это строительная система, которая состоит из отдельных взаимосвязанных конструктивных элементов,</w:t>
      </w:r>
      <w:r w:rsidR="003626A2"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образующих наземный замкнутый объем.</w:t>
      </w:r>
    </w:p>
    <w:p w14:paraId="2088C71F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CB593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59180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BA7A9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D2C75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9BAC7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8754F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03E51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01A14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2B90C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3A2AF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7ED5D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C08E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BA2DD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42896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E3447" w14:textId="7777777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CC975" w14:textId="0CD35347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E88C3" w14:textId="6E415CA1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B8ABE" w14:textId="70567768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FCF8F" w14:textId="053A87AE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3D2D0" w14:textId="436B3CAB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3546D" w14:textId="0ECA8715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CEDED" w14:textId="2730408A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8C4C1" w14:textId="1410D2B1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F9B14" w14:textId="289D3E3F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9CF4E" w14:textId="7D42A3B2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EE4FF" w14:textId="04F3AB89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85049" w14:textId="40FCB142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8F60B" w14:textId="7373D178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7E1C1" w14:textId="23DC7804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4EF31" w14:textId="5E891E6A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0ACC3" w14:textId="10D09008" w:rsidR="00BC7839" w:rsidRPr="002566A7" w:rsidRDefault="00BC7839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9ABF0" w14:textId="77777777" w:rsidR="002566A7" w:rsidRDefault="002566A7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1A8A8" w14:textId="77777777" w:rsidR="002566A7" w:rsidRDefault="002566A7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629BC54" w14:textId="77777777" w:rsidR="002566A7" w:rsidRDefault="002566A7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9A606" w14:textId="767FF6BE" w:rsidR="00943F7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14:paraId="59E2B85F" w14:textId="23561CF2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Текст 5. ИНДУСТРИАЛИЗАЦИЯ, ТИПИЗАЦИЯ, УНИФИКАЦИЯ, СТАНДАРТИЗАЦИЯ И ТИПОВОЕ ПРОЕКТИРОВАНИЕВ СТРОИТЕЛЬСТВЕ</w:t>
      </w:r>
    </w:p>
    <w:p w14:paraId="69C7EB80" w14:textId="77777777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54BA7" w14:textId="71A5DD6B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Сущность индустриализации строительства состоит в механизированном поточном процессе сборки и монтажа зданий и сооружений из крупноразмерных конструктивных элементов и деталей, заранее изготовленных на заводах. Применение сборных конструкций и комплексной механизации строительно-монтажных работ позволяет уменьшить затраты труда на</w:t>
      </w:r>
    </w:p>
    <w:p w14:paraId="3A7BC7E2" w14:textId="55D41A8B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возведение зданий, снизить их стоимость и сократить сроки строительства. Индустриализация строительства зданий основана на принципах типизации.</w:t>
      </w:r>
    </w:p>
    <w:p w14:paraId="4B637EB5" w14:textId="074CCCFB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Типизация в строительстве имеет целью разработать и отобрать наилучшие с технической и экономической точек зрения конструкции, объемно-планировочные решения зданий для многократного использования их в строительстве в качестве типовых. Количество видов и размеров типовых деталей и конструкций ограничивают с целью обеспечить</w:t>
      </w:r>
    </w:p>
    <w:p w14:paraId="4300CC8E" w14:textId="77777777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экономичность их массового изготовления, упрочить монтаж и в результате снизить стоимость строительства.</w:t>
      </w:r>
    </w:p>
    <w:p w14:paraId="1AB86CB5" w14:textId="382309CE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 При типизации элементов зданий их унифицируют, т.е. приводят многообразные виды типовых деталей и конструкций к небольшому числу определенных типов, близких по форме и размерам. При унификации деталей и конструкций зданий предусматривают их взаимозаменяемость (универсальность). Под взаимозаменяемостью понимают возможность замены данного изделия другим без изменения объемно-планировочного решения здания. Взаимозаменяемость изделий и</w:t>
      </w:r>
    </w:p>
    <w:p w14:paraId="27566A6B" w14:textId="4CB37F97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>конструкций предусматривают по размерам, материалу и конструктивному их решению. Универсальность деталей и конструкций позволяет применить один и тот же типоразмер для зданий различных видов с различными конструктивными схемами. Основой типизации и унификации является единая модульная система (ЕМС).</w:t>
      </w:r>
    </w:p>
    <w:p w14:paraId="1EDB3EA4" w14:textId="7CB5A45F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Типовые детали и конструкции, всесторонне проверенные в строительстве, стандартизируют. Под стандартизацией понимается установление на длительные сроки общих обязательных требований к проектным решениям и конструкциям, а также утверждение в качестве обязательных к применению стандартных строительных изделий и конструкций. Высшей формой стандартизации являются ГОСТы – государственные общесоюзные стандарты.</w:t>
      </w:r>
    </w:p>
    <w:p w14:paraId="1A8BB419" w14:textId="0186B4D7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   Типовое проектирование – это система разработки строительных проектов, основанная на типизации зданий, их фрагментов с целью многократного повторения в строительстве. Оно широко применяется в строительстве жилых домов, промышленных и общественных зданий. Основная цель типового проектирования – обеспечить возможность внедрения в массовое строительство наиболее современных для рассматриваемого отрезка времени архитектурно-конструктивных</w:t>
      </w:r>
      <w:r w:rsidR="00391CB1" w:rsidRPr="00256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6A7">
        <w:rPr>
          <w:rFonts w:ascii="Times New Roman" w:hAnsi="Times New Roman" w:cs="Times New Roman"/>
          <w:color w:val="000000"/>
          <w:sz w:val="24"/>
          <w:szCs w:val="24"/>
        </w:rPr>
        <w:t>решений.</w:t>
      </w:r>
    </w:p>
    <w:p w14:paraId="7C88E072" w14:textId="77777777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50C90" w14:textId="77777777" w:rsidR="003626A2" w:rsidRPr="002566A7" w:rsidRDefault="003626A2" w:rsidP="002566A7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626A2" w:rsidRPr="002566A7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F074" w14:textId="77777777" w:rsidR="001D5DB9" w:rsidRDefault="001D5DB9">
      <w:pPr>
        <w:spacing w:after="0" w:line="240" w:lineRule="auto"/>
      </w:pPr>
      <w:r>
        <w:separator/>
      </w:r>
    </w:p>
  </w:endnote>
  <w:endnote w:type="continuationSeparator" w:id="0">
    <w:p w14:paraId="7C9189EA" w14:textId="77777777" w:rsidR="001D5DB9" w:rsidRDefault="001D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86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E39" w14:textId="77777777"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7B00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9019" w14:textId="77777777" w:rsidR="001D5DB9" w:rsidRDefault="001D5DB9">
      <w:pPr>
        <w:spacing w:after="0" w:line="240" w:lineRule="auto"/>
      </w:pPr>
      <w:r>
        <w:separator/>
      </w:r>
    </w:p>
  </w:footnote>
  <w:footnote w:type="continuationSeparator" w:id="0">
    <w:p w14:paraId="6C745C73" w14:textId="77777777" w:rsidR="001D5DB9" w:rsidRDefault="001D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7832" w14:textId="77777777" w:rsidR="008652E0" w:rsidRDefault="001D5D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4D3"/>
    <w:multiLevelType w:val="multilevel"/>
    <w:tmpl w:val="741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3A81"/>
    <w:multiLevelType w:val="multilevel"/>
    <w:tmpl w:val="428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7010">
    <w:abstractNumId w:val="1"/>
  </w:num>
  <w:num w:numId="2" w16cid:durableId="14112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01"/>
    <w:rsid w:val="000018E2"/>
    <w:rsid w:val="000174FB"/>
    <w:rsid w:val="00021D0C"/>
    <w:rsid w:val="00040071"/>
    <w:rsid w:val="00084498"/>
    <w:rsid w:val="000B7EA2"/>
    <w:rsid w:val="000F3CF2"/>
    <w:rsid w:val="00122B25"/>
    <w:rsid w:val="00136B47"/>
    <w:rsid w:val="00167001"/>
    <w:rsid w:val="00186B06"/>
    <w:rsid w:val="001D1969"/>
    <w:rsid w:val="001D5DB9"/>
    <w:rsid w:val="001F56AA"/>
    <w:rsid w:val="0020439D"/>
    <w:rsid w:val="002566A7"/>
    <w:rsid w:val="00263701"/>
    <w:rsid w:val="002721B3"/>
    <w:rsid w:val="002A35DA"/>
    <w:rsid w:val="002B0908"/>
    <w:rsid w:val="002D7D51"/>
    <w:rsid w:val="002F2000"/>
    <w:rsid w:val="002F5A33"/>
    <w:rsid w:val="00305CE1"/>
    <w:rsid w:val="00351B96"/>
    <w:rsid w:val="003626A2"/>
    <w:rsid w:val="0036668A"/>
    <w:rsid w:val="00373192"/>
    <w:rsid w:val="00375664"/>
    <w:rsid w:val="00391CB1"/>
    <w:rsid w:val="003A3C31"/>
    <w:rsid w:val="003C13B0"/>
    <w:rsid w:val="00420342"/>
    <w:rsid w:val="0042277D"/>
    <w:rsid w:val="0043095C"/>
    <w:rsid w:val="00444632"/>
    <w:rsid w:val="00472DA5"/>
    <w:rsid w:val="004848C7"/>
    <w:rsid w:val="004E4012"/>
    <w:rsid w:val="004F1A4F"/>
    <w:rsid w:val="004F7F0C"/>
    <w:rsid w:val="005304D8"/>
    <w:rsid w:val="00551436"/>
    <w:rsid w:val="00564ACD"/>
    <w:rsid w:val="005B6649"/>
    <w:rsid w:val="005C3B0F"/>
    <w:rsid w:val="005C5E32"/>
    <w:rsid w:val="00600D56"/>
    <w:rsid w:val="00650A19"/>
    <w:rsid w:val="00654A4E"/>
    <w:rsid w:val="006742D1"/>
    <w:rsid w:val="00690793"/>
    <w:rsid w:val="00705D36"/>
    <w:rsid w:val="00716808"/>
    <w:rsid w:val="00717750"/>
    <w:rsid w:val="00765042"/>
    <w:rsid w:val="007813AD"/>
    <w:rsid w:val="00787BFD"/>
    <w:rsid w:val="007B4E40"/>
    <w:rsid w:val="007C1F3C"/>
    <w:rsid w:val="007C23E8"/>
    <w:rsid w:val="00877425"/>
    <w:rsid w:val="008A01B9"/>
    <w:rsid w:val="008A619E"/>
    <w:rsid w:val="008B2A6C"/>
    <w:rsid w:val="008C10DB"/>
    <w:rsid w:val="008D1D12"/>
    <w:rsid w:val="008E3A65"/>
    <w:rsid w:val="009120A0"/>
    <w:rsid w:val="00922143"/>
    <w:rsid w:val="0092314B"/>
    <w:rsid w:val="00927DFE"/>
    <w:rsid w:val="0093786C"/>
    <w:rsid w:val="00943F72"/>
    <w:rsid w:val="00946C07"/>
    <w:rsid w:val="009854A6"/>
    <w:rsid w:val="0099140F"/>
    <w:rsid w:val="009B1B3D"/>
    <w:rsid w:val="009F6F81"/>
    <w:rsid w:val="00A00C6E"/>
    <w:rsid w:val="00A70523"/>
    <w:rsid w:val="00A71601"/>
    <w:rsid w:val="00A74DB3"/>
    <w:rsid w:val="00AB1183"/>
    <w:rsid w:val="00AD05F8"/>
    <w:rsid w:val="00AD1ADA"/>
    <w:rsid w:val="00B10172"/>
    <w:rsid w:val="00B71D44"/>
    <w:rsid w:val="00B74228"/>
    <w:rsid w:val="00B844F4"/>
    <w:rsid w:val="00B9123E"/>
    <w:rsid w:val="00B94BF0"/>
    <w:rsid w:val="00BC4A60"/>
    <w:rsid w:val="00BC7839"/>
    <w:rsid w:val="00BE7B00"/>
    <w:rsid w:val="00BF7443"/>
    <w:rsid w:val="00C649A1"/>
    <w:rsid w:val="00C66878"/>
    <w:rsid w:val="00C7398E"/>
    <w:rsid w:val="00CA02CB"/>
    <w:rsid w:val="00CA3DF6"/>
    <w:rsid w:val="00CC51E2"/>
    <w:rsid w:val="00D46947"/>
    <w:rsid w:val="00D72E0E"/>
    <w:rsid w:val="00D7557A"/>
    <w:rsid w:val="00DC1EF5"/>
    <w:rsid w:val="00DC7C2D"/>
    <w:rsid w:val="00DD4682"/>
    <w:rsid w:val="00DF5980"/>
    <w:rsid w:val="00E12733"/>
    <w:rsid w:val="00E37A1C"/>
    <w:rsid w:val="00EA1494"/>
    <w:rsid w:val="00EA3F3E"/>
    <w:rsid w:val="00EC55FD"/>
    <w:rsid w:val="00EC5B7F"/>
    <w:rsid w:val="00EE1669"/>
    <w:rsid w:val="00F322DC"/>
    <w:rsid w:val="00F5370A"/>
    <w:rsid w:val="00F8246C"/>
    <w:rsid w:val="00F92EF1"/>
    <w:rsid w:val="00FA5F09"/>
    <w:rsid w:val="00FA6A21"/>
    <w:rsid w:val="00FD4421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4002"/>
  <w15:docId w15:val="{22692B17-7D6B-42E2-9F76-9E6E4CA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HTML">
    <w:name w:val="HTML Preformatted"/>
    <w:basedOn w:val="a"/>
    <w:link w:val="HTML0"/>
    <w:uiPriority w:val="99"/>
    <w:unhideWhenUsed/>
    <w:rsid w:val="008B2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2A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6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4ACD"/>
  </w:style>
  <w:style w:type="paragraph" w:customStyle="1" w:styleId="c44">
    <w:name w:val="c44"/>
    <w:basedOn w:val="a"/>
    <w:rsid w:val="0056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9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Малеева Галина</cp:lastModifiedBy>
  <cp:revision>178</cp:revision>
  <dcterms:created xsi:type="dcterms:W3CDTF">2022-04-19T18:08:00Z</dcterms:created>
  <dcterms:modified xsi:type="dcterms:W3CDTF">2022-05-25T10:52:00Z</dcterms:modified>
</cp:coreProperties>
</file>