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1B" w:rsidRPr="00D54451" w:rsidRDefault="0067191B" w:rsidP="0067191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54451">
        <w:rPr>
          <w:rFonts w:ascii="Times New Roman" w:hAnsi="Times New Roman" w:cs="Times New Roman"/>
          <w:b/>
          <w:sz w:val="28"/>
          <w:szCs w:val="28"/>
        </w:rPr>
        <w:t>Раздел 3.</w:t>
      </w:r>
    </w:p>
    <w:p w:rsidR="0067191B" w:rsidRPr="00D54451" w:rsidRDefault="0067191B" w:rsidP="0067191B">
      <w:pPr>
        <w:pStyle w:val="Default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D54451">
        <w:rPr>
          <w:rFonts w:eastAsia="Times New Roman"/>
          <w:b/>
          <w:bCs/>
          <w:sz w:val="28"/>
          <w:szCs w:val="28"/>
        </w:rPr>
        <w:t>«</w:t>
      </w:r>
      <w:r w:rsidRPr="00D54451">
        <w:rPr>
          <w:rFonts w:eastAsia="Times New Roman"/>
          <w:b/>
          <w:sz w:val="28"/>
          <w:szCs w:val="28"/>
        </w:rPr>
        <w:t>Специфика образовательных потребностей при различных нарушениях функций организма</w:t>
      </w:r>
      <w:r w:rsidRPr="00D54451">
        <w:rPr>
          <w:rFonts w:eastAsia="Times New Roman"/>
          <w:b/>
          <w:bCs/>
          <w:sz w:val="28"/>
          <w:szCs w:val="28"/>
        </w:rPr>
        <w:t>»</w:t>
      </w:r>
    </w:p>
    <w:bookmarkEnd w:id="0"/>
    <w:p w:rsidR="0067191B" w:rsidRDefault="0067191B" w:rsidP="0067191B">
      <w:pPr>
        <w:pStyle w:val="a3"/>
        <w:tabs>
          <w:tab w:val="left" w:pos="342"/>
          <w:tab w:val="left" w:pos="567"/>
        </w:tabs>
        <w:ind w:left="0"/>
        <w:jc w:val="both"/>
        <w:rPr>
          <w:rFonts w:cs="Times New Roman"/>
          <w:b/>
          <w:sz w:val="28"/>
          <w:szCs w:val="28"/>
          <w:u w:val="single"/>
          <w:lang w:val="ru-RU"/>
        </w:rPr>
      </w:pPr>
    </w:p>
    <w:p w:rsidR="0067191B" w:rsidRPr="00D54451" w:rsidRDefault="0067191B" w:rsidP="0067191B">
      <w:pPr>
        <w:pStyle w:val="a3"/>
        <w:tabs>
          <w:tab w:val="left" w:pos="342"/>
          <w:tab w:val="left" w:pos="567"/>
        </w:tabs>
        <w:ind w:left="0"/>
        <w:jc w:val="both"/>
        <w:rPr>
          <w:rFonts w:cs="Times New Roman"/>
          <w:b/>
          <w:sz w:val="28"/>
          <w:szCs w:val="28"/>
          <w:lang w:val="ru-RU"/>
        </w:rPr>
      </w:pPr>
      <w:r w:rsidRPr="00D54451">
        <w:rPr>
          <w:rFonts w:cs="Times New Roman"/>
          <w:b/>
          <w:sz w:val="28"/>
          <w:szCs w:val="28"/>
          <w:u w:val="single"/>
          <w:lang w:val="ru-RU"/>
        </w:rPr>
        <w:t xml:space="preserve">Тема 3.2. </w:t>
      </w:r>
      <w:r w:rsidRPr="00D54451">
        <w:rPr>
          <w:rFonts w:cs="Times New Roman"/>
          <w:b/>
          <w:sz w:val="28"/>
          <w:szCs w:val="28"/>
          <w:lang w:val="ru-RU"/>
        </w:rPr>
        <w:t>Специфика образовательных потребностей при различных нарушениях развития и психических функций.</w:t>
      </w:r>
    </w:p>
    <w:p w:rsidR="0067191B" w:rsidRPr="00D54451" w:rsidRDefault="0067191B" w:rsidP="006719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i/>
          <w:sz w:val="28"/>
          <w:szCs w:val="28"/>
        </w:rPr>
        <w:t>Содержание:</w:t>
      </w:r>
    </w:p>
    <w:p w:rsidR="0067191B" w:rsidRPr="00D54451" w:rsidRDefault="0067191B" w:rsidP="006719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sz w:val="28"/>
          <w:szCs w:val="28"/>
        </w:rPr>
        <w:t>Особенности психики, личности, физические особенности, специфика учебно-практической деятельности, особенности образовательной среды, содержания, методов, средств и форм обучения.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Международной классификации болезней (МКБ, 10-й пересмотр) дается следующее определение умственной отсталости: «Умственная отсталость – это состояние задержанного или неполного развития психики, которое, в первую очередь, характеризуется нарушением способностей, проявляющихся в период созревания и обеспечивающих общий уровень интеллектуальности, т.е. когнитивных, речевых, моторных и социальных способностей». Как особая форма психического недоразвития умственная отсталость может возникнуть у ребенка вследствие различных причин. По этиологии их можно условно разделить на две основные группы: эндогенную, обусловленную как правило, генетическими факторами, и экзогенную, обусловленную внешними факторами (инфекции, отравления, травмы и пр.).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Общее психическое недоразвитие при умственной отсталости часто сочетается с неспецифическими нарушениями. Это могут быть нарушения черепно-мозговой иннервации, нарушение мышечного тонуса. В соматическом статусе у большинства детей, особенно с тяжелой формой умственной отсталости, нередко наблюдаются различные аномалии развития и дисплазии – деформации и нарушения соотношения размеров черепа, аномалии строения и расположения ушных раковин, глаз, зубов, укорочение фаланг пальцев, заячья губа. При умственной отсталости, связанной с нарушениями эмбрионального развития, часто наблюдаются пороки развития внутренних органов: сердца, легких, мочеполовых органов, желудочно-кишечного тракта, а в некоторых случаях, системные нарушения, например, костной системы, кожи и пр.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Степень слабоумия при психическом недоразвитии традиционно подразделяется по выраженности интеллектуального и личностного дефекта. По МКБ 10-го пересмотра ВОЗ выделяются следующие степени умственной отсталости: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F70 Легкая умственная отсталость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Легкая умственная отсталость, которая характеризуется умеренной отсталостью, но способностью использовать речь в повседневных целях. Лица с легкой умственной отсталостью способны себя обслуживать (прием пищи, умывание, одевание, контроль за функциями кишечника и мочевого пузыря). Основные затруднения обычно наблюдаются в сфере успеваемости, особенно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 xml:space="preserve">при усвоении чтения и письма. Они способны к практической деятельности, включая неквалифицированный и полуквалифицированный ручной труд.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целом, у лиц с легкой степенью умственной отсталости поведенческие, эмоциональные и социальные нарушения и возникающая в связи с ними потребность в терапии и поддержке гораздо больше напоминают проблемы у людей с нормальным уровнем интеллектуальности, нежели специфические проблемы у лиц с умеренной и тяжелой степенями умственной отсталости.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Уровень интеллекта у лиц, с легкой степенью умственной отсталости находится в диапазоне 50-69.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F71 Умеренная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 лиц этой категории, несмотря на замедленное развитие и понимание речи, отмечается задержка в ее развитии. Отстает и развитие моторики и навыков самообслуживания. Ограничены успехи в обучении, но часть лиц осваивает основные навыки, необходимые для чтения, письма и счета. Некоторые из лиц с умеренной умственной отсталостью нуждаются в надзоре на протяжении всей жизни. В зрелом возрасте лица с умеренной умственной отсталостью обычно способны к простой практической работе при тщательном построении заданий и обеспечении квалифицированного надзора. Совершенно независимое проживание достигается редко. Тем не менее, такие люди, в общем, полностью мобильны и физически активны, большинство из них обнаруживают признаки социального развития. Коэффициент умственного развития обычно находится в диапазоне от 35 до 49. У одних лиц с умеренной умственной отсталостью наблюдается высокий уровень оценок по тестам на зрительно-пространственные функции и низкие оценки по речевым тестам, у других – наоборот. То есть одни пациенты могут принимать участие в простых беседах, а другие обладают речевым запасом, достаточным лишь для сообщения о своих основных потребностях. Некоторые пациенты никогда не используют речь, хотя и могут понимать простые инструкции.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F72 Тяжелая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 клинической картине, наличию органической этиологии и сопутствующих расстройств эта категория во многом сходна с категорией умеренной умственной отсталости. У большинства лиц наблюдаются двигательные нарушения или другие сопутствующие дефекты. Коэффициент умственного развития обычно находится в пределах от 20 до 34.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F73 Глубокая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 лиц этой рубрики коэффициент умственного развития ниже 20, что означает, что они весьма ограничены в способностях к пониманию или выполнению требований или инструкций. Большинство из них неподвижны или резко ограничены в подвижности, страдают недержанием мочи и кала, и с ними возможны лишь самые примитивные формы невербальной коммуни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softHyphen/>
        <w:t>кации. Они неспособны или малоспособны заботиться о своих основных потребностях, и нуждаются в постоянной помощи и надзоре, они не могут принимать участие в домашних и практических делах.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lastRenderedPageBreak/>
        <w:t>F78 Другая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Эта категория должна использоваться только в тех случаях, когда оценка степени интеллектуального снижения посредством обычных процедур затруднена или невозможна из-за сопутствующих сенсорных или соматических нарушений, например, слепоты, глухонемоты и при тяжелых поведенческих расстройствах или соматической инвалидизации.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 79 Неуточненная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Неуточненная умственная отсталость устанавливается в тех случаях, когда нет достаточной информации по отнесению больного к одной из вышеназванных категорий.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Многообразие форм проявлений умственной отсталости чрезвычайно велико.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Возрастная динамика психического развития с психическим недоразвитием отличается крайней замедленностью развития высших психических функций.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 лиц с умственной отсталостью развитие моторики идет с большим опозданием. Походка их долго остается неустойчивой, плохо координированной, отмечаются лишние движения. Как правило, у них долго не выделяется ведущая рука, нет согласованности в действиях обеих рук.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Психическое недоразвитие при умственной отсталости носит тотальный характер, охватывает все сферы психики: сенсорную, моторную, интеллектуальную, эмоциональную, личностную, что является определяющей характеристикой умственной отсталости. Тотальность недоразвития психики является определяющей характеристикой умственной отсталости. В структуре психического дефекта у лиц с умственной отсталостью имеют место недостаточность в развитии эмоций, памяти и других психических функций, которые, как правило, проявляются меньше, чем недоразвитие мышления. Например, особенностью восприятия у детей с умственной отсталостью является недоразвитие анализа и синтеза воспринимаемых сигналов.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психическом недоразвитии отмечаются своеобразные особенности развития внимания и памяти. Пассивное внимание у лиц с психическим недоразвитием более сохранно, чем активное. Патогенное влияние на формирование активного внимания у лиц с психическим недоразвитием оказывают:</w:t>
      </w:r>
    </w:p>
    <w:p w:rsidR="0067191B" w:rsidRPr="00D54451" w:rsidRDefault="0067191B" w:rsidP="006719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недостаточная познавательная активность;</w:t>
      </w:r>
    </w:p>
    <w:p w:rsidR="0067191B" w:rsidRPr="00D54451" w:rsidRDefault="0067191B" w:rsidP="006719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слабость ориентировочной реакции.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Это обусловлено неполноценностью коры головного мозга у лиц с психическим недоразвитием.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Слабость мыслительной деятельности, мешающая лицам с психическим недоразвитием выделить существенное в запоминаемом материале, связать между собой отдельные его элементы и отбросить случайные побочные ассоциации, резко снижает качество их памяти. Кроме того, при умственной отсталости отмечаются такие особенности памяти, как замедленный темп усвоения нового, непрочность сохранения и воспроизведения информации.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В многочисленных исследованиях психологов и дефектологов показано, что при относительной сохранности элементарных эмоций у детей с психическим недоразвитием наблюдается выраженное недоразвитие более сложных эмоциональных проявлений, формирование которых тесно связано с интеллектуальным развитием.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Типичной моделью психического недоразвития является олигофрения</w:t>
      </w:r>
      <w:r w:rsidRPr="00D54451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 xml:space="preserve">.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Клинико-психологическая структура дефекта при олигофрении обусловлена явлениями необратимого недоразвития мозга в целом с преимущественной незрелостью его коры, в первую очередь – лобных и теменных отделов.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специальной психологии проблема умственной отсталости рассматривается с медицинской точки зрения, подразумевающей, что умственная отсталость – это собирательное понятие, характеризующее состояние и особенности развития разнородных в клиническом отношении групп лиц. Общим для них является наличие необратимого выраженного недоразвития познавательной деятельности, возникшего на основе раннего органического поражения центральной нервной системы. Наряду с интеллектуальным недоразвитием у умственно отсталых лиц нередко отмечаются отклонения в эмоционально-волевой сфере и поведении, нарушенное психическое развитие может сочетаться с дефектами в физическом развитии.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отсталые люди – разнородная по своему составу группа. В нее входят лица, у которых поражение мозга возникло внутриутробно (в период развития эмбриона и плода), во время родов или после родов в период до трех лет, т.е. до становления речи. Поражение может быть результатом воспалительного заболевания (энцефалитов и менингоэнцефалитов), интоксикации (эндокринной, обменной и др.), ушибов головного мозга (родовых и бытовых травм), а также унаследованных генетических аномалий.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Характеристика познавательной деятельности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Своеобразие, атипичность психического развития умственно отсталых детей не исключает наличия у них определенных потенциальных возможностей.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Среди теорий, основанных на ошибочном представлении сущности умственной отсталости, наиболее известными являются такие, как теория «потолка» и концепция остановки в развитии, которые утверждают, что умственно отсталый ребенок может развиваться до определенного предела, который достигается в период полового созревания, а затем такой ребенок останавливается в развитии. Их склонность к антисоциальному поведению якобы заложена в самой природе умственной отсталости. Подобные теории полностью игнорировали роль коррекционно-развивающего обучения в развитии умственно отсталых детей.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Особенности высшей нервной деятельности умственно отсталого обучаемого проявляются в дефектах познавательных процессов – внимания, памяти, восприятия, мышления, речи.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Внимание – это сосредоточенность сознания на каком-либо объекте или деятельности, соответственно, внимание включается во все психические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процессы и является важной характеристикой познавательной сферы. Исследователи подчеркивают существенную роль внимания в выполнении учебной и трудовой деятельности. Среди основных недостатков внимания умственно отсталых обучающихся отмечают нарушение концентрации, устойчивости, распределения, переключаемость и объем внимания. У обучающихся с нарушениями интеллекта непроизвольное внимание несколько сохраннее произвольного, но и оно отличается своеобразием. Внимание умственно отсталого обучающегося находится в прямой зависимости от особенностей его работоспособности и связано с высшей нервной деятельностью. Так, у лиц с возбудимым типом нервной системы несколько сохраннее темп, объем и переключаемость внимания, у тормозных лиц – выше устойчивость. Может иметь место несоответствие внешнего выражения внимания состоянию сознания человека. Отмечается адинамичность внимания, которая проявляется в трудности его привлечения к нужным сторонам объекта. Из-за склонности к частому охранительному торможению внимание обучающихся с интеллектуальной недостаточностью носит «мерцательный» характер.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Ощущение и восприятие – начальный источник всех наших знаний о мире. Ощущение – это отражение отдельных свойств предметов и явлений в момент их непосредственного воздействия на анализаторы. Восприятие требует более сложной аналитико-синтетической деятельности коры головного мозга, так как оно отражает предметы и явления в целом. У умственно отсталых лиц развитие ощущения и восприятия происходит значительно медленнее, чем в норме. Из-за различных нарушений в работе анализаторов у таких людей нередко наблюдается снижение зрения и слуха, недоразвитие или нарушение речи, своеобразные дефекты моторики. Ощущения при умственной отсталости слабо дифференцированы.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Восприятие также характеризуется сниженным темпом и слабой дифференцированностью. Наряду с этим выделяют такие особенности восприятия обучающихся с нарушениями интеллекта, как неточность, бедность и узость, малая осознанность. Однако нарушения восприятия носят динамический характер, под влиянием коррекционного обучения недостатки сглаживаются.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Память – это отражение прошлого опыта человека, сложный психический процесс, который проявляется в запоминании, сохранении и воспроизведении информации.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отсталым обучающимся свойственно нарушение соотношения между произвольной и непроизвольной памятью. Так, если в норме продуктивность произвольного запоминания всегда оказывается выше, при умственной отсталости результаты произвольного и непроизвольного запоминания находятся на одинаково низком уровне. При этом наиболее успешно запоминается материал, вызывающий у обучающихся эмоциональный отклик.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Память лиц с интеллектуальной недостаточностью характеризуется нарушениями запоминания (недостаточная осмысленность и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последовательность, зависимость от содержания материала), и сохранения (повышенная забывчивость, слабая логическая переработка и недостаточное усвоение материала), и воспроизведения (неточность). Быстрее, чем в норме, утрачиваются и видоизменяются представления памяти.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основе недоразвития памяти лежит тугоподвижность, инертность отражения окружающей действительности. Общее направление развития памяти у умственно отсталых детей то же, что и в норме. Любой материал для запоминания должен быть предъявлен при усилении мотивации, включения мыслительных операций, направленных на содержание, а не на форму запоминаемого. Для повышения продуктивности памяти необходимо формирование специальных установок, обучение опосредованному запоминанию. Таким образом, коррекция мнестической деятельности тесно связана с развитием мышления.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Как известно, мышление – это процесс обобщенного и опосредованного отражения мозгом окружающего мира, высшая форма отражения. Оно осуществляется при помощи мыслительных операций (анализа, синтеза, обобщения, классификации, абстрагирования, сравнения).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отсталым лицам свойственно нарушение всех операций мышления (слабость аналитико-синтетической деятельности, низкая способность к отвлечению и обобщению, сравнение с опорой на несущественные признаки и т.д.). При этом темп мышления умственно отсталого обучающегося замедлен, тугоподвижен. Наибольшие нарушения отмечаются в словесно-логическом мышлении, наиболее сохраненным является наглядно-действенное мышление. Такие недостатки мышления умственно отсталых обучающихся, как снижение критичности, нарушение регулирующей роли мышления, конкретность, непоследовательность, стереотипность и нарушение целенаправленности непосредственно связаны с недоразвитием личности и отклонениями в поведении.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Интеллектуальная недостаточность и незрелость личности проявляются в следующих особенностях эмоциональной сферы умственно отсталых обучающихся: слабость интеллектуальной регуляции эмоций, их малая дифференцированность, полярность, несоответствие внешним воздействиям по силе и содержанию, затруднения в развитии высших (интеллектуальных, моральных, эстетических) чувств, низкий уровень развития средств эмоциональной выразительности. Наряду с этим при умственной отсталости нередки болезненные расстройства чувств: раздражительность, эйфория, дисфория, апатия.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Говоря о расстройствах </w:t>
      </w:r>
      <w:proofErr w:type="gram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воли</w:t>
      </w:r>
      <w:proofErr w:type="gram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обучающихся с нарушениями интеллекта, специалисты связывают их с нарушениями волевых функций: активизирующей (абулия, гипобулия) и тормозящей (гипербулия). При этом умственно отсталым обучающимся свойственно нарушение структуры волевого действия, а также недостаточная интеллектуальная регуляция воли.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Как показывают исследования и практика работы, недостатки эмоционально-волевой сферы умственно отсталых лиц поддаются коррекции в условиях специального обучения и воспитания.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В структуре направленности личности выделяют интересы, потребности и убеждения. Интересы умственно отсталых недостаточно дифференцированы, малоинтенсивны, неустойчивы. Формирование социально зрелых потребностей требует большого времени, чем в норме, и особого внимания педагогов. Что касается убеждений, то при интеллектуальной недостаточности они неточны, поверхностны, обучающиеся не всегда могут отстоять их в споре и не ориентируются на них в повседневной жизни. Вместе с тем исследования свидетельствуют о возможностях воспитания у лиц данной категории социально значимых интересов и потребностей, а также о возможностях формирования у них убеждений и мировоззрения в целом.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Важным качеством личности является более или менее объективное отношение человека к себе. Самооценка у умственно отсталых формируется медленнее, чем у нормально развивающихся сверстников. Их самооценка в большей степени, чем у нормальных сверстников, зависит от оценки педагога и окружающих. Значительную трудность представляет собой воспитание у обучающихся адекватной самооценки, так как большинство лиц с интеллектуальной недостаточностью проявляют склонность к завышенной самооценке.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К числу наиболее значимых условий развития личности умственно отсталого обучающегося относятся общение со сверстниками, воспитание в коллективе. В коллективе нормально развивающихся учащихся, структура межличностных взаимоотношений представлена деловыми и личными отношениями. Однако если в норме деловые и личные отношения часто не совпадают, у умственно отсталых они совпадают практически всегда.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Отличаются своеобразием мотивы позитивного и негативного отношений умственно отсталых обучающихся друг к другу и к окружающим людям вообще.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 общим недостаткам деятельности умственно отсталых обучающихся относятся нарушение ее целенаправленности и мотивации, слабость ориентировки в задаче, неумение планировать и предвидеть результат, некритичное отношение к результату деятельности, неумение замечать и исправлять ошибки.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Специалисты считают, что наиболее сильно интеллектуальная недостаточность и личностная незрелость проявляются в своеобразии учебной деятельности умственно отсталых лиц.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Учебная деятельность умственно отсталых обучающихся привлекает особое внимание исследователей. У умственно отсталых лиц в дошкольном возрасте наблюдается крайне низкий уровень сформированности готовности к обучению, недоразвитие познавательных интересов. Среди важных условий формирования у них интереса к обучению специалисты называют опору на жизненный опыт обучающегося, занимательные по форме задания и создание ситуаций успеха. Для успешного овладения умственно отсталыми лицами учебной деятельностью необходим индивидуальный подход.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Трудовая деятельность имеет огромное значение в плане коррекции недостатков психики, свойственных умственно отсталым обучающимся.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Обучение </w:t>
      </w:r>
      <w:proofErr w:type="gram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труду</w:t>
      </w:r>
      <w:proofErr w:type="gram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и профессиональная подготовка обучающихся направлена на устранение нарушений познавательной деятельности, развитие личности и социальную адаптацию в целом.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Об уровне психического развития человека можно судить, в том числе и по развитию речи, так как речь служит не только средством общения, но и является средством регуляции высших психических функций, занимает центральное место в процессе психического развития, следовательно, служит одним из показателей психического развития человека.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отсталые люди плохо различают сходные звуки, особенно согласные; поэтому, если педагог говорит им, например, что на дереве появились почки, они могут услышать в этом созвучии и бочки, и бошки, и почхе и т.д.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Значительное отставание отмечается у умственно отсталых лиц в появлении фразовой речи. При этом временной интервал между первыми словами и фразовой речью у них более длительный, чем у нормальных детей.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Наиболее важными причинами бедности словарного запаса у этих обучающихся является низкий уровень их умственного развития, ограниченность представлений и знаний об окружающем мире, несформированность интересов, снижение потребности в речевых и социальных контактах, а также слабость вербальной памяти.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Даже тот словарный запас, который уже освоен обучающимся, длительное время остается неполноценным, так как значение употребляемых им слов большей частью не соответствует действительному значению слова.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отсталые лица употребляют лишь незначительное количество слов, обозначающих признаки предмета: цвет (красный, синий, зеленый), величину (большой, маленький), вкус (сладкий, горький, вкусный). Противопоставления же по признакам «длинный – короткий», «толстый – тонкий» и т.д. используют очень редко.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Пассивный словарь умственно отсталых обучающихся больше активного, но он с трудом актуализируется, часто для воспроизведения слова требуется наводящий вопрос. Трудности выражаются, с одной стороны, склонностью умственно отсталых людей к охранительному торможению в коре головного мозга, с другой – особенностью формирования семантических полей.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Одной из причин задержки формирования связной речи умственно отсталых лиц является то, что их речевая активность очень слаба и довольно быстро истощается. В процессе монологической речи отсутствует стимуляция извне, конкретизация и развитие рассказа осуществляются самим человеком. В связи с этим недостаточность волевой сферы умственно отсталых лиц играет определенную отрицательную роль в нарушении протекания связных речевых высказываний. В тех случаях, когда у обучаемых появляется интерес к теме рассказа, меняется и характер связных высказываний, они становятся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развернутыми и связными, увеличивается количество слов в предложении. Таким образом, в характере связных высказываний большую роль играет мотивация.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Кроме особенностей речи у умственно отсталых лиц диагностируются и речевые нарушения, характерные для людей в норме: дислалия, ринолалия, дисфония, дизартрия, алалия, дислексия, дисграфия, заикание и др.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Таким образом, речь умственно отсталых обучающихся имеет качественное своеобразие во всех компонентах, что, с одной стороны, делает возможным на основе ее психолого-педагогического изучения более уверенно судить о наличии и степени выраженности интеллектуального дефекта, с другой – требует комплексного подхода к диагностике речевого развития обучающегося и проведению эффективной коррекционно-развивающей работы.</w:t>
      </w:r>
    </w:p>
    <w:p w:rsidR="00CD3B6E" w:rsidRDefault="00CD3B6E"/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E4643"/>
    <w:multiLevelType w:val="hybridMultilevel"/>
    <w:tmpl w:val="511271A8"/>
    <w:lvl w:ilvl="0" w:tplc="2A2674B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B"/>
    <w:rsid w:val="0067191B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FE88-8690-4718-9EDA-C97FA4B7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qFormat/>
    <w:rsid w:val="0067191B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67191B"/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67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2020-05-17T17:15:00Z</dcterms:created>
  <dcterms:modified xsi:type="dcterms:W3CDTF">2020-05-17T17:16:00Z</dcterms:modified>
</cp:coreProperties>
</file>