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DA" w:rsidRDefault="00091131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47C8CD64" wp14:editId="7D7C547C">
            <wp:simplePos x="0" y="0"/>
            <wp:positionH relativeFrom="page">
              <wp:posOffset>-550545</wp:posOffset>
            </wp:positionH>
            <wp:positionV relativeFrom="paragraph">
              <wp:posOffset>-1152525</wp:posOffset>
            </wp:positionV>
            <wp:extent cx="6991350" cy="12305665"/>
            <wp:effectExtent l="0" t="0" r="0" b="635"/>
            <wp:wrapNone/>
            <wp:docPr id="1" name="Рисунок 1" descr="па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пр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230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6704;mso-position-horizontal-relative:text;mso-position-vertical-relative:text;mso-width-relative:page;mso-height-relative:page" wrapcoords="-34 0 -34 21576 21600 21576 21600 0 -34 0">
            <v:imagedata r:id="rId9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4A73BE" w:rsidRDefault="005163C7" w:rsidP="004A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6F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4A73BE" w:rsidRPr="009B286F">
        <w:rPr>
          <w:rFonts w:ascii="Times New Roman" w:hAnsi="Times New Roman" w:cs="Times New Roman"/>
          <w:b/>
          <w:sz w:val="28"/>
          <w:szCs w:val="28"/>
        </w:rPr>
        <w:t>УГС</w:t>
      </w:r>
      <w:r w:rsidR="004A73BE" w:rsidRPr="009B286F">
        <w:rPr>
          <w:rFonts w:ascii="Cambria" w:hAnsi="Cambria"/>
          <w:sz w:val="24"/>
          <w:szCs w:val="24"/>
        </w:rPr>
        <w:t xml:space="preserve"> </w:t>
      </w:r>
      <w:r w:rsidRPr="009B286F">
        <w:rPr>
          <w:rFonts w:ascii="Cambria" w:hAnsi="Cambria"/>
          <w:sz w:val="24"/>
          <w:szCs w:val="24"/>
        </w:rPr>
        <w:t xml:space="preserve"> </w:t>
      </w:r>
      <w:r w:rsidR="004A73BE" w:rsidRPr="009B286F">
        <w:rPr>
          <w:rFonts w:ascii="Cambria" w:hAnsi="Cambria"/>
          <w:sz w:val="24"/>
          <w:szCs w:val="24"/>
        </w:rPr>
        <w:t xml:space="preserve">  </w:t>
      </w:r>
      <w:r w:rsidR="004A73BE">
        <w:rPr>
          <w:rFonts w:ascii="Times New Roman" w:hAnsi="Times New Roman" w:cs="Times New Roman"/>
          <w:b/>
          <w:sz w:val="28"/>
          <w:szCs w:val="28"/>
        </w:rPr>
        <w:t>19.00.00 Промышленная экология и биотехнология</w:t>
      </w:r>
    </w:p>
    <w:p w:rsidR="004A73BE" w:rsidRDefault="004A73BE" w:rsidP="004A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29.00.00 Технология легкой промышленности</w:t>
      </w:r>
    </w:p>
    <w:p w:rsidR="004A73BE" w:rsidRDefault="004A73BE" w:rsidP="004A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42.00.00 Средства массовой информации и информационно-библиотечное дело</w:t>
      </w:r>
    </w:p>
    <w:p w:rsidR="004A73BE" w:rsidRPr="004A73BE" w:rsidRDefault="004A73BE" w:rsidP="004A7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43.00.00 Сервис и туризм</w:t>
      </w:r>
      <w:r w:rsidRPr="004A73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3C7" w:rsidRPr="009B286F" w:rsidRDefault="004A73BE" w:rsidP="00516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8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63C7" w:rsidRPr="009B286F">
        <w:rPr>
          <w:rFonts w:ascii="Times New Roman" w:hAnsi="Times New Roman" w:cs="Times New Roman"/>
          <w:sz w:val="24"/>
          <w:szCs w:val="24"/>
        </w:rPr>
        <w:t>по распоряжению 1140-р от 18.12.20 Министерства образо</w:t>
      </w:r>
      <w:r w:rsidRPr="009B286F">
        <w:rPr>
          <w:rFonts w:ascii="Times New Roman" w:hAnsi="Times New Roman" w:cs="Times New Roman"/>
          <w:sz w:val="24"/>
          <w:szCs w:val="24"/>
        </w:rPr>
        <w:t>вания и науки Самарской области</w:t>
      </w:r>
    </w:p>
    <w:p w:rsidR="00FC77D4" w:rsidRDefault="00FC77D4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838" w:rsidRPr="00C41838" w:rsidRDefault="00C41838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201">
        <w:rPr>
          <w:rFonts w:ascii="Times New Roman" w:hAnsi="Times New Roman" w:cs="Times New Roman"/>
          <w:sz w:val="28"/>
          <w:szCs w:val="28"/>
        </w:rPr>
        <w:t>27</w:t>
      </w:r>
      <w:r w:rsidR="007A3A04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4A73BE">
        <w:rPr>
          <w:rFonts w:ascii="Times New Roman" w:hAnsi="Times New Roman" w:cs="Times New Roman"/>
          <w:sz w:val="28"/>
          <w:szCs w:val="28"/>
        </w:rPr>
        <w:t xml:space="preserve"> </w:t>
      </w:r>
      <w:r w:rsidR="00637201">
        <w:rPr>
          <w:rFonts w:ascii="Times New Roman" w:hAnsi="Times New Roman" w:cs="Times New Roman"/>
          <w:sz w:val="28"/>
          <w:szCs w:val="28"/>
        </w:rPr>
        <w:t xml:space="preserve"> 2025</w:t>
      </w:r>
      <w:r w:rsidRPr="00C418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09113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="00212A8D">
        <w:rPr>
          <w:rFonts w:ascii="Times New Roman" w:hAnsi="Times New Roman" w:cs="Times New Roman"/>
          <w:sz w:val="28"/>
          <w:szCs w:val="28"/>
        </w:rPr>
        <w:t>17</w:t>
      </w:r>
      <w:r w:rsidR="004A73BE">
        <w:rPr>
          <w:rFonts w:ascii="Times New Roman" w:hAnsi="Times New Roman" w:cs="Times New Roman"/>
          <w:sz w:val="28"/>
          <w:szCs w:val="28"/>
        </w:rPr>
        <w:t xml:space="preserve"> </w:t>
      </w:r>
      <w:r w:rsidRPr="00412572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412572" w:rsidRDefault="009B286F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Отсутствует:   - </w:t>
      </w:r>
      <w:r w:rsidR="004A73BE">
        <w:rPr>
          <w:rFonts w:ascii="Times New Roman" w:hAnsi="Times New Roman" w:cs="Times New Roman"/>
          <w:sz w:val="28"/>
          <w:szCs w:val="28"/>
        </w:rPr>
        <w:t xml:space="preserve"> </w:t>
      </w:r>
      <w:r w:rsidR="00412572" w:rsidRPr="005A18D7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412572">
        <w:rPr>
          <w:rFonts w:ascii="Times New Roman" w:hAnsi="Times New Roman" w:cs="Times New Roman"/>
          <w:sz w:val="28"/>
          <w:szCs w:val="28"/>
        </w:rPr>
        <w:t xml:space="preserve"> </w:t>
      </w:r>
      <w:r w:rsidR="00412572" w:rsidRPr="005A18D7">
        <w:rPr>
          <w:rFonts w:ascii="Times New Roman" w:hAnsi="Times New Roman" w:cs="Times New Roman"/>
          <w:sz w:val="28"/>
          <w:szCs w:val="28"/>
        </w:rPr>
        <w:t>(по листу регистрации)</w:t>
      </w:r>
    </w:p>
    <w:p w:rsidR="00212A8D" w:rsidRDefault="00212A8D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212A8D" w:rsidRPr="005A18D7" w:rsidRDefault="00212A8D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A8D" w:rsidRPr="00B70F3D" w:rsidRDefault="009C4BA9" w:rsidP="00ED573D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Составление, с</w:t>
      </w:r>
      <w:r w:rsidR="0021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огласование и утве</w:t>
      </w:r>
      <w:r w:rsidR="000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рждение плана работы УМО на 2025</w:t>
      </w:r>
      <w:bookmarkStart w:id="0" w:name="_GoBack"/>
      <w:bookmarkEnd w:id="0"/>
      <w:r w:rsidR="0021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412572" w:rsidRPr="005A18D7" w:rsidRDefault="00412572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212A8D" w:rsidRPr="00212A8D" w:rsidRDefault="00212A8D" w:rsidP="00091131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6311" w:rsidRPr="00212A8D" w:rsidRDefault="00146311" w:rsidP="000113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</w:t>
      </w:r>
      <w:r w:rsidR="00B0261F" w:rsidRPr="0021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21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УМО Косоурову Е.А. о </w:t>
      </w:r>
      <w:r w:rsidR="000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предложениях, поступивших от членов УМО по составлению, согласованию</w:t>
      </w:r>
      <w:r w:rsidRPr="0021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</w:t>
      </w:r>
      <w:r w:rsidR="00091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рждению</w:t>
      </w:r>
      <w:r w:rsidR="00637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УМО на 2025</w:t>
      </w:r>
      <w:r w:rsidRPr="0021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6660D4" w:rsidRDefault="006660D4" w:rsidP="006660D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212A8D" w:rsidRPr="00165EB1" w:rsidRDefault="00B70F3D" w:rsidP="00091131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6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6660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:rsidR="00A419A2" w:rsidRPr="00212A8D" w:rsidRDefault="00A419A2" w:rsidP="000911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311" w:rsidRPr="0029157D" w:rsidRDefault="00637201" w:rsidP="0029157D">
      <w:pPr>
        <w:pStyle w:val="a3"/>
        <w:numPr>
          <w:ilvl w:val="0"/>
          <w:numId w:val="14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план работы на 2025</w:t>
      </w:r>
      <w:r w:rsidR="0014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64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№2 к Протоколу)</w:t>
      </w:r>
    </w:p>
    <w:p w:rsidR="00412572" w:rsidRDefault="00412572" w:rsidP="004125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F3D" w:rsidRDefault="0041257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FC77D4" w:rsidRDefault="00FC77D4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:rsidR="00165EB1" w:rsidRDefault="00165EB1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65EB1" w:rsidRDefault="00165EB1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65EB1" w:rsidRDefault="00165EB1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2892" w:rsidRDefault="00A261DE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1280160</wp:posOffset>
            </wp:positionH>
            <wp:positionV relativeFrom="page">
              <wp:posOffset>2571750</wp:posOffset>
            </wp:positionV>
            <wp:extent cx="2609850" cy="6362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892" w:rsidRPr="00F665FF" w:rsidRDefault="00A261DE" w:rsidP="00091131">
      <w:pPr>
        <w:spacing w:after="0"/>
        <w:rPr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7D2892"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r w:rsid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УМО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="00567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 Косоурова Е.А.</w:t>
      </w:r>
      <w:r w:rsidR="007D2892"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</w:t>
      </w:r>
    </w:p>
    <w:p w:rsidR="00E71CD2" w:rsidRDefault="00E71CD2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E71CD2" w:rsidSect="00E71C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46311" w:rsidRPr="009B286F" w:rsidRDefault="00146311" w:rsidP="0014631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</w:t>
      </w:r>
      <w:r w:rsidR="00091131">
        <w:rPr>
          <w:rFonts w:ascii="Times New Roman" w:hAnsi="Times New Roman" w:cs="Times New Roman"/>
          <w:sz w:val="24"/>
          <w:szCs w:val="24"/>
        </w:rPr>
        <w:t>ожение 1</w:t>
      </w:r>
    </w:p>
    <w:p w:rsidR="00146311" w:rsidRPr="009B286F" w:rsidRDefault="00146311" w:rsidP="0014631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B286F">
        <w:rPr>
          <w:rFonts w:ascii="Times New Roman" w:hAnsi="Times New Roman" w:cs="Times New Roman"/>
          <w:sz w:val="24"/>
          <w:szCs w:val="24"/>
        </w:rPr>
        <w:t>к Протоколу УМО</w:t>
      </w:r>
    </w:p>
    <w:p w:rsidR="00146311" w:rsidRPr="009B286F" w:rsidRDefault="00545389" w:rsidP="0014631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27.01.25</w:t>
      </w:r>
      <w:r w:rsidR="00091131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45389" w:rsidRPr="00545389" w:rsidRDefault="00146311" w:rsidP="0054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45389" w:rsidRPr="00545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План работы УМО по </w:t>
      </w:r>
      <w:r w:rsidR="00545389" w:rsidRPr="00545389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  <w:lang w:eastAsia="ru-RU" w:bidi="ru-RU"/>
        </w:rPr>
        <w:t xml:space="preserve">УГС </w:t>
      </w:r>
      <w:r w:rsidR="00545389" w:rsidRPr="00545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19.00.00 Промышленная экология и биотехнология</w:t>
      </w:r>
    </w:p>
    <w:p w:rsidR="00545389" w:rsidRPr="00545389" w:rsidRDefault="00545389" w:rsidP="0054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29.00.00 Технология легкой промышленности</w:t>
      </w:r>
    </w:p>
    <w:p w:rsidR="00545389" w:rsidRPr="00545389" w:rsidRDefault="00545389" w:rsidP="0054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42.00.00 Средства массовой информации и информационно-библиотечное дело</w:t>
      </w:r>
    </w:p>
    <w:p w:rsidR="00545389" w:rsidRDefault="00545389" w:rsidP="0054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5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43.00.00 Сервис и туризм</w:t>
      </w:r>
      <w:r w:rsidRPr="00545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2025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5245"/>
        <w:gridCol w:w="1559"/>
        <w:gridCol w:w="2126"/>
      </w:tblGrid>
      <w:tr w:rsidR="00545389" w:rsidRPr="00545389" w:rsidTr="00335F5D">
        <w:trPr>
          <w:tblHeader/>
        </w:trPr>
        <w:tc>
          <w:tcPr>
            <w:tcW w:w="817" w:type="dxa"/>
            <w:vAlign w:val="center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Вопросы/темы выступлений/названия документов</w:t>
            </w:r>
          </w:p>
        </w:tc>
        <w:tc>
          <w:tcPr>
            <w:tcW w:w="1559" w:type="dxa"/>
            <w:vAlign w:val="center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vAlign w:val="center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Ответственные/</w:t>
            </w:r>
          </w:p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Координатор</w:t>
            </w:r>
          </w:p>
        </w:tc>
      </w:tr>
      <w:tr w:rsidR="00545389" w:rsidRPr="00545389" w:rsidTr="00335F5D">
        <w:trPr>
          <w:trHeight w:val="459"/>
        </w:trPr>
        <w:tc>
          <w:tcPr>
            <w:tcW w:w="14850" w:type="dxa"/>
            <w:gridSpan w:val="5"/>
          </w:tcPr>
          <w:p w:rsidR="00545389" w:rsidRPr="00545389" w:rsidRDefault="00545389" w:rsidP="00694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1.</w:t>
            </w:r>
            <w:r w:rsidRPr="005453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Методическое сопровождение образовательного процесса</w:t>
            </w:r>
          </w:p>
        </w:tc>
      </w:tr>
      <w:tr w:rsidR="00545389" w:rsidRPr="00545389" w:rsidTr="00335F5D">
        <w:trPr>
          <w:trHeight w:val="459"/>
        </w:trPr>
        <w:tc>
          <w:tcPr>
            <w:tcW w:w="817" w:type="dxa"/>
          </w:tcPr>
          <w:p w:rsidR="00545389" w:rsidRPr="00545389" w:rsidRDefault="00545389" w:rsidP="0054538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5103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методического сопровождения образовательных программ</w:t>
            </w:r>
          </w:p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45389" w:rsidRPr="00545389" w:rsidRDefault="00545389" w:rsidP="00545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Продолжение разработки, сбора и рецензирование рабочих программ  дисциплин профессионального цикла и профессиональных модулей в соответствии с новыми ФГОС по запросу руководителей рабочих групп по специальностям</w:t>
            </w: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4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29.02.10 Конструирование, моделирование и технология изготовления изделий легкой промышленности (по видам);</w:t>
            </w: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43.02.17 Технология индустрии красоты(Парикмахерское искусство); 43.02.17 Технология индустрии красоты(Косметические услуги); </w:t>
            </w:r>
            <w:r w:rsidRPr="005453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43.01.09 Повар, кондитер;</w:t>
            </w: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43.02.16 Туризм и гостеприимство (Туризм); 43.02.16 Туризм и гостеприимство;  (Гостиничное дело)</w:t>
            </w:r>
          </w:p>
        </w:tc>
        <w:tc>
          <w:tcPr>
            <w:tcW w:w="1559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Косоурова Е.А.</w:t>
            </w:r>
          </w:p>
        </w:tc>
      </w:tr>
      <w:tr w:rsidR="00545389" w:rsidRPr="00545389" w:rsidTr="00335F5D">
        <w:trPr>
          <w:trHeight w:val="459"/>
        </w:trPr>
        <w:tc>
          <w:tcPr>
            <w:tcW w:w="817" w:type="dxa"/>
          </w:tcPr>
          <w:p w:rsidR="00545389" w:rsidRPr="00545389" w:rsidRDefault="00545389" w:rsidP="0054538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103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методического сопровождения (оценочные средства)</w:t>
            </w:r>
          </w:p>
        </w:tc>
        <w:tc>
          <w:tcPr>
            <w:tcW w:w="5245" w:type="dxa"/>
          </w:tcPr>
          <w:p w:rsidR="00545389" w:rsidRPr="00545389" w:rsidRDefault="00545389" w:rsidP="005453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Разработка, сбор, рецензировнаие оценочных средств по дисциплинам профессионального цикла и профессиональным модулям в соответствии с новыми ФГОС по запросу руководителей рабочих групп по специальностям: 29.02.10 Конструирование, моделирование и технология изготовления изделий легкой промышленности (по видам); 29.01.33 Мастер по изготовлению швейных изделий;  43.01.09 Повар, кондитер; 43.02.17 Технология индустрии красоты(Парикмахерское искусство); 43.02.17 Технология индустрии красоты(Косметические услуги) 43.02.16 Туризм и гостеприимство (Туризм); 43.02.16 Туризм и гостеприимство (Гостиничное дело)</w:t>
            </w:r>
          </w:p>
        </w:tc>
        <w:tc>
          <w:tcPr>
            <w:tcW w:w="1559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389" w:rsidRPr="00545389" w:rsidTr="00335F5D">
        <w:trPr>
          <w:trHeight w:val="459"/>
        </w:trPr>
        <w:tc>
          <w:tcPr>
            <w:tcW w:w="817" w:type="dxa"/>
          </w:tcPr>
          <w:p w:rsidR="00545389" w:rsidRPr="00545389" w:rsidRDefault="00545389" w:rsidP="0054538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1.3</w:t>
            </w:r>
          </w:p>
        </w:tc>
        <w:tc>
          <w:tcPr>
            <w:tcW w:w="5103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методического сопровождения  сетевых образовательных программ</w:t>
            </w:r>
          </w:p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сетевое взаимодействие в рамках программы Профессионалитет)</w:t>
            </w:r>
          </w:p>
        </w:tc>
        <w:tc>
          <w:tcPr>
            <w:tcW w:w="5245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разработки сетевых рабочих программ по </w:t>
            </w:r>
            <w:r w:rsidRPr="005453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дисциплинам профессионального цикла и профессиональным модулей в соответствии с новыми ФГОС по запросу руководителей рабочих групп по специальностям</w:t>
            </w: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4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29.02.10 Конструирование, моделирование и технология изготовления изделий легкой промышленности (по видам);</w:t>
            </w: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43.02.17 Технология индустрии красоты(Парикмахерское искусство); 43.02.17 Технология индустрии красоты(Косметические услуги) </w:t>
            </w:r>
            <w:r w:rsidRPr="005453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43.01.09 Повар, кондитер</w:t>
            </w: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43.02.16 Туризм и гостеприимство (Туризм); 43.02.16 Туризм и гостеприимство (Гостиничное дело)</w:t>
            </w:r>
          </w:p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Февраль-июнь</w:t>
            </w:r>
          </w:p>
        </w:tc>
        <w:tc>
          <w:tcPr>
            <w:tcW w:w="2126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Косоурова Е.А.</w:t>
            </w:r>
          </w:p>
        </w:tc>
      </w:tr>
      <w:tr w:rsidR="00545389" w:rsidRPr="00545389" w:rsidTr="00335F5D">
        <w:trPr>
          <w:trHeight w:val="459"/>
        </w:trPr>
        <w:tc>
          <w:tcPr>
            <w:tcW w:w="817" w:type="dxa"/>
          </w:tcPr>
          <w:p w:rsidR="00545389" w:rsidRPr="00545389" w:rsidRDefault="00545389" w:rsidP="0054538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103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методического сопровождения (в том числе с использованием дистанционных образовательных технологий)</w:t>
            </w:r>
          </w:p>
        </w:tc>
        <w:tc>
          <w:tcPr>
            <w:tcW w:w="5245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по организации и проведению практической подготовки, производственной и учебных практик обучающихся, в том числе продолжение разработки практических и лабораторных занятий по общеобразовательным предметам с профессиональной направленностью</w:t>
            </w:r>
          </w:p>
        </w:tc>
        <w:tc>
          <w:tcPr>
            <w:tcW w:w="1559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Косоурова Е.А.</w:t>
            </w:r>
          </w:p>
        </w:tc>
      </w:tr>
      <w:tr w:rsidR="00545389" w:rsidRPr="00545389" w:rsidTr="00335F5D">
        <w:trPr>
          <w:trHeight w:val="459"/>
        </w:trPr>
        <w:tc>
          <w:tcPr>
            <w:tcW w:w="817" w:type="dxa"/>
          </w:tcPr>
          <w:p w:rsidR="00545389" w:rsidRPr="00545389" w:rsidRDefault="00545389" w:rsidP="0054538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5103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методического сопровождения профориентационных программ «Каникулярные смены»</w:t>
            </w:r>
          </w:p>
        </w:tc>
        <w:tc>
          <w:tcPr>
            <w:tcW w:w="5245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«Каникулярные смены»</w:t>
            </w:r>
          </w:p>
        </w:tc>
        <w:tc>
          <w:tcPr>
            <w:tcW w:w="1559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Косоурова Е.А.</w:t>
            </w:r>
          </w:p>
        </w:tc>
      </w:tr>
      <w:tr w:rsidR="00545389" w:rsidRPr="00545389" w:rsidTr="00335F5D">
        <w:trPr>
          <w:trHeight w:val="459"/>
        </w:trPr>
        <w:tc>
          <w:tcPr>
            <w:tcW w:w="817" w:type="dxa"/>
          </w:tcPr>
          <w:p w:rsidR="00545389" w:rsidRPr="00545389" w:rsidRDefault="00545389" w:rsidP="0054538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</w:t>
            </w:r>
          </w:p>
        </w:tc>
        <w:tc>
          <w:tcPr>
            <w:tcW w:w="5103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ООП совместно с работодателями, проведение совместных заседаний с Центром трудовых ресурсов</w:t>
            </w:r>
          </w:p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45389" w:rsidRPr="00545389" w:rsidRDefault="00545389" w:rsidP="0054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образовательных, рабочих программ, КИМов, КОСов по специальностям УМО совместно с работодателями по УГС 19.00.00, 29.00.00, 42.00.00, 43.00.00</w:t>
            </w:r>
          </w:p>
        </w:tc>
        <w:tc>
          <w:tcPr>
            <w:tcW w:w="1559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126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Косоурова Е.А.</w:t>
            </w:r>
          </w:p>
        </w:tc>
      </w:tr>
      <w:tr w:rsidR="00545389" w:rsidRPr="00545389" w:rsidTr="00335F5D">
        <w:trPr>
          <w:trHeight w:val="459"/>
        </w:trPr>
        <w:tc>
          <w:tcPr>
            <w:tcW w:w="817" w:type="dxa"/>
          </w:tcPr>
          <w:p w:rsidR="00545389" w:rsidRPr="00545389" w:rsidRDefault="00545389" w:rsidP="0054538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03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представителей УМО по каждой УГС разработке оценочных материалов демонстрационного экзамена в рамках Школы подготовки экспертов в области качества профессионального образования «ПрофИнтенсив»</w:t>
            </w:r>
          </w:p>
        </w:tc>
        <w:tc>
          <w:tcPr>
            <w:tcW w:w="5245" w:type="dxa"/>
          </w:tcPr>
          <w:p w:rsidR="00545389" w:rsidRPr="00545389" w:rsidRDefault="00545389" w:rsidP="005453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126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389" w:rsidRPr="00545389" w:rsidTr="00335F5D">
        <w:tc>
          <w:tcPr>
            <w:tcW w:w="817" w:type="dxa"/>
          </w:tcPr>
          <w:p w:rsidR="00545389" w:rsidRPr="00545389" w:rsidRDefault="00545389" w:rsidP="0054538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103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цифровой образовательной среды (наполнение ЭМК как официальной образовательной среды, создание базы дистанционных уроков, трансляция опыта дистанционных разработок через УМО)</w:t>
            </w:r>
          </w:p>
        </w:tc>
        <w:tc>
          <w:tcPr>
            <w:tcW w:w="5245" w:type="dxa"/>
          </w:tcPr>
          <w:p w:rsidR="00545389" w:rsidRPr="00545389" w:rsidRDefault="00545389" w:rsidP="005453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ЭМК как официальной образовательной среды, создание базы дистанционных уроков, трансляция опыта дистанционных разработок через УМО по специальностям</w:t>
            </w:r>
          </w:p>
        </w:tc>
        <w:tc>
          <w:tcPr>
            <w:tcW w:w="1559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Косоурова Е.А.</w:t>
            </w:r>
          </w:p>
        </w:tc>
      </w:tr>
      <w:tr w:rsidR="00545389" w:rsidRPr="00545389" w:rsidTr="00335F5D">
        <w:tc>
          <w:tcPr>
            <w:tcW w:w="14850" w:type="dxa"/>
            <w:gridSpan w:val="5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2. Развитие коммуникаций в профессиональной среде</w:t>
            </w:r>
          </w:p>
        </w:tc>
      </w:tr>
      <w:tr w:rsidR="00545389" w:rsidRPr="00545389" w:rsidTr="00335F5D">
        <w:tc>
          <w:tcPr>
            <w:tcW w:w="817" w:type="dxa"/>
          </w:tcPr>
          <w:p w:rsidR="00545389" w:rsidRPr="00545389" w:rsidRDefault="00545389" w:rsidP="0054538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работодателями, проведение совместного открытого заседания с Центром трудовых ресурсов «Актуализация запросов рынка труда в ОП СПО»</w:t>
            </w:r>
          </w:p>
        </w:tc>
        <w:tc>
          <w:tcPr>
            <w:tcW w:w="5245" w:type="dxa"/>
          </w:tcPr>
          <w:p w:rsidR="00545389" w:rsidRPr="00545389" w:rsidRDefault="00545389" w:rsidP="00545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актуализации запросов рынка труда, ООП, организации дуального, целевого обучения по</w:t>
            </w:r>
            <w:r w:rsidRPr="005453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УГС 19.00.00,29.00.00,42.00.00, 43.00.00</w:t>
            </w:r>
          </w:p>
        </w:tc>
        <w:tc>
          <w:tcPr>
            <w:tcW w:w="1559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126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Косоурова Е.А.</w:t>
            </w:r>
          </w:p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389" w:rsidRPr="00545389" w:rsidTr="00335F5D">
        <w:tc>
          <w:tcPr>
            <w:tcW w:w="817" w:type="dxa"/>
          </w:tcPr>
          <w:p w:rsidR="00545389" w:rsidRPr="00545389" w:rsidRDefault="00545389" w:rsidP="0054538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(единый методический день)</w:t>
            </w:r>
          </w:p>
        </w:tc>
        <w:tc>
          <w:tcPr>
            <w:tcW w:w="5245" w:type="dxa"/>
          </w:tcPr>
          <w:p w:rsidR="00545389" w:rsidRPr="00545389" w:rsidRDefault="00545389" w:rsidP="00545389">
            <w:pPr>
              <w:tabs>
                <w:tab w:val="left" w:pos="48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ЕМД по теме: «Особенности организации практической подготовки, учебной и производственной практик в ПОО»</w:t>
            </w:r>
          </w:p>
        </w:tc>
        <w:tc>
          <w:tcPr>
            <w:tcW w:w="1559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Косоурова Е.А.</w:t>
            </w:r>
          </w:p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С.М.</w:t>
            </w:r>
          </w:p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389" w:rsidRPr="00545389" w:rsidTr="00335F5D">
        <w:tc>
          <w:tcPr>
            <w:tcW w:w="817" w:type="dxa"/>
          </w:tcPr>
          <w:p w:rsidR="00545389" w:rsidRPr="00545389" w:rsidRDefault="00545389" w:rsidP="0054538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организации и проведения демонстрационного экзамена</w:t>
            </w:r>
          </w:p>
        </w:tc>
        <w:tc>
          <w:tcPr>
            <w:tcW w:w="5245" w:type="dxa"/>
          </w:tcPr>
          <w:p w:rsidR="00545389" w:rsidRPr="00545389" w:rsidRDefault="00545389" w:rsidP="00545389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заседания УМО  по обмену опытом организации и проведения  демонстрационного экзамена по специальностям </w:t>
            </w:r>
            <w:r w:rsidRPr="005453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29.02.10 Конструирование, моделирование и технология изготовления изделий легкой промышленности (по видам); 29.01.33 Мастер по изготовлению швейных изделий;  43.01.09 Повар, кондитер; 43.02.17 Технология индустрии красоты(Парикмахерское искусство); 43.02.17 Технология индустрии красоты(Косметические услуги) 43.02.16 Туризм и гостеприимство (Туризм); 43.02.16 Туризм и гостеприимство (Гостиничное дело)</w:t>
            </w:r>
          </w:p>
        </w:tc>
        <w:tc>
          <w:tcPr>
            <w:tcW w:w="1559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Косоурова Е.А.</w:t>
            </w:r>
          </w:p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389" w:rsidRPr="00545389" w:rsidTr="00335F5D">
        <w:tc>
          <w:tcPr>
            <w:tcW w:w="817" w:type="dxa"/>
          </w:tcPr>
          <w:p w:rsidR="00545389" w:rsidRPr="00545389" w:rsidRDefault="00545389" w:rsidP="0054538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03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взаимодействие</w:t>
            </w:r>
          </w:p>
        </w:tc>
        <w:tc>
          <w:tcPr>
            <w:tcW w:w="5245" w:type="dxa"/>
          </w:tcPr>
          <w:p w:rsidR="00545389" w:rsidRPr="00545389" w:rsidRDefault="00545389" w:rsidP="005453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взаимодейстие при организации и проведении защиты курсовых работ по специальности 43.02.13 Технология парикмахерского искусства</w:t>
            </w:r>
          </w:p>
        </w:tc>
        <w:tc>
          <w:tcPr>
            <w:tcW w:w="1559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126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Косоурова Е.А.</w:t>
            </w:r>
          </w:p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 С.М.</w:t>
            </w:r>
          </w:p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Ловягина Т.Н.</w:t>
            </w:r>
          </w:p>
        </w:tc>
      </w:tr>
      <w:tr w:rsidR="00545389" w:rsidRPr="00545389" w:rsidTr="00335F5D">
        <w:tc>
          <w:tcPr>
            <w:tcW w:w="817" w:type="dxa"/>
          </w:tcPr>
          <w:p w:rsidR="00545389" w:rsidRPr="00545389" w:rsidRDefault="00545389" w:rsidP="00545389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03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Объединенные</w:t>
            </w: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заседания УМО</w:t>
            </w:r>
          </w:p>
        </w:tc>
        <w:tc>
          <w:tcPr>
            <w:tcW w:w="5245" w:type="dxa"/>
          </w:tcPr>
          <w:p w:rsidR="00545389" w:rsidRPr="00545389" w:rsidRDefault="00545389" w:rsidP="005453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объединенных заседаний УМО при организации ЕМД </w:t>
            </w:r>
          </w:p>
        </w:tc>
        <w:tc>
          <w:tcPr>
            <w:tcW w:w="1559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ноябрь</w:t>
            </w:r>
          </w:p>
        </w:tc>
        <w:tc>
          <w:tcPr>
            <w:tcW w:w="2126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Косоурова Е.А.</w:t>
            </w:r>
          </w:p>
        </w:tc>
      </w:tr>
      <w:tr w:rsidR="00545389" w:rsidRPr="00545389" w:rsidTr="00335F5D">
        <w:tc>
          <w:tcPr>
            <w:tcW w:w="14850" w:type="dxa"/>
            <w:gridSpan w:val="5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3. Организационные вопросы</w:t>
            </w: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5389" w:rsidRPr="00545389" w:rsidTr="00335F5D">
        <w:tc>
          <w:tcPr>
            <w:tcW w:w="817" w:type="dxa"/>
          </w:tcPr>
          <w:p w:rsidR="00545389" w:rsidRPr="00545389" w:rsidRDefault="00545389" w:rsidP="00545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103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5245" w:type="dxa"/>
          </w:tcPr>
          <w:p w:rsidR="00545389" w:rsidRPr="00545389" w:rsidRDefault="00545389" w:rsidP="005453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Calibri" w:hAnsi="Times New Roman" w:cs="Times New Roman"/>
                <w:bCs/>
                <w:iCs/>
                <w:sz w:val="24"/>
              </w:rPr>
              <w:t>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от 3 июля 2013 г.  № 283-од</w:t>
            </w:r>
          </w:p>
        </w:tc>
        <w:tc>
          <w:tcPr>
            <w:tcW w:w="1559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Косоурова Е.А.</w:t>
            </w:r>
          </w:p>
        </w:tc>
      </w:tr>
      <w:tr w:rsidR="00545389" w:rsidRPr="00545389" w:rsidTr="00335F5D">
        <w:tc>
          <w:tcPr>
            <w:tcW w:w="817" w:type="dxa"/>
          </w:tcPr>
          <w:p w:rsidR="00545389" w:rsidRPr="00545389" w:rsidRDefault="00545389" w:rsidP="00545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03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 организационных документов </w:t>
            </w:r>
          </w:p>
        </w:tc>
        <w:tc>
          <w:tcPr>
            <w:tcW w:w="5245" w:type="dxa"/>
          </w:tcPr>
          <w:p w:rsidR="00545389" w:rsidRPr="00545389" w:rsidRDefault="00545389" w:rsidP="005453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организационными документами, организация заседаний УМО</w:t>
            </w:r>
          </w:p>
        </w:tc>
        <w:tc>
          <w:tcPr>
            <w:tcW w:w="1559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Косоурова Е.А.</w:t>
            </w:r>
          </w:p>
        </w:tc>
      </w:tr>
      <w:tr w:rsidR="00545389" w:rsidRPr="00545389" w:rsidTr="00335F5D">
        <w:tc>
          <w:tcPr>
            <w:tcW w:w="14850" w:type="dxa"/>
            <w:gridSpan w:val="5"/>
          </w:tcPr>
          <w:p w:rsidR="00545389" w:rsidRPr="00545389" w:rsidRDefault="00545389" w:rsidP="00545389">
            <w:pPr>
              <w:tabs>
                <w:tab w:val="left" w:pos="735"/>
              </w:tabs>
              <w:spacing w:after="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4. Характеристика заседаний УМО</w:t>
            </w:r>
          </w:p>
        </w:tc>
      </w:tr>
      <w:tr w:rsidR="00545389" w:rsidRPr="00545389" w:rsidTr="00335F5D">
        <w:tc>
          <w:tcPr>
            <w:tcW w:w="817" w:type="dxa"/>
          </w:tcPr>
          <w:p w:rsidR="00545389" w:rsidRPr="00545389" w:rsidRDefault="00545389" w:rsidP="0054538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03" w:type="dxa"/>
          </w:tcPr>
          <w:p w:rsidR="00545389" w:rsidRP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УМО</w:t>
            </w:r>
          </w:p>
        </w:tc>
        <w:tc>
          <w:tcPr>
            <w:tcW w:w="5245" w:type="dxa"/>
          </w:tcPr>
          <w:p w:rsidR="00545389" w:rsidRPr="00545389" w:rsidRDefault="00545389" w:rsidP="0054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протоколов заседаний УМО по УГС и размещение в ЭМК для информирования и использования в работе всеми ПОО региона, а также планирующей и отчетной документации</w:t>
            </w:r>
          </w:p>
          <w:p w:rsidR="00545389" w:rsidRPr="00545389" w:rsidRDefault="00545389" w:rsidP="005453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545389" w:rsidRPr="00545389" w:rsidRDefault="00545389" w:rsidP="0054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Косоурова Е.А.</w:t>
            </w:r>
          </w:p>
        </w:tc>
      </w:tr>
    </w:tbl>
    <w:p w:rsidR="00146311" w:rsidRPr="009B286F" w:rsidRDefault="00146311" w:rsidP="00146311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sectPr w:rsidR="00146311" w:rsidRPr="009B286F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6A" w:rsidRDefault="00744E6A" w:rsidP="00C72AD7">
      <w:pPr>
        <w:spacing w:after="0" w:line="240" w:lineRule="auto"/>
      </w:pPr>
      <w:r>
        <w:separator/>
      </w:r>
    </w:p>
  </w:endnote>
  <w:endnote w:type="continuationSeparator" w:id="0">
    <w:p w:rsidR="00744E6A" w:rsidRDefault="00744E6A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6A" w:rsidRDefault="00744E6A" w:rsidP="00C72AD7">
      <w:pPr>
        <w:spacing w:after="0" w:line="240" w:lineRule="auto"/>
      </w:pPr>
      <w:r>
        <w:separator/>
      </w:r>
    </w:p>
  </w:footnote>
  <w:footnote w:type="continuationSeparator" w:id="0">
    <w:p w:rsidR="00744E6A" w:rsidRDefault="00744E6A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00608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7" w15:restartNumberingAfterBreak="0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2" w15:restartNumberingAfterBreak="0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62"/>
    <w:rsid w:val="00016E13"/>
    <w:rsid w:val="00050090"/>
    <w:rsid w:val="00060925"/>
    <w:rsid w:val="00067421"/>
    <w:rsid w:val="00091131"/>
    <w:rsid w:val="000A3743"/>
    <w:rsid w:val="000B11A3"/>
    <w:rsid w:val="000D7161"/>
    <w:rsid w:val="000D7D3B"/>
    <w:rsid w:val="000E4EA7"/>
    <w:rsid w:val="0011118A"/>
    <w:rsid w:val="00111400"/>
    <w:rsid w:val="001175C7"/>
    <w:rsid w:val="00126D2B"/>
    <w:rsid w:val="0013767D"/>
    <w:rsid w:val="00143BF8"/>
    <w:rsid w:val="00146311"/>
    <w:rsid w:val="00161021"/>
    <w:rsid w:val="00165EB1"/>
    <w:rsid w:val="00187337"/>
    <w:rsid w:val="0019439B"/>
    <w:rsid w:val="001A7E29"/>
    <w:rsid w:val="001B1F56"/>
    <w:rsid w:val="001E126E"/>
    <w:rsid w:val="001E718E"/>
    <w:rsid w:val="00212843"/>
    <w:rsid w:val="00212A8D"/>
    <w:rsid w:val="00214097"/>
    <w:rsid w:val="00225793"/>
    <w:rsid w:val="00253F72"/>
    <w:rsid w:val="00287007"/>
    <w:rsid w:val="0029157D"/>
    <w:rsid w:val="002B169F"/>
    <w:rsid w:val="002D7476"/>
    <w:rsid w:val="002F65E1"/>
    <w:rsid w:val="0030522F"/>
    <w:rsid w:val="003450A6"/>
    <w:rsid w:val="00352D9E"/>
    <w:rsid w:val="0036042C"/>
    <w:rsid w:val="00364C57"/>
    <w:rsid w:val="003D1EBA"/>
    <w:rsid w:val="003D6192"/>
    <w:rsid w:val="003D7B33"/>
    <w:rsid w:val="003E4F40"/>
    <w:rsid w:val="003E7539"/>
    <w:rsid w:val="00412572"/>
    <w:rsid w:val="0042765B"/>
    <w:rsid w:val="00435BBA"/>
    <w:rsid w:val="00452C7C"/>
    <w:rsid w:val="004550B8"/>
    <w:rsid w:val="00456C75"/>
    <w:rsid w:val="004648CB"/>
    <w:rsid w:val="00496B7D"/>
    <w:rsid w:val="004A65EB"/>
    <w:rsid w:val="004A73BE"/>
    <w:rsid w:val="004B6A1D"/>
    <w:rsid w:val="00500E59"/>
    <w:rsid w:val="005163C7"/>
    <w:rsid w:val="00527C45"/>
    <w:rsid w:val="00531FC6"/>
    <w:rsid w:val="005429C6"/>
    <w:rsid w:val="00545389"/>
    <w:rsid w:val="00554864"/>
    <w:rsid w:val="00564DFC"/>
    <w:rsid w:val="005672B8"/>
    <w:rsid w:val="00567DA1"/>
    <w:rsid w:val="005968FA"/>
    <w:rsid w:val="005C7169"/>
    <w:rsid w:val="0063042C"/>
    <w:rsid w:val="00637201"/>
    <w:rsid w:val="006660D4"/>
    <w:rsid w:val="0067030D"/>
    <w:rsid w:val="00677B57"/>
    <w:rsid w:val="00694712"/>
    <w:rsid w:val="006B2408"/>
    <w:rsid w:val="006B291B"/>
    <w:rsid w:val="006E50FC"/>
    <w:rsid w:val="00701529"/>
    <w:rsid w:val="0071437A"/>
    <w:rsid w:val="00744E6A"/>
    <w:rsid w:val="00747C94"/>
    <w:rsid w:val="007509B7"/>
    <w:rsid w:val="007556C9"/>
    <w:rsid w:val="00761F1C"/>
    <w:rsid w:val="007815DD"/>
    <w:rsid w:val="007840C6"/>
    <w:rsid w:val="007A3A04"/>
    <w:rsid w:val="007D2892"/>
    <w:rsid w:val="007D5A71"/>
    <w:rsid w:val="007E18D1"/>
    <w:rsid w:val="00811E5F"/>
    <w:rsid w:val="0081343A"/>
    <w:rsid w:val="008236E4"/>
    <w:rsid w:val="008264C5"/>
    <w:rsid w:val="00850B13"/>
    <w:rsid w:val="00853D10"/>
    <w:rsid w:val="0089240B"/>
    <w:rsid w:val="00893DF4"/>
    <w:rsid w:val="008A0E6F"/>
    <w:rsid w:val="008B6ACB"/>
    <w:rsid w:val="00923A5D"/>
    <w:rsid w:val="00927293"/>
    <w:rsid w:val="00950B0B"/>
    <w:rsid w:val="00956040"/>
    <w:rsid w:val="00971FAA"/>
    <w:rsid w:val="009959F3"/>
    <w:rsid w:val="009A1316"/>
    <w:rsid w:val="009A5164"/>
    <w:rsid w:val="009B286F"/>
    <w:rsid w:val="009C4BA9"/>
    <w:rsid w:val="009C79E9"/>
    <w:rsid w:val="009D5171"/>
    <w:rsid w:val="00A03B47"/>
    <w:rsid w:val="00A15131"/>
    <w:rsid w:val="00A261DE"/>
    <w:rsid w:val="00A27CA7"/>
    <w:rsid w:val="00A37C10"/>
    <w:rsid w:val="00A419A2"/>
    <w:rsid w:val="00A4731D"/>
    <w:rsid w:val="00A513DA"/>
    <w:rsid w:val="00A56959"/>
    <w:rsid w:val="00A80DC4"/>
    <w:rsid w:val="00AD7989"/>
    <w:rsid w:val="00AE2648"/>
    <w:rsid w:val="00B0261F"/>
    <w:rsid w:val="00B16889"/>
    <w:rsid w:val="00B551D6"/>
    <w:rsid w:val="00B70F3D"/>
    <w:rsid w:val="00B711B5"/>
    <w:rsid w:val="00B71349"/>
    <w:rsid w:val="00B73D1B"/>
    <w:rsid w:val="00B800E9"/>
    <w:rsid w:val="00B822DA"/>
    <w:rsid w:val="00BA4E93"/>
    <w:rsid w:val="00BE1482"/>
    <w:rsid w:val="00BF5EE5"/>
    <w:rsid w:val="00C23930"/>
    <w:rsid w:val="00C41838"/>
    <w:rsid w:val="00C529BB"/>
    <w:rsid w:val="00C579A8"/>
    <w:rsid w:val="00C67605"/>
    <w:rsid w:val="00C725DE"/>
    <w:rsid w:val="00C72AD7"/>
    <w:rsid w:val="00C86951"/>
    <w:rsid w:val="00CA474F"/>
    <w:rsid w:val="00CB13FA"/>
    <w:rsid w:val="00CC158F"/>
    <w:rsid w:val="00CD0499"/>
    <w:rsid w:val="00CE4B4C"/>
    <w:rsid w:val="00CE5FBB"/>
    <w:rsid w:val="00CF28F2"/>
    <w:rsid w:val="00D07B3E"/>
    <w:rsid w:val="00D30EB8"/>
    <w:rsid w:val="00D31E68"/>
    <w:rsid w:val="00D4583F"/>
    <w:rsid w:val="00D55A73"/>
    <w:rsid w:val="00DA5CC0"/>
    <w:rsid w:val="00DB48AA"/>
    <w:rsid w:val="00DC71B7"/>
    <w:rsid w:val="00E00799"/>
    <w:rsid w:val="00E3032D"/>
    <w:rsid w:val="00E43EAB"/>
    <w:rsid w:val="00E56991"/>
    <w:rsid w:val="00E71CD2"/>
    <w:rsid w:val="00E76B48"/>
    <w:rsid w:val="00EA56A7"/>
    <w:rsid w:val="00EB559A"/>
    <w:rsid w:val="00EC16B3"/>
    <w:rsid w:val="00ED1262"/>
    <w:rsid w:val="00EF4EAA"/>
    <w:rsid w:val="00F064FD"/>
    <w:rsid w:val="00F258E3"/>
    <w:rsid w:val="00F54338"/>
    <w:rsid w:val="00F83F96"/>
    <w:rsid w:val="00F85E7E"/>
    <w:rsid w:val="00F874F6"/>
    <w:rsid w:val="00FB7B03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27133D"/>
  <w15:chartTrackingRefBased/>
  <w15:docId w15:val="{D261CE9D-17C8-4408-8B6B-77746F3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аблСлева12"/>
    <w:basedOn w:val="a"/>
    <w:uiPriority w:val="3"/>
    <w:qFormat/>
    <w:rsid w:val="0029157D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styleId="ac">
    <w:name w:val="Hyperlink"/>
    <w:basedOn w:val="a0"/>
    <w:uiPriority w:val="99"/>
    <w:unhideWhenUsed/>
    <w:rsid w:val="00435BBA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43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08FA6-3A0C-4F80-A61D-1DA003C0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А. Косоурова</cp:lastModifiedBy>
  <cp:revision>50</cp:revision>
  <cp:lastPrinted>2019-02-13T05:21:00Z</cp:lastPrinted>
  <dcterms:created xsi:type="dcterms:W3CDTF">2021-10-29T10:06:00Z</dcterms:created>
  <dcterms:modified xsi:type="dcterms:W3CDTF">2025-02-05T06:48:00Z</dcterms:modified>
</cp:coreProperties>
</file>