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422" w:rsidRPr="00034C2E" w:rsidRDefault="00CF3422" w:rsidP="00034C2E">
      <w:pPr>
        <w:spacing w:after="0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034C2E">
        <w:rPr>
          <w:rFonts w:cs="Times New Roman"/>
          <w:b/>
          <w:bCs/>
          <w:color w:val="333333"/>
          <w:szCs w:val="28"/>
          <w:shd w:val="clear" w:color="auto" w:fill="FFFFFF"/>
        </w:rPr>
        <w:t>ИСПОЛЬЗОВАНИЕ ОНЛАЙН-</w:t>
      </w:r>
      <w:r w:rsidR="00DE4382" w:rsidRPr="00034C2E">
        <w:rPr>
          <w:rFonts w:cs="Times New Roman"/>
          <w:b/>
          <w:bCs/>
          <w:color w:val="333333"/>
          <w:szCs w:val="28"/>
          <w:shd w:val="clear" w:color="auto" w:fill="FFFFFF"/>
        </w:rPr>
        <w:t>РЕСУРСОВ НА</w:t>
      </w:r>
      <w:r w:rsidRPr="00034C2E">
        <w:rPr>
          <w:rFonts w:cs="Times New Roman"/>
          <w:b/>
          <w:bCs/>
          <w:color w:val="333333"/>
          <w:szCs w:val="28"/>
          <w:shd w:val="clear" w:color="auto" w:fill="FFFFFF"/>
        </w:rPr>
        <w:t xml:space="preserve"> ЗАНЯТИЯХ ПО ФИНАНСОВОЙ ГРАМОТНОСТИ </w:t>
      </w:r>
    </w:p>
    <w:p w:rsidR="00CF3422" w:rsidRPr="00034C2E" w:rsidRDefault="00CF3422" w:rsidP="00034C2E">
      <w:pPr>
        <w:spacing w:after="0"/>
        <w:ind w:left="2552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034C2E">
        <w:rPr>
          <w:rFonts w:cs="Times New Roman"/>
          <w:b/>
          <w:bCs/>
          <w:color w:val="333333"/>
          <w:szCs w:val="28"/>
          <w:shd w:val="clear" w:color="auto" w:fill="FFFFFF"/>
        </w:rPr>
        <w:t>Костылева И.А., преподаватель ОФГ</w:t>
      </w:r>
    </w:p>
    <w:p w:rsidR="00CF3422" w:rsidRPr="00034C2E" w:rsidRDefault="00CF3422" w:rsidP="00034C2E">
      <w:pPr>
        <w:spacing w:after="0"/>
        <w:ind w:left="2552"/>
        <w:rPr>
          <w:rFonts w:cs="Times New Roman"/>
          <w:b/>
          <w:bCs/>
          <w:color w:val="333333"/>
          <w:szCs w:val="28"/>
          <w:shd w:val="clear" w:color="auto" w:fill="FFFFFF"/>
        </w:rPr>
      </w:pPr>
      <w:r w:rsidRPr="00034C2E">
        <w:rPr>
          <w:rFonts w:cs="Times New Roman"/>
          <w:b/>
          <w:bCs/>
          <w:color w:val="333333"/>
          <w:szCs w:val="28"/>
          <w:shd w:val="clear" w:color="auto" w:fill="FFFFFF"/>
        </w:rPr>
        <w:t>ГАПОУ СО Жигулевский государственный колледж</w:t>
      </w:r>
    </w:p>
    <w:p w:rsidR="00674AE1" w:rsidRPr="00034C2E" w:rsidRDefault="00CF3422" w:rsidP="00034C2E">
      <w:pPr>
        <w:pStyle w:val="a9"/>
        <w:numPr>
          <w:ilvl w:val="0"/>
          <w:numId w:val="6"/>
        </w:numPr>
        <w:tabs>
          <w:tab w:val="left" w:pos="594"/>
        </w:tabs>
        <w:spacing w:after="0"/>
        <w:ind w:left="426" w:firstLine="567"/>
        <w:jc w:val="both"/>
        <w:rPr>
          <w:rFonts w:cs="Times New Roman"/>
          <w:color w:val="000000"/>
          <w:szCs w:val="28"/>
        </w:rPr>
      </w:pPr>
      <w:r w:rsidRPr="00034C2E">
        <w:rPr>
          <w:rFonts w:cs="Times New Roman"/>
          <w:b/>
          <w:color w:val="333333"/>
          <w:szCs w:val="28"/>
          <w:shd w:val="clear" w:color="auto" w:fill="FFFFFF"/>
        </w:rPr>
        <w:t>Слайд 1</w:t>
      </w:r>
      <w:bookmarkStart w:id="0" w:name="_GoBack"/>
      <w:bookmarkEnd w:id="0"/>
    </w:p>
    <w:p w:rsidR="009520F2" w:rsidRPr="00034C2E" w:rsidRDefault="00BF7911" w:rsidP="00034C2E">
      <w:pPr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034C2E">
        <w:rPr>
          <w:rFonts w:cs="Times New Roman"/>
          <w:color w:val="000000"/>
          <w:szCs w:val="28"/>
        </w:rPr>
        <w:t xml:space="preserve">Использование </w:t>
      </w:r>
      <w:r w:rsidR="00890610" w:rsidRPr="00034C2E">
        <w:rPr>
          <w:rFonts w:cs="Times New Roman"/>
          <w:color w:val="000000"/>
          <w:szCs w:val="28"/>
        </w:rPr>
        <w:t>онлайн-</w:t>
      </w:r>
      <w:r w:rsidRPr="00034C2E">
        <w:rPr>
          <w:rFonts w:cs="Times New Roman"/>
          <w:color w:val="000000"/>
          <w:szCs w:val="28"/>
        </w:rPr>
        <w:t xml:space="preserve">ресурсов </w:t>
      </w:r>
      <w:r w:rsidR="009520F2" w:rsidRPr="00034C2E">
        <w:rPr>
          <w:rFonts w:cs="Times New Roman"/>
          <w:color w:val="000000"/>
          <w:szCs w:val="28"/>
        </w:rPr>
        <w:t>им</w:t>
      </w:r>
      <w:r w:rsidRPr="00034C2E">
        <w:rPr>
          <w:rFonts w:cs="Times New Roman"/>
          <w:color w:val="000000"/>
          <w:szCs w:val="28"/>
        </w:rPr>
        <w:t xml:space="preserve">еет </w:t>
      </w:r>
      <w:r w:rsidR="006A55D0" w:rsidRPr="00034C2E">
        <w:rPr>
          <w:rFonts w:cs="Times New Roman"/>
          <w:color w:val="000000"/>
          <w:szCs w:val="28"/>
        </w:rPr>
        <w:t xml:space="preserve">определенные </w:t>
      </w:r>
      <w:r w:rsidRPr="00034C2E">
        <w:rPr>
          <w:rFonts w:cs="Times New Roman"/>
          <w:color w:val="000000"/>
          <w:szCs w:val="28"/>
        </w:rPr>
        <w:t xml:space="preserve">преимущества и ограничения. </w:t>
      </w:r>
      <w:r w:rsidR="006A55D0" w:rsidRPr="00034C2E">
        <w:rPr>
          <w:rFonts w:cs="Times New Roman"/>
          <w:color w:val="000000"/>
          <w:szCs w:val="28"/>
        </w:rPr>
        <w:t>Необходимость</w:t>
      </w:r>
      <w:r w:rsidR="009520F2" w:rsidRPr="00034C2E">
        <w:rPr>
          <w:rFonts w:cs="Times New Roman"/>
          <w:color w:val="000000"/>
          <w:szCs w:val="28"/>
        </w:rPr>
        <w:t xml:space="preserve"> созд</w:t>
      </w:r>
      <w:r w:rsidRPr="00034C2E">
        <w:rPr>
          <w:rFonts w:cs="Times New Roman"/>
          <w:color w:val="000000"/>
          <w:szCs w:val="28"/>
        </w:rPr>
        <w:t>ани</w:t>
      </w:r>
      <w:r w:rsidR="006A55D0" w:rsidRPr="00034C2E">
        <w:rPr>
          <w:rFonts w:cs="Times New Roman"/>
          <w:color w:val="000000"/>
          <w:szCs w:val="28"/>
        </w:rPr>
        <w:t>я</w:t>
      </w:r>
      <w:r w:rsidRPr="00034C2E">
        <w:rPr>
          <w:rFonts w:cs="Times New Roman"/>
          <w:color w:val="000000"/>
          <w:szCs w:val="28"/>
        </w:rPr>
        <w:t xml:space="preserve"> специальных технических </w:t>
      </w:r>
      <w:r w:rsidR="009520F2" w:rsidRPr="00034C2E">
        <w:rPr>
          <w:rFonts w:cs="Times New Roman"/>
          <w:color w:val="000000"/>
          <w:szCs w:val="28"/>
        </w:rPr>
        <w:t>условий</w:t>
      </w:r>
      <w:r w:rsidR="006A55D0" w:rsidRPr="00034C2E">
        <w:rPr>
          <w:rFonts w:cs="Times New Roman"/>
          <w:color w:val="000000"/>
          <w:szCs w:val="28"/>
        </w:rPr>
        <w:t>, с одной стороны, но с другой важно понимать</w:t>
      </w:r>
      <w:r w:rsidRPr="00034C2E">
        <w:rPr>
          <w:rFonts w:cs="Times New Roman"/>
          <w:color w:val="000000"/>
          <w:szCs w:val="28"/>
        </w:rPr>
        <w:t>, что современн</w:t>
      </w:r>
      <w:r w:rsidR="008C145A" w:rsidRPr="00034C2E">
        <w:rPr>
          <w:rFonts w:cs="Times New Roman"/>
          <w:color w:val="000000"/>
          <w:szCs w:val="28"/>
        </w:rPr>
        <w:t>ой</w:t>
      </w:r>
      <w:r w:rsidRPr="00034C2E">
        <w:rPr>
          <w:rFonts w:cs="Times New Roman"/>
          <w:color w:val="000000"/>
          <w:szCs w:val="28"/>
        </w:rPr>
        <w:t xml:space="preserve"> </w:t>
      </w:r>
      <w:r w:rsidR="008C145A" w:rsidRPr="00034C2E">
        <w:rPr>
          <w:rFonts w:cs="Times New Roman"/>
          <w:color w:val="000000"/>
          <w:szCs w:val="28"/>
        </w:rPr>
        <w:t>молодежи</w:t>
      </w:r>
      <w:r w:rsidRPr="00034C2E">
        <w:rPr>
          <w:rFonts w:cs="Times New Roman"/>
          <w:color w:val="000000"/>
          <w:szCs w:val="28"/>
        </w:rPr>
        <w:t xml:space="preserve"> не </w:t>
      </w:r>
      <w:r w:rsidR="009520F2" w:rsidRPr="00034C2E">
        <w:rPr>
          <w:rFonts w:cs="Times New Roman"/>
          <w:color w:val="000000"/>
          <w:szCs w:val="28"/>
        </w:rPr>
        <w:t>оч</w:t>
      </w:r>
      <w:r w:rsidRPr="00034C2E">
        <w:rPr>
          <w:rFonts w:cs="Times New Roman"/>
          <w:color w:val="000000"/>
          <w:szCs w:val="28"/>
        </w:rPr>
        <w:t xml:space="preserve">ень интересно </w:t>
      </w:r>
      <w:r w:rsidR="008C145A" w:rsidRPr="00034C2E">
        <w:rPr>
          <w:rFonts w:cs="Times New Roman"/>
          <w:color w:val="000000"/>
          <w:szCs w:val="28"/>
        </w:rPr>
        <w:t>читать только</w:t>
      </w:r>
      <w:r w:rsidRPr="00034C2E">
        <w:rPr>
          <w:rFonts w:cs="Times New Roman"/>
          <w:color w:val="000000"/>
          <w:szCs w:val="28"/>
        </w:rPr>
        <w:t xml:space="preserve"> </w:t>
      </w:r>
      <w:r w:rsidR="009520F2" w:rsidRPr="00034C2E">
        <w:rPr>
          <w:rFonts w:cs="Times New Roman"/>
          <w:color w:val="000000"/>
          <w:szCs w:val="28"/>
        </w:rPr>
        <w:t>бума</w:t>
      </w:r>
      <w:r w:rsidRPr="00034C2E">
        <w:rPr>
          <w:rFonts w:cs="Times New Roman"/>
          <w:color w:val="000000"/>
          <w:szCs w:val="28"/>
        </w:rPr>
        <w:t>жн</w:t>
      </w:r>
      <w:r w:rsidR="00331A90" w:rsidRPr="00034C2E">
        <w:rPr>
          <w:rFonts w:cs="Times New Roman"/>
          <w:color w:val="000000"/>
          <w:szCs w:val="28"/>
        </w:rPr>
        <w:t xml:space="preserve">ый вариант учебного пособия, и </w:t>
      </w:r>
      <w:r w:rsidRPr="00034C2E">
        <w:rPr>
          <w:rFonts w:cs="Times New Roman"/>
          <w:color w:val="000000"/>
          <w:szCs w:val="28"/>
        </w:rPr>
        <w:t>по</w:t>
      </w:r>
      <w:r w:rsidR="006A55D0" w:rsidRPr="00034C2E">
        <w:rPr>
          <w:rFonts w:cs="Times New Roman"/>
          <w:color w:val="000000"/>
          <w:szCs w:val="28"/>
        </w:rPr>
        <w:t xml:space="preserve"> возможности </w:t>
      </w:r>
      <w:r w:rsidRPr="00034C2E">
        <w:rPr>
          <w:rFonts w:cs="Times New Roman"/>
          <w:color w:val="000000"/>
          <w:szCs w:val="28"/>
        </w:rPr>
        <w:t xml:space="preserve">включать современные </w:t>
      </w:r>
      <w:r w:rsidR="00172CE9" w:rsidRPr="00034C2E">
        <w:rPr>
          <w:rFonts w:cs="Times New Roman"/>
          <w:color w:val="000000"/>
          <w:szCs w:val="28"/>
        </w:rPr>
        <w:t>приложения</w:t>
      </w:r>
      <w:r w:rsidRPr="00034C2E">
        <w:rPr>
          <w:rFonts w:cs="Times New Roman"/>
          <w:color w:val="000000"/>
          <w:szCs w:val="28"/>
        </w:rPr>
        <w:t xml:space="preserve">, </w:t>
      </w:r>
      <w:r w:rsidR="006A55D0" w:rsidRPr="00034C2E">
        <w:rPr>
          <w:rFonts w:cs="Times New Roman"/>
          <w:color w:val="000000"/>
          <w:szCs w:val="28"/>
        </w:rPr>
        <w:t xml:space="preserve">особенно </w:t>
      </w:r>
      <w:r w:rsidR="00172CE9" w:rsidRPr="00034C2E">
        <w:rPr>
          <w:rFonts w:cs="Times New Roman"/>
          <w:color w:val="000000"/>
          <w:szCs w:val="28"/>
        </w:rPr>
        <w:t>мобильные</w:t>
      </w:r>
      <w:r w:rsidR="009520F2" w:rsidRPr="00034C2E">
        <w:rPr>
          <w:rFonts w:cs="Times New Roman"/>
          <w:color w:val="000000"/>
          <w:szCs w:val="28"/>
        </w:rPr>
        <w:t xml:space="preserve">, онлайн игры и </w:t>
      </w:r>
      <w:r w:rsidR="00172CE9" w:rsidRPr="00034C2E">
        <w:rPr>
          <w:rFonts w:cs="Times New Roman"/>
          <w:color w:val="000000"/>
          <w:szCs w:val="28"/>
        </w:rPr>
        <w:t>уроки</w:t>
      </w:r>
      <w:r w:rsidR="009520F2" w:rsidRPr="00034C2E">
        <w:rPr>
          <w:rFonts w:cs="Times New Roman"/>
          <w:color w:val="000000"/>
          <w:szCs w:val="28"/>
        </w:rPr>
        <w:t xml:space="preserve">. </w:t>
      </w:r>
    </w:p>
    <w:p w:rsidR="009520F2" w:rsidRPr="00034C2E" w:rsidRDefault="009520F2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ab/>
      </w:r>
      <w:r w:rsidR="00172CE9" w:rsidRPr="00034C2E">
        <w:rPr>
          <w:rFonts w:cs="Times New Roman"/>
          <w:color w:val="000000"/>
          <w:sz w:val="28"/>
          <w:szCs w:val="28"/>
        </w:rPr>
        <w:t>Х</w:t>
      </w:r>
      <w:r w:rsidRPr="00034C2E">
        <w:rPr>
          <w:rFonts w:cs="Times New Roman"/>
          <w:color w:val="000000"/>
          <w:sz w:val="28"/>
          <w:szCs w:val="28"/>
        </w:rPr>
        <w:t xml:space="preserve">очу представить </w:t>
      </w:r>
      <w:r w:rsidR="008C145A" w:rsidRPr="00034C2E">
        <w:rPr>
          <w:rFonts w:cs="Times New Roman"/>
          <w:color w:val="000000"/>
          <w:sz w:val="28"/>
          <w:szCs w:val="28"/>
        </w:rPr>
        <w:t>свой список</w:t>
      </w:r>
      <w:r w:rsidRPr="00034C2E">
        <w:rPr>
          <w:rFonts w:cs="Times New Roman"/>
          <w:color w:val="000000"/>
          <w:sz w:val="28"/>
          <w:szCs w:val="28"/>
        </w:rPr>
        <w:t xml:space="preserve"> бесплатных онлайн-ресурсов</w:t>
      </w:r>
      <w:r w:rsidR="00D84829" w:rsidRPr="00034C2E">
        <w:rPr>
          <w:rFonts w:cs="Times New Roman"/>
          <w:color w:val="000000"/>
          <w:sz w:val="28"/>
          <w:szCs w:val="28"/>
        </w:rPr>
        <w:t xml:space="preserve">, </w:t>
      </w:r>
      <w:r w:rsidRPr="00034C2E">
        <w:rPr>
          <w:rFonts w:cs="Times New Roman"/>
          <w:color w:val="000000"/>
          <w:sz w:val="28"/>
          <w:szCs w:val="28"/>
        </w:rPr>
        <w:t>которые помог</w:t>
      </w:r>
      <w:r w:rsidR="008C145A" w:rsidRPr="00034C2E">
        <w:rPr>
          <w:rFonts w:cs="Times New Roman"/>
          <w:color w:val="000000"/>
          <w:sz w:val="28"/>
          <w:szCs w:val="28"/>
        </w:rPr>
        <w:t>ают</w:t>
      </w:r>
      <w:r w:rsidRPr="00034C2E">
        <w:rPr>
          <w:rFonts w:cs="Times New Roman"/>
          <w:color w:val="000000"/>
          <w:sz w:val="28"/>
          <w:szCs w:val="28"/>
        </w:rPr>
        <w:t xml:space="preserve"> изуч</w:t>
      </w:r>
      <w:r w:rsidR="008C145A" w:rsidRPr="00034C2E">
        <w:rPr>
          <w:rFonts w:cs="Times New Roman"/>
          <w:color w:val="000000"/>
          <w:sz w:val="28"/>
          <w:szCs w:val="28"/>
        </w:rPr>
        <w:t xml:space="preserve">ать </w:t>
      </w:r>
      <w:r w:rsidRPr="00034C2E">
        <w:rPr>
          <w:rFonts w:cs="Times New Roman"/>
          <w:color w:val="000000"/>
          <w:sz w:val="28"/>
          <w:szCs w:val="28"/>
        </w:rPr>
        <w:t>предмет интересно и с пользой.</w:t>
      </w:r>
    </w:p>
    <w:p w:rsidR="00CF3422" w:rsidRPr="00034C2E" w:rsidRDefault="00CF3422" w:rsidP="00034C2E">
      <w:pPr>
        <w:pStyle w:val="a9"/>
        <w:numPr>
          <w:ilvl w:val="0"/>
          <w:numId w:val="6"/>
        </w:numPr>
        <w:spacing w:after="0"/>
        <w:ind w:left="284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034C2E">
        <w:rPr>
          <w:rFonts w:cs="Times New Roman"/>
          <w:b/>
          <w:color w:val="333333"/>
          <w:szCs w:val="28"/>
          <w:shd w:val="clear" w:color="auto" w:fill="FFFFFF"/>
        </w:rPr>
        <w:t>Слайд</w:t>
      </w:r>
      <w:r w:rsidR="00674AE1" w:rsidRPr="00034C2E">
        <w:rPr>
          <w:rFonts w:cs="Times New Roman"/>
          <w:b/>
          <w:color w:val="333333"/>
          <w:szCs w:val="28"/>
          <w:shd w:val="clear" w:color="auto" w:fill="FFFFFF"/>
        </w:rPr>
        <w:t>2</w:t>
      </w:r>
      <w:r w:rsidR="008D6AD0"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.  </w:t>
      </w:r>
      <w:r w:rsidRPr="00034C2E">
        <w:rPr>
          <w:rFonts w:cs="Times New Roman"/>
          <w:b/>
          <w:bCs/>
          <w:i/>
          <w:iCs/>
          <w:color w:val="000000"/>
          <w:szCs w:val="28"/>
        </w:rPr>
        <w:t>ОБРАЗОВАТЕЛЬНЫЕ ПРОЕКТЫ ПАКК</w:t>
      </w:r>
    </w:p>
    <w:p w:rsidR="00CF3422" w:rsidRPr="00034C2E" w:rsidRDefault="00CF3422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 xml:space="preserve">Консультационной компанией ПАКК подготовлены учебные игровые сериалы, герои которых — ровесники потенциальных зрителей — попадая в различные непростые ситуации, демонстрируют примеры ошибочного и разумного финансового поведения.. </w:t>
      </w:r>
    </w:p>
    <w:p w:rsidR="00CF3422" w:rsidRPr="00034C2E" w:rsidRDefault="00CF3422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 xml:space="preserve">Разработаны методические рекомендации по проведению занятий и анимированные презентации, охватывающие разнообразные темы из сферы </w:t>
      </w:r>
      <w:r w:rsidR="00674AE1" w:rsidRPr="00034C2E">
        <w:rPr>
          <w:rFonts w:cs="Times New Roman"/>
          <w:color w:val="000000"/>
          <w:sz w:val="28"/>
          <w:szCs w:val="28"/>
        </w:rPr>
        <w:t>финансов</w:t>
      </w:r>
      <w:r w:rsidRPr="00034C2E">
        <w:rPr>
          <w:rFonts w:cs="Times New Roman"/>
          <w:color w:val="000000"/>
          <w:sz w:val="28"/>
          <w:szCs w:val="28"/>
        </w:rPr>
        <w:t xml:space="preserve">. </w:t>
      </w:r>
    </w:p>
    <w:p w:rsidR="00CF3422" w:rsidRPr="00034C2E" w:rsidRDefault="008A7CAD" w:rsidP="00034C2E">
      <w:pPr>
        <w:pStyle w:val="a9"/>
        <w:numPr>
          <w:ilvl w:val="0"/>
          <w:numId w:val="6"/>
        </w:numPr>
        <w:spacing w:after="0"/>
        <w:ind w:left="426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Слайд </w:t>
      </w:r>
      <w:r w:rsidR="00674AE1" w:rsidRPr="00034C2E">
        <w:rPr>
          <w:rFonts w:cs="Times New Roman"/>
          <w:b/>
          <w:color w:val="333333"/>
          <w:szCs w:val="28"/>
          <w:shd w:val="clear" w:color="auto" w:fill="FFFFFF"/>
        </w:rPr>
        <w:t>3</w:t>
      </w:r>
      <w:r w:rsidR="008D6AD0"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.  </w:t>
      </w:r>
      <w:r w:rsidR="00CF3422" w:rsidRPr="00034C2E">
        <w:rPr>
          <w:rFonts w:cs="Times New Roman"/>
          <w:b/>
          <w:bCs/>
          <w:i/>
          <w:iCs/>
          <w:color w:val="000000"/>
          <w:szCs w:val="28"/>
        </w:rPr>
        <w:t>ЭЛЕКТРОННЫЙ УЧЕБНИК</w:t>
      </w:r>
    </w:p>
    <w:p w:rsidR="008A7CAD" w:rsidRPr="00034C2E" w:rsidRDefault="00CF3422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>По заказу Минфина России разработан сайт м</w:t>
      </w:r>
      <w:r w:rsidR="00147C5B" w:rsidRPr="00034C2E">
        <w:rPr>
          <w:rFonts w:cs="Times New Roman"/>
          <w:color w:val="000000"/>
          <w:sz w:val="28"/>
          <w:szCs w:val="28"/>
        </w:rPr>
        <w:t>етодической поддержки-</w:t>
      </w:r>
      <w:r w:rsidRPr="00034C2E">
        <w:rPr>
          <w:rFonts w:cs="Times New Roman"/>
          <w:color w:val="000000"/>
          <w:sz w:val="28"/>
          <w:szCs w:val="28"/>
        </w:rPr>
        <w:t xml:space="preserve">«Электронный учебник по  финансовой грамотности». Большое число интерактивных элементов позволяют учителю организовать разные виды групповой и индивидуальной работы на занятиях. </w:t>
      </w:r>
      <w:r w:rsidR="006A55D0" w:rsidRPr="00034C2E">
        <w:rPr>
          <w:rFonts w:cs="Times New Roman"/>
          <w:color w:val="000000"/>
          <w:sz w:val="28"/>
          <w:szCs w:val="28"/>
        </w:rPr>
        <w:t>Активные гипер</w:t>
      </w:r>
      <w:r w:rsidRPr="00034C2E">
        <w:rPr>
          <w:rFonts w:cs="Times New Roman"/>
          <w:color w:val="000000"/>
          <w:sz w:val="28"/>
          <w:szCs w:val="28"/>
        </w:rPr>
        <w:t>ссылк</w:t>
      </w:r>
      <w:r w:rsidR="006A55D0" w:rsidRPr="00034C2E">
        <w:rPr>
          <w:rFonts w:cs="Times New Roman"/>
          <w:color w:val="000000"/>
          <w:sz w:val="28"/>
          <w:szCs w:val="28"/>
        </w:rPr>
        <w:t>и</w:t>
      </w:r>
      <w:r w:rsidRPr="00034C2E">
        <w:rPr>
          <w:rFonts w:cs="Times New Roman"/>
          <w:color w:val="000000"/>
          <w:sz w:val="28"/>
          <w:szCs w:val="28"/>
        </w:rPr>
        <w:t xml:space="preserve"> на внешние ресурсы: о</w:t>
      </w:r>
      <w:r w:rsidR="00674AE1" w:rsidRPr="00034C2E">
        <w:rPr>
          <w:rFonts w:cs="Times New Roman"/>
          <w:color w:val="000000"/>
          <w:sz w:val="28"/>
          <w:szCs w:val="28"/>
        </w:rPr>
        <w:t>фициальные документы,</w:t>
      </w:r>
      <w:r w:rsidRPr="00034C2E">
        <w:rPr>
          <w:rFonts w:cs="Times New Roman"/>
          <w:color w:val="000000"/>
          <w:sz w:val="28"/>
          <w:szCs w:val="28"/>
        </w:rPr>
        <w:t xml:space="preserve"> сайты, потоковое  видео и др. помогают проектировать разные сценарные решения отдельных этапов занятия. </w:t>
      </w:r>
    </w:p>
    <w:p w:rsidR="00BF7911" w:rsidRPr="00034C2E" w:rsidRDefault="008A7CAD" w:rsidP="00034C2E">
      <w:pPr>
        <w:pStyle w:val="a9"/>
        <w:numPr>
          <w:ilvl w:val="0"/>
          <w:numId w:val="6"/>
        </w:numPr>
        <w:spacing w:after="0"/>
        <w:ind w:left="426"/>
        <w:jc w:val="both"/>
        <w:rPr>
          <w:rFonts w:cs="Times New Roman"/>
          <w:b/>
          <w:color w:val="333333"/>
          <w:szCs w:val="28"/>
          <w:shd w:val="clear" w:color="auto" w:fill="FFFFFF"/>
        </w:rPr>
      </w:pPr>
      <w:r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Слайд </w:t>
      </w:r>
      <w:r w:rsidR="00674AE1" w:rsidRPr="00034C2E">
        <w:rPr>
          <w:rFonts w:cs="Times New Roman"/>
          <w:b/>
          <w:color w:val="333333"/>
          <w:szCs w:val="28"/>
          <w:shd w:val="clear" w:color="auto" w:fill="FFFFFF"/>
        </w:rPr>
        <w:t>4</w:t>
      </w:r>
      <w:r w:rsidR="008D6AD0"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.  </w:t>
      </w:r>
      <w:r w:rsidR="009520F2" w:rsidRPr="00034C2E">
        <w:rPr>
          <w:rFonts w:cs="Times New Roman"/>
          <w:b/>
          <w:bCs/>
          <w:i/>
          <w:iCs/>
          <w:color w:val="000000"/>
          <w:szCs w:val="28"/>
        </w:rPr>
        <w:t>ФИНЗНАЙКА</w:t>
      </w:r>
    </w:p>
    <w:p w:rsidR="009520F2" w:rsidRPr="00034C2E" w:rsidRDefault="009520F2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>Онлайн-игра</w:t>
      </w:r>
      <w:r w:rsidR="00147C5B" w:rsidRPr="00034C2E">
        <w:rPr>
          <w:rFonts w:cs="Times New Roman"/>
          <w:color w:val="000000"/>
          <w:sz w:val="28"/>
          <w:szCs w:val="28"/>
        </w:rPr>
        <w:t xml:space="preserve"> «Финзнайка» </w:t>
      </w:r>
      <w:r w:rsidRPr="00034C2E">
        <w:rPr>
          <w:rFonts w:cs="Times New Roman"/>
          <w:color w:val="000000"/>
          <w:sz w:val="28"/>
          <w:szCs w:val="28"/>
        </w:rPr>
        <w:t xml:space="preserve"> включает в себя викторины по финансовой грамотности, режим соревнований друг с другом, прохо</w:t>
      </w:r>
      <w:r w:rsidR="008D6AD0" w:rsidRPr="00034C2E">
        <w:rPr>
          <w:rFonts w:cs="Times New Roman"/>
          <w:color w:val="000000"/>
          <w:sz w:val="28"/>
          <w:szCs w:val="28"/>
        </w:rPr>
        <w:t>ждение заданий от преподавателя</w:t>
      </w:r>
      <w:r w:rsidRPr="00034C2E">
        <w:rPr>
          <w:rFonts w:cs="Times New Roman"/>
          <w:color w:val="000000"/>
          <w:sz w:val="28"/>
          <w:szCs w:val="28"/>
        </w:rPr>
        <w:t xml:space="preserve">. </w:t>
      </w:r>
    </w:p>
    <w:p w:rsidR="009520F2" w:rsidRPr="00034C2E" w:rsidRDefault="009520F2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>В рамках каждой из тем собраны различные типы заданий:</w:t>
      </w:r>
      <w:r w:rsidR="00147C5B" w:rsidRPr="00034C2E">
        <w:rPr>
          <w:rFonts w:cs="Times New Roman"/>
          <w:color w:val="000000"/>
          <w:sz w:val="28"/>
          <w:szCs w:val="28"/>
        </w:rPr>
        <w:t xml:space="preserve"> ребусы, кроссворды, задание на сопоставление и традиционные тесты</w:t>
      </w:r>
      <w:r w:rsidR="00D84829" w:rsidRPr="00034C2E">
        <w:rPr>
          <w:rFonts w:cs="Times New Roman"/>
          <w:color w:val="000000"/>
          <w:sz w:val="28"/>
          <w:szCs w:val="28"/>
        </w:rPr>
        <w:t xml:space="preserve">, что </w:t>
      </w:r>
      <w:r w:rsidR="00147C5B" w:rsidRPr="00034C2E">
        <w:rPr>
          <w:rFonts w:cs="Times New Roman"/>
          <w:color w:val="000000"/>
          <w:sz w:val="28"/>
          <w:szCs w:val="28"/>
        </w:rPr>
        <w:t>помо</w:t>
      </w:r>
      <w:r w:rsidR="00D84829" w:rsidRPr="00034C2E">
        <w:rPr>
          <w:rFonts w:cs="Times New Roman"/>
          <w:color w:val="000000"/>
          <w:sz w:val="28"/>
          <w:szCs w:val="28"/>
        </w:rPr>
        <w:t>гает</w:t>
      </w:r>
      <w:r w:rsidR="00147C5B" w:rsidRPr="00034C2E">
        <w:rPr>
          <w:rFonts w:cs="Times New Roman"/>
          <w:color w:val="000000"/>
          <w:sz w:val="28"/>
          <w:szCs w:val="28"/>
        </w:rPr>
        <w:t xml:space="preserve"> </w:t>
      </w:r>
      <w:r w:rsidR="00D84829" w:rsidRPr="00034C2E">
        <w:rPr>
          <w:rFonts w:cs="Times New Roman"/>
          <w:color w:val="000000"/>
          <w:sz w:val="28"/>
          <w:szCs w:val="28"/>
        </w:rPr>
        <w:t>в проверке</w:t>
      </w:r>
      <w:r w:rsidR="00147C5B" w:rsidRPr="00034C2E">
        <w:rPr>
          <w:rFonts w:cs="Times New Roman"/>
          <w:color w:val="000000"/>
          <w:sz w:val="28"/>
          <w:szCs w:val="28"/>
        </w:rPr>
        <w:t xml:space="preserve"> </w:t>
      </w:r>
      <w:r w:rsidR="00D84829" w:rsidRPr="00034C2E">
        <w:rPr>
          <w:rFonts w:cs="Times New Roman"/>
          <w:color w:val="000000"/>
          <w:sz w:val="28"/>
          <w:szCs w:val="28"/>
        </w:rPr>
        <w:t>з</w:t>
      </w:r>
      <w:r w:rsidR="00147C5B" w:rsidRPr="00034C2E">
        <w:rPr>
          <w:rFonts w:cs="Times New Roman"/>
          <w:color w:val="000000"/>
          <w:sz w:val="28"/>
          <w:szCs w:val="28"/>
        </w:rPr>
        <w:t>наний в игровой форме</w:t>
      </w:r>
      <w:r w:rsidR="00D84829" w:rsidRPr="00034C2E">
        <w:rPr>
          <w:rFonts w:cs="Times New Roman"/>
          <w:color w:val="000000"/>
          <w:sz w:val="28"/>
          <w:szCs w:val="28"/>
        </w:rPr>
        <w:t>.</w:t>
      </w:r>
    </w:p>
    <w:p w:rsidR="00BF7911" w:rsidRPr="00034C2E" w:rsidRDefault="008A7CAD" w:rsidP="00034C2E">
      <w:pPr>
        <w:pStyle w:val="a0"/>
        <w:widowControl/>
        <w:numPr>
          <w:ilvl w:val="0"/>
          <w:numId w:val="6"/>
        </w:numPr>
        <w:tabs>
          <w:tab w:val="left" w:pos="594"/>
        </w:tabs>
        <w:spacing w:after="0"/>
        <w:ind w:left="426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034C2E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Слайд </w:t>
      </w:r>
      <w:r w:rsidR="00674AE1" w:rsidRPr="00034C2E">
        <w:rPr>
          <w:rFonts w:cs="Times New Roman"/>
          <w:b/>
          <w:color w:val="333333"/>
          <w:sz w:val="28"/>
          <w:szCs w:val="28"/>
          <w:shd w:val="clear" w:color="auto" w:fill="FFFFFF"/>
        </w:rPr>
        <w:t>5</w:t>
      </w:r>
      <w:r w:rsidR="008D6AD0" w:rsidRPr="00034C2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.  </w:t>
      </w:r>
      <w:r w:rsidR="009520F2" w:rsidRPr="00034C2E">
        <w:rPr>
          <w:rFonts w:cs="Times New Roman"/>
          <w:b/>
          <w:bCs/>
          <w:i/>
          <w:iCs/>
          <w:color w:val="000000"/>
          <w:sz w:val="28"/>
          <w:szCs w:val="28"/>
        </w:rPr>
        <w:t>ФИНАНСОВАЯ ГРАМОТНОСТЬ НА УРОКАХ ИСТОРИИ</w:t>
      </w:r>
      <w:r w:rsidR="009E1397" w:rsidRPr="00034C2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E87FF3" w:rsidRPr="00034C2E" w:rsidRDefault="009520F2" w:rsidP="00034C2E">
      <w:pPr>
        <w:pStyle w:val="a0"/>
        <w:widowControl/>
        <w:tabs>
          <w:tab w:val="left" w:pos="594"/>
        </w:tabs>
        <w:spacing w:after="0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>Онлайн-ресурс с материалами - текстами, презентациями и творческими заданиями.</w:t>
      </w:r>
    </w:p>
    <w:p w:rsidR="007E7BFC" w:rsidRPr="00034C2E" w:rsidRDefault="009520F2" w:rsidP="00034C2E">
      <w:pPr>
        <w:pStyle w:val="a0"/>
        <w:widowControl/>
        <w:tabs>
          <w:tab w:val="left" w:pos="594"/>
        </w:tabs>
        <w:spacing w:after="0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>На сайте</w:t>
      </w:r>
      <w:r w:rsidR="00E87FF3" w:rsidRPr="00034C2E">
        <w:rPr>
          <w:rFonts w:cs="Times New Roman"/>
          <w:color w:val="000000"/>
          <w:sz w:val="28"/>
          <w:szCs w:val="28"/>
        </w:rPr>
        <w:t xml:space="preserve"> </w:t>
      </w:r>
      <w:r w:rsidRPr="00034C2E">
        <w:rPr>
          <w:rFonts w:cs="Times New Roman"/>
          <w:color w:val="000000"/>
          <w:sz w:val="28"/>
          <w:szCs w:val="28"/>
        </w:rPr>
        <w:t xml:space="preserve">у педагога есть возможность дистанционно раздать задания для своих учеников, а также проверить выполненные работы, оценить и оставить комментарии. Учебно-методические материалы реализуют принцип межпредметной интеграции </w:t>
      </w:r>
      <w:r w:rsidR="008B5720" w:rsidRPr="00034C2E">
        <w:rPr>
          <w:rFonts w:cs="Times New Roman"/>
          <w:color w:val="000000"/>
          <w:sz w:val="28"/>
          <w:szCs w:val="28"/>
        </w:rPr>
        <w:t>и</w:t>
      </w:r>
      <w:r w:rsidR="00BF7911" w:rsidRPr="00034C2E">
        <w:rPr>
          <w:rFonts w:cs="Times New Roman"/>
          <w:color w:val="000000"/>
          <w:sz w:val="28"/>
          <w:szCs w:val="28"/>
        </w:rPr>
        <w:t xml:space="preserve"> содержат </w:t>
      </w:r>
      <w:r w:rsidRPr="00034C2E">
        <w:rPr>
          <w:rFonts w:cs="Times New Roman"/>
          <w:color w:val="000000"/>
          <w:sz w:val="28"/>
          <w:szCs w:val="28"/>
        </w:rPr>
        <w:t xml:space="preserve">многочисленные примеры от </w:t>
      </w:r>
      <w:r w:rsidRPr="00034C2E">
        <w:rPr>
          <w:rFonts w:cs="Times New Roman"/>
          <w:color w:val="000000"/>
          <w:sz w:val="28"/>
          <w:szCs w:val="28"/>
        </w:rPr>
        <w:lastRenderedPageBreak/>
        <w:t xml:space="preserve">Древней Руси </w:t>
      </w:r>
      <w:r w:rsidR="00B15AC2" w:rsidRPr="00034C2E">
        <w:rPr>
          <w:rFonts w:cs="Times New Roman"/>
          <w:color w:val="000000"/>
          <w:sz w:val="28"/>
          <w:szCs w:val="28"/>
        </w:rPr>
        <w:t xml:space="preserve">до современности, затрагивающие </w:t>
      </w:r>
      <w:r w:rsidRPr="00034C2E">
        <w:rPr>
          <w:rFonts w:cs="Times New Roman"/>
          <w:color w:val="000000"/>
          <w:sz w:val="28"/>
          <w:szCs w:val="28"/>
        </w:rPr>
        <w:t>самые разнообразные финансовые проблемы и ситуации, имевшие место в истории.</w:t>
      </w:r>
    </w:p>
    <w:p w:rsidR="009520F2" w:rsidRPr="00034C2E" w:rsidRDefault="008A7CAD" w:rsidP="00034C2E">
      <w:pPr>
        <w:pStyle w:val="a0"/>
        <w:widowControl/>
        <w:numPr>
          <w:ilvl w:val="0"/>
          <w:numId w:val="6"/>
        </w:numPr>
        <w:tabs>
          <w:tab w:val="left" w:pos="594"/>
        </w:tabs>
        <w:spacing w:after="0"/>
        <w:ind w:left="426"/>
        <w:jc w:val="both"/>
        <w:rPr>
          <w:rFonts w:cs="Times New Roman"/>
          <w:b/>
          <w:bCs/>
          <w:i/>
          <w:iCs/>
          <w:color w:val="000000"/>
          <w:sz w:val="28"/>
          <w:szCs w:val="28"/>
        </w:rPr>
      </w:pPr>
      <w:r w:rsidRPr="00034C2E">
        <w:rPr>
          <w:rFonts w:cs="Times New Roman"/>
          <w:b/>
          <w:color w:val="333333"/>
          <w:sz w:val="28"/>
          <w:szCs w:val="28"/>
          <w:shd w:val="clear" w:color="auto" w:fill="FFFFFF"/>
        </w:rPr>
        <w:t xml:space="preserve">Слайд </w:t>
      </w:r>
      <w:r w:rsidR="00674AE1" w:rsidRPr="00034C2E">
        <w:rPr>
          <w:rFonts w:cs="Times New Roman"/>
          <w:b/>
          <w:color w:val="333333"/>
          <w:sz w:val="28"/>
          <w:szCs w:val="28"/>
          <w:shd w:val="clear" w:color="auto" w:fill="FFFFFF"/>
        </w:rPr>
        <w:t>6</w:t>
      </w:r>
      <w:r w:rsidR="008D6AD0" w:rsidRPr="00034C2E">
        <w:rPr>
          <w:rFonts w:cs="Times New Roman"/>
          <w:b/>
          <w:bCs/>
          <w:i/>
          <w:iCs/>
          <w:color w:val="000000"/>
          <w:sz w:val="28"/>
          <w:szCs w:val="28"/>
        </w:rPr>
        <w:t xml:space="preserve">.  </w:t>
      </w:r>
      <w:r w:rsidR="009520F2" w:rsidRPr="00034C2E">
        <w:rPr>
          <w:rFonts w:cs="Times New Roman"/>
          <w:b/>
          <w:bCs/>
          <w:i/>
          <w:iCs/>
          <w:color w:val="000000"/>
          <w:sz w:val="28"/>
          <w:szCs w:val="28"/>
        </w:rPr>
        <w:t>ФИНАНСОВАЯ ГРАМОТНОСТЬ — ЗНАНИЯ ДЛЯ ЖИЗНИ</w:t>
      </w:r>
    </w:p>
    <w:p w:rsidR="009520F2" w:rsidRPr="00034C2E" w:rsidRDefault="009520F2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>На</w:t>
      </w:r>
      <w:r w:rsidR="005E3E84" w:rsidRPr="00034C2E">
        <w:rPr>
          <w:rFonts w:cs="Times New Roman"/>
          <w:color w:val="000000"/>
          <w:sz w:val="28"/>
          <w:szCs w:val="28"/>
        </w:rPr>
        <w:t xml:space="preserve"> </w:t>
      </w:r>
      <w:r w:rsidRPr="00034C2E">
        <w:rPr>
          <w:rFonts w:cs="Times New Roman"/>
          <w:color w:val="000000"/>
          <w:sz w:val="28"/>
          <w:szCs w:val="28"/>
        </w:rPr>
        <w:t>сайте</w:t>
      </w:r>
      <w:r w:rsidR="008B5720" w:rsidRPr="00034C2E">
        <w:rPr>
          <w:rFonts w:cs="Times New Roman"/>
          <w:color w:val="000000"/>
          <w:sz w:val="28"/>
          <w:szCs w:val="28"/>
        </w:rPr>
        <w:t xml:space="preserve"> «Знания для жизни»</w:t>
      </w:r>
      <w:r w:rsidRPr="00034C2E">
        <w:rPr>
          <w:rFonts w:cs="Times New Roman"/>
          <w:color w:val="000000"/>
          <w:sz w:val="28"/>
          <w:szCs w:val="28"/>
        </w:rPr>
        <w:t xml:space="preserve"> представлены </w:t>
      </w:r>
      <w:r w:rsidR="00674AE1" w:rsidRPr="00034C2E">
        <w:rPr>
          <w:rFonts w:cs="Times New Roman"/>
          <w:color w:val="000000"/>
          <w:sz w:val="28"/>
          <w:szCs w:val="28"/>
        </w:rPr>
        <w:t>интересные</w:t>
      </w:r>
      <w:r w:rsidR="008B5720" w:rsidRPr="00034C2E">
        <w:rPr>
          <w:rFonts w:cs="Times New Roman"/>
          <w:color w:val="000000"/>
          <w:sz w:val="28"/>
          <w:szCs w:val="28"/>
        </w:rPr>
        <w:t xml:space="preserve"> интерактивные игры.</w:t>
      </w:r>
      <w:r w:rsidRPr="00034C2E">
        <w:rPr>
          <w:rFonts w:cs="Times New Roman"/>
          <w:color w:val="000000"/>
          <w:sz w:val="28"/>
          <w:szCs w:val="28"/>
        </w:rPr>
        <w:t xml:space="preserve"> «Финансовый биатлон» - игровой тест на проверку знаний</w:t>
      </w:r>
      <w:r w:rsidR="00674AE1" w:rsidRPr="00034C2E">
        <w:rPr>
          <w:rFonts w:cs="Times New Roman"/>
          <w:color w:val="000000"/>
          <w:sz w:val="28"/>
          <w:szCs w:val="28"/>
        </w:rPr>
        <w:t>.</w:t>
      </w:r>
      <w:r w:rsidRPr="00034C2E">
        <w:rPr>
          <w:rFonts w:cs="Times New Roman"/>
          <w:color w:val="000000"/>
          <w:sz w:val="28"/>
          <w:szCs w:val="28"/>
        </w:rPr>
        <w:t xml:space="preserve"> </w:t>
      </w:r>
      <w:r w:rsidR="00674AE1" w:rsidRPr="00034C2E">
        <w:rPr>
          <w:rFonts w:cs="Times New Roman"/>
          <w:color w:val="000000"/>
          <w:sz w:val="28"/>
          <w:szCs w:val="28"/>
        </w:rPr>
        <w:t>«Путь</w:t>
      </w:r>
      <w:r w:rsidR="008B5720" w:rsidRPr="00034C2E">
        <w:rPr>
          <w:rFonts w:cs="Times New Roman"/>
          <w:color w:val="000000"/>
          <w:sz w:val="28"/>
          <w:szCs w:val="28"/>
        </w:rPr>
        <w:t xml:space="preserve"> </w:t>
      </w:r>
      <w:r w:rsidRPr="00034C2E">
        <w:rPr>
          <w:rFonts w:cs="Times New Roman"/>
          <w:color w:val="000000"/>
          <w:sz w:val="28"/>
          <w:szCs w:val="28"/>
        </w:rPr>
        <w:t xml:space="preserve">к финансовому успеху» - знакомит с наиболее распространенными финансовыми инструментами для оптимального движения к цели. «Мастер финансов» - </w:t>
      </w:r>
      <w:r w:rsidR="00674AE1" w:rsidRPr="00034C2E">
        <w:rPr>
          <w:rFonts w:cs="Times New Roman"/>
          <w:color w:val="000000"/>
          <w:sz w:val="28"/>
          <w:szCs w:val="28"/>
        </w:rPr>
        <w:t>знакомит с алгоритмом</w:t>
      </w:r>
      <w:r w:rsidRPr="00034C2E">
        <w:rPr>
          <w:rFonts w:cs="Times New Roman"/>
          <w:color w:val="000000"/>
          <w:sz w:val="28"/>
          <w:szCs w:val="28"/>
        </w:rPr>
        <w:t xml:space="preserve"> </w:t>
      </w:r>
      <w:r w:rsidR="00674AE1" w:rsidRPr="00034C2E">
        <w:rPr>
          <w:rFonts w:cs="Times New Roman"/>
          <w:color w:val="000000"/>
          <w:sz w:val="28"/>
          <w:szCs w:val="28"/>
        </w:rPr>
        <w:t>учета личных</w:t>
      </w:r>
      <w:r w:rsidRPr="00034C2E">
        <w:rPr>
          <w:rFonts w:cs="Times New Roman"/>
          <w:color w:val="000000"/>
          <w:sz w:val="28"/>
          <w:szCs w:val="28"/>
        </w:rPr>
        <w:t xml:space="preserve"> финансов. Игра «Семейный бюджет» </w:t>
      </w:r>
      <w:r w:rsidR="00674AE1" w:rsidRPr="00034C2E">
        <w:rPr>
          <w:rFonts w:cs="Times New Roman"/>
          <w:color w:val="000000"/>
          <w:sz w:val="28"/>
          <w:szCs w:val="28"/>
        </w:rPr>
        <w:t>знакомит с грамотным</w:t>
      </w:r>
      <w:r w:rsidRPr="00034C2E">
        <w:rPr>
          <w:rFonts w:cs="Times New Roman"/>
          <w:color w:val="000000"/>
          <w:sz w:val="28"/>
          <w:szCs w:val="28"/>
        </w:rPr>
        <w:t xml:space="preserve"> </w:t>
      </w:r>
      <w:r w:rsidR="00DE4382" w:rsidRPr="00034C2E">
        <w:rPr>
          <w:rFonts w:cs="Times New Roman"/>
          <w:color w:val="000000"/>
          <w:sz w:val="28"/>
          <w:szCs w:val="28"/>
        </w:rPr>
        <w:t xml:space="preserve">ведением </w:t>
      </w:r>
      <w:r w:rsidRPr="00034C2E">
        <w:rPr>
          <w:rFonts w:cs="Times New Roman"/>
          <w:color w:val="000000"/>
          <w:sz w:val="28"/>
          <w:szCs w:val="28"/>
        </w:rPr>
        <w:t>семейного бюджета.</w:t>
      </w:r>
    </w:p>
    <w:p w:rsidR="00E519B7" w:rsidRPr="00034C2E" w:rsidRDefault="008A7CAD" w:rsidP="00034C2E">
      <w:pPr>
        <w:pStyle w:val="a9"/>
        <w:numPr>
          <w:ilvl w:val="0"/>
          <w:numId w:val="6"/>
        </w:numPr>
        <w:spacing w:after="0"/>
        <w:ind w:left="426"/>
        <w:jc w:val="both"/>
        <w:rPr>
          <w:rFonts w:cs="Times New Roman"/>
          <w:szCs w:val="28"/>
        </w:rPr>
      </w:pPr>
      <w:r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Слайд </w:t>
      </w:r>
      <w:r w:rsidR="00674AE1" w:rsidRPr="00034C2E">
        <w:rPr>
          <w:rFonts w:cs="Times New Roman"/>
          <w:b/>
          <w:color w:val="333333"/>
          <w:szCs w:val="28"/>
          <w:shd w:val="clear" w:color="auto" w:fill="FFFFFF"/>
        </w:rPr>
        <w:t>7</w:t>
      </w:r>
      <w:r w:rsidR="008D6AD0"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.  </w:t>
      </w:r>
      <w:r w:rsidR="00E519B7" w:rsidRPr="00034C2E">
        <w:rPr>
          <w:rFonts w:cs="Times New Roman"/>
          <w:b/>
          <w:i/>
          <w:szCs w:val="28"/>
        </w:rPr>
        <w:t>ОНЛАЙН-УРОКИ ФИНАНСОВОЙ ГРАМОТНОСТИ</w:t>
      </w:r>
    </w:p>
    <w:p w:rsidR="009520F2" w:rsidRPr="00034C2E" w:rsidRDefault="008B5720" w:rsidP="00034C2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034C2E">
        <w:rPr>
          <w:rFonts w:cs="Times New Roman"/>
          <w:color w:val="000000"/>
          <w:szCs w:val="28"/>
        </w:rPr>
        <w:t>П</w:t>
      </w:r>
      <w:r w:rsidR="009520F2" w:rsidRPr="00034C2E">
        <w:rPr>
          <w:rFonts w:cs="Times New Roman"/>
          <w:color w:val="000000"/>
          <w:szCs w:val="28"/>
        </w:rPr>
        <w:t xml:space="preserve">роект </w:t>
      </w:r>
      <w:r w:rsidRPr="00034C2E">
        <w:rPr>
          <w:rFonts w:cs="Times New Roman"/>
          <w:color w:val="000000"/>
          <w:szCs w:val="28"/>
        </w:rPr>
        <w:t xml:space="preserve">Онлайн-уроков </w:t>
      </w:r>
      <w:r w:rsidR="009520F2" w:rsidRPr="00034C2E">
        <w:rPr>
          <w:rFonts w:cs="Times New Roman"/>
          <w:color w:val="000000"/>
          <w:szCs w:val="28"/>
        </w:rPr>
        <w:t>организован специалистами Центрального банка Российской Федерации.</w:t>
      </w:r>
    </w:p>
    <w:p w:rsidR="00E519B7" w:rsidRPr="00034C2E" w:rsidRDefault="008B5720" w:rsidP="00034C2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034C2E">
        <w:rPr>
          <w:rFonts w:cs="Times New Roman"/>
          <w:color w:val="000000"/>
          <w:szCs w:val="28"/>
        </w:rPr>
        <w:t xml:space="preserve">Он </w:t>
      </w:r>
      <w:r w:rsidR="009520F2" w:rsidRPr="00034C2E">
        <w:rPr>
          <w:rFonts w:cs="Times New Roman"/>
          <w:color w:val="000000"/>
          <w:szCs w:val="28"/>
        </w:rPr>
        <w:t>помогает учащимся разных школ из любой точки России получить равный</w:t>
      </w:r>
      <w:r w:rsidR="00E519B7" w:rsidRPr="00034C2E">
        <w:rPr>
          <w:rFonts w:cs="Times New Roman"/>
          <w:color w:val="000000"/>
          <w:szCs w:val="28"/>
        </w:rPr>
        <w:t xml:space="preserve"> </w:t>
      </w:r>
      <w:r w:rsidR="009520F2" w:rsidRPr="00034C2E">
        <w:rPr>
          <w:rFonts w:cs="Times New Roman"/>
          <w:color w:val="000000"/>
          <w:szCs w:val="28"/>
        </w:rPr>
        <w:t>доступ к финансовым знаниям, предоставляет возможность «живого» общения с</w:t>
      </w:r>
      <w:r w:rsidR="00E519B7" w:rsidRPr="00034C2E">
        <w:rPr>
          <w:rFonts w:cs="Times New Roman"/>
          <w:color w:val="000000"/>
          <w:szCs w:val="28"/>
        </w:rPr>
        <w:t xml:space="preserve"> </w:t>
      </w:r>
      <w:r w:rsidR="009520F2" w:rsidRPr="00034C2E">
        <w:rPr>
          <w:rFonts w:cs="Times New Roman"/>
          <w:color w:val="000000"/>
          <w:szCs w:val="28"/>
        </w:rPr>
        <w:t>профессионалами финансового рынка, способствует формированию принципов</w:t>
      </w:r>
      <w:r w:rsidR="00E519B7" w:rsidRPr="00034C2E">
        <w:rPr>
          <w:rFonts w:cs="Times New Roman"/>
          <w:color w:val="000000"/>
          <w:szCs w:val="28"/>
        </w:rPr>
        <w:t xml:space="preserve"> </w:t>
      </w:r>
      <w:r w:rsidR="009520F2" w:rsidRPr="00034C2E">
        <w:rPr>
          <w:rFonts w:cs="Times New Roman"/>
          <w:color w:val="000000"/>
          <w:szCs w:val="28"/>
        </w:rPr>
        <w:t>ответственного и грамотного подхода к принятию финансовых решений.</w:t>
      </w:r>
    </w:p>
    <w:p w:rsidR="008A7CAD" w:rsidRPr="00034C2E" w:rsidRDefault="009520F2" w:rsidP="00034C2E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color w:val="000000"/>
          <w:szCs w:val="28"/>
        </w:rPr>
      </w:pPr>
      <w:r w:rsidRPr="00034C2E">
        <w:rPr>
          <w:rFonts w:cs="Times New Roman"/>
          <w:color w:val="000000"/>
          <w:szCs w:val="28"/>
        </w:rPr>
        <w:t xml:space="preserve"> Эксперты</w:t>
      </w:r>
      <w:r w:rsidR="00E519B7" w:rsidRPr="00034C2E">
        <w:rPr>
          <w:rFonts w:cs="Times New Roman"/>
          <w:color w:val="000000"/>
          <w:szCs w:val="28"/>
        </w:rPr>
        <w:t xml:space="preserve"> </w:t>
      </w:r>
      <w:r w:rsidRPr="00034C2E">
        <w:rPr>
          <w:rFonts w:cs="Times New Roman"/>
          <w:color w:val="000000"/>
          <w:szCs w:val="28"/>
        </w:rPr>
        <w:t>рассказывают о личном финансовом планировании, инвестировании,</w:t>
      </w:r>
      <w:r w:rsidR="00E519B7" w:rsidRPr="00034C2E">
        <w:rPr>
          <w:rFonts w:cs="Times New Roman"/>
          <w:color w:val="000000"/>
          <w:szCs w:val="28"/>
        </w:rPr>
        <w:t xml:space="preserve"> </w:t>
      </w:r>
      <w:r w:rsidRPr="00034C2E">
        <w:rPr>
          <w:rFonts w:cs="Times New Roman"/>
          <w:color w:val="000000"/>
          <w:szCs w:val="28"/>
        </w:rPr>
        <w:t>страховании, преимуществах использования банковских карт. Особое внимание уделяется</w:t>
      </w:r>
      <w:r w:rsidR="00E519B7" w:rsidRPr="00034C2E">
        <w:rPr>
          <w:rFonts w:cs="Times New Roman"/>
          <w:color w:val="000000"/>
          <w:szCs w:val="28"/>
        </w:rPr>
        <w:t xml:space="preserve"> </w:t>
      </w:r>
      <w:r w:rsidRPr="00034C2E">
        <w:rPr>
          <w:rFonts w:cs="Times New Roman"/>
          <w:color w:val="000000"/>
          <w:szCs w:val="28"/>
        </w:rPr>
        <w:t>правилам безопасности на финансовом рынке и защите прав потребителей финансовых</w:t>
      </w:r>
      <w:r w:rsidR="00E519B7" w:rsidRPr="00034C2E">
        <w:rPr>
          <w:rFonts w:cs="Times New Roman"/>
          <w:color w:val="000000"/>
          <w:szCs w:val="28"/>
        </w:rPr>
        <w:t xml:space="preserve"> </w:t>
      </w:r>
      <w:r w:rsidRPr="00034C2E">
        <w:rPr>
          <w:rFonts w:cs="Times New Roman"/>
          <w:color w:val="000000"/>
          <w:szCs w:val="28"/>
        </w:rPr>
        <w:t>услуг.</w:t>
      </w:r>
    </w:p>
    <w:p w:rsidR="001F20E0" w:rsidRPr="00034C2E" w:rsidRDefault="008A7CAD" w:rsidP="00034C2E">
      <w:pPr>
        <w:pStyle w:val="a9"/>
        <w:numPr>
          <w:ilvl w:val="0"/>
          <w:numId w:val="6"/>
        </w:numPr>
        <w:spacing w:after="0"/>
        <w:ind w:left="426"/>
        <w:jc w:val="both"/>
        <w:rPr>
          <w:rFonts w:cs="Times New Roman"/>
          <w:color w:val="000000"/>
          <w:szCs w:val="28"/>
        </w:rPr>
      </w:pPr>
      <w:r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Слайд </w:t>
      </w:r>
      <w:r w:rsidR="00674AE1" w:rsidRPr="00034C2E">
        <w:rPr>
          <w:rFonts w:cs="Times New Roman"/>
          <w:b/>
          <w:color w:val="333333"/>
          <w:szCs w:val="28"/>
          <w:shd w:val="clear" w:color="auto" w:fill="FFFFFF"/>
        </w:rPr>
        <w:t>8</w:t>
      </w:r>
      <w:r w:rsidR="008D6AD0" w:rsidRPr="00034C2E">
        <w:rPr>
          <w:rFonts w:cs="Times New Roman"/>
          <w:b/>
          <w:color w:val="333333"/>
          <w:szCs w:val="28"/>
          <w:shd w:val="clear" w:color="auto" w:fill="FFFFFF"/>
        </w:rPr>
        <w:t xml:space="preserve">.  </w:t>
      </w:r>
      <w:r w:rsidR="001F20E0" w:rsidRPr="00034C2E">
        <w:rPr>
          <w:rFonts w:cs="Times New Roman"/>
          <w:b/>
          <w:bCs/>
          <w:i/>
          <w:iCs/>
          <w:color w:val="000000"/>
          <w:szCs w:val="28"/>
        </w:rPr>
        <w:t>ОНЛАЙН ВОЗМОЖНОСТИ ПРОВЕДЕНИЯ ОЦЕНКИ И МОНИТОРИНГА</w:t>
      </w:r>
      <w:r w:rsidR="001F20E0" w:rsidRPr="00034C2E">
        <w:rPr>
          <w:rFonts w:cs="Times New Roman"/>
          <w:color w:val="000000"/>
          <w:szCs w:val="28"/>
        </w:rPr>
        <w:t xml:space="preserve"> </w:t>
      </w:r>
    </w:p>
    <w:p w:rsidR="001F20E0" w:rsidRPr="00034C2E" w:rsidRDefault="001F20E0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 xml:space="preserve">В рамках Проекта создан Инструментарий для оценки уровня финансовой </w:t>
      </w:r>
      <w:r w:rsidR="00034C2E" w:rsidRPr="00034C2E">
        <w:rPr>
          <w:rFonts w:cs="Times New Roman"/>
          <w:color w:val="000000"/>
          <w:sz w:val="28"/>
          <w:szCs w:val="28"/>
        </w:rPr>
        <w:t>грамотности учащихся на основе компетентностного подхода</w:t>
      </w:r>
      <w:r w:rsidRPr="00034C2E">
        <w:rPr>
          <w:rFonts w:cs="Times New Roman"/>
          <w:color w:val="000000"/>
          <w:sz w:val="28"/>
          <w:szCs w:val="28"/>
        </w:rPr>
        <w:t xml:space="preserve">. </w:t>
      </w:r>
    </w:p>
    <w:p w:rsidR="001F20E0" w:rsidRPr="00034C2E" w:rsidRDefault="001F20E0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>Главный продукт данного Инструментария — это измерительные материалы, которые сущ</w:t>
      </w:r>
      <w:r w:rsidR="00034C2E" w:rsidRPr="00034C2E">
        <w:rPr>
          <w:rFonts w:cs="Times New Roman"/>
          <w:color w:val="000000"/>
          <w:sz w:val="28"/>
          <w:szCs w:val="28"/>
        </w:rPr>
        <w:t xml:space="preserve">ествуют в форме ЦОР (цифрового образовательного </w:t>
      </w:r>
      <w:r w:rsidRPr="00034C2E">
        <w:rPr>
          <w:rFonts w:cs="Times New Roman"/>
          <w:color w:val="000000"/>
          <w:sz w:val="28"/>
          <w:szCs w:val="28"/>
        </w:rPr>
        <w:t>ресурса).</w:t>
      </w:r>
    </w:p>
    <w:p w:rsidR="000575E1" w:rsidRPr="00034C2E" w:rsidRDefault="001F20E0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 xml:space="preserve">На сайте «Дружи с финансами» предлагается пройти тестирование </w:t>
      </w:r>
      <w:r w:rsidR="00E519B7" w:rsidRPr="00034C2E">
        <w:rPr>
          <w:rFonts w:cs="Times New Roman"/>
          <w:color w:val="000000"/>
          <w:sz w:val="28"/>
          <w:szCs w:val="28"/>
        </w:rPr>
        <w:t>н</w:t>
      </w:r>
      <w:r w:rsidRPr="00034C2E">
        <w:rPr>
          <w:rFonts w:cs="Times New Roman"/>
          <w:color w:val="000000"/>
          <w:sz w:val="28"/>
          <w:szCs w:val="28"/>
        </w:rPr>
        <w:t xml:space="preserve">а примерах сюжетов, основанных на событиях реальной жизни, </w:t>
      </w:r>
      <w:r w:rsidR="00E519B7" w:rsidRPr="00034C2E">
        <w:rPr>
          <w:rFonts w:cs="Times New Roman"/>
          <w:color w:val="000000"/>
          <w:sz w:val="28"/>
          <w:szCs w:val="28"/>
        </w:rPr>
        <w:t>определив</w:t>
      </w:r>
      <w:r w:rsidRPr="00034C2E">
        <w:rPr>
          <w:rFonts w:cs="Times New Roman"/>
          <w:color w:val="000000"/>
          <w:sz w:val="28"/>
          <w:szCs w:val="28"/>
        </w:rPr>
        <w:t xml:space="preserve">, насколько вы грамотны в основах ведения семейного бюджета и управления денежными средствами, хорошо ли владеете способами достижения финансовых целей и защиты от финансовых мошенников. </w:t>
      </w:r>
    </w:p>
    <w:p w:rsidR="00034C2E" w:rsidRPr="00034C2E" w:rsidRDefault="00034C2E" w:rsidP="00034C2E">
      <w:pPr>
        <w:pStyle w:val="a0"/>
        <w:widowControl/>
        <w:tabs>
          <w:tab w:val="left" w:pos="594"/>
        </w:tabs>
        <w:spacing w:after="0"/>
        <w:ind w:firstLine="567"/>
        <w:jc w:val="both"/>
        <w:rPr>
          <w:rFonts w:cs="Times New Roman"/>
          <w:color w:val="000000"/>
          <w:sz w:val="28"/>
          <w:szCs w:val="28"/>
        </w:rPr>
      </w:pPr>
      <w:r w:rsidRPr="00034C2E">
        <w:rPr>
          <w:rFonts w:cs="Times New Roman"/>
          <w:color w:val="000000"/>
          <w:sz w:val="28"/>
          <w:szCs w:val="28"/>
        </w:rPr>
        <w:t xml:space="preserve">Материалы </w:t>
      </w:r>
      <w:r w:rsidRPr="00034C2E">
        <w:rPr>
          <w:rFonts w:cs="Times New Roman"/>
          <w:color w:val="000000"/>
          <w:sz w:val="28"/>
          <w:szCs w:val="28"/>
        </w:rPr>
        <w:t>разработаны по заказу Министерства финансов Российской Федерации в ходе реализации совместного Проекта Российской Федерации и Международного банка реконструкции и развития «Содействие повышению уровня финансовой грамотности населения и развитию финансового образования в Российской Федерации»</w:t>
      </w:r>
    </w:p>
    <w:sectPr w:rsidR="00034C2E" w:rsidRPr="00034C2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FB377C0"/>
    <w:multiLevelType w:val="hybridMultilevel"/>
    <w:tmpl w:val="B20880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C9C6C12"/>
    <w:multiLevelType w:val="hybridMultilevel"/>
    <w:tmpl w:val="75746728"/>
    <w:lvl w:ilvl="0" w:tplc="71A65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5934CFC"/>
    <w:multiLevelType w:val="hybridMultilevel"/>
    <w:tmpl w:val="8D78A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DD7676"/>
    <w:multiLevelType w:val="hybridMultilevel"/>
    <w:tmpl w:val="99E095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67D0459"/>
    <w:multiLevelType w:val="hybridMultilevel"/>
    <w:tmpl w:val="FDDED02E"/>
    <w:lvl w:ilvl="0" w:tplc="0419000D">
      <w:start w:val="1"/>
      <w:numFmt w:val="bullet"/>
      <w:lvlText w:val=""/>
      <w:lvlJc w:val="left"/>
      <w:pPr>
        <w:ind w:left="16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>
    <w:nsid w:val="74077545"/>
    <w:multiLevelType w:val="hybridMultilevel"/>
    <w:tmpl w:val="791CA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compatSetting w:name="compatibilityMode" w:uri="http://schemas.microsoft.com/office/word" w:val="12"/>
  </w:compat>
  <w:rsids>
    <w:rsidRoot w:val="00E44807"/>
    <w:rsid w:val="00034C2E"/>
    <w:rsid w:val="000575E1"/>
    <w:rsid w:val="00147C5B"/>
    <w:rsid w:val="00172CE9"/>
    <w:rsid w:val="001F20E0"/>
    <w:rsid w:val="002D35FD"/>
    <w:rsid w:val="00331A90"/>
    <w:rsid w:val="00463556"/>
    <w:rsid w:val="004E1916"/>
    <w:rsid w:val="00503EC3"/>
    <w:rsid w:val="005308CF"/>
    <w:rsid w:val="005C421C"/>
    <w:rsid w:val="005E3E84"/>
    <w:rsid w:val="00674AE1"/>
    <w:rsid w:val="006A55D0"/>
    <w:rsid w:val="006C0B77"/>
    <w:rsid w:val="007E7BFC"/>
    <w:rsid w:val="008242FF"/>
    <w:rsid w:val="00870751"/>
    <w:rsid w:val="00887710"/>
    <w:rsid w:val="00890610"/>
    <w:rsid w:val="008A7CAD"/>
    <w:rsid w:val="008B5720"/>
    <w:rsid w:val="008C145A"/>
    <w:rsid w:val="008D6AD0"/>
    <w:rsid w:val="00922C48"/>
    <w:rsid w:val="00930899"/>
    <w:rsid w:val="009520F2"/>
    <w:rsid w:val="009E1397"/>
    <w:rsid w:val="00B15AC2"/>
    <w:rsid w:val="00B74730"/>
    <w:rsid w:val="00B915B7"/>
    <w:rsid w:val="00BF7911"/>
    <w:rsid w:val="00CD0FA8"/>
    <w:rsid w:val="00CF3422"/>
    <w:rsid w:val="00D30C09"/>
    <w:rsid w:val="00D84829"/>
    <w:rsid w:val="00DE4382"/>
    <w:rsid w:val="00E44807"/>
    <w:rsid w:val="00E519B7"/>
    <w:rsid w:val="00E87FF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B1F36-DFB7-4817-958A-55C671BB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4">
    <w:name w:val="heading 4"/>
    <w:basedOn w:val="a"/>
    <w:next w:val="a0"/>
    <w:link w:val="40"/>
    <w:qFormat/>
    <w:rsid w:val="009520F2"/>
    <w:pPr>
      <w:keepNext/>
      <w:widowControl w:val="0"/>
      <w:numPr>
        <w:ilvl w:val="3"/>
        <w:numId w:val="1"/>
      </w:numPr>
      <w:suppressAutoHyphens/>
      <w:spacing w:before="240" w:after="120"/>
      <w:outlineLvl w:val="3"/>
    </w:pPr>
    <w:rPr>
      <w:rFonts w:eastAsia="SimSun" w:cs="Mangal"/>
      <w:b/>
      <w:bCs/>
      <w:sz w:val="24"/>
      <w:szCs w:val="24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rsid w:val="009520F2"/>
    <w:rPr>
      <w:rFonts w:ascii="Times New Roman" w:eastAsia="SimSun" w:hAnsi="Times New Roman" w:cs="Mangal"/>
      <w:b/>
      <w:bCs/>
      <w:sz w:val="24"/>
      <w:szCs w:val="24"/>
      <w:lang w:eastAsia="hi-IN" w:bidi="hi-IN"/>
    </w:rPr>
  </w:style>
  <w:style w:type="character" w:styleId="a4">
    <w:name w:val="Hyperlink"/>
    <w:rsid w:val="009520F2"/>
    <w:rPr>
      <w:color w:val="000080"/>
      <w:u w:val="single"/>
    </w:rPr>
  </w:style>
  <w:style w:type="character" w:styleId="a5">
    <w:name w:val="Strong"/>
    <w:qFormat/>
    <w:rsid w:val="009520F2"/>
    <w:rPr>
      <w:b/>
      <w:bCs/>
    </w:rPr>
  </w:style>
  <w:style w:type="paragraph" w:styleId="a0">
    <w:name w:val="Body Text"/>
    <w:basedOn w:val="a"/>
    <w:link w:val="a6"/>
    <w:rsid w:val="009520F2"/>
    <w:pPr>
      <w:widowControl w:val="0"/>
      <w:suppressAutoHyphens/>
      <w:spacing w:after="120"/>
    </w:pPr>
    <w:rPr>
      <w:rFonts w:eastAsia="SimSun" w:cs="Mangal"/>
      <w:sz w:val="24"/>
      <w:szCs w:val="24"/>
      <w:lang w:eastAsia="hi-IN" w:bidi="hi-IN"/>
    </w:rPr>
  </w:style>
  <w:style w:type="character" w:customStyle="1" w:styleId="a6">
    <w:name w:val="Основной текст Знак"/>
    <w:basedOn w:val="a1"/>
    <w:link w:val="a0"/>
    <w:rsid w:val="009520F2"/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520F2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9520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519B7"/>
    <w:pPr>
      <w:ind w:left="720"/>
      <w:contextualSpacing/>
    </w:pPr>
  </w:style>
  <w:style w:type="character" w:styleId="aa">
    <w:name w:val="FollowedHyperlink"/>
    <w:basedOn w:val="a1"/>
    <w:uiPriority w:val="99"/>
    <w:semiHidden/>
    <w:unhideWhenUsed/>
    <w:rsid w:val="00331A9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F1F534-AE40-459E-9BA2-4C23846FD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2024-12-12T07:33:00Z</cp:lastPrinted>
  <dcterms:created xsi:type="dcterms:W3CDTF">2024-11-28T05:24:00Z</dcterms:created>
  <dcterms:modified xsi:type="dcterms:W3CDTF">2024-12-12T07:41:00Z</dcterms:modified>
</cp:coreProperties>
</file>