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644864" w14:textId="05FCC4C0" w:rsidR="009E3D21" w:rsidRPr="00496AEA" w:rsidRDefault="009E3D21" w:rsidP="00506B5A">
      <w:pPr>
        <w:pStyle w:val="a4"/>
        <w:rPr>
          <w:b/>
          <w:sz w:val="16"/>
          <w:szCs w:val="16"/>
        </w:rPr>
      </w:pPr>
      <w:r>
        <w:rPr>
          <w:rFonts w:ascii="MyriadPro" w:hAnsi="MyriadPro"/>
          <w:b/>
          <w:bCs/>
          <w:color w:val="56A5DB"/>
          <w:sz w:val="32"/>
          <w:szCs w:val="32"/>
        </w:rPr>
        <w:t xml:space="preserve">20 Компетенций для </w:t>
      </w:r>
      <w:r w:rsidR="00506B5A">
        <w:rPr>
          <w:rFonts w:ascii="MyriadPro" w:hAnsi="MyriadPro"/>
          <w:b/>
          <w:bCs/>
          <w:color w:val="56A5DB"/>
          <w:sz w:val="32"/>
          <w:szCs w:val="32"/>
        </w:rPr>
        <w:t>гражданской культуры</w:t>
      </w:r>
    </w:p>
    <w:p w14:paraId="57209192" w14:textId="77777777" w:rsidR="009E3D21" w:rsidRDefault="009E3D21" w:rsidP="009E3D21">
      <w:pPr>
        <w:pStyle w:val="a4"/>
        <w:rPr>
          <w:b/>
          <w:smallCaps/>
          <w:color w:val="B84C8A"/>
          <w:sz w:val="36"/>
        </w:rPr>
      </w:pPr>
      <w:r>
        <w:rPr>
          <w:b/>
          <w:smallCaps/>
          <w:color w:val="B84C8A"/>
          <w:sz w:val="36"/>
        </w:rPr>
        <w:t>Ценности</w:t>
      </w:r>
    </w:p>
    <w:p w14:paraId="782718F7" w14:textId="39DE2243" w:rsidR="009E3D21" w:rsidRPr="00506B5A" w:rsidRDefault="009E3D21" w:rsidP="00506B5A">
      <w:pPr>
        <w:pStyle w:val="a4"/>
      </w:pPr>
      <w:r>
        <w:t>Компетенция 1</w:t>
      </w:r>
      <w:r w:rsidR="00506B5A">
        <w:t xml:space="preserve"> </w:t>
      </w:r>
      <w:r>
        <w:rPr>
          <w:rFonts w:eastAsia="Arial"/>
          <w:b/>
          <w:color w:val="D0579C"/>
          <w:sz w:val="22"/>
          <w:szCs w:val="22"/>
        </w:rPr>
        <w:t>Уважение человеческого достоинства и прав человека</w:t>
      </w:r>
    </w:p>
    <w:tbl>
      <w:tblPr>
        <w:tblStyle w:val="a5"/>
        <w:tblpPr w:leftFromText="180" w:rightFromText="180" w:vertAnchor="text" w:horzAnchor="margin" w:tblpXSpec="center" w:tblpY="156"/>
        <w:tblW w:w="8864" w:type="dxa"/>
        <w:tblInd w:w="0" w:type="dxa"/>
        <w:tblLook w:val="01E0" w:firstRow="1" w:lastRow="1" w:firstColumn="1" w:lastColumn="1" w:noHBand="0" w:noVBand="0"/>
      </w:tblPr>
      <w:tblGrid>
        <w:gridCol w:w="559"/>
        <w:gridCol w:w="8305"/>
      </w:tblGrid>
      <w:tr w:rsidR="009E3D21" w:rsidRPr="00F817C6" w14:paraId="358296AB" w14:textId="77777777" w:rsidTr="009E3D21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5BD36" w14:textId="77777777" w:rsidR="009E3D21" w:rsidRPr="00F817C6" w:rsidRDefault="009E3D2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817C6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86F4D" w14:textId="77777777" w:rsidR="009E3D21" w:rsidRPr="00F817C6" w:rsidRDefault="009E3D2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817C6">
              <w:rPr>
                <w:rFonts w:ascii="Times New Roman" w:eastAsia="Arial" w:hAnsi="Times New Roman" w:cs="Times New Roman"/>
                <w:w w:val="92"/>
                <w:sz w:val="22"/>
                <w:szCs w:val="22"/>
              </w:rPr>
              <w:t>Утверждает, что права человека всегда и при всех обстоятельствах подлежат защите и заслуживают уважения.</w:t>
            </w:r>
          </w:p>
        </w:tc>
      </w:tr>
      <w:tr w:rsidR="009E3D21" w:rsidRPr="00F817C6" w14:paraId="671AE6AC" w14:textId="77777777" w:rsidTr="009E3D21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AF2B6" w14:textId="77777777" w:rsidR="009E3D21" w:rsidRPr="00F817C6" w:rsidRDefault="009E3D2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817C6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8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E3319" w14:textId="77777777" w:rsidR="009E3D21" w:rsidRPr="00F817C6" w:rsidRDefault="009E3D2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817C6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Утверждает, что общество обязано уважать и защищать особые права детей. </w:t>
            </w:r>
          </w:p>
        </w:tc>
      </w:tr>
      <w:tr w:rsidR="009E3D21" w:rsidRPr="00F817C6" w14:paraId="1269E04D" w14:textId="77777777" w:rsidTr="009E3D21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05537" w14:textId="77777777" w:rsidR="009E3D21" w:rsidRPr="00F817C6" w:rsidRDefault="009E3D2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817C6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1D4B5" w14:textId="77777777" w:rsidR="009E3D21" w:rsidRPr="00F817C6" w:rsidRDefault="009E3D2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817C6">
              <w:rPr>
                <w:rFonts w:ascii="Times New Roman" w:eastAsia="Arial" w:hAnsi="Times New Roman" w:cs="Times New Roman"/>
                <w:sz w:val="22"/>
                <w:szCs w:val="22"/>
              </w:rPr>
              <w:t>Отстаивает точку зрения, что ни один человек не должен подвергаться бесчеловечному или унижающему достоинство обращению или наказанию.</w:t>
            </w:r>
          </w:p>
        </w:tc>
      </w:tr>
      <w:tr w:rsidR="009E3D21" w:rsidRPr="00F817C6" w14:paraId="1B17704B" w14:textId="77777777" w:rsidTr="009E3D21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E9476" w14:textId="77777777" w:rsidR="009E3D21" w:rsidRPr="00F817C6" w:rsidRDefault="009E3D2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F817C6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4</w:t>
            </w:r>
          </w:p>
        </w:tc>
        <w:tc>
          <w:tcPr>
            <w:tcW w:w="8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225F8" w14:textId="77777777" w:rsidR="009E3D21" w:rsidRPr="00F817C6" w:rsidRDefault="009E3D2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817C6">
              <w:rPr>
                <w:rFonts w:ascii="Times New Roman" w:eastAsia="Arial" w:hAnsi="Times New Roman" w:cs="Times New Roman"/>
                <w:sz w:val="22"/>
                <w:szCs w:val="22"/>
              </w:rPr>
              <w:t>Утверждает, что все институты государственной власти должны защищать и способствовать реализации прав человека.</w:t>
            </w:r>
          </w:p>
        </w:tc>
      </w:tr>
      <w:tr w:rsidR="009E3D21" w:rsidRPr="00F817C6" w14:paraId="37EFCC48" w14:textId="77777777" w:rsidTr="009E3D21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BA584" w14:textId="77777777" w:rsidR="009E3D21" w:rsidRPr="00F817C6" w:rsidRDefault="009E3D2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F817C6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5</w:t>
            </w:r>
          </w:p>
        </w:tc>
        <w:tc>
          <w:tcPr>
            <w:tcW w:w="8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49A29B" w14:textId="77777777" w:rsidR="009E3D21" w:rsidRPr="00F817C6" w:rsidRDefault="009E3D21">
            <w:pPr>
              <w:spacing w:line="0" w:lineRule="atLeast"/>
              <w:rPr>
                <w:rFonts w:ascii="Times New Roman" w:eastAsia="Arial" w:hAnsi="Times New Roman" w:cs="Times New Roman"/>
                <w:w w:val="96"/>
                <w:sz w:val="22"/>
                <w:szCs w:val="22"/>
              </w:rPr>
            </w:pPr>
            <w:r w:rsidRPr="00F817C6">
              <w:rPr>
                <w:rFonts w:ascii="Times New Roman" w:eastAsia="Arial" w:hAnsi="Times New Roman" w:cs="Times New Roman"/>
                <w:sz w:val="22"/>
                <w:szCs w:val="22"/>
              </w:rPr>
              <w:t>Отстаивает точку зрения, что человек, находящийся в заключении, несмотря на налагаемые ограничения, заслуживает не меньшего уважения, чем любой другой.</w:t>
            </w:r>
          </w:p>
        </w:tc>
      </w:tr>
      <w:tr w:rsidR="009E3D21" w:rsidRPr="00F817C6" w14:paraId="1E7EF6B2" w14:textId="77777777" w:rsidTr="009E3D21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CB3F0" w14:textId="77777777" w:rsidR="009E3D21" w:rsidRPr="00F817C6" w:rsidRDefault="009E3D2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817C6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8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FA022" w14:textId="77777777" w:rsidR="009E3D21" w:rsidRPr="00F817C6" w:rsidRDefault="009E3D2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817C6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Выражает мнение, что все законы должны соответствовать международным нормам и стандартам прав человека. </w:t>
            </w:r>
          </w:p>
        </w:tc>
      </w:tr>
    </w:tbl>
    <w:p w14:paraId="24696AE0" w14:textId="77777777" w:rsidR="00506B5A" w:rsidRDefault="00506B5A" w:rsidP="00506B5A">
      <w:pPr>
        <w:pStyle w:val="a4"/>
      </w:pPr>
    </w:p>
    <w:p w14:paraId="1C6F1F48" w14:textId="45B0A2FC" w:rsidR="009E3D21" w:rsidRPr="00506B5A" w:rsidRDefault="009E3D21" w:rsidP="00506B5A">
      <w:pPr>
        <w:pStyle w:val="a4"/>
        <w:rPr>
          <w:lang w:val="nb-NO"/>
        </w:rPr>
      </w:pPr>
      <w:r>
        <w:t>Компетенция 2</w:t>
      </w:r>
      <w:r w:rsidR="00506B5A">
        <w:t xml:space="preserve"> </w:t>
      </w:r>
      <w:r w:rsidRPr="009E3D21">
        <w:rPr>
          <w:rFonts w:eastAsia="Arial"/>
          <w:b/>
          <w:color w:val="D0579C"/>
          <w:sz w:val="22"/>
          <w:szCs w:val="22"/>
        </w:rPr>
        <w:t>Культурное многообразие</w:t>
      </w:r>
    </w:p>
    <w:tbl>
      <w:tblPr>
        <w:tblStyle w:val="a5"/>
        <w:tblpPr w:leftFromText="180" w:rightFromText="180" w:vertAnchor="text" w:horzAnchor="margin" w:tblpXSpec="center" w:tblpY="386"/>
        <w:tblW w:w="8809" w:type="dxa"/>
        <w:tblInd w:w="0" w:type="dxa"/>
        <w:tblLook w:val="01E0" w:firstRow="1" w:lastRow="1" w:firstColumn="1" w:lastColumn="1" w:noHBand="0" w:noVBand="0"/>
      </w:tblPr>
      <w:tblGrid>
        <w:gridCol w:w="559"/>
        <w:gridCol w:w="8250"/>
      </w:tblGrid>
      <w:tr w:rsidR="009E3D21" w14:paraId="6700E3CB" w14:textId="77777777" w:rsidTr="009E3D21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FDDB4" w14:textId="77777777" w:rsidR="009E3D21" w:rsidRPr="00F817C6" w:rsidRDefault="009E3D2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817C6"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92658" w14:textId="77777777" w:rsidR="009E3D21" w:rsidRPr="00F817C6" w:rsidRDefault="009E3D2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817C6">
              <w:rPr>
                <w:rFonts w:ascii="Times New Roman" w:eastAsia="Arial" w:hAnsi="Times New Roman" w:cs="Times New Roman"/>
                <w:sz w:val="22"/>
                <w:szCs w:val="22"/>
              </w:rPr>
              <w:t>Придерживается мнения, что следует быть терпимыми в отношении членов общества, которые придерживаются иных убеждений и верований.</w:t>
            </w:r>
          </w:p>
        </w:tc>
      </w:tr>
      <w:tr w:rsidR="009E3D21" w14:paraId="000BB2F1" w14:textId="77777777" w:rsidTr="009E3D21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FDD41" w14:textId="77777777" w:rsidR="009E3D21" w:rsidRPr="00F817C6" w:rsidRDefault="009E3D2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817C6">
              <w:rPr>
                <w:rFonts w:ascii="Times New Roman" w:eastAsia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7DFC7" w14:textId="77777777" w:rsidR="009E3D21" w:rsidRPr="00F817C6" w:rsidRDefault="009E3D21">
            <w:pPr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F817C6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Придерживается мнения, что всегда следует стремиться к взаимопониманию и осмысленному диалогу между людьми и группами, </w:t>
            </w:r>
          </w:p>
          <w:p w14:paraId="1360B4FB" w14:textId="77777777" w:rsidR="009E3D21" w:rsidRPr="00F817C6" w:rsidRDefault="009E3D21">
            <w:pPr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F817C6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которые, как считается, «отличны» друг от друга. </w:t>
            </w:r>
          </w:p>
        </w:tc>
      </w:tr>
      <w:tr w:rsidR="009E3D21" w14:paraId="02FBA3E1" w14:textId="77777777" w:rsidTr="009E3D21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C6C0A" w14:textId="77777777" w:rsidR="009E3D21" w:rsidRPr="00F817C6" w:rsidRDefault="009E3D2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F817C6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9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29A715" w14:textId="77777777" w:rsidR="009E3D21" w:rsidRPr="00F817C6" w:rsidRDefault="009E3D21">
            <w:pPr>
              <w:spacing w:line="0" w:lineRule="atLeast"/>
              <w:rPr>
                <w:rFonts w:ascii="Times New Roman" w:eastAsia="Arial" w:hAnsi="Times New Roman" w:cs="Times New Roman"/>
                <w:w w:val="92"/>
                <w:sz w:val="22"/>
                <w:szCs w:val="22"/>
              </w:rPr>
            </w:pPr>
            <w:r w:rsidRPr="00F817C6">
              <w:rPr>
                <w:rFonts w:ascii="Times New Roman" w:eastAsia="Arial" w:hAnsi="Times New Roman" w:cs="Times New Roman"/>
                <w:sz w:val="22"/>
                <w:szCs w:val="22"/>
              </w:rPr>
              <w:t>Выражает мнение, что культурное многообразие в обществе заслуживает положительной оценки и одобрения.</w:t>
            </w:r>
          </w:p>
        </w:tc>
      </w:tr>
      <w:tr w:rsidR="009E3D21" w14:paraId="00F1D519" w14:textId="77777777" w:rsidTr="009E3D21">
        <w:trPr>
          <w:trHeight w:val="560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A9AA6" w14:textId="77777777" w:rsidR="009E3D21" w:rsidRPr="00F817C6" w:rsidRDefault="009E3D2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F817C6">
              <w:rPr>
                <w:rFonts w:ascii="Times New Roman" w:eastAsia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9B96B8" w14:textId="77777777" w:rsidR="009E3D21" w:rsidRPr="00F817C6" w:rsidRDefault="009E3D21">
            <w:pPr>
              <w:spacing w:line="188" w:lineRule="exact"/>
              <w:rPr>
                <w:rFonts w:ascii="Times New Roman" w:eastAsia="Arial" w:hAnsi="Times New Roman" w:cs="Times New Roman"/>
                <w:w w:val="92"/>
                <w:sz w:val="22"/>
                <w:szCs w:val="22"/>
              </w:rPr>
            </w:pPr>
            <w:r w:rsidRPr="00F817C6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Утверждает, что межкультурный диалог помогает людям узнавать и ценить различные идентичности и культурную принадлежность друг друга. </w:t>
            </w:r>
          </w:p>
        </w:tc>
      </w:tr>
      <w:tr w:rsidR="009E3D21" w14:paraId="04019D56" w14:textId="77777777" w:rsidTr="009E3D21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8D684" w14:textId="77777777" w:rsidR="009E3D21" w:rsidRPr="00F817C6" w:rsidRDefault="009E3D2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F817C6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11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9A7184" w14:textId="77777777" w:rsidR="009E3D21" w:rsidRPr="00F817C6" w:rsidRDefault="009E3D21">
            <w:pPr>
              <w:spacing w:line="0" w:lineRule="atLeast"/>
              <w:rPr>
                <w:rFonts w:ascii="Times New Roman" w:eastAsia="Arial" w:hAnsi="Times New Roman" w:cs="Times New Roman"/>
                <w:w w:val="92"/>
                <w:sz w:val="22"/>
                <w:szCs w:val="22"/>
              </w:rPr>
            </w:pPr>
            <w:r w:rsidRPr="00F817C6">
              <w:rPr>
                <w:rFonts w:ascii="Times New Roman" w:eastAsia="Arial" w:hAnsi="Times New Roman" w:cs="Times New Roman"/>
                <w:sz w:val="22"/>
                <w:szCs w:val="22"/>
              </w:rPr>
              <w:t>Утверждает, что межкультурный диалог призван развивать уважительные отношения в обществе и культуру «сосуществования».</w:t>
            </w:r>
          </w:p>
        </w:tc>
      </w:tr>
    </w:tbl>
    <w:p w14:paraId="7B361058" w14:textId="77777777" w:rsidR="00506B5A" w:rsidRDefault="00506B5A" w:rsidP="009E3D21">
      <w:pPr>
        <w:pStyle w:val="a4"/>
      </w:pPr>
    </w:p>
    <w:p w14:paraId="7DFD8D7D" w14:textId="77777777" w:rsidR="00506B5A" w:rsidRDefault="00506B5A" w:rsidP="009E3D21">
      <w:pPr>
        <w:pStyle w:val="a4"/>
      </w:pPr>
    </w:p>
    <w:p w14:paraId="5183AA74" w14:textId="440E91D6" w:rsidR="009E3D21" w:rsidRPr="009E3D21" w:rsidRDefault="009E3D21" w:rsidP="009E3D21">
      <w:pPr>
        <w:pStyle w:val="a4"/>
      </w:pPr>
      <w:r>
        <w:t>Компетенция 3</w:t>
      </w:r>
      <w:r w:rsidR="00506B5A">
        <w:t xml:space="preserve"> </w:t>
      </w:r>
      <w:r w:rsidRPr="009E3D21">
        <w:rPr>
          <w:rFonts w:eastAsia="Arial"/>
          <w:b/>
          <w:color w:val="D0579C"/>
          <w:sz w:val="22"/>
          <w:szCs w:val="22"/>
        </w:rPr>
        <w:t>Демократия, справедливость, беспристрастность, равноправие и верховенство закона</w:t>
      </w:r>
    </w:p>
    <w:tbl>
      <w:tblPr>
        <w:tblStyle w:val="a5"/>
        <w:tblW w:w="907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8"/>
        <w:gridCol w:w="8367"/>
      </w:tblGrid>
      <w:tr w:rsidR="009E3D21" w:rsidRPr="00F817C6" w14:paraId="4A3FC5FA" w14:textId="77777777" w:rsidTr="009E3D2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EF5BD" w14:textId="77777777" w:rsidR="009E3D21" w:rsidRPr="00F817C6" w:rsidRDefault="009E3D21" w:rsidP="00F817C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817C6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8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62614" w14:textId="77777777" w:rsidR="009E3D21" w:rsidRPr="00F817C6" w:rsidRDefault="009E3D21" w:rsidP="00F817C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817C6">
              <w:rPr>
                <w:rFonts w:ascii="Times New Roman" w:hAnsi="Times New Roman" w:cs="Times New Roman"/>
                <w:sz w:val="22"/>
                <w:szCs w:val="22"/>
              </w:rPr>
              <w:t>Утверждает, что учащимся в школах необходимо преподавать основы демократии и демократической гражданственности.</w:t>
            </w:r>
          </w:p>
        </w:tc>
      </w:tr>
      <w:tr w:rsidR="009E3D21" w:rsidRPr="00F817C6" w14:paraId="4051148F" w14:textId="77777777" w:rsidTr="009E3D2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AD347" w14:textId="77777777" w:rsidR="009E3D21" w:rsidRPr="00F817C6" w:rsidRDefault="009E3D21" w:rsidP="00F817C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817C6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8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7FAE5" w14:textId="77777777" w:rsidR="009E3D21" w:rsidRPr="00F817C6" w:rsidRDefault="009E3D21" w:rsidP="00F817C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817C6">
              <w:rPr>
                <w:rFonts w:ascii="Times New Roman" w:hAnsi="Times New Roman" w:cs="Times New Roman"/>
                <w:sz w:val="22"/>
                <w:szCs w:val="22"/>
              </w:rPr>
              <w:t>Выражает мнение, что все граждане заслуживают равного и беспристрастного отношения перед лицом закона</w:t>
            </w:r>
          </w:p>
        </w:tc>
      </w:tr>
      <w:tr w:rsidR="009E3D21" w:rsidRPr="00F817C6" w14:paraId="56A2CC6D" w14:textId="77777777" w:rsidTr="009E3D2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E84F9" w14:textId="77777777" w:rsidR="009E3D21" w:rsidRPr="00F817C6" w:rsidRDefault="009E3D21" w:rsidP="00F817C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817C6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8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001D3" w14:textId="77777777" w:rsidR="009E3D21" w:rsidRPr="00F817C6" w:rsidRDefault="009E3D21" w:rsidP="00F817C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817C6">
              <w:rPr>
                <w:rFonts w:ascii="Times New Roman" w:hAnsi="Times New Roman" w:cs="Times New Roman"/>
                <w:sz w:val="22"/>
                <w:szCs w:val="22"/>
              </w:rPr>
              <w:t>Утверждает, что законы должны исполняться единообразно и справедливо.</w:t>
            </w:r>
          </w:p>
        </w:tc>
      </w:tr>
      <w:tr w:rsidR="009E3D21" w:rsidRPr="00F817C6" w14:paraId="760337CB" w14:textId="77777777" w:rsidTr="009E3D2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94F8F" w14:textId="77777777" w:rsidR="009E3D21" w:rsidRPr="00F817C6" w:rsidRDefault="009E3D21" w:rsidP="00F817C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817C6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8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DF23F" w14:textId="77777777" w:rsidR="009E3D21" w:rsidRPr="00F817C6" w:rsidRDefault="009E3D21" w:rsidP="00F817C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817C6">
              <w:rPr>
                <w:rFonts w:ascii="Times New Roman" w:hAnsi="Times New Roman" w:cs="Times New Roman"/>
                <w:sz w:val="22"/>
                <w:szCs w:val="22"/>
              </w:rPr>
              <w:t>Утверждает, что демократические выборы должны быть свободными и честными, соответствовать стандартам и нормам международного и национального права и, в любом случае, проводиться без фальсификаций.</w:t>
            </w:r>
          </w:p>
        </w:tc>
      </w:tr>
      <w:tr w:rsidR="009E3D21" w:rsidRPr="00F817C6" w14:paraId="59F84B7E" w14:textId="77777777" w:rsidTr="009E3D2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06FF0" w14:textId="77777777" w:rsidR="009E3D21" w:rsidRPr="00F817C6" w:rsidRDefault="009E3D21" w:rsidP="00F817C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817C6"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8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33A80" w14:textId="77777777" w:rsidR="009E3D21" w:rsidRPr="00F817C6" w:rsidRDefault="009E3D21" w:rsidP="00F817C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817C6">
              <w:rPr>
                <w:rFonts w:ascii="Times New Roman" w:hAnsi="Times New Roman" w:cs="Times New Roman"/>
                <w:sz w:val="22"/>
                <w:szCs w:val="22"/>
              </w:rPr>
              <w:t>Выражает мнение, что ни один облеченный властью чиновник не должен злоупотреблять вверенной ему/ей властью или нарушать границы юридически закрепленных полномочий</w:t>
            </w:r>
          </w:p>
        </w:tc>
      </w:tr>
      <w:tr w:rsidR="009E3D21" w:rsidRPr="00F817C6" w14:paraId="1822A635" w14:textId="77777777" w:rsidTr="009E3D2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4F884" w14:textId="77777777" w:rsidR="009E3D21" w:rsidRPr="00F817C6" w:rsidRDefault="009E3D21" w:rsidP="00F817C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817C6"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8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EAE55" w14:textId="77777777" w:rsidR="009E3D21" w:rsidRPr="00F817C6" w:rsidRDefault="009E3D21" w:rsidP="00F817C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817C6">
              <w:rPr>
                <w:rFonts w:ascii="Times New Roman" w:hAnsi="Times New Roman" w:cs="Times New Roman"/>
                <w:sz w:val="22"/>
                <w:szCs w:val="22"/>
              </w:rPr>
              <w:t xml:space="preserve">Полагает, что суд должен быть доступен всем лицам без исключения, и что никто не должен быть лишен возможности судебного разбирательства из-за судебных издержек, проволочек или процессуальных сложностей. </w:t>
            </w:r>
          </w:p>
        </w:tc>
      </w:tr>
      <w:tr w:rsidR="009E3D21" w:rsidRPr="00F817C6" w14:paraId="3B39F2F9" w14:textId="77777777" w:rsidTr="009E3D2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F02FE" w14:textId="77777777" w:rsidR="009E3D21" w:rsidRPr="00F817C6" w:rsidRDefault="009E3D21" w:rsidP="00F817C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bookmarkStart w:id="0" w:name="_GoBack" w:colFirst="1" w:colLast="1"/>
            <w:r w:rsidRPr="00F817C6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8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2858A" w14:textId="77777777" w:rsidR="009E3D21" w:rsidRPr="00F817C6" w:rsidRDefault="009E3D21" w:rsidP="00F817C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817C6">
              <w:rPr>
                <w:rFonts w:ascii="Times New Roman" w:hAnsi="Times New Roman" w:cs="Times New Roman"/>
                <w:sz w:val="22"/>
                <w:szCs w:val="22"/>
              </w:rPr>
              <w:t xml:space="preserve">Полагает, что законодатели (лица, которым вверена законодательная власть) должны быть подотчетны закону и конституционному надзору. </w:t>
            </w:r>
          </w:p>
        </w:tc>
      </w:tr>
      <w:bookmarkEnd w:id="0"/>
      <w:tr w:rsidR="009E3D21" w:rsidRPr="00F817C6" w14:paraId="297CB6D3" w14:textId="77777777" w:rsidTr="009E3D21">
        <w:trPr>
          <w:trHeight w:val="43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B0D41" w14:textId="77777777" w:rsidR="009E3D21" w:rsidRPr="00F817C6" w:rsidRDefault="009E3D21" w:rsidP="00F817C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817C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19</w:t>
            </w:r>
          </w:p>
        </w:tc>
        <w:tc>
          <w:tcPr>
            <w:tcW w:w="8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84570" w14:textId="75C6C974" w:rsidR="009E3D21" w:rsidRPr="000B5D79" w:rsidRDefault="000B5D79" w:rsidP="000B5D79">
            <w:pPr>
              <w:pStyle w:val="a4"/>
              <w:shd w:val="clear" w:color="auto" w:fill="FFFFFF"/>
              <w:rPr>
                <w:sz w:val="22"/>
                <w:szCs w:val="22"/>
              </w:rPr>
            </w:pPr>
            <w:r w:rsidRPr="000B5D79">
              <w:rPr>
                <w:sz w:val="22"/>
                <w:szCs w:val="22"/>
              </w:rPr>
              <w:t xml:space="preserve">Выражает мнение, что информация о </w:t>
            </w:r>
            <w:proofErr w:type="spellStart"/>
            <w:r w:rsidRPr="000B5D79">
              <w:rPr>
                <w:sz w:val="22"/>
                <w:szCs w:val="22"/>
              </w:rPr>
              <w:t>государственнои</w:t>
            </w:r>
            <w:proofErr w:type="spellEnd"/>
            <w:r w:rsidRPr="000B5D79">
              <w:rPr>
                <w:sz w:val="22"/>
                <w:szCs w:val="22"/>
              </w:rPr>
              <w:t xml:space="preserve">̆ политике и путях ее осуществления должна быть доступна общественности. </w:t>
            </w:r>
          </w:p>
        </w:tc>
      </w:tr>
      <w:tr w:rsidR="009E3D21" w:rsidRPr="00F817C6" w14:paraId="6F40FE28" w14:textId="77777777" w:rsidTr="00F817C6">
        <w:trPr>
          <w:trHeight w:val="44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E8E07" w14:textId="77777777" w:rsidR="009E3D21" w:rsidRPr="00F817C6" w:rsidRDefault="009E3D21" w:rsidP="00F817C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817C6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8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B6010" w14:textId="77777777" w:rsidR="009E3D21" w:rsidRPr="00F817C6" w:rsidRDefault="009E3D21" w:rsidP="00F817C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817C6">
              <w:rPr>
                <w:rFonts w:ascii="Times New Roman" w:hAnsi="Times New Roman" w:cs="Times New Roman"/>
                <w:sz w:val="22"/>
                <w:szCs w:val="22"/>
              </w:rPr>
              <w:t>Утверждает, что должны существовать эффективные средства правовой защиты от действий органов власти, нарушающих гражданские права</w:t>
            </w:r>
          </w:p>
        </w:tc>
      </w:tr>
    </w:tbl>
    <w:p w14:paraId="2B633527" w14:textId="77777777" w:rsidR="009E3D21" w:rsidRPr="00F817C6" w:rsidRDefault="009E3D21" w:rsidP="009E3D21">
      <w:pPr>
        <w:rPr>
          <w:rFonts w:ascii="Times New Roman" w:hAnsi="Times New Roman" w:cs="Times New Roman"/>
          <w:sz w:val="22"/>
          <w:szCs w:val="22"/>
        </w:rPr>
      </w:pPr>
    </w:p>
    <w:p w14:paraId="0F04BF87" w14:textId="77777777" w:rsidR="009E3D21" w:rsidRDefault="009E3D21" w:rsidP="009E3D21">
      <w:pPr>
        <w:pStyle w:val="a4"/>
        <w:rPr>
          <w:rFonts w:eastAsiaTheme="minorHAnsi"/>
          <w:b/>
          <w:smallCaps/>
          <w:color w:val="57C8B4"/>
          <w:sz w:val="36"/>
        </w:rPr>
      </w:pPr>
      <w:r w:rsidRPr="009E3D21">
        <w:rPr>
          <w:rFonts w:eastAsiaTheme="minorHAnsi"/>
          <w:b/>
          <w:smallCaps/>
          <w:color w:val="57C8B4"/>
          <w:sz w:val="36"/>
        </w:rPr>
        <w:t>Социальные установки</w:t>
      </w:r>
    </w:p>
    <w:p w14:paraId="025090CC" w14:textId="0B901BE6" w:rsidR="009E3D21" w:rsidRPr="00506B5A" w:rsidRDefault="009E3D21" w:rsidP="00506B5A">
      <w:pPr>
        <w:pStyle w:val="a4"/>
      </w:pPr>
      <w:r>
        <w:t>Компетенция 4</w:t>
      </w:r>
      <w:r w:rsidR="00506B5A">
        <w:t xml:space="preserve"> </w:t>
      </w:r>
      <w:r w:rsidRPr="009E3D21">
        <w:rPr>
          <w:rFonts w:eastAsia="Arial"/>
          <w:b/>
          <w:color w:val="0F9B91"/>
        </w:rPr>
        <w:t>Открытость по отношению к иным культурам, вероисповеданиям, мировоззрениям и обычаям</w:t>
      </w:r>
    </w:p>
    <w:p w14:paraId="67CF9AC1" w14:textId="77777777" w:rsidR="009E3D21" w:rsidRDefault="009E3D21" w:rsidP="009E3D21">
      <w:pPr>
        <w:spacing w:line="0" w:lineRule="atLeast"/>
        <w:rPr>
          <w:rFonts w:ascii="Times New Roman" w:eastAsia="Arial" w:hAnsi="Times New Roman" w:cs="Times New Roman"/>
          <w:b/>
          <w:color w:val="FFFFFF"/>
          <w:highlight w:val="darkCyan"/>
        </w:rPr>
      </w:pPr>
    </w:p>
    <w:tbl>
      <w:tblPr>
        <w:tblStyle w:val="a5"/>
        <w:tblW w:w="907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8366"/>
      </w:tblGrid>
      <w:tr w:rsidR="009E3D21" w14:paraId="43BE6DD1" w14:textId="77777777" w:rsidTr="009E3D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0C43F" w14:textId="77777777" w:rsidR="009E3D21" w:rsidRPr="00016802" w:rsidRDefault="009E3D2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016802">
              <w:rPr>
                <w:rFonts w:ascii="Times New Roman" w:eastAsia="Arial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8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255F1B" w14:textId="77777777" w:rsidR="009E3D21" w:rsidRPr="00016802" w:rsidRDefault="009E3D21">
            <w:pPr>
              <w:spacing w:line="0" w:lineRule="atLeast"/>
              <w:rPr>
                <w:rFonts w:ascii="Times New Roman" w:eastAsia="Arial" w:hAnsi="Times New Roman" w:cs="Times New Roman"/>
                <w:w w:val="95"/>
                <w:sz w:val="22"/>
                <w:szCs w:val="22"/>
              </w:rPr>
            </w:pPr>
            <w:r w:rsidRPr="00016802">
              <w:rPr>
                <w:rFonts w:ascii="Times New Roman" w:eastAsia="Arial" w:hAnsi="Times New Roman" w:cs="Times New Roman"/>
                <w:sz w:val="22"/>
                <w:szCs w:val="22"/>
              </w:rPr>
              <w:t>Заинтересован(-</w:t>
            </w:r>
            <w:r w:rsidRPr="00016802">
              <w:rPr>
                <w:rFonts w:ascii="Times New Roman" w:eastAsia="Arial" w:hAnsi="Times New Roman" w:cs="Times New Roman"/>
                <w:sz w:val="22"/>
                <w:szCs w:val="22"/>
                <w:lang w:val="en-US"/>
              </w:rPr>
              <w:t>a</w:t>
            </w:r>
            <w:r w:rsidRPr="00016802">
              <w:rPr>
                <w:rFonts w:ascii="Times New Roman" w:eastAsia="Arial" w:hAnsi="Times New Roman" w:cs="Times New Roman"/>
                <w:sz w:val="22"/>
                <w:szCs w:val="22"/>
              </w:rPr>
              <w:t>) в получении знаний о верованиях, ценностях, традициях и мировоззрении других народов.</w:t>
            </w:r>
          </w:p>
        </w:tc>
      </w:tr>
      <w:tr w:rsidR="009E3D21" w14:paraId="570A94FB" w14:textId="77777777" w:rsidTr="009E3D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7D10D" w14:textId="77777777" w:rsidR="009E3D21" w:rsidRPr="00016802" w:rsidRDefault="009E3D2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016802">
              <w:rPr>
                <w:rFonts w:ascii="Times New Roman" w:eastAsia="Arial" w:hAnsi="Times New Roman" w:cs="Times New Roman"/>
                <w:sz w:val="22"/>
                <w:szCs w:val="22"/>
              </w:rPr>
              <w:t>22</w:t>
            </w:r>
          </w:p>
        </w:tc>
        <w:tc>
          <w:tcPr>
            <w:tcW w:w="8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6BCFAB" w14:textId="77777777" w:rsidR="009E3D21" w:rsidRPr="00016802" w:rsidRDefault="009E3D21">
            <w:pPr>
              <w:spacing w:line="0" w:lineRule="atLeast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016802">
              <w:rPr>
                <w:rFonts w:ascii="Times New Roman" w:eastAsia="Arial" w:hAnsi="Times New Roman" w:cs="Times New Roman"/>
                <w:sz w:val="22"/>
                <w:szCs w:val="22"/>
              </w:rPr>
              <w:t>Испытывает интерес к путешествиям в другие страны.</w:t>
            </w:r>
          </w:p>
        </w:tc>
      </w:tr>
      <w:tr w:rsidR="009E3D21" w14:paraId="57E08B85" w14:textId="77777777" w:rsidTr="009E3D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2546C" w14:textId="77777777" w:rsidR="009E3D21" w:rsidRPr="00016802" w:rsidRDefault="009E3D2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016802">
              <w:rPr>
                <w:rFonts w:ascii="Times New Roman" w:eastAsia="Arial" w:hAnsi="Times New Roman" w:cs="Times New Roman"/>
                <w:sz w:val="22"/>
                <w:szCs w:val="22"/>
              </w:rPr>
              <w:t>23</w:t>
            </w:r>
          </w:p>
        </w:tc>
        <w:tc>
          <w:tcPr>
            <w:tcW w:w="8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6D9B03" w14:textId="77777777" w:rsidR="009E3D21" w:rsidRPr="00016802" w:rsidRDefault="009E3D21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16802">
              <w:rPr>
                <w:rFonts w:ascii="Times New Roman" w:eastAsia="Arial" w:hAnsi="Times New Roman" w:cs="Times New Roman"/>
                <w:sz w:val="22"/>
                <w:szCs w:val="22"/>
              </w:rPr>
              <w:t>Выражает любопытство относительно иных верований и истолкований, а также иной культурной ориентации и принадлежности.</w:t>
            </w:r>
          </w:p>
        </w:tc>
      </w:tr>
      <w:tr w:rsidR="009E3D21" w14:paraId="62439AD7" w14:textId="77777777" w:rsidTr="009E3D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54774" w14:textId="77777777" w:rsidR="009E3D21" w:rsidRPr="00016802" w:rsidRDefault="009E3D2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016802">
              <w:rPr>
                <w:rFonts w:ascii="Times New Roman" w:eastAsia="Arial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8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31AAF" w14:textId="77777777" w:rsidR="009E3D21" w:rsidRPr="00016802" w:rsidRDefault="009E3D21">
            <w:pPr>
              <w:spacing w:line="0" w:lineRule="atLeast"/>
              <w:rPr>
                <w:rFonts w:ascii="Times New Roman" w:eastAsia="Arial" w:hAnsi="Times New Roman" w:cs="Times New Roman"/>
                <w:b/>
                <w:color w:val="0F9B91"/>
                <w:sz w:val="22"/>
                <w:szCs w:val="22"/>
              </w:rPr>
            </w:pPr>
            <w:r w:rsidRPr="00016802">
              <w:rPr>
                <w:rFonts w:ascii="Times New Roman" w:eastAsia="Arial" w:hAnsi="Times New Roman" w:cs="Times New Roman"/>
                <w:sz w:val="22"/>
                <w:szCs w:val="22"/>
              </w:rPr>
              <w:t>Рад(-а) возможности ближе познакомиться с другими культурами.</w:t>
            </w:r>
          </w:p>
        </w:tc>
      </w:tr>
      <w:tr w:rsidR="009E3D21" w14:paraId="1F5940AA" w14:textId="77777777" w:rsidTr="009E3D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82031" w14:textId="77777777" w:rsidR="009E3D21" w:rsidRPr="00016802" w:rsidRDefault="009E3D2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016802">
              <w:rPr>
                <w:rFonts w:ascii="Times New Roman" w:eastAsia="Arial" w:hAnsi="Times New Roman" w:cs="Times New Roman"/>
                <w:sz w:val="22"/>
                <w:szCs w:val="22"/>
              </w:rPr>
              <w:t>25</w:t>
            </w:r>
          </w:p>
        </w:tc>
        <w:tc>
          <w:tcPr>
            <w:tcW w:w="8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7DBD5" w14:textId="77777777" w:rsidR="009E3D21" w:rsidRPr="00016802" w:rsidRDefault="009E3D21">
            <w:pPr>
              <w:spacing w:line="0" w:lineRule="atLeast"/>
              <w:rPr>
                <w:rFonts w:ascii="Times New Roman" w:eastAsia="Arial" w:hAnsi="Times New Roman" w:cs="Times New Roman"/>
                <w:b/>
                <w:color w:val="0F9B91"/>
                <w:sz w:val="22"/>
                <w:szCs w:val="22"/>
              </w:rPr>
            </w:pPr>
            <w:r w:rsidRPr="00016802">
              <w:rPr>
                <w:rFonts w:ascii="Times New Roman" w:eastAsia="Arial" w:hAnsi="Times New Roman" w:cs="Times New Roman"/>
                <w:sz w:val="22"/>
                <w:szCs w:val="22"/>
              </w:rPr>
              <w:t>Рад(-а) возможности общаться с людьми иных ценностей, обычаев и моделей поведения.</w:t>
            </w:r>
          </w:p>
        </w:tc>
      </w:tr>
      <w:tr w:rsidR="009E3D21" w14:paraId="6A11DBC5" w14:textId="77777777" w:rsidTr="009E3D21">
        <w:trPr>
          <w:trHeight w:val="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27BC5" w14:textId="77777777" w:rsidR="009E3D21" w:rsidRPr="00016802" w:rsidRDefault="009E3D2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016802">
              <w:rPr>
                <w:rFonts w:ascii="Times New Roman" w:eastAsia="Arial" w:hAnsi="Times New Roman" w:cs="Times New Roman"/>
                <w:sz w:val="22"/>
                <w:szCs w:val="22"/>
              </w:rPr>
              <w:t>26</w:t>
            </w:r>
          </w:p>
        </w:tc>
        <w:tc>
          <w:tcPr>
            <w:tcW w:w="8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30F61" w14:textId="77777777" w:rsidR="009E3D21" w:rsidRPr="00016802" w:rsidRDefault="009E3D21">
            <w:pPr>
              <w:spacing w:line="0" w:lineRule="atLeast"/>
              <w:rPr>
                <w:rFonts w:ascii="Times New Roman" w:eastAsia="Arial" w:hAnsi="Times New Roman" w:cs="Times New Roman"/>
                <w:b/>
                <w:color w:val="0F9B91"/>
                <w:sz w:val="22"/>
                <w:szCs w:val="22"/>
              </w:rPr>
            </w:pPr>
            <w:r w:rsidRPr="00016802">
              <w:rPr>
                <w:rFonts w:ascii="Times New Roman" w:eastAsia="Arial" w:hAnsi="Times New Roman" w:cs="Times New Roman"/>
                <w:sz w:val="22"/>
                <w:szCs w:val="22"/>
              </w:rPr>
              <w:t>Ищет взаимодействия с другими людьми для того, чтобы больше узнать об их культуре.</w:t>
            </w:r>
          </w:p>
        </w:tc>
      </w:tr>
    </w:tbl>
    <w:p w14:paraId="34E9D967" w14:textId="4B7EBDBA" w:rsidR="009E3D21" w:rsidRPr="00506B5A" w:rsidRDefault="009E3D21" w:rsidP="00506B5A">
      <w:pPr>
        <w:pStyle w:val="a4"/>
      </w:pPr>
      <w:r>
        <w:t>Компетенция 5</w:t>
      </w:r>
      <w:r w:rsidR="00506B5A">
        <w:t xml:space="preserve"> </w:t>
      </w:r>
      <w:r>
        <w:rPr>
          <w:rFonts w:eastAsia="Arial"/>
          <w:b/>
          <w:color w:val="0F9B91"/>
        </w:rPr>
        <w:t>Уважение</w:t>
      </w:r>
    </w:p>
    <w:p w14:paraId="0A461113" w14:textId="77777777" w:rsidR="009E3D21" w:rsidRDefault="009E3D21" w:rsidP="009E3D21">
      <w:pPr>
        <w:tabs>
          <w:tab w:val="left" w:pos="240"/>
        </w:tabs>
        <w:spacing w:line="0" w:lineRule="atLeast"/>
        <w:rPr>
          <w:rFonts w:ascii="Times New Roman" w:eastAsia="Arial" w:hAnsi="Times New Roman" w:cs="Times New Roman"/>
          <w:b/>
          <w:color w:val="0F9B91"/>
        </w:rPr>
      </w:pPr>
    </w:p>
    <w:tbl>
      <w:tblPr>
        <w:tblStyle w:val="a5"/>
        <w:tblW w:w="8904" w:type="dxa"/>
        <w:tblInd w:w="-5" w:type="dxa"/>
        <w:tblLook w:val="04A0" w:firstRow="1" w:lastRow="0" w:firstColumn="1" w:lastColumn="0" w:noHBand="0" w:noVBand="1"/>
      </w:tblPr>
      <w:tblGrid>
        <w:gridCol w:w="704"/>
        <w:gridCol w:w="8200"/>
      </w:tblGrid>
      <w:tr w:rsidR="009E3D21" w14:paraId="151E3F35" w14:textId="77777777" w:rsidTr="009E3D2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9B269" w14:textId="77777777" w:rsidR="009E3D21" w:rsidRPr="00016802" w:rsidRDefault="009E3D21">
            <w:pPr>
              <w:tabs>
                <w:tab w:val="left" w:pos="240"/>
              </w:tabs>
              <w:spacing w:line="0" w:lineRule="atLeast"/>
              <w:jc w:val="center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016802">
              <w:rPr>
                <w:rFonts w:ascii="Times New Roman" w:eastAsia="Arial" w:hAnsi="Times New Roman" w:cs="Times New Roman"/>
                <w:sz w:val="22"/>
                <w:szCs w:val="22"/>
              </w:rPr>
              <w:t>27</w:t>
            </w:r>
          </w:p>
        </w:tc>
        <w:tc>
          <w:tcPr>
            <w:tcW w:w="8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E3BF0" w14:textId="77777777" w:rsidR="009E3D21" w:rsidRPr="00016802" w:rsidRDefault="009E3D21">
            <w:pPr>
              <w:tabs>
                <w:tab w:val="left" w:pos="240"/>
              </w:tabs>
              <w:spacing w:line="0" w:lineRule="atLeast"/>
              <w:rPr>
                <w:rFonts w:ascii="Times New Roman" w:eastAsia="Arial" w:hAnsi="Times New Roman" w:cs="Times New Roman"/>
                <w:b/>
                <w:color w:val="0F9B91"/>
                <w:sz w:val="22"/>
                <w:szCs w:val="22"/>
              </w:rPr>
            </w:pPr>
            <w:r w:rsidRPr="00016802">
              <w:rPr>
                <w:rFonts w:ascii="Times New Roman" w:eastAsia="Arial" w:hAnsi="Times New Roman" w:cs="Times New Roman"/>
                <w:sz w:val="22"/>
                <w:szCs w:val="22"/>
              </w:rPr>
              <w:t>Позволяет</w:t>
            </w:r>
            <w:r w:rsidRPr="00016802">
              <w:rPr>
                <w:rFonts w:ascii="Times New Roman" w:eastAsia="Arial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016802">
              <w:rPr>
                <w:rFonts w:ascii="Times New Roman" w:eastAsia="Arial" w:hAnsi="Times New Roman" w:cs="Times New Roman"/>
                <w:sz w:val="22"/>
                <w:szCs w:val="22"/>
              </w:rPr>
              <w:t>другим</w:t>
            </w:r>
            <w:r w:rsidRPr="00016802">
              <w:rPr>
                <w:rFonts w:ascii="Times New Roman" w:eastAsia="Arial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016802">
              <w:rPr>
                <w:rFonts w:ascii="Times New Roman" w:eastAsia="Arial" w:hAnsi="Times New Roman" w:cs="Times New Roman"/>
                <w:sz w:val="22"/>
                <w:szCs w:val="22"/>
              </w:rPr>
              <w:t>свободно</w:t>
            </w:r>
            <w:r w:rsidRPr="00016802">
              <w:rPr>
                <w:rFonts w:ascii="Times New Roman" w:eastAsia="Arial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016802">
              <w:rPr>
                <w:rFonts w:ascii="Times New Roman" w:eastAsia="Arial" w:hAnsi="Times New Roman" w:cs="Times New Roman"/>
                <w:sz w:val="22"/>
                <w:szCs w:val="22"/>
              </w:rPr>
              <w:t>высказываться</w:t>
            </w:r>
            <w:r w:rsidRPr="00016802">
              <w:rPr>
                <w:rFonts w:ascii="Times New Roman" w:eastAsia="Arial" w:hAnsi="Times New Roman" w:cs="Times New Roman"/>
                <w:sz w:val="22"/>
                <w:szCs w:val="22"/>
                <w:lang w:val="en-US"/>
              </w:rPr>
              <w:t>.</w:t>
            </w:r>
          </w:p>
        </w:tc>
      </w:tr>
      <w:tr w:rsidR="009E3D21" w14:paraId="57478181" w14:textId="77777777" w:rsidTr="009E3D2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B7FA3" w14:textId="77777777" w:rsidR="009E3D21" w:rsidRPr="00016802" w:rsidRDefault="009E3D21">
            <w:pPr>
              <w:tabs>
                <w:tab w:val="left" w:pos="240"/>
              </w:tabs>
              <w:spacing w:line="0" w:lineRule="atLeast"/>
              <w:jc w:val="center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016802">
              <w:rPr>
                <w:rFonts w:ascii="Times New Roman" w:eastAsia="Arial" w:hAnsi="Times New Roman" w:cs="Times New Roman"/>
                <w:sz w:val="22"/>
                <w:szCs w:val="22"/>
              </w:rPr>
              <w:t>28</w:t>
            </w:r>
          </w:p>
        </w:tc>
        <w:tc>
          <w:tcPr>
            <w:tcW w:w="8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C7092" w14:textId="77777777" w:rsidR="009E3D21" w:rsidRPr="00016802" w:rsidRDefault="009E3D21">
            <w:pPr>
              <w:tabs>
                <w:tab w:val="left" w:pos="240"/>
              </w:tabs>
              <w:spacing w:line="0" w:lineRule="atLeast"/>
              <w:rPr>
                <w:rFonts w:ascii="Times New Roman" w:eastAsia="Arial" w:hAnsi="Times New Roman" w:cs="Times New Roman"/>
                <w:b/>
                <w:color w:val="0F9B91"/>
                <w:sz w:val="22"/>
                <w:szCs w:val="22"/>
              </w:rPr>
            </w:pPr>
            <w:r w:rsidRPr="00016802">
              <w:rPr>
                <w:rFonts w:ascii="Times New Roman" w:hAnsi="Times New Roman" w:cs="Times New Roman"/>
                <w:sz w:val="22"/>
                <w:szCs w:val="22"/>
              </w:rPr>
              <w:t>Выражает уважение к другим людям, относится к ним как к равным.</w:t>
            </w:r>
          </w:p>
        </w:tc>
      </w:tr>
      <w:tr w:rsidR="009E3D21" w14:paraId="4BD2211F" w14:textId="77777777" w:rsidTr="009E3D2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0246D" w14:textId="77777777" w:rsidR="009E3D21" w:rsidRPr="00016802" w:rsidRDefault="009E3D21">
            <w:pPr>
              <w:tabs>
                <w:tab w:val="left" w:pos="240"/>
              </w:tabs>
              <w:spacing w:line="0" w:lineRule="atLeast"/>
              <w:jc w:val="center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016802">
              <w:rPr>
                <w:rFonts w:ascii="Times New Roman" w:eastAsia="Arial" w:hAnsi="Times New Roman" w:cs="Times New Roman"/>
                <w:sz w:val="22"/>
                <w:szCs w:val="22"/>
              </w:rPr>
              <w:t>29</w:t>
            </w:r>
          </w:p>
        </w:tc>
        <w:tc>
          <w:tcPr>
            <w:tcW w:w="8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25F62" w14:textId="77777777" w:rsidR="009E3D21" w:rsidRPr="00016802" w:rsidRDefault="009E3D21">
            <w:pPr>
              <w:tabs>
                <w:tab w:val="left" w:pos="240"/>
              </w:tabs>
              <w:spacing w:line="0" w:lineRule="atLeast"/>
              <w:rPr>
                <w:rFonts w:ascii="Times New Roman" w:eastAsia="Arial" w:hAnsi="Times New Roman" w:cs="Times New Roman"/>
                <w:b/>
                <w:color w:val="0F9B91"/>
                <w:sz w:val="22"/>
                <w:szCs w:val="22"/>
              </w:rPr>
            </w:pPr>
            <w:r w:rsidRPr="00016802">
              <w:rPr>
                <w:rFonts w:ascii="Times New Roman" w:hAnsi="Times New Roman" w:cs="Times New Roman"/>
                <w:sz w:val="22"/>
                <w:szCs w:val="22"/>
              </w:rPr>
              <w:t>Относится к другим с равным уважением, вне зависи</w:t>
            </w:r>
            <w:r w:rsidRPr="00016802">
              <w:rPr>
                <w:rFonts w:ascii="Times New Roman" w:hAnsi="Times New Roman" w:cs="Times New Roman"/>
                <w:sz w:val="22"/>
                <w:szCs w:val="22"/>
              </w:rPr>
              <w:br/>
              <w:t>мости от их культурной принадлежности.</w:t>
            </w:r>
          </w:p>
        </w:tc>
      </w:tr>
      <w:tr w:rsidR="009E3D21" w14:paraId="066939C6" w14:textId="77777777" w:rsidTr="009E3D2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D7907" w14:textId="77777777" w:rsidR="009E3D21" w:rsidRPr="00016802" w:rsidRDefault="009E3D21">
            <w:pPr>
              <w:tabs>
                <w:tab w:val="left" w:pos="240"/>
              </w:tabs>
              <w:spacing w:line="0" w:lineRule="atLeast"/>
              <w:jc w:val="center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016802">
              <w:rPr>
                <w:rFonts w:ascii="Times New Roman" w:eastAsia="Arial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8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8E86B" w14:textId="77777777" w:rsidR="009E3D21" w:rsidRPr="00016802" w:rsidRDefault="009E3D21">
            <w:pPr>
              <w:tabs>
                <w:tab w:val="left" w:pos="240"/>
              </w:tabs>
              <w:spacing w:line="0" w:lineRule="atLeast"/>
              <w:rPr>
                <w:rFonts w:ascii="Times New Roman" w:eastAsia="Arial" w:hAnsi="Times New Roman" w:cs="Times New Roman"/>
                <w:b/>
                <w:color w:val="0F9B91"/>
                <w:sz w:val="22"/>
                <w:szCs w:val="22"/>
              </w:rPr>
            </w:pPr>
            <w:r w:rsidRPr="00016802">
              <w:rPr>
                <w:rFonts w:ascii="Times New Roman" w:hAnsi="Times New Roman" w:cs="Times New Roman"/>
                <w:sz w:val="22"/>
                <w:szCs w:val="22"/>
              </w:rPr>
              <w:t>Выражает уважение к лицам с иным социально-экономическим статусом.</w:t>
            </w:r>
          </w:p>
        </w:tc>
      </w:tr>
      <w:tr w:rsidR="009E3D21" w14:paraId="728639E8" w14:textId="77777777" w:rsidTr="009E3D2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A1FCC" w14:textId="77777777" w:rsidR="009E3D21" w:rsidRPr="00016802" w:rsidRDefault="009E3D21">
            <w:pPr>
              <w:tabs>
                <w:tab w:val="left" w:pos="240"/>
              </w:tabs>
              <w:spacing w:line="0" w:lineRule="atLeast"/>
              <w:jc w:val="center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016802">
              <w:rPr>
                <w:rFonts w:ascii="Times New Roman" w:eastAsia="Arial" w:hAnsi="Times New Roman" w:cs="Times New Roman"/>
                <w:sz w:val="22"/>
                <w:szCs w:val="22"/>
              </w:rPr>
              <w:t>31</w:t>
            </w:r>
          </w:p>
        </w:tc>
        <w:tc>
          <w:tcPr>
            <w:tcW w:w="8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0297CD" w14:textId="77777777" w:rsidR="009E3D21" w:rsidRPr="00016802" w:rsidRDefault="009E3D2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16802">
              <w:rPr>
                <w:rFonts w:ascii="Times New Roman" w:hAnsi="Times New Roman" w:cs="Times New Roman"/>
                <w:sz w:val="22"/>
                <w:szCs w:val="22"/>
              </w:rPr>
              <w:t>Выражает уважение к различиям в религиозных верованиях.</w:t>
            </w:r>
          </w:p>
        </w:tc>
      </w:tr>
      <w:tr w:rsidR="009E3D21" w14:paraId="1AA4F311" w14:textId="77777777" w:rsidTr="009E3D2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88074" w14:textId="77777777" w:rsidR="009E3D21" w:rsidRPr="00016802" w:rsidRDefault="009E3D21">
            <w:pPr>
              <w:tabs>
                <w:tab w:val="left" w:pos="240"/>
              </w:tabs>
              <w:spacing w:line="0" w:lineRule="atLeast"/>
              <w:jc w:val="center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016802">
              <w:rPr>
                <w:rFonts w:ascii="Times New Roman" w:eastAsia="Arial" w:hAnsi="Times New Roman" w:cs="Times New Roman"/>
                <w:sz w:val="22"/>
                <w:szCs w:val="22"/>
              </w:rPr>
              <w:t>32</w:t>
            </w:r>
          </w:p>
        </w:tc>
        <w:tc>
          <w:tcPr>
            <w:tcW w:w="8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4AFB2" w14:textId="77777777" w:rsidR="009E3D21" w:rsidRPr="00016802" w:rsidRDefault="009E3D21">
            <w:pPr>
              <w:tabs>
                <w:tab w:val="left" w:pos="240"/>
              </w:tabs>
              <w:spacing w:line="0" w:lineRule="atLeast"/>
              <w:rPr>
                <w:rFonts w:ascii="Times New Roman" w:eastAsia="Arial" w:hAnsi="Times New Roman" w:cs="Times New Roman"/>
                <w:b/>
                <w:color w:val="0F9B91"/>
                <w:sz w:val="22"/>
                <w:szCs w:val="22"/>
              </w:rPr>
            </w:pPr>
            <w:r w:rsidRPr="00016802">
              <w:rPr>
                <w:rFonts w:ascii="Times New Roman" w:hAnsi="Times New Roman" w:cs="Times New Roman"/>
                <w:sz w:val="22"/>
                <w:szCs w:val="22"/>
              </w:rPr>
              <w:t>Выражает уважение к лицам с иными политическими взглядами.</w:t>
            </w:r>
          </w:p>
        </w:tc>
      </w:tr>
    </w:tbl>
    <w:p w14:paraId="1D921032" w14:textId="77777777" w:rsidR="00506B5A" w:rsidRDefault="00506B5A" w:rsidP="009E3D21">
      <w:pPr>
        <w:rPr>
          <w:rFonts w:ascii="Times New Roman" w:hAnsi="Times New Roman" w:cs="Times New Roman"/>
        </w:rPr>
      </w:pPr>
    </w:p>
    <w:p w14:paraId="0EB173B9" w14:textId="2F260334" w:rsidR="009E3D21" w:rsidRPr="00506B5A" w:rsidRDefault="009E3D21" w:rsidP="00506B5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Компетенция 6</w:t>
      </w:r>
      <w:r w:rsidR="00506B5A">
        <w:rPr>
          <w:rFonts w:ascii="Times New Roman" w:hAnsi="Times New Roman" w:cs="Times New Roman"/>
        </w:rPr>
        <w:t xml:space="preserve"> </w:t>
      </w: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2DA6C448" wp14:editId="71C4C303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8255" cy="8255"/>
            <wp:effectExtent l="0" t="0" r="0" b="0"/>
            <wp:wrapNone/>
            <wp:docPr id="8" name="Pictur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247A4786" wp14:editId="021695DB">
            <wp:simplePos x="0" y="0"/>
            <wp:positionH relativeFrom="page">
              <wp:posOffset>5751830</wp:posOffset>
            </wp:positionH>
            <wp:positionV relativeFrom="page">
              <wp:posOffset>0</wp:posOffset>
            </wp:positionV>
            <wp:extent cx="8255" cy="8255"/>
            <wp:effectExtent l="0" t="0" r="0" b="0"/>
            <wp:wrapNone/>
            <wp:docPr id="7" name="Pictur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Arial" w:hAnsi="Times New Roman" w:cs="Times New Roman"/>
          <w:b/>
          <w:color w:val="0F9B91"/>
        </w:rPr>
        <w:t>Гражданское самосознание</w:t>
      </w:r>
    </w:p>
    <w:p w14:paraId="48B13A6D" w14:textId="77777777" w:rsidR="009E3D21" w:rsidRDefault="009E3D21" w:rsidP="009E3D21">
      <w:pPr>
        <w:rPr>
          <w:rFonts w:ascii="Times New Roman" w:hAnsi="Times New Roman" w:cs="Times New Roman"/>
        </w:rPr>
      </w:pPr>
    </w:p>
    <w:tbl>
      <w:tblPr>
        <w:tblStyle w:val="a5"/>
        <w:tblW w:w="8904" w:type="dxa"/>
        <w:tblInd w:w="-5" w:type="dxa"/>
        <w:tblLook w:val="04A0" w:firstRow="1" w:lastRow="0" w:firstColumn="1" w:lastColumn="0" w:noHBand="0" w:noVBand="1"/>
      </w:tblPr>
      <w:tblGrid>
        <w:gridCol w:w="702"/>
        <w:gridCol w:w="8202"/>
      </w:tblGrid>
      <w:tr w:rsidR="009E3D21" w:rsidRPr="00016802" w14:paraId="28152845" w14:textId="77777777" w:rsidTr="009E3D21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B469B" w14:textId="77777777" w:rsidR="009E3D21" w:rsidRPr="00016802" w:rsidRDefault="009E3D2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6802">
              <w:rPr>
                <w:rFonts w:ascii="Times New Roman" w:hAnsi="Times New Roman" w:cs="Times New Roman"/>
                <w:sz w:val="22"/>
                <w:szCs w:val="22"/>
              </w:rPr>
              <w:t>33</w:t>
            </w:r>
          </w:p>
        </w:tc>
        <w:tc>
          <w:tcPr>
            <w:tcW w:w="8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708E6F" w14:textId="77777777" w:rsidR="009E3D21" w:rsidRPr="00016802" w:rsidRDefault="009E3D21">
            <w:pPr>
              <w:spacing w:line="0" w:lineRule="atLeast"/>
              <w:ind w:left="60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016802">
              <w:rPr>
                <w:rFonts w:ascii="Times New Roman" w:eastAsia="Arial" w:hAnsi="Times New Roman" w:cs="Times New Roman"/>
                <w:sz w:val="22"/>
                <w:szCs w:val="22"/>
              </w:rPr>
              <w:t>Выражает готовность к сотрудничеству и совместной работе.</w:t>
            </w:r>
          </w:p>
        </w:tc>
      </w:tr>
      <w:tr w:rsidR="009E3D21" w:rsidRPr="00016802" w14:paraId="2EE2A605" w14:textId="77777777" w:rsidTr="009E3D21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6A0EE" w14:textId="77777777" w:rsidR="009E3D21" w:rsidRPr="00016802" w:rsidRDefault="009E3D2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6802">
              <w:rPr>
                <w:rFonts w:ascii="Times New Roman" w:hAnsi="Times New Roman" w:cs="Times New Roman"/>
                <w:sz w:val="22"/>
                <w:szCs w:val="22"/>
              </w:rPr>
              <w:t>34</w:t>
            </w:r>
          </w:p>
        </w:tc>
        <w:tc>
          <w:tcPr>
            <w:tcW w:w="8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89756" w14:textId="77777777" w:rsidR="009E3D21" w:rsidRPr="00016802" w:rsidRDefault="009E3D2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16802">
              <w:rPr>
                <w:rFonts w:ascii="Times New Roman" w:eastAsia="Arial" w:hAnsi="Times New Roman" w:cs="Times New Roman"/>
                <w:sz w:val="22"/>
                <w:szCs w:val="22"/>
              </w:rPr>
              <w:t>Сотрудничает с другими в целях, представляющих общий интерес</w:t>
            </w:r>
          </w:p>
        </w:tc>
      </w:tr>
      <w:tr w:rsidR="009E3D21" w:rsidRPr="00016802" w14:paraId="022BE1BB" w14:textId="77777777" w:rsidTr="009E3D21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7D73F" w14:textId="77777777" w:rsidR="009E3D21" w:rsidRPr="00016802" w:rsidRDefault="009E3D2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6802">
              <w:rPr>
                <w:rFonts w:ascii="Times New Roman" w:hAnsi="Times New Roman" w:cs="Times New Roman"/>
                <w:sz w:val="22"/>
                <w:szCs w:val="22"/>
              </w:rPr>
              <w:t>35</w:t>
            </w:r>
          </w:p>
        </w:tc>
        <w:tc>
          <w:tcPr>
            <w:tcW w:w="8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96606" w14:textId="77777777" w:rsidR="009E3D21" w:rsidRPr="00016802" w:rsidRDefault="009E3D2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16802">
              <w:rPr>
                <w:rFonts w:ascii="Times New Roman" w:eastAsia="Arial" w:hAnsi="Times New Roman" w:cs="Times New Roman"/>
                <w:sz w:val="22"/>
                <w:szCs w:val="22"/>
              </w:rPr>
              <w:t>Выражает уверенность, что не останется сторонним наблюдателем, когда ущемляются права или подвергается оскорблению достоинство других людей.</w:t>
            </w:r>
          </w:p>
        </w:tc>
      </w:tr>
      <w:tr w:rsidR="009E3D21" w:rsidRPr="00016802" w14:paraId="640E79CF" w14:textId="77777777" w:rsidTr="009E3D21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F65A0" w14:textId="77777777" w:rsidR="009E3D21" w:rsidRPr="00016802" w:rsidRDefault="009E3D2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6802">
              <w:rPr>
                <w:rFonts w:ascii="Times New Roman" w:hAnsi="Times New Roman" w:cs="Times New Roman"/>
                <w:sz w:val="22"/>
                <w:szCs w:val="22"/>
              </w:rPr>
              <w:t>36</w:t>
            </w:r>
          </w:p>
        </w:tc>
        <w:tc>
          <w:tcPr>
            <w:tcW w:w="8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A88C9" w14:textId="77777777" w:rsidR="009E3D21" w:rsidRPr="00016802" w:rsidRDefault="009E3D2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16802">
              <w:rPr>
                <w:rFonts w:ascii="Times New Roman" w:eastAsia="Arial" w:hAnsi="Times New Roman" w:cs="Times New Roman"/>
                <w:sz w:val="22"/>
                <w:szCs w:val="22"/>
              </w:rPr>
              <w:t>Обсуждает шаги, которые необходимо предпринять для улучшения жизни в местном сообществе.</w:t>
            </w:r>
          </w:p>
        </w:tc>
      </w:tr>
      <w:tr w:rsidR="009E3D21" w:rsidRPr="00016802" w14:paraId="75B9536A" w14:textId="77777777" w:rsidTr="009E3D21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3DE88" w14:textId="77777777" w:rsidR="009E3D21" w:rsidRPr="00016802" w:rsidRDefault="009E3D2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6802">
              <w:rPr>
                <w:rFonts w:ascii="Times New Roman" w:hAnsi="Times New Roman" w:cs="Times New Roman"/>
                <w:sz w:val="22"/>
                <w:szCs w:val="22"/>
              </w:rPr>
              <w:t>37</w:t>
            </w:r>
          </w:p>
        </w:tc>
        <w:tc>
          <w:tcPr>
            <w:tcW w:w="8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CC334" w14:textId="77777777" w:rsidR="009E3D21" w:rsidRPr="00016802" w:rsidRDefault="009E3D2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16802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Принимает на себя обязательства и ответственность за активное гражданское участие на местном, национальном или общемировом уровне.  </w:t>
            </w:r>
          </w:p>
        </w:tc>
      </w:tr>
      <w:tr w:rsidR="009E3D21" w:rsidRPr="00016802" w14:paraId="5C37312A" w14:textId="77777777" w:rsidTr="009E3D21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20C2E" w14:textId="77777777" w:rsidR="009E3D21" w:rsidRPr="00016802" w:rsidRDefault="009E3D2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6802">
              <w:rPr>
                <w:rFonts w:ascii="Times New Roman" w:hAnsi="Times New Roman" w:cs="Times New Roman"/>
                <w:sz w:val="22"/>
                <w:szCs w:val="22"/>
              </w:rPr>
              <w:t>38</w:t>
            </w:r>
          </w:p>
        </w:tc>
        <w:tc>
          <w:tcPr>
            <w:tcW w:w="8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A3885" w14:textId="77777777" w:rsidR="009E3D21" w:rsidRPr="00016802" w:rsidRDefault="009E3D2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16802">
              <w:rPr>
                <w:rFonts w:ascii="Times New Roman" w:eastAsia="Arial" w:hAnsi="Times New Roman" w:cs="Times New Roman"/>
                <w:sz w:val="22"/>
                <w:szCs w:val="22"/>
              </w:rPr>
              <w:t>Предпринимает шаги для того, чтобы оставаться информированным о гражданских делах.</w:t>
            </w:r>
          </w:p>
        </w:tc>
      </w:tr>
    </w:tbl>
    <w:p w14:paraId="4C65F2FF" w14:textId="77777777" w:rsidR="009E3D21" w:rsidRPr="00016802" w:rsidRDefault="009E3D21" w:rsidP="009E3D21">
      <w:pPr>
        <w:spacing w:line="0" w:lineRule="atLeast"/>
        <w:rPr>
          <w:rFonts w:ascii="Times New Roman" w:eastAsia="Arial" w:hAnsi="Times New Roman" w:cs="Times New Roman"/>
          <w:b/>
          <w:sz w:val="22"/>
          <w:szCs w:val="22"/>
        </w:rPr>
      </w:pPr>
      <w:bookmarkStart w:id="1" w:name="page19"/>
      <w:bookmarkEnd w:id="1"/>
    </w:p>
    <w:p w14:paraId="71BE4ED1" w14:textId="1BCC0CBE" w:rsidR="009E3D21" w:rsidRPr="00506B5A" w:rsidRDefault="009E3D21" w:rsidP="00506B5A">
      <w:pPr>
        <w:spacing w:line="0" w:lineRule="atLeast"/>
        <w:rPr>
          <w:rFonts w:ascii="Times New Roman" w:eastAsia="Arial" w:hAnsi="Times New Roman" w:cs="Times New Roman"/>
        </w:rPr>
      </w:pPr>
      <w:r w:rsidRPr="009F61B4">
        <w:rPr>
          <w:rFonts w:ascii="Times New Roman" w:eastAsia="Arial" w:hAnsi="Times New Roman" w:cs="Times New Roman"/>
        </w:rPr>
        <w:t>Компетенция 7</w:t>
      </w:r>
      <w:r w:rsidR="00506B5A">
        <w:rPr>
          <w:rFonts w:ascii="Times New Roman" w:eastAsia="Arial" w:hAnsi="Times New Roman" w:cs="Times New Roman"/>
        </w:rPr>
        <w:t xml:space="preserve"> </w:t>
      </w: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377FB28C" wp14:editId="38F18359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8255" cy="8255"/>
            <wp:effectExtent l="0" t="0" r="0" b="0"/>
            <wp:wrapNone/>
            <wp:docPr id="6" name="Pictur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2448B9B0" wp14:editId="15084BF0">
            <wp:simplePos x="0" y="0"/>
            <wp:positionH relativeFrom="page">
              <wp:posOffset>5751830</wp:posOffset>
            </wp:positionH>
            <wp:positionV relativeFrom="page">
              <wp:posOffset>0</wp:posOffset>
            </wp:positionV>
            <wp:extent cx="8255" cy="8255"/>
            <wp:effectExtent l="0" t="0" r="0" b="0"/>
            <wp:wrapNone/>
            <wp:docPr id="5" name="Pictur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Arial" w:hAnsi="Times New Roman" w:cs="Times New Roman"/>
          <w:b/>
          <w:color w:val="0F9B91"/>
        </w:rPr>
        <w:t>Ответственность</w:t>
      </w:r>
    </w:p>
    <w:p w14:paraId="2CE292C6" w14:textId="77777777" w:rsidR="006D049B" w:rsidRDefault="006D049B" w:rsidP="009E3D21">
      <w:pPr>
        <w:spacing w:line="0" w:lineRule="atLeast"/>
        <w:ind w:left="142" w:hanging="142"/>
        <w:rPr>
          <w:rFonts w:ascii="Times New Roman" w:eastAsia="Arial" w:hAnsi="Times New Roman" w:cs="Times New Roman"/>
          <w:b/>
          <w:color w:val="0F9B91"/>
        </w:rPr>
      </w:pP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810"/>
        <w:gridCol w:w="8100"/>
      </w:tblGrid>
      <w:tr w:rsidR="006D049B" w:rsidRPr="00016802" w14:paraId="19BED63D" w14:textId="77777777" w:rsidTr="006D049B">
        <w:tc>
          <w:tcPr>
            <w:tcW w:w="810" w:type="dxa"/>
          </w:tcPr>
          <w:p w14:paraId="0B2590AC" w14:textId="77777777" w:rsidR="006D049B" w:rsidRPr="00016802" w:rsidRDefault="006D049B" w:rsidP="009E3D21">
            <w:pPr>
              <w:spacing w:line="0" w:lineRule="atLeast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016802">
              <w:rPr>
                <w:rFonts w:ascii="Times New Roman" w:eastAsia="Arial" w:hAnsi="Times New Roman" w:cs="Times New Roman"/>
                <w:sz w:val="22"/>
                <w:szCs w:val="22"/>
              </w:rPr>
              <w:t>39</w:t>
            </w:r>
          </w:p>
        </w:tc>
        <w:tc>
          <w:tcPr>
            <w:tcW w:w="8100" w:type="dxa"/>
          </w:tcPr>
          <w:p w14:paraId="3B2BC8B0" w14:textId="77777777" w:rsidR="006D049B" w:rsidRPr="00016802" w:rsidRDefault="006D049B" w:rsidP="006D049B">
            <w:pPr>
              <w:spacing w:line="0" w:lineRule="atLeast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016802">
              <w:rPr>
                <w:rFonts w:ascii="Times New Roman" w:eastAsia="Arial" w:hAnsi="Times New Roman" w:cs="Times New Roman"/>
                <w:sz w:val="22"/>
                <w:szCs w:val="22"/>
              </w:rPr>
              <w:t>Показывает, что готов(-а) принять на себя ответственность за свои действия и поступки</w:t>
            </w:r>
          </w:p>
        </w:tc>
      </w:tr>
      <w:tr w:rsidR="006D049B" w:rsidRPr="00016802" w14:paraId="6667DD42" w14:textId="77777777" w:rsidTr="006D049B">
        <w:tc>
          <w:tcPr>
            <w:tcW w:w="810" w:type="dxa"/>
          </w:tcPr>
          <w:p w14:paraId="492DB4E1" w14:textId="77777777" w:rsidR="006D049B" w:rsidRPr="00016802" w:rsidRDefault="006D049B" w:rsidP="009E3D21">
            <w:pPr>
              <w:spacing w:line="0" w:lineRule="atLeast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016802">
              <w:rPr>
                <w:rFonts w:ascii="Times New Roman" w:eastAsia="Arial" w:hAnsi="Times New Roman" w:cs="Times New Roman"/>
                <w:sz w:val="22"/>
                <w:szCs w:val="22"/>
              </w:rPr>
              <w:t>40</w:t>
            </w:r>
          </w:p>
        </w:tc>
        <w:tc>
          <w:tcPr>
            <w:tcW w:w="8100" w:type="dxa"/>
          </w:tcPr>
          <w:p w14:paraId="798109F4" w14:textId="77777777" w:rsidR="006D049B" w:rsidRPr="00016802" w:rsidRDefault="006D049B" w:rsidP="006D049B">
            <w:pPr>
              <w:spacing w:line="0" w:lineRule="atLeast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016802">
              <w:rPr>
                <w:rFonts w:ascii="Times New Roman" w:eastAsia="Arial" w:hAnsi="Times New Roman" w:cs="Times New Roman"/>
                <w:sz w:val="22"/>
                <w:szCs w:val="22"/>
              </w:rPr>
              <w:t>Просит прощения, если он/она ранил чувства другого.</w:t>
            </w:r>
          </w:p>
        </w:tc>
      </w:tr>
      <w:tr w:rsidR="006D049B" w:rsidRPr="00016802" w14:paraId="795D00AC" w14:textId="77777777" w:rsidTr="006D049B">
        <w:tc>
          <w:tcPr>
            <w:tcW w:w="810" w:type="dxa"/>
          </w:tcPr>
          <w:p w14:paraId="39A0247D" w14:textId="77777777" w:rsidR="006D049B" w:rsidRPr="00016802" w:rsidRDefault="006D049B" w:rsidP="009E3D21">
            <w:pPr>
              <w:spacing w:line="0" w:lineRule="atLeast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016802">
              <w:rPr>
                <w:rFonts w:ascii="Times New Roman" w:eastAsia="Arial" w:hAnsi="Times New Roman" w:cs="Times New Roman"/>
                <w:sz w:val="22"/>
                <w:szCs w:val="22"/>
              </w:rPr>
              <w:t>41</w:t>
            </w:r>
          </w:p>
        </w:tc>
        <w:tc>
          <w:tcPr>
            <w:tcW w:w="8100" w:type="dxa"/>
          </w:tcPr>
          <w:p w14:paraId="4FA49E62" w14:textId="77777777" w:rsidR="006D049B" w:rsidRPr="00016802" w:rsidRDefault="006D049B" w:rsidP="006D049B">
            <w:pPr>
              <w:spacing w:line="0" w:lineRule="atLeast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016802">
              <w:rPr>
                <w:rFonts w:ascii="Times New Roman" w:eastAsia="Arial" w:hAnsi="Times New Roman" w:cs="Times New Roman"/>
                <w:sz w:val="22"/>
                <w:szCs w:val="22"/>
              </w:rPr>
              <w:t>Сдает выполненное задание (работу) вовремя.</w:t>
            </w:r>
          </w:p>
        </w:tc>
      </w:tr>
      <w:tr w:rsidR="006D049B" w:rsidRPr="00016802" w14:paraId="6CC13F84" w14:textId="77777777" w:rsidTr="006D049B">
        <w:tc>
          <w:tcPr>
            <w:tcW w:w="810" w:type="dxa"/>
          </w:tcPr>
          <w:p w14:paraId="7FEFB5F9" w14:textId="77777777" w:rsidR="006D049B" w:rsidRPr="00016802" w:rsidRDefault="006D049B" w:rsidP="009E3D21">
            <w:pPr>
              <w:spacing w:line="0" w:lineRule="atLeast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016802">
              <w:rPr>
                <w:rFonts w:ascii="Times New Roman" w:eastAsia="Arial" w:hAnsi="Times New Roman" w:cs="Times New Roman"/>
                <w:sz w:val="22"/>
                <w:szCs w:val="22"/>
              </w:rPr>
              <w:t>42</w:t>
            </w:r>
          </w:p>
        </w:tc>
        <w:tc>
          <w:tcPr>
            <w:tcW w:w="8100" w:type="dxa"/>
          </w:tcPr>
          <w:p w14:paraId="2A251C73" w14:textId="77777777" w:rsidR="006D049B" w:rsidRPr="00016802" w:rsidRDefault="006D049B" w:rsidP="006D049B">
            <w:pPr>
              <w:spacing w:line="0" w:lineRule="atLeast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016802">
              <w:rPr>
                <w:rFonts w:ascii="Times New Roman" w:eastAsia="Arial" w:hAnsi="Times New Roman" w:cs="Times New Roman"/>
                <w:sz w:val="22"/>
                <w:szCs w:val="22"/>
              </w:rPr>
              <w:t>Показывает, что он/она несет ответственность за свои ошибки.</w:t>
            </w:r>
          </w:p>
        </w:tc>
      </w:tr>
      <w:tr w:rsidR="006D049B" w:rsidRPr="00016802" w14:paraId="121DEDC1" w14:textId="77777777" w:rsidTr="006D049B">
        <w:tc>
          <w:tcPr>
            <w:tcW w:w="810" w:type="dxa"/>
          </w:tcPr>
          <w:p w14:paraId="4CAE9FB1" w14:textId="77777777" w:rsidR="006D049B" w:rsidRPr="00016802" w:rsidRDefault="006D049B" w:rsidP="009E3D21">
            <w:pPr>
              <w:spacing w:line="0" w:lineRule="atLeast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016802">
              <w:rPr>
                <w:rFonts w:ascii="Times New Roman" w:eastAsia="Arial" w:hAnsi="Times New Roman" w:cs="Times New Roman"/>
                <w:sz w:val="22"/>
                <w:szCs w:val="22"/>
              </w:rPr>
              <w:t>43</w:t>
            </w:r>
          </w:p>
        </w:tc>
        <w:tc>
          <w:tcPr>
            <w:tcW w:w="8100" w:type="dxa"/>
          </w:tcPr>
          <w:p w14:paraId="62312323" w14:textId="77777777" w:rsidR="006D049B" w:rsidRPr="00016802" w:rsidRDefault="006D049B" w:rsidP="006D049B">
            <w:pPr>
              <w:spacing w:line="0" w:lineRule="atLeast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016802">
              <w:rPr>
                <w:rFonts w:ascii="Times New Roman" w:eastAsia="Arial" w:hAnsi="Times New Roman" w:cs="Times New Roman"/>
                <w:sz w:val="22"/>
                <w:szCs w:val="22"/>
              </w:rPr>
              <w:t>Как правило, выполняет обещания, данные другим.</w:t>
            </w:r>
          </w:p>
        </w:tc>
      </w:tr>
    </w:tbl>
    <w:p w14:paraId="611FED55" w14:textId="48CCBDEC" w:rsidR="009E3D21" w:rsidRPr="00506B5A" w:rsidRDefault="009E3D21" w:rsidP="00506B5A">
      <w:pPr>
        <w:pStyle w:val="a4"/>
        <w:rPr>
          <w:i/>
        </w:rPr>
      </w:pPr>
      <w:bookmarkStart w:id="2" w:name="page20"/>
      <w:bookmarkEnd w:id="2"/>
      <w:r>
        <w:rPr>
          <w:rFonts w:eastAsia="Arial"/>
        </w:rPr>
        <w:lastRenderedPageBreak/>
        <w:t>Компетенция 8</w:t>
      </w:r>
      <w:r w:rsidR="00506B5A">
        <w:rPr>
          <w:rFonts w:eastAsia="Arial"/>
        </w:rPr>
        <w:t xml:space="preserve"> </w:t>
      </w:r>
      <w:r>
        <w:rPr>
          <w:rFonts w:eastAsia="Arial"/>
          <w:b/>
          <w:color w:val="0F9B91"/>
        </w:rPr>
        <w:t>Уверенность в собственных силах</w:t>
      </w:r>
    </w:p>
    <w:p w14:paraId="20E0B6C3" w14:textId="77777777" w:rsidR="009E3D21" w:rsidRDefault="009E3D21" w:rsidP="009E3D21">
      <w:pPr>
        <w:spacing w:line="20" w:lineRule="exact"/>
        <w:rPr>
          <w:rFonts w:ascii="Times New Roman" w:eastAsia="Times New Roman" w:hAnsi="Times New Roman" w:cs="Times New Roman"/>
        </w:rPr>
      </w:pPr>
    </w:p>
    <w:p w14:paraId="67D02B5B" w14:textId="77777777" w:rsidR="009E3D21" w:rsidRDefault="009E3D21" w:rsidP="009E3D21">
      <w:pPr>
        <w:spacing w:line="228" w:lineRule="exact"/>
        <w:rPr>
          <w:rFonts w:ascii="Times New Roman" w:eastAsia="Times New Roman" w:hAnsi="Times New Roman" w:cs="Times New Roman"/>
        </w:rPr>
      </w:pPr>
    </w:p>
    <w:tbl>
      <w:tblPr>
        <w:tblStyle w:val="a5"/>
        <w:tblW w:w="8904" w:type="dxa"/>
        <w:tblInd w:w="-5" w:type="dxa"/>
        <w:tblLook w:val="04A0" w:firstRow="1" w:lastRow="0" w:firstColumn="1" w:lastColumn="0" w:noHBand="0" w:noVBand="1"/>
      </w:tblPr>
      <w:tblGrid>
        <w:gridCol w:w="702"/>
        <w:gridCol w:w="8202"/>
      </w:tblGrid>
      <w:tr w:rsidR="009E3D21" w:rsidRPr="00016802" w14:paraId="6085E09A" w14:textId="77777777" w:rsidTr="006D049B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C3E11" w14:textId="77777777" w:rsidR="009E3D21" w:rsidRPr="00016802" w:rsidRDefault="009E3D21">
            <w:pPr>
              <w:spacing w:line="228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nb-NO"/>
              </w:rPr>
            </w:pPr>
            <w:r w:rsidRPr="00016802">
              <w:rPr>
                <w:rFonts w:ascii="Times New Roman" w:eastAsia="Times New Roman" w:hAnsi="Times New Roman" w:cs="Times New Roman"/>
                <w:sz w:val="22"/>
                <w:szCs w:val="22"/>
                <w:lang w:val="nb-NO"/>
              </w:rPr>
              <w:t>44</w:t>
            </w:r>
          </w:p>
        </w:tc>
        <w:tc>
          <w:tcPr>
            <w:tcW w:w="8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85DD41" w14:textId="77777777" w:rsidR="009E3D21" w:rsidRPr="00016802" w:rsidRDefault="009E3D21">
            <w:pPr>
              <w:spacing w:line="0" w:lineRule="atLeast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016802">
              <w:rPr>
                <w:rFonts w:ascii="Times New Roman" w:eastAsia="Arial" w:hAnsi="Times New Roman" w:cs="Times New Roman"/>
                <w:sz w:val="22"/>
                <w:szCs w:val="22"/>
              </w:rPr>
              <w:t>Выражает уверенность в своей способности понять тот или иной предмет (вопрос).</w:t>
            </w:r>
          </w:p>
        </w:tc>
      </w:tr>
      <w:tr w:rsidR="009E3D21" w:rsidRPr="00016802" w14:paraId="4659DE45" w14:textId="77777777" w:rsidTr="006D049B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6538F" w14:textId="77777777" w:rsidR="009E3D21" w:rsidRPr="00016802" w:rsidRDefault="009E3D21">
            <w:pPr>
              <w:spacing w:line="228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16802">
              <w:rPr>
                <w:rFonts w:ascii="Times New Roman" w:eastAsia="Times New Roman" w:hAnsi="Times New Roman" w:cs="Times New Roman"/>
                <w:sz w:val="22"/>
                <w:szCs w:val="22"/>
              </w:rPr>
              <w:t>45</w:t>
            </w:r>
          </w:p>
        </w:tc>
        <w:tc>
          <w:tcPr>
            <w:tcW w:w="8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03FBD" w14:textId="77777777" w:rsidR="009E3D21" w:rsidRPr="00016802" w:rsidRDefault="009E3D21">
            <w:pPr>
              <w:spacing w:line="228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16802">
              <w:rPr>
                <w:rFonts w:ascii="Times New Roman" w:eastAsia="Arial" w:hAnsi="Times New Roman" w:cs="Times New Roman"/>
                <w:sz w:val="22"/>
                <w:szCs w:val="22"/>
              </w:rPr>
              <w:t>Выражает уверенность в своей способности выполнить намеченное.</w:t>
            </w:r>
          </w:p>
        </w:tc>
      </w:tr>
      <w:tr w:rsidR="009E3D21" w:rsidRPr="00016802" w14:paraId="61B1B3E2" w14:textId="77777777" w:rsidTr="006D049B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0E825" w14:textId="77777777" w:rsidR="009E3D21" w:rsidRPr="00016802" w:rsidRDefault="009E3D21">
            <w:pPr>
              <w:spacing w:line="228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16802">
              <w:rPr>
                <w:rFonts w:ascii="Times New Roman" w:eastAsia="Times New Roman" w:hAnsi="Times New Roman" w:cs="Times New Roman"/>
                <w:sz w:val="22"/>
                <w:szCs w:val="22"/>
              </w:rPr>
              <w:t>46</w:t>
            </w:r>
          </w:p>
        </w:tc>
        <w:tc>
          <w:tcPr>
            <w:tcW w:w="8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67636" w14:textId="77777777" w:rsidR="009E3D21" w:rsidRPr="00016802" w:rsidRDefault="009E3D21">
            <w:pPr>
              <w:spacing w:line="228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16802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Выражает уверенность в том, что он/она </w:t>
            </w:r>
            <w:r w:rsidR="00016802">
              <w:rPr>
                <w:rFonts w:ascii="Times New Roman" w:eastAsia="Arial" w:hAnsi="Times New Roman" w:cs="Times New Roman"/>
                <w:sz w:val="22"/>
                <w:szCs w:val="22"/>
              </w:rPr>
              <w:t>с</w:t>
            </w:r>
            <w:r w:rsidR="00016802" w:rsidRPr="00016802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пособен(-на) </w:t>
            </w:r>
            <w:r w:rsidRPr="00016802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преодолевать препятствия на пути к цели.</w:t>
            </w:r>
          </w:p>
        </w:tc>
      </w:tr>
      <w:tr w:rsidR="009E3D21" w:rsidRPr="00016802" w14:paraId="03AC748D" w14:textId="77777777" w:rsidTr="006D049B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EC844" w14:textId="77777777" w:rsidR="009E3D21" w:rsidRPr="00016802" w:rsidRDefault="009E3D21">
            <w:pPr>
              <w:spacing w:line="228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16802">
              <w:rPr>
                <w:rFonts w:ascii="Times New Roman" w:eastAsia="Times New Roman" w:hAnsi="Times New Roman" w:cs="Times New Roman"/>
                <w:sz w:val="22"/>
                <w:szCs w:val="22"/>
              </w:rPr>
              <w:t>47</w:t>
            </w:r>
          </w:p>
        </w:tc>
        <w:tc>
          <w:tcPr>
            <w:tcW w:w="8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5D515" w14:textId="77777777" w:rsidR="009E3D21" w:rsidRPr="00016802" w:rsidRDefault="009E3D21">
            <w:pPr>
              <w:spacing w:line="228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16802">
              <w:rPr>
                <w:rFonts w:ascii="Times New Roman" w:eastAsia="Arial" w:hAnsi="Times New Roman" w:cs="Times New Roman"/>
                <w:sz w:val="22"/>
                <w:szCs w:val="22"/>
              </w:rPr>
              <w:t>Если он/она желает измениться, то он/она уверен, что попытки увенчаются успехом.</w:t>
            </w:r>
          </w:p>
        </w:tc>
      </w:tr>
      <w:tr w:rsidR="009E3D21" w:rsidRPr="00016802" w14:paraId="2AB4D449" w14:textId="77777777" w:rsidTr="006D049B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00A9C" w14:textId="77777777" w:rsidR="009E3D21" w:rsidRPr="00016802" w:rsidRDefault="009E3D21">
            <w:pPr>
              <w:spacing w:line="228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16802">
              <w:rPr>
                <w:rFonts w:ascii="Times New Roman" w:eastAsia="Times New Roman" w:hAnsi="Times New Roman" w:cs="Times New Roman"/>
                <w:sz w:val="22"/>
                <w:szCs w:val="22"/>
              </w:rPr>
              <w:t>48</w:t>
            </w:r>
          </w:p>
        </w:tc>
        <w:tc>
          <w:tcPr>
            <w:tcW w:w="8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3BDCA" w14:textId="77777777" w:rsidR="009E3D21" w:rsidRPr="00016802" w:rsidRDefault="009E3D21">
            <w:pPr>
              <w:spacing w:line="228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16802">
              <w:rPr>
                <w:rFonts w:ascii="Times New Roman" w:eastAsia="Arial" w:hAnsi="Times New Roman" w:cs="Times New Roman"/>
                <w:sz w:val="22"/>
                <w:szCs w:val="22"/>
              </w:rPr>
              <w:t>Показывает, что он/она уверен в своей способности справляться с жизненными трудностями.</w:t>
            </w:r>
          </w:p>
        </w:tc>
      </w:tr>
      <w:tr w:rsidR="009E3D21" w:rsidRPr="00016802" w14:paraId="2E1B1D83" w14:textId="77777777" w:rsidTr="006D049B">
        <w:trPr>
          <w:trHeight w:val="95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0CF8E" w14:textId="77777777" w:rsidR="009E3D21" w:rsidRPr="00016802" w:rsidRDefault="009E3D21">
            <w:pPr>
              <w:spacing w:line="228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16802">
              <w:rPr>
                <w:rFonts w:ascii="Times New Roman" w:eastAsia="Times New Roman" w:hAnsi="Times New Roman" w:cs="Times New Roman"/>
                <w:sz w:val="22"/>
                <w:szCs w:val="22"/>
              </w:rPr>
              <w:t>49</w:t>
            </w:r>
          </w:p>
        </w:tc>
        <w:tc>
          <w:tcPr>
            <w:tcW w:w="8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76F07" w14:textId="77777777" w:rsidR="009E3D21" w:rsidRPr="00016802" w:rsidRDefault="009E3D21">
            <w:pPr>
              <w:spacing w:line="228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16802">
              <w:rPr>
                <w:rFonts w:ascii="Times New Roman" w:eastAsia="Arial" w:hAnsi="Times New Roman" w:cs="Times New Roman"/>
                <w:sz w:val="22"/>
                <w:szCs w:val="22"/>
              </w:rPr>
              <w:t>Выражает уверенность в способности разрешать непредвиденные ситуации благодаря собственной находчивости.</w:t>
            </w:r>
          </w:p>
        </w:tc>
      </w:tr>
    </w:tbl>
    <w:p w14:paraId="6147E662" w14:textId="77777777" w:rsidR="009E3D21" w:rsidRPr="00016802" w:rsidRDefault="009E3D21" w:rsidP="009E3D21">
      <w:pPr>
        <w:spacing w:line="0" w:lineRule="atLeast"/>
        <w:rPr>
          <w:rFonts w:ascii="Times New Roman" w:eastAsia="Arial" w:hAnsi="Times New Roman" w:cs="Times New Roman"/>
          <w:i/>
          <w:sz w:val="22"/>
          <w:szCs w:val="22"/>
        </w:rPr>
      </w:pPr>
    </w:p>
    <w:p w14:paraId="1A6B5F16" w14:textId="77777777" w:rsidR="009E3D21" w:rsidRDefault="009E3D21" w:rsidP="009E3D21">
      <w:pPr>
        <w:spacing w:line="0" w:lineRule="atLeast"/>
        <w:ind w:left="142" w:hanging="142"/>
        <w:rPr>
          <w:rFonts w:ascii="Times New Roman" w:eastAsia="Arial" w:hAnsi="Times New Roman" w:cs="Times New Roman"/>
          <w:i/>
        </w:rPr>
      </w:pPr>
    </w:p>
    <w:p w14:paraId="58DE095B" w14:textId="0D32D7AA" w:rsidR="009E3D21" w:rsidRPr="00506B5A" w:rsidRDefault="009E3D21" w:rsidP="00506B5A">
      <w:pPr>
        <w:spacing w:line="0" w:lineRule="atLeast"/>
        <w:ind w:left="142" w:hanging="142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>Компетенция 9</w:t>
      </w:r>
      <w:r w:rsidR="00506B5A">
        <w:rPr>
          <w:rFonts w:ascii="Times New Roman" w:eastAsia="Arial" w:hAnsi="Times New Roman" w:cs="Times New Roman"/>
        </w:rPr>
        <w:t xml:space="preserve"> </w:t>
      </w:r>
      <w:r>
        <w:rPr>
          <w:rFonts w:ascii="Times New Roman" w:eastAsia="Arial" w:hAnsi="Times New Roman" w:cs="Times New Roman"/>
          <w:b/>
          <w:color w:val="0F9B91"/>
        </w:rPr>
        <w:t xml:space="preserve">Устойчивость </w:t>
      </w:r>
      <w:r w:rsidR="006D049B">
        <w:rPr>
          <w:rFonts w:ascii="Times New Roman" w:eastAsia="Arial" w:hAnsi="Times New Roman" w:cs="Times New Roman"/>
          <w:b/>
          <w:color w:val="0F9B91"/>
        </w:rPr>
        <w:t xml:space="preserve">к </w:t>
      </w:r>
      <w:r>
        <w:rPr>
          <w:rFonts w:ascii="Times New Roman" w:eastAsia="Arial" w:hAnsi="Times New Roman" w:cs="Times New Roman"/>
          <w:b/>
          <w:color w:val="0F9B91"/>
        </w:rPr>
        <w:t>неопределенности</w:t>
      </w:r>
    </w:p>
    <w:p w14:paraId="5919D90D" w14:textId="77777777" w:rsidR="00F817C6" w:rsidRPr="00F817C6" w:rsidRDefault="00F817C6" w:rsidP="009E3D21">
      <w:pPr>
        <w:spacing w:line="0" w:lineRule="atLeast"/>
        <w:rPr>
          <w:rFonts w:ascii="Times New Roman" w:eastAsia="Arial" w:hAnsi="Times New Roman" w:cs="Times New Roman"/>
          <w:b/>
          <w:color w:val="0F9B91"/>
          <w:sz w:val="20"/>
        </w:rPr>
      </w:pPr>
    </w:p>
    <w:p w14:paraId="4FA89E44" w14:textId="77777777" w:rsidR="00F817C6" w:rsidRPr="00F817C6" w:rsidRDefault="00F817C6" w:rsidP="009E3D21">
      <w:pPr>
        <w:spacing w:line="0" w:lineRule="atLeast"/>
        <w:rPr>
          <w:rFonts w:ascii="Times New Roman" w:eastAsia="Arial" w:hAnsi="Times New Roman" w:cs="Times New Roman"/>
          <w:b/>
          <w:color w:val="0F9B91"/>
          <w:sz w:val="20"/>
        </w:rPr>
      </w:pPr>
    </w:p>
    <w:tbl>
      <w:tblPr>
        <w:tblStyle w:val="a5"/>
        <w:tblpPr w:leftFromText="180" w:rightFromText="180" w:vertAnchor="text" w:horzAnchor="margin" w:tblpY="-2"/>
        <w:tblW w:w="907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709"/>
        <w:gridCol w:w="8366"/>
      </w:tblGrid>
      <w:tr w:rsidR="00F817C6" w:rsidRPr="00F817C6" w14:paraId="7B431A7D" w14:textId="77777777" w:rsidTr="00F817C6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C68AE" w14:textId="77777777" w:rsidR="00F817C6" w:rsidRPr="00016802" w:rsidRDefault="00F817C6" w:rsidP="00F817C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16802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8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883BF" w14:textId="77777777" w:rsidR="00F817C6" w:rsidRPr="00016802" w:rsidRDefault="00F817C6" w:rsidP="00F817C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16802">
              <w:rPr>
                <w:rFonts w:ascii="Times New Roman" w:hAnsi="Times New Roman" w:cs="Times New Roman"/>
                <w:sz w:val="22"/>
                <w:szCs w:val="22"/>
              </w:rPr>
              <w:t>Успешно взаимодействует с людьми, имеющими самые различные точки зрения.</w:t>
            </w:r>
          </w:p>
        </w:tc>
      </w:tr>
      <w:tr w:rsidR="00F817C6" w:rsidRPr="00F817C6" w14:paraId="7ED1A861" w14:textId="77777777" w:rsidTr="00F817C6">
        <w:trPr>
          <w:trHeight w:val="220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C2106" w14:textId="77777777" w:rsidR="00F817C6" w:rsidRPr="00016802" w:rsidRDefault="00F817C6" w:rsidP="00F817C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16802">
              <w:rPr>
                <w:rFonts w:ascii="Times New Roman" w:hAnsi="Times New Roman" w:cs="Times New Roman"/>
                <w:sz w:val="22"/>
                <w:szCs w:val="22"/>
              </w:rPr>
              <w:t>51</w:t>
            </w:r>
          </w:p>
        </w:tc>
        <w:tc>
          <w:tcPr>
            <w:tcW w:w="8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BC782" w14:textId="77777777" w:rsidR="00F817C6" w:rsidRPr="00016802" w:rsidRDefault="00F817C6" w:rsidP="00F817C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16802">
              <w:rPr>
                <w:rFonts w:ascii="Times New Roman" w:hAnsi="Times New Roman" w:cs="Times New Roman"/>
                <w:sz w:val="22"/>
                <w:szCs w:val="22"/>
              </w:rPr>
              <w:t>Демонстрирует способность временно воздерживаться от суждений о других людях.</w:t>
            </w:r>
          </w:p>
        </w:tc>
      </w:tr>
      <w:tr w:rsidR="00F817C6" w:rsidRPr="00F817C6" w14:paraId="3D6F4A4F" w14:textId="77777777" w:rsidTr="00F817C6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58F7E" w14:textId="77777777" w:rsidR="00F817C6" w:rsidRPr="00016802" w:rsidRDefault="00F817C6" w:rsidP="00F817C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16802">
              <w:rPr>
                <w:rFonts w:ascii="Times New Roman" w:hAnsi="Times New Roman" w:cs="Times New Roman"/>
                <w:sz w:val="22"/>
                <w:szCs w:val="22"/>
              </w:rPr>
              <w:t>52</w:t>
            </w:r>
          </w:p>
        </w:tc>
        <w:tc>
          <w:tcPr>
            <w:tcW w:w="8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EB129" w14:textId="77777777" w:rsidR="00F817C6" w:rsidRPr="00016802" w:rsidRDefault="00F817C6" w:rsidP="00F817C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16802">
              <w:rPr>
                <w:rFonts w:ascii="Times New Roman" w:hAnsi="Times New Roman" w:cs="Times New Roman"/>
                <w:sz w:val="22"/>
                <w:szCs w:val="22"/>
              </w:rPr>
              <w:t>Чувствует себя комфортно в незнакомой обстановке.</w:t>
            </w:r>
          </w:p>
        </w:tc>
      </w:tr>
      <w:tr w:rsidR="00F817C6" w:rsidRPr="00F817C6" w14:paraId="79CEA291" w14:textId="77777777" w:rsidTr="00F817C6">
        <w:trPr>
          <w:trHeight w:val="290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29F6C" w14:textId="77777777" w:rsidR="00F817C6" w:rsidRPr="00016802" w:rsidRDefault="00F817C6" w:rsidP="00F817C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16802">
              <w:rPr>
                <w:rFonts w:ascii="Times New Roman" w:hAnsi="Times New Roman" w:cs="Times New Roman"/>
                <w:sz w:val="22"/>
                <w:szCs w:val="22"/>
              </w:rPr>
              <w:t>53</w:t>
            </w:r>
          </w:p>
        </w:tc>
        <w:tc>
          <w:tcPr>
            <w:tcW w:w="8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AF390" w14:textId="77777777" w:rsidR="00F817C6" w:rsidRPr="00016802" w:rsidRDefault="00F817C6" w:rsidP="00F817C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16802">
              <w:rPr>
                <w:rFonts w:ascii="Times New Roman" w:hAnsi="Times New Roman" w:cs="Times New Roman"/>
                <w:sz w:val="22"/>
                <w:szCs w:val="22"/>
              </w:rPr>
              <w:t>Конструктивно и с положительным настроем реагирует на неопределенность.</w:t>
            </w:r>
          </w:p>
        </w:tc>
      </w:tr>
      <w:tr w:rsidR="00F817C6" w:rsidRPr="00F817C6" w14:paraId="25FA4AD2" w14:textId="77777777" w:rsidTr="00F817C6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F8AEB" w14:textId="77777777" w:rsidR="00F817C6" w:rsidRPr="00016802" w:rsidRDefault="00F817C6" w:rsidP="00F817C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16802">
              <w:rPr>
                <w:rFonts w:ascii="Times New Roman" w:hAnsi="Times New Roman" w:cs="Times New Roman"/>
                <w:sz w:val="22"/>
                <w:szCs w:val="22"/>
              </w:rPr>
              <w:t>54</w:t>
            </w:r>
          </w:p>
        </w:tc>
        <w:tc>
          <w:tcPr>
            <w:tcW w:w="8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0FEC3" w14:textId="77777777" w:rsidR="00F817C6" w:rsidRPr="00016802" w:rsidRDefault="00F817C6" w:rsidP="00F817C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16802">
              <w:rPr>
                <w:rFonts w:ascii="Times New Roman" w:hAnsi="Times New Roman" w:cs="Times New Roman"/>
                <w:sz w:val="22"/>
                <w:szCs w:val="22"/>
              </w:rPr>
              <w:t>Успешно действует в непредвиденных обстоятельствах.</w:t>
            </w:r>
          </w:p>
        </w:tc>
      </w:tr>
      <w:tr w:rsidR="00F817C6" w:rsidRPr="00F817C6" w14:paraId="069CF17E" w14:textId="77777777" w:rsidTr="00F817C6">
        <w:trPr>
          <w:trHeight w:val="335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514D0" w14:textId="77777777" w:rsidR="00F817C6" w:rsidRPr="00016802" w:rsidRDefault="00F817C6" w:rsidP="00F817C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16802">
              <w:rPr>
                <w:rFonts w:ascii="Times New Roman" w:hAnsi="Times New Roman" w:cs="Times New Roman"/>
                <w:sz w:val="22"/>
                <w:szCs w:val="22"/>
              </w:rPr>
              <w:t>55</w:t>
            </w:r>
          </w:p>
        </w:tc>
        <w:tc>
          <w:tcPr>
            <w:tcW w:w="8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C1DB8" w14:textId="77777777" w:rsidR="00F817C6" w:rsidRPr="00016802" w:rsidRDefault="00F817C6" w:rsidP="00F817C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16802">
              <w:rPr>
                <w:rFonts w:ascii="Times New Roman" w:hAnsi="Times New Roman" w:cs="Times New Roman"/>
                <w:sz w:val="22"/>
                <w:szCs w:val="22"/>
              </w:rPr>
              <w:t>Испытывает желание подвергнуть проверке собственные идеи и ценности.</w:t>
            </w:r>
          </w:p>
        </w:tc>
      </w:tr>
      <w:tr w:rsidR="00F817C6" w:rsidRPr="00F817C6" w14:paraId="11BA34AB" w14:textId="77777777" w:rsidTr="00F817C6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9137D" w14:textId="77777777" w:rsidR="00F817C6" w:rsidRPr="00016802" w:rsidRDefault="00F817C6" w:rsidP="00F817C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16802">
              <w:rPr>
                <w:rFonts w:ascii="Times New Roman" w:hAnsi="Times New Roman" w:cs="Times New Roman"/>
                <w:sz w:val="22"/>
                <w:szCs w:val="22"/>
              </w:rPr>
              <w:t>56</w:t>
            </w:r>
          </w:p>
        </w:tc>
        <w:tc>
          <w:tcPr>
            <w:tcW w:w="8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D7C67" w14:textId="77777777" w:rsidR="00F817C6" w:rsidRPr="00016802" w:rsidRDefault="00F817C6" w:rsidP="00F817C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16802">
              <w:rPr>
                <w:rFonts w:ascii="Times New Roman" w:hAnsi="Times New Roman" w:cs="Times New Roman"/>
                <w:sz w:val="22"/>
                <w:szCs w:val="22"/>
              </w:rPr>
              <w:t>Получает удовольствие от решения неоднозначных вопросов.</w:t>
            </w:r>
          </w:p>
        </w:tc>
      </w:tr>
      <w:tr w:rsidR="00F817C6" w:rsidRPr="00F817C6" w14:paraId="05DF69D7" w14:textId="77777777" w:rsidTr="00F817C6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32EE8" w14:textId="77777777" w:rsidR="00F817C6" w:rsidRPr="00016802" w:rsidRDefault="00F817C6" w:rsidP="00F817C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16802">
              <w:rPr>
                <w:rFonts w:ascii="Times New Roman" w:hAnsi="Times New Roman" w:cs="Times New Roman"/>
                <w:sz w:val="22"/>
                <w:szCs w:val="22"/>
              </w:rPr>
              <w:t>57</w:t>
            </w:r>
          </w:p>
        </w:tc>
        <w:tc>
          <w:tcPr>
            <w:tcW w:w="8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B54C2" w14:textId="77777777" w:rsidR="00F817C6" w:rsidRPr="00016802" w:rsidRDefault="00F817C6" w:rsidP="00F817C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16802">
              <w:rPr>
                <w:rFonts w:ascii="Times New Roman" w:hAnsi="Times New Roman" w:cs="Times New Roman"/>
                <w:sz w:val="22"/>
                <w:szCs w:val="22"/>
              </w:rPr>
              <w:t>Получает удовольствие от поисков выхода из сложной ситуации.</w:t>
            </w:r>
          </w:p>
        </w:tc>
      </w:tr>
    </w:tbl>
    <w:p w14:paraId="3BE6D097" w14:textId="77777777" w:rsidR="009E3D21" w:rsidRDefault="009E3D21" w:rsidP="009E3D21">
      <w:pPr>
        <w:rPr>
          <w:rFonts w:ascii="Times New Roman" w:hAnsi="Times New Roman" w:cs="Times New Roman"/>
          <w:b/>
          <w:color w:val="00B050"/>
          <w:sz w:val="32"/>
        </w:rPr>
      </w:pPr>
    </w:p>
    <w:p w14:paraId="20DCFA83" w14:textId="77777777" w:rsidR="009E3D21" w:rsidRDefault="009E3D21" w:rsidP="009E3D21">
      <w:pPr>
        <w:rPr>
          <w:rFonts w:ascii="Times New Roman" w:hAnsi="Times New Roman" w:cs="Times New Roman"/>
          <w:b/>
          <w:color w:val="00B050"/>
          <w:sz w:val="32"/>
        </w:rPr>
      </w:pPr>
      <w:r>
        <w:rPr>
          <w:rFonts w:ascii="Times New Roman" w:hAnsi="Times New Roman" w:cs="Times New Roman"/>
          <w:b/>
          <w:color w:val="00B050"/>
          <w:sz w:val="32"/>
        </w:rPr>
        <w:t>ПРАКТИЧЕСКИЕ НАВЫКИ</w:t>
      </w:r>
    </w:p>
    <w:p w14:paraId="2BA1F051" w14:textId="77777777" w:rsidR="009E3D21" w:rsidRDefault="009E3D21" w:rsidP="009E3D21">
      <w:pPr>
        <w:spacing w:line="0" w:lineRule="atLeast"/>
        <w:ind w:left="142" w:hanging="142"/>
        <w:rPr>
          <w:rFonts w:ascii="Times New Roman" w:eastAsia="Arial" w:hAnsi="Times New Roman" w:cs="Times New Roman"/>
        </w:rPr>
      </w:pPr>
    </w:p>
    <w:p w14:paraId="482514B1" w14:textId="4E064012" w:rsidR="009E3D21" w:rsidRPr="00506B5A" w:rsidRDefault="009E3D21" w:rsidP="00506B5A">
      <w:pPr>
        <w:spacing w:line="0" w:lineRule="atLeast"/>
        <w:ind w:left="142" w:hanging="142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>Компетенция 10</w:t>
      </w:r>
      <w:r w:rsidR="00506B5A">
        <w:rPr>
          <w:rFonts w:ascii="Times New Roman" w:eastAsia="Arial" w:hAnsi="Times New Roman" w:cs="Times New Roman"/>
        </w:rPr>
        <w:t xml:space="preserve"> </w:t>
      </w:r>
      <w:r w:rsidR="006D049B">
        <w:rPr>
          <w:rFonts w:ascii="Times New Roman" w:eastAsia="Arial" w:hAnsi="Times New Roman" w:cs="Times New Roman"/>
          <w:b/>
          <w:color w:val="299B43"/>
        </w:rPr>
        <w:t>С</w:t>
      </w:r>
      <w:r>
        <w:rPr>
          <w:rFonts w:ascii="Times New Roman" w:eastAsia="Arial" w:hAnsi="Times New Roman" w:cs="Times New Roman"/>
          <w:b/>
          <w:color w:val="299B43"/>
        </w:rPr>
        <w:t>амообразовани</w:t>
      </w:r>
      <w:r w:rsidR="006D049B">
        <w:rPr>
          <w:rFonts w:ascii="Times New Roman" w:eastAsia="Arial" w:hAnsi="Times New Roman" w:cs="Times New Roman"/>
          <w:b/>
          <w:color w:val="299B43"/>
        </w:rPr>
        <w:t>е</w:t>
      </w:r>
    </w:p>
    <w:p w14:paraId="5197A9E9" w14:textId="77777777" w:rsidR="009E3D21" w:rsidRDefault="009E3D21" w:rsidP="009E3D21">
      <w:pPr>
        <w:spacing w:line="0" w:lineRule="atLeast"/>
        <w:rPr>
          <w:rFonts w:ascii="Times New Roman" w:eastAsia="Arial" w:hAnsi="Times New Roman" w:cs="Times New Roman"/>
          <w:b/>
          <w:color w:val="299B43"/>
        </w:rPr>
      </w:pPr>
    </w:p>
    <w:tbl>
      <w:tblPr>
        <w:tblStyle w:val="a5"/>
        <w:tblW w:w="8447" w:type="dxa"/>
        <w:tblInd w:w="-5" w:type="dxa"/>
        <w:tblLook w:val="04A0" w:firstRow="1" w:lastRow="0" w:firstColumn="1" w:lastColumn="0" w:noHBand="0" w:noVBand="1"/>
      </w:tblPr>
      <w:tblGrid>
        <w:gridCol w:w="692"/>
        <w:gridCol w:w="7755"/>
      </w:tblGrid>
      <w:tr w:rsidR="009E3D21" w:rsidRPr="00016802" w14:paraId="5DFFAFEA" w14:textId="77777777" w:rsidTr="006D049B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E20CB" w14:textId="77777777" w:rsidR="009E3D21" w:rsidRPr="00016802" w:rsidRDefault="009E3D21" w:rsidP="000168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16802">
              <w:rPr>
                <w:rFonts w:ascii="Times New Roman" w:hAnsi="Times New Roman" w:cs="Times New Roman"/>
                <w:sz w:val="22"/>
                <w:szCs w:val="22"/>
              </w:rPr>
              <w:t>58</w:t>
            </w:r>
          </w:p>
        </w:tc>
        <w:tc>
          <w:tcPr>
            <w:tcW w:w="7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CDAB9" w14:textId="77777777" w:rsidR="009E3D21" w:rsidRPr="00016802" w:rsidRDefault="009E3D21" w:rsidP="000168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16802">
              <w:rPr>
                <w:rFonts w:ascii="Times New Roman" w:hAnsi="Times New Roman" w:cs="Times New Roman"/>
                <w:sz w:val="22"/>
                <w:szCs w:val="22"/>
              </w:rPr>
              <w:t>Выказывает способность выявлять ресурсы для обучения (например, людей, книги, интернет).</w:t>
            </w:r>
          </w:p>
        </w:tc>
      </w:tr>
      <w:tr w:rsidR="009E3D21" w:rsidRPr="00016802" w14:paraId="54F11BA7" w14:textId="77777777" w:rsidTr="006D049B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C9381" w14:textId="77777777" w:rsidR="009E3D21" w:rsidRPr="00016802" w:rsidRDefault="009E3D21" w:rsidP="000168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16802">
              <w:rPr>
                <w:rFonts w:ascii="Times New Roman" w:hAnsi="Times New Roman" w:cs="Times New Roman"/>
                <w:sz w:val="22"/>
                <w:szCs w:val="22"/>
              </w:rPr>
              <w:t>59</w:t>
            </w:r>
          </w:p>
        </w:tc>
        <w:tc>
          <w:tcPr>
            <w:tcW w:w="7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37A21" w14:textId="77777777" w:rsidR="009E3D21" w:rsidRPr="00016802" w:rsidRDefault="009E3D21" w:rsidP="000168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16802">
              <w:rPr>
                <w:rFonts w:ascii="Times New Roman" w:hAnsi="Times New Roman" w:cs="Times New Roman"/>
                <w:sz w:val="22"/>
                <w:szCs w:val="22"/>
              </w:rPr>
              <w:t>При необходимости стремится получить у других людей разъяснения.</w:t>
            </w:r>
          </w:p>
        </w:tc>
      </w:tr>
      <w:tr w:rsidR="009E3D21" w:rsidRPr="00016802" w14:paraId="04475ADD" w14:textId="77777777" w:rsidTr="006D049B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EC370" w14:textId="77777777" w:rsidR="009E3D21" w:rsidRPr="00016802" w:rsidRDefault="009E3D21" w:rsidP="000168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16802">
              <w:rPr>
                <w:rFonts w:ascii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7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C7D7F" w14:textId="77777777" w:rsidR="009E3D21" w:rsidRPr="00016802" w:rsidRDefault="00016802" w:rsidP="000168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16802">
              <w:rPr>
                <w:rFonts w:ascii="Times New Roman" w:hAnsi="Times New Roman" w:cs="Times New Roman"/>
                <w:sz w:val="22"/>
                <w:szCs w:val="22"/>
              </w:rPr>
              <w:t>Способен(-на)</w:t>
            </w:r>
            <w:r w:rsidR="009E3D21" w:rsidRPr="00016802">
              <w:rPr>
                <w:rFonts w:ascii="Times New Roman" w:hAnsi="Times New Roman" w:cs="Times New Roman"/>
                <w:sz w:val="22"/>
                <w:szCs w:val="22"/>
              </w:rPr>
              <w:t xml:space="preserve"> исследовать новые темы при минимальном контроле со стороны старших.</w:t>
            </w:r>
          </w:p>
        </w:tc>
      </w:tr>
      <w:tr w:rsidR="009E3D21" w:rsidRPr="00016802" w14:paraId="4BABD75C" w14:textId="77777777" w:rsidTr="006D049B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58F26" w14:textId="77777777" w:rsidR="009E3D21" w:rsidRPr="00016802" w:rsidRDefault="009E3D21" w:rsidP="000168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16802">
              <w:rPr>
                <w:rFonts w:ascii="Times New Roman" w:hAnsi="Times New Roman" w:cs="Times New Roman"/>
                <w:sz w:val="22"/>
                <w:szCs w:val="22"/>
              </w:rPr>
              <w:t>61</w:t>
            </w:r>
          </w:p>
        </w:tc>
        <w:tc>
          <w:tcPr>
            <w:tcW w:w="7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018DDA" w14:textId="77777777" w:rsidR="009E3D21" w:rsidRPr="00016802" w:rsidRDefault="00016802" w:rsidP="000168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16802">
              <w:rPr>
                <w:rFonts w:ascii="Times New Roman" w:hAnsi="Times New Roman" w:cs="Times New Roman"/>
                <w:sz w:val="22"/>
                <w:szCs w:val="22"/>
              </w:rPr>
              <w:t>Способен(-</w:t>
            </w:r>
            <w:proofErr w:type="gramStart"/>
            <w:r w:rsidRPr="00016802">
              <w:rPr>
                <w:rFonts w:ascii="Times New Roman" w:hAnsi="Times New Roman" w:cs="Times New Roman"/>
                <w:sz w:val="22"/>
                <w:szCs w:val="22"/>
              </w:rPr>
              <w:t xml:space="preserve">на) </w:t>
            </w:r>
            <w:r w:rsidR="009E3D21" w:rsidRPr="00016802">
              <w:rPr>
                <w:rFonts w:ascii="Times New Roman" w:hAnsi="Times New Roman" w:cs="Times New Roman"/>
                <w:sz w:val="22"/>
                <w:szCs w:val="22"/>
              </w:rPr>
              <w:t xml:space="preserve"> оценить</w:t>
            </w:r>
            <w:proofErr w:type="gramEnd"/>
            <w:r w:rsidR="009E3D21" w:rsidRPr="00016802">
              <w:rPr>
                <w:rFonts w:ascii="Times New Roman" w:hAnsi="Times New Roman" w:cs="Times New Roman"/>
                <w:sz w:val="22"/>
                <w:szCs w:val="22"/>
              </w:rPr>
              <w:t xml:space="preserve"> качество собственной работы. </w:t>
            </w:r>
          </w:p>
        </w:tc>
      </w:tr>
      <w:tr w:rsidR="009E3D21" w:rsidRPr="00016802" w14:paraId="53724833" w14:textId="77777777" w:rsidTr="006D049B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1C54F" w14:textId="77777777" w:rsidR="009E3D21" w:rsidRPr="00016802" w:rsidRDefault="009E3D21" w:rsidP="000168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16802">
              <w:rPr>
                <w:rFonts w:ascii="Times New Roman" w:hAnsi="Times New Roman" w:cs="Times New Roman"/>
                <w:sz w:val="22"/>
                <w:szCs w:val="22"/>
              </w:rPr>
              <w:t>62</w:t>
            </w:r>
          </w:p>
        </w:tc>
        <w:tc>
          <w:tcPr>
            <w:tcW w:w="7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B15DC" w14:textId="77777777" w:rsidR="009E3D21" w:rsidRPr="00016802" w:rsidRDefault="009E3D21" w:rsidP="000168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16802">
              <w:rPr>
                <w:rFonts w:ascii="Times New Roman" w:hAnsi="Times New Roman" w:cs="Times New Roman"/>
                <w:sz w:val="22"/>
                <w:szCs w:val="22"/>
              </w:rPr>
              <w:t>Может выбрать самые надежные источники информации из доступного ряда.</w:t>
            </w:r>
          </w:p>
        </w:tc>
      </w:tr>
      <w:tr w:rsidR="009E3D21" w:rsidRPr="00016802" w14:paraId="4A78DE3D" w14:textId="77777777" w:rsidTr="006D049B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8BDF8" w14:textId="77777777" w:rsidR="009E3D21" w:rsidRPr="00016802" w:rsidRDefault="009E3D21" w:rsidP="000168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16802">
              <w:rPr>
                <w:rFonts w:ascii="Times New Roman" w:hAnsi="Times New Roman" w:cs="Times New Roman"/>
                <w:sz w:val="22"/>
                <w:szCs w:val="22"/>
              </w:rPr>
              <w:t>63</w:t>
            </w:r>
          </w:p>
        </w:tc>
        <w:tc>
          <w:tcPr>
            <w:tcW w:w="7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CAD16" w14:textId="77777777" w:rsidR="009E3D21" w:rsidRPr="00016802" w:rsidRDefault="009E3D21" w:rsidP="000168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16802">
              <w:rPr>
                <w:rFonts w:ascii="Times New Roman" w:hAnsi="Times New Roman" w:cs="Times New Roman"/>
                <w:sz w:val="22"/>
                <w:szCs w:val="22"/>
              </w:rPr>
              <w:t>Выказывает способность контролировать, формулировать, ранжировать и выполнять задания без непосредственного контроля.</w:t>
            </w:r>
          </w:p>
        </w:tc>
      </w:tr>
    </w:tbl>
    <w:p w14:paraId="19F29B4F" w14:textId="77777777" w:rsidR="009E3D21" w:rsidRDefault="009E3D21" w:rsidP="009E3D21">
      <w:pPr>
        <w:spacing w:line="0" w:lineRule="atLeast"/>
        <w:rPr>
          <w:rFonts w:ascii="Times New Roman" w:eastAsia="Arial" w:hAnsi="Times New Roman" w:cs="Times New Roman"/>
          <w:b/>
          <w:color w:val="299B43"/>
        </w:rPr>
      </w:pPr>
    </w:p>
    <w:p w14:paraId="3C83558F" w14:textId="77777777" w:rsidR="009E3D21" w:rsidRDefault="009E3D21" w:rsidP="009E3D21">
      <w:pPr>
        <w:spacing w:line="0" w:lineRule="atLeast"/>
        <w:rPr>
          <w:rFonts w:ascii="Times New Roman" w:eastAsia="Arial" w:hAnsi="Times New Roman" w:cs="Times New Roman"/>
        </w:rPr>
      </w:pPr>
    </w:p>
    <w:p w14:paraId="66D2F5CB" w14:textId="77777777" w:rsidR="00506B5A" w:rsidRDefault="00506B5A" w:rsidP="009E3D21">
      <w:pPr>
        <w:spacing w:line="0" w:lineRule="atLeast"/>
        <w:rPr>
          <w:rFonts w:ascii="Times New Roman" w:eastAsia="Arial" w:hAnsi="Times New Roman" w:cs="Times New Roman"/>
        </w:rPr>
      </w:pPr>
    </w:p>
    <w:p w14:paraId="3D1777DC" w14:textId="4E1FB891" w:rsidR="009E3D21" w:rsidRPr="00506B5A" w:rsidRDefault="009E3D21" w:rsidP="009E3D21">
      <w:pPr>
        <w:spacing w:line="0" w:lineRule="atLeast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>Компетенция 11</w:t>
      </w:r>
      <w:r w:rsidR="00506B5A">
        <w:rPr>
          <w:rFonts w:ascii="Times New Roman" w:eastAsia="Arial" w:hAnsi="Times New Roman" w:cs="Times New Roman"/>
        </w:rPr>
        <w:t xml:space="preserve"> </w:t>
      </w:r>
      <w:r w:rsidR="006D049B">
        <w:rPr>
          <w:rFonts w:ascii="Times New Roman" w:eastAsia="Arial" w:hAnsi="Times New Roman" w:cs="Times New Roman"/>
          <w:b/>
          <w:color w:val="299B43"/>
        </w:rPr>
        <w:t>А</w:t>
      </w:r>
      <w:r>
        <w:rPr>
          <w:rFonts w:ascii="Times New Roman" w:eastAsia="Arial" w:hAnsi="Times New Roman" w:cs="Times New Roman"/>
          <w:b/>
          <w:color w:val="299B43"/>
        </w:rPr>
        <w:t>налитическо</w:t>
      </w:r>
      <w:r w:rsidR="006D049B">
        <w:rPr>
          <w:rFonts w:ascii="Times New Roman" w:eastAsia="Arial" w:hAnsi="Times New Roman" w:cs="Times New Roman"/>
          <w:b/>
          <w:color w:val="299B43"/>
        </w:rPr>
        <w:t>е</w:t>
      </w:r>
      <w:r>
        <w:rPr>
          <w:rFonts w:ascii="Times New Roman" w:eastAsia="Arial" w:hAnsi="Times New Roman" w:cs="Times New Roman"/>
          <w:b/>
          <w:color w:val="299B43"/>
        </w:rPr>
        <w:t xml:space="preserve"> и критическ</w:t>
      </w:r>
      <w:r w:rsidR="006D049B">
        <w:rPr>
          <w:rFonts w:ascii="Times New Roman" w:eastAsia="Arial" w:hAnsi="Times New Roman" w:cs="Times New Roman"/>
          <w:b/>
          <w:color w:val="299B43"/>
        </w:rPr>
        <w:t>ое</w:t>
      </w:r>
      <w:r>
        <w:rPr>
          <w:rFonts w:ascii="Times New Roman" w:eastAsia="Arial" w:hAnsi="Times New Roman" w:cs="Times New Roman"/>
          <w:b/>
          <w:color w:val="299B43"/>
        </w:rPr>
        <w:t xml:space="preserve"> мышлени</w:t>
      </w:r>
      <w:r w:rsidR="006D049B">
        <w:rPr>
          <w:rFonts w:ascii="Times New Roman" w:eastAsia="Arial" w:hAnsi="Times New Roman" w:cs="Times New Roman"/>
          <w:b/>
          <w:color w:val="299B43"/>
        </w:rPr>
        <w:t>е</w:t>
      </w:r>
    </w:p>
    <w:p w14:paraId="485DFA7A" w14:textId="77777777" w:rsidR="009E3D21" w:rsidRDefault="009E3D21" w:rsidP="009E3D21">
      <w:pPr>
        <w:spacing w:line="0" w:lineRule="atLeast"/>
        <w:rPr>
          <w:rFonts w:ascii="Times New Roman" w:eastAsia="Arial" w:hAnsi="Times New Roman" w:cs="Times New Roman"/>
          <w:b/>
          <w:color w:val="299B43"/>
        </w:rPr>
      </w:pPr>
    </w:p>
    <w:tbl>
      <w:tblPr>
        <w:tblStyle w:val="a5"/>
        <w:tblW w:w="8447" w:type="dxa"/>
        <w:tblInd w:w="-5" w:type="dxa"/>
        <w:tblLook w:val="04A0" w:firstRow="1" w:lastRow="0" w:firstColumn="1" w:lastColumn="0" w:noHBand="0" w:noVBand="1"/>
      </w:tblPr>
      <w:tblGrid>
        <w:gridCol w:w="691"/>
        <w:gridCol w:w="7756"/>
      </w:tblGrid>
      <w:tr w:rsidR="009E3D21" w14:paraId="3DF861EF" w14:textId="77777777" w:rsidTr="006D049B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F0611" w14:textId="77777777" w:rsidR="009E3D21" w:rsidRPr="00016802" w:rsidRDefault="009E3D2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22"/>
                <w:szCs w:val="20"/>
              </w:rPr>
            </w:pPr>
            <w:r w:rsidRPr="00016802">
              <w:rPr>
                <w:rFonts w:ascii="Times New Roman" w:eastAsia="Arial" w:hAnsi="Times New Roman" w:cs="Times New Roman"/>
                <w:sz w:val="22"/>
                <w:szCs w:val="20"/>
              </w:rPr>
              <w:t>64</w:t>
            </w:r>
          </w:p>
        </w:tc>
        <w:tc>
          <w:tcPr>
            <w:tcW w:w="7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89BA8" w14:textId="77777777" w:rsidR="009E3D21" w:rsidRPr="00016802" w:rsidRDefault="00016802">
            <w:pPr>
              <w:spacing w:line="0" w:lineRule="atLeast"/>
              <w:rPr>
                <w:rFonts w:ascii="Times New Roman" w:eastAsia="Arial" w:hAnsi="Times New Roman" w:cs="Times New Roman"/>
                <w:b/>
                <w:color w:val="299B43"/>
                <w:sz w:val="22"/>
                <w:szCs w:val="20"/>
              </w:rPr>
            </w:pPr>
            <w:r w:rsidRPr="00016802">
              <w:rPr>
                <w:rFonts w:ascii="Times New Roman" w:eastAsia="Arial" w:hAnsi="Times New Roman" w:cs="Times New Roman"/>
                <w:sz w:val="22"/>
                <w:szCs w:val="20"/>
              </w:rPr>
              <w:t>Способен(-на)</w:t>
            </w:r>
            <w:r w:rsidR="009E3D21" w:rsidRPr="00016802">
              <w:rPr>
                <w:rFonts w:ascii="Times New Roman" w:eastAsia="Arial" w:hAnsi="Times New Roman" w:cs="Times New Roman"/>
                <w:sz w:val="22"/>
                <w:szCs w:val="20"/>
              </w:rPr>
              <w:t xml:space="preserve"> выявлять сходство и различия между новой и уже известной информацией.</w:t>
            </w:r>
          </w:p>
        </w:tc>
      </w:tr>
      <w:tr w:rsidR="009E3D21" w14:paraId="5CE891C0" w14:textId="77777777" w:rsidTr="006D049B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1E8DC" w14:textId="77777777" w:rsidR="009E3D21" w:rsidRPr="00016802" w:rsidRDefault="009E3D2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22"/>
                <w:szCs w:val="20"/>
              </w:rPr>
            </w:pPr>
            <w:r w:rsidRPr="00016802">
              <w:rPr>
                <w:rFonts w:ascii="Times New Roman" w:eastAsia="Arial" w:hAnsi="Times New Roman" w:cs="Times New Roman"/>
                <w:sz w:val="22"/>
                <w:szCs w:val="20"/>
              </w:rPr>
              <w:t>65</w:t>
            </w:r>
          </w:p>
        </w:tc>
        <w:tc>
          <w:tcPr>
            <w:tcW w:w="7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F345D" w14:textId="77777777" w:rsidR="009E3D21" w:rsidRPr="00016802" w:rsidRDefault="009E3D21">
            <w:pPr>
              <w:spacing w:line="0" w:lineRule="atLeast"/>
              <w:rPr>
                <w:rFonts w:ascii="Times New Roman" w:eastAsia="Arial" w:hAnsi="Times New Roman" w:cs="Times New Roman"/>
                <w:b/>
                <w:color w:val="299B43"/>
                <w:sz w:val="22"/>
                <w:szCs w:val="20"/>
              </w:rPr>
            </w:pPr>
            <w:r w:rsidRPr="00016802">
              <w:rPr>
                <w:rFonts w:ascii="Times New Roman" w:eastAsia="Arial" w:hAnsi="Times New Roman" w:cs="Times New Roman"/>
                <w:sz w:val="22"/>
                <w:szCs w:val="20"/>
              </w:rPr>
              <w:t>Использует данные и сведения для подкрепления своего мнения.</w:t>
            </w:r>
          </w:p>
        </w:tc>
      </w:tr>
      <w:tr w:rsidR="009E3D21" w14:paraId="3E59144C" w14:textId="77777777" w:rsidTr="006D049B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C54E8" w14:textId="77777777" w:rsidR="009E3D21" w:rsidRPr="00016802" w:rsidRDefault="009E3D2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22"/>
                <w:szCs w:val="20"/>
              </w:rPr>
            </w:pPr>
            <w:r w:rsidRPr="00016802">
              <w:rPr>
                <w:rFonts w:ascii="Times New Roman" w:eastAsia="Arial" w:hAnsi="Times New Roman" w:cs="Times New Roman"/>
                <w:sz w:val="22"/>
                <w:szCs w:val="20"/>
              </w:rPr>
              <w:t>66</w:t>
            </w:r>
          </w:p>
        </w:tc>
        <w:tc>
          <w:tcPr>
            <w:tcW w:w="7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2202B" w14:textId="77777777" w:rsidR="009E3D21" w:rsidRPr="00016802" w:rsidRDefault="00016802">
            <w:pPr>
              <w:spacing w:line="0" w:lineRule="atLeast"/>
              <w:rPr>
                <w:rFonts w:ascii="Times New Roman" w:eastAsia="Arial" w:hAnsi="Times New Roman" w:cs="Times New Roman"/>
                <w:b/>
                <w:color w:val="299B43"/>
                <w:sz w:val="22"/>
                <w:szCs w:val="20"/>
              </w:rPr>
            </w:pPr>
            <w:r w:rsidRPr="00016802">
              <w:rPr>
                <w:rFonts w:ascii="Times New Roman" w:eastAsia="Arial" w:hAnsi="Times New Roman" w:cs="Times New Roman"/>
                <w:sz w:val="22"/>
                <w:szCs w:val="20"/>
              </w:rPr>
              <w:t>Способен(-на)</w:t>
            </w:r>
            <w:r w:rsidR="009E3D21" w:rsidRPr="00016802">
              <w:rPr>
                <w:rFonts w:ascii="Times New Roman" w:eastAsia="Arial" w:hAnsi="Times New Roman" w:cs="Times New Roman"/>
                <w:sz w:val="22"/>
                <w:szCs w:val="20"/>
              </w:rPr>
              <w:t xml:space="preserve"> оценить факторы риска, связанного с разными вариантами.</w:t>
            </w:r>
          </w:p>
        </w:tc>
      </w:tr>
      <w:tr w:rsidR="009E3D21" w14:paraId="2596C390" w14:textId="77777777" w:rsidTr="006D049B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C790E" w14:textId="77777777" w:rsidR="009E3D21" w:rsidRPr="00016802" w:rsidRDefault="009E3D2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22"/>
                <w:szCs w:val="20"/>
              </w:rPr>
            </w:pPr>
            <w:r w:rsidRPr="00016802">
              <w:rPr>
                <w:rFonts w:ascii="Times New Roman" w:eastAsia="Arial" w:hAnsi="Times New Roman" w:cs="Times New Roman"/>
                <w:sz w:val="22"/>
                <w:szCs w:val="20"/>
              </w:rPr>
              <w:t>67</w:t>
            </w:r>
          </w:p>
        </w:tc>
        <w:tc>
          <w:tcPr>
            <w:tcW w:w="7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CF8EF" w14:textId="77777777" w:rsidR="009E3D21" w:rsidRPr="00016802" w:rsidRDefault="009E3D21">
            <w:pPr>
              <w:spacing w:line="0" w:lineRule="atLeast"/>
              <w:rPr>
                <w:rFonts w:ascii="Times New Roman" w:eastAsia="Arial" w:hAnsi="Times New Roman" w:cs="Times New Roman"/>
                <w:b/>
                <w:color w:val="299B43"/>
                <w:sz w:val="22"/>
                <w:szCs w:val="20"/>
              </w:rPr>
            </w:pPr>
            <w:r w:rsidRPr="00016802">
              <w:rPr>
                <w:rFonts w:ascii="Times New Roman" w:eastAsia="Arial" w:hAnsi="Times New Roman" w:cs="Times New Roman"/>
                <w:sz w:val="22"/>
                <w:szCs w:val="20"/>
              </w:rPr>
              <w:t>Показывает, что он/она думает о том, достоверна ли используемая информация.</w:t>
            </w:r>
          </w:p>
        </w:tc>
      </w:tr>
      <w:tr w:rsidR="009E3D21" w14:paraId="6BE59B5A" w14:textId="77777777" w:rsidTr="006D049B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943E1" w14:textId="77777777" w:rsidR="009E3D21" w:rsidRPr="00016802" w:rsidRDefault="009E3D2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22"/>
                <w:szCs w:val="20"/>
              </w:rPr>
            </w:pPr>
            <w:r w:rsidRPr="00016802">
              <w:rPr>
                <w:rFonts w:ascii="Times New Roman" w:eastAsia="Arial" w:hAnsi="Times New Roman" w:cs="Times New Roman"/>
                <w:sz w:val="22"/>
                <w:szCs w:val="20"/>
              </w:rPr>
              <w:t>68</w:t>
            </w:r>
          </w:p>
        </w:tc>
        <w:tc>
          <w:tcPr>
            <w:tcW w:w="7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DDD09" w14:textId="77777777" w:rsidR="009E3D21" w:rsidRPr="00016802" w:rsidRDefault="009E3D21">
            <w:pPr>
              <w:spacing w:line="0" w:lineRule="atLeast"/>
              <w:rPr>
                <w:rFonts w:ascii="Times New Roman" w:eastAsia="Arial" w:hAnsi="Times New Roman" w:cs="Times New Roman"/>
                <w:b/>
                <w:color w:val="299B43"/>
                <w:sz w:val="22"/>
                <w:szCs w:val="20"/>
              </w:rPr>
            </w:pPr>
            <w:r w:rsidRPr="00016802">
              <w:rPr>
                <w:rFonts w:ascii="Times New Roman" w:eastAsia="Arial" w:hAnsi="Times New Roman" w:cs="Times New Roman"/>
                <w:sz w:val="22"/>
                <w:szCs w:val="20"/>
              </w:rPr>
              <w:t>Может выявить расхождения, непоследовательность или отклонения в анализируемых материалах.</w:t>
            </w:r>
          </w:p>
        </w:tc>
      </w:tr>
      <w:tr w:rsidR="009E3D21" w14:paraId="35040C93" w14:textId="77777777" w:rsidTr="006D049B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5B9EA" w14:textId="77777777" w:rsidR="009E3D21" w:rsidRPr="00016802" w:rsidRDefault="009E3D2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22"/>
                <w:szCs w:val="20"/>
              </w:rPr>
            </w:pPr>
            <w:r w:rsidRPr="00016802">
              <w:rPr>
                <w:rFonts w:ascii="Times New Roman" w:eastAsia="Arial" w:hAnsi="Times New Roman" w:cs="Times New Roman"/>
                <w:sz w:val="22"/>
                <w:szCs w:val="20"/>
              </w:rPr>
              <w:t>69</w:t>
            </w:r>
          </w:p>
        </w:tc>
        <w:tc>
          <w:tcPr>
            <w:tcW w:w="7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A2757" w14:textId="77777777" w:rsidR="009E3D21" w:rsidRPr="00016802" w:rsidRDefault="009E3D21">
            <w:pPr>
              <w:spacing w:line="0" w:lineRule="atLeast"/>
              <w:rPr>
                <w:rFonts w:ascii="Times New Roman" w:eastAsia="Arial" w:hAnsi="Times New Roman" w:cs="Times New Roman"/>
                <w:b/>
                <w:color w:val="299B43"/>
                <w:sz w:val="22"/>
                <w:szCs w:val="20"/>
              </w:rPr>
            </w:pPr>
            <w:r w:rsidRPr="00016802">
              <w:rPr>
                <w:rFonts w:ascii="Times New Roman" w:eastAsia="Arial" w:hAnsi="Times New Roman" w:cs="Times New Roman"/>
                <w:sz w:val="22"/>
                <w:szCs w:val="20"/>
              </w:rPr>
              <w:t>Применяет внятные и строгие критерии, принципы или ценности для вынесения суждений.</w:t>
            </w:r>
          </w:p>
        </w:tc>
      </w:tr>
    </w:tbl>
    <w:p w14:paraId="77632051" w14:textId="77777777" w:rsidR="009E3D21" w:rsidRDefault="009E3D21" w:rsidP="009E3D21">
      <w:pPr>
        <w:rPr>
          <w:rFonts w:ascii="Times New Roman" w:hAnsi="Times New Roman" w:cs="Times New Roman"/>
        </w:rPr>
      </w:pPr>
    </w:p>
    <w:p w14:paraId="792E0D41" w14:textId="084FC314" w:rsidR="009E3D21" w:rsidRPr="00506B5A" w:rsidRDefault="009E3D21" w:rsidP="00506B5A">
      <w:pPr>
        <w:spacing w:line="0" w:lineRule="atLeast"/>
        <w:ind w:left="142" w:hanging="142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lastRenderedPageBreak/>
        <w:t>Компетенция 12</w:t>
      </w:r>
      <w:r w:rsidR="00506B5A">
        <w:rPr>
          <w:rFonts w:ascii="Times New Roman" w:eastAsia="Arial" w:hAnsi="Times New Roman" w:cs="Times New Roman"/>
        </w:rPr>
        <w:t xml:space="preserve"> </w:t>
      </w:r>
      <w:r>
        <w:rPr>
          <w:rFonts w:ascii="Times New Roman" w:eastAsia="Arial" w:hAnsi="Times New Roman" w:cs="Times New Roman"/>
          <w:b/>
          <w:color w:val="299B43"/>
        </w:rPr>
        <w:t>Умение слушать</w:t>
      </w:r>
      <w:r w:rsidR="006D049B">
        <w:rPr>
          <w:rFonts w:ascii="Times New Roman" w:eastAsia="Arial" w:hAnsi="Times New Roman" w:cs="Times New Roman"/>
          <w:b/>
          <w:color w:val="299B43"/>
        </w:rPr>
        <w:t xml:space="preserve">, </w:t>
      </w:r>
      <w:r>
        <w:rPr>
          <w:rFonts w:ascii="Times New Roman" w:eastAsia="Arial" w:hAnsi="Times New Roman" w:cs="Times New Roman"/>
          <w:b/>
          <w:color w:val="299B43"/>
        </w:rPr>
        <w:t>наблюдат</w:t>
      </w:r>
      <w:r w:rsidR="006D049B">
        <w:rPr>
          <w:rFonts w:ascii="Times New Roman" w:eastAsia="Arial" w:hAnsi="Times New Roman" w:cs="Times New Roman"/>
          <w:b/>
          <w:color w:val="299B43"/>
        </w:rPr>
        <w:t>ельность</w:t>
      </w:r>
    </w:p>
    <w:p w14:paraId="76BF7B75" w14:textId="77777777" w:rsidR="009E3D21" w:rsidRDefault="009E3D21" w:rsidP="009E3D21">
      <w:pPr>
        <w:spacing w:line="0" w:lineRule="atLeast"/>
        <w:rPr>
          <w:rFonts w:ascii="Times New Roman" w:eastAsia="Arial" w:hAnsi="Times New Roman" w:cs="Times New Roman"/>
          <w:b/>
          <w:color w:val="299B43"/>
        </w:rPr>
      </w:pPr>
    </w:p>
    <w:tbl>
      <w:tblPr>
        <w:tblStyle w:val="a5"/>
        <w:tblW w:w="8447" w:type="dxa"/>
        <w:tblInd w:w="-5" w:type="dxa"/>
        <w:tblLook w:val="04A0" w:firstRow="1" w:lastRow="0" w:firstColumn="1" w:lastColumn="0" w:noHBand="0" w:noVBand="1"/>
      </w:tblPr>
      <w:tblGrid>
        <w:gridCol w:w="693"/>
        <w:gridCol w:w="7754"/>
      </w:tblGrid>
      <w:tr w:rsidR="009E3D21" w:rsidRPr="00016802" w14:paraId="31C58C04" w14:textId="77777777" w:rsidTr="006D049B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039A8" w14:textId="77777777" w:rsidR="009E3D21" w:rsidRPr="00016802" w:rsidRDefault="009E3D2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22"/>
                <w:szCs w:val="20"/>
              </w:rPr>
            </w:pPr>
            <w:r w:rsidRPr="00016802">
              <w:rPr>
                <w:rFonts w:ascii="Times New Roman" w:eastAsia="Arial" w:hAnsi="Times New Roman" w:cs="Times New Roman"/>
                <w:sz w:val="22"/>
                <w:szCs w:val="20"/>
              </w:rPr>
              <w:t>70</w:t>
            </w:r>
          </w:p>
        </w:tc>
        <w:tc>
          <w:tcPr>
            <w:tcW w:w="7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0A923" w14:textId="77777777" w:rsidR="009E3D21" w:rsidRPr="00016802" w:rsidRDefault="009E3D21">
            <w:pPr>
              <w:spacing w:line="0" w:lineRule="atLeast"/>
              <w:rPr>
                <w:rFonts w:ascii="Times New Roman" w:eastAsia="Arial" w:hAnsi="Times New Roman" w:cs="Times New Roman"/>
                <w:b/>
                <w:color w:val="299B43"/>
                <w:sz w:val="22"/>
                <w:szCs w:val="20"/>
              </w:rPr>
            </w:pPr>
            <w:r w:rsidRPr="00016802">
              <w:rPr>
                <w:rFonts w:ascii="Times New Roman" w:eastAsia="Arial" w:hAnsi="Times New Roman" w:cs="Times New Roman"/>
                <w:sz w:val="22"/>
                <w:szCs w:val="20"/>
              </w:rPr>
              <w:t>Внимательно выслушивает мнения, отличные от своего собственного.</w:t>
            </w:r>
          </w:p>
        </w:tc>
      </w:tr>
      <w:tr w:rsidR="009E3D21" w:rsidRPr="00016802" w14:paraId="39B21683" w14:textId="77777777" w:rsidTr="006D049B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9494D" w14:textId="77777777" w:rsidR="009E3D21" w:rsidRPr="00016802" w:rsidRDefault="009E3D2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22"/>
                <w:szCs w:val="20"/>
              </w:rPr>
            </w:pPr>
            <w:r w:rsidRPr="00016802">
              <w:rPr>
                <w:rFonts w:ascii="Times New Roman" w:eastAsia="Arial" w:hAnsi="Times New Roman" w:cs="Times New Roman"/>
                <w:sz w:val="22"/>
                <w:szCs w:val="20"/>
              </w:rPr>
              <w:t>71</w:t>
            </w:r>
          </w:p>
        </w:tc>
        <w:tc>
          <w:tcPr>
            <w:tcW w:w="7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DCC43" w14:textId="77777777" w:rsidR="009E3D21" w:rsidRPr="00016802" w:rsidRDefault="009E3D21">
            <w:pPr>
              <w:spacing w:line="0" w:lineRule="atLeast"/>
              <w:rPr>
                <w:rFonts w:ascii="Times New Roman" w:eastAsia="Arial" w:hAnsi="Times New Roman" w:cs="Times New Roman"/>
                <w:b/>
                <w:color w:val="299B43"/>
                <w:sz w:val="22"/>
                <w:szCs w:val="20"/>
              </w:rPr>
            </w:pPr>
            <w:r w:rsidRPr="00016802">
              <w:rPr>
                <w:rFonts w:ascii="Times New Roman" w:eastAsia="Arial" w:hAnsi="Times New Roman" w:cs="Times New Roman"/>
                <w:sz w:val="22"/>
                <w:szCs w:val="20"/>
              </w:rPr>
              <w:t>Внимательно выслушивает других.</w:t>
            </w:r>
          </w:p>
        </w:tc>
      </w:tr>
      <w:tr w:rsidR="009E3D21" w:rsidRPr="00016802" w14:paraId="69FB855B" w14:textId="77777777" w:rsidTr="006D049B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666DA" w14:textId="77777777" w:rsidR="009E3D21" w:rsidRPr="00016802" w:rsidRDefault="009E3D2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22"/>
                <w:szCs w:val="20"/>
              </w:rPr>
            </w:pPr>
            <w:r w:rsidRPr="00016802">
              <w:rPr>
                <w:rFonts w:ascii="Times New Roman" w:eastAsia="Arial" w:hAnsi="Times New Roman" w:cs="Times New Roman"/>
                <w:sz w:val="22"/>
                <w:szCs w:val="20"/>
              </w:rPr>
              <w:t>72</w:t>
            </w:r>
          </w:p>
        </w:tc>
        <w:tc>
          <w:tcPr>
            <w:tcW w:w="7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462B4" w14:textId="77777777" w:rsidR="009E3D21" w:rsidRPr="00016802" w:rsidRDefault="009E3D21">
            <w:pPr>
              <w:spacing w:line="0" w:lineRule="atLeast"/>
              <w:rPr>
                <w:rFonts w:ascii="Times New Roman" w:eastAsia="Arial" w:hAnsi="Times New Roman" w:cs="Times New Roman"/>
                <w:b/>
                <w:color w:val="299B43"/>
                <w:sz w:val="22"/>
                <w:szCs w:val="20"/>
              </w:rPr>
            </w:pPr>
            <w:r w:rsidRPr="00016802">
              <w:rPr>
                <w:rFonts w:ascii="Times New Roman" w:eastAsia="Arial" w:hAnsi="Times New Roman" w:cs="Times New Roman"/>
                <w:w w:val="98"/>
                <w:sz w:val="22"/>
                <w:szCs w:val="20"/>
              </w:rPr>
              <w:t>Наблюдает за языком жестов собеседника, стремясь лучше понять смысл сказанного.</w:t>
            </w:r>
          </w:p>
        </w:tc>
      </w:tr>
      <w:tr w:rsidR="009E3D21" w:rsidRPr="00016802" w14:paraId="1B600930" w14:textId="77777777" w:rsidTr="006D049B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7E62C" w14:textId="77777777" w:rsidR="009E3D21" w:rsidRPr="00016802" w:rsidRDefault="009E3D2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22"/>
                <w:szCs w:val="20"/>
              </w:rPr>
            </w:pPr>
            <w:r w:rsidRPr="00016802">
              <w:rPr>
                <w:rFonts w:ascii="Times New Roman" w:eastAsia="Arial" w:hAnsi="Times New Roman" w:cs="Times New Roman"/>
                <w:sz w:val="22"/>
                <w:szCs w:val="20"/>
              </w:rPr>
              <w:t>73</w:t>
            </w:r>
          </w:p>
        </w:tc>
        <w:tc>
          <w:tcPr>
            <w:tcW w:w="7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61854" w14:textId="77777777" w:rsidR="009E3D21" w:rsidRPr="00016802" w:rsidRDefault="009E3D21">
            <w:pPr>
              <w:spacing w:line="0" w:lineRule="atLeast"/>
              <w:rPr>
                <w:rFonts w:ascii="Times New Roman" w:eastAsia="Arial" w:hAnsi="Times New Roman" w:cs="Times New Roman"/>
                <w:b/>
                <w:color w:val="299B43"/>
                <w:sz w:val="22"/>
                <w:szCs w:val="20"/>
              </w:rPr>
            </w:pPr>
            <w:r w:rsidRPr="00016802">
              <w:rPr>
                <w:rFonts w:ascii="Times New Roman" w:eastAsia="Arial" w:hAnsi="Times New Roman" w:cs="Times New Roman"/>
                <w:sz w:val="22"/>
                <w:szCs w:val="20"/>
              </w:rPr>
              <w:t>Внимательно слушает собеседника, стремясь раскрыть смысл его слов и намерения.</w:t>
            </w:r>
          </w:p>
        </w:tc>
      </w:tr>
      <w:tr w:rsidR="009E3D21" w:rsidRPr="00016802" w14:paraId="2993C907" w14:textId="77777777" w:rsidTr="006D049B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D3288" w14:textId="77777777" w:rsidR="009E3D21" w:rsidRPr="00016802" w:rsidRDefault="009E3D2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22"/>
                <w:szCs w:val="20"/>
              </w:rPr>
            </w:pPr>
            <w:r w:rsidRPr="00016802">
              <w:rPr>
                <w:rFonts w:ascii="Times New Roman" w:eastAsia="Arial" w:hAnsi="Times New Roman" w:cs="Times New Roman"/>
                <w:sz w:val="22"/>
                <w:szCs w:val="20"/>
              </w:rPr>
              <w:t>74</w:t>
            </w:r>
          </w:p>
        </w:tc>
        <w:tc>
          <w:tcPr>
            <w:tcW w:w="7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858D0" w14:textId="77777777" w:rsidR="009E3D21" w:rsidRPr="00016802" w:rsidRDefault="009E3D21">
            <w:pPr>
              <w:spacing w:line="0" w:lineRule="atLeast"/>
              <w:rPr>
                <w:rFonts w:ascii="Times New Roman" w:eastAsia="Arial" w:hAnsi="Times New Roman" w:cs="Times New Roman"/>
                <w:b/>
                <w:color w:val="299B43"/>
                <w:sz w:val="22"/>
                <w:szCs w:val="20"/>
              </w:rPr>
            </w:pPr>
            <w:r w:rsidRPr="00016802">
              <w:rPr>
                <w:rFonts w:ascii="Times New Roman" w:eastAsia="Arial" w:hAnsi="Times New Roman" w:cs="Times New Roman"/>
                <w:sz w:val="22"/>
                <w:szCs w:val="20"/>
              </w:rPr>
              <w:t>Обращает внимание на то, что собеседник подразумевает, но не говорит напрямую.</w:t>
            </w:r>
          </w:p>
        </w:tc>
      </w:tr>
      <w:tr w:rsidR="009E3D21" w:rsidRPr="00016802" w14:paraId="7602212C" w14:textId="77777777" w:rsidTr="006D049B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3E47E" w14:textId="77777777" w:rsidR="009E3D21" w:rsidRPr="00016802" w:rsidRDefault="009E3D2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22"/>
                <w:szCs w:val="20"/>
              </w:rPr>
            </w:pPr>
            <w:r w:rsidRPr="00016802">
              <w:rPr>
                <w:rFonts w:ascii="Times New Roman" w:eastAsia="Arial" w:hAnsi="Times New Roman" w:cs="Times New Roman"/>
                <w:sz w:val="22"/>
                <w:szCs w:val="20"/>
              </w:rPr>
              <w:t>75</w:t>
            </w:r>
          </w:p>
        </w:tc>
        <w:tc>
          <w:tcPr>
            <w:tcW w:w="7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1832D" w14:textId="77777777" w:rsidR="009E3D21" w:rsidRPr="00016802" w:rsidRDefault="009E3D21">
            <w:pPr>
              <w:spacing w:line="0" w:lineRule="atLeast"/>
              <w:rPr>
                <w:rFonts w:ascii="Times New Roman" w:eastAsia="Arial" w:hAnsi="Times New Roman" w:cs="Times New Roman"/>
                <w:b/>
                <w:color w:val="299B43"/>
                <w:sz w:val="22"/>
                <w:szCs w:val="20"/>
              </w:rPr>
            </w:pPr>
            <w:r w:rsidRPr="00016802">
              <w:rPr>
                <w:rFonts w:ascii="Times New Roman" w:eastAsia="Arial" w:hAnsi="Times New Roman" w:cs="Times New Roman"/>
                <w:sz w:val="22"/>
                <w:szCs w:val="20"/>
              </w:rPr>
              <w:t>Обращает внимание на то, как люди с различной культурной принадлежностью реагируют в одной и той же ситуации.</w:t>
            </w:r>
          </w:p>
        </w:tc>
      </w:tr>
    </w:tbl>
    <w:p w14:paraId="4ABF8E4B" w14:textId="77777777" w:rsidR="009E3D21" w:rsidRPr="00016802" w:rsidRDefault="009E3D21" w:rsidP="009E3D21">
      <w:pPr>
        <w:spacing w:line="0" w:lineRule="atLeast"/>
        <w:rPr>
          <w:rFonts w:ascii="Times New Roman" w:eastAsia="Arial" w:hAnsi="Times New Roman" w:cs="Times New Roman"/>
          <w:b/>
          <w:color w:val="299B43"/>
          <w:sz w:val="22"/>
          <w:szCs w:val="20"/>
        </w:rPr>
      </w:pPr>
    </w:p>
    <w:p w14:paraId="14E9F17E" w14:textId="77777777" w:rsidR="009E3D21" w:rsidRDefault="009E3D21" w:rsidP="009E3D21">
      <w:pPr>
        <w:spacing w:line="0" w:lineRule="atLeast"/>
        <w:rPr>
          <w:rFonts w:ascii="Times New Roman" w:eastAsia="Arial" w:hAnsi="Times New Roman" w:cs="Times New Roman"/>
        </w:rPr>
      </w:pPr>
    </w:p>
    <w:p w14:paraId="5AC91E6B" w14:textId="4A57355E" w:rsidR="009E3D21" w:rsidRPr="00506B5A" w:rsidRDefault="009E3D21" w:rsidP="009E3D21">
      <w:pPr>
        <w:spacing w:line="0" w:lineRule="atLeast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>Компетенция 13</w:t>
      </w:r>
      <w:r w:rsidR="00506B5A">
        <w:rPr>
          <w:rFonts w:ascii="Times New Roman" w:eastAsia="Arial" w:hAnsi="Times New Roman" w:cs="Times New Roman"/>
        </w:rPr>
        <w:t xml:space="preserve"> </w:t>
      </w:r>
      <w:r w:rsidR="00F817C6" w:rsidRPr="00F817C6">
        <w:rPr>
          <w:rFonts w:ascii="Times New Roman" w:eastAsia="Arial" w:hAnsi="Times New Roman" w:cs="Times New Roman"/>
          <w:b/>
          <w:color w:val="299B43"/>
        </w:rPr>
        <w:t>Сопереживание</w:t>
      </w:r>
    </w:p>
    <w:p w14:paraId="70A0CEA0" w14:textId="77777777" w:rsidR="009E3D21" w:rsidRDefault="009E3D21" w:rsidP="009E3D21">
      <w:pPr>
        <w:spacing w:line="0" w:lineRule="atLeast"/>
        <w:rPr>
          <w:rFonts w:ascii="Times New Roman" w:eastAsia="Arial" w:hAnsi="Times New Roman" w:cs="Times New Roman"/>
          <w:b/>
          <w:color w:val="299B43"/>
        </w:rPr>
      </w:pPr>
    </w:p>
    <w:tbl>
      <w:tblPr>
        <w:tblStyle w:val="a5"/>
        <w:tblW w:w="846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7751"/>
      </w:tblGrid>
      <w:tr w:rsidR="009E3D21" w14:paraId="20B0F70C" w14:textId="77777777" w:rsidTr="00F817C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3D592" w14:textId="77777777" w:rsidR="009E3D21" w:rsidRPr="00016802" w:rsidRDefault="009E3D2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016802">
              <w:rPr>
                <w:rFonts w:ascii="Times New Roman" w:eastAsia="Arial" w:hAnsi="Times New Roman" w:cs="Times New Roman"/>
                <w:sz w:val="22"/>
                <w:szCs w:val="22"/>
              </w:rPr>
              <w:t>76</w:t>
            </w:r>
          </w:p>
        </w:tc>
        <w:tc>
          <w:tcPr>
            <w:tcW w:w="7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52F36" w14:textId="77777777" w:rsidR="009E3D21" w:rsidRPr="00016802" w:rsidRDefault="009E3D21">
            <w:pPr>
              <w:spacing w:line="0" w:lineRule="atLeast"/>
              <w:rPr>
                <w:rFonts w:ascii="Times New Roman" w:eastAsia="Arial" w:hAnsi="Times New Roman" w:cs="Times New Roman"/>
                <w:b/>
                <w:color w:val="299B43"/>
                <w:sz w:val="22"/>
                <w:szCs w:val="22"/>
              </w:rPr>
            </w:pPr>
            <w:r w:rsidRPr="00016802">
              <w:rPr>
                <w:rFonts w:ascii="Times New Roman" w:eastAsia="Arial" w:hAnsi="Times New Roman" w:cs="Times New Roman"/>
                <w:sz w:val="22"/>
                <w:szCs w:val="22"/>
              </w:rPr>
              <w:t>Замечает, когда спутнику/знакомому нужна его/ее помощь.</w:t>
            </w:r>
          </w:p>
        </w:tc>
      </w:tr>
      <w:tr w:rsidR="009E3D21" w14:paraId="1F30A598" w14:textId="77777777" w:rsidTr="00F817C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24553" w14:textId="77777777" w:rsidR="009E3D21" w:rsidRPr="00016802" w:rsidRDefault="009E3D2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016802">
              <w:rPr>
                <w:rFonts w:ascii="Times New Roman" w:eastAsia="Arial" w:hAnsi="Times New Roman" w:cs="Times New Roman"/>
                <w:sz w:val="22"/>
                <w:szCs w:val="22"/>
              </w:rPr>
              <w:t>77</w:t>
            </w:r>
          </w:p>
        </w:tc>
        <w:tc>
          <w:tcPr>
            <w:tcW w:w="7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A634F" w14:textId="77777777" w:rsidR="009E3D21" w:rsidRPr="00016802" w:rsidRDefault="009E3D21">
            <w:pPr>
              <w:spacing w:line="0" w:lineRule="atLeast"/>
              <w:rPr>
                <w:rFonts w:ascii="Times New Roman" w:eastAsia="Arial" w:hAnsi="Times New Roman" w:cs="Times New Roman"/>
                <w:b/>
                <w:color w:val="299B43"/>
                <w:sz w:val="22"/>
                <w:szCs w:val="22"/>
              </w:rPr>
            </w:pPr>
            <w:r w:rsidRPr="00016802">
              <w:rPr>
                <w:rFonts w:ascii="Times New Roman" w:eastAsia="Arial" w:hAnsi="Times New Roman" w:cs="Times New Roman"/>
                <w:sz w:val="22"/>
                <w:szCs w:val="22"/>
              </w:rPr>
              <w:t>Выражает сочувствие в связи с бедой, постигшей другого человека.</w:t>
            </w:r>
          </w:p>
        </w:tc>
      </w:tr>
      <w:tr w:rsidR="009E3D21" w14:paraId="2E022C06" w14:textId="77777777" w:rsidTr="00F817C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D6E2B" w14:textId="77777777" w:rsidR="009E3D21" w:rsidRPr="00016802" w:rsidRDefault="009E3D2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016802">
              <w:rPr>
                <w:rFonts w:ascii="Times New Roman" w:eastAsia="Arial" w:hAnsi="Times New Roman" w:cs="Times New Roman"/>
                <w:sz w:val="22"/>
                <w:szCs w:val="22"/>
              </w:rPr>
              <w:t>78</w:t>
            </w:r>
          </w:p>
        </w:tc>
        <w:tc>
          <w:tcPr>
            <w:tcW w:w="7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83912" w14:textId="77777777" w:rsidR="009E3D21" w:rsidRPr="00016802" w:rsidRDefault="009E3D21">
            <w:pPr>
              <w:spacing w:line="0" w:lineRule="atLeast"/>
              <w:rPr>
                <w:rFonts w:ascii="Times New Roman" w:eastAsia="Arial" w:hAnsi="Times New Roman" w:cs="Times New Roman"/>
                <w:b/>
                <w:color w:val="299B43"/>
                <w:sz w:val="22"/>
                <w:szCs w:val="22"/>
              </w:rPr>
            </w:pPr>
            <w:r w:rsidRPr="00016802">
              <w:rPr>
                <w:rFonts w:ascii="Times New Roman" w:eastAsia="Arial" w:hAnsi="Times New Roman" w:cs="Times New Roman"/>
                <w:sz w:val="22"/>
                <w:szCs w:val="22"/>
              </w:rPr>
              <w:t>Пытается лучше понять своих друзей, стремясь понять, как обстоят дела с их точки зрения.</w:t>
            </w:r>
          </w:p>
        </w:tc>
      </w:tr>
      <w:tr w:rsidR="009E3D21" w14:paraId="424A00B5" w14:textId="77777777" w:rsidTr="00F817C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FBCC5" w14:textId="77777777" w:rsidR="009E3D21" w:rsidRPr="00016802" w:rsidRDefault="009E3D2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016802">
              <w:rPr>
                <w:rFonts w:ascii="Times New Roman" w:eastAsia="Arial" w:hAnsi="Times New Roman" w:cs="Times New Roman"/>
                <w:sz w:val="22"/>
                <w:szCs w:val="22"/>
              </w:rPr>
              <w:t>79</w:t>
            </w:r>
          </w:p>
        </w:tc>
        <w:tc>
          <w:tcPr>
            <w:tcW w:w="7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99C33" w14:textId="77777777" w:rsidR="009E3D21" w:rsidRPr="00016802" w:rsidRDefault="009E3D21">
            <w:pPr>
              <w:spacing w:line="0" w:lineRule="atLeast"/>
              <w:rPr>
                <w:rFonts w:ascii="Times New Roman" w:eastAsia="Arial" w:hAnsi="Times New Roman" w:cs="Times New Roman"/>
                <w:b/>
                <w:color w:val="299B43"/>
                <w:sz w:val="22"/>
                <w:szCs w:val="22"/>
              </w:rPr>
            </w:pPr>
            <w:r w:rsidRPr="00016802">
              <w:rPr>
                <w:rFonts w:ascii="Times New Roman" w:eastAsia="Arial" w:hAnsi="Times New Roman" w:cs="Times New Roman"/>
                <w:w w:val="95"/>
                <w:sz w:val="22"/>
                <w:szCs w:val="22"/>
              </w:rPr>
              <w:t>Принимает во внимание чувства других во время принятия решений.</w:t>
            </w:r>
          </w:p>
        </w:tc>
      </w:tr>
      <w:tr w:rsidR="009E3D21" w14:paraId="3C754EB3" w14:textId="77777777" w:rsidTr="00F817C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9F1BA" w14:textId="77777777" w:rsidR="009E3D21" w:rsidRPr="00016802" w:rsidRDefault="009E3D2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016802">
              <w:rPr>
                <w:rFonts w:ascii="Times New Roman" w:eastAsia="Arial" w:hAnsi="Times New Roman" w:cs="Times New Roman"/>
                <w:sz w:val="22"/>
                <w:szCs w:val="22"/>
              </w:rPr>
              <w:t>80</w:t>
            </w:r>
          </w:p>
        </w:tc>
        <w:tc>
          <w:tcPr>
            <w:tcW w:w="7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B3B79" w14:textId="77777777" w:rsidR="009E3D21" w:rsidRPr="00016802" w:rsidRDefault="009E3D21">
            <w:pPr>
              <w:spacing w:line="0" w:lineRule="atLeast"/>
              <w:rPr>
                <w:rFonts w:ascii="Times New Roman" w:eastAsia="Arial" w:hAnsi="Times New Roman" w:cs="Times New Roman"/>
                <w:b/>
                <w:color w:val="299B43"/>
                <w:sz w:val="22"/>
                <w:szCs w:val="22"/>
              </w:rPr>
            </w:pPr>
            <w:r w:rsidRPr="00016802">
              <w:rPr>
                <w:rFonts w:ascii="Times New Roman" w:eastAsia="Arial" w:hAnsi="Times New Roman" w:cs="Times New Roman"/>
                <w:sz w:val="22"/>
                <w:szCs w:val="22"/>
              </w:rPr>
              <w:t>Выражает мнение, что, думая о людях в других странах, он/она разделяет их радость и боль.</w:t>
            </w:r>
          </w:p>
        </w:tc>
      </w:tr>
      <w:tr w:rsidR="009E3D21" w14:paraId="014235B3" w14:textId="77777777" w:rsidTr="00F817C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8F646" w14:textId="77777777" w:rsidR="009E3D21" w:rsidRPr="00016802" w:rsidRDefault="009E3D2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016802">
              <w:rPr>
                <w:rFonts w:ascii="Times New Roman" w:eastAsia="Arial" w:hAnsi="Times New Roman" w:cs="Times New Roman"/>
                <w:sz w:val="22"/>
                <w:szCs w:val="22"/>
              </w:rPr>
              <w:t>81</w:t>
            </w:r>
          </w:p>
        </w:tc>
        <w:tc>
          <w:tcPr>
            <w:tcW w:w="7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CE60D" w14:textId="77777777" w:rsidR="009E3D21" w:rsidRPr="00016802" w:rsidRDefault="009E3D21">
            <w:pPr>
              <w:spacing w:line="0" w:lineRule="atLeast"/>
              <w:rPr>
                <w:rFonts w:ascii="Times New Roman" w:eastAsia="Arial" w:hAnsi="Times New Roman" w:cs="Times New Roman"/>
                <w:b/>
                <w:color w:val="299B43"/>
                <w:sz w:val="22"/>
                <w:szCs w:val="22"/>
              </w:rPr>
            </w:pPr>
            <w:r w:rsidRPr="00016802">
              <w:rPr>
                <w:rFonts w:ascii="Times New Roman" w:eastAsia="Arial" w:hAnsi="Times New Roman" w:cs="Times New Roman"/>
                <w:sz w:val="22"/>
                <w:szCs w:val="22"/>
              </w:rPr>
              <w:t>Верно определяет чувства других людей, даже если те их скрывают.</w:t>
            </w:r>
          </w:p>
        </w:tc>
      </w:tr>
    </w:tbl>
    <w:p w14:paraId="6412D79C" w14:textId="77777777" w:rsidR="009E3D21" w:rsidRDefault="009E3D21" w:rsidP="009E3D21">
      <w:pPr>
        <w:spacing w:line="0" w:lineRule="atLeast"/>
        <w:rPr>
          <w:rFonts w:ascii="Times New Roman" w:eastAsia="Arial" w:hAnsi="Times New Roman" w:cs="Times New Roman"/>
          <w:b/>
          <w:color w:val="299B43"/>
        </w:rPr>
      </w:pPr>
    </w:p>
    <w:p w14:paraId="413F681E" w14:textId="77777777" w:rsidR="009E3D21" w:rsidRDefault="009E3D21" w:rsidP="009E3D21">
      <w:pPr>
        <w:spacing w:line="0" w:lineRule="atLeast"/>
        <w:rPr>
          <w:rFonts w:ascii="Times New Roman" w:eastAsia="Arial" w:hAnsi="Times New Roman" w:cs="Times New Roman"/>
          <w:b/>
          <w:i/>
          <w:color w:val="299B43"/>
        </w:rPr>
      </w:pPr>
    </w:p>
    <w:p w14:paraId="6E6D8356" w14:textId="66CF0F95" w:rsidR="009E3D21" w:rsidRPr="00506B5A" w:rsidRDefault="009E3D21" w:rsidP="00506B5A">
      <w:pPr>
        <w:spacing w:line="0" w:lineRule="atLeast"/>
        <w:ind w:left="142" w:hanging="142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>Компетенция 14</w:t>
      </w:r>
      <w:r w:rsidR="00506B5A">
        <w:rPr>
          <w:rFonts w:ascii="Times New Roman" w:eastAsia="Arial" w:hAnsi="Times New Roman" w:cs="Times New Roman"/>
        </w:rPr>
        <w:t xml:space="preserve"> </w:t>
      </w:r>
      <w:r w:rsidR="00F817C6" w:rsidRPr="00F817C6">
        <w:rPr>
          <w:rFonts w:ascii="Times New Roman" w:eastAsia="Arial" w:hAnsi="Times New Roman" w:cs="Times New Roman"/>
          <w:b/>
          <w:color w:val="299B43"/>
        </w:rPr>
        <w:t>Умение приспосабливаться, адаптироваться</w:t>
      </w:r>
    </w:p>
    <w:p w14:paraId="7A546C81" w14:textId="77777777" w:rsidR="00F817C6" w:rsidRDefault="00F817C6" w:rsidP="009E3D21">
      <w:pPr>
        <w:rPr>
          <w:rFonts w:ascii="Times New Roman" w:hAnsi="Times New Roman" w:cs="Times New Roman"/>
        </w:rPr>
      </w:pPr>
    </w:p>
    <w:tbl>
      <w:tblPr>
        <w:tblStyle w:val="a5"/>
        <w:tblW w:w="8566" w:type="dxa"/>
        <w:tblInd w:w="-5" w:type="dxa"/>
        <w:tblLook w:val="04A0" w:firstRow="1" w:lastRow="0" w:firstColumn="1" w:lastColumn="0" w:noHBand="0" w:noVBand="1"/>
      </w:tblPr>
      <w:tblGrid>
        <w:gridCol w:w="695"/>
        <w:gridCol w:w="7871"/>
      </w:tblGrid>
      <w:tr w:rsidR="009E3D21" w:rsidRPr="00016802" w14:paraId="0649B3E1" w14:textId="77777777" w:rsidTr="006D049B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39138" w14:textId="77777777" w:rsidR="009E3D21" w:rsidRPr="00016802" w:rsidRDefault="009E3D21">
            <w:pPr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 w:rsidRPr="00016802">
              <w:rPr>
                <w:rFonts w:ascii="Times New Roman" w:hAnsi="Times New Roman" w:cs="Times New Roman"/>
                <w:sz w:val="22"/>
                <w:szCs w:val="20"/>
              </w:rPr>
              <w:t>82</w:t>
            </w:r>
          </w:p>
        </w:tc>
        <w:tc>
          <w:tcPr>
            <w:tcW w:w="7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6CAAA" w14:textId="77777777" w:rsidR="009E3D21" w:rsidRPr="00016802" w:rsidRDefault="009E3D21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016802">
              <w:rPr>
                <w:rFonts w:ascii="Times New Roman" w:eastAsia="Arial" w:hAnsi="Times New Roman" w:cs="Times New Roman"/>
                <w:sz w:val="22"/>
                <w:szCs w:val="20"/>
              </w:rPr>
              <w:t>Способен(-на) изменить свое мнение под действием рациональной аргументации.</w:t>
            </w:r>
          </w:p>
        </w:tc>
      </w:tr>
      <w:tr w:rsidR="009E3D21" w:rsidRPr="00016802" w14:paraId="18BD1AED" w14:textId="77777777" w:rsidTr="006D049B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6633A" w14:textId="77777777" w:rsidR="009E3D21" w:rsidRPr="00016802" w:rsidRDefault="009E3D21">
            <w:pPr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 w:rsidRPr="00016802">
              <w:rPr>
                <w:rFonts w:ascii="Times New Roman" w:hAnsi="Times New Roman" w:cs="Times New Roman"/>
                <w:sz w:val="22"/>
                <w:szCs w:val="20"/>
              </w:rPr>
              <w:t>83</w:t>
            </w:r>
          </w:p>
        </w:tc>
        <w:tc>
          <w:tcPr>
            <w:tcW w:w="7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99385" w14:textId="77777777" w:rsidR="009E3D21" w:rsidRPr="00016802" w:rsidRDefault="009E3D21">
            <w:pPr>
              <w:spacing w:line="0" w:lineRule="atLeast"/>
              <w:rPr>
                <w:rFonts w:ascii="Times New Roman" w:eastAsia="Arial" w:hAnsi="Times New Roman" w:cs="Times New Roman"/>
                <w:b/>
                <w:color w:val="299B43"/>
                <w:sz w:val="22"/>
                <w:szCs w:val="20"/>
              </w:rPr>
            </w:pPr>
            <w:r w:rsidRPr="00016802">
              <w:rPr>
                <w:rFonts w:ascii="Times New Roman" w:eastAsia="Arial" w:hAnsi="Times New Roman" w:cs="Times New Roman"/>
                <w:sz w:val="22"/>
                <w:szCs w:val="20"/>
              </w:rPr>
              <w:t xml:space="preserve">Может изменить принятое решение, если того требуют обстоятельства. </w:t>
            </w:r>
          </w:p>
        </w:tc>
      </w:tr>
      <w:tr w:rsidR="009E3D21" w:rsidRPr="00016802" w14:paraId="6231D0A2" w14:textId="77777777" w:rsidTr="006D049B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EC61F" w14:textId="77777777" w:rsidR="009E3D21" w:rsidRPr="00016802" w:rsidRDefault="009E3D21">
            <w:pPr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 w:rsidRPr="00016802">
              <w:rPr>
                <w:rFonts w:ascii="Times New Roman" w:hAnsi="Times New Roman" w:cs="Times New Roman"/>
                <w:sz w:val="22"/>
                <w:szCs w:val="20"/>
              </w:rPr>
              <w:t>84</w:t>
            </w:r>
          </w:p>
        </w:tc>
        <w:tc>
          <w:tcPr>
            <w:tcW w:w="7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36CCE" w14:textId="77777777" w:rsidR="009E3D21" w:rsidRPr="00016802" w:rsidRDefault="009E3D21">
            <w:pPr>
              <w:spacing w:line="0" w:lineRule="atLeast"/>
              <w:rPr>
                <w:rFonts w:ascii="Times New Roman" w:eastAsia="Arial" w:hAnsi="Times New Roman" w:cs="Times New Roman"/>
                <w:sz w:val="22"/>
                <w:szCs w:val="20"/>
              </w:rPr>
            </w:pPr>
            <w:r w:rsidRPr="00016802">
              <w:rPr>
                <w:rFonts w:ascii="Times New Roman" w:eastAsia="Arial" w:hAnsi="Times New Roman" w:cs="Times New Roman"/>
                <w:sz w:val="22"/>
                <w:szCs w:val="20"/>
              </w:rPr>
              <w:t>Адаптируется к новым ситуациям, используя новоприобретенные навыки.</w:t>
            </w:r>
          </w:p>
        </w:tc>
      </w:tr>
      <w:tr w:rsidR="009E3D21" w:rsidRPr="00016802" w14:paraId="5C827972" w14:textId="77777777" w:rsidTr="006D049B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DC0BA" w14:textId="77777777" w:rsidR="009E3D21" w:rsidRPr="00016802" w:rsidRDefault="009E3D21">
            <w:pPr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 w:rsidRPr="00016802">
              <w:rPr>
                <w:rFonts w:ascii="Times New Roman" w:hAnsi="Times New Roman" w:cs="Times New Roman"/>
                <w:sz w:val="22"/>
                <w:szCs w:val="20"/>
              </w:rPr>
              <w:t>85</w:t>
            </w:r>
          </w:p>
        </w:tc>
        <w:tc>
          <w:tcPr>
            <w:tcW w:w="7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76C4D" w14:textId="77777777" w:rsidR="009E3D21" w:rsidRPr="00016802" w:rsidRDefault="009E3D21">
            <w:pPr>
              <w:spacing w:line="0" w:lineRule="atLeast"/>
              <w:rPr>
                <w:rFonts w:ascii="Times New Roman" w:eastAsia="Arial" w:hAnsi="Times New Roman" w:cs="Times New Roman"/>
                <w:sz w:val="22"/>
                <w:szCs w:val="20"/>
              </w:rPr>
            </w:pPr>
            <w:r w:rsidRPr="00016802">
              <w:rPr>
                <w:rFonts w:ascii="Times New Roman" w:eastAsia="Arial" w:hAnsi="Times New Roman" w:cs="Times New Roman"/>
                <w:w w:val="95"/>
                <w:sz w:val="22"/>
                <w:szCs w:val="20"/>
              </w:rPr>
              <w:t>Адаптируется к новым ситуациям, применяя знания по-новому</w:t>
            </w:r>
          </w:p>
        </w:tc>
      </w:tr>
      <w:tr w:rsidR="009E3D21" w:rsidRPr="00016802" w14:paraId="5596BA95" w14:textId="77777777" w:rsidTr="006D049B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A0274" w14:textId="77777777" w:rsidR="009E3D21" w:rsidRPr="00016802" w:rsidRDefault="009E3D21">
            <w:pPr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 w:rsidRPr="00016802">
              <w:rPr>
                <w:rFonts w:ascii="Times New Roman" w:hAnsi="Times New Roman" w:cs="Times New Roman"/>
                <w:sz w:val="22"/>
                <w:szCs w:val="20"/>
              </w:rPr>
              <w:t>86</w:t>
            </w:r>
          </w:p>
        </w:tc>
        <w:tc>
          <w:tcPr>
            <w:tcW w:w="7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CCF2B" w14:textId="77777777" w:rsidR="009E3D21" w:rsidRPr="00016802" w:rsidRDefault="009E3D21">
            <w:pPr>
              <w:spacing w:line="0" w:lineRule="atLeast"/>
              <w:rPr>
                <w:rFonts w:ascii="Times New Roman" w:eastAsia="Arial" w:hAnsi="Times New Roman" w:cs="Times New Roman"/>
                <w:b/>
                <w:color w:val="299B43"/>
                <w:sz w:val="22"/>
                <w:szCs w:val="20"/>
              </w:rPr>
            </w:pPr>
            <w:r w:rsidRPr="00016802">
              <w:rPr>
                <w:rFonts w:ascii="Times New Roman" w:eastAsia="Arial" w:hAnsi="Times New Roman" w:cs="Times New Roman"/>
                <w:sz w:val="22"/>
                <w:szCs w:val="20"/>
              </w:rPr>
              <w:t>Принимает социокультурные условности целевых групп иной культурной принадлежности, взаимодействуя с членами этих групп.</w:t>
            </w:r>
          </w:p>
          <w:p w14:paraId="116472D9" w14:textId="77777777" w:rsidR="009E3D21" w:rsidRPr="00016802" w:rsidRDefault="009E3D21">
            <w:pPr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</w:tr>
      <w:tr w:rsidR="009E3D21" w:rsidRPr="00016802" w14:paraId="589EA0D7" w14:textId="77777777" w:rsidTr="006D049B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0D879" w14:textId="77777777" w:rsidR="009E3D21" w:rsidRPr="00016802" w:rsidRDefault="009E3D21">
            <w:pPr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 w:rsidRPr="00016802">
              <w:rPr>
                <w:rFonts w:ascii="Times New Roman" w:hAnsi="Times New Roman" w:cs="Times New Roman"/>
                <w:sz w:val="22"/>
                <w:szCs w:val="20"/>
              </w:rPr>
              <w:t>87</w:t>
            </w:r>
          </w:p>
        </w:tc>
        <w:tc>
          <w:tcPr>
            <w:tcW w:w="7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D5479" w14:textId="77777777" w:rsidR="009E3D21" w:rsidRPr="00016802" w:rsidRDefault="009E3D21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016802">
              <w:rPr>
                <w:rFonts w:ascii="Times New Roman" w:eastAsia="Arial" w:hAnsi="Times New Roman" w:cs="Times New Roman"/>
                <w:sz w:val="22"/>
                <w:szCs w:val="20"/>
              </w:rPr>
              <w:t>Может изменять собственное поведение, делая его приемлемым для представителей других культур.</w:t>
            </w:r>
          </w:p>
        </w:tc>
      </w:tr>
    </w:tbl>
    <w:p w14:paraId="588D2DBF" w14:textId="77777777" w:rsidR="009E3D21" w:rsidRPr="00016802" w:rsidRDefault="009E3D21" w:rsidP="009E3D21">
      <w:pPr>
        <w:rPr>
          <w:rFonts w:ascii="Times New Roman" w:hAnsi="Times New Roman" w:cs="Times New Roman"/>
          <w:sz w:val="22"/>
          <w:szCs w:val="20"/>
        </w:rPr>
      </w:pPr>
    </w:p>
    <w:p w14:paraId="062A5AFA" w14:textId="77777777" w:rsidR="00506B5A" w:rsidRDefault="00506B5A" w:rsidP="009E3D21">
      <w:pPr>
        <w:spacing w:line="0" w:lineRule="atLeast"/>
        <w:ind w:left="142" w:hanging="142"/>
        <w:rPr>
          <w:rFonts w:ascii="Times New Roman" w:eastAsia="Arial" w:hAnsi="Times New Roman" w:cs="Times New Roman"/>
        </w:rPr>
      </w:pPr>
    </w:p>
    <w:p w14:paraId="16DE4749" w14:textId="156BADAE" w:rsidR="009E3D21" w:rsidRPr="00506B5A" w:rsidRDefault="009E3D21" w:rsidP="00506B5A">
      <w:pPr>
        <w:spacing w:line="0" w:lineRule="atLeast"/>
        <w:ind w:left="142" w:hanging="142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>Компетенция 15</w:t>
      </w:r>
      <w:r w:rsidR="00506B5A">
        <w:rPr>
          <w:rFonts w:ascii="Times New Roman" w:eastAsia="Arial" w:hAnsi="Times New Roman" w:cs="Times New Roman"/>
        </w:rPr>
        <w:t xml:space="preserve"> </w:t>
      </w:r>
      <w:r w:rsidR="00F817C6" w:rsidRPr="00F817C6">
        <w:rPr>
          <w:rFonts w:ascii="Times New Roman" w:eastAsia="Arial" w:hAnsi="Times New Roman" w:cs="Times New Roman"/>
          <w:b/>
          <w:color w:val="299B43"/>
        </w:rPr>
        <w:t>Языковые знания, коммуникативные и полилингвистические навыки</w:t>
      </w:r>
    </w:p>
    <w:p w14:paraId="6861803A" w14:textId="77777777" w:rsidR="00F817C6" w:rsidRDefault="00F817C6" w:rsidP="009E3D21">
      <w:pPr>
        <w:rPr>
          <w:rFonts w:ascii="Times New Roman" w:hAnsi="Times New Roman" w:cs="Times New Roman"/>
        </w:rPr>
      </w:pPr>
    </w:p>
    <w:tbl>
      <w:tblPr>
        <w:tblStyle w:val="a5"/>
        <w:tblW w:w="8566" w:type="dxa"/>
        <w:tblInd w:w="-5" w:type="dxa"/>
        <w:tblLook w:val="04A0" w:firstRow="1" w:lastRow="0" w:firstColumn="1" w:lastColumn="0" w:noHBand="0" w:noVBand="1"/>
      </w:tblPr>
      <w:tblGrid>
        <w:gridCol w:w="696"/>
        <w:gridCol w:w="7870"/>
      </w:tblGrid>
      <w:tr w:rsidR="009E3D21" w:rsidRPr="00016802" w14:paraId="6588AD4A" w14:textId="77777777" w:rsidTr="006D049B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1208F" w14:textId="77777777" w:rsidR="009E3D21" w:rsidRPr="00016802" w:rsidRDefault="009E3D21" w:rsidP="000168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16802">
              <w:rPr>
                <w:rFonts w:ascii="Times New Roman" w:hAnsi="Times New Roman" w:cs="Times New Roman"/>
                <w:sz w:val="22"/>
                <w:szCs w:val="22"/>
              </w:rPr>
              <w:t>88</w:t>
            </w:r>
          </w:p>
        </w:tc>
        <w:tc>
          <w:tcPr>
            <w:tcW w:w="7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B18F2" w14:textId="77777777" w:rsidR="009E3D21" w:rsidRPr="00016802" w:rsidRDefault="009E3D21" w:rsidP="000168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16802">
              <w:rPr>
                <w:rFonts w:ascii="Times New Roman" w:hAnsi="Times New Roman" w:cs="Times New Roman"/>
                <w:sz w:val="22"/>
                <w:szCs w:val="22"/>
              </w:rPr>
              <w:t>Способен(-на) изложить свои взгляды на проблему.</w:t>
            </w:r>
          </w:p>
        </w:tc>
      </w:tr>
      <w:tr w:rsidR="009E3D21" w:rsidRPr="00016802" w14:paraId="7DF202DF" w14:textId="77777777" w:rsidTr="006D049B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CE49F" w14:textId="77777777" w:rsidR="009E3D21" w:rsidRPr="00016802" w:rsidRDefault="009E3D21" w:rsidP="000168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16802">
              <w:rPr>
                <w:rFonts w:ascii="Times New Roman" w:hAnsi="Times New Roman" w:cs="Times New Roman"/>
                <w:sz w:val="22"/>
                <w:szCs w:val="22"/>
              </w:rPr>
              <w:t>89</w:t>
            </w:r>
          </w:p>
        </w:tc>
        <w:tc>
          <w:tcPr>
            <w:tcW w:w="7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B8174" w14:textId="77777777" w:rsidR="009E3D21" w:rsidRPr="00016802" w:rsidRDefault="009E3D21" w:rsidP="000168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16802">
              <w:rPr>
                <w:rFonts w:ascii="Times New Roman" w:hAnsi="Times New Roman" w:cs="Times New Roman"/>
                <w:sz w:val="22"/>
                <w:szCs w:val="22"/>
              </w:rPr>
              <w:t>Просит выступающего повторить сказанное, если он/она не вполне поняли обращенные к нему/к ней слова.</w:t>
            </w:r>
          </w:p>
        </w:tc>
      </w:tr>
      <w:tr w:rsidR="009E3D21" w:rsidRPr="00016802" w14:paraId="7D5F448E" w14:textId="77777777" w:rsidTr="006D049B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52D02" w14:textId="77777777" w:rsidR="009E3D21" w:rsidRPr="00016802" w:rsidRDefault="009E3D21" w:rsidP="000168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16802">
              <w:rPr>
                <w:rFonts w:ascii="Times New Roman" w:hAnsi="Times New Roman" w:cs="Times New Roman"/>
                <w:sz w:val="22"/>
                <w:szCs w:val="22"/>
              </w:rPr>
              <w:t>90</w:t>
            </w:r>
          </w:p>
        </w:tc>
        <w:tc>
          <w:tcPr>
            <w:tcW w:w="7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C7346" w14:textId="77777777" w:rsidR="009E3D21" w:rsidRPr="00016802" w:rsidRDefault="009E3D21" w:rsidP="000168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16802">
              <w:rPr>
                <w:rFonts w:ascii="Times New Roman" w:hAnsi="Times New Roman" w:cs="Times New Roman"/>
                <w:sz w:val="22"/>
                <w:szCs w:val="22"/>
              </w:rPr>
              <w:t>Задает вопросы, выказывающие его/ее понимание позиции другого.</w:t>
            </w:r>
          </w:p>
        </w:tc>
      </w:tr>
      <w:tr w:rsidR="009E3D21" w:rsidRPr="00016802" w14:paraId="39718637" w14:textId="77777777" w:rsidTr="006D049B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5ECCD" w14:textId="77777777" w:rsidR="009E3D21" w:rsidRPr="00016802" w:rsidRDefault="009E3D21" w:rsidP="000168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16802">
              <w:rPr>
                <w:rFonts w:ascii="Times New Roman" w:hAnsi="Times New Roman" w:cs="Times New Roman"/>
                <w:sz w:val="22"/>
                <w:szCs w:val="22"/>
              </w:rPr>
              <w:t>91</w:t>
            </w:r>
          </w:p>
        </w:tc>
        <w:tc>
          <w:tcPr>
            <w:tcW w:w="7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A6000" w14:textId="77777777" w:rsidR="009E3D21" w:rsidRPr="00016802" w:rsidRDefault="009E3D21" w:rsidP="000168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16802">
              <w:rPr>
                <w:rFonts w:ascii="Times New Roman" w:hAnsi="Times New Roman" w:cs="Times New Roman"/>
                <w:sz w:val="22"/>
                <w:szCs w:val="22"/>
              </w:rPr>
              <w:t>Умеет пользоваться различными формулами вежливости на иностранном языке.</w:t>
            </w:r>
          </w:p>
        </w:tc>
      </w:tr>
      <w:tr w:rsidR="009E3D21" w:rsidRPr="00016802" w14:paraId="2E66F918" w14:textId="77777777" w:rsidTr="006D049B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6B7E2" w14:textId="77777777" w:rsidR="009E3D21" w:rsidRPr="00016802" w:rsidRDefault="009E3D21" w:rsidP="000168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16802">
              <w:rPr>
                <w:rFonts w:ascii="Times New Roman" w:hAnsi="Times New Roman" w:cs="Times New Roman"/>
                <w:sz w:val="22"/>
                <w:szCs w:val="22"/>
              </w:rPr>
              <w:t>92</w:t>
            </w:r>
          </w:p>
        </w:tc>
        <w:tc>
          <w:tcPr>
            <w:tcW w:w="7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93303" w14:textId="77777777" w:rsidR="009E3D21" w:rsidRPr="00016802" w:rsidRDefault="009E3D21" w:rsidP="000168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16802">
              <w:rPr>
                <w:rFonts w:ascii="Times New Roman" w:hAnsi="Times New Roman" w:cs="Times New Roman"/>
                <w:sz w:val="22"/>
                <w:szCs w:val="22"/>
              </w:rPr>
              <w:t>Успешно опосредует общение путем перевода с одного языка на другой язык или путем разъяснений.</w:t>
            </w:r>
          </w:p>
        </w:tc>
      </w:tr>
      <w:tr w:rsidR="009E3D21" w:rsidRPr="00016802" w14:paraId="3B0D1DB6" w14:textId="77777777" w:rsidTr="006D049B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EE310" w14:textId="77777777" w:rsidR="009E3D21" w:rsidRPr="00016802" w:rsidRDefault="009E3D21" w:rsidP="000168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16802">
              <w:rPr>
                <w:rFonts w:ascii="Times New Roman" w:hAnsi="Times New Roman" w:cs="Times New Roman"/>
                <w:sz w:val="22"/>
                <w:szCs w:val="22"/>
              </w:rPr>
              <w:t>93</w:t>
            </w:r>
          </w:p>
        </w:tc>
        <w:tc>
          <w:tcPr>
            <w:tcW w:w="7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9B262" w14:textId="77777777" w:rsidR="009E3D21" w:rsidRPr="00016802" w:rsidRDefault="009E3D21" w:rsidP="000168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16802">
              <w:rPr>
                <w:rFonts w:ascii="Times New Roman" w:hAnsi="Times New Roman" w:cs="Times New Roman"/>
                <w:sz w:val="22"/>
                <w:szCs w:val="22"/>
              </w:rPr>
              <w:t xml:space="preserve">Успешно избегает межкультурных недоразумений. </w:t>
            </w:r>
          </w:p>
        </w:tc>
      </w:tr>
    </w:tbl>
    <w:p w14:paraId="0139AD3B" w14:textId="77777777" w:rsidR="009E3D21" w:rsidRDefault="009E3D21" w:rsidP="009E3D21">
      <w:pPr>
        <w:rPr>
          <w:rFonts w:ascii="Times New Roman" w:hAnsi="Times New Roman" w:cs="Times New Roman"/>
        </w:rPr>
      </w:pPr>
    </w:p>
    <w:p w14:paraId="21561FA4" w14:textId="4B375AFE" w:rsidR="009E3D21" w:rsidRPr="00506B5A" w:rsidRDefault="009E3D21" w:rsidP="00506B5A">
      <w:pPr>
        <w:spacing w:line="0" w:lineRule="atLeast"/>
        <w:ind w:left="142" w:hanging="142"/>
        <w:rPr>
          <w:rFonts w:ascii="Times New Roman" w:eastAsia="Arial" w:hAnsi="Times New Roman" w:cs="Times New Roman"/>
          <w:lang w:val="nb-NO"/>
        </w:rPr>
      </w:pPr>
      <w:r>
        <w:rPr>
          <w:rFonts w:ascii="Times New Roman" w:eastAsia="Arial" w:hAnsi="Times New Roman" w:cs="Times New Roman"/>
        </w:rPr>
        <w:t xml:space="preserve">Компетенция </w:t>
      </w:r>
      <w:r>
        <w:rPr>
          <w:rFonts w:ascii="Times New Roman" w:eastAsia="Arial" w:hAnsi="Times New Roman" w:cs="Times New Roman"/>
          <w:lang w:val="nb-NO"/>
        </w:rPr>
        <w:t>16</w:t>
      </w:r>
      <w:r w:rsidR="00506B5A">
        <w:rPr>
          <w:rFonts w:ascii="Times New Roman" w:eastAsia="Arial" w:hAnsi="Times New Roman" w:cs="Times New Roman"/>
        </w:rPr>
        <w:t xml:space="preserve"> </w:t>
      </w:r>
      <w:r w:rsidR="00F817C6" w:rsidRPr="00F817C6">
        <w:rPr>
          <w:rFonts w:ascii="Times New Roman" w:eastAsia="Arial" w:hAnsi="Times New Roman" w:cs="Times New Roman"/>
          <w:b/>
          <w:color w:val="299B43"/>
        </w:rPr>
        <w:t>Взаимодействие</w:t>
      </w:r>
    </w:p>
    <w:p w14:paraId="0008AD0D" w14:textId="77777777" w:rsidR="00F817C6" w:rsidRDefault="00F817C6" w:rsidP="009E3D21">
      <w:pPr>
        <w:rPr>
          <w:rFonts w:ascii="Times New Roman" w:hAnsi="Times New Roman" w:cs="Times New Roman"/>
        </w:rPr>
      </w:pPr>
    </w:p>
    <w:tbl>
      <w:tblPr>
        <w:tblStyle w:val="a5"/>
        <w:tblW w:w="8566" w:type="dxa"/>
        <w:tblInd w:w="-5" w:type="dxa"/>
        <w:tblLook w:val="04A0" w:firstRow="1" w:lastRow="0" w:firstColumn="1" w:lastColumn="0" w:noHBand="0" w:noVBand="1"/>
      </w:tblPr>
      <w:tblGrid>
        <w:gridCol w:w="695"/>
        <w:gridCol w:w="7871"/>
      </w:tblGrid>
      <w:tr w:rsidR="009E3D21" w14:paraId="77F33A33" w14:textId="77777777" w:rsidTr="006D049B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3705C" w14:textId="77777777" w:rsidR="009E3D21" w:rsidRPr="00016802" w:rsidRDefault="009E3D2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6802">
              <w:rPr>
                <w:rFonts w:ascii="Times New Roman" w:hAnsi="Times New Roman" w:cs="Times New Roman"/>
                <w:sz w:val="22"/>
                <w:szCs w:val="22"/>
              </w:rPr>
              <w:t>94</w:t>
            </w:r>
          </w:p>
        </w:tc>
        <w:tc>
          <w:tcPr>
            <w:tcW w:w="7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A72CF" w14:textId="77777777" w:rsidR="009E3D21" w:rsidRPr="00016802" w:rsidRDefault="009E3D2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16802">
              <w:rPr>
                <w:rFonts w:ascii="Times New Roman" w:eastAsia="Arial" w:hAnsi="Times New Roman" w:cs="Times New Roman"/>
                <w:sz w:val="22"/>
                <w:szCs w:val="22"/>
              </w:rPr>
              <w:t>Налаживает добрые взаимоотношения с другими членами группы</w:t>
            </w:r>
          </w:p>
        </w:tc>
      </w:tr>
      <w:tr w:rsidR="009E3D21" w14:paraId="5D3570A5" w14:textId="77777777" w:rsidTr="006D049B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CAFE9" w14:textId="77777777" w:rsidR="009E3D21" w:rsidRPr="00016802" w:rsidRDefault="009E3D2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680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95</w:t>
            </w:r>
          </w:p>
        </w:tc>
        <w:tc>
          <w:tcPr>
            <w:tcW w:w="7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56161" w14:textId="77777777" w:rsidR="009E3D21" w:rsidRPr="00016802" w:rsidRDefault="009E3D2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16802">
              <w:rPr>
                <w:rFonts w:ascii="Times New Roman" w:eastAsia="Arial" w:hAnsi="Times New Roman" w:cs="Times New Roman"/>
                <w:sz w:val="22"/>
                <w:szCs w:val="22"/>
              </w:rPr>
              <w:t>Работая в группе, выполняет назначенное ему/ей задание.</w:t>
            </w:r>
          </w:p>
        </w:tc>
      </w:tr>
      <w:tr w:rsidR="009E3D21" w14:paraId="4612ABA4" w14:textId="77777777" w:rsidTr="006D049B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F62CC" w14:textId="77777777" w:rsidR="009E3D21" w:rsidRPr="00016802" w:rsidRDefault="009E3D2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6802">
              <w:rPr>
                <w:rFonts w:ascii="Times New Roman" w:hAnsi="Times New Roman" w:cs="Times New Roman"/>
                <w:sz w:val="22"/>
                <w:szCs w:val="22"/>
              </w:rPr>
              <w:t>96</w:t>
            </w:r>
          </w:p>
        </w:tc>
        <w:tc>
          <w:tcPr>
            <w:tcW w:w="7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E2BCA" w14:textId="77777777" w:rsidR="009E3D21" w:rsidRPr="00016802" w:rsidRDefault="009E3D2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16802">
              <w:rPr>
                <w:rFonts w:ascii="Times New Roman" w:eastAsia="Arial" w:hAnsi="Times New Roman" w:cs="Times New Roman"/>
                <w:sz w:val="22"/>
                <w:szCs w:val="22"/>
              </w:rPr>
              <w:t>Стремится к достижению консенсуса для реализации групповых целей.</w:t>
            </w:r>
          </w:p>
        </w:tc>
      </w:tr>
      <w:tr w:rsidR="009E3D21" w14:paraId="1C34C86E" w14:textId="77777777" w:rsidTr="006D049B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F8273" w14:textId="77777777" w:rsidR="009E3D21" w:rsidRPr="00016802" w:rsidRDefault="009E3D2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6802">
              <w:rPr>
                <w:rFonts w:ascii="Times New Roman" w:hAnsi="Times New Roman" w:cs="Times New Roman"/>
                <w:sz w:val="22"/>
                <w:szCs w:val="22"/>
              </w:rPr>
              <w:t>97</w:t>
            </w:r>
          </w:p>
        </w:tc>
        <w:tc>
          <w:tcPr>
            <w:tcW w:w="7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C67BE" w14:textId="77777777" w:rsidR="009E3D21" w:rsidRPr="00016802" w:rsidRDefault="009E3D2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16802">
              <w:rPr>
                <w:rFonts w:ascii="Times New Roman" w:eastAsia="Arial" w:hAnsi="Times New Roman" w:cs="Times New Roman"/>
                <w:sz w:val="22"/>
                <w:szCs w:val="22"/>
              </w:rPr>
              <w:t>Работая в группе, предоставляет другим членам группы актуальную или полезную информацию.</w:t>
            </w:r>
          </w:p>
        </w:tc>
      </w:tr>
      <w:tr w:rsidR="009E3D21" w14:paraId="41B8C582" w14:textId="77777777" w:rsidTr="006D049B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9E6B9" w14:textId="77777777" w:rsidR="009E3D21" w:rsidRPr="00016802" w:rsidRDefault="009E3D2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6802">
              <w:rPr>
                <w:rFonts w:ascii="Times New Roman" w:hAnsi="Times New Roman" w:cs="Times New Roman"/>
                <w:sz w:val="22"/>
                <w:szCs w:val="22"/>
              </w:rPr>
              <w:t>98</w:t>
            </w:r>
          </w:p>
        </w:tc>
        <w:tc>
          <w:tcPr>
            <w:tcW w:w="7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51AFB" w14:textId="77777777" w:rsidR="009E3D21" w:rsidRPr="00016802" w:rsidRDefault="009E3D2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16802">
              <w:rPr>
                <w:rFonts w:ascii="Times New Roman" w:eastAsia="Arial" w:hAnsi="Times New Roman" w:cs="Times New Roman"/>
                <w:sz w:val="22"/>
                <w:szCs w:val="22"/>
              </w:rPr>
              <w:t>Способствует развитию энтузиазма в группе для достижения общих целей.</w:t>
            </w:r>
          </w:p>
        </w:tc>
      </w:tr>
      <w:tr w:rsidR="009E3D21" w14:paraId="517BF89B" w14:textId="77777777" w:rsidTr="006D049B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DDA26" w14:textId="77777777" w:rsidR="009E3D21" w:rsidRPr="00016802" w:rsidRDefault="009E3D2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6802">
              <w:rPr>
                <w:rFonts w:ascii="Times New Roman" w:hAnsi="Times New Roman" w:cs="Times New Roman"/>
                <w:sz w:val="22"/>
                <w:szCs w:val="22"/>
              </w:rPr>
              <w:t>99</w:t>
            </w:r>
          </w:p>
        </w:tc>
        <w:tc>
          <w:tcPr>
            <w:tcW w:w="7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6E069" w14:textId="77777777" w:rsidR="009E3D21" w:rsidRPr="00016802" w:rsidRDefault="009E3D2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16802">
              <w:rPr>
                <w:rFonts w:ascii="Times New Roman" w:eastAsia="Arial" w:hAnsi="Times New Roman" w:cs="Times New Roman"/>
                <w:sz w:val="22"/>
                <w:szCs w:val="22"/>
              </w:rPr>
              <w:t>Сотрудничая в группе, поддерживает других членов группы несмотря на различия во взглядах.</w:t>
            </w:r>
          </w:p>
        </w:tc>
      </w:tr>
    </w:tbl>
    <w:p w14:paraId="1BFD31B2" w14:textId="77777777" w:rsidR="009E3D21" w:rsidRDefault="009E3D21" w:rsidP="009E3D21">
      <w:pPr>
        <w:spacing w:line="0" w:lineRule="atLeast"/>
        <w:rPr>
          <w:rFonts w:ascii="Times New Roman" w:eastAsia="Arial" w:hAnsi="Times New Roman" w:cs="Times New Roman"/>
          <w:b/>
          <w:i/>
          <w:color w:val="299B43"/>
        </w:rPr>
      </w:pPr>
    </w:p>
    <w:p w14:paraId="47E8E09E" w14:textId="77777777" w:rsidR="009E3D21" w:rsidRDefault="009E3D21" w:rsidP="009E3D21">
      <w:pPr>
        <w:spacing w:line="0" w:lineRule="atLeast"/>
        <w:ind w:left="142" w:hanging="142"/>
        <w:rPr>
          <w:rFonts w:ascii="Times New Roman" w:eastAsia="Arial" w:hAnsi="Times New Roman" w:cs="Times New Roman"/>
          <w:i/>
        </w:rPr>
      </w:pPr>
    </w:p>
    <w:p w14:paraId="488D1343" w14:textId="65F2AD34" w:rsidR="009E3D21" w:rsidRPr="00506B5A" w:rsidRDefault="009E3D21" w:rsidP="00506B5A">
      <w:pPr>
        <w:spacing w:line="0" w:lineRule="atLeast"/>
        <w:ind w:left="142" w:hanging="142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>Компетенция 17</w:t>
      </w:r>
      <w:r w:rsidR="00506B5A">
        <w:rPr>
          <w:rFonts w:ascii="Times New Roman" w:eastAsia="Arial" w:hAnsi="Times New Roman" w:cs="Times New Roman"/>
        </w:rPr>
        <w:t xml:space="preserve"> </w:t>
      </w:r>
      <w:r w:rsidR="00F817C6" w:rsidRPr="00F817C6">
        <w:rPr>
          <w:rFonts w:ascii="Times New Roman" w:eastAsia="Arial" w:hAnsi="Times New Roman" w:cs="Times New Roman"/>
          <w:b/>
          <w:color w:val="299B43"/>
        </w:rPr>
        <w:t>Умение разрешать конфликты</w:t>
      </w:r>
    </w:p>
    <w:p w14:paraId="6728C362" w14:textId="77777777" w:rsidR="00F817C6" w:rsidRDefault="00F817C6" w:rsidP="009E3D21">
      <w:pPr>
        <w:rPr>
          <w:rFonts w:ascii="Times New Roman" w:hAnsi="Times New Roman" w:cs="Times New Roman"/>
        </w:rPr>
      </w:pPr>
    </w:p>
    <w:tbl>
      <w:tblPr>
        <w:tblStyle w:val="a5"/>
        <w:tblW w:w="8640" w:type="dxa"/>
        <w:tblInd w:w="-5" w:type="dxa"/>
        <w:tblLook w:val="04A0" w:firstRow="1" w:lastRow="0" w:firstColumn="1" w:lastColumn="0" w:noHBand="0" w:noVBand="1"/>
      </w:tblPr>
      <w:tblGrid>
        <w:gridCol w:w="836"/>
        <w:gridCol w:w="7804"/>
      </w:tblGrid>
      <w:tr w:rsidR="009E3D21" w14:paraId="009E8E6A" w14:textId="77777777" w:rsidTr="00F817C6">
        <w:trPr>
          <w:trHeight w:val="166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C82D6" w14:textId="77777777" w:rsidR="009E3D21" w:rsidRPr="00016802" w:rsidRDefault="009E3D2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6802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7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4055D" w14:textId="77777777" w:rsidR="009E3D21" w:rsidRPr="00016802" w:rsidRDefault="00F817C6" w:rsidP="00F817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016802">
              <w:rPr>
                <w:rFonts w:ascii="Times New Roman" w:hAnsi="Times New Roman" w:cs="Times New Roman"/>
                <w:sz w:val="22"/>
                <w:szCs w:val="22"/>
              </w:rPr>
              <w:t>Уважительно общается с представителями всех конфликтующих сторон</w:t>
            </w:r>
          </w:p>
        </w:tc>
      </w:tr>
      <w:tr w:rsidR="009E3D21" w14:paraId="1A5C3B24" w14:textId="77777777" w:rsidTr="00F817C6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A32E0" w14:textId="77777777" w:rsidR="009E3D21" w:rsidRPr="00016802" w:rsidRDefault="009E3D2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6802">
              <w:rPr>
                <w:rFonts w:ascii="Times New Roman" w:hAnsi="Times New Roman" w:cs="Times New Roman"/>
                <w:sz w:val="22"/>
                <w:szCs w:val="22"/>
              </w:rPr>
              <w:t>101</w:t>
            </w:r>
          </w:p>
        </w:tc>
        <w:tc>
          <w:tcPr>
            <w:tcW w:w="7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EA853" w14:textId="77777777" w:rsidR="009E3D21" w:rsidRPr="00016802" w:rsidRDefault="009E3D2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16802">
              <w:rPr>
                <w:rFonts w:ascii="Times New Roman" w:eastAsia="Arial" w:hAnsi="Times New Roman" w:cs="Times New Roman"/>
                <w:sz w:val="22"/>
                <w:szCs w:val="22"/>
              </w:rPr>
              <w:t>Способен(-на) выявить пути (возможности) для решения конфликта.</w:t>
            </w:r>
          </w:p>
        </w:tc>
      </w:tr>
      <w:tr w:rsidR="009E3D21" w14:paraId="0877B7B9" w14:textId="77777777" w:rsidTr="00F817C6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59663" w14:textId="77777777" w:rsidR="009E3D21" w:rsidRPr="00016802" w:rsidRDefault="009E3D2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6802">
              <w:rPr>
                <w:rFonts w:ascii="Times New Roman" w:hAnsi="Times New Roman" w:cs="Times New Roman"/>
                <w:sz w:val="22"/>
                <w:szCs w:val="22"/>
              </w:rPr>
              <w:t>102</w:t>
            </w:r>
          </w:p>
        </w:tc>
        <w:tc>
          <w:tcPr>
            <w:tcW w:w="7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74AA6" w14:textId="77777777" w:rsidR="009E3D21" w:rsidRPr="00016802" w:rsidRDefault="000168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16802">
              <w:rPr>
                <w:rFonts w:ascii="Times New Roman" w:eastAsia="Arial" w:hAnsi="Times New Roman" w:cs="Times New Roman"/>
                <w:sz w:val="22"/>
                <w:szCs w:val="22"/>
              </w:rPr>
              <w:t>Способен(-на)</w:t>
            </w:r>
            <w:r w:rsidR="009E3D21" w:rsidRPr="00016802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помочь другим в решении конфликтов, разъясняя пути их решения.</w:t>
            </w:r>
          </w:p>
        </w:tc>
      </w:tr>
      <w:tr w:rsidR="009E3D21" w14:paraId="0CF8E4FC" w14:textId="77777777" w:rsidTr="00F817C6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FD998" w14:textId="77777777" w:rsidR="009E3D21" w:rsidRPr="00016802" w:rsidRDefault="009E3D2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6802">
              <w:rPr>
                <w:rFonts w:ascii="Times New Roman" w:hAnsi="Times New Roman" w:cs="Times New Roman"/>
                <w:sz w:val="22"/>
                <w:szCs w:val="22"/>
              </w:rPr>
              <w:t>103</w:t>
            </w:r>
          </w:p>
        </w:tc>
        <w:tc>
          <w:tcPr>
            <w:tcW w:w="7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B8E90" w14:textId="77777777" w:rsidR="009E3D21" w:rsidRPr="00016802" w:rsidRDefault="009E3D2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16802">
              <w:rPr>
                <w:rFonts w:ascii="Times New Roman" w:eastAsia="Arial" w:hAnsi="Times New Roman" w:cs="Times New Roman"/>
                <w:sz w:val="22"/>
                <w:szCs w:val="22"/>
              </w:rPr>
              <w:t>Содействует тому, чтобы конфликтующие стороны выслушивали друг друга и делились предметом озабоченности.</w:t>
            </w:r>
          </w:p>
        </w:tc>
      </w:tr>
      <w:tr w:rsidR="009E3D21" w14:paraId="066B7404" w14:textId="77777777" w:rsidTr="00F817C6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553A4" w14:textId="77777777" w:rsidR="009E3D21" w:rsidRPr="00016802" w:rsidRDefault="009E3D2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6802">
              <w:rPr>
                <w:rFonts w:ascii="Times New Roman" w:hAnsi="Times New Roman" w:cs="Times New Roman"/>
                <w:sz w:val="22"/>
                <w:szCs w:val="22"/>
              </w:rPr>
              <w:t>104</w:t>
            </w:r>
          </w:p>
        </w:tc>
        <w:tc>
          <w:tcPr>
            <w:tcW w:w="7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687FC" w14:textId="77777777" w:rsidR="009E3D21" w:rsidRPr="00016802" w:rsidRDefault="009E3D2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16802">
              <w:rPr>
                <w:rFonts w:ascii="Times New Roman" w:hAnsi="Times New Roman" w:cs="Times New Roman"/>
                <w:sz w:val="22"/>
                <w:szCs w:val="22"/>
              </w:rPr>
              <w:t>Регулярно инициирует общение для решения межличностных конфликтов</w:t>
            </w:r>
          </w:p>
        </w:tc>
      </w:tr>
      <w:tr w:rsidR="009E3D21" w14:paraId="7E0EDFCC" w14:textId="77777777" w:rsidTr="00F817C6">
        <w:trPr>
          <w:trHeight w:val="567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E6A09" w14:textId="77777777" w:rsidR="009E3D21" w:rsidRPr="00016802" w:rsidRDefault="009E3D2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6802">
              <w:rPr>
                <w:rFonts w:ascii="Times New Roman" w:hAnsi="Times New Roman" w:cs="Times New Roman"/>
                <w:sz w:val="22"/>
                <w:szCs w:val="22"/>
              </w:rPr>
              <w:t>105</w:t>
            </w:r>
          </w:p>
        </w:tc>
        <w:tc>
          <w:tcPr>
            <w:tcW w:w="7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6B808" w14:textId="77777777" w:rsidR="009E3D21" w:rsidRPr="00016802" w:rsidRDefault="009E3D2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16802">
              <w:rPr>
                <w:rFonts w:ascii="Times New Roman" w:eastAsia="Arial" w:hAnsi="Times New Roman" w:cs="Times New Roman"/>
                <w:sz w:val="22"/>
                <w:szCs w:val="22"/>
              </w:rPr>
              <w:t>Способен(-на) помочь людям, находящимся в состоянии эмоционального стресса, тревоги и неопределенности на фоне конфликтной ситуации.</w:t>
            </w:r>
          </w:p>
        </w:tc>
      </w:tr>
    </w:tbl>
    <w:p w14:paraId="1BAC8D99" w14:textId="77777777" w:rsidR="009E3D21" w:rsidRDefault="009E3D21" w:rsidP="009E3D21">
      <w:pPr>
        <w:rPr>
          <w:rFonts w:ascii="Times New Roman" w:hAnsi="Times New Roman" w:cs="Times New Roman"/>
        </w:rPr>
      </w:pPr>
    </w:p>
    <w:p w14:paraId="326E6147" w14:textId="77777777" w:rsidR="009E3D21" w:rsidRDefault="009E3D21" w:rsidP="009E3D21">
      <w:pPr>
        <w:spacing w:line="0" w:lineRule="atLeast"/>
        <w:rPr>
          <w:rFonts w:ascii="Times New Roman" w:eastAsia="Arial" w:hAnsi="Times New Roman" w:cs="Times New Roman"/>
          <w:b/>
          <w:color w:val="ED7D31" w:themeColor="accent2"/>
          <w:lang w:val="en-US"/>
        </w:rPr>
      </w:pPr>
    </w:p>
    <w:p w14:paraId="4F96BE01" w14:textId="77777777" w:rsidR="009E3D21" w:rsidRPr="00506B5A" w:rsidRDefault="00F817C6" w:rsidP="009E3D21">
      <w:pPr>
        <w:spacing w:line="0" w:lineRule="atLeast"/>
        <w:rPr>
          <w:rFonts w:ascii="Times New Roman" w:eastAsia="Arial" w:hAnsi="Times New Roman" w:cs="Times New Roman"/>
          <w:b/>
          <w:color w:val="ED7D31" w:themeColor="accent2"/>
        </w:rPr>
      </w:pPr>
      <w:r w:rsidRPr="00F817C6">
        <w:rPr>
          <w:rFonts w:ascii="Times New Roman" w:eastAsia="Arial" w:hAnsi="Times New Roman" w:cs="Times New Roman"/>
          <w:b/>
          <w:color w:val="ED7D31" w:themeColor="accent2"/>
        </w:rPr>
        <w:t>ЗНАНИЯ</w:t>
      </w:r>
      <w:r w:rsidRPr="00506B5A">
        <w:rPr>
          <w:rFonts w:ascii="Times New Roman" w:eastAsia="Arial" w:hAnsi="Times New Roman" w:cs="Times New Roman"/>
          <w:b/>
          <w:color w:val="ED7D31" w:themeColor="accent2"/>
        </w:rPr>
        <w:t xml:space="preserve"> </w:t>
      </w:r>
      <w:r w:rsidRPr="00F817C6">
        <w:rPr>
          <w:rFonts w:ascii="Times New Roman" w:eastAsia="Arial" w:hAnsi="Times New Roman" w:cs="Times New Roman"/>
          <w:b/>
          <w:color w:val="ED7D31" w:themeColor="accent2"/>
        </w:rPr>
        <w:t>И</w:t>
      </w:r>
      <w:r w:rsidRPr="00506B5A">
        <w:rPr>
          <w:rFonts w:ascii="Times New Roman" w:eastAsia="Arial" w:hAnsi="Times New Roman" w:cs="Times New Roman"/>
          <w:b/>
          <w:color w:val="ED7D31" w:themeColor="accent2"/>
        </w:rPr>
        <w:t xml:space="preserve"> </w:t>
      </w:r>
      <w:r w:rsidRPr="00F817C6">
        <w:rPr>
          <w:rFonts w:ascii="Times New Roman" w:eastAsia="Arial" w:hAnsi="Times New Roman" w:cs="Times New Roman"/>
          <w:b/>
          <w:color w:val="ED7D31" w:themeColor="accent2"/>
        </w:rPr>
        <w:t>КРИТИЧЕСКОЕ</w:t>
      </w:r>
      <w:r w:rsidRPr="00506B5A">
        <w:rPr>
          <w:rFonts w:ascii="Times New Roman" w:eastAsia="Arial" w:hAnsi="Times New Roman" w:cs="Times New Roman"/>
          <w:b/>
          <w:color w:val="ED7D31" w:themeColor="accent2"/>
        </w:rPr>
        <w:t xml:space="preserve"> </w:t>
      </w:r>
      <w:r w:rsidRPr="00F817C6">
        <w:rPr>
          <w:rFonts w:ascii="Times New Roman" w:eastAsia="Arial" w:hAnsi="Times New Roman" w:cs="Times New Roman"/>
          <w:b/>
          <w:color w:val="ED7D31" w:themeColor="accent2"/>
        </w:rPr>
        <w:t>МЫШЛЕНИЕ</w:t>
      </w:r>
    </w:p>
    <w:p w14:paraId="650404B4" w14:textId="77777777" w:rsidR="00F817C6" w:rsidRPr="00506B5A" w:rsidRDefault="00F817C6" w:rsidP="009E3D21">
      <w:pPr>
        <w:spacing w:line="0" w:lineRule="atLeast"/>
        <w:rPr>
          <w:rFonts w:ascii="Times New Roman" w:eastAsia="Arial" w:hAnsi="Times New Roman" w:cs="Times New Roman"/>
          <w:b/>
          <w:color w:val="ED7D31" w:themeColor="accent2"/>
        </w:rPr>
      </w:pPr>
    </w:p>
    <w:p w14:paraId="19FEA905" w14:textId="4D42B458" w:rsidR="009E3D21" w:rsidRPr="00506B5A" w:rsidRDefault="009E3D21" w:rsidP="009E3D21">
      <w:pPr>
        <w:spacing w:line="0" w:lineRule="atLeast"/>
        <w:rPr>
          <w:rFonts w:ascii="Times New Roman" w:eastAsia="Arial" w:hAnsi="Times New Roman" w:cs="Times New Roman"/>
          <w:b/>
          <w:color w:val="ED7D31" w:themeColor="accent2"/>
        </w:rPr>
      </w:pPr>
      <w:r>
        <w:rPr>
          <w:rFonts w:ascii="Times New Roman" w:eastAsia="Arial" w:hAnsi="Times New Roman" w:cs="Times New Roman"/>
        </w:rPr>
        <w:t>Компетенция 18</w:t>
      </w:r>
      <w:r w:rsidR="00506B5A">
        <w:rPr>
          <w:rFonts w:ascii="Times New Roman" w:eastAsia="Arial" w:hAnsi="Times New Roman" w:cs="Times New Roman"/>
          <w:b/>
          <w:color w:val="ED7D31" w:themeColor="accent2"/>
        </w:rPr>
        <w:t xml:space="preserve"> </w:t>
      </w:r>
      <w:r>
        <w:rPr>
          <w:rFonts w:ascii="Times New Roman" w:eastAsia="Arial" w:hAnsi="Times New Roman" w:cs="Times New Roman"/>
          <w:b/>
          <w:color w:val="ED7D31" w:themeColor="accent2"/>
        </w:rPr>
        <w:t>Самопознание и критическая самооценка</w:t>
      </w:r>
    </w:p>
    <w:p w14:paraId="59A6E062" w14:textId="77777777" w:rsidR="009E3D21" w:rsidRDefault="009E3D21" w:rsidP="009E3D21">
      <w:pPr>
        <w:spacing w:line="365" w:lineRule="exact"/>
        <w:rPr>
          <w:rFonts w:ascii="Times New Roman" w:eastAsia="Times New Roman" w:hAnsi="Times New Roman" w:cs="Times New Roman"/>
        </w:rPr>
      </w:pPr>
    </w:p>
    <w:tbl>
      <w:tblPr>
        <w:tblStyle w:val="a5"/>
        <w:tblW w:w="8730" w:type="dxa"/>
        <w:tblInd w:w="-5" w:type="dxa"/>
        <w:tblLook w:val="04A0" w:firstRow="1" w:lastRow="0" w:firstColumn="1" w:lastColumn="0" w:noHBand="0" w:noVBand="1"/>
      </w:tblPr>
      <w:tblGrid>
        <w:gridCol w:w="850"/>
        <w:gridCol w:w="7880"/>
      </w:tblGrid>
      <w:tr w:rsidR="009E3D21" w14:paraId="1D6CE30B" w14:textId="77777777" w:rsidTr="00F817C6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AF8F3" w14:textId="77777777" w:rsidR="009E3D21" w:rsidRPr="00016802" w:rsidRDefault="009E3D2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16802">
              <w:rPr>
                <w:rFonts w:ascii="Times New Roman" w:eastAsia="Times New Roman" w:hAnsi="Times New Roman" w:cs="Times New Roman"/>
                <w:sz w:val="22"/>
                <w:szCs w:val="22"/>
              </w:rPr>
              <w:t>106</w:t>
            </w:r>
          </w:p>
        </w:tc>
        <w:tc>
          <w:tcPr>
            <w:tcW w:w="7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D6AF4" w14:textId="77777777" w:rsidR="009E3D21" w:rsidRPr="00016802" w:rsidRDefault="009E3D2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16802">
              <w:rPr>
                <w:rFonts w:ascii="Times New Roman" w:eastAsia="Arial" w:hAnsi="Times New Roman" w:cs="Times New Roman"/>
                <w:sz w:val="22"/>
                <w:szCs w:val="22"/>
              </w:rPr>
              <w:t>Может объяснить мотивы своих поступков и поведения.</w:t>
            </w:r>
          </w:p>
        </w:tc>
      </w:tr>
      <w:tr w:rsidR="009E3D21" w14:paraId="0FDF7888" w14:textId="77777777" w:rsidTr="00F817C6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ECCA6" w14:textId="77777777" w:rsidR="009E3D21" w:rsidRPr="00016802" w:rsidRDefault="009E3D2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16802">
              <w:rPr>
                <w:rFonts w:ascii="Times New Roman" w:eastAsia="Times New Roman" w:hAnsi="Times New Roman" w:cs="Times New Roman"/>
                <w:sz w:val="22"/>
                <w:szCs w:val="22"/>
              </w:rPr>
              <w:t>107</w:t>
            </w:r>
          </w:p>
        </w:tc>
        <w:tc>
          <w:tcPr>
            <w:tcW w:w="7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DEA39" w14:textId="77777777" w:rsidR="009E3D21" w:rsidRPr="00016802" w:rsidRDefault="009E3D2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16802">
              <w:rPr>
                <w:rFonts w:ascii="Times New Roman" w:eastAsia="Arial" w:hAnsi="Times New Roman" w:cs="Times New Roman"/>
                <w:sz w:val="22"/>
                <w:szCs w:val="22"/>
              </w:rPr>
              <w:t>Может объяснить, как его/ее мысли и эмоции влияют на его/ее поведение.</w:t>
            </w:r>
          </w:p>
        </w:tc>
      </w:tr>
      <w:tr w:rsidR="009E3D21" w14:paraId="48DD36E4" w14:textId="77777777" w:rsidTr="00F817C6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FBB92" w14:textId="77777777" w:rsidR="009E3D21" w:rsidRPr="00016802" w:rsidRDefault="009E3D2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16802">
              <w:rPr>
                <w:rFonts w:ascii="Times New Roman" w:eastAsia="Times New Roman" w:hAnsi="Times New Roman" w:cs="Times New Roman"/>
                <w:sz w:val="22"/>
                <w:szCs w:val="22"/>
              </w:rPr>
              <w:t>108</w:t>
            </w:r>
          </w:p>
        </w:tc>
        <w:tc>
          <w:tcPr>
            <w:tcW w:w="7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B926D" w14:textId="77777777" w:rsidR="009E3D21" w:rsidRPr="00016802" w:rsidRDefault="009E3D2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16802">
              <w:rPr>
                <w:rFonts w:ascii="Times New Roman" w:eastAsia="Arial" w:hAnsi="Times New Roman" w:cs="Times New Roman"/>
                <w:sz w:val="22"/>
                <w:szCs w:val="22"/>
              </w:rPr>
              <w:t>Критически осмысливает свои ценности и убеждения.</w:t>
            </w:r>
          </w:p>
        </w:tc>
      </w:tr>
      <w:tr w:rsidR="009E3D21" w14:paraId="3E8C33E5" w14:textId="77777777" w:rsidTr="00F817C6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F93C1" w14:textId="77777777" w:rsidR="009E3D21" w:rsidRPr="00016802" w:rsidRDefault="009E3D2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16802">
              <w:rPr>
                <w:rFonts w:ascii="Times New Roman" w:eastAsia="Times New Roman" w:hAnsi="Times New Roman" w:cs="Times New Roman"/>
                <w:sz w:val="22"/>
                <w:szCs w:val="22"/>
              </w:rPr>
              <w:t>109</w:t>
            </w:r>
          </w:p>
        </w:tc>
        <w:tc>
          <w:tcPr>
            <w:tcW w:w="7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44587" w14:textId="77777777" w:rsidR="009E3D21" w:rsidRPr="00016802" w:rsidRDefault="009E3D2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16802">
              <w:rPr>
                <w:rFonts w:ascii="Times New Roman" w:eastAsia="Arial" w:hAnsi="Times New Roman" w:cs="Times New Roman"/>
                <w:sz w:val="22"/>
                <w:szCs w:val="22"/>
              </w:rPr>
              <w:t>Может воспринимать себя критически с разных точек зрения.</w:t>
            </w:r>
          </w:p>
        </w:tc>
      </w:tr>
      <w:tr w:rsidR="009E3D21" w14:paraId="46871EEE" w14:textId="77777777" w:rsidTr="00F817C6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FA897" w14:textId="77777777" w:rsidR="009E3D21" w:rsidRPr="00016802" w:rsidRDefault="009E3D2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16802">
              <w:rPr>
                <w:rFonts w:ascii="Times New Roman" w:eastAsia="Times New Roman" w:hAnsi="Times New Roman" w:cs="Times New Roman"/>
                <w:sz w:val="22"/>
                <w:szCs w:val="22"/>
              </w:rPr>
              <w:t>110</w:t>
            </w:r>
          </w:p>
        </w:tc>
        <w:tc>
          <w:tcPr>
            <w:tcW w:w="7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37EE0" w14:textId="77777777" w:rsidR="009E3D21" w:rsidRPr="00016802" w:rsidRDefault="009E3D2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16802">
              <w:rPr>
                <w:rFonts w:ascii="Times New Roman" w:eastAsia="Arial" w:hAnsi="Times New Roman" w:cs="Times New Roman"/>
                <w:sz w:val="22"/>
                <w:szCs w:val="22"/>
              </w:rPr>
              <w:t>Критически осмысливает собственные предрассудки и стереотипы и то, что за ними стоит.</w:t>
            </w:r>
          </w:p>
        </w:tc>
      </w:tr>
      <w:tr w:rsidR="009E3D21" w14:paraId="54DCB833" w14:textId="77777777" w:rsidTr="00F817C6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A7C35" w14:textId="77777777" w:rsidR="009E3D21" w:rsidRPr="00016802" w:rsidRDefault="009E3D2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16802">
              <w:rPr>
                <w:rFonts w:ascii="Times New Roman" w:eastAsia="Times New Roman" w:hAnsi="Times New Roman" w:cs="Times New Roman"/>
                <w:sz w:val="22"/>
                <w:szCs w:val="22"/>
              </w:rPr>
              <w:t>111</w:t>
            </w:r>
          </w:p>
        </w:tc>
        <w:tc>
          <w:tcPr>
            <w:tcW w:w="7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BDEBD" w14:textId="77777777" w:rsidR="009E3D21" w:rsidRPr="00016802" w:rsidRDefault="009E3D2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16802">
              <w:rPr>
                <w:rFonts w:ascii="Times New Roman" w:eastAsia="Arial" w:hAnsi="Times New Roman" w:cs="Times New Roman"/>
                <w:sz w:val="22"/>
                <w:szCs w:val="22"/>
              </w:rPr>
              <w:t>Критически осмысливает собственные эмоции и чувства в самых разных ситуациях.</w:t>
            </w:r>
          </w:p>
        </w:tc>
      </w:tr>
    </w:tbl>
    <w:p w14:paraId="32935791" w14:textId="77777777" w:rsidR="009E3D21" w:rsidRDefault="009E3D21" w:rsidP="009E3D21">
      <w:pPr>
        <w:spacing w:line="0" w:lineRule="atLeast"/>
        <w:rPr>
          <w:rFonts w:ascii="Times New Roman" w:eastAsia="Arial" w:hAnsi="Times New Roman" w:cs="Times New Roman"/>
          <w:b/>
          <w:color w:val="ED7D31" w:themeColor="accent2"/>
        </w:rPr>
      </w:pPr>
    </w:p>
    <w:p w14:paraId="67084E46" w14:textId="77777777" w:rsidR="00506B5A" w:rsidRDefault="00506B5A" w:rsidP="009E3D21">
      <w:pPr>
        <w:spacing w:line="0" w:lineRule="atLeast"/>
        <w:rPr>
          <w:rFonts w:ascii="Times New Roman" w:eastAsia="Arial" w:hAnsi="Times New Roman" w:cs="Times New Roman"/>
        </w:rPr>
      </w:pPr>
    </w:p>
    <w:p w14:paraId="7B782087" w14:textId="02E4664C" w:rsidR="009E3D21" w:rsidRPr="00506B5A" w:rsidRDefault="009E3D21" w:rsidP="00F817C6">
      <w:pPr>
        <w:spacing w:line="0" w:lineRule="atLeast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>Компетенция 19</w:t>
      </w:r>
      <w:r w:rsidR="00506B5A">
        <w:rPr>
          <w:rFonts w:ascii="Times New Roman" w:eastAsia="Arial" w:hAnsi="Times New Roman" w:cs="Times New Roman"/>
        </w:rPr>
        <w:t xml:space="preserve"> </w:t>
      </w:r>
      <w:r>
        <w:rPr>
          <w:noProof/>
          <w:lang w:eastAsia="ru-RU"/>
        </w:rPr>
        <w:drawing>
          <wp:anchor distT="0" distB="0" distL="114300" distR="114300" simplePos="0" relativeHeight="251654144" behindDoc="1" locked="0" layoutInCell="1" allowOverlap="1" wp14:anchorId="7A55F619" wp14:editId="4ECF1AF6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8255" cy="8255"/>
            <wp:effectExtent l="0" t="0" r="0" b="0"/>
            <wp:wrapNone/>
            <wp:docPr id="4" name="Pictur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5168" behindDoc="1" locked="0" layoutInCell="1" allowOverlap="1" wp14:anchorId="7A4A2F32" wp14:editId="0B019D95">
            <wp:simplePos x="0" y="0"/>
            <wp:positionH relativeFrom="page">
              <wp:posOffset>5751830</wp:posOffset>
            </wp:positionH>
            <wp:positionV relativeFrom="page">
              <wp:posOffset>0</wp:posOffset>
            </wp:positionV>
            <wp:extent cx="8255" cy="8255"/>
            <wp:effectExtent l="0" t="0" r="0" b="0"/>
            <wp:wrapNone/>
            <wp:docPr id="3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/>
                    <pic:cNvPicPr>
                      <a:picLocks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17C6" w:rsidRPr="00F817C6">
        <w:rPr>
          <w:rFonts w:ascii="Times New Roman" w:eastAsia="Arial" w:hAnsi="Times New Roman" w:cs="Times New Roman"/>
          <w:b/>
          <w:color w:val="ED7D31" w:themeColor="accent2"/>
        </w:rPr>
        <w:t>Знание и критический подход к восприятию языка и коммуникации</w:t>
      </w:r>
    </w:p>
    <w:p w14:paraId="4A84D9E5" w14:textId="77777777" w:rsidR="00F817C6" w:rsidRPr="00F817C6" w:rsidRDefault="00F817C6" w:rsidP="00F817C6">
      <w:pPr>
        <w:spacing w:line="0" w:lineRule="atLeast"/>
        <w:rPr>
          <w:rFonts w:ascii="Times New Roman" w:eastAsia="Arial" w:hAnsi="Times New Roman" w:cs="Times New Roman"/>
          <w:b/>
          <w:color w:val="ED7D31" w:themeColor="accent2"/>
        </w:rPr>
      </w:pPr>
    </w:p>
    <w:tbl>
      <w:tblPr>
        <w:tblStyle w:val="a5"/>
        <w:tblW w:w="8820" w:type="dxa"/>
        <w:tblInd w:w="-5" w:type="dxa"/>
        <w:tblLook w:val="04A0" w:firstRow="1" w:lastRow="0" w:firstColumn="1" w:lastColumn="0" w:noHBand="0" w:noVBand="1"/>
      </w:tblPr>
      <w:tblGrid>
        <w:gridCol w:w="810"/>
        <w:gridCol w:w="8010"/>
      </w:tblGrid>
      <w:tr w:rsidR="009E3D21" w14:paraId="71E48212" w14:textId="77777777" w:rsidTr="00016802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813F6" w14:textId="77777777" w:rsidR="009E3D21" w:rsidRPr="00016802" w:rsidRDefault="009E3D2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6802">
              <w:rPr>
                <w:rFonts w:ascii="Times New Roman" w:hAnsi="Times New Roman" w:cs="Times New Roman"/>
                <w:sz w:val="22"/>
                <w:szCs w:val="22"/>
              </w:rPr>
              <w:t>112</w:t>
            </w:r>
          </w:p>
        </w:tc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2A22D" w14:textId="77777777" w:rsidR="009E3D21" w:rsidRPr="00016802" w:rsidRDefault="009E3D2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16802">
              <w:rPr>
                <w:rFonts w:ascii="Times New Roman" w:eastAsia="Arial" w:hAnsi="Times New Roman" w:cs="Times New Roman"/>
                <w:sz w:val="22"/>
                <w:szCs w:val="22"/>
              </w:rPr>
              <w:t>Может объяснить, как интонация, визуальный контакт и язык жестов помогают в общении.</w:t>
            </w:r>
          </w:p>
        </w:tc>
      </w:tr>
      <w:tr w:rsidR="009E3D21" w14:paraId="0FE4AB4A" w14:textId="77777777" w:rsidTr="00016802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ED1C4" w14:textId="77777777" w:rsidR="009E3D21" w:rsidRPr="00016802" w:rsidRDefault="009E3D2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6802">
              <w:rPr>
                <w:rFonts w:ascii="Times New Roman" w:hAnsi="Times New Roman" w:cs="Times New Roman"/>
                <w:sz w:val="22"/>
                <w:szCs w:val="22"/>
              </w:rPr>
              <w:t>113</w:t>
            </w:r>
          </w:p>
        </w:tc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23553" w14:textId="77777777" w:rsidR="009E3D21" w:rsidRPr="00016802" w:rsidRDefault="009E3D2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16802">
              <w:rPr>
                <w:rFonts w:ascii="Times New Roman" w:eastAsia="Arial" w:hAnsi="Times New Roman" w:cs="Times New Roman"/>
                <w:sz w:val="22"/>
                <w:szCs w:val="22"/>
              </w:rPr>
              <w:t>Может объяснить социальное и психологическое воздействие различных стилей общения.</w:t>
            </w:r>
          </w:p>
        </w:tc>
      </w:tr>
      <w:tr w:rsidR="009E3D21" w14:paraId="370F69F4" w14:textId="77777777" w:rsidTr="00016802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BEC34" w14:textId="77777777" w:rsidR="009E3D21" w:rsidRPr="00016802" w:rsidRDefault="009E3D2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6802">
              <w:rPr>
                <w:rFonts w:ascii="Times New Roman" w:hAnsi="Times New Roman" w:cs="Times New Roman"/>
                <w:sz w:val="22"/>
                <w:szCs w:val="22"/>
              </w:rPr>
              <w:t>114</w:t>
            </w:r>
          </w:p>
        </w:tc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17B2E" w14:textId="77777777" w:rsidR="009E3D21" w:rsidRPr="00016802" w:rsidRDefault="009E3D2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16802">
              <w:rPr>
                <w:rFonts w:ascii="Times New Roman" w:eastAsia="Arial" w:hAnsi="Times New Roman" w:cs="Times New Roman"/>
                <w:sz w:val="22"/>
                <w:szCs w:val="22"/>
              </w:rPr>
              <w:t>Может объяснить, как иногда социальные отношения кодируются языковыми формами, используемыми в разговоре (например, при приветствии, обращении, использовании бранной лексики и т. д.).</w:t>
            </w:r>
          </w:p>
        </w:tc>
      </w:tr>
      <w:tr w:rsidR="009E3D21" w14:paraId="3FF87D9F" w14:textId="77777777" w:rsidTr="00016802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0921A" w14:textId="77777777" w:rsidR="009E3D21" w:rsidRPr="00016802" w:rsidRDefault="009E3D2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6802">
              <w:rPr>
                <w:rFonts w:ascii="Times New Roman" w:hAnsi="Times New Roman" w:cs="Times New Roman"/>
                <w:sz w:val="22"/>
                <w:szCs w:val="22"/>
              </w:rPr>
              <w:t>115</w:t>
            </w:r>
          </w:p>
        </w:tc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1CED4" w14:textId="77777777" w:rsidR="009E3D21" w:rsidRPr="00016802" w:rsidRDefault="009E3D2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16802">
              <w:rPr>
                <w:rFonts w:ascii="Times New Roman" w:eastAsia="Arial" w:hAnsi="Times New Roman" w:cs="Times New Roman"/>
                <w:sz w:val="22"/>
                <w:szCs w:val="22"/>
              </w:rPr>
              <w:t>Может объяснить, почему люди иной культурной принадлежности следуют тем или иным вербальным и невербальным коммуникативными условностям, которые осмысленны с их точки зрения.</w:t>
            </w:r>
          </w:p>
        </w:tc>
      </w:tr>
      <w:tr w:rsidR="009E3D21" w14:paraId="47B4439A" w14:textId="77777777" w:rsidTr="00016802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8181A" w14:textId="77777777" w:rsidR="009E3D21" w:rsidRPr="00016802" w:rsidRDefault="009E3D2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6802">
              <w:rPr>
                <w:rFonts w:ascii="Times New Roman" w:hAnsi="Times New Roman" w:cs="Times New Roman"/>
                <w:sz w:val="22"/>
                <w:szCs w:val="22"/>
              </w:rPr>
              <w:t>116</w:t>
            </w:r>
          </w:p>
        </w:tc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16108" w14:textId="77777777" w:rsidR="009E3D21" w:rsidRPr="00016802" w:rsidRDefault="009E3D2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16802">
              <w:rPr>
                <w:rFonts w:ascii="Times New Roman" w:eastAsia="Arial" w:hAnsi="Times New Roman" w:cs="Times New Roman"/>
                <w:sz w:val="22"/>
                <w:szCs w:val="22"/>
              </w:rPr>
              <w:t>Может критически осмыслить различные коммуникативные условности, применимые, по меньшей мере, в одной иной социальной группе или культуре.</w:t>
            </w:r>
          </w:p>
        </w:tc>
      </w:tr>
    </w:tbl>
    <w:p w14:paraId="699240A9" w14:textId="77777777" w:rsidR="009E3D21" w:rsidRDefault="009E3D21" w:rsidP="009E3D21">
      <w:pPr>
        <w:rPr>
          <w:rFonts w:ascii="Times New Roman" w:hAnsi="Times New Roman" w:cs="Times New Roman"/>
        </w:rPr>
      </w:pPr>
    </w:p>
    <w:p w14:paraId="140B6060" w14:textId="77777777" w:rsidR="009E3D21" w:rsidRDefault="009E3D21" w:rsidP="009E3D21">
      <w:pPr>
        <w:spacing w:line="0" w:lineRule="atLeast"/>
        <w:rPr>
          <w:rFonts w:ascii="Times New Roman" w:eastAsia="Arial" w:hAnsi="Times New Roman" w:cs="Times New Roman"/>
        </w:rPr>
      </w:pPr>
    </w:p>
    <w:p w14:paraId="49F6C761" w14:textId="19464F80" w:rsidR="009E3D21" w:rsidRPr="00506B5A" w:rsidRDefault="009E3D21" w:rsidP="00506B5A">
      <w:pPr>
        <w:spacing w:line="0" w:lineRule="atLeast"/>
        <w:rPr>
          <w:rFonts w:ascii="Times New Roman" w:eastAsia="Arial" w:hAnsi="Times New Roman" w:cs="Times New Roman"/>
          <w:b/>
          <w:color w:val="ED7D31" w:themeColor="accent2"/>
        </w:rPr>
      </w:pPr>
      <w:r>
        <w:rPr>
          <w:rFonts w:ascii="Times New Roman" w:eastAsia="Arial" w:hAnsi="Times New Roman" w:cs="Times New Roman"/>
        </w:rPr>
        <w:lastRenderedPageBreak/>
        <w:t>Компетенция 20</w:t>
      </w:r>
      <w:r w:rsidR="00506B5A">
        <w:rPr>
          <w:rFonts w:ascii="Times New Roman" w:eastAsia="Arial" w:hAnsi="Times New Roman" w:cs="Times New Roman"/>
          <w:b/>
          <w:color w:val="ED7D31" w:themeColor="accent2"/>
        </w:rPr>
        <w:t xml:space="preserve"> </w:t>
      </w:r>
      <w:r>
        <w:rPr>
          <w:noProof/>
          <w:lang w:eastAsia="ru-RU"/>
        </w:rPr>
        <w:drawing>
          <wp:anchor distT="0" distB="0" distL="114300" distR="114300" simplePos="0" relativeHeight="251656192" behindDoc="1" locked="0" layoutInCell="1" allowOverlap="1" wp14:anchorId="58071FE4" wp14:editId="245F419A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8255" cy="8255"/>
            <wp:effectExtent l="0" t="0" r="0" b="0"/>
            <wp:wrapNone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7216" behindDoc="1" locked="0" layoutInCell="1" allowOverlap="1" wp14:anchorId="75646744" wp14:editId="27DA8FFE">
            <wp:simplePos x="0" y="0"/>
            <wp:positionH relativeFrom="page">
              <wp:posOffset>5751830</wp:posOffset>
            </wp:positionH>
            <wp:positionV relativeFrom="page">
              <wp:posOffset>0</wp:posOffset>
            </wp:positionV>
            <wp:extent cx="8255" cy="8255"/>
            <wp:effectExtent l="0" t="0" r="0" b="0"/>
            <wp:wrapNone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"/>
                    <pic:cNvPicPr>
                      <a:picLocks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17C6" w:rsidRPr="00F817C6">
        <w:rPr>
          <w:rFonts w:ascii="Times New Roman" w:eastAsia="Arial" w:hAnsi="Times New Roman" w:cs="Times New Roman"/>
          <w:b/>
          <w:color w:val="FC8721"/>
        </w:rPr>
        <w:t>Знания и критический подход к восприятию мира: политики, права, прав человека, культур, вероисповеданий, истории, СМИ, экономик, окружающей среды, устойчивого развития</w:t>
      </w:r>
    </w:p>
    <w:p w14:paraId="1B4BB220" w14:textId="77777777" w:rsidR="00F817C6" w:rsidRDefault="00F817C6" w:rsidP="009E3D21">
      <w:pPr>
        <w:tabs>
          <w:tab w:val="left" w:pos="384"/>
        </w:tabs>
        <w:spacing w:line="220" w:lineRule="auto"/>
        <w:ind w:left="6" w:right="620"/>
        <w:jc w:val="both"/>
        <w:rPr>
          <w:rFonts w:ascii="Times New Roman" w:eastAsia="Arial" w:hAnsi="Times New Roman" w:cs="Times New Roman"/>
          <w:b/>
          <w:color w:val="FC8721"/>
        </w:rPr>
      </w:pPr>
    </w:p>
    <w:tbl>
      <w:tblPr>
        <w:tblStyle w:val="a5"/>
        <w:tblW w:w="9000" w:type="dxa"/>
        <w:tblInd w:w="-185" w:type="dxa"/>
        <w:tblLook w:val="04A0" w:firstRow="1" w:lastRow="0" w:firstColumn="1" w:lastColumn="0" w:noHBand="0" w:noVBand="1"/>
      </w:tblPr>
      <w:tblGrid>
        <w:gridCol w:w="576"/>
        <w:gridCol w:w="8424"/>
      </w:tblGrid>
      <w:tr w:rsidR="009E3D21" w:rsidRPr="00016802" w14:paraId="1B3C2CF1" w14:textId="77777777" w:rsidTr="00F817C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D3FF4" w14:textId="77777777" w:rsidR="009E3D21" w:rsidRPr="00016802" w:rsidRDefault="009E3D21" w:rsidP="000168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16802">
              <w:rPr>
                <w:rFonts w:ascii="Times New Roman" w:hAnsi="Times New Roman" w:cs="Times New Roman"/>
                <w:sz w:val="22"/>
                <w:szCs w:val="22"/>
              </w:rPr>
              <w:t>117</w:t>
            </w:r>
          </w:p>
        </w:tc>
        <w:tc>
          <w:tcPr>
            <w:tcW w:w="8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B54AD" w14:textId="77777777" w:rsidR="009E3D21" w:rsidRPr="00016802" w:rsidRDefault="009E3D21" w:rsidP="000168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16802">
              <w:rPr>
                <w:rFonts w:ascii="Times New Roman" w:hAnsi="Times New Roman" w:cs="Times New Roman"/>
                <w:sz w:val="22"/>
                <w:szCs w:val="22"/>
              </w:rPr>
              <w:t>Может объяснить значение базовых политических понятий, включая демократию, свободу, гражданство, права и обязанности.</w:t>
            </w:r>
          </w:p>
        </w:tc>
      </w:tr>
      <w:tr w:rsidR="009E3D21" w:rsidRPr="00016802" w14:paraId="2A6BD08A" w14:textId="77777777" w:rsidTr="00F817C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4E6F3" w14:textId="77777777" w:rsidR="009E3D21" w:rsidRPr="00016802" w:rsidRDefault="009E3D21" w:rsidP="000168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16802">
              <w:rPr>
                <w:rFonts w:ascii="Times New Roman" w:hAnsi="Times New Roman" w:cs="Times New Roman"/>
                <w:sz w:val="22"/>
                <w:szCs w:val="22"/>
              </w:rPr>
              <w:t>118</w:t>
            </w:r>
          </w:p>
        </w:tc>
        <w:tc>
          <w:tcPr>
            <w:tcW w:w="8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CEA77" w14:textId="77777777" w:rsidR="009E3D21" w:rsidRPr="00016802" w:rsidRDefault="009E3D21" w:rsidP="000168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16802">
              <w:rPr>
                <w:rFonts w:ascii="Times New Roman" w:hAnsi="Times New Roman" w:cs="Times New Roman"/>
                <w:sz w:val="22"/>
                <w:szCs w:val="22"/>
              </w:rPr>
              <w:t>Может объяснить, почему каждый обязан уважать права человека (в отношении всех людей).</w:t>
            </w:r>
          </w:p>
        </w:tc>
      </w:tr>
      <w:tr w:rsidR="009E3D21" w:rsidRPr="00016802" w14:paraId="7FA7561C" w14:textId="77777777" w:rsidTr="00F817C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C1AE6" w14:textId="77777777" w:rsidR="009E3D21" w:rsidRPr="00016802" w:rsidRDefault="009E3D21" w:rsidP="000168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16802">
              <w:rPr>
                <w:rFonts w:ascii="Times New Roman" w:hAnsi="Times New Roman" w:cs="Times New Roman"/>
                <w:sz w:val="22"/>
                <w:szCs w:val="22"/>
              </w:rPr>
              <w:t>119</w:t>
            </w:r>
          </w:p>
        </w:tc>
        <w:tc>
          <w:tcPr>
            <w:tcW w:w="8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09817" w14:textId="77777777" w:rsidR="009E3D21" w:rsidRPr="00016802" w:rsidRDefault="009E3D21" w:rsidP="000168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16802">
              <w:rPr>
                <w:rFonts w:ascii="Times New Roman" w:hAnsi="Times New Roman" w:cs="Times New Roman"/>
                <w:sz w:val="22"/>
                <w:szCs w:val="22"/>
              </w:rPr>
              <w:t xml:space="preserve">Может объяснить базовые культурные практики (например, культуру еды, формы приветствия, правила вежливости) в культуре, отличной от собственной.   </w:t>
            </w:r>
          </w:p>
        </w:tc>
      </w:tr>
      <w:tr w:rsidR="009E3D21" w:rsidRPr="00016802" w14:paraId="149E13C0" w14:textId="77777777" w:rsidTr="00F817C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F735F" w14:textId="77777777" w:rsidR="009E3D21" w:rsidRPr="00016802" w:rsidRDefault="009E3D21" w:rsidP="000168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16802">
              <w:rPr>
                <w:rFonts w:ascii="Times New Roman" w:hAnsi="Times New Roman" w:cs="Times New Roman"/>
                <w:sz w:val="22"/>
                <w:szCs w:val="22"/>
              </w:rPr>
              <w:t>120</w:t>
            </w:r>
          </w:p>
        </w:tc>
        <w:tc>
          <w:tcPr>
            <w:tcW w:w="8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9DF72" w14:textId="77777777" w:rsidR="009E3D21" w:rsidRPr="00016802" w:rsidRDefault="009E3D21" w:rsidP="000168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16802">
              <w:rPr>
                <w:rFonts w:ascii="Times New Roman" w:hAnsi="Times New Roman" w:cs="Times New Roman"/>
                <w:sz w:val="22"/>
                <w:szCs w:val="22"/>
              </w:rPr>
              <w:t>Способен(-на) понять, что его/ее взгляды на мир представляют собой лишь одну разновидность миропонимания.</w:t>
            </w:r>
          </w:p>
        </w:tc>
      </w:tr>
      <w:tr w:rsidR="009E3D21" w:rsidRPr="00016802" w14:paraId="78E59D49" w14:textId="77777777" w:rsidTr="00F817C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85FA1" w14:textId="77777777" w:rsidR="009E3D21" w:rsidRPr="00016802" w:rsidRDefault="009E3D21" w:rsidP="000168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16802">
              <w:rPr>
                <w:rFonts w:ascii="Times New Roman" w:hAnsi="Times New Roman" w:cs="Times New Roman"/>
                <w:sz w:val="22"/>
                <w:szCs w:val="22"/>
              </w:rPr>
              <w:t>121</w:t>
            </w:r>
          </w:p>
        </w:tc>
        <w:tc>
          <w:tcPr>
            <w:tcW w:w="8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963C7" w14:textId="77777777" w:rsidR="009E3D21" w:rsidRPr="00016802" w:rsidRDefault="009E3D21" w:rsidP="000168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16802">
              <w:rPr>
                <w:rFonts w:ascii="Times New Roman" w:hAnsi="Times New Roman" w:cs="Times New Roman"/>
                <w:sz w:val="22"/>
                <w:szCs w:val="22"/>
              </w:rPr>
              <w:t>Может оценить воздействие человеческого общества на природу, например, с точки зрения роста населения, развития, потребления ресурсов</w:t>
            </w:r>
          </w:p>
        </w:tc>
      </w:tr>
      <w:tr w:rsidR="009E3D21" w:rsidRPr="00016802" w14:paraId="25E18B73" w14:textId="77777777" w:rsidTr="00F817C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FEB1D" w14:textId="77777777" w:rsidR="009E3D21" w:rsidRPr="00016802" w:rsidRDefault="009E3D21" w:rsidP="000168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16802">
              <w:rPr>
                <w:rFonts w:ascii="Times New Roman" w:hAnsi="Times New Roman" w:cs="Times New Roman"/>
                <w:sz w:val="22"/>
                <w:szCs w:val="22"/>
              </w:rPr>
              <w:t>122</w:t>
            </w:r>
          </w:p>
        </w:tc>
        <w:tc>
          <w:tcPr>
            <w:tcW w:w="8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B791A" w14:textId="77777777" w:rsidR="009E3D21" w:rsidRPr="00016802" w:rsidRDefault="00016802" w:rsidP="000168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16802">
              <w:rPr>
                <w:rFonts w:ascii="Times New Roman" w:hAnsi="Times New Roman" w:cs="Times New Roman"/>
                <w:sz w:val="22"/>
                <w:szCs w:val="22"/>
              </w:rPr>
              <w:t xml:space="preserve">Способен(-на) </w:t>
            </w:r>
            <w:r w:rsidR="009E3D21" w:rsidRPr="00016802">
              <w:rPr>
                <w:rFonts w:ascii="Times New Roman" w:hAnsi="Times New Roman" w:cs="Times New Roman"/>
                <w:sz w:val="22"/>
                <w:szCs w:val="22"/>
              </w:rPr>
              <w:t>критически осмыслить факторы риска, связанного с ущербом для окружающей среды.</w:t>
            </w:r>
          </w:p>
        </w:tc>
      </w:tr>
      <w:tr w:rsidR="009E3D21" w:rsidRPr="00016802" w14:paraId="67230A84" w14:textId="77777777" w:rsidTr="00F817C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F8CAC" w14:textId="77777777" w:rsidR="009E3D21" w:rsidRPr="00016802" w:rsidRDefault="009E3D21" w:rsidP="000168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16802">
              <w:rPr>
                <w:rFonts w:ascii="Times New Roman" w:hAnsi="Times New Roman" w:cs="Times New Roman"/>
                <w:sz w:val="22"/>
                <w:szCs w:val="22"/>
              </w:rPr>
              <w:t>123</w:t>
            </w:r>
          </w:p>
        </w:tc>
        <w:tc>
          <w:tcPr>
            <w:tcW w:w="8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490C7" w14:textId="77777777" w:rsidR="009E3D21" w:rsidRPr="00016802" w:rsidRDefault="00016802" w:rsidP="000168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16802">
              <w:rPr>
                <w:rFonts w:ascii="Times New Roman" w:hAnsi="Times New Roman" w:cs="Times New Roman"/>
                <w:sz w:val="22"/>
                <w:szCs w:val="22"/>
              </w:rPr>
              <w:t xml:space="preserve">Способен(-на) </w:t>
            </w:r>
            <w:r w:rsidR="009E3D21" w:rsidRPr="00016802">
              <w:rPr>
                <w:rFonts w:ascii="Times New Roman" w:hAnsi="Times New Roman" w:cs="Times New Roman"/>
                <w:sz w:val="22"/>
                <w:szCs w:val="22"/>
              </w:rPr>
              <w:t>разъяснить всеобщий, неотчуждаемый и неделимый характер прав человека.</w:t>
            </w:r>
          </w:p>
        </w:tc>
      </w:tr>
      <w:tr w:rsidR="009E3D21" w:rsidRPr="00016802" w14:paraId="1018DF33" w14:textId="77777777" w:rsidTr="00F817C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75D31" w14:textId="77777777" w:rsidR="009E3D21" w:rsidRPr="00016802" w:rsidRDefault="009E3D21" w:rsidP="000168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16802">
              <w:rPr>
                <w:rFonts w:ascii="Times New Roman" w:hAnsi="Times New Roman" w:cs="Times New Roman"/>
                <w:sz w:val="22"/>
                <w:szCs w:val="22"/>
              </w:rPr>
              <w:t>124</w:t>
            </w:r>
          </w:p>
        </w:tc>
        <w:tc>
          <w:tcPr>
            <w:tcW w:w="8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F0894" w14:textId="77777777" w:rsidR="009E3D21" w:rsidRPr="00016802" w:rsidRDefault="00016802" w:rsidP="000168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16802">
              <w:rPr>
                <w:rFonts w:ascii="Times New Roman" w:hAnsi="Times New Roman" w:cs="Times New Roman"/>
                <w:sz w:val="22"/>
                <w:szCs w:val="22"/>
              </w:rPr>
              <w:t>Способен(-на)</w:t>
            </w:r>
            <w:r w:rsidR="009E3D21" w:rsidRPr="00016802">
              <w:rPr>
                <w:rFonts w:ascii="Times New Roman" w:hAnsi="Times New Roman" w:cs="Times New Roman"/>
                <w:sz w:val="22"/>
                <w:szCs w:val="22"/>
              </w:rPr>
              <w:t xml:space="preserve"> критически осмыслить взаимоотношения между правами человека, демократией, миром и безопасностью – в глобальном мире.</w:t>
            </w:r>
          </w:p>
        </w:tc>
      </w:tr>
      <w:tr w:rsidR="009E3D21" w:rsidRPr="00016802" w14:paraId="1053653A" w14:textId="77777777" w:rsidTr="00F817C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75B4E" w14:textId="77777777" w:rsidR="009E3D21" w:rsidRPr="00016802" w:rsidRDefault="009E3D21" w:rsidP="000168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16802">
              <w:rPr>
                <w:rFonts w:ascii="Times New Roman" w:hAnsi="Times New Roman" w:cs="Times New Roman"/>
                <w:sz w:val="22"/>
                <w:szCs w:val="22"/>
              </w:rPr>
              <w:t>125</w:t>
            </w:r>
          </w:p>
        </w:tc>
        <w:tc>
          <w:tcPr>
            <w:tcW w:w="8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68684" w14:textId="77777777" w:rsidR="009E3D21" w:rsidRPr="00016802" w:rsidRDefault="00016802" w:rsidP="000168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16802">
              <w:rPr>
                <w:rFonts w:ascii="Times New Roman" w:hAnsi="Times New Roman" w:cs="Times New Roman"/>
                <w:sz w:val="22"/>
                <w:szCs w:val="22"/>
              </w:rPr>
              <w:t xml:space="preserve">Способен(-на) </w:t>
            </w:r>
            <w:r w:rsidR="009E3D21" w:rsidRPr="00016802">
              <w:rPr>
                <w:rFonts w:ascii="Times New Roman" w:hAnsi="Times New Roman" w:cs="Times New Roman"/>
                <w:sz w:val="22"/>
                <w:szCs w:val="22"/>
              </w:rPr>
              <w:t>критически осмыслить коренные причины нарушений прав человека, включая роль стереотипов и предубеждений в процессах, ведущих к нарушениям прав человека.</w:t>
            </w:r>
          </w:p>
        </w:tc>
      </w:tr>
      <w:tr w:rsidR="009E3D21" w:rsidRPr="00016802" w14:paraId="35B6FC8F" w14:textId="77777777" w:rsidTr="00F817C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F0B6E" w14:textId="77777777" w:rsidR="009E3D21" w:rsidRPr="00016802" w:rsidRDefault="009E3D21" w:rsidP="000168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16802">
              <w:rPr>
                <w:rFonts w:ascii="Times New Roman" w:hAnsi="Times New Roman" w:cs="Times New Roman"/>
                <w:sz w:val="22"/>
                <w:szCs w:val="22"/>
              </w:rPr>
              <w:t>126</w:t>
            </w:r>
          </w:p>
        </w:tc>
        <w:tc>
          <w:tcPr>
            <w:tcW w:w="8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65EFD" w14:textId="77777777" w:rsidR="009E3D21" w:rsidRPr="00016802" w:rsidRDefault="009E3D21" w:rsidP="000168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16802">
              <w:rPr>
                <w:rFonts w:ascii="Times New Roman" w:hAnsi="Times New Roman" w:cs="Times New Roman"/>
                <w:sz w:val="22"/>
                <w:szCs w:val="22"/>
              </w:rPr>
              <w:t>Может объяснить, в чем опасность обобщений от индивидуального поведения до целой культуры.</w:t>
            </w:r>
          </w:p>
        </w:tc>
      </w:tr>
      <w:tr w:rsidR="009E3D21" w:rsidRPr="00016802" w14:paraId="2E706F3F" w14:textId="77777777" w:rsidTr="00F817C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3BBF6" w14:textId="77777777" w:rsidR="009E3D21" w:rsidRPr="00016802" w:rsidRDefault="009E3D21" w:rsidP="000168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16802">
              <w:rPr>
                <w:rFonts w:ascii="Times New Roman" w:hAnsi="Times New Roman" w:cs="Times New Roman"/>
                <w:sz w:val="22"/>
                <w:szCs w:val="22"/>
              </w:rPr>
              <w:t>127</w:t>
            </w:r>
          </w:p>
        </w:tc>
        <w:tc>
          <w:tcPr>
            <w:tcW w:w="8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EA72E" w14:textId="77777777" w:rsidR="009E3D21" w:rsidRPr="00016802" w:rsidRDefault="00016802" w:rsidP="000168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16802">
              <w:rPr>
                <w:rFonts w:ascii="Times New Roman" w:hAnsi="Times New Roman" w:cs="Times New Roman"/>
                <w:sz w:val="22"/>
                <w:szCs w:val="22"/>
              </w:rPr>
              <w:t>Способен(-на)</w:t>
            </w:r>
            <w:r w:rsidR="009E3D21" w:rsidRPr="00016802">
              <w:rPr>
                <w:rFonts w:ascii="Times New Roman" w:hAnsi="Times New Roman" w:cs="Times New Roman"/>
                <w:sz w:val="22"/>
                <w:szCs w:val="22"/>
              </w:rPr>
              <w:t xml:space="preserve"> критически осмыслить религиозные символы, ритуалы и язык религии.</w:t>
            </w:r>
          </w:p>
        </w:tc>
      </w:tr>
      <w:tr w:rsidR="009E3D21" w:rsidRPr="00016802" w14:paraId="26B442C4" w14:textId="77777777" w:rsidTr="00F817C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88E11" w14:textId="77777777" w:rsidR="009E3D21" w:rsidRPr="00016802" w:rsidRDefault="009E3D21" w:rsidP="000168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16802">
              <w:rPr>
                <w:rFonts w:ascii="Times New Roman" w:hAnsi="Times New Roman" w:cs="Times New Roman"/>
                <w:sz w:val="22"/>
                <w:szCs w:val="22"/>
              </w:rPr>
              <w:t>128</w:t>
            </w:r>
          </w:p>
        </w:tc>
        <w:tc>
          <w:tcPr>
            <w:tcW w:w="8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EF546" w14:textId="77777777" w:rsidR="009E3D21" w:rsidRPr="00016802" w:rsidRDefault="009E3D21" w:rsidP="000168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16802">
              <w:rPr>
                <w:rFonts w:ascii="Times New Roman" w:hAnsi="Times New Roman" w:cs="Times New Roman"/>
                <w:sz w:val="22"/>
                <w:szCs w:val="22"/>
              </w:rPr>
              <w:t>Способен(-на) объяснить воздействие пропаганды в современном мире.</w:t>
            </w:r>
          </w:p>
        </w:tc>
      </w:tr>
      <w:tr w:rsidR="009E3D21" w:rsidRPr="00016802" w14:paraId="46F9F2E7" w14:textId="77777777" w:rsidTr="00F817C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225DA" w14:textId="77777777" w:rsidR="009E3D21" w:rsidRPr="00016802" w:rsidRDefault="009E3D21" w:rsidP="000168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16802">
              <w:rPr>
                <w:rFonts w:ascii="Times New Roman" w:hAnsi="Times New Roman" w:cs="Times New Roman"/>
                <w:sz w:val="22"/>
                <w:szCs w:val="22"/>
              </w:rPr>
              <w:t>129</w:t>
            </w:r>
          </w:p>
        </w:tc>
        <w:tc>
          <w:tcPr>
            <w:tcW w:w="8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3156D" w14:textId="77777777" w:rsidR="009E3D21" w:rsidRPr="00016802" w:rsidRDefault="009E3D21" w:rsidP="000168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16802">
              <w:rPr>
                <w:rFonts w:ascii="Times New Roman" w:hAnsi="Times New Roman" w:cs="Times New Roman"/>
                <w:sz w:val="22"/>
                <w:szCs w:val="22"/>
              </w:rPr>
              <w:t>Может объяснить, как защитить себя от воздействия пропаганды.</w:t>
            </w:r>
          </w:p>
        </w:tc>
      </w:tr>
      <w:tr w:rsidR="009E3D21" w:rsidRPr="00016802" w14:paraId="4B9C551A" w14:textId="77777777" w:rsidTr="00F817C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86EF1" w14:textId="77777777" w:rsidR="009E3D21" w:rsidRPr="00016802" w:rsidRDefault="009E3D21" w:rsidP="000168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16802">
              <w:rPr>
                <w:rFonts w:ascii="Times New Roman" w:hAnsi="Times New Roman" w:cs="Times New Roman"/>
                <w:sz w:val="22"/>
                <w:szCs w:val="22"/>
              </w:rPr>
              <w:t>130</w:t>
            </w:r>
          </w:p>
        </w:tc>
        <w:tc>
          <w:tcPr>
            <w:tcW w:w="8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50A63" w14:textId="77777777" w:rsidR="009E3D21" w:rsidRPr="00016802" w:rsidRDefault="00016802" w:rsidP="000168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16802">
              <w:rPr>
                <w:rFonts w:ascii="Times New Roman" w:hAnsi="Times New Roman" w:cs="Times New Roman"/>
                <w:sz w:val="22"/>
                <w:szCs w:val="22"/>
              </w:rPr>
              <w:t>Способен(-на)</w:t>
            </w:r>
            <w:r w:rsidR="009E3D21" w:rsidRPr="00016802">
              <w:rPr>
                <w:rFonts w:ascii="Times New Roman" w:hAnsi="Times New Roman" w:cs="Times New Roman"/>
                <w:sz w:val="22"/>
                <w:szCs w:val="22"/>
              </w:rPr>
              <w:t xml:space="preserve"> описать различные способы воздействия граждан на политику.</w:t>
            </w:r>
          </w:p>
        </w:tc>
      </w:tr>
      <w:tr w:rsidR="009E3D21" w:rsidRPr="00016802" w14:paraId="160B8D8C" w14:textId="77777777" w:rsidTr="00F817C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997D1" w14:textId="77777777" w:rsidR="009E3D21" w:rsidRPr="00016802" w:rsidRDefault="009E3D21" w:rsidP="000168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16802">
              <w:rPr>
                <w:rFonts w:ascii="Times New Roman" w:hAnsi="Times New Roman" w:cs="Times New Roman"/>
                <w:sz w:val="22"/>
                <w:szCs w:val="22"/>
              </w:rPr>
              <w:t>131</w:t>
            </w:r>
          </w:p>
        </w:tc>
        <w:tc>
          <w:tcPr>
            <w:tcW w:w="8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210CF" w14:textId="77777777" w:rsidR="009E3D21" w:rsidRPr="00016802" w:rsidRDefault="00016802" w:rsidP="000168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16802">
              <w:rPr>
                <w:rFonts w:ascii="Times New Roman" w:hAnsi="Times New Roman" w:cs="Times New Roman"/>
                <w:sz w:val="22"/>
                <w:szCs w:val="22"/>
              </w:rPr>
              <w:t>Способен(-на)</w:t>
            </w:r>
            <w:r w:rsidR="009E3D21" w:rsidRPr="00016802">
              <w:rPr>
                <w:rFonts w:ascii="Times New Roman" w:hAnsi="Times New Roman" w:cs="Times New Roman"/>
                <w:sz w:val="22"/>
                <w:szCs w:val="22"/>
              </w:rPr>
              <w:t xml:space="preserve"> критически осмыслить эволюцию прав человека и продолжающееся развитие системы прав человека в различных частях мира.</w:t>
            </w:r>
          </w:p>
        </w:tc>
      </w:tr>
      <w:tr w:rsidR="009E3D21" w:rsidRPr="00016802" w14:paraId="60256C28" w14:textId="77777777" w:rsidTr="00F817C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1FE1D" w14:textId="77777777" w:rsidR="009E3D21" w:rsidRPr="00016802" w:rsidRDefault="009E3D21" w:rsidP="000168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16802">
              <w:rPr>
                <w:rFonts w:ascii="Times New Roman" w:hAnsi="Times New Roman" w:cs="Times New Roman"/>
                <w:sz w:val="22"/>
                <w:szCs w:val="22"/>
              </w:rPr>
              <w:t>132</w:t>
            </w:r>
          </w:p>
        </w:tc>
        <w:tc>
          <w:tcPr>
            <w:tcW w:w="8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E789A" w14:textId="77777777" w:rsidR="009E3D21" w:rsidRPr="00016802" w:rsidRDefault="009E3D21" w:rsidP="000168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16802">
              <w:rPr>
                <w:rFonts w:ascii="Times New Roman" w:hAnsi="Times New Roman" w:cs="Times New Roman"/>
                <w:sz w:val="22"/>
                <w:szCs w:val="22"/>
              </w:rPr>
              <w:t>Может объяснить, почему не существует групп той или иной культуры с неизменными, присущими только им характеристиками.</w:t>
            </w:r>
          </w:p>
        </w:tc>
      </w:tr>
      <w:tr w:rsidR="009E3D21" w:rsidRPr="00016802" w14:paraId="5398337A" w14:textId="77777777" w:rsidTr="00F817C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32DED" w14:textId="77777777" w:rsidR="009E3D21" w:rsidRPr="00016802" w:rsidRDefault="009E3D21" w:rsidP="000168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16802">
              <w:rPr>
                <w:rFonts w:ascii="Times New Roman" w:hAnsi="Times New Roman" w:cs="Times New Roman"/>
                <w:sz w:val="22"/>
                <w:szCs w:val="22"/>
              </w:rPr>
              <w:t>133</w:t>
            </w:r>
          </w:p>
        </w:tc>
        <w:tc>
          <w:tcPr>
            <w:tcW w:w="8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59D15" w14:textId="77777777" w:rsidR="009E3D21" w:rsidRPr="00016802" w:rsidRDefault="009E3D21" w:rsidP="000168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16802">
              <w:rPr>
                <w:rFonts w:ascii="Times New Roman" w:hAnsi="Times New Roman" w:cs="Times New Roman"/>
                <w:sz w:val="22"/>
                <w:szCs w:val="22"/>
              </w:rPr>
              <w:t>Может объяснить, почему религиозные группы претерпевают изменения и постоянно находятся в развитии.</w:t>
            </w:r>
          </w:p>
        </w:tc>
      </w:tr>
      <w:tr w:rsidR="009E3D21" w:rsidRPr="00016802" w14:paraId="2D0D6439" w14:textId="77777777" w:rsidTr="00F817C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BAB1C" w14:textId="77777777" w:rsidR="009E3D21" w:rsidRPr="00016802" w:rsidRDefault="009E3D21" w:rsidP="000168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16802">
              <w:rPr>
                <w:rFonts w:ascii="Times New Roman" w:hAnsi="Times New Roman" w:cs="Times New Roman"/>
                <w:sz w:val="22"/>
                <w:szCs w:val="22"/>
              </w:rPr>
              <w:t>134</w:t>
            </w:r>
          </w:p>
        </w:tc>
        <w:tc>
          <w:tcPr>
            <w:tcW w:w="8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01835" w14:textId="77777777" w:rsidR="009E3D21" w:rsidRPr="00016802" w:rsidRDefault="00016802" w:rsidP="000168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16802">
              <w:rPr>
                <w:rFonts w:ascii="Times New Roman" w:hAnsi="Times New Roman" w:cs="Times New Roman"/>
                <w:sz w:val="22"/>
                <w:szCs w:val="22"/>
              </w:rPr>
              <w:t>Способен(-на)</w:t>
            </w:r>
            <w:r w:rsidR="009E3D21" w:rsidRPr="00016802">
              <w:rPr>
                <w:rFonts w:ascii="Times New Roman" w:hAnsi="Times New Roman" w:cs="Times New Roman"/>
                <w:sz w:val="22"/>
                <w:szCs w:val="22"/>
              </w:rPr>
              <w:t xml:space="preserve"> критически осмыслить методы преподавания истории с этноцентрической точки зрения.</w:t>
            </w:r>
          </w:p>
        </w:tc>
      </w:tr>
      <w:tr w:rsidR="009E3D21" w:rsidRPr="00016802" w14:paraId="23D2779B" w14:textId="77777777" w:rsidTr="00F817C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AB6AB" w14:textId="77777777" w:rsidR="009E3D21" w:rsidRPr="00016802" w:rsidRDefault="009E3D21" w:rsidP="000168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16802">
              <w:rPr>
                <w:rFonts w:ascii="Times New Roman" w:hAnsi="Times New Roman" w:cs="Times New Roman"/>
                <w:sz w:val="22"/>
                <w:szCs w:val="22"/>
              </w:rPr>
              <w:t>135</w:t>
            </w:r>
          </w:p>
        </w:tc>
        <w:tc>
          <w:tcPr>
            <w:tcW w:w="8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EC7C3" w14:textId="77777777" w:rsidR="009E3D21" w:rsidRPr="00016802" w:rsidRDefault="009E3D21" w:rsidP="000168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16802">
              <w:rPr>
                <w:rFonts w:ascii="Times New Roman" w:hAnsi="Times New Roman" w:cs="Times New Roman"/>
                <w:sz w:val="22"/>
                <w:szCs w:val="22"/>
              </w:rPr>
              <w:t>Может объяснить, как устроена экономика его страны, а также то, как экономические и финансовые процессы влияют на жизнедеятельность общества.</w:t>
            </w:r>
          </w:p>
        </w:tc>
      </w:tr>
    </w:tbl>
    <w:p w14:paraId="5C434136" w14:textId="77777777" w:rsidR="009E3D21" w:rsidRPr="00016802" w:rsidRDefault="009E3D21" w:rsidP="00016802">
      <w:pPr>
        <w:rPr>
          <w:rFonts w:ascii="Times New Roman" w:hAnsi="Times New Roman" w:cs="Times New Roman"/>
          <w:sz w:val="22"/>
          <w:szCs w:val="22"/>
        </w:rPr>
      </w:pPr>
    </w:p>
    <w:sectPr w:rsidR="009E3D21" w:rsidRPr="00016802" w:rsidSect="00506B5A">
      <w:footerReference w:type="default" r:id="rId11"/>
      <w:pgSz w:w="11906" w:h="16838"/>
      <w:pgMar w:top="709" w:right="1417" w:bottom="709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DD4710" w14:textId="77777777" w:rsidR="00CC44BD" w:rsidRDefault="00CC44BD" w:rsidP="009F61B4">
      <w:r>
        <w:separator/>
      </w:r>
    </w:p>
  </w:endnote>
  <w:endnote w:type="continuationSeparator" w:id="0">
    <w:p w14:paraId="31FC0889" w14:textId="77777777" w:rsidR="00CC44BD" w:rsidRDefault="00CC44BD" w:rsidP="009F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yriadPro">
    <w:altName w:val="Cambria"/>
    <w:charset w:val="00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114442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EEEAF4B" w14:textId="0E499E51" w:rsidR="009F61B4" w:rsidRDefault="009F61B4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06B5A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75C77841" w14:textId="77777777" w:rsidR="009F61B4" w:rsidRDefault="009F61B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5D55AC" w14:textId="77777777" w:rsidR="00CC44BD" w:rsidRDefault="00CC44BD" w:rsidP="009F61B4">
      <w:r>
        <w:separator/>
      </w:r>
    </w:p>
  </w:footnote>
  <w:footnote w:type="continuationSeparator" w:id="0">
    <w:p w14:paraId="17AC44EF" w14:textId="77777777" w:rsidR="00CC44BD" w:rsidRDefault="00CC44BD" w:rsidP="009F61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D21"/>
    <w:rsid w:val="00016802"/>
    <w:rsid w:val="000B5D79"/>
    <w:rsid w:val="00496AEA"/>
    <w:rsid w:val="00506B5A"/>
    <w:rsid w:val="006D049B"/>
    <w:rsid w:val="009E3D21"/>
    <w:rsid w:val="009F61B4"/>
    <w:rsid w:val="00CC44BD"/>
    <w:rsid w:val="00DF32EA"/>
    <w:rsid w:val="00F81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20F36"/>
  <w15:chartTrackingRefBased/>
  <w15:docId w15:val="{46E160FA-2F9A-4367-BCDB-655E7DC4F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3D21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E3D21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9E3D2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a5">
    <w:name w:val="Table Grid"/>
    <w:basedOn w:val="a1"/>
    <w:rsid w:val="009E3D21"/>
    <w:pPr>
      <w:spacing w:after="0" w:line="240" w:lineRule="auto"/>
    </w:pPr>
    <w:rPr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F61B4"/>
    <w:pPr>
      <w:tabs>
        <w:tab w:val="center" w:pos="4536"/>
        <w:tab w:val="right" w:pos="9072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F61B4"/>
    <w:rPr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9F61B4"/>
    <w:pPr>
      <w:tabs>
        <w:tab w:val="center" w:pos="4536"/>
        <w:tab w:val="right" w:pos="9072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F61B4"/>
    <w:rPr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506B5A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06B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63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68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68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004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489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193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9238373111584CACD7500CE9DDB186" ma:contentTypeVersion="10" ma:contentTypeDescription="Create a new document." ma:contentTypeScope="" ma:versionID="ea3a0c1f9a26956dff5a70d3102ec4c7">
  <xsd:schema xmlns:xsd="http://www.w3.org/2001/XMLSchema" xmlns:xs="http://www.w3.org/2001/XMLSchema" xmlns:p="http://schemas.microsoft.com/office/2006/metadata/properties" xmlns:ns2="fd9c578e-da4f-447b-860e-b6613a9484a7" xmlns:ns3="bfabdb1a-b91b-42d1-ad6f-6d8b99994b5e" targetNamespace="http://schemas.microsoft.com/office/2006/metadata/properties" ma:root="true" ma:fieldsID="91f800be5d2cd37ddf9b99f7baaa0b11" ns2:_="" ns3:_="">
    <xsd:import namespace="fd9c578e-da4f-447b-860e-b6613a9484a7"/>
    <xsd:import namespace="bfabdb1a-b91b-42d1-ad6f-6d8b99994b5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9c578e-da4f-447b-860e-b6613a9484a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abdb1a-b91b-42d1-ad6f-6d8b99994b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7BAD03-3681-4068-BF60-345A8CC53CE2}">
  <ds:schemaRefs>
    <ds:schemaRef ds:uri="http://schemas.microsoft.com/office/2006/documentManagement/types"/>
    <ds:schemaRef ds:uri="http://schemas.microsoft.com/office/2006/metadata/properties"/>
    <ds:schemaRef ds:uri="http://purl.org/dc/terms/"/>
    <ds:schemaRef ds:uri="fd9c578e-da4f-447b-860e-b6613a9484a7"/>
    <ds:schemaRef ds:uri="bfabdb1a-b91b-42d1-ad6f-6d8b99994b5e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E60C2B95-E6C5-4EAB-9315-17A85B90DC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D3896A-E341-4104-BEEC-296C9AB846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9c578e-da4f-447b-860e-b6613a9484a7"/>
    <ds:schemaRef ds:uri="bfabdb1a-b91b-42d1-ad6f-6d8b99994b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6</Pages>
  <Words>2088</Words>
  <Characters>11905</Characters>
  <Application>Microsoft Office Word</Application>
  <DocSecurity>0</DocSecurity>
  <Lines>99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Elizaveta Bagrintseva</dc:creator>
  <cp:keywords/>
  <dc:description/>
  <cp:lastModifiedBy>Екатерина Владимировна Иванушкина</cp:lastModifiedBy>
  <cp:revision>6</cp:revision>
  <cp:lastPrinted>2022-11-16T05:24:00Z</cp:lastPrinted>
  <dcterms:created xsi:type="dcterms:W3CDTF">2019-05-24T14:24:00Z</dcterms:created>
  <dcterms:modified xsi:type="dcterms:W3CDTF">2022-11-16T05:41:00Z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0x010100B49238373111584CACD7500CE9DDB186</vt:lpwstr>
  </property>
</Properties>
</file>