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83" w:rsidRDefault="00F77F83" w:rsidP="00AC256B">
      <w:pPr>
        <w:tabs>
          <w:tab w:val="left" w:pos="3420"/>
        </w:tabs>
        <w:spacing w:line="240" w:lineRule="auto"/>
        <w:ind w:firstLine="0"/>
        <w:rPr>
          <w:sz w:val="28"/>
          <w:szCs w:val="28"/>
          <w:highlight w:val="yellow"/>
          <w:u w:val="single"/>
        </w:rPr>
      </w:pPr>
    </w:p>
    <w:p w:rsidR="00F77F83" w:rsidRDefault="00F77F83" w:rsidP="00AC256B">
      <w:pPr>
        <w:tabs>
          <w:tab w:val="left" w:pos="3420"/>
        </w:tabs>
        <w:spacing w:line="240" w:lineRule="auto"/>
        <w:ind w:firstLine="0"/>
        <w:rPr>
          <w:sz w:val="28"/>
          <w:szCs w:val="28"/>
          <w:highlight w:val="yellow"/>
          <w:u w:val="single"/>
        </w:rPr>
      </w:pPr>
    </w:p>
    <w:p w:rsidR="00E64F38" w:rsidRPr="00760650" w:rsidRDefault="000F1B53" w:rsidP="00AC256B">
      <w:pPr>
        <w:tabs>
          <w:tab w:val="left" w:pos="3420"/>
        </w:tabs>
        <w:spacing w:line="240" w:lineRule="auto"/>
        <w:ind w:firstLine="0"/>
        <w:rPr>
          <w:sz w:val="28"/>
          <w:szCs w:val="28"/>
          <w:u w:val="single"/>
        </w:rPr>
      </w:pPr>
      <w:r w:rsidRPr="00B31373">
        <w:rPr>
          <w:sz w:val="28"/>
          <w:szCs w:val="28"/>
          <w:highlight w:val="yellow"/>
          <w:u w:val="single"/>
        </w:rPr>
        <w:t>С</w:t>
      </w:r>
      <w:r w:rsidR="00994D90" w:rsidRPr="00B31373">
        <w:rPr>
          <w:sz w:val="28"/>
          <w:szCs w:val="28"/>
          <w:highlight w:val="yellow"/>
          <w:u w:val="single"/>
        </w:rPr>
        <w:t>оответствие 273-</w:t>
      </w:r>
      <w:r w:rsidR="005475F7" w:rsidRPr="00B31373">
        <w:rPr>
          <w:sz w:val="28"/>
          <w:szCs w:val="28"/>
          <w:highlight w:val="yellow"/>
          <w:u w:val="single"/>
        </w:rPr>
        <w:t>ФЗ,</w:t>
      </w:r>
      <w:r w:rsidR="00E64F38" w:rsidRPr="00B31373">
        <w:rPr>
          <w:sz w:val="28"/>
          <w:szCs w:val="28"/>
          <w:highlight w:val="yellow"/>
          <w:u w:val="single"/>
        </w:rPr>
        <w:t xml:space="preserve"> ФГОС</w:t>
      </w:r>
      <w:r w:rsidR="00D36DDF" w:rsidRPr="00B31373">
        <w:rPr>
          <w:sz w:val="28"/>
          <w:szCs w:val="28"/>
          <w:highlight w:val="yellow"/>
          <w:u w:val="single"/>
        </w:rPr>
        <w:t xml:space="preserve"> СОО</w:t>
      </w:r>
      <w:r w:rsidR="00D3289E" w:rsidRPr="00B31373">
        <w:rPr>
          <w:sz w:val="28"/>
          <w:szCs w:val="28"/>
          <w:highlight w:val="yellow"/>
          <w:u w:val="single"/>
        </w:rPr>
        <w:t xml:space="preserve"> (+ФОП)</w:t>
      </w:r>
      <w:r w:rsidR="00D36DDF" w:rsidRPr="00B31373">
        <w:rPr>
          <w:sz w:val="28"/>
          <w:szCs w:val="28"/>
          <w:highlight w:val="yellow"/>
          <w:u w:val="single"/>
        </w:rPr>
        <w:t>, ФГОС СПО</w:t>
      </w:r>
      <w:r w:rsidR="00994D90" w:rsidRPr="00B31373">
        <w:rPr>
          <w:sz w:val="28"/>
          <w:szCs w:val="28"/>
          <w:highlight w:val="yellow"/>
          <w:u w:val="single"/>
        </w:rPr>
        <w:t xml:space="preserve">, </w:t>
      </w:r>
      <w:hyperlink w:anchor="anchor0" w:history="1">
        <w:r w:rsidR="00994D90" w:rsidRPr="00B31373">
          <w:rPr>
            <w:sz w:val="28"/>
            <w:szCs w:val="28"/>
            <w:highlight w:val="yellow"/>
            <w:u w:val="single"/>
          </w:rPr>
          <w:t>приказ</w:t>
        </w:r>
      </w:hyperlink>
      <w:r w:rsidR="00994D90" w:rsidRPr="00B31373">
        <w:rPr>
          <w:sz w:val="28"/>
          <w:szCs w:val="28"/>
          <w:highlight w:val="yellow"/>
          <w:u w:val="single"/>
        </w:rPr>
        <w:t>у Федеральной службы по надзору в сфере образования и науки от 04.08.2023 № 1493</w:t>
      </w:r>
      <w:r w:rsidR="00E02CB5" w:rsidRPr="00B31373">
        <w:rPr>
          <w:sz w:val="28"/>
          <w:szCs w:val="28"/>
          <w:highlight w:val="yellow"/>
          <w:u w:val="single"/>
        </w:rPr>
        <w:t xml:space="preserve">, </w:t>
      </w:r>
      <w:proofErr w:type="spellStart"/>
      <w:r w:rsidR="00E02CB5" w:rsidRPr="00B31373">
        <w:rPr>
          <w:sz w:val="28"/>
          <w:szCs w:val="28"/>
          <w:highlight w:val="yellow"/>
          <w:u w:val="single"/>
        </w:rPr>
        <w:t>др.</w:t>
      </w:r>
      <w:r w:rsidR="00E02CB5" w:rsidRPr="00B31373">
        <w:rPr>
          <w:b/>
          <w:sz w:val="28"/>
          <w:szCs w:val="28"/>
          <w:highlight w:val="yellow"/>
          <w:u w:val="single"/>
        </w:rPr>
        <w:t>нормативным</w:t>
      </w:r>
      <w:proofErr w:type="spellEnd"/>
      <w:r w:rsidR="00E02CB5" w:rsidRPr="00B31373">
        <w:rPr>
          <w:sz w:val="28"/>
          <w:szCs w:val="28"/>
          <w:highlight w:val="yellow"/>
          <w:u w:val="single"/>
        </w:rPr>
        <w:t xml:space="preserve"> документам</w:t>
      </w:r>
      <w:r w:rsidR="00D3289E" w:rsidRPr="00B31373">
        <w:rPr>
          <w:sz w:val="28"/>
          <w:szCs w:val="28"/>
          <w:highlight w:val="yellow"/>
          <w:u w:val="single"/>
        </w:rPr>
        <w:t xml:space="preserve"> (в актуальной версии)</w:t>
      </w:r>
      <w:r w:rsidR="00994D90" w:rsidRPr="00B31373">
        <w:rPr>
          <w:sz w:val="28"/>
          <w:szCs w:val="28"/>
          <w:highlight w:val="yellow"/>
          <w:u w:val="single"/>
        </w:rPr>
        <w:t>)</w:t>
      </w:r>
    </w:p>
    <w:p w:rsidR="00675123" w:rsidRDefault="00F77F83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Представлены не все к</w:t>
      </w:r>
      <w:r w:rsidR="00994D90" w:rsidRPr="00994D90">
        <w:rPr>
          <w:sz w:val="28"/>
          <w:szCs w:val="28"/>
        </w:rPr>
        <w:t xml:space="preserve">омпоненты </w:t>
      </w:r>
      <w:proofErr w:type="gramStart"/>
      <w:r w:rsidR="00DC25FE">
        <w:rPr>
          <w:sz w:val="28"/>
          <w:szCs w:val="28"/>
        </w:rPr>
        <w:t xml:space="preserve">ОП </w:t>
      </w:r>
      <w:r w:rsidR="00994D90">
        <w:rPr>
          <w:rStyle w:val="a7"/>
          <w:sz w:val="28"/>
          <w:szCs w:val="28"/>
        </w:rPr>
        <w:footnoteReference w:id="1"/>
      </w:r>
      <w:r w:rsidR="00994D90" w:rsidRPr="00994D90">
        <w:rPr>
          <w:sz w:val="28"/>
          <w:szCs w:val="28"/>
        </w:rPr>
        <w:t>:</w:t>
      </w:r>
      <w:proofErr w:type="gramEnd"/>
      <w:r w:rsidR="00994D90" w:rsidRPr="00994D90">
        <w:rPr>
          <w:sz w:val="28"/>
          <w:szCs w:val="28"/>
        </w:rPr>
        <w:t xml:space="preserve"> </w:t>
      </w:r>
    </w:p>
    <w:p w:rsidR="00675123" w:rsidRPr="008200B5" w:rsidRDefault="00AC407C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8200B5">
        <w:rPr>
          <w:sz w:val="28"/>
          <w:szCs w:val="28"/>
        </w:rPr>
        <w:t>УП</w:t>
      </w:r>
    </w:p>
    <w:p w:rsidR="00675123" w:rsidRDefault="004D2323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КУГ (на весь период обучения; док-т на основании которого можно составить расписание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)</w:t>
      </w:r>
    </w:p>
    <w:p w:rsidR="00CD16D1" w:rsidRDefault="005F7323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5A0774">
        <w:rPr>
          <w:sz w:val="28"/>
          <w:szCs w:val="28"/>
        </w:rPr>
        <w:t xml:space="preserve">РП, ФОС, </w:t>
      </w:r>
      <w:proofErr w:type="gramStart"/>
      <w:r w:rsidRPr="005A0774">
        <w:rPr>
          <w:sz w:val="28"/>
          <w:szCs w:val="28"/>
        </w:rPr>
        <w:t xml:space="preserve">ММ </w:t>
      </w:r>
      <w:r w:rsidR="00D77FED" w:rsidRPr="005A0774">
        <w:rPr>
          <w:sz w:val="28"/>
          <w:szCs w:val="28"/>
        </w:rPr>
        <w:t xml:space="preserve"> </w:t>
      </w:r>
      <w:r w:rsidRPr="005A0774">
        <w:rPr>
          <w:sz w:val="28"/>
          <w:szCs w:val="28"/>
        </w:rPr>
        <w:t>по</w:t>
      </w:r>
      <w:proofErr w:type="gramEnd"/>
      <w:r w:rsidRPr="005A0774">
        <w:rPr>
          <w:sz w:val="28"/>
          <w:szCs w:val="28"/>
        </w:rPr>
        <w:t xml:space="preserve"> всем УД, ПМ, практикам</w:t>
      </w:r>
      <w:r w:rsidR="005A0774">
        <w:rPr>
          <w:rStyle w:val="a7"/>
          <w:sz w:val="28"/>
          <w:szCs w:val="28"/>
        </w:rPr>
        <w:footnoteReference w:id="3"/>
      </w:r>
      <w:r w:rsidR="00D77FED" w:rsidRPr="005A0774">
        <w:rPr>
          <w:sz w:val="28"/>
          <w:szCs w:val="28"/>
        </w:rPr>
        <w:t xml:space="preserve"> </w:t>
      </w:r>
    </w:p>
    <w:p w:rsidR="00675123" w:rsidRPr="005A0774" w:rsidRDefault="00675123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5A0774">
        <w:rPr>
          <w:sz w:val="28"/>
          <w:szCs w:val="28"/>
        </w:rPr>
        <w:t>РПВ</w:t>
      </w:r>
      <w:r w:rsidR="004D71D6" w:rsidRPr="005A0774">
        <w:rPr>
          <w:sz w:val="28"/>
          <w:szCs w:val="28"/>
        </w:rPr>
        <w:t xml:space="preserve"> </w:t>
      </w:r>
    </w:p>
    <w:p w:rsidR="00E05993" w:rsidRDefault="004D71D6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994D90">
        <w:rPr>
          <w:sz w:val="28"/>
          <w:szCs w:val="28"/>
        </w:rPr>
        <w:t>КПВР</w:t>
      </w:r>
      <w:r w:rsidR="00013210">
        <w:rPr>
          <w:sz w:val="28"/>
          <w:szCs w:val="28"/>
        </w:rPr>
        <w:t xml:space="preserve"> (как самостоятельный документ, а не часть РПВ)</w:t>
      </w:r>
    </w:p>
    <w:p w:rsidR="00616C2B" w:rsidRDefault="005F7323" w:rsidP="00675123">
      <w:pPr>
        <w:pStyle w:val="a3"/>
        <w:numPr>
          <w:ilvl w:val="0"/>
          <w:numId w:val="3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994D90">
        <w:rPr>
          <w:sz w:val="28"/>
          <w:szCs w:val="28"/>
        </w:rPr>
        <w:t>программ</w:t>
      </w:r>
      <w:r w:rsidR="00E05993">
        <w:rPr>
          <w:sz w:val="28"/>
          <w:szCs w:val="28"/>
        </w:rPr>
        <w:t>а</w:t>
      </w:r>
      <w:r w:rsidRPr="00994D90">
        <w:rPr>
          <w:sz w:val="28"/>
          <w:szCs w:val="28"/>
        </w:rPr>
        <w:t xml:space="preserve"> ГИА</w:t>
      </w:r>
      <w:r w:rsidR="00E05993">
        <w:rPr>
          <w:sz w:val="28"/>
          <w:szCs w:val="28"/>
        </w:rPr>
        <w:t xml:space="preserve"> </w:t>
      </w:r>
    </w:p>
    <w:p w:rsidR="00510678" w:rsidRDefault="00E05993" w:rsidP="00616C2B">
      <w:pPr>
        <w:pStyle w:val="a3"/>
        <w:tabs>
          <w:tab w:val="left" w:pos="3420"/>
        </w:tabs>
        <w:spacing w:line="240" w:lineRule="auto"/>
        <w:ind w:left="1440" w:firstLine="0"/>
        <w:rPr>
          <w:sz w:val="28"/>
          <w:szCs w:val="28"/>
        </w:rPr>
      </w:pPr>
      <w:r>
        <w:rPr>
          <w:sz w:val="28"/>
          <w:szCs w:val="28"/>
        </w:rPr>
        <w:t>(к</w:t>
      </w:r>
      <w:r w:rsidR="00115902">
        <w:rPr>
          <w:sz w:val="28"/>
          <w:szCs w:val="28"/>
        </w:rPr>
        <w:t xml:space="preserve">омпоненты </w:t>
      </w:r>
      <w:r w:rsidR="00DC25FE">
        <w:rPr>
          <w:sz w:val="28"/>
          <w:szCs w:val="28"/>
        </w:rPr>
        <w:t xml:space="preserve">ОП </w:t>
      </w:r>
      <w:r w:rsidR="00115902">
        <w:rPr>
          <w:sz w:val="28"/>
          <w:szCs w:val="28"/>
        </w:rPr>
        <w:t>«именные» (год</w:t>
      </w:r>
      <w:r w:rsidR="002D1363">
        <w:rPr>
          <w:sz w:val="28"/>
          <w:szCs w:val="28"/>
        </w:rPr>
        <w:t>, н</w:t>
      </w:r>
      <w:r w:rsidR="00115902">
        <w:rPr>
          <w:sz w:val="28"/>
          <w:szCs w:val="28"/>
        </w:rPr>
        <w:t xml:space="preserve">аименование </w:t>
      </w:r>
      <w:r w:rsidR="00A02A0B">
        <w:rPr>
          <w:sz w:val="28"/>
          <w:szCs w:val="28"/>
        </w:rPr>
        <w:t>специальности/профессии</w:t>
      </w:r>
      <w:r w:rsidR="00115902">
        <w:rPr>
          <w:sz w:val="28"/>
          <w:szCs w:val="28"/>
        </w:rPr>
        <w:t xml:space="preserve">), а не общие для всех </w:t>
      </w:r>
      <w:r w:rsidR="00C0665B">
        <w:rPr>
          <w:sz w:val="28"/>
          <w:szCs w:val="28"/>
        </w:rPr>
        <w:t>ОП</w:t>
      </w:r>
      <w:r>
        <w:rPr>
          <w:sz w:val="28"/>
          <w:szCs w:val="28"/>
        </w:rPr>
        <w:t>))</w:t>
      </w:r>
    </w:p>
    <w:p w:rsidR="005F7323" w:rsidRPr="00994D90" w:rsidRDefault="00D14AD6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Представлена не</w:t>
      </w:r>
      <w:r w:rsidR="00CC083C">
        <w:rPr>
          <w:sz w:val="28"/>
          <w:szCs w:val="28"/>
        </w:rPr>
        <w:t xml:space="preserve">актуальная </w:t>
      </w:r>
      <w:r w:rsidR="00E41575">
        <w:rPr>
          <w:sz w:val="28"/>
          <w:szCs w:val="28"/>
        </w:rPr>
        <w:t>т</w:t>
      </w:r>
      <w:r w:rsidR="00E41575" w:rsidRPr="00994D90">
        <w:rPr>
          <w:sz w:val="28"/>
          <w:szCs w:val="28"/>
        </w:rPr>
        <w:t>ерминологи</w:t>
      </w:r>
      <w:r w:rsidR="00E41575">
        <w:rPr>
          <w:sz w:val="28"/>
          <w:szCs w:val="28"/>
        </w:rPr>
        <w:t>я</w:t>
      </w:r>
      <w:r w:rsidR="00E41575" w:rsidRPr="00994D90">
        <w:rPr>
          <w:sz w:val="28"/>
          <w:szCs w:val="28"/>
        </w:rPr>
        <w:t xml:space="preserve"> </w:t>
      </w:r>
      <w:r w:rsidR="005F7323" w:rsidRPr="00994D90">
        <w:rPr>
          <w:sz w:val="28"/>
          <w:szCs w:val="28"/>
        </w:rPr>
        <w:t>(</w:t>
      </w:r>
      <w:r w:rsidR="00CC083C">
        <w:rPr>
          <w:sz w:val="28"/>
          <w:szCs w:val="28"/>
        </w:rPr>
        <w:t>устаревшие</w:t>
      </w:r>
      <w:r w:rsidR="00E41575">
        <w:rPr>
          <w:sz w:val="28"/>
          <w:szCs w:val="28"/>
        </w:rPr>
        <w:t>/ не актуальные</w:t>
      </w:r>
      <w:r w:rsidR="00CC083C">
        <w:rPr>
          <w:sz w:val="28"/>
          <w:szCs w:val="28"/>
        </w:rPr>
        <w:t xml:space="preserve"> термины: </w:t>
      </w:r>
      <w:r w:rsidR="00044668">
        <w:rPr>
          <w:sz w:val="28"/>
          <w:szCs w:val="28"/>
        </w:rPr>
        <w:t>«</w:t>
      </w:r>
      <w:r w:rsidR="005F7323" w:rsidRPr="00994D90">
        <w:rPr>
          <w:sz w:val="28"/>
          <w:szCs w:val="28"/>
        </w:rPr>
        <w:t>ВКР</w:t>
      </w:r>
      <w:r w:rsidR="00044668">
        <w:rPr>
          <w:sz w:val="28"/>
          <w:szCs w:val="28"/>
        </w:rPr>
        <w:t>»</w:t>
      </w:r>
      <w:r w:rsidR="00CC083C">
        <w:rPr>
          <w:sz w:val="28"/>
          <w:szCs w:val="28"/>
        </w:rPr>
        <w:t xml:space="preserve"> (с учетом ФГОС!)</w:t>
      </w:r>
      <w:r w:rsidR="004F5367" w:rsidRPr="00994D90">
        <w:rPr>
          <w:sz w:val="28"/>
          <w:szCs w:val="28"/>
        </w:rPr>
        <w:t xml:space="preserve">, </w:t>
      </w:r>
      <w:r w:rsidR="00E41575">
        <w:rPr>
          <w:sz w:val="28"/>
          <w:szCs w:val="28"/>
        </w:rPr>
        <w:t>«</w:t>
      </w:r>
      <w:r w:rsidR="00AC0731" w:rsidRPr="00AC0731">
        <w:rPr>
          <w:sz w:val="28"/>
          <w:szCs w:val="28"/>
        </w:rPr>
        <w:t>квалификационный экзамен</w:t>
      </w:r>
      <w:r w:rsidR="00E41575">
        <w:rPr>
          <w:sz w:val="28"/>
          <w:szCs w:val="28"/>
        </w:rPr>
        <w:t>»</w:t>
      </w:r>
      <w:r w:rsidR="00AC0731">
        <w:rPr>
          <w:sz w:val="28"/>
          <w:szCs w:val="28"/>
        </w:rPr>
        <w:t xml:space="preserve"> (за </w:t>
      </w:r>
      <w:proofErr w:type="spellStart"/>
      <w:r w:rsidR="00AC0731">
        <w:rPr>
          <w:sz w:val="28"/>
          <w:szCs w:val="28"/>
        </w:rPr>
        <w:t>искл</w:t>
      </w:r>
      <w:proofErr w:type="spellEnd"/>
      <w:r w:rsidR="00AC0731">
        <w:rPr>
          <w:sz w:val="28"/>
          <w:szCs w:val="28"/>
        </w:rPr>
        <w:t xml:space="preserve">. ПМ по </w:t>
      </w:r>
      <w:proofErr w:type="spellStart"/>
      <w:r w:rsidR="00AC0731">
        <w:rPr>
          <w:sz w:val="28"/>
          <w:szCs w:val="28"/>
        </w:rPr>
        <w:t>раб.профессии</w:t>
      </w:r>
      <w:proofErr w:type="spellEnd"/>
      <w:r w:rsidR="00AC0731" w:rsidRPr="00AC0731">
        <w:rPr>
          <w:sz w:val="28"/>
          <w:szCs w:val="28"/>
        </w:rPr>
        <w:t xml:space="preserve">, </w:t>
      </w:r>
      <w:r w:rsidR="00E41575">
        <w:rPr>
          <w:sz w:val="28"/>
          <w:szCs w:val="28"/>
        </w:rPr>
        <w:t>«</w:t>
      </w:r>
      <w:r w:rsidR="00AC0731" w:rsidRPr="00AC0731">
        <w:rPr>
          <w:sz w:val="28"/>
          <w:szCs w:val="28"/>
        </w:rPr>
        <w:t>итоговый контроль</w:t>
      </w:r>
      <w:r w:rsidR="00E41575">
        <w:rPr>
          <w:sz w:val="28"/>
          <w:szCs w:val="28"/>
        </w:rPr>
        <w:t>»</w:t>
      </w:r>
      <w:r w:rsidR="00AC0731">
        <w:rPr>
          <w:sz w:val="28"/>
          <w:szCs w:val="28"/>
        </w:rPr>
        <w:t xml:space="preserve">, </w:t>
      </w:r>
      <w:r w:rsidR="00044668">
        <w:rPr>
          <w:sz w:val="28"/>
          <w:szCs w:val="28"/>
        </w:rPr>
        <w:t>«</w:t>
      </w:r>
      <w:r w:rsidR="004F5367" w:rsidRPr="00994D90">
        <w:rPr>
          <w:sz w:val="28"/>
          <w:szCs w:val="28"/>
        </w:rPr>
        <w:t>курсовой проект</w:t>
      </w:r>
      <w:r w:rsidR="00044668">
        <w:rPr>
          <w:sz w:val="28"/>
          <w:szCs w:val="28"/>
        </w:rPr>
        <w:t>»</w:t>
      </w:r>
      <w:r w:rsidR="004F5367" w:rsidRPr="00994D90">
        <w:rPr>
          <w:sz w:val="28"/>
          <w:szCs w:val="28"/>
        </w:rPr>
        <w:t xml:space="preserve"> для ППКРС</w:t>
      </w:r>
      <w:r w:rsidR="002A38D0" w:rsidRPr="00994D90">
        <w:rPr>
          <w:sz w:val="28"/>
          <w:szCs w:val="28"/>
        </w:rPr>
        <w:t xml:space="preserve">, </w:t>
      </w:r>
      <w:r w:rsidR="003C18E2">
        <w:rPr>
          <w:szCs w:val="24"/>
        </w:rPr>
        <w:t>«</w:t>
      </w:r>
      <w:r w:rsidR="003C18E2" w:rsidRPr="00B46F90">
        <w:rPr>
          <w:sz w:val="28"/>
          <w:szCs w:val="28"/>
        </w:rPr>
        <w:t>преподаватель специальных дисциплин»</w:t>
      </w:r>
      <w:r w:rsidR="003C18E2">
        <w:rPr>
          <w:sz w:val="28"/>
          <w:szCs w:val="28"/>
        </w:rPr>
        <w:t xml:space="preserve">, </w:t>
      </w:r>
      <w:r w:rsidR="002A38D0" w:rsidRPr="00994D90">
        <w:rPr>
          <w:sz w:val="28"/>
          <w:szCs w:val="28"/>
        </w:rPr>
        <w:t>«базовая подготовка» для ФГОС 2021-2025</w:t>
      </w:r>
      <w:r w:rsidR="00044668">
        <w:rPr>
          <w:sz w:val="28"/>
          <w:szCs w:val="28"/>
        </w:rPr>
        <w:t xml:space="preserve">, «практика по профилю специальности/преддипломная» для ФГОС </w:t>
      </w:r>
      <w:r w:rsidR="00044668" w:rsidRPr="00994D90">
        <w:rPr>
          <w:sz w:val="28"/>
          <w:szCs w:val="28"/>
        </w:rPr>
        <w:t>2021-2025</w:t>
      </w:r>
      <w:r w:rsidR="00044668">
        <w:rPr>
          <w:sz w:val="28"/>
          <w:szCs w:val="28"/>
        </w:rPr>
        <w:t>, где не указаны «типы» практики</w:t>
      </w:r>
      <w:r w:rsidR="005F7323" w:rsidRPr="00994D90">
        <w:rPr>
          <w:sz w:val="28"/>
          <w:szCs w:val="28"/>
        </w:rPr>
        <w:t>)</w:t>
      </w:r>
    </w:p>
    <w:p w:rsidR="005F7323" w:rsidRPr="000C7AAF" w:rsidRDefault="000E1885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 указан</w:t>
      </w:r>
      <w:r w:rsidR="00D6164C">
        <w:rPr>
          <w:sz w:val="28"/>
          <w:szCs w:val="28"/>
        </w:rPr>
        <w:t>ы/</w:t>
      </w:r>
      <w:r w:rsidR="008E5C96">
        <w:rPr>
          <w:sz w:val="28"/>
          <w:szCs w:val="28"/>
        </w:rPr>
        <w:t xml:space="preserve">не соответствуют ФГОС СПО/ указаны несколько! </w:t>
      </w:r>
      <w:r w:rsidR="005F7323" w:rsidRPr="000C7AAF">
        <w:rPr>
          <w:sz w:val="28"/>
          <w:szCs w:val="28"/>
        </w:rPr>
        <w:t>направленность</w:t>
      </w:r>
      <w:r w:rsidR="00561DC6">
        <w:rPr>
          <w:sz w:val="28"/>
          <w:szCs w:val="28"/>
        </w:rPr>
        <w:t xml:space="preserve"> (при наличии)</w:t>
      </w:r>
      <w:r w:rsidR="00864142">
        <w:rPr>
          <w:sz w:val="28"/>
          <w:szCs w:val="28"/>
        </w:rPr>
        <w:t>, квалификаци</w:t>
      </w:r>
      <w:r w:rsidR="00510678">
        <w:rPr>
          <w:sz w:val="28"/>
          <w:szCs w:val="28"/>
        </w:rPr>
        <w:t>я</w:t>
      </w:r>
      <w:r w:rsidR="00864142">
        <w:rPr>
          <w:sz w:val="28"/>
          <w:szCs w:val="28"/>
        </w:rPr>
        <w:t>, область ПД</w:t>
      </w:r>
      <w:r w:rsidR="00453686">
        <w:rPr>
          <w:sz w:val="28"/>
          <w:szCs w:val="28"/>
        </w:rPr>
        <w:t xml:space="preserve">, </w:t>
      </w:r>
      <w:r w:rsidR="00F8037A">
        <w:rPr>
          <w:sz w:val="28"/>
          <w:szCs w:val="28"/>
        </w:rPr>
        <w:t xml:space="preserve">объем </w:t>
      </w:r>
      <w:r w:rsidR="00C0665B">
        <w:rPr>
          <w:sz w:val="28"/>
          <w:szCs w:val="28"/>
        </w:rPr>
        <w:t>ОП</w:t>
      </w:r>
      <w:r w:rsidR="00F8037A">
        <w:rPr>
          <w:sz w:val="28"/>
          <w:szCs w:val="28"/>
        </w:rPr>
        <w:t xml:space="preserve">, </w:t>
      </w:r>
      <w:r w:rsidR="00453686">
        <w:rPr>
          <w:sz w:val="28"/>
          <w:szCs w:val="28"/>
        </w:rPr>
        <w:t>структур</w:t>
      </w:r>
      <w:r w:rsidR="008A3186">
        <w:rPr>
          <w:sz w:val="28"/>
          <w:szCs w:val="28"/>
        </w:rPr>
        <w:t>а</w:t>
      </w:r>
      <w:r w:rsidR="00453686">
        <w:rPr>
          <w:sz w:val="28"/>
          <w:szCs w:val="28"/>
        </w:rPr>
        <w:t xml:space="preserve"> </w:t>
      </w:r>
      <w:r w:rsidR="00C0665B">
        <w:rPr>
          <w:sz w:val="28"/>
          <w:szCs w:val="28"/>
        </w:rPr>
        <w:t>ОП</w:t>
      </w:r>
      <w:r w:rsidR="00453686">
        <w:rPr>
          <w:sz w:val="28"/>
          <w:szCs w:val="28"/>
        </w:rPr>
        <w:t>, циклы/дисциплины/ВД</w:t>
      </w:r>
      <w:r w:rsidR="005C2123">
        <w:rPr>
          <w:sz w:val="28"/>
          <w:szCs w:val="28"/>
        </w:rPr>
        <w:t xml:space="preserve"> (</w:t>
      </w:r>
      <w:proofErr w:type="spellStart"/>
      <w:r w:rsidR="005C2123">
        <w:rPr>
          <w:sz w:val="28"/>
          <w:szCs w:val="28"/>
        </w:rPr>
        <w:t>ОБиЗР</w:t>
      </w:r>
      <w:proofErr w:type="spellEnd"/>
      <w:r w:rsidR="005C2123">
        <w:rPr>
          <w:sz w:val="28"/>
          <w:szCs w:val="28"/>
        </w:rPr>
        <w:t>!)</w:t>
      </w:r>
      <w:r w:rsidR="00AF6BBA">
        <w:rPr>
          <w:sz w:val="28"/>
          <w:szCs w:val="28"/>
        </w:rPr>
        <w:t xml:space="preserve">, </w:t>
      </w:r>
      <w:r w:rsidR="00AF6BBA" w:rsidRPr="008E5C96">
        <w:rPr>
          <w:sz w:val="28"/>
          <w:szCs w:val="28"/>
        </w:rPr>
        <w:t xml:space="preserve">срок </w:t>
      </w:r>
      <w:r w:rsidR="00D458AD" w:rsidRPr="008E5C96">
        <w:rPr>
          <w:sz w:val="28"/>
          <w:szCs w:val="28"/>
        </w:rPr>
        <w:t>получения образования,</w:t>
      </w:r>
      <w:r w:rsidR="00D458AD">
        <w:rPr>
          <w:sz w:val="28"/>
          <w:szCs w:val="28"/>
        </w:rPr>
        <w:t xml:space="preserve"> форм</w:t>
      </w:r>
      <w:r w:rsidR="008A3186">
        <w:rPr>
          <w:sz w:val="28"/>
          <w:szCs w:val="28"/>
        </w:rPr>
        <w:t>а</w:t>
      </w:r>
      <w:r w:rsidR="00B76C53">
        <w:rPr>
          <w:sz w:val="28"/>
          <w:szCs w:val="28"/>
        </w:rPr>
        <w:t xml:space="preserve"> </w:t>
      </w:r>
      <w:r w:rsidR="00D458AD">
        <w:rPr>
          <w:sz w:val="28"/>
          <w:szCs w:val="28"/>
        </w:rPr>
        <w:t>обучения, ОК (</w:t>
      </w:r>
      <w:r w:rsidR="00F110AF">
        <w:rPr>
          <w:sz w:val="28"/>
          <w:szCs w:val="28"/>
        </w:rPr>
        <w:t xml:space="preserve">не </w:t>
      </w:r>
      <w:r w:rsidR="00D458AD">
        <w:rPr>
          <w:sz w:val="28"/>
          <w:szCs w:val="28"/>
        </w:rPr>
        <w:t xml:space="preserve">актуализированные), </w:t>
      </w:r>
      <w:r w:rsidR="00D458AD" w:rsidRPr="008200B5">
        <w:rPr>
          <w:sz w:val="28"/>
          <w:szCs w:val="28"/>
        </w:rPr>
        <w:t>ПК</w:t>
      </w:r>
      <w:r w:rsidR="006B7359" w:rsidRPr="008200B5">
        <w:rPr>
          <w:sz w:val="28"/>
          <w:szCs w:val="28"/>
        </w:rPr>
        <w:t xml:space="preserve">, </w:t>
      </w:r>
      <w:r w:rsidR="006B7359" w:rsidRPr="006B7359">
        <w:rPr>
          <w:sz w:val="28"/>
          <w:szCs w:val="28"/>
        </w:rPr>
        <w:t>знания, умения, опыт (при наличии)</w:t>
      </w:r>
    </w:p>
    <w:p w:rsidR="006054CE" w:rsidRDefault="00C23002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указаны </w:t>
      </w:r>
      <w:r w:rsidR="006054CE" w:rsidRPr="000C7AAF">
        <w:rPr>
          <w:sz w:val="28"/>
          <w:szCs w:val="28"/>
        </w:rPr>
        <w:t>результаты ФГОС СОО</w:t>
      </w:r>
    </w:p>
    <w:p w:rsidR="00E02CB5" w:rsidRDefault="00DB7800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E02CB5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</w:t>
      </w:r>
      <w:r w:rsidR="00E02CB5">
        <w:rPr>
          <w:sz w:val="28"/>
          <w:szCs w:val="28"/>
        </w:rPr>
        <w:t xml:space="preserve">профессий рабочих/должностей служащих </w:t>
      </w:r>
      <w:r>
        <w:rPr>
          <w:sz w:val="28"/>
          <w:szCs w:val="28"/>
        </w:rPr>
        <w:t xml:space="preserve">не </w:t>
      </w:r>
      <w:r w:rsidR="00E02CB5">
        <w:rPr>
          <w:sz w:val="28"/>
          <w:szCs w:val="28"/>
        </w:rPr>
        <w:t>соответств</w:t>
      </w:r>
      <w:r w:rsidR="00FC20F0">
        <w:rPr>
          <w:sz w:val="28"/>
          <w:szCs w:val="28"/>
        </w:rPr>
        <w:t>ует</w:t>
      </w:r>
      <w:r w:rsidR="00E02CB5">
        <w:rPr>
          <w:sz w:val="28"/>
          <w:szCs w:val="28"/>
        </w:rPr>
        <w:t xml:space="preserve"> </w:t>
      </w:r>
      <w:r w:rsidR="002E1D85">
        <w:rPr>
          <w:sz w:val="28"/>
          <w:szCs w:val="28"/>
        </w:rPr>
        <w:t>актуальн</w:t>
      </w:r>
      <w:r w:rsidR="00FC20F0">
        <w:rPr>
          <w:sz w:val="28"/>
          <w:szCs w:val="28"/>
        </w:rPr>
        <w:t>ому</w:t>
      </w:r>
      <w:r w:rsidR="002E1D85">
        <w:rPr>
          <w:sz w:val="28"/>
          <w:szCs w:val="28"/>
        </w:rPr>
        <w:t xml:space="preserve"> </w:t>
      </w:r>
      <w:hyperlink r:id="rId8" w:history="1">
        <w:r w:rsidR="002E1D85" w:rsidRPr="002E1D85">
          <w:rPr>
            <w:sz w:val="28"/>
            <w:szCs w:val="28"/>
          </w:rPr>
          <w:t>перечн</w:t>
        </w:r>
        <w:r w:rsidR="00FC20F0">
          <w:rPr>
            <w:sz w:val="28"/>
            <w:szCs w:val="28"/>
          </w:rPr>
          <w:t>ю</w:t>
        </w:r>
      </w:hyperlink>
      <w:r w:rsidR="002E1D85" w:rsidRPr="002E1D85">
        <w:rPr>
          <w:sz w:val="28"/>
          <w:szCs w:val="28"/>
        </w:rPr>
        <w:t xml:space="preserve"> профессий рабочих, должностей служащих, по котор</w:t>
      </w:r>
      <w:r w:rsidR="00137F97">
        <w:rPr>
          <w:sz w:val="28"/>
          <w:szCs w:val="28"/>
        </w:rPr>
        <w:t>ому</w:t>
      </w:r>
      <w:r w:rsidR="002E1D85" w:rsidRPr="002E1D85">
        <w:rPr>
          <w:sz w:val="28"/>
          <w:szCs w:val="28"/>
        </w:rPr>
        <w:t xml:space="preserve"> осуществляется профессиональное обучение</w:t>
      </w:r>
    </w:p>
    <w:p w:rsidR="0044776C" w:rsidRPr="008200B5" w:rsidRDefault="0044776C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8200B5">
        <w:rPr>
          <w:sz w:val="28"/>
          <w:szCs w:val="28"/>
        </w:rPr>
        <w:t xml:space="preserve">Соотношение обязательной и вариативной частей </w:t>
      </w:r>
      <w:r w:rsidR="00DC25FE" w:rsidRPr="008200B5">
        <w:rPr>
          <w:sz w:val="28"/>
          <w:szCs w:val="28"/>
        </w:rPr>
        <w:t xml:space="preserve">ОП </w:t>
      </w:r>
    </w:p>
    <w:p w:rsidR="00FA4EDE" w:rsidRPr="008200B5" w:rsidRDefault="00FA4EDE" w:rsidP="00FA4EDE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8200B5">
        <w:rPr>
          <w:sz w:val="28"/>
          <w:szCs w:val="28"/>
        </w:rPr>
        <w:t>Соотношение учебных занятий, практики (в профессиональном цикле) и самостоятельной работы</w:t>
      </w:r>
    </w:p>
    <w:p w:rsidR="00073355" w:rsidRPr="00073355" w:rsidRDefault="00DB7800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 w:rsidRPr="00073355">
        <w:rPr>
          <w:sz w:val="28"/>
          <w:szCs w:val="28"/>
        </w:rPr>
        <w:t>О</w:t>
      </w:r>
      <w:r w:rsidR="00073355" w:rsidRPr="00073355">
        <w:rPr>
          <w:sz w:val="28"/>
          <w:szCs w:val="28"/>
        </w:rPr>
        <w:t>боснование</w:t>
      </w:r>
      <w:r>
        <w:rPr>
          <w:sz w:val="28"/>
          <w:szCs w:val="28"/>
        </w:rPr>
        <w:t xml:space="preserve"> </w:t>
      </w:r>
      <w:r w:rsidR="00073355" w:rsidRPr="00073355">
        <w:rPr>
          <w:sz w:val="28"/>
          <w:szCs w:val="28"/>
        </w:rPr>
        <w:t>распределения «</w:t>
      </w:r>
      <w:proofErr w:type="spellStart"/>
      <w:r w:rsidR="00073355" w:rsidRPr="00073355">
        <w:rPr>
          <w:sz w:val="28"/>
          <w:szCs w:val="28"/>
        </w:rPr>
        <w:t>вариатива</w:t>
      </w:r>
      <w:proofErr w:type="spellEnd"/>
      <w:r w:rsidR="00073355" w:rsidRPr="00073355">
        <w:rPr>
          <w:sz w:val="28"/>
          <w:szCs w:val="28"/>
        </w:rPr>
        <w:t>»</w:t>
      </w:r>
      <w:r>
        <w:rPr>
          <w:sz w:val="28"/>
          <w:szCs w:val="28"/>
        </w:rPr>
        <w:t xml:space="preserve"> не соответствует ФГОС СПО</w:t>
      </w:r>
    </w:p>
    <w:p w:rsidR="002368C4" w:rsidRPr="002368C4" w:rsidRDefault="00DB7800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указаны </w:t>
      </w:r>
      <w:r w:rsidR="002368C4" w:rsidRPr="002368C4">
        <w:rPr>
          <w:sz w:val="28"/>
          <w:szCs w:val="28"/>
        </w:rPr>
        <w:t>требования к практической подготовке обучающихся</w:t>
      </w:r>
    </w:p>
    <w:p w:rsidR="002368C4" w:rsidRPr="002368C4" w:rsidRDefault="00D06A42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указан </w:t>
      </w:r>
      <w:r w:rsidR="002368C4" w:rsidRPr="002368C4">
        <w:rPr>
          <w:sz w:val="28"/>
          <w:szCs w:val="28"/>
        </w:rPr>
        <w:t>порядок создания специальных образовательных условий для обучения лиц с инвалидностью и ОВЗ</w:t>
      </w:r>
    </w:p>
    <w:p w:rsidR="00371555" w:rsidRDefault="00D06A42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B725D">
        <w:rPr>
          <w:sz w:val="28"/>
          <w:szCs w:val="28"/>
        </w:rPr>
        <w:t>иды</w:t>
      </w:r>
      <w:r>
        <w:rPr>
          <w:sz w:val="28"/>
          <w:szCs w:val="28"/>
        </w:rPr>
        <w:t xml:space="preserve"> </w:t>
      </w:r>
      <w:r w:rsidR="00BB725D">
        <w:rPr>
          <w:sz w:val="28"/>
          <w:szCs w:val="28"/>
        </w:rPr>
        <w:t xml:space="preserve">и типы (при наличии) практик </w:t>
      </w:r>
      <w:r>
        <w:rPr>
          <w:sz w:val="28"/>
          <w:szCs w:val="28"/>
        </w:rPr>
        <w:t>не соответствует ФГОС СПО</w:t>
      </w:r>
    </w:p>
    <w:p w:rsidR="001D611F" w:rsidRPr="000C7AAF" w:rsidRDefault="00D06A42" w:rsidP="00AC256B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="001D611F">
        <w:rPr>
          <w:sz w:val="28"/>
          <w:szCs w:val="28"/>
        </w:rPr>
        <w:t>орм</w:t>
      </w:r>
      <w:r w:rsidR="00E8705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D611F">
        <w:rPr>
          <w:sz w:val="28"/>
          <w:szCs w:val="28"/>
        </w:rPr>
        <w:t xml:space="preserve"> ГИА</w:t>
      </w:r>
      <w:proofErr w:type="gramEnd"/>
      <w:r w:rsidRPr="00D06A42">
        <w:rPr>
          <w:sz w:val="28"/>
          <w:szCs w:val="28"/>
        </w:rPr>
        <w:t xml:space="preserve"> </w:t>
      </w:r>
      <w:r>
        <w:rPr>
          <w:sz w:val="28"/>
          <w:szCs w:val="28"/>
        </w:rPr>
        <w:t>не соответствует ФГОС СПО</w:t>
      </w:r>
    </w:p>
    <w:p w:rsidR="0018676D" w:rsidRDefault="00D06A42" w:rsidP="008A3461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8A3461">
        <w:rPr>
          <w:sz w:val="28"/>
          <w:szCs w:val="28"/>
        </w:rPr>
        <w:t>словия</w:t>
      </w:r>
      <w:r>
        <w:rPr>
          <w:sz w:val="28"/>
          <w:szCs w:val="28"/>
        </w:rPr>
        <w:t xml:space="preserve"> </w:t>
      </w:r>
      <w:r w:rsidR="008A3461" w:rsidRPr="008A3461">
        <w:rPr>
          <w:sz w:val="28"/>
          <w:szCs w:val="28"/>
        </w:rPr>
        <w:t xml:space="preserve">реализации </w:t>
      </w:r>
      <w:r w:rsidR="001E58D6">
        <w:rPr>
          <w:sz w:val="28"/>
          <w:szCs w:val="28"/>
        </w:rPr>
        <w:t>ОП</w:t>
      </w:r>
      <w:r w:rsidRPr="00D06A42">
        <w:rPr>
          <w:sz w:val="28"/>
          <w:szCs w:val="28"/>
        </w:rPr>
        <w:t xml:space="preserve"> </w:t>
      </w:r>
      <w:r>
        <w:rPr>
          <w:sz w:val="28"/>
          <w:szCs w:val="28"/>
        </w:rPr>
        <w:t>не указаны/не соответствует ФГОС СПО</w:t>
      </w:r>
    </w:p>
    <w:p w:rsidR="00DC25FE" w:rsidRDefault="00D06A42" w:rsidP="008A3461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DC25FE">
        <w:rPr>
          <w:sz w:val="28"/>
          <w:szCs w:val="28"/>
        </w:rPr>
        <w:t>еханизмы</w:t>
      </w:r>
      <w:r>
        <w:rPr>
          <w:sz w:val="28"/>
          <w:szCs w:val="28"/>
        </w:rPr>
        <w:t xml:space="preserve"> </w:t>
      </w:r>
      <w:r w:rsidR="00DC25FE" w:rsidRPr="00DC25FE">
        <w:rPr>
          <w:sz w:val="28"/>
          <w:szCs w:val="28"/>
        </w:rPr>
        <w:t xml:space="preserve">оценки качества </w:t>
      </w:r>
      <w:r w:rsidR="00DC25FE">
        <w:rPr>
          <w:sz w:val="28"/>
          <w:szCs w:val="28"/>
        </w:rPr>
        <w:t>ОП</w:t>
      </w:r>
      <w:r w:rsidRPr="00D06A42">
        <w:rPr>
          <w:sz w:val="28"/>
          <w:szCs w:val="28"/>
        </w:rPr>
        <w:t xml:space="preserve"> </w:t>
      </w:r>
      <w:r>
        <w:rPr>
          <w:sz w:val="28"/>
          <w:szCs w:val="28"/>
        </w:rPr>
        <w:t>не указаны/не соответствует ФГОС СПО</w:t>
      </w:r>
    </w:p>
    <w:p w:rsidR="008200B5" w:rsidRPr="00760650" w:rsidRDefault="008200B5" w:rsidP="008A3461">
      <w:pPr>
        <w:pStyle w:val="a3"/>
        <w:numPr>
          <w:ilvl w:val="0"/>
          <w:numId w:val="1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Название министерства (министерство образования Самарской области)</w:t>
      </w:r>
    </w:p>
    <w:p w:rsidR="00B774D0" w:rsidRPr="00760650" w:rsidRDefault="00B774D0" w:rsidP="00AC256B">
      <w:pPr>
        <w:tabs>
          <w:tab w:val="left" w:pos="3420"/>
        </w:tabs>
        <w:spacing w:line="240" w:lineRule="auto"/>
        <w:ind w:firstLine="0"/>
        <w:rPr>
          <w:sz w:val="28"/>
          <w:szCs w:val="28"/>
        </w:rPr>
      </w:pPr>
    </w:p>
    <w:p w:rsidR="00B774D0" w:rsidRPr="00760650" w:rsidRDefault="00B774D0" w:rsidP="00AC256B">
      <w:pPr>
        <w:tabs>
          <w:tab w:val="left" w:pos="3420"/>
        </w:tabs>
        <w:spacing w:line="240" w:lineRule="auto"/>
        <w:ind w:firstLine="0"/>
        <w:rPr>
          <w:sz w:val="28"/>
          <w:szCs w:val="28"/>
          <w:u w:val="single"/>
        </w:rPr>
      </w:pPr>
      <w:r w:rsidRPr="00B31373">
        <w:rPr>
          <w:sz w:val="28"/>
          <w:szCs w:val="28"/>
          <w:highlight w:val="yellow"/>
          <w:u w:val="single"/>
        </w:rPr>
        <w:t>Технические замечания</w:t>
      </w:r>
    </w:p>
    <w:p w:rsidR="00E913BE" w:rsidRPr="00760650" w:rsidRDefault="00A63B0F" w:rsidP="00AC256B">
      <w:pPr>
        <w:pStyle w:val="a3"/>
        <w:numPr>
          <w:ilvl w:val="0"/>
          <w:numId w:val="2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Нет </w:t>
      </w:r>
      <w:r w:rsidR="00A921BA" w:rsidRPr="00760650">
        <w:rPr>
          <w:sz w:val="28"/>
          <w:szCs w:val="28"/>
        </w:rPr>
        <w:t>единств</w:t>
      </w:r>
      <w:r>
        <w:rPr>
          <w:sz w:val="28"/>
          <w:szCs w:val="28"/>
        </w:rPr>
        <w:t>а</w:t>
      </w:r>
      <w:r w:rsidR="00A921BA" w:rsidRPr="00760650">
        <w:rPr>
          <w:sz w:val="28"/>
          <w:szCs w:val="28"/>
        </w:rPr>
        <w:t xml:space="preserve"> информаци</w:t>
      </w:r>
      <w:r w:rsidR="00510678">
        <w:rPr>
          <w:sz w:val="28"/>
          <w:szCs w:val="28"/>
        </w:rPr>
        <w:t>и</w:t>
      </w:r>
      <w:r w:rsidR="00A921BA" w:rsidRPr="00760650">
        <w:rPr>
          <w:sz w:val="28"/>
          <w:szCs w:val="28"/>
        </w:rPr>
        <w:t xml:space="preserve"> в описании </w:t>
      </w:r>
      <w:r w:rsidR="00DC25FE">
        <w:rPr>
          <w:sz w:val="28"/>
          <w:szCs w:val="28"/>
        </w:rPr>
        <w:t xml:space="preserve">ОП </w:t>
      </w:r>
      <w:r w:rsidR="00A921BA" w:rsidRPr="00760650">
        <w:rPr>
          <w:sz w:val="28"/>
          <w:szCs w:val="28"/>
        </w:rPr>
        <w:t>и ПЗ УП</w:t>
      </w:r>
    </w:p>
    <w:p w:rsidR="005F7323" w:rsidRPr="00760650" w:rsidRDefault="00A63B0F" w:rsidP="00AC256B">
      <w:pPr>
        <w:pStyle w:val="a3"/>
        <w:numPr>
          <w:ilvl w:val="0"/>
          <w:numId w:val="2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5F7323" w:rsidRPr="00760650">
        <w:rPr>
          <w:sz w:val="28"/>
          <w:szCs w:val="28"/>
        </w:rPr>
        <w:t>утвержденн</w:t>
      </w:r>
      <w:r w:rsidR="00510678">
        <w:rPr>
          <w:sz w:val="28"/>
          <w:szCs w:val="28"/>
        </w:rPr>
        <w:t>ая</w:t>
      </w:r>
      <w:r>
        <w:rPr>
          <w:sz w:val="28"/>
          <w:szCs w:val="28"/>
        </w:rPr>
        <w:t>/не</w:t>
      </w:r>
      <w:r w:rsidR="005F7323" w:rsidRPr="00760650">
        <w:rPr>
          <w:sz w:val="28"/>
          <w:szCs w:val="28"/>
        </w:rPr>
        <w:t xml:space="preserve"> подписанн</w:t>
      </w:r>
      <w:r w:rsidR="00510678">
        <w:rPr>
          <w:sz w:val="28"/>
          <w:szCs w:val="28"/>
        </w:rPr>
        <w:t>ая</w:t>
      </w:r>
      <w:r w:rsidR="005F7323" w:rsidRPr="00760650">
        <w:rPr>
          <w:sz w:val="28"/>
          <w:szCs w:val="28"/>
        </w:rPr>
        <w:t xml:space="preserve"> </w:t>
      </w:r>
      <w:proofErr w:type="spellStart"/>
      <w:r w:rsidR="005F7323" w:rsidRPr="00760650">
        <w:rPr>
          <w:sz w:val="28"/>
          <w:szCs w:val="28"/>
        </w:rPr>
        <w:t>эл.п</w:t>
      </w:r>
      <w:r w:rsidR="00D376D2">
        <w:rPr>
          <w:sz w:val="28"/>
          <w:szCs w:val="28"/>
        </w:rPr>
        <w:t>одписью</w:t>
      </w:r>
      <w:proofErr w:type="spellEnd"/>
      <w:r w:rsidR="005F7323" w:rsidRPr="00760650">
        <w:rPr>
          <w:sz w:val="28"/>
          <w:szCs w:val="28"/>
        </w:rPr>
        <w:t xml:space="preserve"> </w:t>
      </w:r>
      <w:r w:rsidR="00DC25FE">
        <w:rPr>
          <w:sz w:val="28"/>
          <w:szCs w:val="28"/>
        </w:rPr>
        <w:t xml:space="preserve">ОП </w:t>
      </w:r>
    </w:p>
    <w:p w:rsidR="00E913BE" w:rsidRDefault="00A63B0F" w:rsidP="00AC256B">
      <w:pPr>
        <w:pStyle w:val="a3"/>
        <w:numPr>
          <w:ilvl w:val="0"/>
          <w:numId w:val="2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Нет </w:t>
      </w:r>
      <w:r w:rsidR="00510678">
        <w:rPr>
          <w:sz w:val="28"/>
          <w:szCs w:val="28"/>
        </w:rPr>
        <w:t>единообрази</w:t>
      </w:r>
      <w:r>
        <w:rPr>
          <w:sz w:val="28"/>
          <w:szCs w:val="28"/>
        </w:rPr>
        <w:t>я</w:t>
      </w:r>
      <w:r w:rsidR="00510678">
        <w:rPr>
          <w:sz w:val="28"/>
          <w:szCs w:val="28"/>
        </w:rPr>
        <w:t xml:space="preserve"> макетов </w:t>
      </w:r>
      <w:r w:rsidR="00DC25FE">
        <w:rPr>
          <w:sz w:val="28"/>
          <w:szCs w:val="28"/>
        </w:rPr>
        <w:t xml:space="preserve">ОП </w:t>
      </w:r>
    </w:p>
    <w:p w:rsidR="0006293D" w:rsidRDefault="003263B1" w:rsidP="00AC256B">
      <w:pPr>
        <w:pStyle w:val="a3"/>
        <w:numPr>
          <w:ilvl w:val="0"/>
          <w:numId w:val="2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510678">
        <w:rPr>
          <w:sz w:val="28"/>
          <w:szCs w:val="28"/>
        </w:rPr>
        <w:t>актуальный н</w:t>
      </w:r>
      <w:r w:rsidR="00A23BE9">
        <w:rPr>
          <w:sz w:val="28"/>
          <w:szCs w:val="28"/>
        </w:rPr>
        <w:t>орматив</w:t>
      </w:r>
      <w:bookmarkStart w:id="0" w:name="_GoBack"/>
      <w:bookmarkEnd w:id="0"/>
      <w:r w:rsidR="00A23BE9">
        <w:rPr>
          <w:sz w:val="28"/>
          <w:szCs w:val="28"/>
        </w:rPr>
        <w:t xml:space="preserve"> </w:t>
      </w:r>
    </w:p>
    <w:p w:rsidR="00B26265" w:rsidRDefault="00106685" w:rsidP="00AC256B">
      <w:pPr>
        <w:pStyle w:val="a3"/>
        <w:numPr>
          <w:ilvl w:val="0"/>
          <w:numId w:val="2"/>
        </w:numPr>
        <w:tabs>
          <w:tab w:val="left" w:pos="34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«отработан» макет: </w:t>
      </w:r>
      <w:r w:rsidR="00B26265">
        <w:rPr>
          <w:sz w:val="28"/>
          <w:szCs w:val="28"/>
        </w:rPr>
        <w:t xml:space="preserve">«примерная программа», «должны быть», информация от других </w:t>
      </w:r>
      <w:r w:rsidR="00DC25FE">
        <w:rPr>
          <w:sz w:val="28"/>
          <w:szCs w:val="28"/>
        </w:rPr>
        <w:t xml:space="preserve">ОП </w:t>
      </w:r>
    </w:p>
    <w:p w:rsidR="004D2323" w:rsidRDefault="004D2323" w:rsidP="00B46F90">
      <w:pPr>
        <w:pStyle w:val="a3"/>
        <w:tabs>
          <w:tab w:val="left" w:pos="3420"/>
        </w:tabs>
        <w:spacing w:line="240" w:lineRule="auto"/>
        <w:ind w:firstLine="0"/>
        <w:rPr>
          <w:sz w:val="28"/>
          <w:szCs w:val="28"/>
        </w:rPr>
      </w:pPr>
    </w:p>
    <w:p w:rsidR="004D2323" w:rsidRDefault="004D2323" w:rsidP="004D2323">
      <w:pPr>
        <w:tabs>
          <w:tab w:val="left" w:pos="3420"/>
        </w:tabs>
        <w:spacing w:line="240" w:lineRule="auto"/>
        <w:rPr>
          <w:sz w:val="28"/>
          <w:szCs w:val="28"/>
        </w:rPr>
      </w:pPr>
    </w:p>
    <w:p w:rsidR="004D2323" w:rsidRPr="004D2323" w:rsidRDefault="004D2323" w:rsidP="004D2323">
      <w:pPr>
        <w:tabs>
          <w:tab w:val="left" w:pos="3420"/>
        </w:tabs>
        <w:spacing w:line="240" w:lineRule="auto"/>
        <w:rPr>
          <w:sz w:val="28"/>
          <w:szCs w:val="28"/>
        </w:rPr>
      </w:pPr>
      <w:bookmarkStart w:id="1" w:name="anchor0"/>
      <w:bookmarkEnd w:id="1"/>
    </w:p>
    <w:p w:rsidR="002D248B" w:rsidRDefault="002D248B" w:rsidP="00AC256B">
      <w:pPr>
        <w:rPr>
          <w:sz w:val="28"/>
          <w:szCs w:val="28"/>
        </w:rPr>
      </w:pPr>
    </w:p>
    <w:p w:rsidR="00994D90" w:rsidRDefault="00994D90" w:rsidP="00AC256B">
      <w:pPr>
        <w:rPr>
          <w:sz w:val="28"/>
          <w:szCs w:val="28"/>
        </w:rPr>
      </w:pPr>
    </w:p>
    <w:p w:rsidR="00994D90" w:rsidRPr="00994D90" w:rsidRDefault="00994D90" w:rsidP="00994D90">
      <w:pPr>
        <w:ind w:left="567" w:firstLine="0"/>
      </w:pPr>
    </w:p>
    <w:sectPr w:rsidR="00994D90" w:rsidRPr="0099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CB" w:rsidRDefault="00046CCB" w:rsidP="00994D90">
      <w:pPr>
        <w:spacing w:line="240" w:lineRule="auto"/>
      </w:pPr>
      <w:r>
        <w:separator/>
      </w:r>
    </w:p>
  </w:endnote>
  <w:endnote w:type="continuationSeparator" w:id="0">
    <w:p w:rsidR="00046CCB" w:rsidRDefault="00046CCB" w:rsidP="00994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CB" w:rsidRDefault="00046CCB" w:rsidP="00994D90">
      <w:pPr>
        <w:spacing w:line="240" w:lineRule="auto"/>
      </w:pPr>
      <w:r>
        <w:separator/>
      </w:r>
    </w:p>
  </w:footnote>
  <w:footnote w:type="continuationSeparator" w:id="0">
    <w:p w:rsidR="00046CCB" w:rsidRDefault="00046CCB" w:rsidP="00994D90">
      <w:pPr>
        <w:spacing w:line="240" w:lineRule="auto"/>
      </w:pPr>
      <w:r>
        <w:continuationSeparator/>
      </w:r>
    </w:p>
  </w:footnote>
  <w:footnote w:id="1">
    <w:p w:rsidR="00994D90" w:rsidRDefault="00994D90" w:rsidP="00C0665B">
      <w:pPr>
        <w:pStyle w:val="a9"/>
      </w:pPr>
      <w:r>
        <w:rPr>
          <w:rStyle w:val="a7"/>
        </w:rPr>
        <w:footnoteRef/>
      </w:r>
      <w:r>
        <w:t>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 (</w:t>
      </w:r>
      <w:hyperlink w:anchor="anchor0" w:history="1">
        <w:r w:rsidRPr="00994D90">
          <w:t>приказ</w:t>
        </w:r>
      </w:hyperlink>
      <w:r w:rsidRPr="00994D90">
        <w:t xml:space="preserve"> Федеральной службы по надзору в сфере образования и науки от 04.08.2023</w:t>
      </w:r>
      <w:r>
        <w:t xml:space="preserve"> №</w:t>
      </w:r>
      <w:r w:rsidRPr="00994D90">
        <w:t> 1493</w:t>
      </w:r>
      <w:r>
        <w:t>)</w:t>
      </w:r>
    </w:p>
  </w:footnote>
  <w:footnote w:id="2">
    <w:p w:rsidR="004D2323" w:rsidRDefault="004D2323" w:rsidP="00C0665B">
      <w:pPr>
        <w:pStyle w:val="a9"/>
      </w:pPr>
      <w:r>
        <w:rPr>
          <w:rStyle w:val="a7"/>
        </w:rPr>
        <w:footnoteRef/>
      </w:r>
      <w:r>
        <w:t xml:space="preserve"> П.19 </w:t>
      </w:r>
      <w:hyperlink r:id="rId1" w:history="1">
        <w:r>
          <w:t>Приказа Министерства просвещения РФ от 24 августа 2022 г. № 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  </w:r>
      </w:hyperlink>
    </w:p>
  </w:footnote>
  <w:footnote w:id="3">
    <w:p w:rsidR="005A0774" w:rsidRPr="005A0774" w:rsidRDefault="005A0774" w:rsidP="00C0665B">
      <w:pPr>
        <w:pStyle w:val="a9"/>
        <w:rPr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5A0774">
        <w:t>п.2.6, п.4.4 п/п «е», «л» ФГОС СПО</w:t>
      </w:r>
    </w:p>
    <w:p w:rsidR="005A0774" w:rsidRDefault="005A0774" w:rsidP="00C0665B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02873"/>
    <w:multiLevelType w:val="hybridMultilevel"/>
    <w:tmpl w:val="D9EC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B1473"/>
    <w:multiLevelType w:val="hybridMultilevel"/>
    <w:tmpl w:val="777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6274D"/>
    <w:multiLevelType w:val="hybridMultilevel"/>
    <w:tmpl w:val="F11EB2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07"/>
    <w:rsid w:val="00013210"/>
    <w:rsid w:val="00044668"/>
    <w:rsid w:val="00046CCB"/>
    <w:rsid w:val="0006293D"/>
    <w:rsid w:val="00070E74"/>
    <w:rsid w:val="00073355"/>
    <w:rsid w:val="000C7AAF"/>
    <w:rsid w:val="000E1885"/>
    <w:rsid w:val="000F1B53"/>
    <w:rsid w:val="00104FAE"/>
    <w:rsid w:val="00106685"/>
    <w:rsid w:val="00115902"/>
    <w:rsid w:val="00117BB7"/>
    <w:rsid w:val="00137F97"/>
    <w:rsid w:val="0018676D"/>
    <w:rsid w:val="001D22DD"/>
    <w:rsid w:val="001D611F"/>
    <w:rsid w:val="001E58D6"/>
    <w:rsid w:val="002368C4"/>
    <w:rsid w:val="002A38D0"/>
    <w:rsid w:val="002D1363"/>
    <w:rsid w:val="002D248B"/>
    <w:rsid w:val="002E1D85"/>
    <w:rsid w:val="003263B1"/>
    <w:rsid w:val="003652FA"/>
    <w:rsid w:val="00371555"/>
    <w:rsid w:val="003C18E2"/>
    <w:rsid w:val="0044776C"/>
    <w:rsid w:val="00453686"/>
    <w:rsid w:val="00474380"/>
    <w:rsid w:val="004D2323"/>
    <w:rsid w:val="004D71D6"/>
    <w:rsid w:val="004F5367"/>
    <w:rsid w:val="00510678"/>
    <w:rsid w:val="005475F7"/>
    <w:rsid w:val="00561DC6"/>
    <w:rsid w:val="005A0774"/>
    <w:rsid w:val="005C2123"/>
    <w:rsid w:val="005F7323"/>
    <w:rsid w:val="006054CE"/>
    <w:rsid w:val="00616C2B"/>
    <w:rsid w:val="00645FC4"/>
    <w:rsid w:val="00675123"/>
    <w:rsid w:val="006B7359"/>
    <w:rsid w:val="006C6004"/>
    <w:rsid w:val="00760650"/>
    <w:rsid w:val="008200B5"/>
    <w:rsid w:val="00822B10"/>
    <w:rsid w:val="00864142"/>
    <w:rsid w:val="008A3186"/>
    <w:rsid w:val="008A3461"/>
    <w:rsid w:val="008C52C2"/>
    <w:rsid w:val="008E5C96"/>
    <w:rsid w:val="0093792C"/>
    <w:rsid w:val="00994D90"/>
    <w:rsid w:val="00A02A0B"/>
    <w:rsid w:val="00A23BE9"/>
    <w:rsid w:val="00A23FF8"/>
    <w:rsid w:val="00A365AE"/>
    <w:rsid w:val="00A63B0F"/>
    <w:rsid w:val="00A83E15"/>
    <w:rsid w:val="00A921BA"/>
    <w:rsid w:val="00AC0731"/>
    <w:rsid w:val="00AC256B"/>
    <w:rsid w:val="00AC407C"/>
    <w:rsid w:val="00AF6BBA"/>
    <w:rsid w:val="00B0796D"/>
    <w:rsid w:val="00B26265"/>
    <w:rsid w:val="00B31373"/>
    <w:rsid w:val="00B46F90"/>
    <w:rsid w:val="00B76C53"/>
    <w:rsid w:val="00B774D0"/>
    <w:rsid w:val="00BB725D"/>
    <w:rsid w:val="00C0665B"/>
    <w:rsid w:val="00C23002"/>
    <w:rsid w:val="00C92E76"/>
    <w:rsid w:val="00CC083C"/>
    <w:rsid w:val="00CD16D1"/>
    <w:rsid w:val="00CF03B7"/>
    <w:rsid w:val="00D06A42"/>
    <w:rsid w:val="00D14AD6"/>
    <w:rsid w:val="00D210C0"/>
    <w:rsid w:val="00D3289E"/>
    <w:rsid w:val="00D36DDF"/>
    <w:rsid w:val="00D376D2"/>
    <w:rsid w:val="00D458AD"/>
    <w:rsid w:val="00D6164C"/>
    <w:rsid w:val="00D77FED"/>
    <w:rsid w:val="00DB7800"/>
    <w:rsid w:val="00DC25FE"/>
    <w:rsid w:val="00E02CB5"/>
    <w:rsid w:val="00E05993"/>
    <w:rsid w:val="00E24FF7"/>
    <w:rsid w:val="00E41575"/>
    <w:rsid w:val="00E606A7"/>
    <w:rsid w:val="00E64F38"/>
    <w:rsid w:val="00E83607"/>
    <w:rsid w:val="00E87053"/>
    <w:rsid w:val="00E913BE"/>
    <w:rsid w:val="00EB1099"/>
    <w:rsid w:val="00EB5E1E"/>
    <w:rsid w:val="00ED3EFE"/>
    <w:rsid w:val="00F110AF"/>
    <w:rsid w:val="00F31858"/>
    <w:rsid w:val="00F43154"/>
    <w:rsid w:val="00F77F83"/>
    <w:rsid w:val="00F8037A"/>
    <w:rsid w:val="00F97001"/>
    <w:rsid w:val="00FA4EDE"/>
    <w:rsid w:val="00FC20F0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8A4B-9D49-44FB-AFA8-2F97AD50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2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link w:val="10"/>
    <w:rsid w:val="004D2323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b/>
      <w:snapToGrid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AF"/>
    <w:pPr>
      <w:ind w:left="720"/>
      <w:contextualSpacing/>
    </w:pPr>
  </w:style>
  <w:style w:type="paragraph" w:customStyle="1" w:styleId="a4">
    <w:name w:val="Нормальный"/>
    <w:basedOn w:val="a"/>
    <w:rsid w:val="00FA4EDE"/>
    <w:pPr>
      <w:suppressAutoHyphens/>
      <w:overflowPunct w:val="0"/>
      <w:autoSpaceDE w:val="0"/>
      <w:autoSpaceDN w:val="0"/>
      <w:spacing w:line="240" w:lineRule="auto"/>
      <w:ind w:firstLine="720"/>
      <w:textAlignment w:val="baseline"/>
    </w:pPr>
    <w:rPr>
      <w:rFonts w:eastAsiaTheme="minorEastAsia" w:cstheme="minorBidi"/>
      <w:snapToGrid/>
      <w:kern w:val="3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994D90"/>
    <w:pPr>
      <w:spacing w:line="240" w:lineRule="auto"/>
    </w:pPr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94D9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94D90"/>
    <w:rPr>
      <w:vertAlign w:val="superscript"/>
    </w:rPr>
  </w:style>
  <w:style w:type="character" w:styleId="a8">
    <w:name w:val="Hyperlink"/>
    <w:basedOn w:val="a0"/>
    <w:uiPriority w:val="99"/>
    <w:unhideWhenUsed/>
    <w:rsid w:val="00994D9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4D232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9">
    <w:name w:val="No Spacing"/>
    <w:uiPriority w:val="1"/>
    <w:qFormat/>
    <w:rsid w:val="00C066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433916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40531723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C3AB-3A79-4467-8EA5-E1A1FA4A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Дементьева</dc:creator>
  <cp:keywords/>
  <dc:description/>
  <cp:lastModifiedBy>Любовь Александровна Вьюшкова</cp:lastModifiedBy>
  <cp:revision>139</cp:revision>
  <dcterms:created xsi:type="dcterms:W3CDTF">2025-11-17T11:49:00Z</dcterms:created>
  <dcterms:modified xsi:type="dcterms:W3CDTF">2025-11-18T12:31:00Z</dcterms:modified>
</cp:coreProperties>
</file>